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34" w:rsidRPr="009F6C81" w:rsidRDefault="001F0334" w:rsidP="001F0334">
      <w:pPr>
        <w:jc w:val="center"/>
        <w:rPr>
          <w:sz w:val="28"/>
          <w:szCs w:val="28"/>
          <w:lang w:val="uk-UA"/>
        </w:rPr>
      </w:pPr>
      <w:r w:rsidRPr="009F6C81">
        <w:rPr>
          <w:sz w:val="28"/>
          <w:szCs w:val="28"/>
          <w:lang w:val="uk-UA"/>
        </w:rPr>
        <w:t>МІНІСТЕРСТВО ОСВІТИ І НАУКИ УКРАІНИ</w:t>
      </w:r>
    </w:p>
    <w:p w:rsidR="001F0334" w:rsidRPr="009F6C81" w:rsidRDefault="001F0334" w:rsidP="001F0334">
      <w:pPr>
        <w:jc w:val="center"/>
        <w:rPr>
          <w:sz w:val="28"/>
          <w:szCs w:val="28"/>
          <w:lang w:val="uk-UA"/>
        </w:rPr>
      </w:pPr>
    </w:p>
    <w:p w:rsidR="001F0334" w:rsidRPr="009F6C81" w:rsidRDefault="001F0334" w:rsidP="001F0334">
      <w:pPr>
        <w:jc w:val="center"/>
        <w:rPr>
          <w:sz w:val="28"/>
          <w:szCs w:val="28"/>
          <w:lang w:val="uk-UA"/>
        </w:rPr>
      </w:pPr>
      <w:r w:rsidRPr="009F6C81">
        <w:rPr>
          <w:sz w:val="28"/>
          <w:szCs w:val="28"/>
          <w:lang w:val="uk-UA"/>
        </w:rPr>
        <w:t>СХІДНОУКРАЇНСКИЙ  НАЦІОНАЛЬНИЙ  УНІВЕРСИТЕТ</w:t>
      </w:r>
    </w:p>
    <w:p w:rsidR="001F0334" w:rsidRPr="009F6C81" w:rsidRDefault="001F0334" w:rsidP="001F0334">
      <w:pPr>
        <w:jc w:val="center"/>
        <w:rPr>
          <w:sz w:val="28"/>
          <w:szCs w:val="28"/>
          <w:lang w:val="uk-UA"/>
        </w:rPr>
      </w:pPr>
    </w:p>
    <w:p w:rsidR="001F0334" w:rsidRDefault="001F0334" w:rsidP="001F0334">
      <w:pPr>
        <w:jc w:val="center"/>
        <w:rPr>
          <w:b/>
          <w:sz w:val="28"/>
          <w:szCs w:val="28"/>
          <w:lang w:val="uk-UA"/>
        </w:rPr>
      </w:pPr>
      <w:r w:rsidRPr="009F6C81">
        <w:rPr>
          <w:sz w:val="28"/>
          <w:szCs w:val="28"/>
          <w:lang w:val="uk-UA"/>
        </w:rPr>
        <w:t>ІМЕНІ  ВОЛОДИМИРА  ДАЛЯ</w:t>
      </w:r>
    </w:p>
    <w:p w:rsidR="001F0334" w:rsidRDefault="001F0334" w:rsidP="001F0334">
      <w:pPr>
        <w:jc w:val="center"/>
        <w:rPr>
          <w:sz w:val="28"/>
          <w:szCs w:val="28"/>
          <w:lang w:val="uk-UA"/>
        </w:rPr>
      </w:pPr>
    </w:p>
    <w:p w:rsidR="001F0334" w:rsidRDefault="001F0334" w:rsidP="001F0334">
      <w:pPr>
        <w:rPr>
          <w:b/>
          <w:sz w:val="28"/>
          <w:szCs w:val="28"/>
          <w:lang w:val="uk-UA"/>
        </w:rPr>
      </w:pPr>
    </w:p>
    <w:p w:rsidR="001F0334" w:rsidRPr="009F6C81" w:rsidRDefault="001F0334" w:rsidP="001F0334">
      <w:pPr>
        <w:jc w:val="center"/>
        <w:rPr>
          <w:sz w:val="32"/>
          <w:szCs w:val="32"/>
          <w:lang w:val="uk-UA"/>
        </w:rPr>
      </w:pPr>
      <w:r w:rsidRPr="009F6C81">
        <w:rPr>
          <w:sz w:val="32"/>
          <w:szCs w:val="32"/>
          <w:lang w:val="uk-UA"/>
        </w:rPr>
        <w:t>Факультет гуманітарних наук</w:t>
      </w:r>
      <w:r w:rsidRPr="009F6C81">
        <w:rPr>
          <w:sz w:val="32"/>
          <w:szCs w:val="32"/>
        </w:rPr>
        <w:t>,</w:t>
      </w:r>
      <w:r>
        <w:rPr>
          <w:sz w:val="32"/>
          <w:szCs w:val="32"/>
        </w:rPr>
        <w:t xml:space="preserve"> </w:t>
      </w:r>
      <w:r w:rsidRPr="009F6C81">
        <w:rPr>
          <w:sz w:val="32"/>
          <w:szCs w:val="32"/>
          <w:lang w:val="uk-UA"/>
        </w:rPr>
        <w:t>психології та педагогіки</w:t>
      </w:r>
    </w:p>
    <w:p w:rsidR="001F0334" w:rsidRPr="009F6C81" w:rsidRDefault="001F0334" w:rsidP="001F0334">
      <w:pPr>
        <w:jc w:val="center"/>
        <w:rPr>
          <w:sz w:val="32"/>
          <w:szCs w:val="32"/>
          <w:lang w:val="uk-UA"/>
        </w:rPr>
      </w:pPr>
    </w:p>
    <w:p w:rsidR="001F0334" w:rsidRPr="009F6C81" w:rsidRDefault="001F0334" w:rsidP="001F0334">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1F0334" w:rsidRPr="00E91EEB" w:rsidRDefault="001F0334" w:rsidP="001F0334">
      <w:pPr>
        <w:rPr>
          <w:lang w:val="uk-UA"/>
        </w:rPr>
      </w:pPr>
    </w:p>
    <w:p w:rsidR="001F0334" w:rsidRDefault="001F0334" w:rsidP="001F0334">
      <w:pPr>
        <w:jc w:val="right"/>
        <w:rPr>
          <w:lang w:val="uk-UA"/>
        </w:rPr>
      </w:pPr>
      <w:r>
        <w:rPr>
          <w:lang w:val="uk-UA"/>
        </w:rPr>
        <w:t xml:space="preserve">                                        </w:t>
      </w:r>
    </w:p>
    <w:p w:rsidR="001F0334" w:rsidRDefault="001F0334" w:rsidP="001F0334">
      <w:pPr>
        <w:jc w:val="right"/>
        <w:rPr>
          <w:lang w:val="uk-UA"/>
        </w:rPr>
      </w:pPr>
    </w:p>
    <w:p w:rsidR="001F0334" w:rsidRDefault="001F0334" w:rsidP="001F0334">
      <w:pPr>
        <w:jc w:val="right"/>
        <w:rPr>
          <w:lang w:val="uk-UA"/>
        </w:rPr>
      </w:pPr>
    </w:p>
    <w:p w:rsidR="001F0334" w:rsidRDefault="001F0334" w:rsidP="001F0334">
      <w:pPr>
        <w:jc w:val="right"/>
        <w:rPr>
          <w:lang w:val="uk-UA"/>
        </w:rPr>
      </w:pPr>
    </w:p>
    <w:p w:rsidR="001F0334" w:rsidRDefault="001F0334" w:rsidP="001F0334">
      <w:pPr>
        <w:jc w:val="right"/>
        <w:rPr>
          <w:lang w:val="uk-UA"/>
        </w:rPr>
      </w:pPr>
    </w:p>
    <w:p w:rsidR="001F0334" w:rsidRDefault="001F0334" w:rsidP="001F0334">
      <w:pPr>
        <w:jc w:val="right"/>
        <w:rPr>
          <w:lang w:val="uk-UA"/>
        </w:rPr>
      </w:pPr>
    </w:p>
    <w:p w:rsidR="001F0334" w:rsidRDefault="001F0334" w:rsidP="001F0334">
      <w:pPr>
        <w:jc w:val="right"/>
        <w:rPr>
          <w:lang w:val="uk-UA"/>
        </w:rPr>
      </w:pPr>
    </w:p>
    <w:p w:rsidR="001F0334" w:rsidRDefault="001F0334" w:rsidP="001F0334">
      <w:pPr>
        <w:jc w:val="right"/>
        <w:rPr>
          <w:lang w:val="uk-UA"/>
        </w:rPr>
      </w:pPr>
    </w:p>
    <w:p w:rsidR="001F0334" w:rsidRPr="00254C46" w:rsidRDefault="001F0334" w:rsidP="001F0334">
      <w:pPr>
        <w:jc w:val="right"/>
        <w:rPr>
          <w:b/>
          <w:sz w:val="32"/>
          <w:szCs w:val="32"/>
          <w:lang w:val="uk-UA"/>
        </w:rPr>
      </w:pPr>
      <w:r>
        <w:rPr>
          <w:lang w:val="uk-UA"/>
        </w:rPr>
        <w:t xml:space="preserve"> </w:t>
      </w:r>
      <w:r w:rsidR="001A4534">
        <w:rPr>
          <w:b/>
          <w:sz w:val="32"/>
          <w:szCs w:val="32"/>
          <w:lang w:val="uk-UA"/>
        </w:rPr>
        <w:t>Руда С.С.</w:t>
      </w:r>
      <w:r>
        <w:rPr>
          <w:b/>
          <w:sz w:val="32"/>
          <w:szCs w:val="32"/>
          <w:lang w:val="uk-UA"/>
        </w:rPr>
        <w:t xml:space="preserve"> </w:t>
      </w:r>
    </w:p>
    <w:p w:rsidR="001F0334" w:rsidRDefault="001F0334" w:rsidP="001F0334">
      <w:pPr>
        <w:rPr>
          <w:lang w:val="uk-UA"/>
        </w:rPr>
      </w:pPr>
    </w:p>
    <w:p w:rsidR="001F0334" w:rsidRDefault="001F0334" w:rsidP="001F0334">
      <w:pPr>
        <w:rPr>
          <w:lang w:val="uk-UA"/>
        </w:rPr>
      </w:pPr>
    </w:p>
    <w:p w:rsidR="001F0334" w:rsidRDefault="001F0334" w:rsidP="001F0334">
      <w:pPr>
        <w:spacing w:after="120"/>
        <w:jc w:val="center"/>
        <w:rPr>
          <w:b/>
          <w:sz w:val="44"/>
          <w:szCs w:val="44"/>
          <w:lang w:val="uk-UA"/>
        </w:rPr>
      </w:pPr>
    </w:p>
    <w:p w:rsidR="001F0334" w:rsidRPr="009F6C81" w:rsidRDefault="001F0334" w:rsidP="001F0334">
      <w:pPr>
        <w:spacing w:after="120"/>
        <w:jc w:val="center"/>
        <w:rPr>
          <w:b/>
          <w:sz w:val="44"/>
          <w:szCs w:val="44"/>
          <w:lang w:val="uk-UA"/>
        </w:rPr>
      </w:pPr>
      <w:r w:rsidRPr="009F6C81">
        <w:rPr>
          <w:b/>
          <w:sz w:val="44"/>
          <w:szCs w:val="44"/>
          <w:lang w:val="uk-UA"/>
        </w:rPr>
        <w:t>Кваліфікаційна магістерська робота</w:t>
      </w:r>
    </w:p>
    <w:p w:rsidR="001F0334" w:rsidRDefault="001F0334" w:rsidP="001F0334">
      <w:pPr>
        <w:jc w:val="both"/>
        <w:rPr>
          <w:b/>
          <w:sz w:val="32"/>
          <w:szCs w:val="32"/>
          <w:lang w:val="uk-UA"/>
        </w:rPr>
      </w:pPr>
    </w:p>
    <w:p w:rsidR="001F0334" w:rsidRPr="00CF055A" w:rsidRDefault="001A4534" w:rsidP="001F0334">
      <w:pPr>
        <w:jc w:val="center"/>
        <w:rPr>
          <w:b/>
          <w:sz w:val="44"/>
          <w:szCs w:val="44"/>
          <w:lang w:val="uk-UA"/>
        </w:rPr>
      </w:pPr>
      <w:r>
        <w:rPr>
          <w:b/>
          <w:sz w:val="44"/>
          <w:szCs w:val="44"/>
          <w:lang w:val="uk-UA"/>
        </w:rPr>
        <w:t>В</w:t>
      </w:r>
      <w:r w:rsidR="001F0334">
        <w:rPr>
          <w:b/>
          <w:sz w:val="44"/>
          <w:szCs w:val="44"/>
          <w:lang w:val="uk-UA"/>
        </w:rPr>
        <w:t>досконалення</w:t>
      </w:r>
      <w:r>
        <w:rPr>
          <w:b/>
          <w:sz w:val="44"/>
          <w:szCs w:val="44"/>
          <w:lang w:val="uk-UA"/>
        </w:rPr>
        <w:t xml:space="preserve"> процесу спілкування соціальних працівників в сфері професійної діяльності</w:t>
      </w:r>
    </w:p>
    <w:p w:rsidR="001F0334" w:rsidRDefault="001F0334" w:rsidP="001F0334">
      <w:pPr>
        <w:jc w:val="right"/>
        <w:rPr>
          <w:sz w:val="28"/>
          <w:lang w:val="uk-UA"/>
        </w:rPr>
      </w:pPr>
    </w:p>
    <w:p w:rsidR="001F0334" w:rsidRDefault="001F0334" w:rsidP="001F0334">
      <w:pPr>
        <w:rPr>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Pr="009F6C81" w:rsidRDefault="001F0334" w:rsidP="001F0334">
      <w:pPr>
        <w:jc w:val="center"/>
        <w:rPr>
          <w:b/>
          <w:sz w:val="28"/>
          <w:szCs w:val="28"/>
          <w:lang w:val="uk-UA"/>
        </w:rPr>
      </w:pPr>
      <w:r w:rsidRPr="009F6C81">
        <w:rPr>
          <w:b/>
          <w:sz w:val="28"/>
          <w:szCs w:val="28"/>
          <w:lang w:val="uk-UA"/>
        </w:rPr>
        <w:t xml:space="preserve">Сєвєродонецьк </w:t>
      </w:r>
    </w:p>
    <w:p w:rsidR="001F0334" w:rsidRPr="009F6C81" w:rsidRDefault="001F0334" w:rsidP="001F0334">
      <w:pPr>
        <w:jc w:val="center"/>
        <w:rPr>
          <w:b/>
          <w:sz w:val="28"/>
          <w:szCs w:val="28"/>
          <w:lang w:val="uk-UA"/>
        </w:rPr>
      </w:pPr>
    </w:p>
    <w:p w:rsidR="001F0334" w:rsidRDefault="001F0334" w:rsidP="001F0334">
      <w:pPr>
        <w:jc w:val="center"/>
        <w:rPr>
          <w:b/>
          <w:sz w:val="28"/>
          <w:szCs w:val="28"/>
          <w:lang w:val="uk-UA"/>
        </w:rPr>
      </w:pPr>
      <w:r w:rsidRPr="009F6C81">
        <w:rPr>
          <w:b/>
          <w:sz w:val="28"/>
          <w:szCs w:val="28"/>
          <w:lang w:val="uk-UA"/>
        </w:rPr>
        <w:t xml:space="preserve"> 201</w:t>
      </w:r>
      <w:r>
        <w:rPr>
          <w:b/>
          <w:sz w:val="28"/>
          <w:szCs w:val="28"/>
          <w:lang w:val="uk-UA"/>
        </w:rPr>
        <w:t>9</w:t>
      </w:r>
    </w:p>
    <w:p w:rsidR="001F0334" w:rsidRDefault="001F0334" w:rsidP="001F0334">
      <w:pPr>
        <w:jc w:val="center"/>
        <w:rPr>
          <w:b/>
          <w:sz w:val="28"/>
          <w:szCs w:val="28"/>
          <w:lang w:val="uk-UA"/>
        </w:rPr>
      </w:pPr>
      <w:r>
        <w:rPr>
          <w:b/>
          <w:sz w:val="28"/>
          <w:szCs w:val="28"/>
          <w:lang w:val="uk-UA"/>
        </w:rPr>
        <w:lastRenderedPageBreak/>
        <w:t>СХІДНОУКРАЇНСКИЙ  НАЦІОНАЛЬНИЙ  УНІВЕРСИТЕТ</w:t>
      </w:r>
    </w:p>
    <w:p w:rsidR="001F0334" w:rsidRDefault="001F0334" w:rsidP="001F0334">
      <w:pPr>
        <w:jc w:val="center"/>
        <w:rPr>
          <w:b/>
          <w:sz w:val="28"/>
          <w:szCs w:val="28"/>
          <w:lang w:val="uk-UA"/>
        </w:rPr>
      </w:pPr>
      <w:r>
        <w:rPr>
          <w:b/>
          <w:sz w:val="28"/>
          <w:szCs w:val="28"/>
          <w:lang w:val="uk-UA"/>
        </w:rPr>
        <w:t>ІМЕНІ  ВОЛОДИМИРА  ДАЛЯ</w:t>
      </w:r>
    </w:p>
    <w:p w:rsidR="001F0334" w:rsidRDefault="001F0334" w:rsidP="001F0334">
      <w:pPr>
        <w:jc w:val="center"/>
        <w:rPr>
          <w:sz w:val="28"/>
          <w:szCs w:val="28"/>
          <w:lang w:val="uk-UA"/>
        </w:rPr>
      </w:pPr>
    </w:p>
    <w:p w:rsidR="001F0334" w:rsidRPr="00254C46" w:rsidRDefault="001F0334" w:rsidP="001F0334">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1F0334" w:rsidRPr="00217447" w:rsidRDefault="001F0334" w:rsidP="001F0334">
      <w:pPr>
        <w:rPr>
          <w:lang w:val="uk-UA"/>
        </w:rPr>
      </w:pPr>
      <w:r>
        <w:t xml:space="preserve">                           </w:t>
      </w:r>
      <w:r>
        <w:rPr>
          <w:lang w:val="uk-UA"/>
        </w:rPr>
        <w:t xml:space="preserve">     </w:t>
      </w: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1F0334" w:rsidRDefault="001F0334" w:rsidP="001F0334">
      <w:pPr>
        <w:tabs>
          <w:tab w:val="left" w:pos="1665"/>
        </w:tabs>
        <w:rPr>
          <w:b/>
          <w:sz w:val="28"/>
          <w:szCs w:val="28"/>
          <w:lang w:val="uk-UA"/>
        </w:rPr>
      </w:pPr>
    </w:p>
    <w:p w:rsidR="001F0334" w:rsidRPr="00217447" w:rsidRDefault="001F0334" w:rsidP="001F0334">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1F0334" w:rsidRDefault="001F0334" w:rsidP="001F0334">
      <w:pPr>
        <w:rPr>
          <w:lang w:val="uk-UA"/>
        </w:rPr>
      </w:pPr>
      <w:r>
        <w:rPr>
          <w:lang w:val="uk-UA"/>
        </w:rPr>
        <w:t xml:space="preserve">                                     (повна назва кафедри)</w:t>
      </w:r>
    </w:p>
    <w:p w:rsidR="001F0334" w:rsidRDefault="001F0334" w:rsidP="001F0334">
      <w:pPr>
        <w:spacing w:after="120"/>
        <w:jc w:val="center"/>
        <w:rPr>
          <w:b/>
          <w:sz w:val="32"/>
          <w:szCs w:val="32"/>
          <w:lang w:val="uk-UA"/>
        </w:rPr>
      </w:pPr>
    </w:p>
    <w:p w:rsidR="001F0334" w:rsidRDefault="001F0334" w:rsidP="001F0334">
      <w:pPr>
        <w:tabs>
          <w:tab w:val="left" w:pos="1860"/>
          <w:tab w:val="center" w:pos="4677"/>
        </w:tabs>
        <w:spacing w:after="120"/>
        <w:jc w:val="center"/>
        <w:rPr>
          <w:b/>
          <w:sz w:val="32"/>
          <w:szCs w:val="32"/>
          <w:lang w:val="uk-UA"/>
        </w:rPr>
      </w:pPr>
    </w:p>
    <w:p w:rsidR="001F0334" w:rsidRPr="009F6C81" w:rsidRDefault="001F0334" w:rsidP="001F0334">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1F0334" w:rsidRDefault="001F0334" w:rsidP="001F0334">
      <w:pPr>
        <w:tabs>
          <w:tab w:val="left" w:pos="1860"/>
          <w:tab w:val="center" w:pos="4677"/>
        </w:tabs>
        <w:spacing w:after="120"/>
        <w:jc w:val="center"/>
        <w:rPr>
          <w:b/>
          <w:sz w:val="28"/>
          <w:szCs w:val="28"/>
          <w:lang w:val="uk-UA"/>
        </w:rPr>
      </w:pPr>
    </w:p>
    <w:p w:rsidR="001F0334" w:rsidRPr="00217447" w:rsidRDefault="001F0334" w:rsidP="001F0334">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1F0334" w:rsidRPr="00217447" w:rsidRDefault="001F0334" w:rsidP="001F0334">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1F0334" w:rsidRPr="00217447" w:rsidRDefault="001F0334" w:rsidP="001F0334">
      <w:pPr>
        <w:jc w:val="center"/>
        <w:rPr>
          <w:lang w:val="uk-UA"/>
        </w:rPr>
      </w:pPr>
      <w:r w:rsidRPr="00217447">
        <w:rPr>
          <w:lang w:val="uk-UA"/>
        </w:rPr>
        <w:t xml:space="preserve">                                              </w:t>
      </w: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1F0334" w:rsidRDefault="001F0334" w:rsidP="001F0334">
      <w:pPr>
        <w:jc w:val="center"/>
        <w:rPr>
          <w:sz w:val="28"/>
          <w:lang w:val="uk-UA"/>
        </w:rPr>
      </w:pPr>
    </w:p>
    <w:p w:rsidR="001F0334" w:rsidRPr="00217447" w:rsidRDefault="001F0334" w:rsidP="001F0334">
      <w:pPr>
        <w:tabs>
          <w:tab w:val="left" w:pos="0"/>
        </w:tabs>
        <w:rPr>
          <w:sz w:val="28"/>
          <w:lang w:val="uk-UA"/>
        </w:rPr>
      </w:pPr>
      <w:r>
        <w:rPr>
          <w:sz w:val="28"/>
          <w:lang w:val="uk-UA"/>
        </w:rPr>
        <w:t xml:space="preserve">    спеціальності      </w:t>
      </w:r>
      <w:r>
        <w:rPr>
          <w:sz w:val="28"/>
          <w:szCs w:val="28"/>
          <w:u w:val="single"/>
          <w:lang w:val="uk-UA"/>
        </w:rPr>
        <w:t xml:space="preserve">231 </w:t>
      </w:r>
      <w:r w:rsidRPr="00217447">
        <w:rPr>
          <w:sz w:val="28"/>
          <w:szCs w:val="28"/>
          <w:u w:val="single"/>
        </w:rPr>
        <w:t>-</w:t>
      </w:r>
      <w:r w:rsidRPr="00217447">
        <w:rPr>
          <w:sz w:val="28"/>
          <w:szCs w:val="28"/>
          <w:u w:val="single"/>
          <w:lang w:val="uk-UA"/>
        </w:rPr>
        <w:t xml:space="preserve"> Соціальна робота</w:t>
      </w:r>
    </w:p>
    <w:p w:rsidR="001F0334" w:rsidRPr="00217447" w:rsidRDefault="001F0334" w:rsidP="001F0334">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1F0334" w:rsidRPr="00217447" w:rsidRDefault="001F0334" w:rsidP="001F0334">
      <w:pPr>
        <w:tabs>
          <w:tab w:val="left" w:pos="0"/>
        </w:tabs>
        <w:rPr>
          <w:sz w:val="28"/>
          <w:lang w:val="uk-UA"/>
        </w:rPr>
      </w:pPr>
      <w:r>
        <w:rPr>
          <w:sz w:val="28"/>
          <w:lang w:val="uk-UA"/>
        </w:rPr>
        <w:t xml:space="preserve">    галузі знань      </w:t>
      </w:r>
      <w:r>
        <w:rPr>
          <w:sz w:val="28"/>
          <w:szCs w:val="28"/>
          <w:u w:val="single"/>
          <w:lang w:val="uk-UA"/>
        </w:rPr>
        <w:t xml:space="preserve"> 23 </w:t>
      </w:r>
      <w:r w:rsidRPr="00217447">
        <w:rPr>
          <w:sz w:val="28"/>
          <w:szCs w:val="28"/>
          <w:u w:val="single"/>
        </w:rPr>
        <w:t>-</w:t>
      </w:r>
      <w:r w:rsidRPr="00217447">
        <w:rPr>
          <w:sz w:val="28"/>
          <w:szCs w:val="28"/>
          <w:u w:val="single"/>
          <w:lang w:val="uk-UA"/>
        </w:rPr>
        <w:t xml:space="preserve"> Соціальна робота</w:t>
      </w:r>
    </w:p>
    <w:p w:rsidR="001F0334" w:rsidRPr="00217447" w:rsidRDefault="001F0334" w:rsidP="001F0334">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1F0334" w:rsidRDefault="001F0334" w:rsidP="001F0334">
      <w:pPr>
        <w:spacing w:after="120"/>
        <w:jc w:val="center"/>
        <w:rPr>
          <w:b/>
          <w:sz w:val="32"/>
          <w:szCs w:val="32"/>
          <w:lang w:val="uk-UA"/>
        </w:rPr>
      </w:pPr>
    </w:p>
    <w:p w:rsidR="001F0334" w:rsidRPr="001A4534" w:rsidRDefault="001F0334" w:rsidP="001A4534">
      <w:pPr>
        <w:spacing w:line="360" w:lineRule="auto"/>
        <w:jc w:val="center"/>
        <w:rPr>
          <w:sz w:val="28"/>
          <w:szCs w:val="28"/>
          <w:u w:val="single"/>
          <w:lang w:val="uk-UA"/>
        </w:rPr>
      </w:pPr>
      <w:r>
        <w:rPr>
          <w:b/>
          <w:sz w:val="32"/>
          <w:szCs w:val="32"/>
          <w:lang w:val="uk-UA"/>
        </w:rPr>
        <w:t xml:space="preserve"> </w:t>
      </w:r>
      <w:r w:rsidRPr="006A5F4A">
        <w:rPr>
          <w:sz w:val="32"/>
          <w:szCs w:val="32"/>
          <w:lang w:val="uk-UA"/>
        </w:rPr>
        <w:t>на тему:</w:t>
      </w:r>
      <w:r>
        <w:rPr>
          <w:b/>
          <w:sz w:val="32"/>
          <w:szCs w:val="32"/>
          <w:lang w:val="uk-UA"/>
        </w:rPr>
        <w:t xml:space="preserve"> </w:t>
      </w:r>
      <w:r w:rsidR="001A4534">
        <w:rPr>
          <w:sz w:val="28"/>
          <w:szCs w:val="28"/>
          <w:u w:val="single"/>
          <w:lang w:val="uk-UA"/>
        </w:rPr>
        <w:t>В</w:t>
      </w:r>
      <w:r>
        <w:rPr>
          <w:sz w:val="28"/>
          <w:szCs w:val="28"/>
          <w:u w:val="single"/>
          <w:lang w:val="uk-UA"/>
        </w:rPr>
        <w:t>досконалення</w:t>
      </w:r>
      <w:r w:rsidR="001A4534">
        <w:rPr>
          <w:sz w:val="28"/>
          <w:szCs w:val="28"/>
          <w:u w:val="single"/>
          <w:lang w:val="uk-UA"/>
        </w:rPr>
        <w:t xml:space="preserve"> процесу спілкування соціальних працівників в сфері професійної діяльності</w:t>
      </w:r>
    </w:p>
    <w:p w:rsidR="001F0334" w:rsidRDefault="001F0334" w:rsidP="001F0334">
      <w:pPr>
        <w:spacing w:after="120"/>
        <w:jc w:val="center"/>
        <w:rPr>
          <w:b/>
          <w:sz w:val="32"/>
          <w:szCs w:val="32"/>
          <w:lang w:val="uk-UA"/>
        </w:rPr>
      </w:pPr>
    </w:p>
    <w:p w:rsidR="001F0334" w:rsidRDefault="001F0334" w:rsidP="001F0334">
      <w:pPr>
        <w:jc w:val="center"/>
        <w:rPr>
          <w:sz w:val="28"/>
          <w:szCs w:val="28"/>
          <w:lang w:val="uk-UA"/>
        </w:rPr>
      </w:pPr>
    </w:p>
    <w:p w:rsidR="001F0334" w:rsidRDefault="001F0334" w:rsidP="001F0334">
      <w:pPr>
        <w:rPr>
          <w:sz w:val="16"/>
          <w:lang w:val="uk-UA"/>
        </w:rPr>
      </w:pPr>
      <w:r w:rsidRPr="008805E2">
        <w:rPr>
          <w:sz w:val="28"/>
          <w:lang w:val="uk-UA"/>
        </w:rPr>
        <w:t>Виконала:</w:t>
      </w:r>
      <w:r>
        <w:rPr>
          <w:sz w:val="28"/>
          <w:lang w:val="uk-UA"/>
        </w:rPr>
        <w:t xml:space="preserve"> студентка групи   </w:t>
      </w:r>
      <w:r>
        <w:rPr>
          <w:sz w:val="28"/>
          <w:szCs w:val="28"/>
          <w:lang w:val="uk-UA"/>
        </w:rPr>
        <w:t xml:space="preserve">СР-17дм                   </w:t>
      </w:r>
      <w:r w:rsidR="001A4534">
        <w:rPr>
          <w:sz w:val="28"/>
          <w:szCs w:val="28"/>
          <w:lang w:val="uk-UA"/>
        </w:rPr>
        <w:t xml:space="preserve">                  Руда С.С.</w:t>
      </w:r>
      <w:r w:rsidRPr="00E91EEB">
        <w:rPr>
          <w:sz w:val="28"/>
          <w:szCs w:val="28"/>
          <w:lang w:val="uk-UA"/>
        </w:rPr>
        <w:t xml:space="preserve"> </w:t>
      </w:r>
    </w:p>
    <w:p w:rsidR="001F0334" w:rsidRDefault="001F0334" w:rsidP="001F0334">
      <w:pPr>
        <w:rPr>
          <w:sz w:val="16"/>
          <w:lang w:val="uk-UA"/>
        </w:rPr>
      </w:pPr>
    </w:p>
    <w:p w:rsidR="001F0334" w:rsidRDefault="001F0334" w:rsidP="001F0334">
      <w:pPr>
        <w:rPr>
          <w:sz w:val="16"/>
          <w:lang w:val="uk-UA"/>
        </w:rPr>
      </w:pPr>
    </w:p>
    <w:p w:rsidR="001F0334" w:rsidRPr="006A5F4A" w:rsidRDefault="001F0334" w:rsidP="001F0334">
      <w:pPr>
        <w:rPr>
          <w:sz w:val="28"/>
          <w:lang w:val="uk-UA"/>
        </w:rPr>
      </w:pPr>
      <w:r>
        <w:rPr>
          <w:sz w:val="28"/>
          <w:szCs w:val="28"/>
          <w:lang w:val="uk-UA"/>
        </w:rPr>
        <w:t>Керівник: д.психол.н.</w:t>
      </w:r>
      <w:r w:rsidRPr="006A5F4A">
        <w:rPr>
          <w:sz w:val="28"/>
          <w:szCs w:val="28"/>
          <w:lang w:val="uk-UA"/>
        </w:rPr>
        <w:t>,</w:t>
      </w:r>
      <w:r>
        <w:rPr>
          <w:sz w:val="28"/>
          <w:szCs w:val="28"/>
          <w:lang w:val="uk-UA"/>
        </w:rPr>
        <w:t xml:space="preserve"> проф.                                                     Завацька Н.Є.</w:t>
      </w:r>
    </w:p>
    <w:p w:rsidR="001F0334" w:rsidRDefault="001F0334" w:rsidP="001F0334">
      <w:pPr>
        <w:rPr>
          <w:sz w:val="16"/>
          <w:lang w:val="uk-UA"/>
        </w:rPr>
      </w:pPr>
    </w:p>
    <w:p w:rsidR="001F0334" w:rsidRDefault="001F0334" w:rsidP="001F0334">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1F0334" w:rsidRDefault="001F0334" w:rsidP="001F0334">
      <w:pPr>
        <w:rPr>
          <w:sz w:val="28"/>
          <w:szCs w:val="28"/>
          <w:lang w:val="uk-UA"/>
        </w:rPr>
      </w:pPr>
      <w:r>
        <w:rPr>
          <w:sz w:val="28"/>
          <w:szCs w:val="28"/>
          <w:lang w:val="uk-UA"/>
        </w:rPr>
        <w:t xml:space="preserve">та соціальної роботи </w:t>
      </w:r>
    </w:p>
    <w:p w:rsidR="001F0334" w:rsidRPr="006A5F4A" w:rsidRDefault="001F0334" w:rsidP="001F0334">
      <w:pPr>
        <w:rPr>
          <w:sz w:val="28"/>
          <w:szCs w:val="28"/>
          <w:lang w:val="uk-UA"/>
        </w:rPr>
      </w:pPr>
      <w:r>
        <w:rPr>
          <w:sz w:val="28"/>
          <w:szCs w:val="28"/>
          <w:lang w:val="uk-UA"/>
        </w:rPr>
        <w:t>д. психол. н., проф.                                                                    Завацька Н.Є</w:t>
      </w:r>
      <w:r w:rsidRPr="007248D6">
        <w:rPr>
          <w:sz w:val="28"/>
          <w:szCs w:val="28"/>
          <w:lang w:val="uk-UA"/>
        </w:rPr>
        <w:t>.</w:t>
      </w:r>
      <w:r w:rsidRPr="007248D6">
        <w:rPr>
          <w:sz w:val="16"/>
          <w:lang w:val="uk-UA"/>
        </w:rPr>
        <w:t xml:space="preserve">  </w:t>
      </w:r>
      <w:r>
        <w:rPr>
          <w:sz w:val="16"/>
          <w:lang w:val="uk-UA"/>
        </w:rPr>
        <w:t xml:space="preserve">     </w:t>
      </w:r>
    </w:p>
    <w:p w:rsidR="001F0334" w:rsidRDefault="001F0334" w:rsidP="001F0334">
      <w:pPr>
        <w:rPr>
          <w:sz w:val="28"/>
          <w:lang w:val="uk-UA"/>
        </w:rPr>
      </w:pPr>
      <w:r>
        <w:rPr>
          <w:sz w:val="16"/>
          <w:lang w:val="uk-UA"/>
        </w:rPr>
        <w:t xml:space="preserve">                                                                                                                                                                                                  </w:t>
      </w:r>
    </w:p>
    <w:p w:rsidR="001F0334" w:rsidRDefault="001F0334" w:rsidP="001F0334">
      <w:pPr>
        <w:rPr>
          <w:sz w:val="28"/>
          <w:szCs w:val="28"/>
          <w:lang w:val="uk-UA"/>
        </w:rPr>
      </w:pPr>
      <w:r>
        <w:rPr>
          <w:sz w:val="28"/>
          <w:szCs w:val="28"/>
          <w:lang w:val="uk-UA"/>
        </w:rPr>
        <w:t xml:space="preserve">Рецензент                                                                                    </w:t>
      </w:r>
    </w:p>
    <w:p w:rsidR="001F0334" w:rsidRPr="006A5F4A" w:rsidRDefault="001A4534" w:rsidP="001F0334">
      <w:pPr>
        <w:rPr>
          <w:sz w:val="28"/>
          <w:szCs w:val="28"/>
          <w:lang w:val="uk-UA"/>
        </w:rPr>
      </w:pPr>
      <w:r>
        <w:rPr>
          <w:sz w:val="28"/>
          <w:szCs w:val="28"/>
          <w:lang w:val="uk-UA"/>
        </w:rPr>
        <w:t>к. психол. н., доц</w:t>
      </w:r>
      <w:r w:rsidR="001F0334">
        <w:rPr>
          <w:sz w:val="28"/>
          <w:szCs w:val="28"/>
          <w:lang w:val="uk-UA"/>
        </w:rPr>
        <w:t xml:space="preserve">.                                                                  </w:t>
      </w:r>
      <w:r>
        <w:rPr>
          <w:sz w:val="28"/>
          <w:szCs w:val="28"/>
          <w:lang w:val="uk-UA"/>
        </w:rPr>
        <w:t xml:space="preserve">      Боярин Л.В</w:t>
      </w:r>
      <w:r w:rsidR="001F0334">
        <w:rPr>
          <w:sz w:val="28"/>
          <w:szCs w:val="28"/>
          <w:lang w:val="uk-UA"/>
        </w:rPr>
        <w:t>.</w:t>
      </w:r>
    </w:p>
    <w:p w:rsidR="001F0334" w:rsidRDefault="001F0334" w:rsidP="001F0334">
      <w:pPr>
        <w:jc w:val="right"/>
        <w:rPr>
          <w:sz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Default="001F0334" w:rsidP="001F0334">
      <w:pPr>
        <w:jc w:val="center"/>
        <w:rPr>
          <w:sz w:val="28"/>
          <w:szCs w:val="28"/>
          <w:lang w:val="uk-UA"/>
        </w:rPr>
      </w:pPr>
    </w:p>
    <w:p w:rsidR="001F0334" w:rsidRPr="00E91EEB" w:rsidRDefault="001F0334" w:rsidP="001F0334">
      <w:pPr>
        <w:jc w:val="center"/>
        <w:rPr>
          <w:lang w:val="uk-UA"/>
        </w:rPr>
      </w:pPr>
      <w:r>
        <w:rPr>
          <w:sz w:val="28"/>
          <w:szCs w:val="28"/>
          <w:lang w:val="uk-UA"/>
        </w:rPr>
        <w:t>Сєвєродонецьк - 2019</w:t>
      </w:r>
    </w:p>
    <w:p w:rsidR="001F0334" w:rsidRDefault="001F0334" w:rsidP="001F0334">
      <w:pPr>
        <w:jc w:val="center"/>
        <w:rPr>
          <w:lang w:val="uk-UA"/>
        </w:rPr>
      </w:pPr>
    </w:p>
    <w:p w:rsidR="001F0334" w:rsidRPr="00A93EA0" w:rsidRDefault="001F0334" w:rsidP="001F0334">
      <w:pPr>
        <w:jc w:val="center"/>
        <w:rPr>
          <w:b/>
          <w:sz w:val="28"/>
          <w:lang w:val="uk-UA"/>
        </w:rPr>
      </w:pPr>
      <w:bookmarkStart w:id="0" w:name="_Hlk340493313"/>
      <w:bookmarkStart w:id="1" w:name="_Hlk340493292"/>
      <w:bookmarkStart w:id="2" w:name="_Hlk340493285"/>
      <w:r w:rsidRPr="00A93EA0">
        <w:rPr>
          <w:b/>
          <w:sz w:val="28"/>
          <w:lang w:val="uk-UA"/>
        </w:rPr>
        <w:t>СХІДНОУКРАЇНСКИЙ  НАЦІОНАЛЬНИЙ  УНІВЕРСИТЕТ</w:t>
      </w:r>
    </w:p>
    <w:p w:rsidR="001F0334" w:rsidRPr="00A93EA0" w:rsidRDefault="001F0334" w:rsidP="001F0334">
      <w:pPr>
        <w:jc w:val="center"/>
        <w:rPr>
          <w:b/>
          <w:sz w:val="28"/>
          <w:lang w:val="uk-UA"/>
        </w:rPr>
      </w:pPr>
      <w:r w:rsidRPr="00A93EA0">
        <w:rPr>
          <w:b/>
          <w:sz w:val="28"/>
          <w:lang w:val="uk-UA"/>
        </w:rPr>
        <w:t>ІМЕНІ  ВОЛОДИМИРА  ДАЛЯ</w:t>
      </w:r>
    </w:p>
    <w:p w:rsidR="001F0334" w:rsidRPr="00A93EA0" w:rsidRDefault="001F0334" w:rsidP="001F0334">
      <w:pPr>
        <w:rPr>
          <w:b/>
          <w:sz w:val="28"/>
          <w:lang w:val="uk-UA"/>
        </w:rPr>
      </w:pPr>
      <w:bookmarkStart w:id="3" w:name="_Hlk340492941"/>
      <w:bookmarkEnd w:id="0"/>
      <w:bookmarkEnd w:id="1"/>
    </w:p>
    <w:p w:rsidR="001F0334" w:rsidRPr="00A93EA0" w:rsidRDefault="001F0334" w:rsidP="001F0334">
      <w:pPr>
        <w:rPr>
          <w:u w:val="single"/>
          <w:lang w:val="uk-UA"/>
        </w:rPr>
      </w:pPr>
      <w:r w:rsidRPr="00A93EA0">
        <w:rPr>
          <w:sz w:val="16"/>
          <w:lang w:val="uk-UA"/>
        </w:rPr>
        <w:t xml:space="preserve"> </w:t>
      </w: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1F0334" w:rsidRPr="00217447" w:rsidRDefault="001F0334" w:rsidP="001F0334">
      <w:r w:rsidRPr="00A93EA0">
        <w:rPr>
          <w:lang w:val="uk-UA"/>
        </w:rPr>
        <w:t xml:space="preserve">                                            </w:t>
      </w:r>
      <w:r>
        <w:t>(повне найменування інституту</w:t>
      </w:r>
      <w:r w:rsidRPr="00217447">
        <w:t>,</w:t>
      </w:r>
      <w:r>
        <w:t xml:space="preserve"> факультету)</w:t>
      </w:r>
    </w:p>
    <w:p w:rsidR="001F0334" w:rsidRPr="00217447" w:rsidRDefault="001F0334" w:rsidP="001F0334">
      <w:pPr>
        <w:tabs>
          <w:tab w:val="left" w:pos="1665"/>
        </w:tabs>
        <w:rPr>
          <w:b/>
          <w:sz w:val="28"/>
          <w:szCs w:val="28"/>
          <w:u w:val="single"/>
        </w:rPr>
      </w:pPr>
      <w:r>
        <w:rPr>
          <w:b/>
          <w:sz w:val="28"/>
          <w:szCs w:val="28"/>
        </w:rPr>
        <w:t xml:space="preserve">   </w:t>
      </w:r>
      <w:r w:rsidRPr="00217447">
        <w:rPr>
          <w:b/>
          <w:sz w:val="28"/>
          <w:szCs w:val="28"/>
        </w:rPr>
        <w:t>Кафедра</w:t>
      </w:r>
      <w:r>
        <w:rPr>
          <w:b/>
          <w:sz w:val="28"/>
          <w:szCs w:val="28"/>
        </w:rPr>
        <w:tab/>
      </w:r>
      <w:r>
        <w:rPr>
          <w:b/>
          <w:sz w:val="28"/>
          <w:szCs w:val="28"/>
          <w:u w:val="single"/>
        </w:rPr>
        <w:t>практичної психології та соціальної роботи</w:t>
      </w:r>
    </w:p>
    <w:p w:rsidR="001F0334" w:rsidRDefault="001F0334" w:rsidP="001F0334">
      <w:r>
        <w:t xml:space="preserve">                                               (повна назва кафедри)</w:t>
      </w:r>
    </w:p>
    <w:p w:rsidR="001F0334" w:rsidRDefault="001F0334" w:rsidP="001F0334">
      <w:pPr>
        <w:rPr>
          <w:b/>
          <w:sz w:val="32"/>
          <w:szCs w:val="32"/>
        </w:rPr>
      </w:pPr>
    </w:p>
    <w:p w:rsidR="001F0334" w:rsidRPr="00526E04" w:rsidRDefault="001F0334" w:rsidP="001F0334">
      <w:pPr>
        <w:rPr>
          <w:sz w:val="28"/>
        </w:rPr>
      </w:pPr>
      <w:r>
        <w:rPr>
          <w:b/>
          <w:sz w:val="28"/>
          <w:szCs w:val="28"/>
        </w:rPr>
        <w:t xml:space="preserve"> </w:t>
      </w:r>
      <w:r>
        <w:rPr>
          <w:sz w:val="28"/>
          <w:szCs w:val="28"/>
        </w:rPr>
        <w:t>Освітньо-кваліфікаційний рівень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1F0334" w:rsidRPr="00217447" w:rsidRDefault="001F0334" w:rsidP="001F0334">
      <w:pPr>
        <w:jc w:val="center"/>
      </w:pPr>
      <w:r w:rsidRPr="00217447">
        <w:t xml:space="preserve">       </w:t>
      </w:r>
      <w:r>
        <w:t xml:space="preserve">                         </w:t>
      </w:r>
      <w:r w:rsidRPr="00217447">
        <w:t xml:space="preserve">       </w:t>
      </w:r>
      <w:r>
        <w:t>(бакалавр</w:t>
      </w:r>
      <w:r w:rsidRPr="00217447">
        <w:t xml:space="preserve">, </w:t>
      </w:r>
      <w:r>
        <w:t>спеціаліст</w:t>
      </w:r>
      <w:r w:rsidRPr="00217447">
        <w:t xml:space="preserve">, </w:t>
      </w:r>
      <w:r>
        <w:t>магістр)</w:t>
      </w:r>
    </w:p>
    <w:p w:rsidR="001F0334" w:rsidRPr="00217447" w:rsidRDefault="001F0334" w:rsidP="001F0334">
      <w:pPr>
        <w:tabs>
          <w:tab w:val="left" w:pos="0"/>
        </w:tabs>
        <w:rPr>
          <w:sz w:val="28"/>
        </w:rPr>
      </w:pPr>
      <w:r>
        <w:rPr>
          <w:sz w:val="28"/>
        </w:rPr>
        <w:t xml:space="preserve">    спеціальності      </w:t>
      </w:r>
      <w:r>
        <w:rPr>
          <w:sz w:val="28"/>
          <w:szCs w:val="28"/>
          <w:u w:val="single"/>
        </w:rPr>
        <w:t xml:space="preserve">231 </w:t>
      </w:r>
      <w:r w:rsidRPr="00217447">
        <w:rPr>
          <w:sz w:val="28"/>
          <w:szCs w:val="28"/>
          <w:u w:val="single"/>
        </w:rPr>
        <w:t>- Соціальна робота</w:t>
      </w:r>
    </w:p>
    <w:p w:rsidR="001F0334" w:rsidRPr="00217447" w:rsidRDefault="001F0334" w:rsidP="001F0334">
      <w:pPr>
        <w:jc w:val="both"/>
        <w:rPr>
          <w:sz w:val="20"/>
          <w:szCs w:val="20"/>
        </w:rPr>
      </w:pPr>
      <w:r>
        <w:rPr>
          <w:sz w:val="28"/>
        </w:rPr>
        <w:t xml:space="preserve"> </w:t>
      </w:r>
      <w:r>
        <w:rPr>
          <w:sz w:val="16"/>
        </w:rPr>
        <w:t xml:space="preserve">                                                                          </w:t>
      </w:r>
      <w:r>
        <w:rPr>
          <w:sz w:val="20"/>
          <w:szCs w:val="20"/>
        </w:rPr>
        <w:t>(шифр і назва)</w:t>
      </w:r>
    </w:p>
    <w:p w:rsidR="001F0334" w:rsidRPr="00217447" w:rsidRDefault="001F0334" w:rsidP="001F0334">
      <w:pPr>
        <w:tabs>
          <w:tab w:val="left" w:pos="0"/>
        </w:tabs>
        <w:rPr>
          <w:sz w:val="28"/>
        </w:rPr>
      </w:pPr>
      <w:r>
        <w:rPr>
          <w:sz w:val="28"/>
        </w:rPr>
        <w:t xml:space="preserve">    галузі знань      </w:t>
      </w:r>
      <w:r>
        <w:rPr>
          <w:sz w:val="28"/>
          <w:szCs w:val="28"/>
          <w:u w:val="single"/>
        </w:rPr>
        <w:t xml:space="preserve"> 23 </w:t>
      </w:r>
      <w:r w:rsidRPr="00217447">
        <w:rPr>
          <w:sz w:val="28"/>
          <w:szCs w:val="28"/>
          <w:u w:val="single"/>
        </w:rPr>
        <w:t>- Соціальна робота</w:t>
      </w:r>
    </w:p>
    <w:p w:rsidR="001F0334" w:rsidRPr="00217447" w:rsidRDefault="001F0334" w:rsidP="001F0334">
      <w:pPr>
        <w:jc w:val="both"/>
        <w:rPr>
          <w:sz w:val="20"/>
          <w:szCs w:val="20"/>
        </w:rPr>
      </w:pPr>
      <w:r>
        <w:rPr>
          <w:sz w:val="28"/>
        </w:rPr>
        <w:t xml:space="preserve"> </w:t>
      </w:r>
      <w:r>
        <w:rPr>
          <w:sz w:val="16"/>
        </w:rPr>
        <w:t xml:space="preserve">                                                                          </w:t>
      </w:r>
      <w:r>
        <w:rPr>
          <w:sz w:val="20"/>
          <w:szCs w:val="20"/>
        </w:rPr>
        <w:t>(шифр і назва)</w:t>
      </w:r>
    </w:p>
    <w:p w:rsidR="001F0334" w:rsidRDefault="001F0334" w:rsidP="001F0334">
      <w:pPr>
        <w:rPr>
          <w:b/>
          <w:sz w:val="16"/>
        </w:rPr>
      </w:pPr>
      <w:r>
        <w:rPr>
          <w:sz w:val="16"/>
        </w:rPr>
        <w:t xml:space="preserve">                                             </w:t>
      </w:r>
      <w:r>
        <w:rPr>
          <w:sz w:val="16"/>
        </w:rPr>
        <w:tab/>
      </w:r>
      <w:r>
        <w:rPr>
          <w:sz w:val="16"/>
        </w:rPr>
        <w:tab/>
      </w:r>
      <w:r>
        <w:rPr>
          <w:sz w:val="16"/>
        </w:rPr>
        <w:tab/>
      </w:r>
    </w:p>
    <w:p w:rsidR="001F0334" w:rsidRDefault="001F0334" w:rsidP="001F0334">
      <w:bookmarkStart w:id="4" w:name="_Hlk340492960"/>
      <w:bookmarkStart w:id="5" w:name="_Hlk340492998"/>
      <w:bookmarkEnd w:id="2"/>
    </w:p>
    <w:p w:rsidR="001F0334" w:rsidRPr="0096513F" w:rsidRDefault="001F0334" w:rsidP="001F0334">
      <w:pPr>
        <w:jc w:val="center"/>
        <w:rPr>
          <w:b/>
          <w:sz w:val="28"/>
        </w:rPr>
      </w:pPr>
      <w:bookmarkStart w:id="6" w:name="_Hlk340493010"/>
      <w:r>
        <w:rPr>
          <w:sz w:val="28"/>
        </w:rPr>
        <w:t xml:space="preserve">                                                                              </w:t>
      </w:r>
      <w:r w:rsidRPr="0096513F">
        <w:rPr>
          <w:b/>
          <w:sz w:val="28"/>
        </w:rPr>
        <w:t>ЗАТВЕРДЖУЮ</w:t>
      </w:r>
    </w:p>
    <w:p w:rsidR="001F0334" w:rsidRPr="0096513F" w:rsidRDefault="001F0334" w:rsidP="001F0334">
      <w:pPr>
        <w:jc w:val="center"/>
        <w:rPr>
          <w:b/>
        </w:rPr>
      </w:pPr>
    </w:p>
    <w:p w:rsidR="001F0334" w:rsidRPr="0096513F" w:rsidRDefault="001F0334" w:rsidP="001F0334">
      <w:pPr>
        <w:rPr>
          <w:b/>
        </w:rPr>
      </w:pPr>
      <w:r w:rsidRPr="0096513F">
        <w:rPr>
          <w:b/>
        </w:rPr>
        <w:t xml:space="preserve">                                                                                                             Завідувач кафедри </w:t>
      </w:r>
    </w:p>
    <w:p w:rsidR="001F0334" w:rsidRPr="0096513F" w:rsidRDefault="001F0334" w:rsidP="001F0334">
      <w:pPr>
        <w:rPr>
          <w:b/>
        </w:rPr>
      </w:pPr>
      <w:r w:rsidRPr="0096513F">
        <w:rPr>
          <w:b/>
        </w:rPr>
        <w:t xml:space="preserve">                                                                                                             практичної психології та</w:t>
      </w:r>
    </w:p>
    <w:p w:rsidR="001F0334" w:rsidRPr="0096513F" w:rsidRDefault="001F0334" w:rsidP="001F0334">
      <w:pPr>
        <w:rPr>
          <w:b/>
        </w:rPr>
      </w:pPr>
      <w:r w:rsidRPr="0096513F">
        <w:rPr>
          <w:b/>
        </w:rPr>
        <w:t xml:space="preserve">                                                                                                             соціальної роботи, проф.</w:t>
      </w:r>
    </w:p>
    <w:p w:rsidR="001F0334" w:rsidRPr="0096513F" w:rsidRDefault="001F0334" w:rsidP="001F0334">
      <w:pPr>
        <w:rPr>
          <w:b/>
        </w:rPr>
      </w:pPr>
      <w:r w:rsidRPr="0096513F">
        <w:rPr>
          <w:b/>
        </w:rPr>
        <w:t xml:space="preserve">                                                                                                             Завацька Н.Є.</w:t>
      </w:r>
    </w:p>
    <w:p w:rsidR="001F0334" w:rsidRPr="0096513F" w:rsidRDefault="001F0334" w:rsidP="001F0334">
      <w:pPr>
        <w:rPr>
          <w:u w:val="single"/>
        </w:rPr>
      </w:pPr>
      <w:r>
        <w:t xml:space="preserve">                                                                                                             </w:t>
      </w:r>
      <w:r>
        <w:rPr>
          <w:u w:val="single"/>
        </w:rPr>
        <w:t>«</w:t>
      </w:r>
      <w:r>
        <w:rPr>
          <w:u w:val="single"/>
          <w:lang w:val="uk-UA"/>
        </w:rPr>
        <w:t>23</w:t>
      </w:r>
      <w:r w:rsidRPr="0096513F">
        <w:rPr>
          <w:u w:val="single"/>
        </w:rPr>
        <w:t xml:space="preserve">» </w:t>
      </w:r>
      <w:r>
        <w:rPr>
          <w:u w:val="single"/>
        </w:rPr>
        <w:t>10  201</w:t>
      </w:r>
      <w:r>
        <w:rPr>
          <w:u w:val="single"/>
          <w:lang w:val="uk-UA"/>
        </w:rPr>
        <w:t>8</w:t>
      </w:r>
      <w:r>
        <w:rPr>
          <w:u w:val="single"/>
        </w:rPr>
        <w:t xml:space="preserve"> </w:t>
      </w:r>
      <w:r w:rsidRPr="0096513F">
        <w:rPr>
          <w:u w:val="single"/>
        </w:rPr>
        <w:t xml:space="preserve">року  </w:t>
      </w:r>
      <w:r w:rsidRPr="0096513F">
        <w:rPr>
          <w:sz w:val="28"/>
          <w:u w:val="single"/>
        </w:rPr>
        <w:t xml:space="preserve">                  </w:t>
      </w:r>
      <w:bookmarkStart w:id="7" w:name="_Hlk340493408"/>
      <w:bookmarkEnd w:id="3"/>
      <w:bookmarkEnd w:id="4"/>
      <w:bookmarkEnd w:id="5"/>
      <w:bookmarkEnd w:id="6"/>
    </w:p>
    <w:p w:rsidR="001F0334" w:rsidRDefault="001F0334" w:rsidP="001F0334">
      <w:pPr>
        <w:jc w:val="center"/>
        <w:rPr>
          <w:b/>
          <w:sz w:val="28"/>
          <w:szCs w:val="28"/>
        </w:rPr>
      </w:pPr>
      <w:bookmarkStart w:id="8" w:name="_Hlk340493427"/>
      <w:bookmarkStart w:id="9" w:name="_Hlk340493019"/>
      <w:bookmarkStart w:id="10" w:name="_Hlk340493389"/>
    </w:p>
    <w:p w:rsidR="001F0334" w:rsidRPr="0096513F" w:rsidRDefault="001F0334" w:rsidP="001F0334">
      <w:pPr>
        <w:tabs>
          <w:tab w:val="left" w:pos="3090"/>
          <w:tab w:val="center" w:pos="4677"/>
        </w:tabs>
        <w:spacing w:line="360" w:lineRule="auto"/>
        <w:rPr>
          <w:b/>
          <w:i/>
          <w:sz w:val="40"/>
          <w:szCs w:val="40"/>
        </w:rPr>
      </w:pPr>
      <w:r>
        <w:rPr>
          <w:b/>
          <w:sz w:val="40"/>
          <w:szCs w:val="40"/>
        </w:rPr>
        <w:tab/>
      </w:r>
      <w:r w:rsidRPr="0096513F">
        <w:rPr>
          <w:b/>
          <w:sz w:val="40"/>
          <w:szCs w:val="40"/>
        </w:rPr>
        <w:t>З А В Д А Н Н Я</w:t>
      </w:r>
    </w:p>
    <w:bookmarkEnd w:id="8"/>
    <w:p w:rsidR="001F0334" w:rsidRPr="0096513F" w:rsidRDefault="001F0334" w:rsidP="001F0334">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1F0334" w:rsidRPr="00393DC6" w:rsidRDefault="001A4534" w:rsidP="001A4534">
      <w:pPr>
        <w:spacing w:line="360" w:lineRule="auto"/>
        <w:jc w:val="center"/>
        <w:rPr>
          <w:b/>
          <w:sz w:val="28"/>
          <w:szCs w:val="28"/>
          <w:u w:val="single"/>
        </w:rPr>
      </w:pPr>
      <w:r>
        <w:rPr>
          <w:b/>
          <w:sz w:val="28"/>
          <w:szCs w:val="28"/>
          <w:u w:val="single"/>
          <w:lang w:val="uk-UA"/>
        </w:rPr>
        <w:t>Рудої Софії Сергіївни</w:t>
      </w:r>
    </w:p>
    <w:p w:rsidR="001F0334" w:rsidRPr="0096513F" w:rsidRDefault="001F0334" w:rsidP="001F0334">
      <w:pPr>
        <w:rPr>
          <w:sz w:val="18"/>
          <w:szCs w:val="18"/>
        </w:rPr>
      </w:pPr>
      <w:r>
        <w:rPr>
          <w:sz w:val="18"/>
          <w:szCs w:val="18"/>
        </w:rPr>
        <w:t xml:space="preserve">                                                                        (прізвище, ім’я, по батькові )</w:t>
      </w:r>
    </w:p>
    <w:p w:rsidR="001F0334" w:rsidRPr="00CF055A" w:rsidRDefault="001F0334" w:rsidP="001F0334">
      <w:pPr>
        <w:jc w:val="both"/>
        <w:rPr>
          <w:b/>
          <w:sz w:val="28"/>
          <w:lang w:val="uk-UA"/>
        </w:rPr>
      </w:pPr>
      <w:r>
        <w:rPr>
          <w:sz w:val="28"/>
        </w:rPr>
        <w:t xml:space="preserve">1. Тема роботи:  </w:t>
      </w:r>
      <w:r w:rsidR="001A4534">
        <w:rPr>
          <w:sz w:val="28"/>
          <w:lang w:val="uk-UA"/>
        </w:rPr>
        <w:t>В</w:t>
      </w:r>
      <w:r>
        <w:rPr>
          <w:sz w:val="28"/>
          <w:lang w:val="uk-UA"/>
        </w:rPr>
        <w:t>досконалення</w:t>
      </w:r>
      <w:r w:rsidR="001A4534">
        <w:rPr>
          <w:sz w:val="28"/>
          <w:lang w:val="uk-UA"/>
        </w:rPr>
        <w:t xml:space="preserve"> процесу спілкування соціальних працівників в сфері професійної діяльності</w:t>
      </w:r>
    </w:p>
    <w:p w:rsidR="001F0334" w:rsidRPr="007C60D5" w:rsidRDefault="001F0334" w:rsidP="001F0334">
      <w:pPr>
        <w:rPr>
          <w:lang w:val="uk-UA"/>
        </w:rPr>
      </w:pPr>
    </w:p>
    <w:p w:rsidR="001F0334" w:rsidRPr="00393DC6" w:rsidRDefault="001F0334" w:rsidP="001F0334">
      <w:pPr>
        <w:rPr>
          <w:sz w:val="28"/>
          <w:szCs w:val="28"/>
        </w:rPr>
      </w:pPr>
      <w:r>
        <w:rPr>
          <w:sz w:val="28"/>
          <w:szCs w:val="28"/>
        </w:rPr>
        <w:t>К</w:t>
      </w:r>
      <w:r w:rsidRPr="008C5A39">
        <w:rPr>
          <w:sz w:val="28"/>
          <w:szCs w:val="28"/>
        </w:rPr>
        <w:t xml:space="preserve">ерівник роботи </w:t>
      </w:r>
      <w:r>
        <w:rPr>
          <w:sz w:val="28"/>
          <w:szCs w:val="28"/>
        </w:rPr>
        <w:t xml:space="preserve"> </w:t>
      </w:r>
      <w:r>
        <w:rPr>
          <w:sz w:val="28"/>
          <w:szCs w:val="28"/>
          <w:u w:val="single"/>
          <w:lang w:val="uk-UA"/>
        </w:rPr>
        <w:t>Завацька Н.Є.</w:t>
      </w:r>
      <w:r>
        <w:rPr>
          <w:sz w:val="28"/>
          <w:szCs w:val="28"/>
          <w:u w:val="single"/>
        </w:rPr>
        <w:t xml:space="preserve">, </w:t>
      </w:r>
      <w:r>
        <w:rPr>
          <w:sz w:val="28"/>
          <w:szCs w:val="28"/>
          <w:u w:val="single"/>
          <w:lang w:val="uk-UA"/>
        </w:rPr>
        <w:t>д</w:t>
      </w:r>
      <w:r w:rsidRPr="00393DC6">
        <w:rPr>
          <w:sz w:val="28"/>
          <w:szCs w:val="28"/>
          <w:u w:val="single"/>
        </w:rPr>
        <w:t>.</w:t>
      </w:r>
      <w:r>
        <w:rPr>
          <w:sz w:val="28"/>
          <w:szCs w:val="28"/>
          <w:u w:val="single"/>
        </w:rPr>
        <w:t xml:space="preserve"> п</w:t>
      </w:r>
      <w:r>
        <w:rPr>
          <w:sz w:val="28"/>
          <w:szCs w:val="28"/>
          <w:u w:val="single"/>
          <w:lang w:val="uk-UA"/>
        </w:rPr>
        <w:t>сихол</w:t>
      </w:r>
      <w:r>
        <w:rPr>
          <w:sz w:val="28"/>
          <w:szCs w:val="28"/>
          <w:u w:val="single"/>
        </w:rPr>
        <w:t xml:space="preserve">. н., </w:t>
      </w:r>
      <w:r>
        <w:rPr>
          <w:sz w:val="28"/>
          <w:szCs w:val="28"/>
          <w:u w:val="single"/>
          <w:lang w:val="uk-UA"/>
        </w:rPr>
        <w:t>проф</w:t>
      </w:r>
      <w:r>
        <w:rPr>
          <w:sz w:val="28"/>
          <w:szCs w:val="28"/>
          <w:u w:val="single"/>
        </w:rPr>
        <w:t>.</w:t>
      </w:r>
      <w:r>
        <w:rPr>
          <w:sz w:val="28"/>
          <w:szCs w:val="28"/>
        </w:rPr>
        <w:t>______________</w:t>
      </w:r>
    </w:p>
    <w:p w:rsidR="001F0334" w:rsidRPr="00393DC6" w:rsidRDefault="001F0334" w:rsidP="001F0334">
      <w:pPr>
        <w:rPr>
          <w:sz w:val="16"/>
        </w:rPr>
      </w:pPr>
      <w:r>
        <w:rPr>
          <w:sz w:val="18"/>
          <w:szCs w:val="18"/>
        </w:rPr>
        <w:t xml:space="preserve">                                                                        (прізвище, ім’я, по батькові, науковий ступінь, вчене звання)</w:t>
      </w:r>
    </w:p>
    <w:p w:rsidR="001F0334" w:rsidRPr="00960CD5" w:rsidRDefault="001F0334" w:rsidP="001F0334">
      <w:pPr>
        <w:pStyle w:val="a7"/>
        <w:jc w:val="both"/>
        <w:rPr>
          <w:rFonts w:ascii="Times New Roman" w:hAnsi="Times New Roman" w:cs="Times New Roman"/>
          <w:sz w:val="28"/>
          <w:szCs w:val="28"/>
        </w:rPr>
      </w:pPr>
      <w:r w:rsidRPr="009A32A7">
        <w:rPr>
          <w:rFonts w:ascii="Times New Roman" w:hAnsi="Times New Roman" w:cs="Times New Roman"/>
          <w:sz w:val="28"/>
          <w:szCs w:val="28"/>
          <w:lang w:val="uk-UA"/>
        </w:rPr>
        <w:t>затверджені наказом вищого</w:t>
      </w:r>
      <w:r>
        <w:rPr>
          <w:rFonts w:ascii="Times New Roman" w:hAnsi="Times New Roman" w:cs="Times New Roman"/>
          <w:sz w:val="28"/>
          <w:szCs w:val="28"/>
          <w:lang w:val="uk-UA"/>
        </w:rPr>
        <w:t xml:space="preserve"> навчального закладу від «23</w:t>
      </w:r>
      <w:r w:rsidRPr="009A32A7">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 2018</w:t>
      </w:r>
      <w:r w:rsidRPr="009A32A7">
        <w:rPr>
          <w:rFonts w:ascii="Times New Roman" w:hAnsi="Times New Roman" w:cs="Times New Roman"/>
          <w:sz w:val="28"/>
          <w:szCs w:val="28"/>
          <w:lang w:val="uk-UA"/>
        </w:rPr>
        <w:t xml:space="preserve"> року </w:t>
      </w:r>
      <w:r w:rsidRPr="00F84FBC">
        <w:rPr>
          <w:rFonts w:ascii="Times New Roman" w:hAnsi="Times New Roman" w:cs="Times New Roman"/>
          <w:sz w:val="28"/>
          <w:szCs w:val="28"/>
        </w:rPr>
        <w:t xml:space="preserve">                   </w:t>
      </w:r>
      <w:r w:rsidRPr="009A32A7">
        <w:rPr>
          <w:rFonts w:ascii="Times New Roman" w:hAnsi="Times New Roman" w:cs="Times New Roman"/>
          <w:sz w:val="28"/>
          <w:szCs w:val="28"/>
          <w:lang w:val="uk-UA"/>
        </w:rPr>
        <w:t>№</w:t>
      </w:r>
      <w:r>
        <w:rPr>
          <w:rFonts w:ascii="Times New Roman" w:hAnsi="Times New Roman" w:cs="Times New Roman"/>
          <w:sz w:val="28"/>
          <w:szCs w:val="28"/>
          <w:lang w:val="uk-UA"/>
        </w:rPr>
        <w:t xml:space="preserve"> 224</w:t>
      </w:r>
      <w:r w:rsidRPr="00960CD5">
        <w:rPr>
          <w:rFonts w:ascii="Times New Roman" w:hAnsi="Times New Roman" w:cs="Times New Roman"/>
          <w:sz w:val="28"/>
          <w:szCs w:val="28"/>
        </w:rPr>
        <w:t>/42</w:t>
      </w:r>
    </w:p>
    <w:p w:rsidR="001F0334" w:rsidRPr="009A32A7" w:rsidRDefault="001F0334" w:rsidP="001F0334">
      <w:pPr>
        <w:pStyle w:val="a7"/>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Pr>
          <w:rFonts w:ascii="Times New Roman" w:hAnsi="Times New Roman" w:cs="Times New Roman"/>
          <w:sz w:val="28"/>
          <w:szCs w:val="28"/>
          <w:u w:val="single"/>
          <w:lang w:val="uk-UA"/>
        </w:rPr>
        <w:t>20.12.2018</w:t>
      </w:r>
      <w:r w:rsidRPr="009A32A7">
        <w:rPr>
          <w:rFonts w:ascii="Times New Roman" w:hAnsi="Times New Roman" w:cs="Times New Roman"/>
          <w:sz w:val="28"/>
          <w:szCs w:val="28"/>
          <w:u w:val="single"/>
          <w:lang w:val="uk-UA"/>
        </w:rPr>
        <w:t xml:space="preserve"> р.</w:t>
      </w:r>
    </w:p>
    <w:p w:rsidR="001F0334" w:rsidRPr="00256058" w:rsidRDefault="001F0334" w:rsidP="001F0334">
      <w:pPr>
        <w:rPr>
          <w:sz w:val="28"/>
          <w:lang w:val="uk-UA"/>
        </w:rPr>
      </w:pPr>
    </w:p>
    <w:p w:rsidR="001F0334" w:rsidRPr="007F1BB1" w:rsidRDefault="001F0334" w:rsidP="001F0334">
      <w:pPr>
        <w:pStyle w:val="a7"/>
        <w:ind w:left="-567" w:firstLine="567"/>
        <w:jc w:val="both"/>
        <w:rPr>
          <w:rFonts w:ascii="Times New Roman" w:hAnsi="Times New Roman" w:cs="Times New Roman"/>
          <w:i/>
          <w:sz w:val="28"/>
          <w:szCs w:val="28"/>
          <w:lang w:val="uk-UA"/>
        </w:rPr>
      </w:pPr>
      <w:r w:rsidRPr="001E70B0">
        <w:rPr>
          <w:rFonts w:ascii="Times New Roman" w:hAnsi="Times New Roman" w:cs="Times New Roman"/>
          <w:sz w:val="28"/>
          <w:szCs w:val="28"/>
          <w:lang w:val="uk-UA"/>
        </w:rPr>
        <w:t xml:space="preserve">3. Вихідні дані до роботи: </w:t>
      </w:r>
      <w:r w:rsidR="001E70B0" w:rsidRPr="001E70B0">
        <w:rPr>
          <w:rFonts w:ascii="Times New Roman" w:hAnsi="Times New Roman" w:cs="Times New Roman"/>
          <w:i/>
          <w:sz w:val="28"/>
          <w:szCs w:val="28"/>
          <w:lang w:val="uk-UA"/>
        </w:rPr>
        <w:t>обсяг роботи - 127</w:t>
      </w:r>
      <w:r w:rsidRPr="001E70B0">
        <w:rPr>
          <w:rFonts w:ascii="Times New Roman" w:hAnsi="Times New Roman" w:cs="Times New Roman"/>
          <w:i/>
          <w:sz w:val="28"/>
          <w:szCs w:val="28"/>
          <w:lang w:val="uk-UA"/>
        </w:rPr>
        <w:t>, т</w:t>
      </w:r>
      <w:r w:rsidR="001E70B0" w:rsidRPr="001E70B0">
        <w:rPr>
          <w:rFonts w:ascii="Times New Roman" w:hAnsi="Times New Roman" w:cs="Times New Roman"/>
          <w:i/>
          <w:sz w:val="28"/>
          <w:szCs w:val="28"/>
          <w:lang w:val="uk-UA"/>
        </w:rPr>
        <w:t>абл. – 12, рис. – 2</w:t>
      </w:r>
      <w:r w:rsidRPr="001E70B0">
        <w:rPr>
          <w:rFonts w:ascii="Times New Roman" w:hAnsi="Times New Roman" w:cs="Times New Roman"/>
          <w:i/>
          <w:sz w:val="28"/>
          <w:szCs w:val="28"/>
          <w:lang w:val="uk-UA"/>
        </w:rPr>
        <w:t>, списо</w:t>
      </w:r>
      <w:r w:rsidR="001E70B0" w:rsidRPr="001E70B0">
        <w:rPr>
          <w:rFonts w:ascii="Times New Roman" w:hAnsi="Times New Roman" w:cs="Times New Roman"/>
          <w:i/>
          <w:sz w:val="28"/>
          <w:szCs w:val="28"/>
          <w:lang w:val="uk-UA"/>
        </w:rPr>
        <w:t>к використаної літератури –  157</w:t>
      </w:r>
      <w:r w:rsidRPr="001E70B0">
        <w:rPr>
          <w:rFonts w:ascii="Times New Roman" w:hAnsi="Times New Roman" w:cs="Times New Roman"/>
          <w:i/>
          <w:sz w:val="28"/>
          <w:szCs w:val="28"/>
          <w:lang w:val="uk-UA"/>
        </w:rPr>
        <w:t xml:space="preserve">  джерел.</w:t>
      </w:r>
    </w:p>
    <w:p w:rsidR="001F0334" w:rsidRPr="00CF055A" w:rsidRDefault="001F0334" w:rsidP="001F0334">
      <w:pPr>
        <w:jc w:val="both"/>
        <w:rPr>
          <w:i/>
          <w:sz w:val="28"/>
          <w:szCs w:val="28"/>
          <w:lang w:val="uk-UA"/>
        </w:rPr>
      </w:pPr>
      <w:r w:rsidRPr="009A32A7">
        <w:rPr>
          <w:sz w:val="28"/>
          <w:szCs w:val="28"/>
          <w:lang w:val="uk-UA"/>
        </w:rPr>
        <w:t>4.Зміст розрахунково-пояснювальної записки (перелік питань, які потрібно розробити):</w:t>
      </w:r>
      <w:r w:rsidRPr="005B7C07">
        <w:rPr>
          <w:szCs w:val="28"/>
          <w:lang w:val="uk-UA"/>
        </w:rPr>
        <w:t xml:space="preserve"> </w:t>
      </w:r>
      <w:r w:rsidRPr="007F1BB1">
        <w:rPr>
          <w:i/>
          <w:sz w:val="28"/>
          <w:szCs w:val="28"/>
          <w:lang w:val="uk-UA"/>
        </w:rPr>
        <w:t xml:space="preserve">дослідити </w:t>
      </w:r>
      <w:r>
        <w:rPr>
          <w:i/>
          <w:sz w:val="28"/>
          <w:szCs w:val="28"/>
          <w:lang w:val="uk-UA"/>
        </w:rPr>
        <w:t>о</w:t>
      </w:r>
      <w:r w:rsidRPr="008809F2">
        <w:rPr>
          <w:i/>
          <w:sz w:val="28"/>
          <w:szCs w:val="28"/>
          <w:lang w:val="uk-UA"/>
        </w:rPr>
        <w:t xml:space="preserve">собливості </w:t>
      </w:r>
      <w:r w:rsidR="001A4534" w:rsidRPr="001A4534">
        <w:rPr>
          <w:i/>
          <w:sz w:val="28"/>
          <w:szCs w:val="28"/>
          <w:lang w:val="uk-UA"/>
        </w:rPr>
        <w:t>вдосконалення процесу спілкування соціальних працівників в сфері професійної діяльності</w:t>
      </w:r>
      <w:r>
        <w:rPr>
          <w:i/>
          <w:sz w:val="28"/>
          <w:szCs w:val="28"/>
          <w:lang w:val="uk-UA"/>
        </w:rPr>
        <w:t>.</w:t>
      </w:r>
    </w:p>
    <w:p w:rsidR="001F0334" w:rsidRPr="005B7C07" w:rsidRDefault="001F0334" w:rsidP="001F0334">
      <w:pPr>
        <w:pStyle w:val="a7"/>
        <w:ind w:left="-567" w:firstLine="567"/>
        <w:jc w:val="both"/>
        <w:rPr>
          <w:rFonts w:ascii="Times New Roman" w:hAnsi="Times New Roman" w:cs="Times New Roman"/>
          <w:i/>
          <w:sz w:val="28"/>
          <w:szCs w:val="28"/>
          <w:lang w:val="uk-UA"/>
        </w:rPr>
      </w:pPr>
      <w:r w:rsidRPr="007F1BB1">
        <w:rPr>
          <w:rFonts w:ascii="Times New Roman" w:hAnsi="Times New Roman" w:cs="Times New Roman"/>
          <w:i/>
          <w:sz w:val="28"/>
          <w:szCs w:val="28"/>
          <w:lang w:val="uk-UA"/>
        </w:rPr>
        <w:t>.</w:t>
      </w:r>
    </w:p>
    <w:p w:rsidR="001F0334" w:rsidRPr="007C60D5" w:rsidRDefault="001F0334" w:rsidP="001F0334">
      <w:pPr>
        <w:rPr>
          <w:sz w:val="28"/>
          <w:lang w:val="uk-UA"/>
        </w:rPr>
      </w:pPr>
    </w:p>
    <w:p w:rsidR="001F0334" w:rsidRPr="007C60D5" w:rsidRDefault="001F0334" w:rsidP="001F0334">
      <w:pPr>
        <w:rPr>
          <w:sz w:val="28"/>
          <w:lang w:val="uk-UA"/>
        </w:rPr>
      </w:pPr>
    </w:p>
    <w:p w:rsidR="001F0334" w:rsidRDefault="001F0334" w:rsidP="001F0334">
      <w:pPr>
        <w:rPr>
          <w:sz w:val="28"/>
        </w:rPr>
      </w:pPr>
      <w:r>
        <w:rPr>
          <w:sz w:val="28"/>
        </w:rPr>
        <w:lastRenderedPageBreak/>
        <w:t>6. Консультанти розділів роботи</w:t>
      </w:r>
    </w:p>
    <w:p w:rsidR="001F0334" w:rsidRDefault="001F0334" w:rsidP="001F0334">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1F0334" w:rsidRPr="00CF287F" w:rsidTr="001A4534">
        <w:trPr>
          <w:cantSplit/>
          <w:trHeight w:val="322"/>
        </w:trPr>
        <w:tc>
          <w:tcPr>
            <w:tcW w:w="1011" w:type="dxa"/>
            <w:vMerge w:val="restart"/>
            <w:vAlign w:val="center"/>
          </w:tcPr>
          <w:p w:rsidR="001F0334" w:rsidRPr="00FC7293" w:rsidRDefault="001F0334" w:rsidP="001A4534">
            <w:pPr>
              <w:jc w:val="center"/>
              <w:rPr>
                <w:sz w:val="28"/>
              </w:rPr>
            </w:pPr>
            <w:r w:rsidRPr="00FC7293">
              <w:rPr>
                <w:sz w:val="28"/>
              </w:rPr>
              <w:t>Розділ</w:t>
            </w:r>
          </w:p>
        </w:tc>
        <w:tc>
          <w:tcPr>
            <w:tcW w:w="5510" w:type="dxa"/>
            <w:vMerge w:val="restart"/>
            <w:vAlign w:val="center"/>
          </w:tcPr>
          <w:p w:rsidR="001F0334" w:rsidRPr="00FC7293" w:rsidRDefault="001F0334" w:rsidP="001A4534">
            <w:pPr>
              <w:jc w:val="center"/>
              <w:rPr>
                <w:sz w:val="28"/>
              </w:rPr>
            </w:pPr>
            <w:r w:rsidRPr="00FC7293">
              <w:rPr>
                <w:sz w:val="28"/>
              </w:rPr>
              <w:t>Прізвище, ініціали та посада</w:t>
            </w:r>
          </w:p>
          <w:p w:rsidR="001F0334" w:rsidRPr="00CF287F" w:rsidRDefault="00755EA1" w:rsidP="001A4534">
            <w:pPr>
              <w:jc w:val="center"/>
              <w:rPr>
                <w:b/>
                <w:sz w:val="28"/>
              </w:rPr>
            </w:pPr>
            <w:r>
              <w:rPr>
                <w:sz w:val="28"/>
                <w:lang w:val="uk-UA"/>
              </w:rPr>
              <w:t>к</w:t>
            </w:r>
            <w:r w:rsidR="001F0334" w:rsidRPr="00FC7293">
              <w:rPr>
                <w:sz w:val="28"/>
              </w:rPr>
              <w:t>онсультанта</w:t>
            </w:r>
          </w:p>
        </w:tc>
        <w:tc>
          <w:tcPr>
            <w:tcW w:w="3005" w:type="dxa"/>
            <w:gridSpan w:val="2"/>
          </w:tcPr>
          <w:p w:rsidR="001F0334" w:rsidRPr="00FC7293" w:rsidRDefault="001F0334" w:rsidP="001A4534">
            <w:pPr>
              <w:jc w:val="center"/>
              <w:rPr>
                <w:sz w:val="28"/>
              </w:rPr>
            </w:pPr>
            <w:r w:rsidRPr="00FC7293">
              <w:rPr>
                <w:sz w:val="28"/>
              </w:rPr>
              <w:t>Підпис, дата</w:t>
            </w:r>
          </w:p>
        </w:tc>
      </w:tr>
      <w:tr w:rsidR="001F0334" w:rsidTr="001A4534">
        <w:trPr>
          <w:cantSplit/>
          <w:trHeight w:val="147"/>
        </w:trPr>
        <w:tc>
          <w:tcPr>
            <w:tcW w:w="1011" w:type="dxa"/>
            <w:vMerge/>
          </w:tcPr>
          <w:p w:rsidR="001F0334" w:rsidRDefault="001F0334" w:rsidP="001A4534">
            <w:pPr>
              <w:rPr>
                <w:sz w:val="28"/>
              </w:rPr>
            </w:pPr>
          </w:p>
        </w:tc>
        <w:tc>
          <w:tcPr>
            <w:tcW w:w="5510" w:type="dxa"/>
            <w:vMerge/>
          </w:tcPr>
          <w:p w:rsidR="001F0334" w:rsidRDefault="001F0334" w:rsidP="001A4534">
            <w:pPr>
              <w:rPr>
                <w:sz w:val="28"/>
              </w:rPr>
            </w:pPr>
          </w:p>
        </w:tc>
        <w:tc>
          <w:tcPr>
            <w:tcW w:w="1560" w:type="dxa"/>
          </w:tcPr>
          <w:p w:rsidR="001F0334" w:rsidRDefault="001F0334" w:rsidP="001A4534">
            <w:pPr>
              <w:jc w:val="center"/>
              <w:rPr>
                <w:sz w:val="28"/>
              </w:rPr>
            </w:pPr>
            <w:r>
              <w:rPr>
                <w:sz w:val="28"/>
              </w:rPr>
              <w:t>завдання</w:t>
            </w:r>
          </w:p>
          <w:p w:rsidR="001F0334" w:rsidRDefault="001F0334" w:rsidP="001A4534">
            <w:pPr>
              <w:jc w:val="center"/>
              <w:rPr>
                <w:sz w:val="28"/>
              </w:rPr>
            </w:pPr>
            <w:r>
              <w:rPr>
                <w:sz w:val="28"/>
              </w:rPr>
              <w:t>видав</w:t>
            </w:r>
          </w:p>
        </w:tc>
        <w:tc>
          <w:tcPr>
            <w:tcW w:w="1445" w:type="dxa"/>
          </w:tcPr>
          <w:p w:rsidR="001F0334" w:rsidRDefault="001F0334" w:rsidP="001A4534">
            <w:pPr>
              <w:jc w:val="center"/>
              <w:rPr>
                <w:sz w:val="28"/>
              </w:rPr>
            </w:pPr>
            <w:r>
              <w:rPr>
                <w:sz w:val="28"/>
              </w:rPr>
              <w:t>завдання</w:t>
            </w:r>
          </w:p>
          <w:p w:rsidR="001F0334" w:rsidRDefault="001F0334" w:rsidP="001A4534">
            <w:pPr>
              <w:jc w:val="center"/>
              <w:rPr>
                <w:sz w:val="28"/>
              </w:rPr>
            </w:pPr>
            <w:r>
              <w:rPr>
                <w:sz w:val="28"/>
              </w:rPr>
              <w:t>прийняв</w:t>
            </w:r>
          </w:p>
        </w:tc>
      </w:tr>
      <w:tr w:rsidR="001F0334" w:rsidRPr="00CF287F" w:rsidTr="001A4534">
        <w:trPr>
          <w:trHeight w:val="660"/>
        </w:trPr>
        <w:tc>
          <w:tcPr>
            <w:tcW w:w="1011" w:type="dxa"/>
          </w:tcPr>
          <w:p w:rsidR="001F0334" w:rsidRPr="00D11A8B" w:rsidRDefault="001F0334" w:rsidP="001A4534">
            <w:pPr>
              <w:jc w:val="center"/>
              <w:rPr>
                <w:b/>
                <w:sz w:val="28"/>
                <w:szCs w:val="28"/>
              </w:rPr>
            </w:pPr>
            <w:r w:rsidRPr="00D11A8B">
              <w:rPr>
                <w:b/>
                <w:sz w:val="28"/>
                <w:szCs w:val="28"/>
              </w:rPr>
              <w:t>1.</w:t>
            </w:r>
          </w:p>
        </w:tc>
        <w:tc>
          <w:tcPr>
            <w:tcW w:w="5510" w:type="dxa"/>
          </w:tcPr>
          <w:p w:rsidR="001F0334" w:rsidRPr="00FC7293" w:rsidRDefault="001F0334" w:rsidP="001A4534">
            <w:pPr>
              <w:rPr>
                <w:sz w:val="28"/>
                <w:szCs w:val="28"/>
              </w:rPr>
            </w:pPr>
            <w:r>
              <w:rPr>
                <w:sz w:val="28"/>
                <w:szCs w:val="28"/>
                <w:lang w:val="uk-UA"/>
              </w:rPr>
              <w:t xml:space="preserve">Завацька Н.Є. </w:t>
            </w:r>
            <w:r w:rsidRPr="00FC7293">
              <w:rPr>
                <w:sz w:val="28"/>
                <w:szCs w:val="28"/>
              </w:rPr>
              <w:t xml:space="preserve">– </w:t>
            </w:r>
            <w:r>
              <w:rPr>
                <w:sz w:val="28"/>
                <w:szCs w:val="28"/>
              </w:rPr>
              <w:t xml:space="preserve"> </w:t>
            </w:r>
            <w:r>
              <w:rPr>
                <w:sz w:val="28"/>
                <w:szCs w:val="28"/>
                <w:lang w:val="uk-UA"/>
              </w:rPr>
              <w:t>д.психол.н., проф., зав</w:t>
            </w:r>
            <w:r>
              <w:rPr>
                <w:sz w:val="28"/>
                <w:szCs w:val="28"/>
              </w:rPr>
              <w:t xml:space="preserve">. </w:t>
            </w:r>
            <w:r w:rsidRPr="00FC7293">
              <w:rPr>
                <w:sz w:val="28"/>
                <w:szCs w:val="28"/>
              </w:rPr>
              <w:t>кафедри практичної психології та соціальної роботи</w:t>
            </w:r>
          </w:p>
        </w:tc>
        <w:tc>
          <w:tcPr>
            <w:tcW w:w="1560" w:type="dxa"/>
          </w:tcPr>
          <w:p w:rsidR="001F0334" w:rsidRDefault="001F0334" w:rsidP="001A4534">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1F0334" w:rsidRDefault="001F0334" w:rsidP="001A4534">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1F0334" w:rsidRPr="00CF287F" w:rsidTr="001A4534">
        <w:trPr>
          <w:trHeight w:val="322"/>
        </w:trPr>
        <w:tc>
          <w:tcPr>
            <w:tcW w:w="1011" w:type="dxa"/>
          </w:tcPr>
          <w:p w:rsidR="001F0334" w:rsidRPr="00D11A8B" w:rsidRDefault="001F0334" w:rsidP="001A4534">
            <w:pPr>
              <w:jc w:val="center"/>
              <w:rPr>
                <w:b/>
                <w:sz w:val="28"/>
                <w:szCs w:val="28"/>
              </w:rPr>
            </w:pPr>
            <w:r w:rsidRPr="00D11A8B">
              <w:rPr>
                <w:b/>
                <w:sz w:val="28"/>
                <w:szCs w:val="28"/>
              </w:rPr>
              <w:t>2.</w:t>
            </w:r>
          </w:p>
        </w:tc>
        <w:tc>
          <w:tcPr>
            <w:tcW w:w="5510" w:type="dxa"/>
          </w:tcPr>
          <w:p w:rsidR="001F0334" w:rsidRDefault="001F0334" w:rsidP="001A4534">
            <w:r w:rsidRPr="006706AE">
              <w:rPr>
                <w:sz w:val="28"/>
                <w:szCs w:val="28"/>
                <w:lang w:val="uk-UA"/>
              </w:rPr>
              <w:t xml:space="preserve">Завацька Н.Є. </w:t>
            </w:r>
            <w:r w:rsidRPr="006706AE">
              <w:rPr>
                <w:sz w:val="28"/>
                <w:szCs w:val="28"/>
              </w:rPr>
              <w:t xml:space="preserve">–  </w:t>
            </w:r>
            <w:r w:rsidRPr="006706AE">
              <w:rPr>
                <w:sz w:val="28"/>
                <w:szCs w:val="28"/>
                <w:lang w:val="uk-UA"/>
              </w:rPr>
              <w:t>д.психол.н., проф., зав</w:t>
            </w:r>
            <w:r w:rsidRPr="006706AE">
              <w:rPr>
                <w:sz w:val="28"/>
                <w:szCs w:val="28"/>
              </w:rPr>
              <w:t>. кафедри практичної психології та соціальної роботи</w:t>
            </w:r>
          </w:p>
        </w:tc>
        <w:tc>
          <w:tcPr>
            <w:tcW w:w="1560" w:type="dxa"/>
          </w:tcPr>
          <w:p w:rsidR="001F0334" w:rsidRDefault="001F0334" w:rsidP="001A4534">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1F0334" w:rsidRDefault="001F0334" w:rsidP="001A4534">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1F0334" w:rsidRPr="00CF287F" w:rsidTr="001A4534">
        <w:trPr>
          <w:trHeight w:val="338"/>
        </w:trPr>
        <w:tc>
          <w:tcPr>
            <w:tcW w:w="1011" w:type="dxa"/>
          </w:tcPr>
          <w:p w:rsidR="001F0334" w:rsidRPr="00D11A8B" w:rsidRDefault="001F0334" w:rsidP="001A4534">
            <w:pPr>
              <w:jc w:val="center"/>
              <w:rPr>
                <w:b/>
                <w:sz w:val="28"/>
                <w:szCs w:val="28"/>
              </w:rPr>
            </w:pPr>
            <w:r w:rsidRPr="00D11A8B">
              <w:rPr>
                <w:b/>
                <w:sz w:val="28"/>
                <w:szCs w:val="28"/>
              </w:rPr>
              <w:t>3.</w:t>
            </w:r>
          </w:p>
        </w:tc>
        <w:tc>
          <w:tcPr>
            <w:tcW w:w="5510" w:type="dxa"/>
          </w:tcPr>
          <w:p w:rsidR="001F0334" w:rsidRDefault="001F0334" w:rsidP="001A4534">
            <w:r w:rsidRPr="006706AE">
              <w:rPr>
                <w:sz w:val="28"/>
                <w:szCs w:val="28"/>
                <w:lang w:val="uk-UA"/>
              </w:rPr>
              <w:t xml:space="preserve">Завацька Н.Є. </w:t>
            </w:r>
            <w:r w:rsidRPr="006706AE">
              <w:rPr>
                <w:sz w:val="28"/>
                <w:szCs w:val="28"/>
              </w:rPr>
              <w:t xml:space="preserve">–  </w:t>
            </w:r>
            <w:r w:rsidRPr="006706AE">
              <w:rPr>
                <w:sz w:val="28"/>
                <w:szCs w:val="28"/>
                <w:lang w:val="uk-UA"/>
              </w:rPr>
              <w:t>д.психол.н., проф., зав</w:t>
            </w:r>
            <w:r w:rsidRPr="006706AE">
              <w:rPr>
                <w:sz w:val="28"/>
                <w:szCs w:val="28"/>
              </w:rPr>
              <w:t>. кафедри практичної психології та соціальної роботи</w:t>
            </w:r>
          </w:p>
        </w:tc>
        <w:tc>
          <w:tcPr>
            <w:tcW w:w="1560" w:type="dxa"/>
          </w:tcPr>
          <w:p w:rsidR="001F0334" w:rsidRDefault="001F0334" w:rsidP="001A4534">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1F0334" w:rsidRDefault="001F0334" w:rsidP="001A4534">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bl>
    <w:p w:rsidR="001F0334" w:rsidRPr="00CF287F" w:rsidRDefault="001F0334" w:rsidP="001F0334">
      <w:pPr>
        <w:rPr>
          <w:b/>
          <w:sz w:val="28"/>
          <w:szCs w:val="28"/>
        </w:rPr>
      </w:pPr>
    </w:p>
    <w:p w:rsidR="001F0334" w:rsidRDefault="001F0334" w:rsidP="001F0334">
      <w:pPr>
        <w:rPr>
          <w:sz w:val="28"/>
        </w:rPr>
      </w:pPr>
      <w:r>
        <w:rPr>
          <w:sz w:val="28"/>
        </w:rPr>
        <w:t xml:space="preserve">7. Дата видачі завдання </w:t>
      </w:r>
      <w:r>
        <w:rPr>
          <w:sz w:val="28"/>
          <w:lang w:val="uk-UA"/>
        </w:rPr>
        <w:t>23</w:t>
      </w:r>
      <w:r>
        <w:rPr>
          <w:sz w:val="28"/>
        </w:rPr>
        <w:t>.</w:t>
      </w:r>
      <w:r>
        <w:rPr>
          <w:sz w:val="28"/>
          <w:lang w:val="uk-UA"/>
        </w:rPr>
        <w:t>10</w:t>
      </w:r>
      <w:r>
        <w:rPr>
          <w:sz w:val="28"/>
        </w:rPr>
        <w:t>.201</w:t>
      </w:r>
      <w:r>
        <w:rPr>
          <w:sz w:val="28"/>
          <w:lang w:val="uk-UA"/>
        </w:rPr>
        <w:t>8</w:t>
      </w:r>
      <w:r>
        <w:rPr>
          <w:sz w:val="28"/>
        </w:rPr>
        <w:t xml:space="preserve"> р.</w:t>
      </w:r>
    </w:p>
    <w:p w:rsidR="001F0334" w:rsidRDefault="001F0334" w:rsidP="001F0334">
      <w:pPr>
        <w:rPr>
          <w:b/>
          <w:vertAlign w:val="superscript"/>
        </w:rPr>
      </w:pPr>
    </w:p>
    <w:p w:rsidR="001F0334" w:rsidRDefault="001F0334" w:rsidP="001F0334"/>
    <w:p w:rsidR="001F0334" w:rsidRPr="0097214E" w:rsidRDefault="001F0334" w:rsidP="001F0334">
      <w:pPr>
        <w:jc w:val="center"/>
        <w:rPr>
          <w:b/>
        </w:rPr>
      </w:pPr>
      <w:r w:rsidRPr="0097214E">
        <w:rPr>
          <w:b/>
        </w:rPr>
        <w:t>КАЛЕНДАРНИЙ ПЛАН</w:t>
      </w:r>
    </w:p>
    <w:p w:rsidR="001F0334" w:rsidRDefault="001F0334" w:rsidP="001F0334"/>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1F0334" w:rsidRPr="0097214E" w:rsidTr="001A4534">
        <w:trPr>
          <w:cantSplit/>
          <w:trHeight w:val="431"/>
        </w:trPr>
        <w:tc>
          <w:tcPr>
            <w:tcW w:w="586" w:type="dxa"/>
          </w:tcPr>
          <w:p w:rsidR="001F0334" w:rsidRPr="0097214E" w:rsidRDefault="001F0334" w:rsidP="001A4534">
            <w:pPr>
              <w:jc w:val="center"/>
              <w:rPr>
                <w:b/>
                <w:sz w:val="28"/>
              </w:rPr>
            </w:pPr>
            <w:r w:rsidRPr="0097214E">
              <w:rPr>
                <w:b/>
                <w:sz w:val="28"/>
              </w:rPr>
              <w:t>№</w:t>
            </w:r>
          </w:p>
          <w:p w:rsidR="001F0334" w:rsidRPr="0097214E" w:rsidRDefault="001F0334" w:rsidP="001A4534">
            <w:pPr>
              <w:jc w:val="center"/>
              <w:rPr>
                <w:b/>
                <w:sz w:val="28"/>
              </w:rPr>
            </w:pPr>
            <w:r w:rsidRPr="0097214E">
              <w:rPr>
                <w:b/>
                <w:sz w:val="28"/>
              </w:rPr>
              <w:t>з/п</w:t>
            </w:r>
          </w:p>
        </w:tc>
        <w:tc>
          <w:tcPr>
            <w:tcW w:w="5226" w:type="dxa"/>
          </w:tcPr>
          <w:p w:rsidR="001F0334" w:rsidRPr="0097214E" w:rsidRDefault="001F0334" w:rsidP="001A4534">
            <w:pPr>
              <w:jc w:val="center"/>
              <w:rPr>
                <w:b/>
                <w:sz w:val="28"/>
              </w:rPr>
            </w:pPr>
            <w:r>
              <w:rPr>
                <w:b/>
                <w:sz w:val="28"/>
              </w:rPr>
              <w:t>Назва етапів дипломного проектування</w:t>
            </w:r>
          </w:p>
        </w:tc>
        <w:tc>
          <w:tcPr>
            <w:tcW w:w="1985" w:type="dxa"/>
          </w:tcPr>
          <w:p w:rsidR="001F0334" w:rsidRPr="0097214E" w:rsidRDefault="001F0334" w:rsidP="001A4534">
            <w:pPr>
              <w:jc w:val="center"/>
              <w:rPr>
                <w:b/>
                <w:sz w:val="28"/>
              </w:rPr>
            </w:pPr>
            <w:r>
              <w:rPr>
                <w:b/>
                <w:sz w:val="28"/>
              </w:rPr>
              <w:t xml:space="preserve">Строк  виконання етапів </w:t>
            </w:r>
          </w:p>
        </w:tc>
        <w:tc>
          <w:tcPr>
            <w:tcW w:w="1875" w:type="dxa"/>
            <w:tcBorders>
              <w:bottom w:val="single" w:sz="4" w:space="0" w:color="auto"/>
            </w:tcBorders>
          </w:tcPr>
          <w:p w:rsidR="001F0334" w:rsidRDefault="001F0334" w:rsidP="001A4534">
            <w:pPr>
              <w:jc w:val="center"/>
              <w:rPr>
                <w:b/>
                <w:sz w:val="28"/>
              </w:rPr>
            </w:pPr>
          </w:p>
          <w:p w:rsidR="001F0334" w:rsidRPr="0097214E" w:rsidRDefault="001F0334" w:rsidP="001A4534">
            <w:pPr>
              <w:jc w:val="center"/>
              <w:rPr>
                <w:b/>
                <w:sz w:val="28"/>
              </w:rPr>
            </w:pPr>
            <w:r w:rsidRPr="0097214E">
              <w:rPr>
                <w:b/>
                <w:sz w:val="28"/>
              </w:rPr>
              <w:t>Примітка</w:t>
            </w:r>
          </w:p>
        </w:tc>
      </w:tr>
      <w:tr w:rsidR="001F0334" w:rsidTr="001A4534">
        <w:trPr>
          <w:trHeight w:val="899"/>
        </w:trPr>
        <w:tc>
          <w:tcPr>
            <w:tcW w:w="586" w:type="dxa"/>
          </w:tcPr>
          <w:p w:rsidR="001F0334" w:rsidRDefault="001F0334" w:rsidP="001A4534">
            <w:pPr>
              <w:rPr>
                <w:sz w:val="28"/>
              </w:rPr>
            </w:pPr>
            <w:r>
              <w:rPr>
                <w:sz w:val="28"/>
              </w:rPr>
              <w:t>1</w:t>
            </w:r>
          </w:p>
        </w:tc>
        <w:tc>
          <w:tcPr>
            <w:tcW w:w="5226" w:type="dxa"/>
          </w:tcPr>
          <w:p w:rsidR="001F0334" w:rsidRPr="00FC7293" w:rsidRDefault="001F0334" w:rsidP="001A4534">
            <w:pPr>
              <w:rPr>
                <w:sz w:val="28"/>
                <w:szCs w:val="28"/>
              </w:rPr>
            </w:pPr>
            <w:r w:rsidRPr="00FC7293">
              <w:rPr>
                <w:sz w:val="28"/>
                <w:szCs w:val="28"/>
              </w:rPr>
              <w:t xml:space="preserve">Визначення проблеми дослідження та </w:t>
            </w:r>
            <w:r>
              <w:rPr>
                <w:sz w:val="28"/>
                <w:szCs w:val="28"/>
              </w:rPr>
              <w:t>розроблення плану кваліфікаційної магістерської роботи</w:t>
            </w:r>
          </w:p>
        </w:tc>
        <w:tc>
          <w:tcPr>
            <w:tcW w:w="1985" w:type="dxa"/>
          </w:tcPr>
          <w:p w:rsidR="001F0334" w:rsidRPr="00FC7293" w:rsidRDefault="001F0334" w:rsidP="001A4534">
            <w:pPr>
              <w:rPr>
                <w:sz w:val="28"/>
              </w:rPr>
            </w:pPr>
            <w:r>
              <w:rPr>
                <w:sz w:val="28"/>
              </w:rPr>
              <w:t>10.201</w:t>
            </w:r>
            <w:r>
              <w:rPr>
                <w:sz w:val="28"/>
                <w:lang w:val="uk-UA"/>
              </w:rPr>
              <w:t>8</w:t>
            </w:r>
            <w:r>
              <w:rPr>
                <w:sz w:val="28"/>
              </w:rPr>
              <w:t xml:space="preserve"> р. </w:t>
            </w:r>
          </w:p>
        </w:tc>
        <w:tc>
          <w:tcPr>
            <w:tcW w:w="1875" w:type="dxa"/>
          </w:tcPr>
          <w:p w:rsidR="001F0334" w:rsidRPr="00FC7293" w:rsidRDefault="001F0334" w:rsidP="001A4534">
            <w:pPr>
              <w:rPr>
                <w:sz w:val="28"/>
              </w:rPr>
            </w:pPr>
            <w:r>
              <w:rPr>
                <w:sz w:val="28"/>
              </w:rPr>
              <w:t>10.201</w:t>
            </w:r>
            <w:r>
              <w:rPr>
                <w:sz w:val="28"/>
                <w:lang w:val="uk-UA"/>
              </w:rPr>
              <w:t>8</w:t>
            </w:r>
            <w:r>
              <w:rPr>
                <w:sz w:val="28"/>
              </w:rPr>
              <w:t xml:space="preserve"> р. </w:t>
            </w:r>
          </w:p>
        </w:tc>
      </w:tr>
      <w:tr w:rsidR="001F0334" w:rsidTr="001A4534">
        <w:trPr>
          <w:trHeight w:val="683"/>
        </w:trPr>
        <w:tc>
          <w:tcPr>
            <w:tcW w:w="586" w:type="dxa"/>
          </w:tcPr>
          <w:p w:rsidR="001F0334" w:rsidRDefault="001F0334" w:rsidP="001A4534">
            <w:pPr>
              <w:rPr>
                <w:sz w:val="28"/>
              </w:rPr>
            </w:pPr>
            <w:r>
              <w:rPr>
                <w:sz w:val="28"/>
              </w:rPr>
              <w:t>2</w:t>
            </w:r>
          </w:p>
        </w:tc>
        <w:tc>
          <w:tcPr>
            <w:tcW w:w="5226" w:type="dxa"/>
          </w:tcPr>
          <w:p w:rsidR="001F0334" w:rsidRPr="00FC7293" w:rsidRDefault="001F0334" w:rsidP="001A4534">
            <w:pPr>
              <w:jc w:val="both"/>
              <w:rPr>
                <w:sz w:val="28"/>
                <w:szCs w:val="28"/>
              </w:rPr>
            </w:pPr>
            <w:r>
              <w:rPr>
                <w:sz w:val="28"/>
                <w:szCs w:val="28"/>
              </w:rPr>
              <w:t>Аналіз літератури за проблемою. Робота над теоретичною частиною дослідження</w:t>
            </w:r>
          </w:p>
        </w:tc>
        <w:tc>
          <w:tcPr>
            <w:tcW w:w="1985" w:type="dxa"/>
          </w:tcPr>
          <w:p w:rsidR="001F0334" w:rsidRDefault="001F0334" w:rsidP="001A4534">
            <w:pPr>
              <w:rPr>
                <w:sz w:val="28"/>
              </w:rPr>
            </w:pPr>
            <w:r>
              <w:rPr>
                <w:sz w:val="28"/>
              </w:rPr>
              <w:t>10-11. 201</w:t>
            </w:r>
            <w:r>
              <w:rPr>
                <w:sz w:val="28"/>
                <w:lang w:val="uk-UA"/>
              </w:rPr>
              <w:t>8</w:t>
            </w:r>
            <w:r>
              <w:rPr>
                <w:sz w:val="28"/>
              </w:rPr>
              <w:t xml:space="preserve"> р.</w:t>
            </w:r>
          </w:p>
        </w:tc>
        <w:tc>
          <w:tcPr>
            <w:tcW w:w="1875" w:type="dxa"/>
          </w:tcPr>
          <w:p w:rsidR="001F0334" w:rsidRDefault="001F0334" w:rsidP="001A4534">
            <w:pPr>
              <w:rPr>
                <w:sz w:val="28"/>
              </w:rPr>
            </w:pPr>
            <w:r>
              <w:rPr>
                <w:sz w:val="28"/>
              </w:rPr>
              <w:t>10-11. 201</w:t>
            </w:r>
            <w:r>
              <w:rPr>
                <w:sz w:val="28"/>
                <w:lang w:val="uk-UA"/>
              </w:rPr>
              <w:t>8</w:t>
            </w:r>
            <w:r>
              <w:rPr>
                <w:sz w:val="28"/>
              </w:rPr>
              <w:t xml:space="preserve"> р.</w:t>
            </w:r>
          </w:p>
        </w:tc>
      </w:tr>
      <w:tr w:rsidR="001F0334" w:rsidTr="001A4534">
        <w:trPr>
          <w:trHeight w:val="604"/>
        </w:trPr>
        <w:tc>
          <w:tcPr>
            <w:tcW w:w="586" w:type="dxa"/>
          </w:tcPr>
          <w:p w:rsidR="001F0334" w:rsidRDefault="001F0334" w:rsidP="001A4534">
            <w:pPr>
              <w:rPr>
                <w:sz w:val="28"/>
              </w:rPr>
            </w:pPr>
            <w:r>
              <w:rPr>
                <w:sz w:val="28"/>
              </w:rPr>
              <w:t>3</w:t>
            </w:r>
          </w:p>
        </w:tc>
        <w:tc>
          <w:tcPr>
            <w:tcW w:w="5226" w:type="dxa"/>
          </w:tcPr>
          <w:p w:rsidR="001F0334" w:rsidRPr="00FC7293" w:rsidRDefault="001F0334" w:rsidP="001A4534">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1F0334" w:rsidRDefault="001F0334" w:rsidP="001A4534">
            <w:pPr>
              <w:rPr>
                <w:sz w:val="28"/>
              </w:rPr>
            </w:pPr>
            <w:r>
              <w:rPr>
                <w:sz w:val="28"/>
              </w:rPr>
              <w:t>10.201</w:t>
            </w:r>
            <w:r>
              <w:rPr>
                <w:sz w:val="28"/>
                <w:lang w:val="uk-UA"/>
              </w:rPr>
              <w:t>8</w:t>
            </w:r>
            <w:r>
              <w:rPr>
                <w:sz w:val="28"/>
              </w:rPr>
              <w:t xml:space="preserve"> р.</w:t>
            </w:r>
          </w:p>
        </w:tc>
        <w:tc>
          <w:tcPr>
            <w:tcW w:w="1875" w:type="dxa"/>
          </w:tcPr>
          <w:p w:rsidR="001F0334" w:rsidRDefault="001F0334" w:rsidP="001A4534">
            <w:pPr>
              <w:rPr>
                <w:sz w:val="28"/>
              </w:rPr>
            </w:pPr>
            <w:r>
              <w:rPr>
                <w:sz w:val="28"/>
              </w:rPr>
              <w:t>10.201</w:t>
            </w:r>
            <w:r>
              <w:rPr>
                <w:sz w:val="28"/>
                <w:lang w:val="uk-UA"/>
              </w:rPr>
              <w:t>8</w:t>
            </w:r>
            <w:r>
              <w:rPr>
                <w:sz w:val="28"/>
              </w:rPr>
              <w:t xml:space="preserve"> р.</w:t>
            </w:r>
          </w:p>
        </w:tc>
      </w:tr>
      <w:tr w:rsidR="001F0334" w:rsidRPr="00CF287F" w:rsidTr="001A4534">
        <w:trPr>
          <w:trHeight w:val="604"/>
        </w:trPr>
        <w:tc>
          <w:tcPr>
            <w:tcW w:w="586" w:type="dxa"/>
          </w:tcPr>
          <w:p w:rsidR="001F0334" w:rsidRPr="00CF287F" w:rsidRDefault="001F0334" w:rsidP="001A4534">
            <w:pPr>
              <w:rPr>
                <w:sz w:val="28"/>
                <w:szCs w:val="28"/>
              </w:rPr>
            </w:pPr>
            <w:r>
              <w:rPr>
                <w:sz w:val="28"/>
                <w:szCs w:val="28"/>
              </w:rPr>
              <w:t>4</w:t>
            </w:r>
          </w:p>
        </w:tc>
        <w:tc>
          <w:tcPr>
            <w:tcW w:w="5226" w:type="dxa"/>
          </w:tcPr>
          <w:p w:rsidR="001F0334" w:rsidRPr="00FC7293" w:rsidRDefault="001F0334" w:rsidP="001A4534">
            <w:pPr>
              <w:rPr>
                <w:sz w:val="28"/>
                <w:szCs w:val="28"/>
              </w:rPr>
            </w:pPr>
            <w:r>
              <w:rPr>
                <w:sz w:val="28"/>
                <w:szCs w:val="28"/>
              </w:rPr>
              <w:t>Узагальнення результатів констатувального експерименту</w:t>
            </w:r>
          </w:p>
        </w:tc>
        <w:tc>
          <w:tcPr>
            <w:tcW w:w="1985" w:type="dxa"/>
          </w:tcPr>
          <w:p w:rsidR="001F0334" w:rsidRPr="00CF287F" w:rsidRDefault="001F0334" w:rsidP="001A4534">
            <w:pPr>
              <w:rPr>
                <w:sz w:val="28"/>
                <w:szCs w:val="28"/>
              </w:rPr>
            </w:pPr>
            <w:r>
              <w:rPr>
                <w:sz w:val="28"/>
                <w:szCs w:val="28"/>
              </w:rPr>
              <w:t>10-11. 201</w:t>
            </w:r>
            <w:r>
              <w:rPr>
                <w:sz w:val="28"/>
                <w:szCs w:val="28"/>
                <w:lang w:val="uk-UA"/>
              </w:rPr>
              <w:t>8</w:t>
            </w:r>
            <w:r>
              <w:rPr>
                <w:sz w:val="28"/>
                <w:szCs w:val="28"/>
              </w:rPr>
              <w:t xml:space="preserve"> р.</w:t>
            </w:r>
          </w:p>
        </w:tc>
        <w:tc>
          <w:tcPr>
            <w:tcW w:w="1875" w:type="dxa"/>
          </w:tcPr>
          <w:p w:rsidR="001F0334" w:rsidRPr="00CF287F" w:rsidRDefault="001F0334" w:rsidP="001A4534">
            <w:pPr>
              <w:rPr>
                <w:sz w:val="28"/>
                <w:szCs w:val="28"/>
              </w:rPr>
            </w:pPr>
            <w:r>
              <w:rPr>
                <w:sz w:val="28"/>
                <w:szCs w:val="28"/>
              </w:rPr>
              <w:t>10-11. 201</w:t>
            </w:r>
            <w:r>
              <w:rPr>
                <w:sz w:val="28"/>
                <w:szCs w:val="28"/>
                <w:lang w:val="uk-UA"/>
              </w:rPr>
              <w:t>8</w:t>
            </w:r>
            <w:r>
              <w:rPr>
                <w:sz w:val="28"/>
                <w:szCs w:val="28"/>
              </w:rPr>
              <w:t xml:space="preserve"> р.</w:t>
            </w:r>
          </w:p>
        </w:tc>
      </w:tr>
      <w:tr w:rsidR="001F0334" w:rsidRPr="00CF287F" w:rsidTr="001A4534">
        <w:trPr>
          <w:trHeight w:val="371"/>
        </w:trPr>
        <w:tc>
          <w:tcPr>
            <w:tcW w:w="586" w:type="dxa"/>
          </w:tcPr>
          <w:p w:rsidR="001F0334" w:rsidRDefault="001F0334" w:rsidP="001A4534">
            <w:pPr>
              <w:rPr>
                <w:sz w:val="28"/>
                <w:szCs w:val="28"/>
              </w:rPr>
            </w:pPr>
            <w:r>
              <w:rPr>
                <w:sz w:val="28"/>
                <w:szCs w:val="28"/>
              </w:rPr>
              <w:t>5</w:t>
            </w:r>
          </w:p>
        </w:tc>
        <w:tc>
          <w:tcPr>
            <w:tcW w:w="5226" w:type="dxa"/>
          </w:tcPr>
          <w:p w:rsidR="001F0334" w:rsidRDefault="001F0334" w:rsidP="001A4534">
            <w:pPr>
              <w:rPr>
                <w:sz w:val="28"/>
                <w:szCs w:val="28"/>
              </w:rPr>
            </w:pPr>
            <w:r>
              <w:rPr>
                <w:sz w:val="28"/>
                <w:szCs w:val="28"/>
              </w:rPr>
              <w:t>Розробка програми формувальних заходів</w:t>
            </w:r>
          </w:p>
        </w:tc>
        <w:tc>
          <w:tcPr>
            <w:tcW w:w="1985" w:type="dxa"/>
          </w:tcPr>
          <w:p w:rsidR="001F0334" w:rsidRDefault="001F0334" w:rsidP="001A4534">
            <w:pPr>
              <w:rPr>
                <w:sz w:val="28"/>
                <w:szCs w:val="28"/>
              </w:rPr>
            </w:pPr>
            <w:r>
              <w:rPr>
                <w:sz w:val="28"/>
                <w:szCs w:val="28"/>
              </w:rPr>
              <w:t>11.201</w:t>
            </w:r>
            <w:r>
              <w:rPr>
                <w:sz w:val="28"/>
                <w:szCs w:val="28"/>
                <w:lang w:val="uk-UA"/>
              </w:rPr>
              <w:t>8</w:t>
            </w:r>
            <w:r>
              <w:rPr>
                <w:sz w:val="28"/>
                <w:szCs w:val="28"/>
              </w:rPr>
              <w:t xml:space="preserve"> р.</w:t>
            </w:r>
          </w:p>
        </w:tc>
        <w:tc>
          <w:tcPr>
            <w:tcW w:w="1875" w:type="dxa"/>
          </w:tcPr>
          <w:p w:rsidR="001F0334" w:rsidRDefault="001F0334" w:rsidP="001A4534">
            <w:pPr>
              <w:rPr>
                <w:sz w:val="28"/>
                <w:szCs w:val="28"/>
              </w:rPr>
            </w:pPr>
            <w:r>
              <w:rPr>
                <w:sz w:val="28"/>
                <w:szCs w:val="28"/>
              </w:rPr>
              <w:t>11.201</w:t>
            </w:r>
            <w:r>
              <w:rPr>
                <w:sz w:val="28"/>
                <w:szCs w:val="28"/>
                <w:lang w:val="uk-UA"/>
              </w:rPr>
              <w:t>8</w:t>
            </w:r>
            <w:r>
              <w:rPr>
                <w:sz w:val="28"/>
                <w:szCs w:val="28"/>
              </w:rPr>
              <w:t xml:space="preserve"> р.</w:t>
            </w:r>
          </w:p>
        </w:tc>
      </w:tr>
      <w:tr w:rsidR="001F0334" w:rsidRPr="00CF287F" w:rsidTr="001A4534">
        <w:trPr>
          <w:trHeight w:val="371"/>
        </w:trPr>
        <w:tc>
          <w:tcPr>
            <w:tcW w:w="586" w:type="dxa"/>
          </w:tcPr>
          <w:p w:rsidR="001F0334" w:rsidRDefault="001F0334" w:rsidP="001A4534">
            <w:pPr>
              <w:rPr>
                <w:sz w:val="28"/>
                <w:szCs w:val="28"/>
              </w:rPr>
            </w:pPr>
            <w:r>
              <w:rPr>
                <w:sz w:val="28"/>
                <w:szCs w:val="28"/>
              </w:rPr>
              <w:t>6</w:t>
            </w:r>
          </w:p>
        </w:tc>
        <w:tc>
          <w:tcPr>
            <w:tcW w:w="5226" w:type="dxa"/>
          </w:tcPr>
          <w:p w:rsidR="001F0334" w:rsidRDefault="001F0334" w:rsidP="001A4534">
            <w:pPr>
              <w:rPr>
                <w:sz w:val="28"/>
                <w:szCs w:val="28"/>
              </w:rPr>
            </w:pPr>
            <w:r>
              <w:rPr>
                <w:sz w:val="28"/>
                <w:szCs w:val="28"/>
              </w:rPr>
              <w:t>Проведення повторного тестування та оцінка ефективності формувальних заходів</w:t>
            </w:r>
          </w:p>
        </w:tc>
        <w:tc>
          <w:tcPr>
            <w:tcW w:w="1985" w:type="dxa"/>
          </w:tcPr>
          <w:p w:rsidR="001F0334" w:rsidRDefault="001F0334" w:rsidP="001A4534">
            <w:pPr>
              <w:rPr>
                <w:sz w:val="28"/>
                <w:szCs w:val="28"/>
              </w:rPr>
            </w:pPr>
            <w:r>
              <w:rPr>
                <w:sz w:val="28"/>
                <w:szCs w:val="28"/>
              </w:rPr>
              <w:t>11-12. 201</w:t>
            </w:r>
            <w:r>
              <w:rPr>
                <w:sz w:val="28"/>
                <w:szCs w:val="28"/>
                <w:lang w:val="uk-UA"/>
              </w:rPr>
              <w:t>8</w:t>
            </w:r>
            <w:r>
              <w:rPr>
                <w:sz w:val="28"/>
                <w:szCs w:val="28"/>
              </w:rPr>
              <w:t xml:space="preserve"> р.</w:t>
            </w:r>
          </w:p>
        </w:tc>
        <w:tc>
          <w:tcPr>
            <w:tcW w:w="1875" w:type="dxa"/>
          </w:tcPr>
          <w:p w:rsidR="001F0334" w:rsidRDefault="001F0334" w:rsidP="001A4534">
            <w:pPr>
              <w:rPr>
                <w:sz w:val="28"/>
                <w:szCs w:val="28"/>
              </w:rPr>
            </w:pPr>
            <w:r>
              <w:rPr>
                <w:sz w:val="28"/>
                <w:szCs w:val="28"/>
              </w:rPr>
              <w:t>11-12. 201</w:t>
            </w:r>
            <w:r>
              <w:rPr>
                <w:sz w:val="28"/>
                <w:szCs w:val="28"/>
                <w:lang w:val="uk-UA"/>
              </w:rPr>
              <w:t>8</w:t>
            </w:r>
            <w:r>
              <w:rPr>
                <w:sz w:val="28"/>
                <w:szCs w:val="28"/>
              </w:rPr>
              <w:t xml:space="preserve"> р.</w:t>
            </w:r>
          </w:p>
        </w:tc>
      </w:tr>
      <w:tr w:rsidR="001F0334" w:rsidRPr="00CF287F" w:rsidTr="001A4534">
        <w:trPr>
          <w:trHeight w:val="371"/>
        </w:trPr>
        <w:tc>
          <w:tcPr>
            <w:tcW w:w="586" w:type="dxa"/>
          </w:tcPr>
          <w:p w:rsidR="001F0334" w:rsidRDefault="001F0334" w:rsidP="001A4534">
            <w:pPr>
              <w:rPr>
                <w:sz w:val="28"/>
                <w:szCs w:val="28"/>
              </w:rPr>
            </w:pPr>
            <w:r>
              <w:rPr>
                <w:sz w:val="28"/>
                <w:szCs w:val="28"/>
              </w:rPr>
              <w:t>7</w:t>
            </w:r>
          </w:p>
        </w:tc>
        <w:tc>
          <w:tcPr>
            <w:tcW w:w="5226" w:type="dxa"/>
          </w:tcPr>
          <w:p w:rsidR="001F0334" w:rsidRDefault="001F0334" w:rsidP="001A4534">
            <w:pPr>
              <w:rPr>
                <w:sz w:val="28"/>
                <w:szCs w:val="28"/>
              </w:rPr>
            </w:pPr>
            <w:r>
              <w:rPr>
                <w:sz w:val="28"/>
                <w:szCs w:val="28"/>
              </w:rPr>
              <w:t>Підготовка кваліфікаційної магістерської роботи до захисту та захист роботи</w:t>
            </w:r>
          </w:p>
        </w:tc>
        <w:tc>
          <w:tcPr>
            <w:tcW w:w="1985" w:type="dxa"/>
          </w:tcPr>
          <w:p w:rsidR="001F0334" w:rsidRDefault="001F0334" w:rsidP="001A4534">
            <w:pPr>
              <w:rPr>
                <w:sz w:val="28"/>
                <w:szCs w:val="28"/>
              </w:rPr>
            </w:pPr>
            <w:r>
              <w:rPr>
                <w:sz w:val="28"/>
                <w:szCs w:val="28"/>
              </w:rPr>
              <w:t>01.201</w:t>
            </w:r>
            <w:r>
              <w:rPr>
                <w:sz w:val="28"/>
                <w:szCs w:val="28"/>
                <w:lang w:val="uk-UA"/>
              </w:rPr>
              <w:t>9</w:t>
            </w:r>
            <w:r>
              <w:rPr>
                <w:sz w:val="28"/>
                <w:szCs w:val="28"/>
              </w:rPr>
              <w:t xml:space="preserve"> р.</w:t>
            </w:r>
          </w:p>
        </w:tc>
        <w:tc>
          <w:tcPr>
            <w:tcW w:w="1875" w:type="dxa"/>
          </w:tcPr>
          <w:p w:rsidR="001F0334" w:rsidRDefault="001F0334" w:rsidP="001A4534">
            <w:pPr>
              <w:rPr>
                <w:sz w:val="28"/>
                <w:szCs w:val="28"/>
              </w:rPr>
            </w:pPr>
            <w:r>
              <w:rPr>
                <w:sz w:val="28"/>
                <w:szCs w:val="28"/>
              </w:rPr>
              <w:t>01.201</w:t>
            </w:r>
            <w:r>
              <w:rPr>
                <w:sz w:val="28"/>
                <w:szCs w:val="28"/>
                <w:lang w:val="uk-UA"/>
              </w:rPr>
              <w:t>9</w:t>
            </w:r>
            <w:r>
              <w:rPr>
                <w:sz w:val="28"/>
                <w:szCs w:val="28"/>
              </w:rPr>
              <w:t xml:space="preserve"> р.</w:t>
            </w:r>
          </w:p>
        </w:tc>
      </w:tr>
    </w:tbl>
    <w:p w:rsidR="001F0334" w:rsidRDefault="001F0334" w:rsidP="001F0334">
      <w:pPr>
        <w:rPr>
          <w:b/>
        </w:rPr>
      </w:pPr>
    </w:p>
    <w:p w:rsidR="001F0334" w:rsidRDefault="001F0334" w:rsidP="001F0334">
      <w:pPr>
        <w:rPr>
          <w:b/>
        </w:rPr>
      </w:pPr>
    </w:p>
    <w:p w:rsidR="001F0334" w:rsidRPr="00064493" w:rsidRDefault="001F0334" w:rsidP="001F0334">
      <w:pPr>
        <w:rPr>
          <w:sz w:val="28"/>
          <w:lang w:val="uk-UA"/>
        </w:rPr>
      </w:pPr>
      <w:r>
        <w:rPr>
          <w:sz w:val="28"/>
        </w:rPr>
        <w:t xml:space="preserve">Студент               </w:t>
      </w:r>
      <w:r w:rsidRPr="00D8039B">
        <w:rPr>
          <w:color w:val="000000"/>
          <w:sz w:val="28"/>
        </w:rPr>
        <w:t xml:space="preserve"> </w:t>
      </w:r>
      <w:r>
        <w:rPr>
          <w:color w:val="000000"/>
          <w:sz w:val="28"/>
        </w:rPr>
        <w:t xml:space="preserve">                                                    </w:t>
      </w:r>
      <w:r w:rsidR="001A4534">
        <w:rPr>
          <w:color w:val="000000"/>
          <w:sz w:val="28"/>
          <w:lang w:val="uk-UA"/>
        </w:rPr>
        <w:t>Руда  С.С</w:t>
      </w:r>
      <w:r>
        <w:rPr>
          <w:color w:val="000000"/>
          <w:sz w:val="28"/>
          <w:lang w:val="uk-UA"/>
        </w:rPr>
        <w:t>.</w:t>
      </w:r>
    </w:p>
    <w:p w:rsidR="001F0334" w:rsidRDefault="001F0334" w:rsidP="001F0334">
      <w:pPr>
        <w:rPr>
          <w:b/>
        </w:rPr>
      </w:pPr>
      <w:r>
        <w:t xml:space="preserve">              </w:t>
      </w:r>
      <w:r>
        <w:tab/>
      </w:r>
      <w:r>
        <w:tab/>
      </w:r>
      <w:r>
        <w:rPr>
          <w:vertAlign w:val="superscript"/>
        </w:rPr>
        <w:t xml:space="preserve">                    </w:t>
      </w:r>
    </w:p>
    <w:p w:rsidR="001F0334" w:rsidRPr="00064493" w:rsidRDefault="001F0334" w:rsidP="001F0334">
      <w:pPr>
        <w:rPr>
          <w:sz w:val="28"/>
          <w:lang w:val="uk-UA"/>
        </w:rPr>
      </w:pPr>
      <w:r>
        <w:rPr>
          <w:sz w:val="28"/>
        </w:rPr>
        <w:t>Керівник роботи</w:t>
      </w:r>
      <w:r>
        <w:rPr>
          <w:b/>
          <w:sz w:val="28"/>
        </w:rPr>
        <w:t xml:space="preserve">     </w:t>
      </w:r>
      <w:r w:rsidRPr="00C307A3">
        <w:rPr>
          <w:sz w:val="28"/>
        </w:rPr>
        <w:t xml:space="preserve"> </w:t>
      </w:r>
      <w:r>
        <w:rPr>
          <w:sz w:val="28"/>
        </w:rPr>
        <w:t xml:space="preserve">                                               </w:t>
      </w:r>
      <w:r>
        <w:rPr>
          <w:sz w:val="28"/>
          <w:lang w:val="uk-UA"/>
        </w:rPr>
        <w:t>Завацька Н.Є.</w:t>
      </w:r>
    </w:p>
    <w:p w:rsidR="001F0334" w:rsidRPr="00F90C68" w:rsidRDefault="001F0334" w:rsidP="001F0334">
      <w:r>
        <w:lastRenderedPageBreak/>
        <w:t xml:space="preserve">                                                </w:t>
      </w:r>
    </w:p>
    <w:p w:rsidR="001F0334" w:rsidRDefault="001F0334" w:rsidP="001F0334">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РЕФЕРАТ</w:t>
      </w:r>
    </w:p>
    <w:p w:rsidR="001F0334" w:rsidRPr="009D1854" w:rsidRDefault="001F0334" w:rsidP="001F0334">
      <w:pPr>
        <w:rPr>
          <w:lang w:val="uk-UA" w:eastAsia="en-US" w:bidi="en-US"/>
        </w:rPr>
      </w:pPr>
    </w:p>
    <w:p w:rsidR="001F0334" w:rsidRPr="009D1854" w:rsidRDefault="001E70B0" w:rsidP="001F0334">
      <w:pPr>
        <w:jc w:val="center"/>
        <w:rPr>
          <w:sz w:val="28"/>
          <w:szCs w:val="28"/>
          <w:lang w:val="uk-UA"/>
        </w:rPr>
      </w:pPr>
      <w:r w:rsidRPr="001E70B0">
        <w:rPr>
          <w:sz w:val="28"/>
          <w:szCs w:val="28"/>
          <w:lang w:val="uk-UA"/>
        </w:rPr>
        <w:t>Текст - 127 с., табл. – 12, рис. – 2, джерел – 157</w:t>
      </w:r>
      <w:r w:rsidR="001F0334" w:rsidRPr="001E70B0">
        <w:rPr>
          <w:sz w:val="28"/>
          <w:szCs w:val="28"/>
          <w:lang w:val="uk-UA"/>
        </w:rPr>
        <w:t>.</w:t>
      </w:r>
    </w:p>
    <w:p w:rsidR="001F0334" w:rsidRPr="00AB5512" w:rsidRDefault="001F0334" w:rsidP="001F0334">
      <w:pPr>
        <w:spacing w:line="360" w:lineRule="auto"/>
        <w:rPr>
          <w:sz w:val="28"/>
          <w:szCs w:val="28"/>
          <w:lang w:val="uk-UA"/>
        </w:rPr>
      </w:pPr>
    </w:p>
    <w:p w:rsidR="001F0334" w:rsidRPr="00753ED1" w:rsidRDefault="001F0334" w:rsidP="001F0334">
      <w:pPr>
        <w:shd w:val="clear" w:color="auto" w:fill="FFFFFF"/>
        <w:spacing w:line="360" w:lineRule="auto"/>
        <w:ind w:firstLine="709"/>
        <w:jc w:val="both"/>
        <w:rPr>
          <w:sz w:val="28"/>
          <w:szCs w:val="28"/>
          <w:lang w:val="uk-UA"/>
        </w:rPr>
      </w:pPr>
      <w:r w:rsidRPr="00AB5512">
        <w:rPr>
          <w:sz w:val="28"/>
          <w:szCs w:val="28"/>
          <w:lang w:val="uk-UA"/>
        </w:rPr>
        <w:t xml:space="preserve">У роботі проведено </w:t>
      </w:r>
      <w:r>
        <w:rPr>
          <w:sz w:val="28"/>
          <w:szCs w:val="28"/>
          <w:lang w:val="uk-UA"/>
        </w:rPr>
        <w:t xml:space="preserve">аналіз </w:t>
      </w:r>
      <w:r w:rsidRPr="00AB5512">
        <w:rPr>
          <w:sz w:val="28"/>
          <w:szCs w:val="28"/>
          <w:lang w:val="uk-UA"/>
        </w:rPr>
        <w:t>теоретико-методологічн</w:t>
      </w:r>
      <w:r>
        <w:rPr>
          <w:sz w:val="28"/>
          <w:szCs w:val="28"/>
          <w:lang w:val="uk-UA"/>
        </w:rPr>
        <w:t xml:space="preserve">их підходів до </w:t>
      </w:r>
      <w:r w:rsidR="001E70B0" w:rsidRPr="001E70B0">
        <w:rPr>
          <w:sz w:val="28"/>
          <w:szCs w:val="28"/>
          <w:lang w:val="uk-UA"/>
        </w:rPr>
        <w:t>вдосконалення процесу спілкування соціальних працівників в сфері професійної діяльності</w:t>
      </w:r>
      <w:r w:rsidRPr="00753ED1">
        <w:rPr>
          <w:sz w:val="28"/>
          <w:szCs w:val="28"/>
          <w:lang w:val="uk-UA"/>
        </w:rPr>
        <w:t>.</w:t>
      </w:r>
    </w:p>
    <w:p w:rsidR="001E70B0" w:rsidRPr="001E70B0" w:rsidRDefault="001F0334" w:rsidP="001E70B0">
      <w:pPr>
        <w:shd w:val="clear" w:color="auto" w:fill="FFFFFF"/>
        <w:spacing w:line="360" w:lineRule="auto"/>
        <w:ind w:firstLine="709"/>
        <w:jc w:val="both"/>
        <w:rPr>
          <w:sz w:val="28"/>
          <w:szCs w:val="28"/>
          <w:lang w:val="uk-UA"/>
        </w:rPr>
      </w:pPr>
      <w:r>
        <w:rPr>
          <w:sz w:val="28"/>
          <w:szCs w:val="28"/>
          <w:lang w:val="uk-UA"/>
        </w:rPr>
        <w:t xml:space="preserve">Наведено результати емпіричного дослідження щодо специфіки </w:t>
      </w:r>
      <w:r w:rsidR="001E70B0" w:rsidRPr="001E70B0">
        <w:rPr>
          <w:sz w:val="28"/>
          <w:szCs w:val="28"/>
          <w:lang w:val="uk-UA"/>
        </w:rPr>
        <w:t>вдосконалення процесу спілкування соціальних працівників в сфері професійної діяльності.</w:t>
      </w:r>
    </w:p>
    <w:p w:rsidR="001E70B0" w:rsidRPr="001E70B0" w:rsidRDefault="001F0334" w:rsidP="001E70B0">
      <w:pPr>
        <w:shd w:val="clear" w:color="auto" w:fill="FFFFFF"/>
        <w:spacing w:line="360" w:lineRule="auto"/>
        <w:ind w:firstLine="709"/>
        <w:jc w:val="both"/>
        <w:rPr>
          <w:sz w:val="28"/>
          <w:szCs w:val="28"/>
          <w:lang w:val="uk-UA"/>
        </w:rPr>
      </w:pPr>
      <w:r>
        <w:rPr>
          <w:sz w:val="28"/>
          <w:szCs w:val="28"/>
          <w:lang w:val="uk-UA"/>
        </w:rPr>
        <w:t xml:space="preserve">Визначено доцільність використання розвивальної програми щодо </w:t>
      </w:r>
      <w:r w:rsidR="001E70B0" w:rsidRPr="001E70B0">
        <w:rPr>
          <w:sz w:val="28"/>
          <w:szCs w:val="28"/>
          <w:lang w:val="uk-UA"/>
        </w:rPr>
        <w:t>вдосконалення процесу спілкування соціальних працівників в сфері професійної діяльності.</w:t>
      </w:r>
    </w:p>
    <w:p w:rsidR="001F0334" w:rsidRPr="00753ED1" w:rsidRDefault="001F0334" w:rsidP="001F0334">
      <w:pPr>
        <w:pStyle w:val="a6"/>
        <w:spacing w:after="0" w:line="360" w:lineRule="auto"/>
        <w:ind w:left="0" w:firstLine="567"/>
        <w:jc w:val="both"/>
        <w:rPr>
          <w:sz w:val="28"/>
          <w:szCs w:val="28"/>
          <w:lang w:val="uk-UA"/>
        </w:rPr>
      </w:pPr>
    </w:p>
    <w:p w:rsidR="001F0334" w:rsidRPr="00753ED1" w:rsidRDefault="001F0334" w:rsidP="001F0334">
      <w:pPr>
        <w:pStyle w:val="a6"/>
        <w:spacing w:after="0" w:line="360" w:lineRule="auto"/>
        <w:ind w:left="0" w:firstLine="567"/>
        <w:jc w:val="both"/>
        <w:rPr>
          <w:sz w:val="28"/>
          <w:szCs w:val="28"/>
          <w:lang w:val="uk-UA"/>
        </w:rPr>
      </w:pPr>
    </w:p>
    <w:p w:rsidR="001F0334" w:rsidRPr="00753ED1" w:rsidRDefault="001F0334" w:rsidP="001F0334">
      <w:pPr>
        <w:pStyle w:val="a6"/>
        <w:spacing w:after="0" w:line="360" w:lineRule="auto"/>
        <w:ind w:left="0" w:firstLine="567"/>
        <w:jc w:val="both"/>
        <w:rPr>
          <w:sz w:val="28"/>
          <w:szCs w:val="28"/>
          <w:lang w:val="uk-UA"/>
        </w:rPr>
      </w:pPr>
    </w:p>
    <w:p w:rsidR="001F0334" w:rsidRPr="00753ED1" w:rsidRDefault="001F0334" w:rsidP="001F0334">
      <w:pPr>
        <w:pStyle w:val="a6"/>
        <w:spacing w:after="0" w:line="360" w:lineRule="auto"/>
        <w:ind w:left="0" w:firstLine="567"/>
        <w:jc w:val="both"/>
        <w:rPr>
          <w:sz w:val="28"/>
          <w:szCs w:val="28"/>
          <w:lang w:val="uk-UA"/>
        </w:rPr>
      </w:pPr>
    </w:p>
    <w:p w:rsidR="001F0334" w:rsidRPr="00753ED1" w:rsidRDefault="001F0334" w:rsidP="001F0334">
      <w:pPr>
        <w:pStyle w:val="a6"/>
        <w:spacing w:after="0" w:line="360" w:lineRule="auto"/>
        <w:ind w:left="0" w:firstLine="567"/>
        <w:jc w:val="both"/>
        <w:rPr>
          <w:sz w:val="28"/>
          <w:szCs w:val="28"/>
          <w:lang w:val="uk-UA"/>
        </w:rPr>
      </w:pPr>
    </w:p>
    <w:p w:rsidR="001F0334" w:rsidRPr="00753ED1" w:rsidRDefault="001F0334" w:rsidP="001F0334">
      <w:pPr>
        <w:pStyle w:val="a6"/>
        <w:spacing w:after="0" w:line="360" w:lineRule="auto"/>
        <w:ind w:left="0" w:firstLine="567"/>
        <w:jc w:val="both"/>
        <w:rPr>
          <w:sz w:val="28"/>
          <w:szCs w:val="28"/>
          <w:lang w:val="uk-UA"/>
        </w:rPr>
      </w:pPr>
    </w:p>
    <w:p w:rsidR="001F0334" w:rsidRPr="00753ED1" w:rsidRDefault="001F0334" w:rsidP="001F0334">
      <w:pPr>
        <w:pStyle w:val="a6"/>
        <w:spacing w:after="0" w:line="360" w:lineRule="auto"/>
        <w:ind w:left="0" w:firstLine="567"/>
        <w:jc w:val="both"/>
        <w:rPr>
          <w:sz w:val="28"/>
          <w:szCs w:val="28"/>
          <w:lang w:val="uk-UA"/>
        </w:rPr>
      </w:pPr>
    </w:p>
    <w:p w:rsidR="001F0334" w:rsidRPr="00753ED1" w:rsidRDefault="001F0334" w:rsidP="001F0334">
      <w:pPr>
        <w:pStyle w:val="a6"/>
        <w:spacing w:after="0" w:line="360" w:lineRule="auto"/>
        <w:ind w:left="0" w:firstLine="567"/>
        <w:jc w:val="both"/>
        <w:rPr>
          <w:sz w:val="28"/>
          <w:szCs w:val="28"/>
          <w:lang w:val="uk-UA"/>
        </w:rPr>
      </w:pPr>
    </w:p>
    <w:p w:rsidR="001F0334" w:rsidRPr="00596B69" w:rsidRDefault="001F0334" w:rsidP="001F0334">
      <w:pPr>
        <w:spacing w:line="360" w:lineRule="auto"/>
        <w:ind w:firstLine="709"/>
        <w:jc w:val="both"/>
        <w:rPr>
          <w:sz w:val="28"/>
          <w:szCs w:val="28"/>
          <w:lang w:val="uk-UA"/>
        </w:rPr>
      </w:pPr>
    </w:p>
    <w:p w:rsidR="001F0334" w:rsidRPr="00AB5512" w:rsidRDefault="001F0334" w:rsidP="001F0334">
      <w:pPr>
        <w:spacing w:line="360" w:lineRule="auto"/>
        <w:ind w:firstLine="709"/>
        <w:jc w:val="both"/>
        <w:rPr>
          <w:caps/>
          <w:sz w:val="28"/>
          <w:szCs w:val="28"/>
          <w:lang w:val="uk-UA"/>
        </w:rPr>
      </w:pPr>
      <w:r w:rsidRPr="00596B69">
        <w:rPr>
          <w:sz w:val="28"/>
          <w:szCs w:val="28"/>
          <w:lang w:val="uk-UA"/>
        </w:rPr>
        <w:t xml:space="preserve">Ключові слова: </w:t>
      </w:r>
      <w:r>
        <w:rPr>
          <w:sz w:val="28"/>
          <w:szCs w:val="28"/>
          <w:lang w:val="uk-UA"/>
        </w:rPr>
        <w:t>СОЦІАЛЬНА РОБОТА</w:t>
      </w:r>
      <w:r w:rsidRPr="008935F2">
        <w:rPr>
          <w:sz w:val="28"/>
          <w:szCs w:val="28"/>
          <w:lang w:val="uk-UA"/>
        </w:rPr>
        <w:t>,</w:t>
      </w:r>
      <w:r>
        <w:rPr>
          <w:sz w:val="28"/>
          <w:szCs w:val="28"/>
          <w:lang w:val="uk-UA"/>
        </w:rPr>
        <w:t xml:space="preserve"> СОЦІАЛЬНИЙ ПРАЦІВНИК, </w:t>
      </w:r>
      <w:r w:rsidRPr="00AB5512">
        <w:rPr>
          <w:caps/>
          <w:sz w:val="28"/>
          <w:szCs w:val="28"/>
          <w:lang w:val="uk-UA"/>
        </w:rPr>
        <w:t xml:space="preserve">СОЦІАЛЬНА СЛУЖБА, </w:t>
      </w:r>
      <w:r w:rsidR="001A4534">
        <w:rPr>
          <w:caps/>
          <w:sz w:val="28"/>
          <w:szCs w:val="28"/>
          <w:lang w:val="uk-UA"/>
        </w:rPr>
        <w:t xml:space="preserve">професійна діяльність, </w:t>
      </w:r>
      <w:r w:rsidRPr="00AB5512">
        <w:rPr>
          <w:caps/>
          <w:sz w:val="28"/>
          <w:szCs w:val="28"/>
          <w:lang w:val="uk-UA"/>
        </w:rPr>
        <w:t>професійна мотивація, с</w:t>
      </w:r>
      <w:r w:rsidR="001A4534">
        <w:rPr>
          <w:caps/>
          <w:sz w:val="28"/>
          <w:szCs w:val="28"/>
          <w:lang w:val="uk-UA"/>
        </w:rPr>
        <w:t>пілкування, професійне спілкування</w:t>
      </w:r>
      <w:r w:rsidRPr="00AB5512">
        <w:rPr>
          <w:caps/>
          <w:sz w:val="28"/>
          <w:szCs w:val="28"/>
          <w:lang w:val="uk-UA"/>
        </w:rPr>
        <w:t>.</w:t>
      </w:r>
    </w:p>
    <w:p w:rsidR="001F0334" w:rsidRDefault="001F0334" w:rsidP="001F0334">
      <w:pPr>
        <w:spacing w:line="360" w:lineRule="auto"/>
        <w:ind w:firstLine="709"/>
        <w:jc w:val="both"/>
        <w:rPr>
          <w:sz w:val="28"/>
          <w:szCs w:val="28"/>
          <w:lang w:val="uk-UA"/>
        </w:rPr>
      </w:pPr>
    </w:p>
    <w:p w:rsidR="001A4534" w:rsidRPr="008935F2" w:rsidRDefault="001A4534" w:rsidP="001F0334">
      <w:pPr>
        <w:spacing w:line="360" w:lineRule="auto"/>
        <w:ind w:firstLine="709"/>
        <w:jc w:val="both"/>
        <w:rPr>
          <w:sz w:val="28"/>
          <w:szCs w:val="28"/>
          <w:lang w:val="uk-UA"/>
        </w:rPr>
      </w:pPr>
    </w:p>
    <w:p w:rsidR="001F0334" w:rsidRPr="00596B69" w:rsidRDefault="001F0334" w:rsidP="001F0334">
      <w:pPr>
        <w:spacing w:line="360" w:lineRule="auto"/>
        <w:ind w:firstLine="708"/>
        <w:jc w:val="both"/>
        <w:rPr>
          <w:sz w:val="28"/>
          <w:szCs w:val="28"/>
          <w:lang w:val="uk-UA"/>
        </w:rPr>
      </w:pPr>
    </w:p>
    <w:p w:rsidR="001F0334" w:rsidRDefault="001F0334" w:rsidP="001F0334">
      <w:pPr>
        <w:jc w:val="center"/>
        <w:rPr>
          <w:lang w:val="uk-UA"/>
        </w:rPr>
      </w:pPr>
    </w:p>
    <w:p w:rsidR="001F0334" w:rsidRDefault="001F0334" w:rsidP="001F0334">
      <w:pPr>
        <w:jc w:val="center"/>
        <w:rPr>
          <w:lang w:val="uk-UA"/>
        </w:rPr>
      </w:pPr>
    </w:p>
    <w:p w:rsidR="001F0334" w:rsidRPr="00AC19C5" w:rsidRDefault="001F0334" w:rsidP="001F0334">
      <w:pPr>
        <w:rPr>
          <w:lang w:val="uk-UA"/>
        </w:rPr>
      </w:pPr>
    </w:p>
    <w:p w:rsidR="001A4534" w:rsidRPr="000A73EA" w:rsidRDefault="001A4534" w:rsidP="001A4534">
      <w:pPr>
        <w:jc w:val="center"/>
        <w:rPr>
          <w:sz w:val="28"/>
          <w:szCs w:val="28"/>
          <w:lang w:val="uk-UA"/>
        </w:rPr>
      </w:pPr>
      <w:r w:rsidRPr="000A73EA">
        <w:rPr>
          <w:sz w:val="28"/>
          <w:szCs w:val="28"/>
          <w:lang w:val="uk-UA"/>
        </w:rPr>
        <w:lastRenderedPageBreak/>
        <w:t>ЗМІСТ</w:t>
      </w:r>
    </w:p>
    <w:p w:rsidR="001A4534" w:rsidRDefault="001A4534" w:rsidP="001A4534">
      <w:pPr>
        <w:jc w:val="center"/>
        <w:rPr>
          <w:b/>
          <w:sz w:val="28"/>
          <w:szCs w:val="28"/>
          <w:lang w:val="uk-UA"/>
        </w:rPr>
      </w:pPr>
    </w:p>
    <w:p w:rsidR="001A4534" w:rsidRDefault="001A4534" w:rsidP="001A4534">
      <w:pPr>
        <w:jc w:val="center"/>
        <w:rPr>
          <w:b/>
          <w:sz w:val="28"/>
          <w:szCs w:val="28"/>
          <w:lang w:val="uk-UA"/>
        </w:rPr>
      </w:pPr>
    </w:p>
    <w:p w:rsidR="001A4534" w:rsidRDefault="001A4534" w:rsidP="001A4534">
      <w:pPr>
        <w:jc w:val="center"/>
        <w:rPr>
          <w:b/>
          <w:sz w:val="28"/>
          <w:szCs w:val="28"/>
          <w:lang w:val="uk-UA"/>
        </w:rPr>
      </w:pPr>
    </w:p>
    <w:tbl>
      <w:tblPr>
        <w:tblW w:w="9828" w:type="dxa"/>
        <w:tblLayout w:type="fixed"/>
        <w:tblLook w:val="01E0" w:firstRow="1" w:lastRow="1" w:firstColumn="1" w:lastColumn="1" w:noHBand="0" w:noVBand="0"/>
      </w:tblPr>
      <w:tblGrid>
        <w:gridCol w:w="9108"/>
        <w:gridCol w:w="720"/>
      </w:tblGrid>
      <w:tr w:rsidR="001A4534" w:rsidRPr="00E95910" w:rsidTr="001A4534">
        <w:tc>
          <w:tcPr>
            <w:tcW w:w="9108" w:type="dxa"/>
          </w:tcPr>
          <w:p w:rsidR="001A4534" w:rsidRPr="00A244F7" w:rsidRDefault="001A4534" w:rsidP="001A4534">
            <w:pPr>
              <w:rPr>
                <w:sz w:val="28"/>
                <w:szCs w:val="28"/>
                <w:lang w:val="en-US"/>
              </w:rPr>
            </w:pPr>
            <w:r w:rsidRPr="00A244F7">
              <w:rPr>
                <w:sz w:val="28"/>
                <w:szCs w:val="28"/>
                <w:lang w:val="uk-UA"/>
              </w:rPr>
              <w:t>ВСТУП</w:t>
            </w:r>
          </w:p>
        </w:tc>
        <w:tc>
          <w:tcPr>
            <w:tcW w:w="720" w:type="dxa"/>
          </w:tcPr>
          <w:p w:rsidR="001A4534" w:rsidRPr="00E95910" w:rsidRDefault="00985ACE" w:rsidP="001A4534">
            <w:pPr>
              <w:spacing w:line="360" w:lineRule="auto"/>
              <w:rPr>
                <w:sz w:val="28"/>
                <w:szCs w:val="28"/>
                <w:lang w:val="uk-UA"/>
              </w:rPr>
            </w:pPr>
            <w:r>
              <w:rPr>
                <w:sz w:val="28"/>
                <w:szCs w:val="28"/>
                <w:lang w:val="uk-UA"/>
              </w:rPr>
              <w:t>7</w:t>
            </w:r>
          </w:p>
        </w:tc>
      </w:tr>
      <w:tr w:rsidR="001A4534" w:rsidRPr="00E95910" w:rsidTr="001A4534">
        <w:tc>
          <w:tcPr>
            <w:tcW w:w="9108" w:type="dxa"/>
          </w:tcPr>
          <w:p w:rsidR="001A4534" w:rsidRPr="00A244F7" w:rsidRDefault="001A4534" w:rsidP="001A4534">
            <w:pPr>
              <w:spacing w:line="360" w:lineRule="auto"/>
              <w:ind w:left="1440" w:hanging="1440"/>
              <w:rPr>
                <w:sz w:val="28"/>
                <w:szCs w:val="28"/>
              </w:rPr>
            </w:pPr>
            <w:r w:rsidRPr="00A244F7">
              <w:rPr>
                <w:sz w:val="28"/>
                <w:szCs w:val="28"/>
                <w:lang w:val="uk-UA"/>
              </w:rPr>
              <w:t xml:space="preserve">РОЗДІЛ 1. </w:t>
            </w:r>
            <w:r>
              <w:rPr>
                <w:sz w:val="28"/>
                <w:szCs w:val="28"/>
                <w:lang w:val="uk-UA"/>
              </w:rPr>
              <w:t xml:space="preserve"> </w:t>
            </w:r>
            <w:r w:rsidRPr="00A244F7">
              <w:rPr>
                <w:sz w:val="28"/>
                <w:szCs w:val="28"/>
                <w:lang w:val="uk-UA"/>
              </w:rPr>
              <w:t xml:space="preserve">ТЕОРЕТИКО-МЕТОДОЛОГІЧНИЙ АНАЛІЗ ДІЛОВОГО СПІЛКУВАННЯ </w:t>
            </w:r>
            <w:r>
              <w:rPr>
                <w:sz w:val="28"/>
                <w:szCs w:val="28"/>
                <w:lang w:val="uk-UA"/>
              </w:rPr>
              <w:t xml:space="preserve">СОЦІАЛЬНИХ ПРАЦІВНИКІВ </w:t>
            </w:r>
          </w:p>
        </w:tc>
        <w:tc>
          <w:tcPr>
            <w:tcW w:w="720" w:type="dxa"/>
          </w:tcPr>
          <w:p w:rsidR="001A4534" w:rsidRPr="00E95910" w:rsidRDefault="001A4534" w:rsidP="001A4534">
            <w:pPr>
              <w:spacing w:line="360" w:lineRule="auto"/>
              <w:rPr>
                <w:sz w:val="28"/>
                <w:szCs w:val="28"/>
                <w:lang w:val="uk-UA"/>
              </w:rPr>
            </w:pPr>
          </w:p>
          <w:p w:rsidR="001A4534" w:rsidRPr="00E95910" w:rsidRDefault="001A4534" w:rsidP="001A4534">
            <w:pPr>
              <w:spacing w:line="360" w:lineRule="auto"/>
              <w:rPr>
                <w:sz w:val="28"/>
                <w:szCs w:val="28"/>
                <w:lang w:val="uk-UA"/>
              </w:rPr>
            </w:pPr>
            <w:r w:rsidRPr="00E95910">
              <w:rPr>
                <w:sz w:val="28"/>
                <w:szCs w:val="28"/>
                <w:lang w:val="uk-UA"/>
              </w:rPr>
              <w:t>1</w:t>
            </w:r>
            <w:r>
              <w:rPr>
                <w:sz w:val="28"/>
                <w:szCs w:val="28"/>
                <w:lang w:val="uk-UA"/>
              </w:rPr>
              <w:t>2</w:t>
            </w:r>
          </w:p>
        </w:tc>
      </w:tr>
      <w:tr w:rsidR="001A4534" w:rsidRPr="00E95910" w:rsidTr="001A4534">
        <w:tc>
          <w:tcPr>
            <w:tcW w:w="9108" w:type="dxa"/>
          </w:tcPr>
          <w:p w:rsidR="001A4534" w:rsidRPr="001F3839" w:rsidRDefault="001A4534" w:rsidP="001A4534">
            <w:pPr>
              <w:spacing w:line="360" w:lineRule="auto"/>
              <w:ind w:left="540" w:hanging="540"/>
              <w:rPr>
                <w:sz w:val="28"/>
                <w:szCs w:val="28"/>
                <w:lang w:val="uk-UA"/>
              </w:rPr>
            </w:pPr>
            <w:r>
              <w:rPr>
                <w:sz w:val="28"/>
                <w:szCs w:val="28"/>
                <w:lang w:val="uk-UA"/>
              </w:rPr>
              <w:t xml:space="preserve">1.1. </w:t>
            </w:r>
            <w:r w:rsidRPr="00E95910">
              <w:rPr>
                <w:sz w:val="28"/>
                <w:szCs w:val="28"/>
                <w:lang w:val="uk-UA"/>
              </w:rPr>
              <w:t xml:space="preserve">Концептуальні межі поняття ділового спілкування у науковій літературі </w:t>
            </w:r>
          </w:p>
        </w:tc>
        <w:tc>
          <w:tcPr>
            <w:tcW w:w="720" w:type="dxa"/>
          </w:tcPr>
          <w:p w:rsidR="001A4534" w:rsidRDefault="001A4534" w:rsidP="001A4534">
            <w:pPr>
              <w:spacing w:line="360" w:lineRule="auto"/>
              <w:rPr>
                <w:sz w:val="28"/>
                <w:szCs w:val="28"/>
                <w:lang w:val="uk-UA"/>
              </w:rPr>
            </w:pPr>
          </w:p>
          <w:p w:rsidR="001A4534" w:rsidRPr="00E95910" w:rsidRDefault="001A4534" w:rsidP="001A4534">
            <w:pPr>
              <w:spacing w:line="360" w:lineRule="auto"/>
              <w:rPr>
                <w:b/>
                <w:sz w:val="28"/>
                <w:szCs w:val="28"/>
                <w:lang w:val="en-US"/>
              </w:rPr>
            </w:pPr>
            <w:r w:rsidRPr="00E95910">
              <w:rPr>
                <w:sz w:val="28"/>
                <w:szCs w:val="28"/>
                <w:lang w:val="uk-UA"/>
              </w:rPr>
              <w:t>1</w:t>
            </w:r>
            <w:r>
              <w:rPr>
                <w:sz w:val="28"/>
                <w:szCs w:val="28"/>
                <w:lang w:val="uk-UA"/>
              </w:rPr>
              <w:t>2</w:t>
            </w:r>
          </w:p>
        </w:tc>
      </w:tr>
      <w:tr w:rsidR="001A4534" w:rsidRPr="00B652EB" w:rsidTr="001A4534">
        <w:tc>
          <w:tcPr>
            <w:tcW w:w="9108" w:type="dxa"/>
          </w:tcPr>
          <w:p w:rsidR="001A4534" w:rsidRPr="00E95910" w:rsidRDefault="001A4534" w:rsidP="001A4534">
            <w:pPr>
              <w:numPr>
                <w:ilvl w:val="1"/>
                <w:numId w:val="38"/>
              </w:numPr>
              <w:tabs>
                <w:tab w:val="clear" w:pos="1440"/>
                <w:tab w:val="num" w:pos="540"/>
              </w:tabs>
              <w:spacing w:line="360" w:lineRule="auto"/>
              <w:ind w:left="1260" w:hanging="1260"/>
              <w:rPr>
                <w:sz w:val="28"/>
                <w:szCs w:val="28"/>
                <w:lang w:val="uk-UA"/>
              </w:rPr>
            </w:pPr>
            <w:r>
              <w:rPr>
                <w:sz w:val="28"/>
                <w:szCs w:val="28"/>
                <w:lang w:val="uk-UA"/>
              </w:rPr>
              <w:t>Ділове спілкування та його ф</w:t>
            </w:r>
            <w:r w:rsidRPr="001F3839">
              <w:rPr>
                <w:sz w:val="28"/>
                <w:szCs w:val="28"/>
                <w:lang w:val="uk-UA"/>
              </w:rPr>
              <w:t>орми</w:t>
            </w:r>
          </w:p>
        </w:tc>
        <w:tc>
          <w:tcPr>
            <w:tcW w:w="720" w:type="dxa"/>
          </w:tcPr>
          <w:p w:rsidR="001A4534" w:rsidRDefault="001A4534" w:rsidP="001A4534">
            <w:pPr>
              <w:spacing w:line="360" w:lineRule="auto"/>
              <w:rPr>
                <w:sz w:val="28"/>
                <w:szCs w:val="28"/>
                <w:lang w:val="uk-UA"/>
              </w:rPr>
            </w:pPr>
            <w:r>
              <w:rPr>
                <w:sz w:val="28"/>
                <w:szCs w:val="28"/>
                <w:lang w:val="uk-UA"/>
              </w:rPr>
              <w:t>20</w:t>
            </w:r>
          </w:p>
        </w:tc>
      </w:tr>
      <w:tr w:rsidR="001A4534" w:rsidRPr="00E95910" w:rsidTr="001A4534">
        <w:tc>
          <w:tcPr>
            <w:tcW w:w="9108" w:type="dxa"/>
          </w:tcPr>
          <w:p w:rsidR="001A4534" w:rsidRDefault="001A4534" w:rsidP="001A4534">
            <w:pPr>
              <w:spacing w:line="360" w:lineRule="auto"/>
              <w:ind w:left="1440" w:hanging="1440"/>
              <w:rPr>
                <w:sz w:val="28"/>
                <w:lang w:val="uk-UA"/>
              </w:rPr>
            </w:pPr>
          </w:p>
          <w:p w:rsidR="001A4534" w:rsidRPr="00A244F7" w:rsidRDefault="001A4534" w:rsidP="001A4534">
            <w:pPr>
              <w:spacing w:line="360" w:lineRule="auto"/>
              <w:ind w:left="1440" w:hanging="1440"/>
              <w:rPr>
                <w:sz w:val="28"/>
                <w:szCs w:val="28"/>
                <w:lang w:val="uk-UA"/>
              </w:rPr>
            </w:pPr>
            <w:r w:rsidRPr="00A244F7">
              <w:rPr>
                <w:sz w:val="28"/>
              </w:rPr>
              <w:t>РОЗДІЛ</w:t>
            </w:r>
            <w:r w:rsidRPr="00A244F7">
              <w:rPr>
                <w:sz w:val="28"/>
                <w:lang w:val="uk-UA"/>
              </w:rPr>
              <w:t xml:space="preserve"> 2. </w:t>
            </w:r>
            <w:r>
              <w:rPr>
                <w:sz w:val="28"/>
                <w:lang w:val="uk-UA"/>
              </w:rPr>
              <w:t xml:space="preserve"> </w:t>
            </w:r>
            <w:r w:rsidRPr="00A244F7">
              <w:rPr>
                <w:sz w:val="28"/>
              </w:rPr>
              <w:t>ЕМПІРИЧН</w:t>
            </w:r>
            <w:r w:rsidRPr="00A244F7">
              <w:rPr>
                <w:sz w:val="28"/>
                <w:lang w:val="uk-UA"/>
              </w:rPr>
              <w:t>Е</w:t>
            </w:r>
            <w:r w:rsidRPr="00A244F7">
              <w:rPr>
                <w:sz w:val="28"/>
              </w:rPr>
              <w:t xml:space="preserve"> ДОСЛІДЖЕННЯ</w:t>
            </w:r>
            <w:r w:rsidRPr="00A244F7">
              <w:rPr>
                <w:sz w:val="28"/>
                <w:lang w:val="uk-UA"/>
              </w:rPr>
              <w:t xml:space="preserve"> </w:t>
            </w:r>
            <w:r w:rsidRPr="00A244F7">
              <w:rPr>
                <w:sz w:val="28"/>
              </w:rPr>
              <w:t xml:space="preserve">КОМУНІКАТИВНИХ ОСОБЛИВОСТЕЙ </w:t>
            </w:r>
            <w:r>
              <w:rPr>
                <w:sz w:val="28"/>
              </w:rPr>
              <w:t xml:space="preserve">СОЦІАЛЬНИХ ПРАЦІВНИКІВ </w:t>
            </w:r>
          </w:p>
        </w:tc>
        <w:tc>
          <w:tcPr>
            <w:tcW w:w="720" w:type="dxa"/>
          </w:tcPr>
          <w:p w:rsidR="001A4534" w:rsidRPr="00E95910" w:rsidRDefault="001A4534" w:rsidP="001A4534">
            <w:pPr>
              <w:spacing w:line="360" w:lineRule="auto"/>
              <w:rPr>
                <w:sz w:val="28"/>
                <w:szCs w:val="28"/>
                <w:lang w:val="uk-UA"/>
              </w:rPr>
            </w:pPr>
          </w:p>
          <w:p w:rsidR="00985ACE" w:rsidRDefault="00985ACE" w:rsidP="001A4534">
            <w:pPr>
              <w:spacing w:line="360" w:lineRule="auto"/>
              <w:rPr>
                <w:sz w:val="28"/>
                <w:szCs w:val="28"/>
                <w:lang w:val="uk-UA"/>
              </w:rPr>
            </w:pPr>
          </w:p>
          <w:p w:rsidR="001A4534" w:rsidRPr="00E95910" w:rsidRDefault="00985ACE" w:rsidP="001A4534">
            <w:pPr>
              <w:spacing w:line="360" w:lineRule="auto"/>
              <w:rPr>
                <w:sz w:val="28"/>
                <w:szCs w:val="28"/>
                <w:lang w:val="uk-UA"/>
              </w:rPr>
            </w:pPr>
            <w:r>
              <w:rPr>
                <w:sz w:val="28"/>
                <w:szCs w:val="28"/>
                <w:lang w:val="uk-UA"/>
              </w:rPr>
              <w:t>35</w:t>
            </w:r>
          </w:p>
        </w:tc>
      </w:tr>
      <w:tr w:rsidR="001A4534" w:rsidRPr="00E95910" w:rsidTr="001A4534">
        <w:tc>
          <w:tcPr>
            <w:tcW w:w="9108" w:type="dxa"/>
          </w:tcPr>
          <w:p w:rsidR="001A4534" w:rsidRPr="004D675D" w:rsidRDefault="001A4534" w:rsidP="001A4534">
            <w:pPr>
              <w:spacing w:line="360" w:lineRule="auto"/>
              <w:ind w:left="540" w:hanging="540"/>
              <w:jc w:val="both"/>
              <w:rPr>
                <w:sz w:val="28"/>
                <w:szCs w:val="28"/>
                <w:lang w:val="uk-UA"/>
              </w:rPr>
            </w:pPr>
            <w:r w:rsidRPr="00E95910">
              <w:rPr>
                <w:sz w:val="28"/>
              </w:rPr>
              <w:t xml:space="preserve">2.1. </w:t>
            </w:r>
            <w:r w:rsidRPr="00291B0F">
              <w:rPr>
                <w:sz w:val="28"/>
                <w:lang w:val="uk-UA"/>
              </w:rPr>
              <w:t>Теоретико-емпіричне</w:t>
            </w:r>
            <w:r>
              <w:rPr>
                <w:sz w:val="28"/>
                <w:lang w:val="uk-UA"/>
              </w:rPr>
              <w:t xml:space="preserve"> дослідження </w:t>
            </w:r>
            <w:r>
              <w:rPr>
                <w:sz w:val="28"/>
                <w:szCs w:val="28"/>
                <w:lang w:val="uk-UA"/>
              </w:rPr>
              <w:t>з</w:t>
            </w:r>
            <w:r w:rsidRPr="00E95910">
              <w:rPr>
                <w:sz w:val="28"/>
                <w:szCs w:val="28"/>
                <w:lang w:val="uk-UA"/>
              </w:rPr>
              <w:t>містов</w:t>
            </w:r>
            <w:r>
              <w:rPr>
                <w:sz w:val="28"/>
                <w:szCs w:val="28"/>
                <w:lang w:val="uk-UA"/>
              </w:rPr>
              <w:t>их</w:t>
            </w:r>
            <w:r w:rsidRPr="00E95910">
              <w:rPr>
                <w:sz w:val="28"/>
                <w:szCs w:val="28"/>
                <w:lang w:val="uk-UA"/>
              </w:rPr>
              <w:t xml:space="preserve"> характеристик </w:t>
            </w:r>
            <w:r>
              <w:rPr>
                <w:sz w:val="28"/>
                <w:szCs w:val="28"/>
                <w:lang w:val="uk-UA"/>
              </w:rPr>
              <w:t xml:space="preserve">основних </w:t>
            </w:r>
            <w:r w:rsidRPr="00E95910">
              <w:rPr>
                <w:sz w:val="28"/>
                <w:szCs w:val="28"/>
                <w:lang w:val="uk-UA"/>
              </w:rPr>
              <w:t xml:space="preserve">форм ділового спілкування </w:t>
            </w:r>
            <w:r>
              <w:rPr>
                <w:sz w:val="28"/>
                <w:szCs w:val="28"/>
                <w:lang w:val="uk-UA"/>
              </w:rPr>
              <w:t>соціальних працівників</w:t>
            </w:r>
          </w:p>
        </w:tc>
        <w:tc>
          <w:tcPr>
            <w:tcW w:w="720" w:type="dxa"/>
          </w:tcPr>
          <w:p w:rsidR="001A4534" w:rsidRDefault="001A4534" w:rsidP="001A4534">
            <w:pPr>
              <w:spacing w:line="360" w:lineRule="auto"/>
              <w:rPr>
                <w:sz w:val="28"/>
                <w:szCs w:val="28"/>
                <w:lang w:val="uk-UA"/>
              </w:rPr>
            </w:pPr>
          </w:p>
          <w:p w:rsidR="001A4534" w:rsidRPr="00E95910" w:rsidRDefault="00985ACE" w:rsidP="001A4534">
            <w:pPr>
              <w:spacing w:line="360" w:lineRule="auto"/>
              <w:rPr>
                <w:sz w:val="28"/>
                <w:szCs w:val="28"/>
                <w:lang w:val="uk-UA"/>
              </w:rPr>
            </w:pPr>
            <w:r>
              <w:rPr>
                <w:sz w:val="28"/>
                <w:szCs w:val="28"/>
                <w:lang w:val="uk-UA"/>
              </w:rPr>
              <w:t>35</w:t>
            </w:r>
          </w:p>
        </w:tc>
      </w:tr>
      <w:tr w:rsidR="001A4534" w:rsidRPr="00E95910" w:rsidTr="001A4534">
        <w:tc>
          <w:tcPr>
            <w:tcW w:w="9108" w:type="dxa"/>
          </w:tcPr>
          <w:p w:rsidR="001A4534" w:rsidRPr="007079C1" w:rsidRDefault="001A4534" w:rsidP="001A4534">
            <w:pPr>
              <w:tabs>
                <w:tab w:val="left" w:pos="540"/>
              </w:tabs>
              <w:spacing w:line="360" w:lineRule="auto"/>
              <w:ind w:left="540" w:hanging="540"/>
              <w:jc w:val="both"/>
              <w:rPr>
                <w:sz w:val="28"/>
                <w:lang w:val="uk-UA"/>
              </w:rPr>
            </w:pPr>
            <w:r w:rsidRPr="00E95910">
              <w:rPr>
                <w:sz w:val="28"/>
                <w:szCs w:val="28"/>
                <w:lang w:val="uk-UA"/>
              </w:rPr>
              <w:t>2.2.</w:t>
            </w:r>
            <w:r>
              <w:rPr>
                <w:sz w:val="28"/>
                <w:szCs w:val="28"/>
                <w:lang w:val="uk-UA"/>
              </w:rPr>
              <w:t xml:space="preserve"> </w:t>
            </w:r>
            <w:r w:rsidRPr="00504EA7">
              <w:rPr>
                <w:sz w:val="28"/>
                <w:szCs w:val="28"/>
                <w:lang w:val="uk-UA"/>
              </w:rPr>
              <w:t xml:space="preserve">Емпіричне дослідження комунікативних особливостей </w:t>
            </w:r>
            <w:r>
              <w:rPr>
                <w:sz w:val="28"/>
                <w:szCs w:val="28"/>
                <w:lang w:val="uk-UA"/>
              </w:rPr>
              <w:t>соціальних працівників</w:t>
            </w:r>
          </w:p>
        </w:tc>
        <w:tc>
          <w:tcPr>
            <w:tcW w:w="720" w:type="dxa"/>
          </w:tcPr>
          <w:p w:rsidR="001A4534" w:rsidRDefault="001A4534" w:rsidP="001A4534">
            <w:pPr>
              <w:spacing w:line="360" w:lineRule="auto"/>
              <w:rPr>
                <w:sz w:val="28"/>
                <w:szCs w:val="28"/>
                <w:lang w:val="uk-UA"/>
              </w:rPr>
            </w:pPr>
          </w:p>
          <w:p w:rsidR="001A4534" w:rsidRDefault="00985ACE" w:rsidP="001A4534">
            <w:pPr>
              <w:spacing w:line="360" w:lineRule="auto"/>
              <w:rPr>
                <w:sz w:val="28"/>
                <w:szCs w:val="28"/>
                <w:lang w:val="uk-UA"/>
              </w:rPr>
            </w:pPr>
            <w:r>
              <w:rPr>
                <w:sz w:val="28"/>
                <w:szCs w:val="28"/>
                <w:lang w:val="uk-UA"/>
              </w:rPr>
              <w:t>46</w:t>
            </w:r>
          </w:p>
        </w:tc>
      </w:tr>
      <w:tr w:rsidR="001A4534" w:rsidRPr="00E95910" w:rsidTr="001A4534">
        <w:tc>
          <w:tcPr>
            <w:tcW w:w="9108" w:type="dxa"/>
          </w:tcPr>
          <w:p w:rsidR="001A4534" w:rsidRDefault="001A4534" w:rsidP="001A4534">
            <w:pPr>
              <w:spacing w:line="360" w:lineRule="auto"/>
              <w:ind w:left="1440" w:hanging="1440"/>
              <w:rPr>
                <w:sz w:val="28"/>
                <w:szCs w:val="28"/>
                <w:lang w:val="uk-UA"/>
              </w:rPr>
            </w:pPr>
          </w:p>
          <w:p w:rsidR="001A4534" w:rsidRPr="001A4534" w:rsidRDefault="001A4534" w:rsidP="001A4534">
            <w:pPr>
              <w:spacing w:line="360" w:lineRule="auto"/>
              <w:ind w:left="1440" w:hanging="1440"/>
              <w:rPr>
                <w:sz w:val="28"/>
                <w:lang w:val="uk-UA"/>
              </w:rPr>
            </w:pPr>
            <w:r w:rsidRPr="00A244F7">
              <w:rPr>
                <w:sz w:val="28"/>
                <w:szCs w:val="28"/>
                <w:lang w:val="uk-UA"/>
              </w:rPr>
              <w:t xml:space="preserve">РОЗДІЛ 3. </w:t>
            </w:r>
            <w:r>
              <w:rPr>
                <w:sz w:val="28"/>
                <w:szCs w:val="28"/>
                <w:lang w:val="uk-UA"/>
              </w:rPr>
              <w:t xml:space="preserve"> </w:t>
            </w:r>
            <w:r w:rsidRPr="00A244F7">
              <w:rPr>
                <w:sz w:val="28"/>
                <w:szCs w:val="28"/>
              </w:rPr>
              <w:t xml:space="preserve">ПСИХОЛОГІЧНІ ОСОБЛИВОСТІ </w:t>
            </w:r>
            <w:r w:rsidRPr="00A244F7">
              <w:rPr>
                <w:sz w:val="28"/>
                <w:szCs w:val="28"/>
                <w:lang w:val="uk-UA"/>
              </w:rPr>
              <w:t xml:space="preserve">ВПРОВАДЖЕННЯ ПРОГРАМИ </w:t>
            </w:r>
            <w:r w:rsidRPr="00A244F7">
              <w:rPr>
                <w:rFonts w:ascii="Times New Roman CYR" w:hAnsi="Times New Roman CYR" w:cs="Times New Roman CYR"/>
                <w:bCs/>
                <w:iCs/>
                <w:sz w:val="28"/>
                <w:szCs w:val="28"/>
                <w:lang w:val="uk-UA" w:eastAsia="uk-UA"/>
              </w:rPr>
              <w:t>ФОРМУВАННЯ ТЕХНІК</w:t>
            </w:r>
            <w:r w:rsidRPr="00A244F7">
              <w:rPr>
                <w:sz w:val="28"/>
                <w:szCs w:val="28"/>
                <w:lang w:val="uk-UA"/>
              </w:rPr>
              <w:t xml:space="preserve"> ДІЛОВОГО СПІЛКУВАННЯ ДЛЯ </w:t>
            </w:r>
            <w:r>
              <w:rPr>
                <w:sz w:val="28"/>
                <w:szCs w:val="28"/>
                <w:lang w:val="uk-UA"/>
              </w:rPr>
              <w:t>СОЦІАЛЬНИХ ПРАЦІВНИКІВ</w:t>
            </w:r>
          </w:p>
        </w:tc>
        <w:tc>
          <w:tcPr>
            <w:tcW w:w="720" w:type="dxa"/>
          </w:tcPr>
          <w:p w:rsidR="001A4534" w:rsidRPr="00E95910" w:rsidRDefault="001A4534" w:rsidP="001A4534">
            <w:pPr>
              <w:spacing w:line="360" w:lineRule="auto"/>
              <w:rPr>
                <w:b/>
                <w:sz w:val="28"/>
                <w:szCs w:val="28"/>
                <w:lang w:val="uk-UA"/>
              </w:rPr>
            </w:pPr>
          </w:p>
          <w:p w:rsidR="001A4534" w:rsidRDefault="001A4534" w:rsidP="001A4534">
            <w:pPr>
              <w:spacing w:line="360" w:lineRule="auto"/>
              <w:rPr>
                <w:sz w:val="28"/>
                <w:szCs w:val="28"/>
                <w:lang w:val="uk-UA"/>
              </w:rPr>
            </w:pPr>
          </w:p>
          <w:p w:rsidR="00985ACE" w:rsidRDefault="00985ACE" w:rsidP="001A4534">
            <w:pPr>
              <w:spacing w:line="360" w:lineRule="auto"/>
              <w:rPr>
                <w:sz w:val="28"/>
                <w:szCs w:val="28"/>
                <w:lang w:val="uk-UA"/>
              </w:rPr>
            </w:pPr>
          </w:p>
          <w:p w:rsidR="001A4534" w:rsidRPr="00E95910" w:rsidRDefault="00985ACE" w:rsidP="001A4534">
            <w:pPr>
              <w:spacing w:line="360" w:lineRule="auto"/>
              <w:rPr>
                <w:sz w:val="28"/>
                <w:szCs w:val="28"/>
                <w:lang w:val="uk-UA"/>
              </w:rPr>
            </w:pPr>
            <w:r>
              <w:rPr>
                <w:sz w:val="28"/>
                <w:szCs w:val="28"/>
                <w:lang w:val="uk-UA"/>
              </w:rPr>
              <w:t>71</w:t>
            </w:r>
          </w:p>
        </w:tc>
      </w:tr>
      <w:tr w:rsidR="001A4534" w:rsidRPr="00E95910" w:rsidTr="001A4534">
        <w:tc>
          <w:tcPr>
            <w:tcW w:w="9108" w:type="dxa"/>
          </w:tcPr>
          <w:p w:rsidR="001A4534" w:rsidRPr="00E95910" w:rsidRDefault="001A4534" w:rsidP="001A4534">
            <w:pPr>
              <w:spacing w:line="360" w:lineRule="auto"/>
              <w:ind w:left="540" w:hanging="540"/>
              <w:rPr>
                <w:sz w:val="28"/>
                <w:lang w:val="uk-UA"/>
              </w:rPr>
            </w:pPr>
            <w:r w:rsidRPr="00E95910">
              <w:rPr>
                <w:sz w:val="28"/>
                <w:szCs w:val="28"/>
                <w:lang w:val="uk-UA"/>
              </w:rPr>
              <w:t xml:space="preserve">3.1. Сутність формування технік ділового спілкування </w:t>
            </w:r>
            <w:r>
              <w:rPr>
                <w:sz w:val="28"/>
                <w:szCs w:val="28"/>
                <w:lang w:val="uk-UA"/>
              </w:rPr>
              <w:t xml:space="preserve">соціальних працівників </w:t>
            </w:r>
          </w:p>
        </w:tc>
        <w:tc>
          <w:tcPr>
            <w:tcW w:w="720" w:type="dxa"/>
          </w:tcPr>
          <w:p w:rsidR="001A4534" w:rsidRPr="00E95910" w:rsidRDefault="001A4534" w:rsidP="001A4534">
            <w:pPr>
              <w:spacing w:line="360" w:lineRule="auto"/>
              <w:rPr>
                <w:sz w:val="28"/>
                <w:szCs w:val="28"/>
                <w:lang w:val="uk-UA"/>
              </w:rPr>
            </w:pPr>
          </w:p>
          <w:p w:rsidR="001A4534" w:rsidRPr="00E95910" w:rsidRDefault="00985ACE" w:rsidP="001A4534">
            <w:pPr>
              <w:spacing w:line="360" w:lineRule="auto"/>
              <w:rPr>
                <w:sz w:val="28"/>
                <w:szCs w:val="28"/>
                <w:lang w:val="uk-UA"/>
              </w:rPr>
            </w:pPr>
            <w:r>
              <w:rPr>
                <w:sz w:val="28"/>
                <w:szCs w:val="28"/>
                <w:lang w:val="uk-UA"/>
              </w:rPr>
              <w:t>71</w:t>
            </w:r>
          </w:p>
        </w:tc>
      </w:tr>
      <w:tr w:rsidR="001A4534" w:rsidRPr="00E95910" w:rsidTr="001A4534">
        <w:tc>
          <w:tcPr>
            <w:tcW w:w="9108" w:type="dxa"/>
          </w:tcPr>
          <w:p w:rsidR="001A4534" w:rsidRPr="00E95910" w:rsidRDefault="001A4534" w:rsidP="001A4534">
            <w:pPr>
              <w:spacing w:line="360" w:lineRule="auto"/>
              <w:ind w:left="540" w:hanging="540"/>
              <w:rPr>
                <w:sz w:val="28"/>
                <w:szCs w:val="28"/>
                <w:lang w:val="uk-UA"/>
              </w:rPr>
            </w:pPr>
            <w:r w:rsidRPr="00E95910">
              <w:rPr>
                <w:sz w:val="28"/>
                <w:szCs w:val="28"/>
                <w:lang w:val="uk-UA"/>
              </w:rPr>
              <w:t xml:space="preserve">3.2. Особливості впровадження соціально-психологічного тренінгу </w:t>
            </w:r>
            <w:r w:rsidRPr="00AF3772">
              <w:rPr>
                <w:sz w:val="28"/>
                <w:szCs w:val="28"/>
                <w:lang w:val="uk-UA"/>
              </w:rPr>
              <w:t xml:space="preserve">«Ділове спілкування у професійній діяльності </w:t>
            </w:r>
            <w:r>
              <w:rPr>
                <w:sz w:val="28"/>
                <w:szCs w:val="28"/>
                <w:lang w:val="uk-UA"/>
              </w:rPr>
              <w:t>соціальних працівників</w:t>
            </w:r>
            <w:r w:rsidRPr="00AF3772">
              <w:rPr>
                <w:sz w:val="28"/>
                <w:szCs w:val="28"/>
                <w:lang w:val="uk-UA"/>
              </w:rPr>
              <w:t>»</w:t>
            </w:r>
            <w:r>
              <w:rPr>
                <w:sz w:val="28"/>
                <w:szCs w:val="28"/>
                <w:lang w:val="uk-UA"/>
              </w:rPr>
              <w:t xml:space="preserve"> </w:t>
            </w:r>
          </w:p>
        </w:tc>
        <w:tc>
          <w:tcPr>
            <w:tcW w:w="720" w:type="dxa"/>
          </w:tcPr>
          <w:p w:rsidR="001A4534" w:rsidRDefault="001A4534" w:rsidP="001A4534">
            <w:pPr>
              <w:spacing w:line="360" w:lineRule="auto"/>
              <w:rPr>
                <w:sz w:val="28"/>
                <w:szCs w:val="28"/>
                <w:lang w:val="uk-UA"/>
              </w:rPr>
            </w:pPr>
          </w:p>
          <w:p w:rsidR="001A4534" w:rsidRDefault="001A4534" w:rsidP="001A4534">
            <w:pPr>
              <w:spacing w:line="360" w:lineRule="auto"/>
              <w:rPr>
                <w:sz w:val="28"/>
                <w:szCs w:val="28"/>
                <w:lang w:val="uk-UA"/>
              </w:rPr>
            </w:pPr>
          </w:p>
          <w:p w:rsidR="001A4534" w:rsidRPr="00E95910" w:rsidRDefault="00985ACE" w:rsidP="001A4534">
            <w:pPr>
              <w:spacing w:line="360" w:lineRule="auto"/>
              <w:rPr>
                <w:sz w:val="28"/>
                <w:szCs w:val="28"/>
                <w:lang w:val="uk-UA"/>
              </w:rPr>
            </w:pPr>
            <w:r>
              <w:rPr>
                <w:sz w:val="28"/>
                <w:szCs w:val="28"/>
                <w:lang w:val="uk-UA"/>
              </w:rPr>
              <w:t xml:space="preserve"> 77</w:t>
            </w:r>
          </w:p>
        </w:tc>
      </w:tr>
      <w:tr w:rsidR="001A4534" w:rsidRPr="00E95910" w:rsidTr="001A4534">
        <w:tc>
          <w:tcPr>
            <w:tcW w:w="9108" w:type="dxa"/>
          </w:tcPr>
          <w:p w:rsidR="001A4534" w:rsidRDefault="001A4534" w:rsidP="001A4534">
            <w:pPr>
              <w:spacing w:line="360" w:lineRule="auto"/>
              <w:jc w:val="both"/>
              <w:rPr>
                <w:sz w:val="28"/>
                <w:szCs w:val="28"/>
                <w:lang w:val="uk-UA"/>
              </w:rPr>
            </w:pPr>
          </w:p>
          <w:p w:rsidR="001A4534" w:rsidRPr="00A244F7" w:rsidRDefault="001A4534" w:rsidP="001A4534">
            <w:pPr>
              <w:spacing w:line="360" w:lineRule="auto"/>
              <w:jc w:val="both"/>
              <w:rPr>
                <w:sz w:val="28"/>
                <w:szCs w:val="28"/>
                <w:lang w:val="uk-UA"/>
              </w:rPr>
            </w:pPr>
            <w:r w:rsidRPr="00A244F7">
              <w:rPr>
                <w:sz w:val="28"/>
                <w:szCs w:val="28"/>
                <w:lang w:val="uk-UA"/>
              </w:rPr>
              <w:t xml:space="preserve">ВИСНОВКИ </w:t>
            </w:r>
          </w:p>
        </w:tc>
        <w:tc>
          <w:tcPr>
            <w:tcW w:w="720" w:type="dxa"/>
          </w:tcPr>
          <w:p w:rsidR="00985ACE" w:rsidRDefault="00985ACE" w:rsidP="001A4534">
            <w:pPr>
              <w:spacing w:line="360" w:lineRule="auto"/>
              <w:rPr>
                <w:sz w:val="28"/>
                <w:szCs w:val="28"/>
                <w:lang w:val="uk-UA"/>
              </w:rPr>
            </w:pPr>
          </w:p>
          <w:p w:rsidR="001A4534" w:rsidRPr="00E95910" w:rsidRDefault="001A4534" w:rsidP="001A4534">
            <w:pPr>
              <w:spacing w:line="360" w:lineRule="auto"/>
              <w:rPr>
                <w:sz w:val="28"/>
                <w:szCs w:val="28"/>
                <w:lang w:val="uk-UA"/>
              </w:rPr>
            </w:pPr>
            <w:r w:rsidRPr="00E95910">
              <w:rPr>
                <w:sz w:val="28"/>
                <w:szCs w:val="28"/>
                <w:lang w:val="uk-UA"/>
              </w:rPr>
              <w:t>1</w:t>
            </w:r>
            <w:r w:rsidR="00985ACE">
              <w:rPr>
                <w:sz w:val="28"/>
                <w:szCs w:val="28"/>
                <w:lang w:val="uk-UA"/>
              </w:rPr>
              <w:t>08</w:t>
            </w:r>
          </w:p>
        </w:tc>
      </w:tr>
      <w:tr w:rsidR="001A4534" w:rsidRPr="00E95910" w:rsidTr="001A4534">
        <w:tc>
          <w:tcPr>
            <w:tcW w:w="9108" w:type="dxa"/>
          </w:tcPr>
          <w:p w:rsidR="001A4534" w:rsidRDefault="001A4534" w:rsidP="001A4534">
            <w:pPr>
              <w:spacing w:line="360" w:lineRule="auto"/>
              <w:jc w:val="both"/>
              <w:rPr>
                <w:sz w:val="28"/>
                <w:szCs w:val="28"/>
                <w:lang w:val="uk-UA"/>
              </w:rPr>
            </w:pPr>
          </w:p>
          <w:p w:rsidR="001A4534" w:rsidRPr="00A244F7" w:rsidRDefault="001A4534" w:rsidP="001A4534">
            <w:pPr>
              <w:spacing w:line="360" w:lineRule="auto"/>
              <w:jc w:val="both"/>
              <w:rPr>
                <w:sz w:val="28"/>
                <w:szCs w:val="28"/>
                <w:lang w:val="uk-UA"/>
              </w:rPr>
            </w:pPr>
            <w:r w:rsidRPr="00A244F7">
              <w:rPr>
                <w:sz w:val="28"/>
                <w:szCs w:val="28"/>
                <w:lang w:val="uk-UA"/>
              </w:rPr>
              <w:t>СПИСОК ВИКОРИСТАНИХ ДЖЕРЕЛ</w:t>
            </w:r>
          </w:p>
        </w:tc>
        <w:tc>
          <w:tcPr>
            <w:tcW w:w="720" w:type="dxa"/>
          </w:tcPr>
          <w:p w:rsidR="001A4534" w:rsidRDefault="001A4534" w:rsidP="001A4534">
            <w:pPr>
              <w:spacing w:line="360" w:lineRule="auto"/>
              <w:rPr>
                <w:sz w:val="28"/>
                <w:szCs w:val="28"/>
                <w:lang w:val="uk-UA"/>
              </w:rPr>
            </w:pPr>
          </w:p>
          <w:p w:rsidR="00985ACE" w:rsidRPr="00E95910" w:rsidRDefault="00985ACE" w:rsidP="001A4534">
            <w:pPr>
              <w:spacing w:line="360" w:lineRule="auto"/>
              <w:rPr>
                <w:sz w:val="28"/>
                <w:szCs w:val="28"/>
                <w:lang w:val="uk-UA"/>
              </w:rPr>
            </w:pPr>
            <w:r>
              <w:rPr>
                <w:sz w:val="28"/>
                <w:szCs w:val="28"/>
                <w:lang w:val="uk-UA"/>
              </w:rPr>
              <w:t>111</w:t>
            </w:r>
          </w:p>
        </w:tc>
      </w:tr>
    </w:tbl>
    <w:p w:rsidR="001A4534" w:rsidRDefault="001A4534" w:rsidP="001A4534">
      <w:pPr>
        <w:spacing w:line="720" w:lineRule="auto"/>
        <w:jc w:val="center"/>
        <w:rPr>
          <w:b/>
          <w:sz w:val="28"/>
          <w:szCs w:val="28"/>
          <w:lang w:val="uk-UA"/>
        </w:rPr>
      </w:pPr>
      <w:r>
        <w:rPr>
          <w:b/>
          <w:sz w:val="28"/>
          <w:szCs w:val="28"/>
          <w:lang w:val="uk-UA"/>
        </w:rPr>
        <w:br w:type="page"/>
      </w:r>
      <w:r>
        <w:rPr>
          <w:b/>
          <w:sz w:val="28"/>
          <w:szCs w:val="28"/>
          <w:lang w:val="uk-UA"/>
        </w:rPr>
        <w:lastRenderedPageBreak/>
        <w:t>ВСТУП</w:t>
      </w:r>
    </w:p>
    <w:p w:rsidR="001A4534" w:rsidRPr="00D07D10" w:rsidRDefault="001A4534" w:rsidP="001A4534">
      <w:pPr>
        <w:spacing w:line="360" w:lineRule="auto"/>
        <w:ind w:firstLine="720"/>
        <w:jc w:val="both"/>
        <w:rPr>
          <w:sz w:val="28"/>
          <w:szCs w:val="28"/>
          <w:lang w:val="uk-UA"/>
        </w:rPr>
      </w:pPr>
      <w:r w:rsidRPr="00D07D10">
        <w:rPr>
          <w:b/>
          <w:sz w:val="28"/>
          <w:szCs w:val="28"/>
          <w:lang w:val="uk-UA"/>
        </w:rPr>
        <w:t>Актуальність теми дослідження.</w:t>
      </w:r>
      <w:r w:rsidRPr="00D07D10">
        <w:rPr>
          <w:sz w:val="28"/>
          <w:szCs w:val="28"/>
          <w:lang w:val="uk-UA"/>
        </w:rPr>
        <w:t xml:space="preserve"> На сучасному етапі розвитку громадянського суспільства в Україні змінюється політика у </w:t>
      </w:r>
      <w:r>
        <w:rPr>
          <w:sz w:val="28"/>
          <w:szCs w:val="28"/>
          <w:lang w:val="uk-UA"/>
        </w:rPr>
        <w:t xml:space="preserve">соціальній </w:t>
      </w:r>
      <w:r w:rsidRPr="00D07D10">
        <w:rPr>
          <w:sz w:val="28"/>
          <w:szCs w:val="28"/>
          <w:lang w:val="uk-UA"/>
        </w:rPr>
        <w:t>сфері, підвищуються вимоги до</w:t>
      </w:r>
      <w:r>
        <w:rPr>
          <w:sz w:val="28"/>
          <w:szCs w:val="28"/>
          <w:lang w:val="uk-UA"/>
        </w:rPr>
        <w:t xml:space="preserve"> соціальних працівників</w:t>
      </w:r>
      <w:r w:rsidRPr="00D07D10">
        <w:rPr>
          <w:sz w:val="28"/>
          <w:szCs w:val="28"/>
          <w:lang w:val="uk-UA"/>
        </w:rPr>
        <w:t>, які є провідною ланкою у зв’язках між держа</w:t>
      </w:r>
      <w:r>
        <w:rPr>
          <w:sz w:val="28"/>
          <w:szCs w:val="28"/>
          <w:lang w:val="uk-UA"/>
        </w:rPr>
        <w:t>вою та інституціями суспільства</w:t>
      </w:r>
      <w:r w:rsidRPr="00D07D10">
        <w:rPr>
          <w:sz w:val="28"/>
          <w:szCs w:val="28"/>
          <w:lang w:val="uk-UA"/>
        </w:rPr>
        <w:t xml:space="preserve">. Одним із складових компонентів професіоналізму </w:t>
      </w:r>
      <w:r>
        <w:rPr>
          <w:sz w:val="28"/>
          <w:szCs w:val="28"/>
          <w:lang w:val="uk-UA"/>
        </w:rPr>
        <w:t xml:space="preserve">соціальних працівників </w:t>
      </w:r>
      <w:r w:rsidRPr="00D07D10">
        <w:rPr>
          <w:sz w:val="28"/>
          <w:szCs w:val="28"/>
          <w:lang w:val="uk-UA"/>
        </w:rPr>
        <w:t xml:space="preserve">є комунікативна компетентність, яка проявляється насамперед в уміннях і навичках ефективного ділового спілкування. </w:t>
      </w:r>
    </w:p>
    <w:p w:rsidR="001A4534" w:rsidRPr="00D07D10" w:rsidRDefault="001A4534" w:rsidP="001A4534">
      <w:pPr>
        <w:spacing w:line="360" w:lineRule="auto"/>
        <w:ind w:firstLine="720"/>
        <w:jc w:val="both"/>
        <w:rPr>
          <w:sz w:val="28"/>
          <w:szCs w:val="28"/>
          <w:lang w:val="uk-UA"/>
        </w:rPr>
      </w:pPr>
      <w:r w:rsidRPr="00D07D10">
        <w:rPr>
          <w:sz w:val="28"/>
          <w:szCs w:val="28"/>
          <w:lang w:val="uk-UA"/>
        </w:rPr>
        <w:t>Численні наукові праці свідчать про те, що спілкування є</w:t>
      </w:r>
      <w:r>
        <w:rPr>
          <w:sz w:val="28"/>
          <w:szCs w:val="28"/>
          <w:lang w:val="uk-UA"/>
        </w:rPr>
        <w:t xml:space="preserve"> однією із базових категорій у</w:t>
      </w:r>
      <w:r w:rsidRPr="00D07D10">
        <w:rPr>
          <w:sz w:val="28"/>
          <w:szCs w:val="28"/>
          <w:lang w:val="uk-UA"/>
        </w:rPr>
        <w:t xml:space="preserve"> науці. Основні акценти при вивченні спілкування ставилися: на зіставленні категорій спілкування і діяльності (Л. Виготський, О. Леонтьєв, В. Мясищев, Л. Орбан-Лембрик та ін.); тлумаченні спілкування як процесу обміну інформацією, взаємодії, взаємовпливу (Б. Ананьєв, О. Бодальов, В. Панферов та ін.); розробці класифікацій спілкування на основі різноманітних критеріїв (Б. Ломов, С. Максименко, В. Семиченко та ін.); визначенні основних сторін спілкування та провідних функцій особистості як суб’єкта спілкування (Г. Андрєєва, Г. Дьяконов, Г. Костюк, С. Рубінштейн та ін.); на особливостях впливу спілкування на свідомість суб’єкта (В. Бехтерєв, А. Брудний, В. Петренко та ін.).</w:t>
      </w:r>
    </w:p>
    <w:p w:rsidR="001A4534" w:rsidRPr="00D07D10" w:rsidRDefault="001A4534" w:rsidP="001A4534">
      <w:pPr>
        <w:spacing w:line="360" w:lineRule="auto"/>
        <w:ind w:right="43" w:firstLine="720"/>
        <w:jc w:val="both"/>
        <w:rPr>
          <w:sz w:val="28"/>
          <w:szCs w:val="28"/>
          <w:shd w:val="clear" w:color="auto" w:fill="FFFFFF"/>
          <w:lang w:val="uk-UA"/>
        </w:rPr>
      </w:pPr>
      <w:r w:rsidRPr="00D07D10">
        <w:rPr>
          <w:sz w:val="28"/>
          <w:szCs w:val="28"/>
          <w:shd w:val="clear" w:color="auto" w:fill="FFFFFF"/>
          <w:lang w:val="uk-UA"/>
        </w:rPr>
        <w:t xml:space="preserve">В українській психологічній науці питання спілкування було і залишається предметом дослідження у працях Г. Балла (парадигма діалогу в гуманізації суспільних відносин, раціогуманістичний підхід в методології психологічної науки), В. Галузяка (мотиваційно-ціннісні детермінанти індивідуального стилю педагогічного спілкування), Л. Засєкіної (мовленнєва діяльність особистості як чинник ефективного спілкування), Л. Карамушки (професійно-ділове спілкування в організації), Г. Ложкіна (практичні аспекти регулювання конфліктів), Л. Орбан-Лембрик (структурно-функціональна модель управлінського спілкування), І. Слободянюка (соціально-психологічні тренінги партнерського спілкування), В. Третьяченко (ділове </w:t>
      </w:r>
      <w:r w:rsidRPr="00D07D10">
        <w:rPr>
          <w:sz w:val="28"/>
          <w:szCs w:val="28"/>
          <w:shd w:val="clear" w:color="auto" w:fill="FFFFFF"/>
          <w:lang w:val="uk-UA"/>
        </w:rPr>
        <w:lastRenderedPageBreak/>
        <w:t>спілкування у формуванні управлінських команд), Н. Чепелєв</w:t>
      </w:r>
      <w:r>
        <w:rPr>
          <w:sz w:val="28"/>
          <w:szCs w:val="28"/>
          <w:shd w:val="clear" w:color="auto" w:fill="FFFFFF"/>
          <w:lang w:val="uk-UA"/>
        </w:rPr>
        <w:t>ої (наративні психотехнології).</w:t>
      </w:r>
    </w:p>
    <w:p w:rsidR="001A4534" w:rsidRPr="00D07D10" w:rsidRDefault="001A4534" w:rsidP="001A4534">
      <w:pPr>
        <w:spacing w:line="360" w:lineRule="auto"/>
        <w:ind w:firstLine="720"/>
        <w:jc w:val="both"/>
        <w:rPr>
          <w:sz w:val="28"/>
          <w:szCs w:val="28"/>
          <w:lang w:val="uk-UA"/>
        </w:rPr>
      </w:pPr>
      <w:r w:rsidRPr="00D07D10">
        <w:rPr>
          <w:sz w:val="28"/>
          <w:szCs w:val="28"/>
          <w:lang w:val="uk-UA"/>
        </w:rPr>
        <w:t xml:space="preserve">Попри такий всебічний розгляд проблеми спілкування, ділове спілкування ще не отримало належного </w:t>
      </w:r>
      <w:r>
        <w:rPr>
          <w:sz w:val="28"/>
          <w:szCs w:val="28"/>
          <w:lang w:val="uk-UA"/>
        </w:rPr>
        <w:t>висвітлення у науков</w:t>
      </w:r>
      <w:r w:rsidRPr="00D07D10">
        <w:rPr>
          <w:sz w:val="28"/>
          <w:szCs w:val="28"/>
          <w:lang w:val="uk-UA"/>
        </w:rPr>
        <w:t xml:space="preserve">ій літературі. При цьому сфера діяльності </w:t>
      </w:r>
      <w:r>
        <w:rPr>
          <w:sz w:val="28"/>
          <w:szCs w:val="28"/>
          <w:lang w:val="uk-UA"/>
        </w:rPr>
        <w:t xml:space="preserve">соціальних працівників </w:t>
      </w:r>
      <w:r w:rsidRPr="00D07D10">
        <w:rPr>
          <w:sz w:val="28"/>
          <w:szCs w:val="28"/>
          <w:lang w:val="uk-UA"/>
        </w:rPr>
        <w:t xml:space="preserve">передбачає знання та розуміння ними психології міжособистісного спілкування, умінь та навичок ефективного обміну інформацією, ведення переговорів, обґрунтування власної позиції </w:t>
      </w:r>
      <w:r>
        <w:rPr>
          <w:sz w:val="28"/>
          <w:szCs w:val="28"/>
          <w:lang w:val="uk-UA"/>
        </w:rPr>
        <w:t>та пошуку компромісного рішення</w:t>
      </w:r>
      <w:r w:rsidRPr="00D07D10">
        <w:rPr>
          <w:sz w:val="28"/>
          <w:szCs w:val="28"/>
          <w:lang w:val="uk-UA"/>
        </w:rPr>
        <w:t xml:space="preserve">. </w:t>
      </w:r>
    </w:p>
    <w:p w:rsidR="001A4534" w:rsidRPr="00D07D10" w:rsidRDefault="001A4534" w:rsidP="001A4534">
      <w:pPr>
        <w:spacing w:line="360" w:lineRule="auto"/>
        <w:ind w:right="43" w:firstLine="720"/>
        <w:jc w:val="both"/>
        <w:rPr>
          <w:sz w:val="28"/>
          <w:szCs w:val="28"/>
          <w:shd w:val="clear" w:color="auto" w:fill="FFFFFF"/>
          <w:lang w:val="uk-UA"/>
        </w:rPr>
      </w:pPr>
      <w:r w:rsidRPr="00D07D10">
        <w:rPr>
          <w:sz w:val="28"/>
          <w:szCs w:val="28"/>
          <w:shd w:val="clear" w:color="auto" w:fill="FFFFFF"/>
          <w:lang w:val="uk-UA"/>
        </w:rPr>
        <w:t>Отже, значущість вирішення обраної проблеми, її недостатнє теоретичне висвітлення та емпіричне</w:t>
      </w:r>
      <w:r>
        <w:rPr>
          <w:sz w:val="28"/>
          <w:szCs w:val="28"/>
          <w:shd w:val="clear" w:color="auto" w:fill="FFFFFF"/>
          <w:lang w:val="uk-UA"/>
        </w:rPr>
        <w:t xml:space="preserve"> вивчення й зумовили вибір теми.</w:t>
      </w:r>
    </w:p>
    <w:p w:rsidR="001A4534" w:rsidRPr="00D07D10" w:rsidRDefault="001A4534" w:rsidP="001A4534">
      <w:pPr>
        <w:spacing w:line="360" w:lineRule="auto"/>
        <w:ind w:firstLine="720"/>
        <w:jc w:val="both"/>
        <w:rPr>
          <w:sz w:val="28"/>
          <w:szCs w:val="28"/>
          <w:lang w:val="uk-UA"/>
        </w:rPr>
      </w:pPr>
      <w:r w:rsidRPr="00D07D10">
        <w:rPr>
          <w:b/>
          <w:sz w:val="28"/>
          <w:szCs w:val="28"/>
          <w:lang w:val="uk-UA"/>
        </w:rPr>
        <w:t xml:space="preserve">Об’єкт дослідження </w:t>
      </w:r>
      <w:r>
        <w:rPr>
          <w:sz w:val="28"/>
          <w:szCs w:val="28"/>
          <w:lang w:val="uk-UA"/>
        </w:rPr>
        <w:t xml:space="preserve">– процес </w:t>
      </w:r>
      <w:r w:rsidRPr="00D07D10">
        <w:rPr>
          <w:sz w:val="28"/>
          <w:szCs w:val="28"/>
          <w:lang w:val="uk-UA"/>
        </w:rPr>
        <w:t>спілкування</w:t>
      </w:r>
      <w:r>
        <w:rPr>
          <w:sz w:val="28"/>
          <w:szCs w:val="28"/>
          <w:lang w:val="uk-UA"/>
        </w:rPr>
        <w:t xml:space="preserve"> соціальних працівників</w:t>
      </w:r>
      <w:r w:rsidRPr="00D07D10">
        <w:rPr>
          <w:sz w:val="28"/>
          <w:szCs w:val="28"/>
          <w:lang w:val="uk-UA"/>
        </w:rPr>
        <w:t>.</w:t>
      </w:r>
    </w:p>
    <w:p w:rsidR="001A4534" w:rsidRPr="00D07D10" w:rsidRDefault="001A4534" w:rsidP="001A4534">
      <w:pPr>
        <w:spacing w:line="360" w:lineRule="auto"/>
        <w:ind w:firstLine="720"/>
        <w:jc w:val="both"/>
        <w:rPr>
          <w:sz w:val="28"/>
          <w:szCs w:val="28"/>
          <w:lang w:val="uk-UA"/>
        </w:rPr>
      </w:pPr>
      <w:r w:rsidRPr="00D07D10">
        <w:rPr>
          <w:b/>
          <w:sz w:val="28"/>
          <w:szCs w:val="28"/>
          <w:lang w:val="uk-UA"/>
        </w:rPr>
        <w:t xml:space="preserve">Предмет дослідження </w:t>
      </w:r>
      <w:r w:rsidRPr="00D07D10">
        <w:rPr>
          <w:sz w:val="28"/>
          <w:szCs w:val="28"/>
          <w:lang w:val="uk-UA"/>
        </w:rPr>
        <w:t>–</w:t>
      </w:r>
      <w:r>
        <w:rPr>
          <w:sz w:val="28"/>
          <w:szCs w:val="28"/>
          <w:lang w:val="uk-UA"/>
        </w:rPr>
        <w:t xml:space="preserve"> </w:t>
      </w:r>
      <w:r w:rsidRPr="00D07D10">
        <w:rPr>
          <w:sz w:val="28"/>
          <w:szCs w:val="28"/>
          <w:lang w:val="uk-UA"/>
        </w:rPr>
        <w:t xml:space="preserve">особливості ділового спілкування </w:t>
      </w:r>
      <w:r>
        <w:rPr>
          <w:sz w:val="28"/>
          <w:szCs w:val="28"/>
          <w:lang w:val="uk-UA"/>
        </w:rPr>
        <w:t>соціальних працівників</w:t>
      </w:r>
      <w:r w:rsidRPr="00D07D10">
        <w:rPr>
          <w:sz w:val="28"/>
          <w:szCs w:val="28"/>
          <w:lang w:val="uk-UA"/>
        </w:rPr>
        <w:t>.</w:t>
      </w:r>
    </w:p>
    <w:p w:rsidR="001A4534" w:rsidRPr="00D07D10" w:rsidRDefault="001A4534" w:rsidP="001A4534">
      <w:pPr>
        <w:spacing w:line="360" w:lineRule="auto"/>
        <w:ind w:firstLine="720"/>
        <w:jc w:val="both"/>
        <w:rPr>
          <w:sz w:val="28"/>
          <w:szCs w:val="28"/>
          <w:lang w:val="uk-UA"/>
        </w:rPr>
      </w:pPr>
      <w:r w:rsidRPr="00D07D10">
        <w:rPr>
          <w:b/>
          <w:sz w:val="28"/>
          <w:szCs w:val="28"/>
          <w:lang w:val="uk-UA"/>
        </w:rPr>
        <w:t xml:space="preserve">Мета дослідження </w:t>
      </w:r>
      <w:r w:rsidRPr="00D07D10">
        <w:rPr>
          <w:sz w:val="28"/>
          <w:szCs w:val="28"/>
          <w:lang w:val="uk-UA"/>
        </w:rPr>
        <w:t xml:space="preserve">– теоретично обґрунтувати та емпірично дослідити особливості ефективного ділового спілкування </w:t>
      </w:r>
      <w:r>
        <w:rPr>
          <w:sz w:val="28"/>
          <w:szCs w:val="28"/>
          <w:lang w:val="uk-UA"/>
        </w:rPr>
        <w:t>соціальних працівників</w:t>
      </w:r>
      <w:r w:rsidRPr="00D07D10">
        <w:rPr>
          <w:sz w:val="28"/>
          <w:szCs w:val="28"/>
          <w:lang w:val="uk-UA"/>
        </w:rPr>
        <w:t>.</w:t>
      </w:r>
    </w:p>
    <w:p w:rsidR="001A4534" w:rsidRPr="00D07D10" w:rsidRDefault="001A4534" w:rsidP="001A4534">
      <w:pPr>
        <w:spacing w:line="360" w:lineRule="auto"/>
        <w:ind w:firstLine="720"/>
        <w:jc w:val="both"/>
        <w:rPr>
          <w:sz w:val="28"/>
          <w:szCs w:val="28"/>
          <w:lang w:val="uk-UA"/>
        </w:rPr>
      </w:pPr>
      <w:r w:rsidRPr="00D07D10">
        <w:rPr>
          <w:sz w:val="28"/>
          <w:szCs w:val="28"/>
          <w:lang w:val="uk-UA"/>
        </w:rPr>
        <w:t xml:space="preserve">Для досягнення мети було поставлено такі </w:t>
      </w:r>
      <w:r w:rsidRPr="00D07D10">
        <w:rPr>
          <w:b/>
          <w:sz w:val="28"/>
          <w:szCs w:val="28"/>
          <w:lang w:val="uk-UA"/>
        </w:rPr>
        <w:t>завдання дослідження:</w:t>
      </w:r>
    </w:p>
    <w:p w:rsidR="001A4534" w:rsidRPr="00D07D10" w:rsidRDefault="001A4534" w:rsidP="001A4534">
      <w:pPr>
        <w:numPr>
          <w:ilvl w:val="0"/>
          <w:numId w:val="40"/>
        </w:numPr>
        <w:tabs>
          <w:tab w:val="left" w:pos="709"/>
          <w:tab w:val="left" w:pos="1080"/>
        </w:tabs>
        <w:spacing w:line="360" w:lineRule="auto"/>
        <w:ind w:firstLine="720"/>
        <w:jc w:val="both"/>
        <w:rPr>
          <w:sz w:val="28"/>
          <w:szCs w:val="28"/>
          <w:lang w:val="uk-UA"/>
        </w:rPr>
      </w:pPr>
      <w:r w:rsidRPr="00D07D10">
        <w:rPr>
          <w:sz w:val="28"/>
          <w:szCs w:val="28"/>
          <w:lang w:val="uk-UA"/>
        </w:rPr>
        <w:t xml:space="preserve">Провести теоретико-методологічний аналіз проблеми ділового спілкування </w:t>
      </w:r>
      <w:r>
        <w:rPr>
          <w:sz w:val="28"/>
          <w:szCs w:val="28"/>
          <w:lang w:val="uk-UA"/>
        </w:rPr>
        <w:t xml:space="preserve">соціальних працівників </w:t>
      </w:r>
      <w:r w:rsidRPr="00D07D10">
        <w:rPr>
          <w:sz w:val="28"/>
          <w:szCs w:val="28"/>
          <w:lang w:val="uk-UA"/>
        </w:rPr>
        <w:t>у науковій літературі.</w:t>
      </w:r>
    </w:p>
    <w:p w:rsidR="001A4534" w:rsidRPr="00D07D10" w:rsidRDefault="001A4534" w:rsidP="001A4534">
      <w:pPr>
        <w:numPr>
          <w:ilvl w:val="0"/>
          <w:numId w:val="40"/>
        </w:numPr>
        <w:tabs>
          <w:tab w:val="left" w:pos="709"/>
          <w:tab w:val="left" w:pos="1080"/>
        </w:tabs>
        <w:spacing w:line="360" w:lineRule="auto"/>
        <w:ind w:firstLine="720"/>
        <w:jc w:val="both"/>
        <w:rPr>
          <w:sz w:val="28"/>
          <w:szCs w:val="28"/>
          <w:lang w:val="uk-UA"/>
        </w:rPr>
      </w:pPr>
      <w:r w:rsidRPr="00D07D10">
        <w:rPr>
          <w:sz w:val="28"/>
          <w:szCs w:val="28"/>
          <w:lang w:val="uk-UA"/>
        </w:rPr>
        <w:t xml:space="preserve">Розкрити змістові характеристики форм ділового спілкування </w:t>
      </w:r>
      <w:r>
        <w:rPr>
          <w:sz w:val="28"/>
          <w:szCs w:val="28"/>
          <w:lang w:val="uk-UA"/>
        </w:rPr>
        <w:t>соціальних працівників</w:t>
      </w:r>
      <w:r w:rsidRPr="00D07D10">
        <w:rPr>
          <w:sz w:val="28"/>
          <w:szCs w:val="28"/>
          <w:lang w:val="uk-UA"/>
        </w:rPr>
        <w:t>.</w:t>
      </w:r>
    </w:p>
    <w:p w:rsidR="001A4534" w:rsidRPr="00D07D10" w:rsidRDefault="001A4534" w:rsidP="001A4534">
      <w:pPr>
        <w:numPr>
          <w:ilvl w:val="0"/>
          <w:numId w:val="40"/>
        </w:numPr>
        <w:tabs>
          <w:tab w:val="left" w:pos="709"/>
          <w:tab w:val="left" w:pos="1080"/>
        </w:tabs>
        <w:spacing w:line="360" w:lineRule="auto"/>
        <w:ind w:firstLine="720"/>
        <w:jc w:val="both"/>
        <w:rPr>
          <w:sz w:val="28"/>
          <w:szCs w:val="28"/>
          <w:lang w:val="uk-UA"/>
        </w:rPr>
      </w:pPr>
      <w:r w:rsidRPr="00D07D10">
        <w:rPr>
          <w:sz w:val="28"/>
          <w:szCs w:val="28"/>
          <w:lang w:val="uk-UA"/>
        </w:rPr>
        <w:t xml:space="preserve">Здійснити емпіричне вивчення комунікативних особливостей </w:t>
      </w:r>
      <w:r>
        <w:rPr>
          <w:sz w:val="28"/>
          <w:szCs w:val="28"/>
          <w:lang w:val="uk-UA"/>
        </w:rPr>
        <w:t>соціальних працівників</w:t>
      </w:r>
      <w:r w:rsidRPr="00D07D10">
        <w:rPr>
          <w:sz w:val="28"/>
          <w:szCs w:val="28"/>
          <w:lang w:val="uk-UA"/>
        </w:rPr>
        <w:t>.</w:t>
      </w:r>
    </w:p>
    <w:p w:rsidR="001A4534" w:rsidRPr="00D07D10" w:rsidRDefault="001A4534" w:rsidP="001A4534">
      <w:pPr>
        <w:numPr>
          <w:ilvl w:val="0"/>
          <w:numId w:val="40"/>
        </w:numPr>
        <w:tabs>
          <w:tab w:val="left" w:pos="709"/>
          <w:tab w:val="left" w:pos="1080"/>
        </w:tabs>
        <w:spacing w:line="360" w:lineRule="auto"/>
        <w:ind w:right="49" w:firstLine="720"/>
        <w:jc w:val="both"/>
        <w:rPr>
          <w:color w:val="000000"/>
          <w:sz w:val="28"/>
          <w:szCs w:val="28"/>
          <w:lang w:val="uk-UA"/>
        </w:rPr>
      </w:pPr>
      <w:r w:rsidRPr="00D07D10">
        <w:rPr>
          <w:sz w:val="28"/>
          <w:szCs w:val="28"/>
          <w:lang w:val="uk-UA"/>
        </w:rPr>
        <w:t xml:space="preserve">Розробити та апробувати програму формування технік ділового спілкування </w:t>
      </w:r>
      <w:r>
        <w:rPr>
          <w:sz w:val="28"/>
          <w:szCs w:val="28"/>
          <w:lang w:val="uk-UA"/>
        </w:rPr>
        <w:t>соціальних працівників</w:t>
      </w:r>
      <w:r w:rsidRPr="00D07D10">
        <w:rPr>
          <w:sz w:val="28"/>
          <w:szCs w:val="28"/>
          <w:lang w:val="uk-UA"/>
        </w:rPr>
        <w:t>.</w:t>
      </w:r>
    </w:p>
    <w:p w:rsidR="001A4534" w:rsidRPr="00D07D10" w:rsidRDefault="001A4534" w:rsidP="001A4534">
      <w:pPr>
        <w:spacing w:line="360" w:lineRule="auto"/>
        <w:ind w:firstLine="720"/>
        <w:jc w:val="both"/>
        <w:rPr>
          <w:sz w:val="28"/>
          <w:szCs w:val="28"/>
          <w:lang w:val="uk-UA"/>
        </w:rPr>
      </w:pPr>
      <w:r w:rsidRPr="00D07D10">
        <w:rPr>
          <w:b/>
          <w:sz w:val="28"/>
          <w:szCs w:val="28"/>
          <w:lang w:val="uk-UA"/>
        </w:rPr>
        <w:t>Теоретико-методологічну основу дослідження</w:t>
      </w:r>
      <w:r w:rsidRPr="00D07D10">
        <w:rPr>
          <w:sz w:val="28"/>
          <w:szCs w:val="28"/>
          <w:lang w:val="uk-UA"/>
        </w:rPr>
        <w:t xml:space="preserve"> становили: </w:t>
      </w:r>
      <w:r w:rsidRPr="00D07D10">
        <w:rPr>
          <w:color w:val="000000"/>
          <w:sz w:val="28"/>
          <w:szCs w:val="28"/>
          <w:lang w:val="uk-UA"/>
        </w:rPr>
        <w:t>концепції розвитку особистості в діяльності (Л. Виготський, Г. Костюк, О.</w:t>
      </w:r>
      <w:r w:rsidRPr="00D07D10">
        <w:rPr>
          <w:sz w:val="28"/>
          <w:szCs w:val="28"/>
          <w:lang w:val="uk-UA"/>
        </w:rPr>
        <w:t> </w:t>
      </w:r>
      <w:r w:rsidRPr="00D07D10">
        <w:rPr>
          <w:color w:val="000000"/>
          <w:sz w:val="28"/>
          <w:szCs w:val="28"/>
          <w:lang w:val="uk-UA"/>
        </w:rPr>
        <w:t>Леонтьєв, С. Максименко, А. Петровський); принципи системного підходу в психології (Б. Ломов, В.</w:t>
      </w:r>
      <w:r w:rsidRPr="00D07D10">
        <w:rPr>
          <w:sz w:val="28"/>
          <w:szCs w:val="28"/>
          <w:lang w:val="uk-UA"/>
        </w:rPr>
        <w:t> Семиченко</w:t>
      </w:r>
      <w:r w:rsidRPr="00D07D10">
        <w:rPr>
          <w:color w:val="000000"/>
          <w:sz w:val="28"/>
          <w:szCs w:val="28"/>
          <w:lang w:val="uk-UA"/>
        </w:rPr>
        <w:t xml:space="preserve">, В. Третьяченко); теорії міжособистісної взаємодії (Б. Ананьєв, О. Бодальов, </w:t>
      </w:r>
      <w:r w:rsidRPr="00D07D10">
        <w:rPr>
          <w:sz w:val="28"/>
          <w:szCs w:val="28"/>
          <w:lang w:val="uk-UA"/>
        </w:rPr>
        <w:t>М. Обозов</w:t>
      </w:r>
      <w:r w:rsidRPr="00D07D10">
        <w:rPr>
          <w:color w:val="000000"/>
          <w:sz w:val="28"/>
          <w:szCs w:val="28"/>
          <w:lang w:val="uk-UA"/>
        </w:rPr>
        <w:t>); концепції становлення особистості в онтогенезі (К. Абульханова-Славська, Г. Балл, Т.</w:t>
      </w:r>
      <w:r w:rsidRPr="00D07D10">
        <w:rPr>
          <w:sz w:val="28"/>
          <w:szCs w:val="28"/>
          <w:lang w:val="uk-UA"/>
        </w:rPr>
        <w:t xml:space="preserve"> Титаренко, </w:t>
      </w:r>
      <w:r w:rsidRPr="00D07D10">
        <w:rPr>
          <w:color w:val="000000"/>
          <w:sz w:val="28"/>
          <w:szCs w:val="28"/>
          <w:lang w:val="uk-UA"/>
        </w:rPr>
        <w:t xml:space="preserve">Н. Чепелєва); </w:t>
      </w:r>
      <w:r w:rsidRPr="00D07D10">
        <w:rPr>
          <w:sz w:val="28"/>
          <w:szCs w:val="28"/>
          <w:lang w:val="uk-UA"/>
        </w:rPr>
        <w:lastRenderedPageBreak/>
        <w:t xml:space="preserve">погляди на сутність управлінської діяльності та її функції (Н. Драгомирецька, С. Максименко, Л. Орбан-Лембрик, В. Третьяченко та ін.) </w:t>
      </w:r>
      <w:r w:rsidRPr="00D07D10">
        <w:rPr>
          <w:color w:val="000000"/>
          <w:sz w:val="28"/>
          <w:szCs w:val="28"/>
          <w:lang w:val="uk-UA"/>
        </w:rPr>
        <w:t>концепції психологічного забезпечення управління організаціями (Л. Карамушка, В.</w:t>
      </w:r>
      <w:r w:rsidRPr="00D07D10">
        <w:rPr>
          <w:sz w:val="28"/>
          <w:szCs w:val="28"/>
          <w:lang w:val="uk-UA"/>
        </w:rPr>
        <w:t> </w:t>
      </w:r>
      <w:r w:rsidRPr="00D07D10">
        <w:rPr>
          <w:color w:val="000000"/>
          <w:sz w:val="28"/>
          <w:szCs w:val="28"/>
          <w:lang w:val="uk-UA"/>
        </w:rPr>
        <w:t>Казмиренко, Н. Коломінський, Г. Ложкін, Л. Малімон);</w:t>
      </w:r>
      <w:r w:rsidRPr="00D07D10">
        <w:rPr>
          <w:sz w:val="28"/>
          <w:szCs w:val="28"/>
          <w:lang w:val="uk-UA"/>
        </w:rPr>
        <w:t xml:space="preserve"> положення про визначальну роль процесу спілкування в становленні особистості (Г. Андрєєва, Л. Анциферова, О. Корніяка, В. Москаленко, Н. Провоторова, П. Скляр); психолінгвістика спілкування (Л. Засєкіна, В. Красних, Т. Ушакова); положення та принципи активного соціально-психологічного навчання (В. Бочелюк, Н. Завацька, Л. Петровська, В. Скребець, Н. Творогова, Т. Яценко).</w:t>
      </w:r>
    </w:p>
    <w:p w:rsidR="001A4534" w:rsidRPr="00D07D10" w:rsidRDefault="001A4534" w:rsidP="001A4534">
      <w:pPr>
        <w:spacing w:line="360" w:lineRule="auto"/>
        <w:ind w:firstLine="720"/>
        <w:jc w:val="both"/>
        <w:rPr>
          <w:sz w:val="28"/>
          <w:szCs w:val="28"/>
          <w:lang w:val="uk-UA"/>
        </w:rPr>
      </w:pPr>
      <w:r w:rsidRPr="00D07D10">
        <w:rPr>
          <w:b/>
          <w:sz w:val="28"/>
          <w:szCs w:val="28"/>
          <w:lang w:val="uk-UA"/>
        </w:rPr>
        <w:t>Методи дослідження.</w:t>
      </w:r>
      <w:r w:rsidRPr="00D07D10">
        <w:rPr>
          <w:sz w:val="28"/>
          <w:szCs w:val="28"/>
          <w:lang w:val="uk-UA"/>
        </w:rPr>
        <w:t xml:space="preserve"> Для розв’язання поставлених завдань використано комплекс методів: </w:t>
      </w:r>
    </w:p>
    <w:p w:rsidR="001A4534" w:rsidRPr="00D07D10" w:rsidRDefault="001A4534" w:rsidP="001A4534">
      <w:pPr>
        <w:spacing w:line="360" w:lineRule="auto"/>
        <w:ind w:firstLine="720"/>
        <w:jc w:val="both"/>
        <w:rPr>
          <w:sz w:val="28"/>
          <w:szCs w:val="28"/>
          <w:lang w:val="uk-UA"/>
        </w:rPr>
      </w:pPr>
      <w:r w:rsidRPr="00D07D10">
        <w:rPr>
          <w:sz w:val="28"/>
          <w:szCs w:val="28"/>
          <w:lang w:val="uk-UA"/>
        </w:rPr>
        <w:t xml:space="preserve">– теоретичні методи: теоретичний аналіз, синтез, порівняння, систематизація наукової літератури, що застосовувалися для узагальнення теоретико-методологічних основ вивчення проблеми ділового спілкування; </w:t>
      </w:r>
    </w:p>
    <w:p w:rsidR="001A4534" w:rsidRPr="00D07D10" w:rsidRDefault="001A4534" w:rsidP="001A4534">
      <w:pPr>
        <w:spacing w:line="360" w:lineRule="auto"/>
        <w:ind w:firstLine="720"/>
        <w:jc w:val="both"/>
        <w:rPr>
          <w:sz w:val="28"/>
          <w:szCs w:val="28"/>
          <w:lang w:val="uk-UA"/>
        </w:rPr>
      </w:pPr>
      <w:r w:rsidRPr="00D07D10">
        <w:rPr>
          <w:sz w:val="28"/>
          <w:szCs w:val="28"/>
          <w:lang w:val="uk-UA"/>
        </w:rPr>
        <w:t xml:space="preserve">– емпіричні методи: спостереження, бесіда, анкетування, психодіагностичні методи, які використовувалися для вивчення ділового спілкування та комунікативних особливостей </w:t>
      </w:r>
      <w:r>
        <w:rPr>
          <w:sz w:val="28"/>
          <w:szCs w:val="28"/>
          <w:lang w:val="uk-UA"/>
        </w:rPr>
        <w:t>соціальних працівників</w:t>
      </w:r>
      <w:r w:rsidRPr="00D07D10">
        <w:rPr>
          <w:sz w:val="28"/>
          <w:szCs w:val="28"/>
          <w:lang w:val="uk-UA"/>
        </w:rPr>
        <w:t xml:space="preserve">: методика діагностики домінуючої стратегії психологічного захисту у спілкуванні В. Бойка; методика діагностики комунікативної </w:t>
      </w:r>
      <w:r>
        <w:rPr>
          <w:sz w:val="28"/>
          <w:szCs w:val="28"/>
          <w:lang w:val="uk-UA"/>
        </w:rPr>
        <w:t>установки</w:t>
      </w:r>
      <w:r w:rsidRPr="00D07D10">
        <w:rPr>
          <w:sz w:val="28"/>
          <w:szCs w:val="28"/>
          <w:lang w:val="uk-UA"/>
        </w:rPr>
        <w:t xml:space="preserve"> В. Бойка; тест для визначення коефіцієнта комунікабельності В. Ряховського; методика діагностики оцінки самоконтролю в спілкуванні М. Снайдера; методика діагностики схильності особистості до конфліктної поведінки К. Томаса; методика діагностики соціально-психологічних настанов особистості у мотиваційно-потребнісній сфері О. Потьомкіної; методика діагностики «перешкод» у встановленні емоційних контактів В. Бойка; методика встановлення комунікативних та організаторських схильностей (КОС-2); </w:t>
      </w:r>
    </w:p>
    <w:p w:rsidR="001A4534" w:rsidRPr="00D07D10" w:rsidRDefault="001A4534" w:rsidP="001A4534">
      <w:pPr>
        <w:spacing w:line="360" w:lineRule="auto"/>
        <w:ind w:firstLine="720"/>
        <w:jc w:val="both"/>
        <w:rPr>
          <w:sz w:val="28"/>
          <w:szCs w:val="28"/>
          <w:lang w:val="uk-UA"/>
        </w:rPr>
      </w:pPr>
      <w:r w:rsidRPr="00D07D10">
        <w:rPr>
          <w:sz w:val="28"/>
          <w:szCs w:val="28"/>
          <w:lang w:val="uk-UA"/>
        </w:rPr>
        <w:t xml:space="preserve">– методи математичної обробки даних: F-критерій Фішера; W-критерій Левена; t-критерій Стьюдента; статистичний Z-критерій нормальності </w:t>
      </w:r>
      <w:r w:rsidRPr="00D07D10">
        <w:rPr>
          <w:sz w:val="28"/>
          <w:szCs w:val="28"/>
          <w:lang w:val="uk-UA"/>
        </w:rPr>
        <w:lastRenderedPageBreak/>
        <w:t>Колмогорова-Смірнова; коефіцієнт кореляції r-Пірсона; факторний аналіз (метод головних компонент з оберненням (Varimax)). Статистична обробка даних здійснювалася за допомогою комп’ютерного забезпеч</w:t>
      </w:r>
      <w:r>
        <w:rPr>
          <w:sz w:val="28"/>
          <w:szCs w:val="28"/>
          <w:lang w:val="uk-UA"/>
        </w:rPr>
        <w:t>ення SPSS для Windows (версія 19</w:t>
      </w:r>
      <w:r w:rsidRPr="00D07D10">
        <w:rPr>
          <w:sz w:val="28"/>
          <w:szCs w:val="28"/>
          <w:lang w:val="uk-UA"/>
        </w:rPr>
        <w:t xml:space="preserve">.0). </w:t>
      </w:r>
    </w:p>
    <w:p w:rsidR="001A4534" w:rsidRPr="00D07D10" w:rsidRDefault="001A4534" w:rsidP="001A4534">
      <w:pPr>
        <w:keepNext/>
        <w:spacing w:line="360" w:lineRule="auto"/>
        <w:ind w:firstLine="720"/>
        <w:jc w:val="both"/>
        <w:rPr>
          <w:sz w:val="28"/>
          <w:szCs w:val="28"/>
          <w:lang w:val="uk-UA"/>
        </w:rPr>
      </w:pPr>
      <w:r w:rsidRPr="00D07D10">
        <w:rPr>
          <w:b/>
          <w:sz w:val="28"/>
          <w:szCs w:val="28"/>
          <w:lang w:val="uk-UA"/>
        </w:rPr>
        <w:t xml:space="preserve">Наукова новизна роботи </w:t>
      </w:r>
      <w:r>
        <w:rPr>
          <w:sz w:val="28"/>
          <w:szCs w:val="28"/>
          <w:lang w:val="uk-UA"/>
        </w:rPr>
        <w:t xml:space="preserve">полягає в тому, що </w:t>
      </w:r>
      <w:r w:rsidRPr="00D07D10">
        <w:rPr>
          <w:sz w:val="28"/>
          <w:szCs w:val="28"/>
          <w:lang w:val="uk-UA"/>
        </w:rPr>
        <w:t xml:space="preserve">встановлено сутність та виокремлено змістові характеристики форм ділового спілкування у професійній діяльності </w:t>
      </w:r>
      <w:r>
        <w:rPr>
          <w:sz w:val="28"/>
          <w:szCs w:val="28"/>
          <w:lang w:val="uk-UA"/>
        </w:rPr>
        <w:t xml:space="preserve">соціальних працівників </w:t>
      </w:r>
      <w:r w:rsidRPr="00D07D10">
        <w:rPr>
          <w:sz w:val="28"/>
          <w:szCs w:val="28"/>
          <w:lang w:val="uk-UA"/>
        </w:rPr>
        <w:t xml:space="preserve">відповідно до комунікативного, інтерактивного та перцептивного компонентів; визначено комунікативно-конструктивний, комунікативно-деструктивний, комунікативно-нейтральний стилі ділового спілкування </w:t>
      </w:r>
      <w:r>
        <w:rPr>
          <w:sz w:val="28"/>
          <w:szCs w:val="28"/>
          <w:lang w:val="uk-UA"/>
        </w:rPr>
        <w:t>соціальних працівників</w:t>
      </w:r>
      <w:r w:rsidRPr="00D07D10">
        <w:rPr>
          <w:sz w:val="28"/>
          <w:szCs w:val="28"/>
          <w:lang w:val="uk-UA"/>
        </w:rPr>
        <w:t xml:space="preserve">; виявлено специфіку комунікативних особливостей як чинника ефективного ділового спілкування </w:t>
      </w:r>
      <w:r>
        <w:rPr>
          <w:sz w:val="28"/>
          <w:szCs w:val="28"/>
          <w:lang w:val="uk-UA"/>
        </w:rPr>
        <w:t>соціальних працівників</w:t>
      </w:r>
      <w:r w:rsidRPr="00D07D10">
        <w:rPr>
          <w:sz w:val="28"/>
          <w:szCs w:val="28"/>
          <w:lang w:val="uk-UA"/>
        </w:rPr>
        <w:t>;</w:t>
      </w:r>
      <w:r>
        <w:rPr>
          <w:sz w:val="28"/>
          <w:szCs w:val="28"/>
          <w:lang w:val="uk-UA"/>
        </w:rPr>
        <w:t xml:space="preserve"> </w:t>
      </w:r>
      <w:r w:rsidRPr="001A4534">
        <w:rPr>
          <w:sz w:val="28"/>
          <w:szCs w:val="28"/>
          <w:lang w:val="uk-UA"/>
        </w:rPr>
        <w:t>розроблено</w:t>
      </w:r>
      <w:r w:rsidRPr="00D07D10">
        <w:rPr>
          <w:sz w:val="28"/>
          <w:szCs w:val="28"/>
          <w:lang w:val="uk-UA"/>
        </w:rPr>
        <w:t xml:space="preserve"> програму формування технік ділового спілкування </w:t>
      </w:r>
      <w:r>
        <w:rPr>
          <w:sz w:val="28"/>
          <w:szCs w:val="28"/>
          <w:lang w:val="uk-UA"/>
        </w:rPr>
        <w:t>соціальних працівників</w:t>
      </w:r>
      <w:r w:rsidRPr="00D07D10">
        <w:rPr>
          <w:sz w:val="28"/>
          <w:szCs w:val="28"/>
          <w:lang w:val="uk-UA"/>
        </w:rPr>
        <w:t>;</w:t>
      </w:r>
      <w:r>
        <w:rPr>
          <w:sz w:val="28"/>
          <w:szCs w:val="28"/>
          <w:lang w:val="uk-UA"/>
        </w:rPr>
        <w:t xml:space="preserve"> </w:t>
      </w:r>
      <w:r w:rsidRPr="001A4534">
        <w:rPr>
          <w:sz w:val="28"/>
          <w:szCs w:val="28"/>
          <w:lang w:val="uk-UA"/>
        </w:rPr>
        <w:t>дістали подальшого розвитку:</w:t>
      </w:r>
      <w:r w:rsidRPr="00D07D10">
        <w:rPr>
          <w:sz w:val="28"/>
          <w:szCs w:val="28"/>
          <w:lang w:val="uk-UA"/>
        </w:rPr>
        <w:t xml:space="preserve"> підходи до вивчення ділового і професійного спілкування; психологічні особливості професійної діяльності </w:t>
      </w:r>
      <w:r>
        <w:rPr>
          <w:sz w:val="28"/>
          <w:szCs w:val="28"/>
          <w:lang w:val="uk-UA"/>
        </w:rPr>
        <w:t xml:space="preserve">соціальних працівників </w:t>
      </w:r>
      <w:r w:rsidRPr="00D07D10">
        <w:rPr>
          <w:sz w:val="28"/>
          <w:szCs w:val="28"/>
          <w:lang w:val="uk-UA"/>
        </w:rPr>
        <w:t xml:space="preserve">і вплив ділового спілкування на ефективність їхньої професійної діяльності; </w:t>
      </w:r>
      <w:r w:rsidRPr="001A4534">
        <w:rPr>
          <w:sz w:val="28"/>
          <w:szCs w:val="28"/>
          <w:lang w:val="uk-UA"/>
        </w:rPr>
        <w:t xml:space="preserve">поглиблено уявлення щодо </w:t>
      </w:r>
      <w:r w:rsidRPr="00D07D10">
        <w:rPr>
          <w:sz w:val="28"/>
          <w:szCs w:val="28"/>
          <w:lang w:val="uk-UA"/>
        </w:rPr>
        <w:t xml:space="preserve">сутності, структури та змісту спілкування у професійній діяльності </w:t>
      </w:r>
      <w:r>
        <w:rPr>
          <w:sz w:val="28"/>
          <w:szCs w:val="28"/>
          <w:lang w:val="uk-UA"/>
        </w:rPr>
        <w:t>соціальних працівників</w:t>
      </w:r>
      <w:r w:rsidRPr="00D07D10">
        <w:rPr>
          <w:sz w:val="28"/>
          <w:szCs w:val="28"/>
          <w:lang w:val="uk-UA"/>
        </w:rPr>
        <w:t xml:space="preserve">. </w:t>
      </w:r>
    </w:p>
    <w:p w:rsidR="001A4534" w:rsidRPr="00D07D10" w:rsidRDefault="001A4534" w:rsidP="001A4534">
      <w:pPr>
        <w:spacing w:line="360" w:lineRule="auto"/>
        <w:ind w:firstLine="720"/>
        <w:jc w:val="both"/>
        <w:rPr>
          <w:color w:val="000000"/>
          <w:sz w:val="28"/>
          <w:szCs w:val="28"/>
          <w:lang w:val="uk-UA"/>
        </w:rPr>
      </w:pPr>
      <w:r w:rsidRPr="00D07D10">
        <w:rPr>
          <w:b/>
          <w:sz w:val="28"/>
          <w:szCs w:val="28"/>
          <w:lang w:val="uk-UA"/>
        </w:rPr>
        <w:t xml:space="preserve">Теоретичне значення </w:t>
      </w:r>
      <w:r w:rsidRPr="00D07D10">
        <w:rPr>
          <w:sz w:val="28"/>
          <w:szCs w:val="28"/>
          <w:lang w:val="uk-UA"/>
        </w:rPr>
        <w:t xml:space="preserve">дослідження полягає у застосуванні методології діяльнісного підходу для дослідження ділового спілкування </w:t>
      </w:r>
      <w:r>
        <w:rPr>
          <w:sz w:val="28"/>
          <w:szCs w:val="28"/>
          <w:lang w:val="uk-UA"/>
        </w:rPr>
        <w:t>соціальних працівників</w:t>
      </w:r>
      <w:r w:rsidRPr="00D07D10">
        <w:rPr>
          <w:sz w:val="28"/>
          <w:szCs w:val="28"/>
          <w:lang w:val="uk-UA"/>
        </w:rPr>
        <w:t xml:space="preserve">; розкритті змістових характеристик форм ділового спілкування у професійній діяльності </w:t>
      </w:r>
      <w:r>
        <w:rPr>
          <w:sz w:val="28"/>
          <w:szCs w:val="28"/>
          <w:lang w:val="uk-UA"/>
        </w:rPr>
        <w:t>соціальних працівників</w:t>
      </w:r>
      <w:r w:rsidRPr="00D07D10">
        <w:rPr>
          <w:sz w:val="28"/>
          <w:szCs w:val="28"/>
          <w:lang w:val="uk-UA"/>
        </w:rPr>
        <w:t xml:space="preserve">; психологічному обґрунтуванні використання соціально-психологічного тренінгу як провідного методу формування технік ділового спілкування </w:t>
      </w:r>
      <w:r>
        <w:rPr>
          <w:sz w:val="28"/>
          <w:szCs w:val="28"/>
          <w:lang w:val="uk-UA"/>
        </w:rPr>
        <w:t>соціальних працівників</w:t>
      </w:r>
      <w:r w:rsidRPr="00D07D10">
        <w:rPr>
          <w:sz w:val="28"/>
          <w:szCs w:val="28"/>
          <w:lang w:val="uk-UA"/>
        </w:rPr>
        <w:t>.</w:t>
      </w:r>
    </w:p>
    <w:p w:rsidR="001A4534" w:rsidRPr="00D07D10" w:rsidRDefault="001A4534" w:rsidP="001A4534">
      <w:pPr>
        <w:spacing w:line="360" w:lineRule="auto"/>
        <w:ind w:firstLine="720"/>
        <w:jc w:val="both"/>
        <w:rPr>
          <w:sz w:val="28"/>
          <w:szCs w:val="28"/>
          <w:lang w:val="uk-UA"/>
        </w:rPr>
      </w:pPr>
      <w:r w:rsidRPr="00D07D10">
        <w:rPr>
          <w:b/>
          <w:sz w:val="28"/>
          <w:szCs w:val="28"/>
          <w:lang w:val="uk-UA"/>
        </w:rPr>
        <w:t xml:space="preserve">Практичне значення </w:t>
      </w:r>
      <w:r w:rsidRPr="00D07D10">
        <w:rPr>
          <w:sz w:val="28"/>
          <w:szCs w:val="28"/>
          <w:lang w:val="uk-UA"/>
        </w:rPr>
        <w:t>отриманих результатів</w:t>
      </w:r>
      <w:r w:rsidRPr="00D07D10">
        <w:rPr>
          <w:b/>
          <w:sz w:val="28"/>
          <w:szCs w:val="28"/>
          <w:lang w:val="uk-UA"/>
        </w:rPr>
        <w:t xml:space="preserve"> </w:t>
      </w:r>
      <w:r w:rsidRPr="00D07D10">
        <w:rPr>
          <w:sz w:val="28"/>
          <w:szCs w:val="28"/>
          <w:lang w:val="uk-UA"/>
        </w:rPr>
        <w:t xml:space="preserve">полягає: у можливості застосування методичного інструментарію для дослідження особливостей ділового спілкування </w:t>
      </w:r>
      <w:r>
        <w:rPr>
          <w:sz w:val="28"/>
          <w:szCs w:val="28"/>
          <w:lang w:val="uk-UA"/>
        </w:rPr>
        <w:t>соціальних працівників</w:t>
      </w:r>
      <w:r w:rsidRPr="00D07D10">
        <w:rPr>
          <w:sz w:val="28"/>
          <w:szCs w:val="28"/>
          <w:lang w:val="uk-UA"/>
        </w:rPr>
        <w:t xml:space="preserve">; у розробці та апробації програми формування технік ділового спілкування </w:t>
      </w:r>
      <w:r>
        <w:rPr>
          <w:sz w:val="28"/>
          <w:szCs w:val="28"/>
          <w:lang w:val="uk-UA"/>
        </w:rPr>
        <w:t>соціальних працівників</w:t>
      </w:r>
      <w:r w:rsidRPr="00D07D10">
        <w:rPr>
          <w:sz w:val="28"/>
          <w:szCs w:val="28"/>
          <w:lang w:val="uk-UA"/>
        </w:rPr>
        <w:t xml:space="preserve">; у </w:t>
      </w:r>
      <w:r w:rsidRPr="00D07D10">
        <w:rPr>
          <w:sz w:val="28"/>
          <w:szCs w:val="28"/>
          <w:lang w:val="uk-UA"/>
        </w:rPr>
        <w:lastRenderedPageBreak/>
        <w:t xml:space="preserve">можливості використання тренінгу як однієї з активних форм навчання у процесі підвищення кваліфікації </w:t>
      </w:r>
      <w:r>
        <w:rPr>
          <w:sz w:val="28"/>
          <w:szCs w:val="28"/>
          <w:lang w:val="uk-UA"/>
        </w:rPr>
        <w:t>соціальних працівників</w:t>
      </w:r>
      <w:r w:rsidRPr="00D07D10">
        <w:rPr>
          <w:sz w:val="28"/>
          <w:szCs w:val="28"/>
          <w:lang w:val="uk-UA"/>
        </w:rPr>
        <w:t xml:space="preserve">. </w:t>
      </w:r>
    </w:p>
    <w:p w:rsidR="001A4534" w:rsidRDefault="001A4534" w:rsidP="001A4534">
      <w:pPr>
        <w:spacing w:line="360" w:lineRule="auto"/>
        <w:ind w:firstLine="720"/>
        <w:jc w:val="both"/>
        <w:rPr>
          <w:rFonts w:ascii="Times New Roman CYR" w:hAnsi="Times New Roman CYR" w:cs="Times New Roman CYR"/>
          <w:b/>
          <w:bCs/>
          <w:color w:val="000000"/>
          <w:sz w:val="28"/>
          <w:szCs w:val="28"/>
          <w:lang w:val="uk-UA"/>
        </w:rPr>
      </w:pPr>
      <w:r>
        <w:rPr>
          <w:b/>
          <w:sz w:val="28"/>
          <w:szCs w:val="28"/>
          <w:lang w:val="uk-UA"/>
        </w:rPr>
        <w:t>Структура та обсяг роботи</w:t>
      </w:r>
      <w:r w:rsidRPr="00D07D10">
        <w:rPr>
          <w:b/>
          <w:sz w:val="28"/>
          <w:szCs w:val="28"/>
          <w:lang w:val="uk-UA"/>
        </w:rPr>
        <w:t xml:space="preserve">. </w:t>
      </w:r>
      <w:r>
        <w:rPr>
          <w:sz w:val="28"/>
          <w:szCs w:val="28"/>
          <w:lang w:val="uk-UA"/>
        </w:rPr>
        <w:t>Робота</w:t>
      </w:r>
      <w:r w:rsidRPr="00D07D10">
        <w:rPr>
          <w:sz w:val="28"/>
          <w:szCs w:val="28"/>
          <w:lang w:val="uk-UA"/>
        </w:rPr>
        <w:t xml:space="preserve"> складається зі вступу, трьох розділів, загальних виснов</w:t>
      </w:r>
      <w:r>
        <w:rPr>
          <w:sz w:val="28"/>
          <w:szCs w:val="28"/>
          <w:lang w:val="uk-UA"/>
        </w:rPr>
        <w:t>ків, списку використаних джерел.</w:t>
      </w:r>
    </w:p>
    <w:p w:rsidR="001A4534" w:rsidRDefault="001A4534" w:rsidP="001A4534">
      <w:pPr>
        <w:pStyle w:val="a8"/>
        <w:spacing w:line="720" w:lineRule="auto"/>
        <w:jc w:val="center"/>
        <w:rPr>
          <w:b/>
          <w:sz w:val="28"/>
          <w:szCs w:val="28"/>
        </w:rPr>
      </w:pPr>
      <w:r>
        <w:rPr>
          <w:b/>
          <w:sz w:val="28"/>
          <w:szCs w:val="28"/>
        </w:rPr>
        <w:br w:type="page"/>
      </w:r>
      <w:r w:rsidRPr="004E537D">
        <w:rPr>
          <w:b/>
          <w:sz w:val="28"/>
          <w:szCs w:val="28"/>
        </w:rPr>
        <w:lastRenderedPageBreak/>
        <w:t xml:space="preserve">РОЗДІЛ </w:t>
      </w:r>
      <w:r>
        <w:rPr>
          <w:b/>
          <w:sz w:val="28"/>
          <w:szCs w:val="28"/>
        </w:rPr>
        <w:t>1</w:t>
      </w:r>
    </w:p>
    <w:p w:rsidR="001A4534" w:rsidRDefault="001A4534" w:rsidP="001A4534">
      <w:pPr>
        <w:spacing w:line="360" w:lineRule="auto"/>
        <w:jc w:val="center"/>
        <w:rPr>
          <w:b/>
          <w:sz w:val="28"/>
          <w:szCs w:val="28"/>
          <w:lang w:val="uk-UA"/>
        </w:rPr>
      </w:pPr>
      <w:r w:rsidRPr="00CF29B4">
        <w:rPr>
          <w:b/>
          <w:sz w:val="28"/>
          <w:szCs w:val="28"/>
          <w:lang w:val="uk-UA"/>
        </w:rPr>
        <w:t>ТЕОРЕТИКО-МЕТОДОЛОГІЧН</w:t>
      </w:r>
      <w:r>
        <w:rPr>
          <w:b/>
          <w:sz w:val="28"/>
          <w:szCs w:val="28"/>
          <w:lang w:val="uk-UA"/>
        </w:rPr>
        <w:t>ИЙ АНАЛІЗ</w:t>
      </w:r>
      <w:r w:rsidRPr="00CF29B4">
        <w:rPr>
          <w:b/>
          <w:sz w:val="28"/>
          <w:szCs w:val="28"/>
          <w:lang w:val="uk-UA"/>
        </w:rPr>
        <w:t xml:space="preserve"> ДІЛОВОГО СПІЛКУВАН</w:t>
      </w:r>
      <w:r w:rsidR="009F6FA6">
        <w:rPr>
          <w:b/>
          <w:sz w:val="28"/>
          <w:szCs w:val="28"/>
          <w:lang w:val="uk-UA"/>
        </w:rPr>
        <w:t>НЯ СОЦІАЛЬНИХ ПРАЦІВНИКІВ</w:t>
      </w:r>
    </w:p>
    <w:p w:rsidR="001A4534" w:rsidRDefault="001A4534" w:rsidP="001A4534">
      <w:pPr>
        <w:jc w:val="center"/>
        <w:rPr>
          <w:b/>
          <w:sz w:val="28"/>
          <w:szCs w:val="28"/>
          <w:lang w:val="uk-UA"/>
        </w:rPr>
      </w:pPr>
    </w:p>
    <w:p w:rsidR="001A4534" w:rsidRDefault="001A4534" w:rsidP="001A4534">
      <w:pPr>
        <w:jc w:val="center"/>
        <w:rPr>
          <w:sz w:val="28"/>
          <w:szCs w:val="28"/>
          <w:lang w:val="uk-UA"/>
        </w:rPr>
      </w:pPr>
    </w:p>
    <w:p w:rsidR="001A4534" w:rsidRDefault="001A4534" w:rsidP="001A4534">
      <w:pPr>
        <w:ind w:firstLine="709"/>
        <w:jc w:val="both"/>
        <w:rPr>
          <w:b/>
          <w:sz w:val="28"/>
          <w:szCs w:val="28"/>
          <w:lang w:val="uk-UA"/>
        </w:rPr>
      </w:pPr>
      <w:r w:rsidRPr="00C25B31">
        <w:rPr>
          <w:b/>
          <w:sz w:val="28"/>
          <w:szCs w:val="28"/>
          <w:lang w:val="uk-UA"/>
        </w:rPr>
        <w:t xml:space="preserve">1.1. </w:t>
      </w:r>
      <w:r>
        <w:rPr>
          <w:b/>
          <w:sz w:val="28"/>
          <w:szCs w:val="28"/>
          <w:lang w:val="uk-UA"/>
        </w:rPr>
        <w:t>Концептуальні межі п</w:t>
      </w:r>
      <w:r w:rsidRPr="00C25B31">
        <w:rPr>
          <w:b/>
          <w:sz w:val="28"/>
          <w:szCs w:val="28"/>
          <w:lang w:val="uk-UA"/>
        </w:rPr>
        <w:t>оняття спілкування у науковій літературі</w:t>
      </w:r>
    </w:p>
    <w:p w:rsidR="001A4534" w:rsidRDefault="001A4534" w:rsidP="001A4534">
      <w:pPr>
        <w:spacing w:line="360" w:lineRule="auto"/>
        <w:ind w:firstLine="708"/>
        <w:jc w:val="both"/>
        <w:rPr>
          <w:b/>
          <w:sz w:val="28"/>
          <w:szCs w:val="28"/>
          <w:lang w:val="uk-UA"/>
        </w:rPr>
      </w:pPr>
    </w:p>
    <w:p w:rsidR="001A4534" w:rsidRPr="004946E2" w:rsidRDefault="001A4534" w:rsidP="001A4534">
      <w:pPr>
        <w:spacing w:line="360" w:lineRule="auto"/>
        <w:ind w:firstLine="720"/>
        <w:jc w:val="both"/>
        <w:rPr>
          <w:sz w:val="28"/>
          <w:szCs w:val="28"/>
          <w:lang w:val="uk-UA"/>
        </w:rPr>
      </w:pPr>
      <w:r>
        <w:rPr>
          <w:sz w:val="28"/>
          <w:szCs w:val="28"/>
          <w:lang w:val="uk-UA"/>
        </w:rPr>
        <w:t xml:space="preserve">У науці категорія спілкування виокремилася як самостійний об’єкт дослідження і посіла </w:t>
      </w:r>
      <w:r w:rsidRPr="00CF700C">
        <w:rPr>
          <w:sz w:val="28"/>
          <w:szCs w:val="28"/>
          <w:lang w:val="uk-UA"/>
        </w:rPr>
        <w:t xml:space="preserve">одне з провідних місць поряд </w:t>
      </w:r>
      <w:r>
        <w:rPr>
          <w:sz w:val="28"/>
          <w:szCs w:val="28"/>
          <w:lang w:val="uk-UA"/>
        </w:rPr>
        <w:t>і</w:t>
      </w:r>
      <w:r w:rsidRPr="00CF700C">
        <w:rPr>
          <w:sz w:val="28"/>
          <w:szCs w:val="28"/>
          <w:lang w:val="uk-UA"/>
        </w:rPr>
        <w:t>з такими базови</w:t>
      </w:r>
      <w:r>
        <w:rPr>
          <w:sz w:val="28"/>
          <w:szCs w:val="28"/>
          <w:lang w:val="uk-UA"/>
        </w:rPr>
        <w:t>ми</w:t>
      </w:r>
      <w:r w:rsidRPr="00CF700C">
        <w:rPr>
          <w:sz w:val="28"/>
          <w:szCs w:val="28"/>
          <w:lang w:val="uk-UA"/>
        </w:rPr>
        <w:t xml:space="preserve"> категоріями, як «діяльність», «особистість», «свідомість» тощо.</w:t>
      </w:r>
      <w:r>
        <w:rPr>
          <w:sz w:val="28"/>
          <w:szCs w:val="28"/>
          <w:lang w:val="uk-UA"/>
        </w:rPr>
        <w:t xml:space="preserve"> </w:t>
      </w:r>
      <w:r w:rsidRPr="004946E2">
        <w:rPr>
          <w:sz w:val="28"/>
          <w:szCs w:val="28"/>
          <w:lang w:val="uk-UA"/>
        </w:rPr>
        <w:t xml:space="preserve">Дослідження цієї проблеми відкрило можливості більш глибокого аналізу психологічних </w:t>
      </w:r>
      <w:r w:rsidRPr="009647F8">
        <w:rPr>
          <w:color w:val="000000"/>
          <w:sz w:val="28"/>
          <w:szCs w:val="28"/>
          <w:lang w:val="uk-UA"/>
        </w:rPr>
        <w:t>закономірностей</w:t>
      </w:r>
      <w:r w:rsidRPr="004946E2">
        <w:rPr>
          <w:sz w:val="28"/>
          <w:szCs w:val="28"/>
          <w:lang w:val="uk-UA"/>
        </w:rPr>
        <w:t xml:space="preserve"> і механізмів регуляції поведінки людини, формування її внутрішнього світу, показало соціальну обумовленість психіки і способу життя індивіда.</w:t>
      </w:r>
    </w:p>
    <w:p w:rsidR="001A4534" w:rsidRDefault="001A4534" w:rsidP="001A4534">
      <w:pPr>
        <w:shd w:val="clear" w:color="auto" w:fill="FFFFFF"/>
        <w:spacing w:line="360" w:lineRule="auto"/>
        <w:ind w:left="29" w:right="43" w:firstLine="691"/>
        <w:jc w:val="both"/>
        <w:rPr>
          <w:sz w:val="28"/>
          <w:szCs w:val="28"/>
          <w:lang w:val="uk-UA"/>
        </w:rPr>
      </w:pPr>
      <w:r w:rsidRPr="004946E2">
        <w:rPr>
          <w:sz w:val="28"/>
          <w:szCs w:val="28"/>
          <w:lang w:val="uk-UA"/>
        </w:rPr>
        <w:t xml:space="preserve">Концептуальні основи </w:t>
      </w:r>
      <w:r>
        <w:rPr>
          <w:sz w:val="28"/>
          <w:szCs w:val="28"/>
          <w:lang w:val="uk-UA"/>
        </w:rPr>
        <w:t>вивч</w:t>
      </w:r>
      <w:r w:rsidRPr="004946E2">
        <w:rPr>
          <w:sz w:val="28"/>
          <w:szCs w:val="28"/>
          <w:lang w:val="uk-UA"/>
        </w:rPr>
        <w:t xml:space="preserve">ення </w:t>
      </w:r>
      <w:r w:rsidRPr="00CF29B4">
        <w:rPr>
          <w:sz w:val="28"/>
          <w:szCs w:val="28"/>
          <w:lang w:val="uk-UA"/>
        </w:rPr>
        <w:t>категорії</w:t>
      </w:r>
      <w:r w:rsidRPr="004946E2">
        <w:rPr>
          <w:sz w:val="28"/>
          <w:szCs w:val="28"/>
          <w:lang w:val="uk-UA"/>
        </w:rPr>
        <w:t xml:space="preserve"> спілкування </w:t>
      </w:r>
      <w:r>
        <w:rPr>
          <w:sz w:val="28"/>
          <w:szCs w:val="28"/>
          <w:lang w:val="uk-UA"/>
        </w:rPr>
        <w:t>закладено в</w:t>
      </w:r>
      <w:r w:rsidRPr="004946E2">
        <w:rPr>
          <w:sz w:val="28"/>
          <w:szCs w:val="28"/>
          <w:lang w:val="uk-UA"/>
        </w:rPr>
        <w:t xml:space="preserve"> праця</w:t>
      </w:r>
      <w:r>
        <w:rPr>
          <w:sz w:val="28"/>
          <w:szCs w:val="28"/>
          <w:lang w:val="uk-UA"/>
        </w:rPr>
        <w:t>х</w:t>
      </w:r>
      <w:r w:rsidRPr="004946E2">
        <w:rPr>
          <w:sz w:val="28"/>
          <w:szCs w:val="28"/>
          <w:lang w:val="uk-UA"/>
        </w:rPr>
        <w:t xml:space="preserve"> Б.</w:t>
      </w:r>
      <w:r>
        <w:rPr>
          <w:sz w:val="28"/>
          <w:szCs w:val="28"/>
          <w:lang w:val="en-US"/>
        </w:rPr>
        <w:t> </w:t>
      </w:r>
      <w:r w:rsidRPr="004946E2">
        <w:rPr>
          <w:sz w:val="28"/>
          <w:szCs w:val="28"/>
          <w:lang w:val="uk-UA"/>
        </w:rPr>
        <w:t>Ананьєва</w:t>
      </w:r>
      <w:r>
        <w:rPr>
          <w:sz w:val="28"/>
          <w:szCs w:val="28"/>
          <w:lang w:val="uk-UA"/>
        </w:rPr>
        <w:t xml:space="preserve"> [</w:t>
      </w:r>
      <w:r w:rsidRPr="006E75F5">
        <w:rPr>
          <w:sz w:val="28"/>
          <w:szCs w:val="28"/>
          <w:lang w:val="uk-UA"/>
        </w:rPr>
        <w:t>4</w:t>
      </w:r>
      <w:r>
        <w:rPr>
          <w:sz w:val="28"/>
          <w:szCs w:val="28"/>
          <w:lang w:val="uk-UA"/>
        </w:rPr>
        <w:t>;</w:t>
      </w:r>
      <w:r w:rsidRPr="006E75F5">
        <w:rPr>
          <w:sz w:val="28"/>
          <w:szCs w:val="28"/>
          <w:lang w:val="uk-UA"/>
        </w:rPr>
        <w:t xml:space="preserve"> 5</w:t>
      </w:r>
      <w:r>
        <w:rPr>
          <w:sz w:val="28"/>
          <w:szCs w:val="28"/>
          <w:lang w:val="uk-UA"/>
        </w:rPr>
        <w:t>]</w:t>
      </w:r>
      <w:r w:rsidRPr="004946E2">
        <w:rPr>
          <w:sz w:val="28"/>
          <w:szCs w:val="28"/>
          <w:lang w:val="uk-UA"/>
        </w:rPr>
        <w:t xml:space="preserve">, </w:t>
      </w:r>
      <w:r>
        <w:rPr>
          <w:sz w:val="28"/>
          <w:szCs w:val="28"/>
          <w:lang w:val="uk-UA"/>
        </w:rPr>
        <w:t>О.</w:t>
      </w:r>
      <w:r>
        <w:rPr>
          <w:sz w:val="28"/>
          <w:szCs w:val="28"/>
          <w:lang w:val="en-US"/>
        </w:rPr>
        <w:t> </w:t>
      </w:r>
      <w:r>
        <w:rPr>
          <w:sz w:val="28"/>
          <w:szCs w:val="28"/>
          <w:lang w:val="uk-UA"/>
        </w:rPr>
        <w:t>Бодальова</w:t>
      </w:r>
      <w:r w:rsidRPr="00DB6FC7">
        <w:rPr>
          <w:sz w:val="28"/>
          <w:szCs w:val="28"/>
          <w:lang w:val="uk-UA"/>
        </w:rPr>
        <w:t xml:space="preserve"> [</w:t>
      </w:r>
      <w:r>
        <w:rPr>
          <w:sz w:val="28"/>
          <w:szCs w:val="28"/>
          <w:lang w:val="uk-UA"/>
        </w:rPr>
        <w:t>1</w:t>
      </w:r>
      <w:r w:rsidRPr="006E75F5">
        <w:rPr>
          <w:sz w:val="28"/>
          <w:szCs w:val="28"/>
          <w:lang w:val="uk-UA"/>
        </w:rPr>
        <w:t>7</w:t>
      </w:r>
      <w:r w:rsidRPr="00DB6FC7">
        <w:rPr>
          <w:sz w:val="28"/>
          <w:szCs w:val="28"/>
          <w:lang w:val="uk-UA"/>
        </w:rPr>
        <w:t>]</w:t>
      </w:r>
      <w:r w:rsidRPr="004946E2">
        <w:rPr>
          <w:sz w:val="28"/>
          <w:szCs w:val="28"/>
          <w:lang w:val="uk-UA"/>
        </w:rPr>
        <w:t>, Л.</w:t>
      </w:r>
      <w:r>
        <w:rPr>
          <w:sz w:val="28"/>
          <w:szCs w:val="28"/>
          <w:lang w:val="en-US"/>
        </w:rPr>
        <w:t> </w:t>
      </w:r>
      <w:r w:rsidRPr="004946E2">
        <w:rPr>
          <w:sz w:val="28"/>
          <w:szCs w:val="28"/>
          <w:lang w:val="uk-UA"/>
        </w:rPr>
        <w:t>Виготського</w:t>
      </w:r>
      <w:r w:rsidRPr="00DB6FC7">
        <w:rPr>
          <w:sz w:val="28"/>
          <w:szCs w:val="28"/>
          <w:lang w:val="uk-UA"/>
        </w:rPr>
        <w:t xml:space="preserve"> [</w:t>
      </w:r>
      <w:r w:rsidRPr="006E75F5">
        <w:rPr>
          <w:sz w:val="28"/>
          <w:szCs w:val="28"/>
          <w:lang w:val="uk-UA"/>
        </w:rPr>
        <w:t>3</w:t>
      </w:r>
      <w:r>
        <w:rPr>
          <w:sz w:val="28"/>
          <w:szCs w:val="28"/>
          <w:lang w:val="uk-UA"/>
        </w:rPr>
        <w:t>3</w:t>
      </w:r>
      <w:r w:rsidRPr="00DB6FC7">
        <w:rPr>
          <w:sz w:val="28"/>
          <w:szCs w:val="28"/>
          <w:lang w:val="uk-UA"/>
        </w:rPr>
        <w:t>]</w:t>
      </w:r>
      <w:r w:rsidRPr="004946E2">
        <w:rPr>
          <w:sz w:val="28"/>
          <w:szCs w:val="28"/>
          <w:lang w:val="uk-UA"/>
        </w:rPr>
        <w:t xml:space="preserve">, </w:t>
      </w:r>
      <w:r w:rsidRPr="005030E2">
        <w:rPr>
          <w:sz w:val="28"/>
          <w:szCs w:val="28"/>
          <w:lang w:val="uk-UA"/>
        </w:rPr>
        <w:t>М.</w:t>
      </w:r>
      <w:r>
        <w:rPr>
          <w:sz w:val="28"/>
          <w:szCs w:val="28"/>
          <w:lang w:val="en-US"/>
        </w:rPr>
        <w:t> </w:t>
      </w:r>
      <w:r w:rsidRPr="005030E2">
        <w:rPr>
          <w:sz w:val="28"/>
          <w:szCs w:val="28"/>
          <w:lang w:val="uk-UA"/>
        </w:rPr>
        <w:t>Кагана</w:t>
      </w:r>
      <w:r w:rsidRPr="00DB6FC7">
        <w:rPr>
          <w:sz w:val="28"/>
          <w:szCs w:val="28"/>
          <w:lang w:val="uk-UA"/>
        </w:rPr>
        <w:t xml:space="preserve"> [</w:t>
      </w:r>
      <w:r w:rsidRPr="006E75F5">
        <w:rPr>
          <w:sz w:val="28"/>
          <w:szCs w:val="28"/>
          <w:lang w:val="uk-UA"/>
        </w:rPr>
        <w:t>62</w:t>
      </w:r>
      <w:r w:rsidRPr="00DB6FC7">
        <w:rPr>
          <w:sz w:val="28"/>
          <w:szCs w:val="28"/>
          <w:lang w:val="uk-UA"/>
        </w:rPr>
        <w:t>]</w:t>
      </w:r>
      <w:r>
        <w:rPr>
          <w:sz w:val="28"/>
          <w:szCs w:val="28"/>
          <w:lang w:val="uk-UA"/>
        </w:rPr>
        <w:t xml:space="preserve">, </w:t>
      </w:r>
      <w:r w:rsidRPr="004946E2">
        <w:rPr>
          <w:sz w:val="28"/>
          <w:szCs w:val="28"/>
          <w:lang w:val="uk-UA"/>
        </w:rPr>
        <w:t>О.</w:t>
      </w:r>
      <w:r>
        <w:rPr>
          <w:sz w:val="28"/>
          <w:szCs w:val="28"/>
          <w:lang w:val="en-US"/>
        </w:rPr>
        <w:t> </w:t>
      </w:r>
      <w:r w:rsidRPr="004946E2">
        <w:rPr>
          <w:sz w:val="28"/>
          <w:szCs w:val="28"/>
          <w:lang w:val="uk-UA"/>
        </w:rPr>
        <w:t>Л</w:t>
      </w:r>
      <w:r>
        <w:rPr>
          <w:sz w:val="28"/>
          <w:szCs w:val="28"/>
          <w:lang w:val="uk-UA"/>
        </w:rPr>
        <w:t>е</w:t>
      </w:r>
      <w:r w:rsidRPr="004946E2">
        <w:rPr>
          <w:sz w:val="28"/>
          <w:szCs w:val="28"/>
          <w:lang w:val="uk-UA"/>
        </w:rPr>
        <w:t>онтьєва</w:t>
      </w:r>
      <w:r w:rsidRPr="00DB6FC7">
        <w:rPr>
          <w:sz w:val="28"/>
          <w:szCs w:val="28"/>
          <w:lang w:val="uk-UA"/>
        </w:rPr>
        <w:t xml:space="preserve"> [</w:t>
      </w:r>
      <w:r w:rsidRPr="006E75F5">
        <w:rPr>
          <w:sz w:val="28"/>
          <w:szCs w:val="28"/>
          <w:lang w:val="uk-UA"/>
        </w:rPr>
        <w:t>95</w:t>
      </w:r>
      <w:r>
        <w:rPr>
          <w:sz w:val="28"/>
          <w:szCs w:val="28"/>
          <w:lang w:val="uk-UA"/>
        </w:rPr>
        <w:t>; </w:t>
      </w:r>
      <w:r w:rsidRPr="006E75F5">
        <w:rPr>
          <w:sz w:val="28"/>
          <w:szCs w:val="28"/>
          <w:lang w:val="uk-UA"/>
        </w:rPr>
        <w:t>96</w:t>
      </w:r>
      <w:r w:rsidRPr="00DB6FC7">
        <w:rPr>
          <w:sz w:val="28"/>
          <w:szCs w:val="28"/>
          <w:lang w:val="uk-UA"/>
        </w:rPr>
        <w:t>]</w:t>
      </w:r>
      <w:r w:rsidRPr="004946E2">
        <w:rPr>
          <w:sz w:val="28"/>
          <w:szCs w:val="28"/>
          <w:lang w:val="uk-UA"/>
        </w:rPr>
        <w:t xml:space="preserve">, </w:t>
      </w:r>
      <w:r>
        <w:rPr>
          <w:sz w:val="28"/>
          <w:szCs w:val="28"/>
          <w:lang w:val="uk-UA"/>
        </w:rPr>
        <w:t>Б.</w:t>
      </w:r>
      <w:r>
        <w:rPr>
          <w:sz w:val="28"/>
          <w:szCs w:val="28"/>
          <w:lang w:val="en-US"/>
        </w:rPr>
        <w:t> </w:t>
      </w:r>
      <w:r>
        <w:rPr>
          <w:sz w:val="28"/>
          <w:szCs w:val="28"/>
          <w:lang w:val="uk-UA"/>
        </w:rPr>
        <w:t xml:space="preserve">Ломова </w:t>
      </w:r>
      <w:r w:rsidRPr="00DB6FC7">
        <w:rPr>
          <w:sz w:val="28"/>
          <w:szCs w:val="28"/>
          <w:lang w:val="uk-UA"/>
        </w:rPr>
        <w:t>[</w:t>
      </w:r>
      <w:r w:rsidRPr="006E75F5">
        <w:rPr>
          <w:sz w:val="28"/>
          <w:szCs w:val="28"/>
          <w:lang w:val="uk-UA"/>
        </w:rPr>
        <w:t>100</w:t>
      </w:r>
      <w:r w:rsidRPr="00DB6FC7">
        <w:rPr>
          <w:sz w:val="28"/>
          <w:szCs w:val="28"/>
          <w:lang w:val="uk-UA"/>
        </w:rPr>
        <w:t>]</w:t>
      </w:r>
      <w:r>
        <w:rPr>
          <w:sz w:val="28"/>
          <w:szCs w:val="28"/>
          <w:lang w:val="uk-UA"/>
        </w:rPr>
        <w:t xml:space="preserve">, </w:t>
      </w:r>
      <w:r w:rsidRPr="004946E2">
        <w:rPr>
          <w:sz w:val="28"/>
          <w:szCs w:val="28"/>
          <w:lang w:val="uk-UA"/>
        </w:rPr>
        <w:t>В.</w:t>
      </w:r>
      <w:r>
        <w:rPr>
          <w:sz w:val="28"/>
          <w:szCs w:val="28"/>
          <w:lang w:val="en-US"/>
        </w:rPr>
        <w:t> </w:t>
      </w:r>
      <w:r w:rsidRPr="004946E2">
        <w:rPr>
          <w:sz w:val="28"/>
          <w:szCs w:val="28"/>
          <w:lang w:val="uk-UA"/>
        </w:rPr>
        <w:t>Мяс</w:t>
      </w:r>
      <w:r>
        <w:rPr>
          <w:sz w:val="28"/>
          <w:szCs w:val="28"/>
          <w:lang w:val="uk-UA"/>
        </w:rPr>
        <w:t>и</w:t>
      </w:r>
      <w:r w:rsidRPr="004946E2">
        <w:rPr>
          <w:sz w:val="28"/>
          <w:szCs w:val="28"/>
          <w:lang w:val="uk-UA"/>
        </w:rPr>
        <w:t>щева</w:t>
      </w:r>
      <w:r w:rsidRPr="00DB6FC7">
        <w:rPr>
          <w:sz w:val="28"/>
          <w:szCs w:val="28"/>
          <w:lang w:val="uk-UA"/>
        </w:rPr>
        <w:t xml:space="preserve"> [</w:t>
      </w:r>
      <w:r w:rsidRPr="006E75F5">
        <w:rPr>
          <w:sz w:val="28"/>
          <w:szCs w:val="28"/>
          <w:lang w:val="uk-UA"/>
        </w:rPr>
        <w:t>122</w:t>
      </w:r>
      <w:r w:rsidRPr="00DB6FC7">
        <w:rPr>
          <w:sz w:val="28"/>
          <w:szCs w:val="28"/>
          <w:lang w:val="uk-UA"/>
        </w:rPr>
        <w:t>]</w:t>
      </w:r>
      <w:r>
        <w:rPr>
          <w:sz w:val="28"/>
          <w:szCs w:val="28"/>
          <w:lang w:val="uk-UA"/>
        </w:rPr>
        <w:t xml:space="preserve">, </w:t>
      </w:r>
      <w:r w:rsidRPr="004946E2">
        <w:rPr>
          <w:sz w:val="28"/>
          <w:szCs w:val="28"/>
          <w:lang w:val="uk-UA"/>
        </w:rPr>
        <w:t>які розгляда</w:t>
      </w:r>
      <w:r w:rsidRPr="006E75F5">
        <w:rPr>
          <w:sz w:val="28"/>
          <w:szCs w:val="28"/>
          <w:lang w:val="uk-UA"/>
        </w:rPr>
        <w:t>ли</w:t>
      </w:r>
      <w:r w:rsidRPr="004946E2">
        <w:rPr>
          <w:sz w:val="28"/>
          <w:szCs w:val="28"/>
          <w:lang w:val="uk-UA"/>
        </w:rPr>
        <w:t xml:space="preserve"> спілкування як самостійн</w:t>
      </w:r>
      <w:r>
        <w:rPr>
          <w:sz w:val="28"/>
          <w:szCs w:val="28"/>
          <w:lang w:val="uk-UA"/>
        </w:rPr>
        <w:t>у</w:t>
      </w:r>
      <w:r w:rsidRPr="004946E2">
        <w:rPr>
          <w:sz w:val="28"/>
          <w:szCs w:val="28"/>
          <w:lang w:val="uk-UA"/>
        </w:rPr>
        <w:t xml:space="preserve"> сфер</w:t>
      </w:r>
      <w:r>
        <w:rPr>
          <w:sz w:val="28"/>
          <w:szCs w:val="28"/>
          <w:lang w:val="uk-UA"/>
        </w:rPr>
        <w:t>у</w:t>
      </w:r>
      <w:r w:rsidRPr="004946E2">
        <w:rPr>
          <w:sz w:val="28"/>
          <w:szCs w:val="28"/>
          <w:lang w:val="uk-UA"/>
        </w:rPr>
        <w:t xml:space="preserve"> індивідуального буття людини, діалектично пов’язан</w:t>
      </w:r>
      <w:r>
        <w:rPr>
          <w:sz w:val="28"/>
          <w:szCs w:val="28"/>
          <w:lang w:val="uk-UA"/>
        </w:rPr>
        <w:t>у</w:t>
      </w:r>
      <w:r w:rsidRPr="004946E2">
        <w:rPr>
          <w:sz w:val="28"/>
          <w:szCs w:val="28"/>
          <w:lang w:val="uk-UA"/>
        </w:rPr>
        <w:t xml:space="preserve"> з ін</w:t>
      </w:r>
      <w:r>
        <w:rPr>
          <w:sz w:val="28"/>
          <w:szCs w:val="28"/>
          <w:lang w:val="uk-UA"/>
        </w:rPr>
        <w:t>шими сферами її життєдіяльності,</w:t>
      </w:r>
      <w:r w:rsidRPr="004946E2">
        <w:rPr>
          <w:sz w:val="28"/>
          <w:szCs w:val="28"/>
          <w:lang w:val="uk-UA"/>
        </w:rPr>
        <w:t xml:space="preserve"> як процес міжособистісної взаємодії індивідів, як важливу умову її соціалізації та індивідуалізації.</w:t>
      </w:r>
    </w:p>
    <w:p w:rsidR="001A4534" w:rsidRDefault="001A4534" w:rsidP="009F6FA6">
      <w:pPr>
        <w:spacing w:line="360" w:lineRule="auto"/>
        <w:ind w:firstLine="720"/>
        <w:jc w:val="both"/>
        <w:rPr>
          <w:sz w:val="28"/>
          <w:szCs w:val="28"/>
          <w:lang w:val="uk-UA"/>
        </w:rPr>
      </w:pPr>
      <w:r>
        <w:rPr>
          <w:sz w:val="28"/>
          <w:szCs w:val="28"/>
          <w:lang w:val="uk-UA"/>
        </w:rPr>
        <w:t xml:space="preserve">Спілкування визнається найвагомішою соціальною потребою, без реалізації якої уповільнюються, гальмуються, а іноді і деформуються соціальне буття особистості, її взаємовідносини із суспільством. </w:t>
      </w:r>
      <w:r w:rsidRPr="004946E2">
        <w:rPr>
          <w:sz w:val="28"/>
          <w:szCs w:val="28"/>
          <w:lang w:val="uk-UA"/>
        </w:rPr>
        <w:t xml:space="preserve">У зв’язку </w:t>
      </w:r>
      <w:r>
        <w:rPr>
          <w:sz w:val="28"/>
          <w:szCs w:val="28"/>
          <w:lang w:val="uk-UA"/>
        </w:rPr>
        <w:t>і</w:t>
      </w:r>
      <w:r w:rsidRPr="004946E2">
        <w:rPr>
          <w:sz w:val="28"/>
          <w:szCs w:val="28"/>
          <w:lang w:val="uk-UA"/>
        </w:rPr>
        <w:t xml:space="preserve">з цим потреба у спілкуванні розглядається як </w:t>
      </w:r>
      <w:r>
        <w:rPr>
          <w:sz w:val="28"/>
          <w:szCs w:val="28"/>
          <w:lang w:val="uk-UA"/>
        </w:rPr>
        <w:t>процес</w:t>
      </w:r>
      <w:r w:rsidRPr="004946E2">
        <w:rPr>
          <w:sz w:val="28"/>
          <w:szCs w:val="28"/>
          <w:lang w:val="uk-UA"/>
        </w:rPr>
        <w:t xml:space="preserve"> взаємодії особистості та соціокультурного середовища, </w:t>
      </w:r>
      <w:r>
        <w:rPr>
          <w:sz w:val="28"/>
          <w:szCs w:val="28"/>
          <w:lang w:val="uk-UA"/>
        </w:rPr>
        <w:t>а це</w:t>
      </w:r>
      <w:r w:rsidRPr="004946E2">
        <w:rPr>
          <w:sz w:val="28"/>
          <w:szCs w:val="28"/>
          <w:lang w:val="uk-UA"/>
        </w:rPr>
        <w:t xml:space="preserve"> слугує одночасно і д</w:t>
      </w:r>
      <w:r>
        <w:rPr>
          <w:sz w:val="28"/>
          <w:szCs w:val="28"/>
          <w:lang w:val="uk-UA"/>
        </w:rPr>
        <w:t>жерелом формування цієї потреби [</w:t>
      </w:r>
      <w:r w:rsidR="009F6FA6">
        <w:rPr>
          <w:sz w:val="28"/>
          <w:szCs w:val="28"/>
          <w:lang w:val="uk-UA"/>
        </w:rPr>
        <w:t>68</w:t>
      </w:r>
      <w:r>
        <w:rPr>
          <w:sz w:val="28"/>
          <w:szCs w:val="28"/>
          <w:lang w:val="uk-UA"/>
        </w:rPr>
        <w:t>].</w:t>
      </w:r>
    </w:p>
    <w:p w:rsidR="001A4534" w:rsidRPr="001A4534" w:rsidRDefault="001A4534" w:rsidP="009F6FA6">
      <w:pPr>
        <w:pStyle w:val="a8"/>
        <w:spacing w:after="0" w:line="360" w:lineRule="auto"/>
        <w:ind w:firstLine="720"/>
        <w:rPr>
          <w:sz w:val="28"/>
          <w:szCs w:val="28"/>
          <w:lang w:val="uk-UA"/>
        </w:rPr>
      </w:pPr>
      <w:r w:rsidRPr="001A4534">
        <w:rPr>
          <w:sz w:val="28"/>
          <w:szCs w:val="28"/>
          <w:lang w:val="uk-UA"/>
        </w:rPr>
        <w:t>Н.</w:t>
      </w:r>
      <w:r>
        <w:rPr>
          <w:sz w:val="28"/>
          <w:szCs w:val="28"/>
        </w:rPr>
        <w:t> </w:t>
      </w:r>
      <w:r w:rsidRPr="001A4534">
        <w:rPr>
          <w:sz w:val="28"/>
          <w:szCs w:val="28"/>
          <w:lang w:val="uk-UA"/>
        </w:rPr>
        <w:t xml:space="preserve">Творогова зазначає, що спілкування є настільки складною системою, що розгляд окремої її частини є немислимою задачею, так само як і вивчення спілкування у відриві від </w:t>
      </w:r>
      <w:r w:rsidR="009F6FA6">
        <w:rPr>
          <w:sz w:val="28"/>
          <w:szCs w:val="28"/>
          <w:lang w:val="uk-UA"/>
        </w:rPr>
        <w:t>людської поведінки загалом</w:t>
      </w:r>
      <w:r w:rsidRPr="001A4534">
        <w:rPr>
          <w:sz w:val="28"/>
          <w:szCs w:val="28"/>
          <w:lang w:val="uk-UA"/>
        </w:rPr>
        <w:t xml:space="preserve">. </w:t>
      </w:r>
    </w:p>
    <w:p w:rsidR="001A4534" w:rsidRPr="00107EEB" w:rsidRDefault="001A4534" w:rsidP="009F6FA6">
      <w:pPr>
        <w:spacing w:line="360" w:lineRule="auto"/>
        <w:ind w:firstLine="720"/>
        <w:jc w:val="both"/>
        <w:rPr>
          <w:sz w:val="28"/>
          <w:szCs w:val="28"/>
          <w:lang w:val="uk-UA"/>
        </w:rPr>
      </w:pPr>
      <w:r>
        <w:rPr>
          <w:sz w:val="28"/>
          <w:szCs w:val="28"/>
          <w:lang w:val="uk-UA"/>
        </w:rPr>
        <w:lastRenderedPageBreak/>
        <w:t xml:space="preserve">Науковцями в галузі психології спілкування здійснено багато досліджень, які розкривають процесуальні особливості, закономірності, феноменологію спілкування, створено низку теорій, теоретичних підходів і концептуальних моделей, що дозволяють у сукупності розуміти природу, функції, структуру, механізми феномену спілкування в цілому та різних його видів. </w:t>
      </w:r>
      <w:r w:rsidRPr="00306C83">
        <w:rPr>
          <w:sz w:val="28"/>
          <w:szCs w:val="28"/>
          <w:lang w:val="uk-UA"/>
        </w:rPr>
        <w:t xml:space="preserve">Основними є: діяльнісний підхід (Г. Андрєєва О. Леонтьєв,), теорія діяльнісного опосередкування (А. Петровський), структурний підхід (Б. Паригін), системний підхід (Б. Ломов), теорія відносин (О. Бодальов, В. Мясищев, М. Обозов), психосемантичний підхід (О. Доценко, </w:t>
      </w:r>
      <w:r w:rsidR="009F6FA6">
        <w:rPr>
          <w:sz w:val="28"/>
          <w:szCs w:val="28"/>
          <w:lang w:val="uk-UA"/>
        </w:rPr>
        <w:t xml:space="preserve">                              </w:t>
      </w:r>
      <w:r w:rsidRPr="00306C83">
        <w:rPr>
          <w:sz w:val="28"/>
          <w:szCs w:val="28"/>
          <w:lang w:val="uk-UA"/>
        </w:rPr>
        <w:t>В. Петренко), психосеміотичний (О.</w:t>
      </w:r>
      <w:r>
        <w:rPr>
          <w:sz w:val="28"/>
          <w:szCs w:val="28"/>
          <w:lang w:val="uk-UA"/>
        </w:rPr>
        <w:t> </w:t>
      </w:r>
      <w:r w:rsidRPr="00306C83">
        <w:rPr>
          <w:sz w:val="28"/>
          <w:szCs w:val="28"/>
          <w:lang w:val="uk-UA"/>
        </w:rPr>
        <w:t>Петрова), психолінгвістичний (Л. Засєкіна, О. Леонтьєв, В. Красних, Т. Ушакова); герменевтичний (А.</w:t>
      </w:r>
      <w:r w:rsidRPr="00306C83">
        <w:rPr>
          <w:lang w:val="uk-UA"/>
        </w:rPr>
        <w:t> </w:t>
      </w:r>
      <w:r w:rsidRPr="00306C83">
        <w:rPr>
          <w:sz w:val="28"/>
          <w:szCs w:val="28"/>
          <w:lang w:val="uk-UA"/>
        </w:rPr>
        <w:t>Брудний), інтерсуб’єктний (А. Хараш), культурологічний та кроскультурний (М.</w:t>
      </w:r>
      <w:r>
        <w:rPr>
          <w:sz w:val="28"/>
          <w:szCs w:val="28"/>
          <w:lang w:val="uk-UA"/>
        </w:rPr>
        <w:t> </w:t>
      </w:r>
      <w:r w:rsidRPr="00306C83">
        <w:rPr>
          <w:sz w:val="28"/>
          <w:szCs w:val="28"/>
          <w:lang w:val="uk-UA"/>
        </w:rPr>
        <w:t>Коул, С.</w:t>
      </w:r>
      <w:r w:rsidRPr="00306C83">
        <w:rPr>
          <w:sz w:val="28"/>
          <w:szCs w:val="28"/>
          <w:lang w:val="en-US"/>
        </w:rPr>
        <w:t> </w:t>
      </w:r>
      <w:r w:rsidRPr="00306C83">
        <w:rPr>
          <w:sz w:val="28"/>
          <w:szCs w:val="28"/>
          <w:lang w:val="uk-UA"/>
        </w:rPr>
        <w:t>Скрибнер), діалогічний (М. Бахтін, Г. Дьяконов, Н. Чепелєва, Т. Флоренська), соціоінтерактивний (Г. Грайс, Г. Сакс), інтеракціоністський (Ч. Кулі, Дж. Мід, Т. Шибутані), соціального конструкціонізму (К. Джерджен, Дж. Шоттер), інформаційний (П. Ліндсей, Д. Норманн), гуманістичний (К. Роджерс), психоаналітичний (Е. Берн, Т. Харріс, В. Шутс).</w:t>
      </w:r>
    </w:p>
    <w:p w:rsidR="001A4534" w:rsidRDefault="001A4534" w:rsidP="001A4534">
      <w:pPr>
        <w:spacing w:line="360" w:lineRule="auto"/>
        <w:ind w:firstLine="720"/>
        <w:jc w:val="both"/>
        <w:rPr>
          <w:sz w:val="28"/>
          <w:szCs w:val="28"/>
          <w:lang w:val="uk-UA"/>
        </w:rPr>
      </w:pPr>
      <w:r w:rsidRPr="00C97568">
        <w:rPr>
          <w:lang w:val="uk-UA"/>
        </w:rPr>
        <w:t xml:space="preserve"> </w:t>
      </w:r>
      <w:r w:rsidRPr="004306A9">
        <w:rPr>
          <w:sz w:val="28"/>
          <w:szCs w:val="28"/>
          <w:lang w:val="uk-UA"/>
        </w:rPr>
        <w:t>О</w:t>
      </w:r>
      <w:r w:rsidRPr="004306A9">
        <w:rPr>
          <w:sz w:val="28"/>
          <w:szCs w:val="28"/>
        </w:rPr>
        <w:t>собливи</w:t>
      </w:r>
      <w:r>
        <w:rPr>
          <w:sz w:val="28"/>
          <w:szCs w:val="28"/>
        </w:rPr>
        <w:t>м</w:t>
      </w:r>
      <w:r w:rsidRPr="004306A9">
        <w:rPr>
          <w:sz w:val="28"/>
          <w:szCs w:val="28"/>
        </w:rPr>
        <w:t xml:space="preserve"> внеск</w:t>
      </w:r>
      <w:r>
        <w:rPr>
          <w:sz w:val="28"/>
          <w:szCs w:val="28"/>
        </w:rPr>
        <w:t>ом</w:t>
      </w:r>
      <w:r w:rsidRPr="004306A9">
        <w:rPr>
          <w:sz w:val="28"/>
          <w:szCs w:val="28"/>
        </w:rPr>
        <w:t xml:space="preserve"> у розвиток загальнотеоретичних положень </w:t>
      </w:r>
      <w:r>
        <w:rPr>
          <w:sz w:val="28"/>
          <w:szCs w:val="28"/>
        </w:rPr>
        <w:t>ст</w:t>
      </w:r>
      <w:r w:rsidRPr="004306A9">
        <w:rPr>
          <w:sz w:val="28"/>
          <w:szCs w:val="28"/>
        </w:rPr>
        <w:t xml:space="preserve">али результати дослідження психологічних основ спілкування, у яких </w:t>
      </w:r>
      <w:r>
        <w:rPr>
          <w:sz w:val="28"/>
          <w:szCs w:val="28"/>
          <w:lang w:val="uk-UA"/>
        </w:rPr>
        <w:t>виділяються</w:t>
      </w:r>
      <w:r w:rsidRPr="004306A9">
        <w:rPr>
          <w:sz w:val="28"/>
          <w:szCs w:val="28"/>
        </w:rPr>
        <w:t xml:space="preserve"> діяльний, ігровий і антропологічний</w:t>
      </w:r>
      <w:r>
        <w:rPr>
          <w:sz w:val="28"/>
          <w:szCs w:val="28"/>
          <w:lang w:val="uk-UA"/>
        </w:rPr>
        <w:t xml:space="preserve"> підходи</w:t>
      </w:r>
      <w:r w:rsidRPr="004306A9">
        <w:rPr>
          <w:sz w:val="28"/>
          <w:szCs w:val="28"/>
        </w:rPr>
        <w:t>. Діяльний характер спілкування виражається в його предметно-практичній спрямованості, змістовності, творчості, коли змінюється не тільки дійсність,</w:t>
      </w:r>
      <w:r>
        <w:rPr>
          <w:sz w:val="28"/>
          <w:szCs w:val="28"/>
          <w:lang w:val="uk-UA"/>
        </w:rPr>
        <w:t xml:space="preserve"> яка </w:t>
      </w:r>
      <w:r w:rsidRPr="004306A9">
        <w:rPr>
          <w:sz w:val="28"/>
          <w:szCs w:val="28"/>
        </w:rPr>
        <w:t>оточу</w:t>
      </w:r>
      <w:r>
        <w:rPr>
          <w:sz w:val="28"/>
          <w:szCs w:val="28"/>
          <w:lang w:val="uk-UA"/>
        </w:rPr>
        <w:t>є</w:t>
      </w:r>
      <w:r w:rsidRPr="004306A9">
        <w:rPr>
          <w:sz w:val="28"/>
          <w:szCs w:val="28"/>
        </w:rPr>
        <w:t xml:space="preserve"> суб</w:t>
      </w:r>
      <w:r>
        <w:rPr>
          <w:sz w:val="28"/>
          <w:szCs w:val="28"/>
          <w:lang w:val="uk-UA"/>
        </w:rPr>
        <w:t>’</w:t>
      </w:r>
      <w:r w:rsidRPr="004306A9">
        <w:rPr>
          <w:sz w:val="28"/>
          <w:szCs w:val="28"/>
        </w:rPr>
        <w:t>єкта</w:t>
      </w:r>
      <w:r>
        <w:rPr>
          <w:sz w:val="28"/>
          <w:szCs w:val="28"/>
          <w:lang w:val="uk-UA"/>
        </w:rPr>
        <w:t>,</w:t>
      </w:r>
      <w:r w:rsidRPr="004306A9">
        <w:rPr>
          <w:sz w:val="28"/>
          <w:szCs w:val="28"/>
        </w:rPr>
        <w:t xml:space="preserve"> а й він сам</w:t>
      </w:r>
      <w:r>
        <w:rPr>
          <w:sz w:val="28"/>
          <w:szCs w:val="28"/>
          <w:lang w:val="uk-UA"/>
        </w:rPr>
        <w:t xml:space="preserve"> </w:t>
      </w:r>
      <w:r w:rsidRPr="006C4AE8">
        <w:rPr>
          <w:sz w:val="28"/>
          <w:szCs w:val="28"/>
        </w:rPr>
        <w:t>[6; 17; 93]</w:t>
      </w:r>
      <w:r w:rsidRPr="004306A9">
        <w:rPr>
          <w:sz w:val="28"/>
          <w:szCs w:val="28"/>
        </w:rPr>
        <w:t xml:space="preserve">. </w:t>
      </w:r>
    </w:p>
    <w:p w:rsidR="001A4534" w:rsidRPr="00C32170" w:rsidRDefault="001A4534" w:rsidP="001A4534">
      <w:pPr>
        <w:spacing w:line="360" w:lineRule="auto"/>
        <w:ind w:firstLine="708"/>
        <w:jc w:val="both"/>
        <w:rPr>
          <w:sz w:val="28"/>
          <w:szCs w:val="28"/>
          <w:lang w:val="uk-UA"/>
        </w:rPr>
      </w:pPr>
      <w:r w:rsidRPr="00C97568">
        <w:rPr>
          <w:sz w:val="28"/>
          <w:szCs w:val="28"/>
          <w:lang w:val="uk-UA"/>
        </w:rPr>
        <w:t xml:space="preserve">Відповідно до </w:t>
      </w:r>
      <w:r>
        <w:rPr>
          <w:sz w:val="28"/>
          <w:szCs w:val="28"/>
          <w:lang w:val="uk-UA"/>
        </w:rPr>
        <w:t xml:space="preserve">ігрового </w:t>
      </w:r>
      <w:r w:rsidRPr="00C97568">
        <w:rPr>
          <w:sz w:val="28"/>
          <w:szCs w:val="28"/>
          <w:lang w:val="uk-UA"/>
        </w:rPr>
        <w:t>підход</w:t>
      </w:r>
      <w:r>
        <w:rPr>
          <w:sz w:val="28"/>
          <w:szCs w:val="28"/>
          <w:lang w:val="uk-UA"/>
        </w:rPr>
        <w:t>у</w:t>
      </w:r>
      <w:r w:rsidRPr="00C97568">
        <w:rPr>
          <w:sz w:val="28"/>
          <w:szCs w:val="28"/>
          <w:lang w:val="uk-UA"/>
        </w:rPr>
        <w:t xml:space="preserve"> (Е.</w:t>
      </w:r>
      <w:r>
        <w:rPr>
          <w:sz w:val="28"/>
          <w:szCs w:val="28"/>
          <w:lang w:val="uk-UA"/>
        </w:rPr>
        <w:t> </w:t>
      </w:r>
      <w:r w:rsidRPr="00C97568">
        <w:rPr>
          <w:sz w:val="28"/>
          <w:szCs w:val="28"/>
          <w:lang w:val="uk-UA"/>
        </w:rPr>
        <w:t>Берн) спілкування розгляда</w:t>
      </w:r>
      <w:r>
        <w:rPr>
          <w:sz w:val="28"/>
          <w:szCs w:val="28"/>
          <w:lang w:val="uk-UA"/>
        </w:rPr>
        <w:t>ють</w:t>
      </w:r>
      <w:r w:rsidRPr="00C97568">
        <w:rPr>
          <w:sz w:val="28"/>
          <w:szCs w:val="28"/>
          <w:lang w:val="uk-UA"/>
        </w:rPr>
        <w:t xml:space="preserve"> як ігрове </w:t>
      </w:r>
      <w:r>
        <w:rPr>
          <w:sz w:val="28"/>
          <w:szCs w:val="28"/>
          <w:lang w:val="uk-UA"/>
        </w:rPr>
        <w:t>й</w:t>
      </w:r>
      <w:r w:rsidRPr="00C97568">
        <w:rPr>
          <w:sz w:val="28"/>
          <w:szCs w:val="28"/>
          <w:lang w:val="uk-UA"/>
        </w:rPr>
        <w:t xml:space="preserve"> неігрове. </w:t>
      </w:r>
      <w:r>
        <w:rPr>
          <w:sz w:val="28"/>
          <w:szCs w:val="28"/>
          <w:lang w:val="uk-UA"/>
        </w:rPr>
        <w:t>В</w:t>
      </w:r>
      <w:r w:rsidRPr="00C97568">
        <w:rPr>
          <w:sz w:val="28"/>
          <w:szCs w:val="28"/>
          <w:lang w:val="uk-UA"/>
        </w:rPr>
        <w:t xml:space="preserve"> ігровому спілкуванні широко використовуються трансакції</w:t>
      </w:r>
      <w:r>
        <w:rPr>
          <w:sz w:val="28"/>
          <w:szCs w:val="28"/>
          <w:lang w:val="uk-UA"/>
        </w:rPr>
        <w:t xml:space="preserve"> – </w:t>
      </w:r>
      <w:r w:rsidRPr="00C97568">
        <w:rPr>
          <w:sz w:val="28"/>
          <w:szCs w:val="28"/>
          <w:lang w:val="uk-UA"/>
        </w:rPr>
        <w:t xml:space="preserve">такі комунікативні одиниці, що консолідують учасників спілкування. </w:t>
      </w:r>
      <w:r w:rsidRPr="000C7AB0">
        <w:rPr>
          <w:sz w:val="28"/>
          <w:szCs w:val="28"/>
          <w:lang w:val="uk-UA"/>
        </w:rPr>
        <w:t>При цьому трансакці</w:t>
      </w:r>
      <w:r>
        <w:rPr>
          <w:sz w:val="28"/>
          <w:szCs w:val="28"/>
          <w:lang w:val="uk-UA"/>
        </w:rPr>
        <w:t>я</w:t>
      </w:r>
      <w:r w:rsidRPr="000C7AB0">
        <w:rPr>
          <w:sz w:val="28"/>
          <w:szCs w:val="28"/>
          <w:lang w:val="uk-UA"/>
        </w:rPr>
        <w:t xml:space="preserve"> може бути трансакційним стимулом (звернення</w:t>
      </w:r>
      <w:r>
        <w:rPr>
          <w:sz w:val="28"/>
          <w:szCs w:val="28"/>
          <w:lang w:val="uk-UA"/>
        </w:rPr>
        <w:t>м</w:t>
      </w:r>
      <w:r w:rsidRPr="000C7AB0">
        <w:rPr>
          <w:sz w:val="28"/>
          <w:szCs w:val="28"/>
          <w:lang w:val="uk-UA"/>
        </w:rPr>
        <w:t xml:space="preserve"> до іншої людини) або трансакційною реакцією </w:t>
      </w:r>
      <w:r w:rsidRPr="00C32170">
        <w:rPr>
          <w:sz w:val="28"/>
          <w:szCs w:val="28"/>
          <w:lang w:val="uk-UA"/>
        </w:rPr>
        <w:t xml:space="preserve">(відповіддю на це звернення). Автор трансакційного аналізу стверджує, що більшість людей </w:t>
      </w:r>
      <w:r w:rsidRPr="00C32170">
        <w:rPr>
          <w:sz w:val="28"/>
          <w:szCs w:val="28"/>
          <w:lang w:val="uk-UA"/>
        </w:rPr>
        <w:lastRenderedPageBreak/>
        <w:t>упродовж свого життя в основному лише гра</w:t>
      </w:r>
      <w:r>
        <w:rPr>
          <w:sz w:val="28"/>
          <w:szCs w:val="28"/>
          <w:lang w:val="uk-UA"/>
        </w:rPr>
        <w:t>ю</w:t>
      </w:r>
      <w:r w:rsidRPr="00C32170">
        <w:rPr>
          <w:sz w:val="28"/>
          <w:szCs w:val="28"/>
          <w:lang w:val="uk-UA"/>
        </w:rPr>
        <w:t>ться й занадто мало часу відвод</w:t>
      </w:r>
      <w:r>
        <w:rPr>
          <w:sz w:val="28"/>
          <w:szCs w:val="28"/>
          <w:lang w:val="uk-UA"/>
        </w:rPr>
        <w:t>я</w:t>
      </w:r>
      <w:r w:rsidRPr="00C32170">
        <w:rPr>
          <w:sz w:val="28"/>
          <w:szCs w:val="28"/>
          <w:lang w:val="uk-UA"/>
        </w:rPr>
        <w:t>ть справжньому життю, ширшим людським стосункам, які й приносять надзвичайне задоволення</w:t>
      </w:r>
      <w:r w:rsidRPr="002825A5">
        <w:rPr>
          <w:sz w:val="28"/>
          <w:szCs w:val="28"/>
          <w:lang w:val="uk-UA"/>
        </w:rPr>
        <w:t xml:space="preserve">. </w:t>
      </w:r>
      <w:r w:rsidRPr="00C97568">
        <w:rPr>
          <w:sz w:val="28"/>
          <w:szCs w:val="28"/>
          <w:lang w:val="uk-UA"/>
        </w:rPr>
        <w:t xml:space="preserve">Неігрове </w:t>
      </w:r>
      <w:r>
        <w:rPr>
          <w:sz w:val="28"/>
          <w:szCs w:val="28"/>
          <w:lang w:val="uk-UA"/>
        </w:rPr>
        <w:t xml:space="preserve">спілкування </w:t>
      </w:r>
      <w:r w:rsidRPr="00C97568">
        <w:rPr>
          <w:sz w:val="28"/>
          <w:szCs w:val="28"/>
          <w:lang w:val="uk-UA"/>
        </w:rPr>
        <w:t xml:space="preserve">відрізняється однозначністю, відкритістю, щирістю, </w:t>
      </w:r>
      <w:r>
        <w:rPr>
          <w:sz w:val="28"/>
          <w:szCs w:val="28"/>
          <w:lang w:val="uk-UA"/>
        </w:rPr>
        <w:t>тоді як</w:t>
      </w:r>
      <w:r w:rsidRPr="00C97568">
        <w:rPr>
          <w:sz w:val="28"/>
          <w:szCs w:val="28"/>
          <w:lang w:val="uk-UA"/>
        </w:rPr>
        <w:t xml:space="preserve"> ігрове </w:t>
      </w:r>
      <w:r>
        <w:rPr>
          <w:sz w:val="28"/>
          <w:szCs w:val="28"/>
          <w:lang w:val="uk-UA"/>
        </w:rPr>
        <w:t>–</w:t>
      </w:r>
      <w:r w:rsidRPr="00C97568">
        <w:rPr>
          <w:sz w:val="28"/>
          <w:szCs w:val="28"/>
          <w:lang w:val="uk-UA"/>
        </w:rPr>
        <w:t xml:space="preserve"> імітацією, неправдоподібністю, де особливої ролі набувають посередники спілкування, </w:t>
      </w:r>
      <w:r>
        <w:rPr>
          <w:sz w:val="28"/>
          <w:szCs w:val="28"/>
          <w:lang w:val="uk-UA"/>
        </w:rPr>
        <w:t>«</w:t>
      </w:r>
      <w:r w:rsidRPr="00C97568">
        <w:rPr>
          <w:sz w:val="28"/>
          <w:szCs w:val="28"/>
          <w:lang w:val="uk-UA"/>
        </w:rPr>
        <w:t>сурогати</w:t>
      </w:r>
      <w:r>
        <w:rPr>
          <w:sz w:val="28"/>
          <w:szCs w:val="28"/>
          <w:lang w:val="uk-UA"/>
        </w:rPr>
        <w:t>»</w:t>
      </w:r>
      <w:r w:rsidRPr="00C97568">
        <w:rPr>
          <w:sz w:val="28"/>
          <w:szCs w:val="28"/>
          <w:lang w:val="uk-UA"/>
        </w:rPr>
        <w:t xml:space="preserve"> </w:t>
      </w:r>
      <w:r>
        <w:rPr>
          <w:sz w:val="28"/>
          <w:szCs w:val="28"/>
          <w:lang w:val="uk-UA"/>
        </w:rPr>
        <w:t>в</w:t>
      </w:r>
      <w:r w:rsidRPr="00C97568">
        <w:rPr>
          <w:sz w:val="28"/>
          <w:szCs w:val="28"/>
          <w:lang w:val="uk-UA"/>
        </w:rPr>
        <w:t>вічлив</w:t>
      </w:r>
      <w:r>
        <w:rPr>
          <w:sz w:val="28"/>
          <w:szCs w:val="28"/>
          <w:lang w:val="uk-UA"/>
        </w:rPr>
        <w:t>ості, відвертості, правдивості [</w:t>
      </w:r>
      <w:r w:rsidRPr="00E27B81">
        <w:rPr>
          <w:sz w:val="28"/>
          <w:szCs w:val="28"/>
          <w:lang w:val="uk-UA"/>
        </w:rPr>
        <w:t>14</w:t>
      </w:r>
      <w:r>
        <w:rPr>
          <w:sz w:val="28"/>
          <w:szCs w:val="28"/>
          <w:lang w:val="uk-UA"/>
        </w:rPr>
        <w:t>].</w:t>
      </w:r>
    </w:p>
    <w:p w:rsidR="001A4534" w:rsidRPr="004C3469" w:rsidRDefault="001A4534" w:rsidP="001A4534">
      <w:pPr>
        <w:autoSpaceDE w:val="0"/>
        <w:autoSpaceDN w:val="0"/>
        <w:adjustRightInd w:val="0"/>
        <w:spacing w:line="360" w:lineRule="auto"/>
        <w:ind w:firstLine="708"/>
        <w:jc w:val="both"/>
        <w:rPr>
          <w:sz w:val="28"/>
          <w:szCs w:val="28"/>
          <w:lang w:val="uk-UA"/>
        </w:rPr>
      </w:pPr>
      <w:r>
        <w:rPr>
          <w:sz w:val="28"/>
          <w:szCs w:val="28"/>
          <w:lang w:val="uk-UA"/>
        </w:rPr>
        <w:t xml:space="preserve">За </w:t>
      </w:r>
      <w:r w:rsidRPr="00C97568">
        <w:rPr>
          <w:sz w:val="28"/>
          <w:szCs w:val="28"/>
          <w:lang w:val="uk-UA"/>
        </w:rPr>
        <w:t>антропологічн</w:t>
      </w:r>
      <w:r>
        <w:rPr>
          <w:sz w:val="28"/>
          <w:szCs w:val="28"/>
          <w:lang w:val="uk-UA"/>
        </w:rPr>
        <w:t>ого</w:t>
      </w:r>
      <w:r w:rsidRPr="00C97568">
        <w:rPr>
          <w:sz w:val="28"/>
          <w:szCs w:val="28"/>
          <w:lang w:val="uk-UA"/>
        </w:rPr>
        <w:t xml:space="preserve"> підх</w:t>
      </w:r>
      <w:r>
        <w:rPr>
          <w:sz w:val="28"/>
          <w:szCs w:val="28"/>
          <w:lang w:val="uk-UA"/>
        </w:rPr>
        <w:t>о</w:t>
      </w:r>
      <w:r w:rsidRPr="00C97568">
        <w:rPr>
          <w:sz w:val="28"/>
          <w:szCs w:val="28"/>
          <w:lang w:val="uk-UA"/>
        </w:rPr>
        <w:t>д</w:t>
      </w:r>
      <w:r>
        <w:rPr>
          <w:sz w:val="28"/>
          <w:szCs w:val="28"/>
          <w:lang w:val="uk-UA"/>
        </w:rPr>
        <w:t xml:space="preserve">у </w:t>
      </w:r>
      <w:r w:rsidRPr="00C97568">
        <w:rPr>
          <w:sz w:val="28"/>
          <w:szCs w:val="28"/>
          <w:lang w:val="uk-UA"/>
        </w:rPr>
        <w:t>тіло і його динаміка розглядаються як своєрідна мова спілкування, що візуалізує внутрішній стан суб</w:t>
      </w:r>
      <w:r>
        <w:rPr>
          <w:sz w:val="28"/>
          <w:szCs w:val="28"/>
          <w:lang w:val="uk-UA"/>
        </w:rPr>
        <w:t xml:space="preserve">’єктів </w:t>
      </w:r>
      <w:r w:rsidRPr="00C97568">
        <w:rPr>
          <w:sz w:val="28"/>
          <w:szCs w:val="28"/>
          <w:lang w:val="uk-UA"/>
        </w:rPr>
        <w:t>(Дж.</w:t>
      </w:r>
      <w:r>
        <w:rPr>
          <w:sz w:val="28"/>
          <w:szCs w:val="28"/>
          <w:lang w:val="uk-UA"/>
        </w:rPr>
        <w:t> </w:t>
      </w:r>
      <w:r w:rsidRPr="00C97568">
        <w:rPr>
          <w:sz w:val="28"/>
          <w:szCs w:val="28"/>
          <w:lang w:val="uk-UA"/>
        </w:rPr>
        <w:t>Фаст, Е.</w:t>
      </w:r>
      <w:r>
        <w:rPr>
          <w:sz w:val="28"/>
          <w:szCs w:val="28"/>
          <w:lang w:val="uk-UA"/>
        </w:rPr>
        <w:t> </w:t>
      </w:r>
      <w:r w:rsidRPr="00C97568">
        <w:rPr>
          <w:sz w:val="28"/>
          <w:szCs w:val="28"/>
          <w:lang w:val="uk-UA"/>
        </w:rPr>
        <w:t>Хол)</w:t>
      </w:r>
      <w:r>
        <w:rPr>
          <w:sz w:val="28"/>
          <w:szCs w:val="28"/>
          <w:lang w:val="uk-UA"/>
        </w:rPr>
        <w:t>. Комунікативна поведінка людини включає</w:t>
      </w:r>
      <w:r w:rsidRPr="004C3469">
        <w:rPr>
          <w:sz w:val="28"/>
          <w:szCs w:val="28"/>
          <w:lang w:val="uk-UA"/>
        </w:rPr>
        <w:t xml:space="preserve"> невербальн</w:t>
      </w:r>
      <w:r>
        <w:rPr>
          <w:sz w:val="28"/>
          <w:szCs w:val="28"/>
          <w:lang w:val="uk-UA"/>
        </w:rPr>
        <w:t xml:space="preserve">у </w:t>
      </w:r>
      <w:r w:rsidRPr="004C3469">
        <w:rPr>
          <w:sz w:val="28"/>
          <w:szCs w:val="28"/>
          <w:lang w:val="uk-UA"/>
        </w:rPr>
        <w:t>поведінк</w:t>
      </w:r>
      <w:r>
        <w:rPr>
          <w:sz w:val="28"/>
          <w:szCs w:val="28"/>
          <w:lang w:val="uk-UA"/>
        </w:rPr>
        <w:t>у</w:t>
      </w:r>
      <w:r w:rsidRPr="004C3469">
        <w:rPr>
          <w:sz w:val="28"/>
          <w:szCs w:val="28"/>
          <w:lang w:val="uk-UA"/>
        </w:rPr>
        <w:t>, що є невід’ємною частиною процесу спілкування. Невербальні елементи, з одного боку, є біологічно детермінованою системою, а</w:t>
      </w:r>
      <w:r>
        <w:rPr>
          <w:sz w:val="28"/>
          <w:szCs w:val="28"/>
          <w:lang w:val="uk-UA"/>
        </w:rPr>
        <w:t xml:space="preserve"> </w:t>
      </w:r>
      <w:r w:rsidRPr="004C3469">
        <w:rPr>
          <w:sz w:val="28"/>
          <w:szCs w:val="28"/>
          <w:lang w:val="uk-UA"/>
        </w:rPr>
        <w:t>з іншого, – стереотипними діями, що унормовані правилами суспільної поведінки</w:t>
      </w:r>
      <w:r>
        <w:rPr>
          <w:sz w:val="28"/>
          <w:szCs w:val="28"/>
          <w:lang w:val="uk-UA"/>
        </w:rPr>
        <w:t xml:space="preserve"> з </w:t>
      </w:r>
      <w:r w:rsidRPr="00FF6743">
        <w:rPr>
          <w:sz w:val="28"/>
          <w:szCs w:val="28"/>
          <w:lang w:val="uk-UA"/>
        </w:rPr>
        <w:t>притаманн</w:t>
      </w:r>
      <w:r>
        <w:rPr>
          <w:sz w:val="28"/>
          <w:szCs w:val="28"/>
          <w:lang w:val="uk-UA"/>
        </w:rPr>
        <w:t>ою</w:t>
      </w:r>
      <w:r w:rsidRPr="00FF6743">
        <w:rPr>
          <w:sz w:val="28"/>
          <w:szCs w:val="28"/>
          <w:lang w:val="uk-UA"/>
        </w:rPr>
        <w:t xml:space="preserve"> етнічн</w:t>
      </w:r>
      <w:r>
        <w:rPr>
          <w:sz w:val="28"/>
          <w:szCs w:val="28"/>
          <w:lang w:val="uk-UA"/>
        </w:rPr>
        <w:t>ою</w:t>
      </w:r>
      <w:r w:rsidRPr="00FF6743">
        <w:rPr>
          <w:sz w:val="28"/>
          <w:szCs w:val="28"/>
          <w:lang w:val="uk-UA"/>
        </w:rPr>
        <w:t xml:space="preserve"> специфік</w:t>
      </w:r>
      <w:r>
        <w:rPr>
          <w:sz w:val="28"/>
          <w:szCs w:val="28"/>
          <w:lang w:val="uk-UA"/>
        </w:rPr>
        <w:t>ою</w:t>
      </w:r>
      <w:r w:rsidRPr="00FF6743">
        <w:rPr>
          <w:sz w:val="28"/>
          <w:szCs w:val="28"/>
          <w:lang w:val="uk-UA"/>
        </w:rPr>
        <w:t>.</w:t>
      </w:r>
      <w:r>
        <w:rPr>
          <w:sz w:val="28"/>
          <w:szCs w:val="28"/>
          <w:lang w:val="uk-UA"/>
        </w:rPr>
        <w:t xml:space="preserve"> Це</w:t>
      </w:r>
      <w:r w:rsidRPr="004C3469">
        <w:rPr>
          <w:sz w:val="28"/>
          <w:szCs w:val="28"/>
          <w:lang w:val="uk-UA"/>
        </w:rPr>
        <w:t xml:space="preserve"> культурно-історичн</w:t>
      </w:r>
      <w:r>
        <w:rPr>
          <w:sz w:val="28"/>
          <w:szCs w:val="28"/>
          <w:lang w:val="uk-UA"/>
        </w:rPr>
        <w:t xml:space="preserve">і </w:t>
      </w:r>
      <w:r w:rsidRPr="004C3469">
        <w:rPr>
          <w:sz w:val="28"/>
          <w:szCs w:val="28"/>
          <w:lang w:val="uk-UA"/>
        </w:rPr>
        <w:t>утворення, символічн</w:t>
      </w:r>
      <w:r>
        <w:rPr>
          <w:sz w:val="28"/>
          <w:szCs w:val="28"/>
          <w:lang w:val="uk-UA"/>
        </w:rPr>
        <w:t>і</w:t>
      </w:r>
      <w:r w:rsidRPr="004C3469">
        <w:rPr>
          <w:sz w:val="28"/>
          <w:szCs w:val="28"/>
          <w:lang w:val="uk-UA"/>
        </w:rPr>
        <w:t xml:space="preserve"> знаки,</w:t>
      </w:r>
      <w:r>
        <w:rPr>
          <w:sz w:val="28"/>
          <w:szCs w:val="28"/>
          <w:lang w:val="uk-UA"/>
        </w:rPr>
        <w:t xml:space="preserve"> </w:t>
      </w:r>
      <w:r w:rsidRPr="004C3469">
        <w:rPr>
          <w:sz w:val="28"/>
          <w:szCs w:val="28"/>
          <w:lang w:val="uk-UA"/>
        </w:rPr>
        <w:t xml:space="preserve">які здатні змінюватися в просторі, часі </w:t>
      </w:r>
      <w:r>
        <w:rPr>
          <w:sz w:val="28"/>
          <w:szCs w:val="28"/>
          <w:lang w:val="uk-UA"/>
        </w:rPr>
        <w:t>й</w:t>
      </w:r>
      <w:r w:rsidRPr="004C3469">
        <w:rPr>
          <w:sz w:val="28"/>
          <w:szCs w:val="28"/>
          <w:lang w:val="uk-UA"/>
        </w:rPr>
        <w:t xml:space="preserve"> соціокультурних умовах, а отже, становлять</w:t>
      </w:r>
      <w:r>
        <w:rPr>
          <w:sz w:val="28"/>
          <w:szCs w:val="28"/>
          <w:lang w:val="uk-UA"/>
        </w:rPr>
        <w:t xml:space="preserve"> </w:t>
      </w:r>
      <w:r w:rsidRPr="004C3469">
        <w:rPr>
          <w:sz w:val="28"/>
          <w:szCs w:val="28"/>
          <w:lang w:val="uk-UA"/>
        </w:rPr>
        <w:t xml:space="preserve">такі ж специфічні семіотичні системи, як і вербальна мова </w:t>
      </w:r>
      <w:r>
        <w:rPr>
          <w:sz w:val="28"/>
          <w:szCs w:val="28"/>
          <w:lang w:val="uk-UA"/>
        </w:rPr>
        <w:t>в</w:t>
      </w:r>
      <w:r w:rsidRPr="004C3469">
        <w:rPr>
          <w:sz w:val="28"/>
          <w:szCs w:val="28"/>
          <w:lang w:val="uk-UA"/>
        </w:rPr>
        <w:t xml:space="preserve"> кожному національному вияві.</w:t>
      </w:r>
    </w:p>
    <w:p w:rsidR="001A4534" w:rsidRDefault="001A4534" w:rsidP="001A4534">
      <w:pPr>
        <w:spacing w:line="360" w:lineRule="auto"/>
        <w:ind w:firstLine="720"/>
        <w:jc w:val="both"/>
        <w:rPr>
          <w:sz w:val="28"/>
          <w:szCs w:val="28"/>
          <w:lang w:val="uk-UA"/>
        </w:rPr>
      </w:pPr>
      <w:r>
        <w:rPr>
          <w:sz w:val="28"/>
          <w:szCs w:val="28"/>
          <w:lang w:val="uk-UA"/>
        </w:rPr>
        <w:t xml:space="preserve">Б. Ананьєв розкриває вплив мотивів людини на вибірковість спілкування, його об’єм, широту, активність. Розглядаючи спілкування як один із головних видів діяльності, науковець трактує його як своєрідний сплав суспільного та індивідуального у соціальному бутті людини, відстежує основні напрями впливу спілкування на формування психічного світу людини і порушує проблему висвітлення залежностей, що пов’язують окремі внутрішні та зовнішні характеристики взаємодії людей зі змістовими і динамічними проявами психічних процесів, станів і властивостей людей, які беруть участь у спілкуванні </w:t>
      </w:r>
      <w:r w:rsidRPr="00306C83">
        <w:rPr>
          <w:sz w:val="28"/>
          <w:szCs w:val="28"/>
          <w:lang w:val="uk-UA"/>
        </w:rPr>
        <w:t>[4</w:t>
      </w:r>
      <w:r>
        <w:rPr>
          <w:sz w:val="28"/>
          <w:szCs w:val="28"/>
          <w:lang w:val="uk-UA"/>
        </w:rPr>
        <w:t>;</w:t>
      </w:r>
      <w:r w:rsidRPr="00306C83">
        <w:rPr>
          <w:sz w:val="28"/>
          <w:szCs w:val="28"/>
          <w:lang w:val="uk-UA"/>
        </w:rPr>
        <w:t xml:space="preserve"> 5].</w:t>
      </w:r>
    </w:p>
    <w:p w:rsidR="001A4534" w:rsidRDefault="001A4534" w:rsidP="001A4534">
      <w:pPr>
        <w:spacing w:line="360" w:lineRule="auto"/>
        <w:ind w:firstLine="720"/>
        <w:jc w:val="both"/>
        <w:rPr>
          <w:sz w:val="28"/>
          <w:szCs w:val="28"/>
          <w:lang w:val="uk-UA"/>
        </w:rPr>
      </w:pPr>
      <w:r>
        <w:rPr>
          <w:sz w:val="28"/>
          <w:szCs w:val="28"/>
          <w:lang w:val="uk-UA"/>
        </w:rPr>
        <w:t>В.</w:t>
      </w:r>
      <w:r>
        <w:rPr>
          <w:lang w:val="uk-UA"/>
        </w:rPr>
        <w:t> </w:t>
      </w:r>
      <w:r>
        <w:rPr>
          <w:sz w:val="28"/>
          <w:szCs w:val="28"/>
          <w:lang w:val="uk-UA"/>
        </w:rPr>
        <w:t xml:space="preserve">Мясищев у своїх працях аналізує психологічну суть явища спілкування, досліджуючи відмінності у змістових і формальних характеристиках комунікативної діяльності людей </w:t>
      </w:r>
      <w:r w:rsidRPr="00D7043C">
        <w:rPr>
          <w:sz w:val="28"/>
          <w:szCs w:val="28"/>
          <w:lang w:val="uk-UA"/>
        </w:rPr>
        <w:t>залежно від віку, соціального статусу, професійної приналежності.</w:t>
      </w:r>
      <w:r>
        <w:rPr>
          <w:sz w:val="28"/>
          <w:szCs w:val="28"/>
          <w:lang w:val="uk-UA"/>
        </w:rPr>
        <w:t xml:space="preserve"> Зіставивши особливості спілкування учителя і учня, керівника і підлеглого, лікаря і хворого, батьків і </w:t>
      </w:r>
      <w:r>
        <w:rPr>
          <w:sz w:val="28"/>
          <w:szCs w:val="28"/>
          <w:lang w:val="uk-UA"/>
        </w:rPr>
        <w:lastRenderedPageBreak/>
        <w:t>дитини на рівні природного експерименту та наукового аналізу буденних ситуацій спілкування, він показав, що змістові, виразні і дієві елементи спілкування набувають вираження не лише у мові, міміці, пантоміміці, але й у відтворенні кожним учасником спілкування асоційованих зв’язків, насичених усвідомлюваними образами і неодмінно пронизаних емоціями. Учений</w:t>
      </w:r>
      <w:r w:rsidRPr="00864357">
        <w:rPr>
          <w:sz w:val="28"/>
          <w:szCs w:val="28"/>
          <w:lang w:val="uk-UA"/>
        </w:rPr>
        <w:t xml:space="preserve"> висунув положення про трикомпонентну структуру спілкування, функціональними елементами якої є соціальне відображення, емоційне ставлення і характеристики поведінкових пат</w:t>
      </w:r>
      <w:r>
        <w:rPr>
          <w:sz w:val="28"/>
          <w:szCs w:val="28"/>
          <w:lang w:val="uk-UA"/>
        </w:rPr>
        <w:t xml:space="preserve">тернів суб’єктів спілкування </w:t>
      </w:r>
      <w:r w:rsidRPr="00DF026F">
        <w:rPr>
          <w:sz w:val="28"/>
          <w:szCs w:val="28"/>
          <w:lang w:val="uk-UA"/>
        </w:rPr>
        <w:t>[</w:t>
      </w:r>
      <w:r w:rsidRPr="00306C83">
        <w:rPr>
          <w:sz w:val="28"/>
          <w:szCs w:val="28"/>
          <w:lang w:val="uk-UA"/>
        </w:rPr>
        <w:t>122</w:t>
      </w:r>
      <w:r w:rsidRPr="009C45C4">
        <w:rPr>
          <w:sz w:val="28"/>
          <w:szCs w:val="28"/>
          <w:lang w:val="uk-UA"/>
        </w:rPr>
        <w:t>]</w:t>
      </w:r>
      <w:r>
        <w:rPr>
          <w:sz w:val="28"/>
          <w:szCs w:val="28"/>
          <w:lang w:val="uk-UA"/>
        </w:rPr>
        <w:t>.</w:t>
      </w:r>
    </w:p>
    <w:p w:rsidR="001A4534" w:rsidRDefault="001A4534" w:rsidP="001A4534">
      <w:pPr>
        <w:spacing w:line="360" w:lineRule="auto"/>
        <w:ind w:firstLine="720"/>
        <w:jc w:val="both"/>
        <w:rPr>
          <w:sz w:val="28"/>
          <w:szCs w:val="28"/>
          <w:lang w:val="uk-UA"/>
        </w:rPr>
      </w:pPr>
      <w:r>
        <w:rPr>
          <w:sz w:val="28"/>
          <w:szCs w:val="28"/>
          <w:lang w:val="uk-UA"/>
        </w:rPr>
        <w:t xml:space="preserve">О. Бодальов розглядає спілкування як взаємодію людей з метою встановлення взаємовідносин, спільного виконання певного виду діяльності. </w:t>
      </w:r>
      <w:r w:rsidRPr="00075C11">
        <w:rPr>
          <w:sz w:val="28"/>
          <w:szCs w:val="28"/>
          <w:lang w:val="uk-UA"/>
        </w:rPr>
        <w:t xml:space="preserve">У працях </w:t>
      </w:r>
      <w:r>
        <w:rPr>
          <w:sz w:val="28"/>
          <w:szCs w:val="28"/>
          <w:lang w:val="uk-UA"/>
        </w:rPr>
        <w:t>ученого</w:t>
      </w:r>
      <w:r w:rsidRPr="00075C11">
        <w:rPr>
          <w:sz w:val="28"/>
          <w:szCs w:val="28"/>
          <w:lang w:val="uk-UA"/>
        </w:rPr>
        <w:t xml:space="preserve"> сприйняття людини людиною визначається як процес</w:t>
      </w:r>
      <w:r>
        <w:rPr>
          <w:sz w:val="28"/>
          <w:szCs w:val="28"/>
          <w:lang w:val="uk-UA"/>
        </w:rPr>
        <w:t>,</w:t>
      </w:r>
      <w:r w:rsidRPr="00075C11">
        <w:rPr>
          <w:sz w:val="28"/>
          <w:szCs w:val="28"/>
          <w:lang w:val="uk-UA"/>
        </w:rPr>
        <w:t xml:space="preserve"> всесторонньо аналізуються характеристики об’єкта сприймання, визначені основні завдання у вивченні загальних і специфічних (вікових, індивідуальних, професійних та інших) особливостей сприйняття людини людиною, розглянуті фізіологічні механізми</w:t>
      </w:r>
      <w:r>
        <w:rPr>
          <w:sz w:val="28"/>
          <w:szCs w:val="28"/>
          <w:lang w:val="uk-UA"/>
        </w:rPr>
        <w:t xml:space="preserve"> формування образів інших людей </w:t>
      </w:r>
      <w:r w:rsidRPr="00DF026F">
        <w:rPr>
          <w:sz w:val="28"/>
          <w:szCs w:val="28"/>
          <w:lang w:val="uk-UA"/>
        </w:rPr>
        <w:t>[</w:t>
      </w:r>
      <w:r w:rsidRPr="00306C83">
        <w:rPr>
          <w:sz w:val="28"/>
          <w:szCs w:val="28"/>
          <w:lang w:val="uk-UA"/>
        </w:rPr>
        <w:t>17</w:t>
      </w:r>
      <w:r w:rsidRPr="0020361C">
        <w:rPr>
          <w:sz w:val="28"/>
          <w:szCs w:val="28"/>
          <w:lang w:val="uk-UA"/>
        </w:rPr>
        <w:t>]</w:t>
      </w:r>
      <w:r>
        <w:rPr>
          <w:sz w:val="28"/>
          <w:szCs w:val="28"/>
          <w:lang w:val="uk-UA"/>
        </w:rPr>
        <w:t xml:space="preserve">. </w:t>
      </w:r>
    </w:p>
    <w:p w:rsidR="001A4534" w:rsidRDefault="001A4534" w:rsidP="001A4534">
      <w:pPr>
        <w:spacing w:line="360" w:lineRule="auto"/>
        <w:ind w:firstLine="720"/>
        <w:jc w:val="both"/>
        <w:rPr>
          <w:sz w:val="28"/>
          <w:szCs w:val="28"/>
          <w:lang w:val="uk-UA"/>
        </w:rPr>
      </w:pPr>
      <w:r w:rsidRPr="003E7F5A">
        <w:rPr>
          <w:sz w:val="28"/>
          <w:szCs w:val="28"/>
          <w:lang w:val="uk-UA"/>
        </w:rPr>
        <w:t>Принциповим є питання про зв</w:t>
      </w:r>
      <w:r>
        <w:rPr>
          <w:sz w:val="28"/>
          <w:szCs w:val="28"/>
          <w:lang w:val="uk-UA"/>
        </w:rPr>
        <w:t>’</w:t>
      </w:r>
      <w:r w:rsidRPr="003E7F5A">
        <w:rPr>
          <w:sz w:val="28"/>
          <w:szCs w:val="28"/>
          <w:lang w:val="uk-UA"/>
        </w:rPr>
        <w:t xml:space="preserve">язок спілкування з діяльністю. </w:t>
      </w:r>
      <w:r>
        <w:rPr>
          <w:sz w:val="28"/>
          <w:szCs w:val="28"/>
          <w:lang w:val="uk-UA"/>
        </w:rPr>
        <w:t>Російськими</w:t>
      </w:r>
      <w:r w:rsidRPr="003E7F5A">
        <w:rPr>
          <w:sz w:val="28"/>
          <w:szCs w:val="28"/>
          <w:lang w:val="uk-UA"/>
        </w:rPr>
        <w:t xml:space="preserve"> психолог</w:t>
      </w:r>
      <w:r>
        <w:rPr>
          <w:sz w:val="28"/>
          <w:szCs w:val="28"/>
          <w:lang w:val="uk-UA"/>
        </w:rPr>
        <w:t>ами</w:t>
      </w:r>
      <w:r w:rsidRPr="003E7F5A">
        <w:rPr>
          <w:sz w:val="28"/>
          <w:szCs w:val="28"/>
          <w:lang w:val="uk-UA"/>
        </w:rPr>
        <w:t xml:space="preserve"> приймається ідея єдності спілкування і діяльності</w:t>
      </w:r>
      <w:r>
        <w:rPr>
          <w:sz w:val="28"/>
          <w:szCs w:val="28"/>
          <w:lang w:val="uk-UA"/>
        </w:rPr>
        <w:t>, однак</w:t>
      </w:r>
      <w:r w:rsidRPr="003E7F5A">
        <w:rPr>
          <w:sz w:val="28"/>
          <w:szCs w:val="28"/>
          <w:lang w:val="uk-UA"/>
        </w:rPr>
        <w:t xml:space="preserve"> характер цього зв’язку бачиться по-різному</w:t>
      </w:r>
      <w:r>
        <w:rPr>
          <w:sz w:val="28"/>
          <w:szCs w:val="28"/>
          <w:lang w:val="uk-UA"/>
        </w:rPr>
        <w:t xml:space="preserve"> [</w:t>
      </w:r>
      <w:r w:rsidRPr="001B631E">
        <w:rPr>
          <w:sz w:val="28"/>
          <w:szCs w:val="28"/>
          <w:lang w:val="uk-UA"/>
        </w:rPr>
        <w:t>24; 33; 70</w:t>
      </w:r>
      <w:r>
        <w:rPr>
          <w:sz w:val="28"/>
          <w:szCs w:val="28"/>
          <w:lang w:val="uk-UA"/>
        </w:rPr>
        <w:t>; 72; 143]</w:t>
      </w:r>
      <w:r w:rsidRPr="003E7F5A">
        <w:rPr>
          <w:sz w:val="28"/>
          <w:szCs w:val="28"/>
          <w:lang w:val="uk-UA"/>
        </w:rPr>
        <w:t>. Б.</w:t>
      </w:r>
      <w:r>
        <w:rPr>
          <w:sz w:val="28"/>
          <w:szCs w:val="28"/>
          <w:lang w:val="uk-UA"/>
        </w:rPr>
        <w:t> </w:t>
      </w:r>
      <w:r w:rsidRPr="003E7F5A">
        <w:rPr>
          <w:sz w:val="28"/>
          <w:szCs w:val="28"/>
          <w:lang w:val="uk-UA"/>
        </w:rPr>
        <w:t>Ломов розглядає діяльність і спілкування не як паралельно існуючі взаємопов</w:t>
      </w:r>
      <w:r>
        <w:rPr>
          <w:sz w:val="28"/>
          <w:szCs w:val="28"/>
          <w:lang w:val="uk-UA"/>
        </w:rPr>
        <w:t>’</w:t>
      </w:r>
      <w:r w:rsidRPr="003E7F5A">
        <w:rPr>
          <w:sz w:val="28"/>
          <w:szCs w:val="28"/>
          <w:lang w:val="uk-UA"/>
        </w:rPr>
        <w:t>язані процеси, а як дві сторони соціаль</w:t>
      </w:r>
      <w:r>
        <w:rPr>
          <w:sz w:val="28"/>
          <w:szCs w:val="28"/>
          <w:lang w:val="uk-UA"/>
        </w:rPr>
        <w:t>ного буття людини,</w:t>
      </w:r>
      <w:r w:rsidRPr="003E7F5A">
        <w:rPr>
          <w:sz w:val="28"/>
          <w:szCs w:val="28"/>
          <w:lang w:val="uk-UA"/>
        </w:rPr>
        <w:t xml:space="preserve"> її способу життя</w:t>
      </w:r>
      <w:r>
        <w:rPr>
          <w:sz w:val="28"/>
          <w:szCs w:val="28"/>
          <w:lang w:val="uk-UA"/>
        </w:rPr>
        <w:t>.</w:t>
      </w:r>
      <w:r w:rsidRPr="003E7F5A">
        <w:rPr>
          <w:sz w:val="28"/>
          <w:szCs w:val="28"/>
          <w:lang w:val="uk-UA"/>
        </w:rPr>
        <w:t xml:space="preserve"> </w:t>
      </w:r>
      <w:r w:rsidRPr="00BF3FF0">
        <w:rPr>
          <w:sz w:val="28"/>
          <w:szCs w:val="28"/>
          <w:lang w:val="uk-UA"/>
        </w:rPr>
        <w:t>У</w:t>
      </w:r>
      <w:r>
        <w:rPr>
          <w:sz w:val="28"/>
          <w:szCs w:val="28"/>
          <w:lang w:val="uk-UA"/>
        </w:rPr>
        <w:t xml:space="preserve">чений підкреслює, що спілкування слугує особливою самостійною формою активності суб’єкта. Її результат – не перетворений предмет (матеріальний чи ідеальний), а відношення з іншими людьми. Підкреслюючи необхідність і важливість вивчення ролі спілкування у формуванні особистості, учений визначає його як самостійну суспільно-історичну категорію </w:t>
      </w:r>
      <w:r w:rsidRPr="003E7F5A">
        <w:rPr>
          <w:sz w:val="28"/>
          <w:szCs w:val="28"/>
          <w:lang w:val="uk-UA"/>
        </w:rPr>
        <w:t>[</w:t>
      </w:r>
      <w:r w:rsidRPr="00306C83">
        <w:rPr>
          <w:sz w:val="28"/>
          <w:szCs w:val="28"/>
          <w:lang w:val="uk-UA"/>
        </w:rPr>
        <w:t>100</w:t>
      </w:r>
      <w:r w:rsidRPr="003E7F5A">
        <w:rPr>
          <w:sz w:val="28"/>
          <w:szCs w:val="28"/>
          <w:lang w:val="uk-UA"/>
        </w:rPr>
        <w:t>].</w:t>
      </w:r>
    </w:p>
    <w:p w:rsidR="001A4534" w:rsidRDefault="001A4534" w:rsidP="001A4534">
      <w:pPr>
        <w:spacing w:line="360" w:lineRule="auto"/>
        <w:ind w:firstLine="720"/>
        <w:jc w:val="both"/>
        <w:rPr>
          <w:sz w:val="28"/>
          <w:szCs w:val="28"/>
          <w:lang w:val="uk-UA"/>
        </w:rPr>
      </w:pPr>
      <w:r>
        <w:rPr>
          <w:sz w:val="28"/>
          <w:szCs w:val="28"/>
          <w:lang w:val="uk-UA"/>
        </w:rPr>
        <w:t xml:space="preserve">О. Леонтьєв трактує спілкування як соціальний феномен, певну сторону діяльності: воно включене у будь-яку діяльність, є її елементом, у </w:t>
      </w:r>
      <w:r>
        <w:rPr>
          <w:sz w:val="28"/>
          <w:szCs w:val="28"/>
          <w:lang w:val="uk-UA"/>
        </w:rPr>
        <w:lastRenderedPageBreak/>
        <w:t>той час як сама діяльність розглядається умовою спілкування</w:t>
      </w:r>
      <w:r w:rsidRPr="003E4817">
        <w:rPr>
          <w:i/>
          <w:sz w:val="28"/>
          <w:szCs w:val="28"/>
          <w:lang w:val="uk-UA"/>
        </w:rPr>
        <w:t>.</w:t>
      </w:r>
      <w:r>
        <w:rPr>
          <w:sz w:val="28"/>
          <w:szCs w:val="28"/>
          <w:lang w:val="uk-UA"/>
        </w:rPr>
        <w:t xml:space="preserve"> Це, за словами вченого, система цілеспрямованих, мотивованих процесів, що забезпечують взаємодію людей у колективній діяльності, які реалізують суспільні і особистісні, психологічні відносини і використовують специфічні засоби, передусім мову. Спілкування є не тільки і не стільки взаємовідносини людей у суспільстві, скільки взаємодія людей як членів суспільства </w:t>
      </w:r>
      <w:r w:rsidRPr="00306C83">
        <w:rPr>
          <w:sz w:val="28"/>
          <w:szCs w:val="28"/>
          <w:lang w:val="uk-UA"/>
        </w:rPr>
        <w:t>[94</w:t>
      </w:r>
      <w:r>
        <w:rPr>
          <w:sz w:val="28"/>
          <w:szCs w:val="28"/>
          <w:lang w:val="uk-UA"/>
        </w:rPr>
        <w:t>].</w:t>
      </w:r>
    </w:p>
    <w:p w:rsidR="001A4534" w:rsidRDefault="001A4534" w:rsidP="001A4534">
      <w:pPr>
        <w:spacing w:line="360" w:lineRule="auto"/>
        <w:ind w:firstLine="720"/>
        <w:jc w:val="both"/>
        <w:rPr>
          <w:sz w:val="28"/>
          <w:szCs w:val="28"/>
          <w:lang w:val="uk-UA"/>
        </w:rPr>
      </w:pPr>
      <w:r>
        <w:rPr>
          <w:sz w:val="28"/>
          <w:szCs w:val="28"/>
          <w:lang w:val="uk-UA"/>
        </w:rPr>
        <w:t>Позицію О.</w:t>
      </w:r>
      <w:r>
        <w:rPr>
          <w:lang w:val="uk-UA"/>
        </w:rPr>
        <w:t> </w:t>
      </w:r>
      <w:r>
        <w:rPr>
          <w:sz w:val="28"/>
          <w:szCs w:val="28"/>
          <w:lang w:val="uk-UA"/>
        </w:rPr>
        <w:t xml:space="preserve">Леонтьєва підтримують й інші дослідники. Так, зокрема, </w:t>
      </w:r>
      <w:r w:rsidRPr="00F14353">
        <w:rPr>
          <w:sz w:val="28"/>
          <w:szCs w:val="28"/>
          <w:lang w:val="uk-UA"/>
        </w:rPr>
        <w:t>В.</w:t>
      </w:r>
      <w:r>
        <w:rPr>
          <w:lang w:val="uk-UA"/>
        </w:rPr>
        <w:t> </w:t>
      </w:r>
      <w:r>
        <w:rPr>
          <w:sz w:val="28"/>
          <w:szCs w:val="28"/>
          <w:lang w:val="uk-UA"/>
        </w:rPr>
        <w:t xml:space="preserve">Панферов відзначає, що будь-яка діяльність неможлива без спілкування, яке розуміється ним як процес взаємодії індивідів. Спілкування необхідне для встановлення взаємодії, </w:t>
      </w:r>
      <w:r w:rsidRPr="00FD15DE">
        <w:rPr>
          <w:sz w:val="28"/>
          <w:szCs w:val="28"/>
          <w:lang w:val="uk-UA"/>
        </w:rPr>
        <w:t>яка сприяє</w:t>
      </w:r>
      <w:r>
        <w:rPr>
          <w:sz w:val="28"/>
          <w:szCs w:val="28"/>
          <w:lang w:val="uk-UA"/>
        </w:rPr>
        <w:t xml:space="preserve"> процесу діяльності [</w:t>
      </w:r>
      <w:r w:rsidRPr="00306C83">
        <w:rPr>
          <w:sz w:val="28"/>
          <w:szCs w:val="28"/>
          <w:lang w:val="uk-UA"/>
        </w:rPr>
        <w:t>136</w:t>
      </w:r>
      <w:r>
        <w:rPr>
          <w:sz w:val="28"/>
          <w:szCs w:val="28"/>
          <w:lang w:val="uk-UA"/>
        </w:rPr>
        <w:t xml:space="preserve">]. Згідно позиції М. Кагана, спілкування розглядається як комунікативний вид діяльності, що виражає практичну активність суб’єкта. </w:t>
      </w:r>
      <w:r w:rsidRPr="003069F2">
        <w:rPr>
          <w:sz w:val="28"/>
          <w:szCs w:val="28"/>
          <w:lang w:val="uk-UA"/>
        </w:rPr>
        <w:t>[</w:t>
      </w:r>
      <w:r w:rsidRPr="00306C83">
        <w:rPr>
          <w:sz w:val="28"/>
          <w:szCs w:val="28"/>
          <w:lang w:val="uk-UA"/>
        </w:rPr>
        <w:t>62</w:t>
      </w:r>
      <w:r w:rsidRPr="003069F2">
        <w:rPr>
          <w:sz w:val="28"/>
          <w:szCs w:val="28"/>
          <w:lang w:val="uk-UA"/>
        </w:rPr>
        <w:t>]</w:t>
      </w:r>
      <w:r>
        <w:rPr>
          <w:sz w:val="28"/>
          <w:szCs w:val="28"/>
          <w:lang w:val="uk-UA"/>
        </w:rPr>
        <w:t xml:space="preserve">. </w:t>
      </w:r>
    </w:p>
    <w:p w:rsidR="001A4534" w:rsidRDefault="001A4534" w:rsidP="001A4534">
      <w:pPr>
        <w:spacing w:line="360" w:lineRule="auto"/>
        <w:ind w:firstLine="720"/>
        <w:jc w:val="both"/>
        <w:rPr>
          <w:sz w:val="28"/>
          <w:szCs w:val="28"/>
          <w:lang w:val="uk-UA"/>
        </w:rPr>
      </w:pPr>
      <w:r w:rsidRPr="00580A96">
        <w:rPr>
          <w:sz w:val="28"/>
          <w:szCs w:val="28"/>
          <w:lang w:val="uk-UA"/>
        </w:rPr>
        <w:t>Концепція О.</w:t>
      </w:r>
      <w:r>
        <w:rPr>
          <w:sz w:val="28"/>
          <w:szCs w:val="28"/>
          <w:lang w:val="uk-UA"/>
        </w:rPr>
        <w:t> </w:t>
      </w:r>
      <w:r w:rsidRPr="00580A96">
        <w:rPr>
          <w:sz w:val="28"/>
          <w:szCs w:val="28"/>
          <w:lang w:val="uk-UA"/>
        </w:rPr>
        <w:t>Л</w:t>
      </w:r>
      <w:r>
        <w:rPr>
          <w:sz w:val="28"/>
          <w:szCs w:val="28"/>
          <w:lang w:val="uk-UA"/>
        </w:rPr>
        <w:t>е</w:t>
      </w:r>
      <w:r w:rsidRPr="00580A96">
        <w:rPr>
          <w:sz w:val="28"/>
          <w:szCs w:val="28"/>
          <w:lang w:val="uk-UA"/>
        </w:rPr>
        <w:t xml:space="preserve">онтьєва </w:t>
      </w:r>
      <w:r>
        <w:rPr>
          <w:sz w:val="28"/>
          <w:szCs w:val="28"/>
          <w:lang w:val="uk-UA"/>
        </w:rPr>
        <w:t xml:space="preserve">ґрунтується на </w:t>
      </w:r>
      <w:r w:rsidRPr="00455144">
        <w:rPr>
          <w:sz w:val="28"/>
          <w:szCs w:val="28"/>
          <w:lang w:val="uk-UA"/>
        </w:rPr>
        <w:t>аналіз</w:t>
      </w:r>
      <w:r>
        <w:rPr>
          <w:sz w:val="28"/>
          <w:szCs w:val="28"/>
          <w:lang w:val="uk-UA"/>
        </w:rPr>
        <w:t>і</w:t>
      </w:r>
      <w:r w:rsidRPr="00455144">
        <w:rPr>
          <w:sz w:val="28"/>
          <w:szCs w:val="28"/>
          <w:lang w:val="uk-UA"/>
        </w:rPr>
        <w:t xml:space="preserve"> спілкування як комунікативної </w:t>
      </w:r>
      <w:r>
        <w:rPr>
          <w:sz w:val="28"/>
          <w:szCs w:val="28"/>
          <w:lang w:val="uk-UA"/>
        </w:rPr>
        <w:t>діяльності</w:t>
      </w:r>
      <w:r w:rsidRPr="00455144">
        <w:rPr>
          <w:sz w:val="28"/>
          <w:szCs w:val="28"/>
          <w:lang w:val="uk-UA"/>
        </w:rPr>
        <w:t>.</w:t>
      </w:r>
      <w:r>
        <w:rPr>
          <w:sz w:val="28"/>
          <w:szCs w:val="28"/>
          <w:lang w:val="uk-UA"/>
        </w:rPr>
        <w:t xml:space="preserve"> Автор визначає її основні структурні компоненти: предмет спілкування (це – інша людина, партнер по спілкуванню як суб’єкт); потреба у спілкуванні, що полягає у бажанні людини пізнати й оцінити інших людей, а через них і за їх допомогою – самопізнання, самооцінка; комунікативні мотиви; дії спілкування; завдання спілкування; засоби спілкування; продукт спілкування – утворення матеріального і духовного характеру, що виникають у результаті спілкування</w:t>
      </w:r>
      <w:r w:rsidRPr="003565A0">
        <w:rPr>
          <w:sz w:val="28"/>
          <w:szCs w:val="28"/>
          <w:lang w:val="uk-UA"/>
        </w:rPr>
        <w:t xml:space="preserve"> [</w:t>
      </w:r>
      <w:r>
        <w:rPr>
          <w:sz w:val="28"/>
          <w:szCs w:val="28"/>
          <w:lang w:val="uk-UA"/>
        </w:rPr>
        <w:t>95</w:t>
      </w:r>
      <w:r w:rsidRPr="00306C83">
        <w:rPr>
          <w:sz w:val="28"/>
          <w:szCs w:val="28"/>
          <w:lang w:val="uk-UA"/>
        </w:rPr>
        <w:t>; 96].</w:t>
      </w:r>
    </w:p>
    <w:p w:rsidR="001A4534" w:rsidRDefault="001A4534" w:rsidP="001A4534">
      <w:pPr>
        <w:spacing w:line="360" w:lineRule="auto"/>
        <w:ind w:firstLine="720"/>
        <w:jc w:val="both"/>
        <w:rPr>
          <w:sz w:val="28"/>
          <w:szCs w:val="28"/>
          <w:lang w:val="uk-UA"/>
        </w:rPr>
      </w:pPr>
      <w:r>
        <w:rPr>
          <w:sz w:val="28"/>
          <w:szCs w:val="28"/>
          <w:lang w:val="uk-UA"/>
        </w:rPr>
        <w:t>Таким чином, указуючи на</w:t>
      </w:r>
      <w:r w:rsidRPr="003E7F5A">
        <w:rPr>
          <w:sz w:val="28"/>
          <w:szCs w:val="28"/>
          <w:lang w:val="uk-UA"/>
        </w:rPr>
        <w:t xml:space="preserve"> безперечни</w:t>
      </w:r>
      <w:r>
        <w:rPr>
          <w:sz w:val="28"/>
          <w:szCs w:val="28"/>
          <w:lang w:val="uk-UA"/>
        </w:rPr>
        <w:t>й</w:t>
      </w:r>
      <w:r w:rsidRPr="003E7F5A">
        <w:rPr>
          <w:sz w:val="28"/>
          <w:szCs w:val="28"/>
          <w:lang w:val="uk-UA"/>
        </w:rPr>
        <w:t xml:space="preserve"> зв’язок між діяльністю і спілкуванням</w:t>
      </w:r>
      <w:r>
        <w:rPr>
          <w:sz w:val="28"/>
          <w:szCs w:val="28"/>
          <w:lang w:val="uk-UA"/>
        </w:rPr>
        <w:t>,</w:t>
      </w:r>
      <w:r w:rsidRPr="003E7F5A">
        <w:rPr>
          <w:sz w:val="28"/>
          <w:szCs w:val="28"/>
          <w:lang w:val="uk-UA"/>
        </w:rPr>
        <w:t xml:space="preserve"> </w:t>
      </w:r>
      <w:r>
        <w:rPr>
          <w:sz w:val="28"/>
          <w:szCs w:val="28"/>
          <w:lang w:val="uk-UA"/>
        </w:rPr>
        <w:t>учені</w:t>
      </w:r>
      <w:r w:rsidRPr="003E7F5A">
        <w:rPr>
          <w:sz w:val="28"/>
          <w:szCs w:val="28"/>
          <w:lang w:val="uk-UA"/>
        </w:rPr>
        <w:t xml:space="preserve"> визнають недопустимість їх відриву один від одного при аналізі.</w:t>
      </w:r>
      <w:r>
        <w:rPr>
          <w:sz w:val="28"/>
          <w:szCs w:val="28"/>
          <w:lang w:val="uk-UA"/>
        </w:rPr>
        <w:t xml:space="preserve"> </w:t>
      </w:r>
      <w:r w:rsidRPr="003E7F5A">
        <w:rPr>
          <w:sz w:val="28"/>
          <w:szCs w:val="28"/>
          <w:lang w:val="uk-UA"/>
        </w:rPr>
        <w:t xml:space="preserve">Зворотній вплив спілкування на діяльність проявляється через таку характеристику спілкування як властиву йому функцію впливу </w:t>
      </w:r>
      <w:r>
        <w:rPr>
          <w:sz w:val="28"/>
          <w:szCs w:val="28"/>
          <w:lang w:val="uk-UA"/>
        </w:rPr>
        <w:t>(Г. Андрєєва, Я.</w:t>
      </w:r>
      <w:r>
        <w:rPr>
          <w:lang w:val="uk-UA"/>
        </w:rPr>
        <w:t> </w:t>
      </w:r>
      <w:r>
        <w:rPr>
          <w:sz w:val="28"/>
          <w:szCs w:val="28"/>
          <w:lang w:val="uk-UA"/>
        </w:rPr>
        <w:t xml:space="preserve">Яноушек) </w:t>
      </w:r>
      <w:r w:rsidRPr="00306C83">
        <w:rPr>
          <w:sz w:val="28"/>
          <w:szCs w:val="28"/>
          <w:lang w:val="uk-UA"/>
        </w:rPr>
        <w:t>[127].</w:t>
      </w:r>
      <w:r>
        <w:rPr>
          <w:sz w:val="28"/>
          <w:szCs w:val="28"/>
          <w:lang w:val="uk-UA"/>
        </w:rPr>
        <w:t xml:space="preserve"> </w:t>
      </w:r>
    </w:p>
    <w:p w:rsidR="001A4534" w:rsidRPr="004946E2" w:rsidRDefault="001A4534" w:rsidP="001A4534">
      <w:pPr>
        <w:spacing w:line="360" w:lineRule="auto"/>
        <w:ind w:firstLine="720"/>
        <w:jc w:val="both"/>
        <w:rPr>
          <w:lang w:val="uk-UA"/>
        </w:rPr>
      </w:pPr>
      <w:r w:rsidRPr="006B5143">
        <w:rPr>
          <w:sz w:val="28"/>
          <w:szCs w:val="28"/>
          <w:lang w:val="uk-UA"/>
        </w:rPr>
        <w:t xml:space="preserve">Загалом </w:t>
      </w:r>
      <w:r>
        <w:rPr>
          <w:sz w:val="28"/>
          <w:szCs w:val="28"/>
          <w:lang w:val="uk-UA"/>
        </w:rPr>
        <w:t xml:space="preserve">спілкування – </w:t>
      </w:r>
      <w:r w:rsidRPr="006B5143">
        <w:rPr>
          <w:sz w:val="28"/>
          <w:szCs w:val="28"/>
          <w:lang w:val="uk-UA"/>
        </w:rPr>
        <w:t xml:space="preserve">це складний феномен в житті людини і людства </w:t>
      </w:r>
      <w:r>
        <w:rPr>
          <w:sz w:val="28"/>
          <w:szCs w:val="28"/>
          <w:lang w:val="uk-UA"/>
        </w:rPr>
        <w:t xml:space="preserve">загалом, доволі багатогранний процес. На думку Б. Паригіна цей процес може слугувати  одночасно і як процес взаємодії людей, і як інформаційний процес, і як ставлення людей один до одного, і як процес їх взаємного впливу </w:t>
      </w:r>
      <w:r>
        <w:rPr>
          <w:sz w:val="28"/>
          <w:szCs w:val="28"/>
          <w:lang w:val="uk-UA"/>
        </w:rPr>
        <w:lastRenderedPageBreak/>
        <w:t xml:space="preserve">один на одного, і як процес їх взаємного переживання і взаємного розуміння </w:t>
      </w:r>
      <w:r w:rsidRPr="00306C83">
        <w:rPr>
          <w:sz w:val="28"/>
          <w:szCs w:val="28"/>
          <w:lang w:val="uk-UA"/>
        </w:rPr>
        <w:t>[138</w:t>
      </w:r>
      <w:r>
        <w:rPr>
          <w:sz w:val="28"/>
          <w:szCs w:val="28"/>
          <w:lang w:val="uk-UA"/>
        </w:rPr>
        <w:t>].</w:t>
      </w:r>
    </w:p>
    <w:p w:rsidR="001A4534" w:rsidRDefault="001A4534" w:rsidP="001A4534">
      <w:pPr>
        <w:spacing w:line="360" w:lineRule="auto"/>
        <w:ind w:firstLine="720"/>
        <w:jc w:val="both"/>
        <w:rPr>
          <w:sz w:val="28"/>
          <w:szCs w:val="28"/>
          <w:lang w:val="uk-UA"/>
        </w:rPr>
      </w:pPr>
      <w:r>
        <w:rPr>
          <w:sz w:val="28"/>
          <w:szCs w:val="28"/>
          <w:lang w:val="uk-UA"/>
        </w:rPr>
        <w:t>Спілкування багатогранне за своїм змістом і формами прояву. У психологічній науці було багато спроб окреслити межі феномену спілкування, проте на сьогодні не існує загальноприйнятого визначення цього явища, що підкреслює його складність. Російські дослідники (</w:t>
      </w:r>
      <w:r w:rsidRPr="00E27B81">
        <w:rPr>
          <w:sz w:val="28"/>
          <w:szCs w:val="28"/>
          <w:lang w:val="uk-UA"/>
        </w:rPr>
        <w:t>Г. Андрєєва, Б. Ломов, А.</w:t>
      </w:r>
      <w:r w:rsidRPr="00E27B81">
        <w:rPr>
          <w:lang w:val="uk-UA"/>
        </w:rPr>
        <w:t> </w:t>
      </w:r>
      <w:r w:rsidRPr="00E27B81">
        <w:rPr>
          <w:sz w:val="28"/>
          <w:szCs w:val="28"/>
          <w:lang w:val="uk-UA"/>
        </w:rPr>
        <w:t>Петровський, М. Ярошевський та</w:t>
      </w:r>
      <w:r>
        <w:rPr>
          <w:sz w:val="28"/>
          <w:szCs w:val="28"/>
          <w:lang w:val="uk-UA"/>
        </w:rPr>
        <w:t xml:space="preserve"> ін.) визначають спілкування як багатоплановий процес розвитку контактів між людьми, що породжуєть</w:t>
      </w:r>
      <w:r w:rsidR="009F6FA6">
        <w:rPr>
          <w:sz w:val="28"/>
          <w:szCs w:val="28"/>
          <w:lang w:val="uk-UA"/>
        </w:rPr>
        <w:t>ся мотивами спільної діяльності</w:t>
      </w:r>
      <w:r w:rsidRPr="00306C83">
        <w:rPr>
          <w:sz w:val="28"/>
          <w:szCs w:val="28"/>
          <w:lang w:val="uk-UA"/>
        </w:rPr>
        <w:t>.</w:t>
      </w:r>
    </w:p>
    <w:p w:rsidR="001A4534" w:rsidRPr="00C97568" w:rsidRDefault="001A4534" w:rsidP="001A4534">
      <w:pPr>
        <w:spacing w:line="360" w:lineRule="auto"/>
        <w:ind w:firstLine="720"/>
        <w:jc w:val="both"/>
        <w:rPr>
          <w:sz w:val="28"/>
          <w:szCs w:val="28"/>
          <w:lang w:val="uk-UA"/>
        </w:rPr>
      </w:pPr>
      <w:r>
        <w:rPr>
          <w:sz w:val="28"/>
          <w:szCs w:val="28"/>
          <w:lang w:val="uk-UA"/>
        </w:rPr>
        <w:t>У</w:t>
      </w:r>
      <w:r w:rsidRPr="00966ABA">
        <w:rPr>
          <w:sz w:val="28"/>
          <w:szCs w:val="28"/>
          <w:lang w:val="uk-UA"/>
        </w:rPr>
        <w:t xml:space="preserve"> традиційній соціальній психології</w:t>
      </w:r>
      <w:r>
        <w:rPr>
          <w:sz w:val="28"/>
          <w:szCs w:val="28"/>
          <w:lang w:val="uk-UA"/>
        </w:rPr>
        <w:t xml:space="preserve">, як зазначає </w:t>
      </w:r>
      <w:r w:rsidRPr="00E27B81">
        <w:rPr>
          <w:sz w:val="28"/>
          <w:szCs w:val="28"/>
          <w:lang w:val="uk-UA"/>
        </w:rPr>
        <w:t>Г. Андрєєва</w:t>
      </w:r>
      <w:r>
        <w:rPr>
          <w:sz w:val="28"/>
          <w:szCs w:val="28"/>
          <w:lang w:val="uk-UA"/>
        </w:rPr>
        <w:t>, т</w:t>
      </w:r>
      <w:r w:rsidRPr="00966ABA">
        <w:rPr>
          <w:sz w:val="28"/>
          <w:szCs w:val="28"/>
          <w:lang w:val="uk-UA"/>
        </w:rPr>
        <w:t>ермін «спілкування» не</w:t>
      </w:r>
      <w:r>
        <w:rPr>
          <w:sz w:val="28"/>
          <w:szCs w:val="28"/>
          <w:lang w:val="uk-UA"/>
        </w:rPr>
        <w:t xml:space="preserve"> </w:t>
      </w:r>
      <w:r w:rsidRPr="00966ABA">
        <w:rPr>
          <w:sz w:val="28"/>
          <w:szCs w:val="28"/>
          <w:lang w:val="uk-UA"/>
        </w:rPr>
        <w:t>має точного аналог</w:t>
      </w:r>
      <w:r>
        <w:rPr>
          <w:sz w:val="28"/>
          <w:szCs w:val="28"/>
          <w:lang w:val="uk-UA"/>
        </w:rPr>
        <w:t xml:space="preserve">у, </w:t>
      </w:r>
      <w:r w:rsidRPr="00DC6859">
        <w:rPr>
          <w:sz w:val="28"/>
          <w:szCs w:val="28"/>
          <w:lang w:val="uk-UA"/>
        </w:rPr>
        <w:t>р</w:t>
      </w:r>
      <w:r>
        <w:rPr>
          <w:sz w:val="28"/>
          <w:szCs w:val="28"/>
          <w:lang w:val="uk-UA"/>
        </w:rPr>
        <w:t>озглядаєть</w:t>
      </w:r>
      <w:r w:rsidRPr="00DC6859">
        <w:rPr>
          <w:sz w:val="28"/>
          <w:szCs w:val="28"/>
          <w:lang w:val="uk-UA"/>
        </w:rPr>
        <w:t xml:space="preserve">ся </w:t>
      </w:r>
      <w:r>
        <w:rPr>
          <w:sz w:val="28"/>
          <w:szCs w:val="28"/>
          <w:lang w:val="uk-UA"/>
        </w:rPr>
        <w:t>я</w:t>
      </w:r>
      <w:r w:rsidRPr="00DC6859">
        <w:rPr>
          <w:sz w:val="28"/>
          <w:szCs w:val="28"/>
          <w:lang w:val="uk-UA"/>
        </w:rPr>
        <w:t>к специф</w:t>
      </w:r>
      <w:r>
        <w:rPr>
          <w:sz w:val="28"/>
          <w:szCs w:val="28"/>
          <w:lang w:val="uk-UA"/>
        </w:rPr>
        <w:t>і</w:t>
      </w:r>
      <w:r w:rsidRPr="00DC6859">
        <w:rPr>
          <w:sz w:val="28"/>
          <w:szCs w:val="28"/>
          <w:lang w:val="uk-UA"/>
        </w:rPr>
        <w:t>ч</w:t>
      </w:r>
      <w:r>
        <w:rPr>
          <w:sz w:val="28"/>
          <w:szCs w:val="28"/>
          <w:lang w:val="uk-UA"/>
        </w:rPr>
        <w:t>н</w:t>
      </w:r>
      <w:r w:rsidRPr="00DC6859">
        <w:rPr>
          <w:sz w:val="28"/>
          <w:szCs w:val="28"/>
          <w:lang w:val="uk-UA"/>
        </w:rPr>
        <w:t xml:space="preserve">ий </w:t>
      </w:r>
      <w:r>
        <w:rPr>
          <w:sz w:val="28"/>
          <w:szCs w:val="28"/>
          <w:lang w:val="uk-UA"/>
        </w:rPr>
        <w:t>суспіль</w:t>
      </w:r>
      <w:r w:rsidRPr="00DC6859">
        <w:rPr>
          <w:sz w:val="28"/>
          <w:szCs w:val="28"/>
          <w:lang w:val="uk-UA"/>
        </w:rPr>
        <w:t>но-психолог</w:t>
      </w:r>
      <w:r>
        <w:rPr>
          <w:sz w:val="28"/>
          <w:szCs w:val="28"/>
          <w:lang w:val="uk-UA"/>
        </w:rPr>
        <w:t>і</w:t>
      </w:r>
      <w:r w:rsidRPr="00DC6859">
        <w:rPr>
          <w:sz w:val="28"/>
          <w:szCs w:val="28"/>
          <w:lang w:val="uk-UA"/>
        </w:rPr>
        <w:t>ч</w:t>
      </w:r>
      <w:r>
        <w:rPr>
          <w:sz w:val="28"/>
          <w:szCs w:val="28"/>
          <w:lang w:val="uk-UA"/>
        </w:rPr>
        <w:t>н</w:t>
      </w:r>
      <w:r w:rsidRPr="00DC6859">
        <w:rPr>
          <w:sz w:val="28"/>
          <w:szCs w:val="28"/>
          <w:lang w:val="uk-UA"/>
        </w:rPr>
        <w:t>ий феномен, р</w:t>
      </w:r>
      <w:r>
        <w:rPr>
          <w:sz w:val="28"/>
          <w:szCs w:val="28"/>
          <w:lang w:val="uk-UA"/>
        </w:rPr>
        <w:t>озкри</w:t>
      </w:r>
      <w:r w:rsidRPr="00DC6859">
        <w:rPr>
          <w:sz w:val="28"/>
          <w:szCs w:val="28"/>
          <w:lang w:val="uk-UA"/>
        </w:rPr>
        <w:t>вают</w:t>
      </w:r>
      <w:r>
        <w:rPr>
          <w:sz w:val="28"/>
          <w:szCs w:val="28"/>
          <w:lang w:val="uk-UA"/>
        </w:rPr>
        <w:t>ь</w:t>
      </w:r>
      <w:r w:rsidRPr="00DC6859">
        <w:rPr>
          <w:sz w:val="28"/>
          <w:szCs w:val="28"/>
          <w:lang w:val="uk-UA"/>
        </w:rPr>
        <w:t xml:space="preserve">ся </w:t>
      </w:r>
      <w:r>
        <w:rPr>
          <w:sz w:val="28"/>
          <w:szCs w:val="28"/>
          <w:lang w:val="uk-UA"/>
        </w:rPr>
        <w:t>йо</w:t>
      </w:r>
      <w:r w:rsidRPr="00DC6859">
        <w:rPr>
          <w:sz w:val="28"/>
          <w:szCs w:val="28"/>
          <w:lang w:val="uk-UA"/>
        </w:rPr>
        <w:t xml:space="preserve">го </w:t>
      </w:r>
      <w:r>
        <w:rPr>
          <w:sz w:val="28"/>
          <w:szCs w:val="28"/>
          <w:lang w:val="uk-UA"/>
        </w:rPr>
        <w:t>зміст</w:t>
      </w:r>
      <w:r w:rsidRPr="00DC6859">
        <w:rPr>
          <w:sz w:val="28"/>
          <w:szCs w:val="28"/>
          <w:lang w:val="uk-UA"/>
        </w:rPr>
        <w:t>, структура, м</w:t>
      </w:r>
      <w:r>
        <w:rPr>
          <w:sz w:val="28"/>
          <w:szCs w:val="28"/>
          <w:lang w:val="uk-UA"/>
        </w:rPr>
        <w:t>і</w:t>
      </w:r>
      <w:r w:rsidRPr="00DC6859">
        <w:rPr>
          <w:sz w:val="28"/>
          <w:szCs w:val="28"/>
          <w:lang w:val="uk-UA"/>
        </w:rPr>
        <w:t>с</w:t>
      </w:r>
      <w:r>
        <w:rPr>
          <w:sz w:val="28"/>
          <w:szCs w:val="28"/>
          <w:lang w:val="uk-UA"/>
        </w:rPr>
        <w:t>це</w:t>
      </w:r>
      <w:r w:rsidRPr="00DC6859">
        <w:rPr>
          <w:sz w:val="28"/>
          <w:szCs w:val="28"/>
          <w:lang w:val="uk-UA"/>
        </w:rPr>
        <w:t xml:space="preserve"> </w:t>
      </w:r>
      <w:r>
        <w:rPr>
          <w:sz w:val="28"/>
          <w:szCs w:val="28"/>
          <w:lang w:val="uk-UA"/>
        </w:rPr>
        <w:t>і</w:t>
      </w:r>
      <w:r w:rsidRPr="00DC6859">
        <w:rPr>
          <w:sz w:val="28"/>
          <w:szCs w:val="28"/>
          <w:lang w:val="uk-UA"/>
        </w:rPr>
        <w:t xml:space="preserve"> роль в психолог</w:t>
      </w:r>
      <w:r>
        <w:rPr>
          <w:sz w:val="28"/>
          <w:szCs w:val="28"/>
          <w:lang w:val="uk-UA"/>
        </w:rPr>
        <w:t>і</w:t>
      </w:r>
      <w:r w:rsidRPr="00DC6859">
        <w:rPr>
          <w:sz w:val="28"/>
          <w:szCs w:val="28"/>
          <w:lang w:val="uk-UA"/>
        </w:rPr>
        <w:t>ч</w:t>
      </w:r>
      <w:r>
        <w:rPr>
          <w:sz w:val="28"/>
          <w:szCs w:val="28"/>
          <w:lang w:val="uk-UA"/>
        </w:rPr>
        <w:t>н</w:t>
      </w:r>
      <w:r w:rsidRPr="00DC6859">
        <w:rPr>
          <w:sz w:val="28"/>
          <w:szCs w:val="28"/>
          <w:lang w:val="uk-UA"/>
        </w:rPr>
        <w:t>их процесах вза</w:t>
      </w:r>
      <w:r>
        <w:rPr>
          <w:sz w:val="28"/>
          <w:szCs w:val="28"/>
          <w:lang w:val="uk-UA"/>
        </w:rPr>
        <w:t>є</w:t>
      </w:r>
      <w:r w:rsidRPr="00DC6859">
        <w:rPr>
          <w:sz w:val="28"/>
          <w:szCs w:val="28"/>
          <w:lang w:val="uk-UA"/>
        </w:rPr>
        <w:t>мо</w:t>
      </w:r>
      <w:r>
        <w:rPr>
          <w:sz w:val="28"/>
          <w:szCs w:val="28"/>
          <w:lang w:val="uk-UA"/>
        </w:rPr>
        <w:t>відносин</w:t>
      </w:r>
      <w:r w:rsidRPr="00DC6859">
        <w:rPr>
          <w:sz w:val="28"/>
          <w:szCs w:val="28"/>
          <w:lang w:val="uk-UA"/>
        </w:rPr>
        <w:t xml:space="preserve"> </w:t>
      </w:r>
      <w:r>
        <w:rPr>
          <w:sz w:val="28"/>
          <w:szCs w:val="28"/>
          <w:lang w:val="uk-UA"/>
        </w:rPr>
        <w:t>особистості</w:t>
      </w:r>
      <w:r w:rsidRPr="00DC6859">
        <w:rPr>
          <w:sz w:val="28"/>
          <w:szCs w:val="28"/>
          <w:lang w:val="uk-UA"/>
        </w:rPr>
        <w:t xml:space="preserve"> </w:t>
      </w:r>
      <w:r>
        <w:rPr>
          <w:sz w:val="28"/>
          <w:szCs w:val="28"/>
          <w:lang w:val="uk-UA"/>
        </w:rPr>
        <w:t>з</w:t>
      </w:r>
      <w:r w:rsidRPr="00DC6859">
        <w:rPr>
          <w:sz w:val="28"/>
          <w:szCs w:val="28"/>
          <w:lang w:val="uk-UA"/>
        </w:rPr>
        <w:t xml:space="preserve"> </w:t>
      </w:r>
      <w:r>
        <w:rPr>
          <w:sz w:val="28"/>
          <w:szCs w:val="28"/>
          <w:lang w:val="uk-UA"/>
        </w:rPr>
        <w:t>оточуючи</w:t>
      </w:r>
      <w:r w:rsidRPr="00DC6859">
        <w:rPr>
          <w:sz w:val="28"/>
          <w:szCs w:val="28"/>
          <w:lang w:val="uk-UA"/>
        </w:rPr>
        <w:t>ми, механ</w:t>
      </w:r>
      <w:r>
        <w:rPr>
          <w:sz w:val="28"/>
          <w:szCs w:val="28"/>
          <w:lang w:val="uk-UA"/>
        </w:rPr>
        <w:t>і</w:t>
      </w:r>
      <w:r w:rsidRPr="00DC6859">
        <w:rPr>
          <w:sz w:val="28"/>
          <w:szCs w:val="28"/>
          <w:lang w:val="uk-UA"/>
        </w:rPr>
        <w:t>зм</w:t>
      </w:r>
      <w:r>
        <w:rPr>
          <w:sz w:val="28"/>
          <w:szCs w:val="28"/>
          <w:lang w:val="uk-UA"/>
        </w:rPr>
        <w:t>и</w:t>
      </w:r>
      <w:r w:rsidRPr="00DC6859">
        <w:rPr>
          <w:sz w:val="28"/>
          <w:szCs w:val="28"/>
          <w:lang w:val="uk-UA"/>
        </w:rPr>
        <w:t xml:space="preserve"> вза</w:t>
      </w:r>
      <w:r>
        <w:rPr>
          <w:sz w:val="28"/>
          <w:szCs w:val="28"/>
          <w:lang w:val="uk-UA"/>
        </w:rPr>
        <w:t>ємовпливу людей [</w:t>
      </w:r>
      <w:r w:rsidRPr="00306C83">
        <w:rPr>
          <w:sz w:val="28"/>
          <w:szCs w:val="28"/>
          <w:lang w:val="uk-UA"/>
        </w:rPr>
        <w:t>6</w:t>
      </w:r>
      <w:r>
        <w:rPr>
          <w:sz w:val="28"/>
          <w:szCs w:val="28"/>
          <w:lang w:val="uk-UA"/>
        </w:rPr>
        <w:t xml:space="preserve">]. </w:t>
      </w:r>
      <w:r w:rsidRPr="00966ABA">
        <w:rPr>
          <w:sz w:val="28"/>
          <w:szCs w:val="28"/>
          <w:lang w:val="uk-UA"/>
        </w:rPr>
        <w:t xml:space="preserve">Він не еквівалентний </w:t>
      </w:r>
      <w:r>
        <w:rPr>
          <w:sz w:val="28"/>
          <w:szCs w:val="28"/>
          <w:lang w:val="uk-UA"/>
        </w:rPr>
        <w:t>у</w:t>
      </w:r>
      <w:r w:rsidRPr="00966ABA">
        <w:rPr>
          <w:sz w:val="28"/>
          <w:szCs w:val="28"/>
          <w:lang w:val="uk-UA"/>
        </w:rPr>
        <w:t>житковому англійському терміну «комунікація», його зміст не може розглядатися лише у понят</w:t>
      </w:r>
      <w:r>
        <w:rPr>
          <w:sz w:val="28"/>
          <w:szCs w:val="28"/>
          <w:lang w:val="uk-UA"/>
        </w:rPr>
        <w:t>тєвому</w:t>
      </w:r>
      <w:r w:rsidRPr="00966ABA">
        <w:rPr>
          <w:sz w:val="28"/>
          <w:szCs w:val="28"/>
          <w:lang w:val="uk-UA"/>
        </w:rPr>
        <w:t xml:space="preserve"> словнику теорії діяльності.</w:t>
      </w:r>
      <w:r>
        <w:rPr>
          <w:sz w:val="28"/>
          <w:szCs w:val="28"/>
          <w:lang w:val="uk-UA"/>
        </w:rPr>
        <w:t xml:space="preserve"> Так, оксфордський психологічний словник пропонує два основних поняття, пов’язаних із спілкуванням: комунікативний канал як шлях передачі повідомлення між реципієнтами, а також комунікативні перешкоди внаслідок ментальних порушень, які мають відбиток на комунікативних вміннях (при цьому вони від</w:t>
      </w:r>
      <w:r w:rsidR="009F6FA6">
        <w:rPr>
          <w:sz w:val="28"/>
          <w:szCs w:val="28"/>
          <w:lang w:val="uk-UA"/>
        </w:rPr>
        <w:t>межовуються від поняття афазій)</w:t>
      </w:r>
      <w:r>
        <w:rPr>
          <w:sz w:val="28"/>
          <w:szCs w:val="28"/>
          <w:lang w:val="uk-UA"/>
        </w:rPr>
        <w:t>.</w:t>
      </w:r>
    </w:p>
    <w:p w:rsidR="001A4534" w:rsidRDefault="001A4534" w:rsidP="001A4534">
      <w:pPr>
        <w:spacing w:line="360" w:lineRule="auto"/>
        <w:ind w:firstLine="720"/>
        <w:jc w:val="both"/>
        <w:rPr>
          <w:sz w:val="28"/>
          <w:szCs w:val="28"/>
          <w:lang w:val="uk-UA"/>
        </w:rPr>
      </w:pPr>
      <w:r>
        <w:rPr>
          <w:sz w:val="28"/>
          <w:szCs w:val="28"/>
          <w:lang w:val="uk-UA"/>
        </w:rPr>
        <w:t>У науково-психологічній літературі виділяються такі аспекти вивчення спілкування:</w:t>
      </w:r>
    </w:p>
    <w:p w:rsidR="001A4534" w:rsidRDefault="001A4534" w:rsidP="001A4534">
      <w:pPr>
        <w:numPr>
          <w:ilvl w:val="0"/>
          <w:numId w:val="13"/>
        </w:numPr>
        <w:tabs>
          <w:tab w:val="num" w:pos="0"/>
          <w:tab w:val="left" w:pos="1080"/>
        </w:tabs>
        <w:spacing w:line="360" w:lineRule="auto"/>
        <w:ind w:left="0" w:firstLine="705"/>
        <w:jc w:val="both"/>
        <w:rPr>
          <w:sz w:val="28"/>
          <w:szCs w:val="28"/>
          <w:lang w:val="uk-UA"/>
        </w:rPr>
      </w:pPr>
      <w:r>
        <w:rPr>
          <w:sz w:val="28"/>
          <w:szCs w:val="28"/>
          <w:lang w:val="uk-UA"/>
        </w:rPr>
        <w:t>інформаційно-комунікативний, з позиції якого спілкування розглядається як вид особистісної комунікації, у процесі якої здійснюється обмін інформацією;</w:t>
      </w:r>
    </w:p>
    <w:p w:rsidR="001A4534" w:rsidRDefault="001A4534" w:rsidP="001A4534">
      <w:pPr>
        <w:numPr>
          <w:ilvl w:val="0"/>
          <w:numId w:val="13"/>
        </w:numPr>
        <w:tabs>
          <w:tab w:val="num" w:pos="0"/>
          <w:tab w:val="left" w:pos="1080"/>
        </w:tabs>
        <w:spacing w:line="360" w:lineRule="auto"/>
        <w:ind w:left="0" w:firstLine="705"/>
        <w:jc w:val="both"/>
        <w:rPr>
          <w:sz w:val="28"/>
          <w:szCs w:val="28"/>
          <w:lang w:val="uk-UA"/>
        </w:rPr>
      </w:pPr>
      <w:r>
        <w:rPr>
          <w:sz w:val="28"/>
          <w:szCs w:val="28"/>
          <w:lang w:val="uk-UA"/>
        </w:rPr>
        <w:t>інтеракційний, при якому спілкування аналізується як взаємодія індивідів у процесі кооперації;</w:t>
      </w:r>
    </w:p>
    <w:p w:rsidR="001A4534" w:rsidRDefault="001A4534" w:rsidP="001A4534">
      <w:pPr>
        <w:numPr>
          <w:ilvl w:val="0"/>
          <w:numId w:val="13"/>
        </w:numPr>
        <w:tabs>
          <w:tab w:val="num" w:pos="0"/>
          <w:tab w:val="left" w:pos="1080"/>
        </w:tabs>
        <w:spacing w:line="360" w:lineRule="auto"/>
        <w:ind w:left="0" w:firstLine="705"/>
        <w:jc w:val="both"/>
        <w:rPr>
          <w:sz w:val="28"/>
          <w:szCs w:val="28"/>
          <w:lang w:val="uk-UA"/>
        </w:rPr>
      </w:pPr>
      <w:r>
        <w:rPr>
          <w:sz w:val="28"/>
          <w:szCs w:val="28"/>
          <w:lang w:val="uk-UA"/>
        </w:rPr>
        <w:t>гносеологічний, при якому людина виступає як суб’єкт і об’єкт соціального пізнання;</w:t>
      </w:r>
    </w:p>
    <w:p w:rsidR="001A4534" w:rsidRDefault="001A4534" w:rsidP="001A4534">
      <w:pPr>
        <w:numPr>
          <w:ilvl w:val="0"/>
          <w:numId w:val="13"/>
        </w:numPr>
        <w:spacing w:line="360" w:lineRule="auto"/>
        <w:jc w:val="both"/>
        <w:rPr>
          <w:sz w:val="28"/>
          <w:szCs w:val="28"/>
          <w:lang w:val="uk-UA"/>
        </w:rPr>
      </w:pPr>
      <w:r>
        <w:rPr>
          <w:sz w:val="28"/>
          <w:szCs w:val="28"/>
          <w:lang w:val="uk-UA"/>
        </w:rPr>
        <w:lastRenderedPageBreak/>
        <w:t>аксіологічний, що вивчає спілкування як процес обміну цінностями;</w:t>
      </w:r>
    </w:p>
    <w:p w:rsidR="001A4534" w:rsidRDefault="001A4534" w:rsidP="001A4534">
      <w:pPr>
        <w:numPr>
          <w:ilvl w:val="0"/>
          <w:numId w:val="13"/>
        </w:numPr>
        <w:tabs>
          <w:tab w:val="num" w:pos="0"/>
          <w:tab w:val="left" w:pos="1080"/>
        </w:tabs>
        <w:spacing w:line="360" w:lineRule="auto"/>
        <w:ind w:left="0" w:firstLine="705"/>
        <w:jc w:val="both"/>
        <w:rPr>
          <w:sz w:val="28"/>
          <w:szCs w:val="28"/>
          <w:lang w:val="uk-UA"/>
        </w:rPr>
      </w:pPr>
      <w:r>
        <w:rPr>
          <w:sz w:val="28"/>
          <w:szCs w:val="28"/>
          <w:lang w:val="uk-UA"/>
        </w:rPr>
        <w:t>нормативний, що визначає місце і роль спілкування в процесі нормативного регулювання поведінки індивідів, а також процес передачі і закріплення норм у буденній свідомості, реального функціонування стереотипів поведінки;</w:t>
      </w:r>
    </w:p>
    <w:p w:rsidR="001A4534" w:rsidRDefault="001A4534" w:rsidP="001A4534">
      <w:pPr>
        <w:numPr>
          <w:ilvl w:val="0"/>
          <w:numId w:val="13"/>
        </w:numPr>
        <w:tabs>
          <w:tab w:val="num" w:pos="0"/>
          <w:tab w:val="left" w:pos="1080"/>
        </w:tabs>
        <w:spacing w:line="360" w:lineRule="auto"/>
        <w:ind w:left="0" w:firstLine="705"/>
        <w:jc w:val="both"/>
        <w:rPr>
          <w:sz w:val="28"/>
          <w:szCs w:val="28"/>
          <w:lang w:val="uk-UA"/>
        </w:rPr>
      </w:pPr>
      <w:r>
        <w:rPr>
          <w:sz w:val="28"/>
          <w:szCs w:val="28"/>
          <w:lang w:val="uk-UA"/>
        </w:rPr>
        <w:t>семіотичний, де спілкування виступає як специфічна знакова система, з одного боку, і посередник у функціонуванні різних знакових систем, з іншого;</w:t>
      </w:r>
    </w:p>
    <w:p w:rsidR="001A4534" w:rsidRDefault="001A4534" w:rsidP="001A4534">
      <w:pPr>
        <w:numPr>
          <w:ilvl w:val="0"/>
          <w:numId w:val="13"/>
        </w:numPr>
        <w:tabs>
          <w:tab w:val="num" w:pos="0"/>
          <w:tab w:val="left" w:pos="1080"/>
        </w:tabs>
        <w:spacing w:line="360" w:lineRule="auto"/>
        <w:ind w:left="0" w:firstLine="705"/>
        <w:jc w:val="both"/>
        <w:rPr>
          <w:sz w:val="28"/>
          <w:szCs w:val="28"/>
          <w:lang w:val="uk-UA"/>
        </w:rPr>
      </w:pPr>
      <w:r>
        <w:rPr>
          <w:sz w:val="28"/>
          <w:szCs w:val="28"/>
          <w:lang w:val="uk-UA"/>
        </w:rPr>
        <w:t>соціально-практичний (праксіологічний) аспект, де процес спілкування розглядається у якості обміну діяльністю, здібностями, уміннями і навичками</w:t>
      </w:r>
      <w:r w:rsidRPr="00351FFB">
        <w:rPr>
          <w:sz w:val="28"/>
          <w:szCs w:val="28"/>
          <w:lang w:val="uk-UA"/>
        </w:rPr>
        <w:t xml:space="preserve"> </w:t>
      </w:r>
      <w:r w:rsidRPr="00306C83">
        <w:rPr>
          <w:sz w:val="28"/>
          <w:szCs w:val="28"/>
          <w:lang w:val="uk-UA"/>
        </w:rPr>
        <w:t>[</w:t>
      </w:r>
      <w:r>
        <w:rPr>
          <w:sz w:val="28"/>
          <w:szCs w:val="28"/>
          <w:lang w:val="uk-UA"/>
        </w:rPr>
        <w:t xml:space="preserve">22; 73; </w:t>
      </w:r>
      <w:r w:rsidRPr="00306C83">
        <w:rPr>
          <w:sz w:val="28"/>
          <w:szCs w:val="28"/>
          <w:lang w:val="uk-UA"/>
        </w:rPr>
        <w:t>92].</w:t>
      </w:r>
    </w:p>
    <w:p w:rsidR="001A4534" w:rsidRPr="003101E9" w:rsidRDefault="001A4534" w:rsidP="001A4534">
      <w:pPr>
        <w:spacing w:line="360" w:lineRule="auto"/>
        <w:ind w:firstLine="720"/>
        <w:jc w:val="both"/>
        <w:rPr>
          <w:sz w:val="28"/>
          <w:szCs w:val="28"/>
          <w:lang w:val="uk-UA"/>
        </w:rPr>
      </w:pPr>
      <w:r>
        <w:rPr>
          <w:sz w:val="28"/>
          <w:szCs w:val="28"/>
          <w:lang w:val="uk-UA"/>
        </w:rPr>
        <w:t>У</w:t>
      </w:r>
      <w:r w:rsidRPr="003101E9">
        <w:rPr>
          <w:sz w:val="28"/>
          <w:szCs w:val="28"/>
          <w:lang w:val="uk-UA"/>
        </w:rPr>
        <w:t xml:space="preserve"> численних психологічних працях по-різному розуміється роль і місце спілкування у становленні і розвитку особистості</w:t>
      </w:r>
      <w:r w:rsidRPr="004946E2">
        <w:rPr>
          <w:sz w:val="28"/>
          <w:szCs w:val="28"/>
          <w:lang w:val="uk-UA"/>
        </w:rPr>
        <w:t>.</w:t>
      </w:r>
    </w:p>
    <w:p w:rsidR="001A4534" w:rsidRPr="00CF700C" w:rsidRDefault="001A4534" w:rsidP="001A4534">
      <w:pPr>
        <w:spacing w:line="360" w:lineRule="auto"/>
        <w:ind w:firstLine="720"/>
        <w:jc w:val="both"/>
        <w:rPr>
          <w:sz w:val="28"/>
          <w:szCs w:val="28"/>
          <w:lang w:val="uk-UA"/>
        </w:rPr>
      </w:pPr>
      <w:r w:rsidRPr="00CD56C4">
        <w:rPr>
          <w:sz w:val="28"/>
          <w:szCs w:val="28"/>
          <w:lang w:val="uk-UA"/>
        </w:rPr>
        <w:t>Л.</w:t>
      </w:r>
      <w:r>
        <w:rPr>
          <w:sz w:val="28"/>
          <w:szCs w:val="28"/>
          <w:lang w:val="uk-UA"/>
        </w:rPr>
        <w:t> </w:t>
      </w:r>
      <w:r w:rsidRPr="00CD56C4">
        <w:rPr>
          <w:sz w:val="28"/>
          <w:szCs w:val="28"/>
          <w:lang w:val="uk-UA"/>
        </w:rPr>
        <w:t>Орбан-Лембрик</w:t>
      </w:r>
      <w:r>
        <w:rPr>
          <w:sz w:val="28"/>
          <w:szCs w:val="28"/>
          <w:lang w:val="uk-UA"/>
        </w:rPr>
        <w:t xml:space="preserve"> визначає с</w:t>
      </w:r>
      <w:r w:rsidRPr="00CD56C4">
        <w:rPr>
          <w:color w:val="000000"/>
          <w:sz w:val="28"/>
          <w:szCs w:val="28"/>
          <w:lang w:val="uk-UA"/>
        </w:rPr>
        <w:t xml:space="preserve">пілкування важливою передумовою формування </w:t>
      </w:r>
      <w:r>
        <w:rPr>
          <w:color w:val="000000"/>
          <w:sz w:val="28"/>
          <w:szCs w:val="28"/>
          <w:lang w:val="uk-UA"/>
        </w:rPr>
        <w:t>людини</w:t>
      </w:r>
      <w:r w:rsidRPr="00CD56C4">
        <w:rPr>
          <w:color w:val="000000"/>
          <w:sz w:val="28"/>
          <w:szCs w:val="28"/>
          <w:lang w:val="uk-UA"/>
        </w:rPr>
        <w:t xml:space="preserve"> як соціальної істоти, взаємодії з різноманітними спільнотами, а також необхідною умовою існування суспільства. </w:t>
      </w:r>
      <w:r>
        <w:rPr>
          <w:color w:val="000000"/>
          <w:sz w:val="28"/>
          <w:szCs w:val="28"/>
          <w:lang w:val="uk-UA"/>
        </w:rPr>
        <w:t>С</w:t>
      </w:r>
      <w:r w:rsidRPr="004946E2">
        <w:rPr>
          <w:sz w:val="28"/>
          <w:szCs w:val="28"/>
          <w:lang w:val="uk-UA"/>
        </w:rPr>
        <w:t>пілкування</w:t>
      </w:r>
      <w:r>
        <w:rPr>
          <w:sz w:val="28"/>
          <w:szCs w:val="28"/>
          <w:lang w:val="uk-UA"/>
        </w:rPr>
        <w:t xml:space="preserve"> </w:t>
      </w:r>
      <w:r w:rsidRPr="00E56868">
        <w:rPr>
          <w:color w:val="000000"/>
          <w:sz w:val="28"/>
          <w:szCs w:val="28"/>
          <w:lang w:val="uk-UA"/>
        </w:rPr>
        <w:t>виявляється в численних взаємозв</w:t>
      </w:r>
      <w:r>
        <w:rPr>
          <w:color w:val="000000"/>
          <w:sz w:val="28"/>
          <w:szCs w:val="28"/>
          <w:lang w:val="uk-UA"/>
        </w:rPr>
        <w:t>’</w:t>
      </w:r>
      <w:r w:rsidRPr="00E56868">
        <w:rPr>
          <w:color w:val="000000"/>
          <w:sz w:val="28"/>
          <w:szCs w:val="28"/>
          <w:lang w:val="uk-UA"/>
        </w:rPr>
        <w:t>язках людей, в обміні діяльністю, інформацією, досвідом, уміннями й навичками, результатами праці тощо.</w:t>
      </w:r>
      <w:r w:rsidRPr="006B5143">
        <w:rPr>
          <w:sz w:val="28"/>
          <w:szCs w:val="28"/>
          <w:lang w:val="uk-UA"/>
        </w:rPr>
        <w:t xml:space="preserve"> </w:t>
      </w:r>
      <w:r>
        <w:rPr>
          <w:sz w:val="28"/>
          <w:szCs w:val="28"/>
          <w:lang w:val="uk-UA"/>
        </w:rPr>
        <w:t>У с</w:t>
      </w:r>
      <w:r w:rsidRPr="00E56868">
        <w:rPr>
          <w:color w:val="000000"/>
          <w:sz w:val="28"/>
          <w:szCs w:val="28"/>
          <w:lang w:val="uk-UA"/>
        </w:rPr>
        <w:t>пільн</w:t>
      </w:r>
      <w:r>
        <w:rPr>
          <w:color w:val="000000"/>
          <w:sz w:val="28"/>
          <w:szCs w:val="28"/>
          <w:lang w:val="uk-UA"/>
        </w:rPr>
        <w:t>ій</w:t>
      </w:r>
      <w:r w:rsidRPr="00E56868">
        <w:rPr>
          <w:color w:val="000000"/>
          <w:sz w:val="28"/>
          <w:szCs w:val="28"/>
          <w:lang w:val="uk-UA"/>
        </w:rPr>
        <w:t xml:space="preserve"> діяльн</w:t>
      </w:r>
      <w:r>
        <w:rPr>
          <w:color w:val="000000"/>
          <w:sz w:val="28"/>
          <w:szCs w:val="28"/>
          <w:lang w:val="uk-UA"/>
        </w:rPr>
        <w:t>о</w:t>
      </w:r>
      <w:r w:rsidRPr="00E56868">
        <w:rPr>
          <w:color w:val="000000"/>
          <w:sz w:val="28"/>
          <w:szCs w:val="28"/>
          <w:lang w:val="uk-UA"/>
        </w:rPr>
        <w:t>ст</w:t>
      </w:r>
      <w:r>
        <w:rPr>
          <w:color w:val="000000"/>
          <w:sz w:val="28"/>
          <w:szCs w:val="28"/>
          <w:lang w:val="uk-UA"/>
        </w:rPr>
        <w:t>і</w:t>
      </w:r>
      <w:r w:rsidRPr="00E56868">
        <w:rPr>
          <w:color w:val="000000"/>
          <w:sz w:val="28"/>
          <w:szCs w:val="28"/>
          <w:lang w:val="uk-UA"/>
        </w:rPr>
        <w:t xml:space="preserve"> завдяки спілкуванню відбува</w:t>
      </w:r>
      <w:r>
        <w:rPr>
          <w:color w:val="000000"/>
          <w:sz w:val="28"/>
          <w:szCs w:val="28"/>
          <w:lang w:val="uk-UA"/>
        </w:rPr>
        <w:t>є</w:t>
      </w:r>
      <w:r w:rsidRPr="00E56868">
        <w:rPr>
          <w:color w:val="000000"/>
          <w:sz w:val="28"/>
          <w:szCs w:val="28"/>
          <w:lang w:val="uk-UA"/>
        </w:rPr>
        <w:t>т</w:t>
      </w:r>
      <w:r>
        <w:rPr>
          <w:color w:val="000000"/>
          <w:sz w:val="28"/>
          <w:szCs w:val="28"/>
          <w:lang w:val="uk-UA"/>
        </w:rPr>
        <w:t>ь</w:t>
      </w:r>
      <w:r w:rsidRPr="00E56868">
        <w:rPr>
          <w:color w:val="000000"/>
          <w:sz w:val="28"/>
          <w:szCs w:val="28"/>
          <w:lang w:val="uk-UA"/>
        </w:rPr>
        <w:t>ся координаці</w:t>
      </w:r>
      <w:r>
        <w:rPr>
          <w:color w:val="000000"/>
          <w:sz w:val="28"/>
          <w:szCs w:val="28"/>
          <w:lang w:val="uk-UA"/>
        </w:rPr>
        <w:t>я</w:t>
      </w:r>
      <w:r w:rsidRPr="00E56868">
        <w:rPr>
          <w:color w:val="000000"/>
          <w:sz w:val="28"/>
          <w:szCs w:val="28"/>
          <w:lang w:val="uk-UA"/>
        </w:rPr>
        <w:t xml:space="preserve"> дій, узгодження цілей, обмін думками, форму</w:t>
      </w:r>
      <w:r>
        <w:rPr>
          <w:color w:val="000000"/>
          <w:sz w:val="28"/>
          <w:szCs w:val="28"/>
          <w:lang w:val="uk-UA"/>
        </w:rPr>
        <w:t>ється</w:t>
      </w:r>
      <w:r w:rsidRPr="00E56868">
        <w:rPr>
          <w:color w:val="000000"/>
          <w:sz w:val="28"/>
          <w:szCs w:val="28"/>
          <w:lang w:val="uk-UA"/>
        </w:rPr>
        <w:t xml:space="preserve"> внутрішн</w:t>
      </w:r>
      <w:r>
        <w:rPr>
          <w:color w:val="000000"/>
          <w:sz w:val="28"/>
          <w:szCs w:val="28"/>
          <w:lang w:val="uk-UA"/>
        </w:rPr>
        <w:t>ій</w:t>
      </w:r>
      <w:r w:rsidRPr="00E56868">
        <w:rPr>
          <w:color w:val="000000"/>
          <w:sz w:val="28"/>
          <w:szCs w:val="28"/>
          <w:lang w:val="uk-UA"/>
        </w:rPr>
        <w:t xml:space="preserve"> світ людини, її свідом</w:t>
      </w:r>
      <w:r>
        <w:rPr>
          <w:color w:val="000000"/>
          <w:sz w:val="28"/>
          <w:szCs w:val="28"/>
          <w:lang w:val="uk-UA"/>
        </w:rPr>
        <w:t>і</w:t>
      </w:r>
      <w:r w:rsidRPr="00E56868">
        <w:rPr>
          <w:color w:val="000000"/>
          <w:sz w:val="28"/>
          <w:szCs w:val="28"/>
          <w:lang w:val="uk-UA"/>
        </w:rPr>
        <w:t>ст</w:t>
      </w:r>
      <w:r>
        <w:rPr>
          <w:color w:val="000000"/>
          <w:sz w:val="28"/>
          <w:szCs w:val="28"/>
          <w:lang w:val="uk-UA"/>
        </w:rPr>
        <w:t>ь</w:t>
      </w:r>
      <w:r w:rsidRPr="00E56868">
        <w:rPr>
          <w:color w:val="000000"/>
          <w:sz w:val="28"/>
          <w:szCs w:val="28"/>
          <w:lang w:val="uk-UA"/>
        </w:rPr>
        <w:t>, почутт</w:t>
      </w:r>
      <w:r>
        <w:rPr>
          <w:color w:val="000000"/>
          <w:sz w:val="28"/>
          <w:szCs w:val="28"/>
          <w:lang w:val="uk-UA"/>
        </w:rPr>
        <w:t>я</w:t>
      </w:r>
      <w:r w:rsidRPr="00E56868">
        <w:rPr>
          <w:color w:val="000000"/>
          <w:sz w:val="28"/>
          <w:szCs w:val="28"/>
          <w:lang w:val="uk-UA"/>
        </w:rPr>
        <w:t>, знан</w:t>
      </w:r>
      <w:r>
        <w:rPr>
          <w:color w:val="000000"/>
          <w:sz w:val="28"/>
          <w:szCs w:val="28"/>
          <w:lang w:val="uk-UA"/>
        </w:rPr>
        <w:t>ня</w:t>
      </w:r>
      <w:r w:rsidRPr="00E56868">
        <w:rPr>
          <w:color w:val="000000"/>
          <w:sz w:val="28"/>
          <w:szCs w:val="28"/>
          <w:lang w:val="uk-UA"/>
        </w:rPr>
        <w:t xml:space="preserve"> </w:t>
      </w:r>
      <w:r>
        <w:rPr>
          <w:color w:val="000000"/>
          <w:sz w:val="28"/>
          <w:szCs w:val="28"/>
          <w:lang w:val="uk-UA"/>
        </w:rPr>
        <w:t>[</w:t>
      </w:r>
      <w:r w:rsidRPr="00032DC4">
        <w:rPr>
          <w:color w:val="000000"/>
          <w:sz w:val="28"/>
          <w:szCs w:val="28"/>
          <w:lang w:val="uk-UA"/>
        </w:rPr>
        <w:t>128</w:t>
      </w:r>
      <w:r w:rsidRPr="00306C83">
        <w:rPr>
          <w:color w:val="000000"/>
          <w:sz w:val="28"/>
          <w:szCs w:val="28"/>
          <w:lang w:val="uk-UA"/>
        </w:rPr>
        <w:t>; 129].</w:t>
      </w:r>
    </w:p>
    <w:p w:rsidR="001A4534" w:rsidRPr="00107EEB" w:rsidRDefault="001A4534" w:rsidP="001A4534">
      <w:pPr>
        <w:spacing w:line="360" w:lineRule="auto"/>
        <w:ind w:firstLine="720"/>
        <w:jc w:val="both"/>
        <w:rPr>
          <w:lang w:val="uk-UA"/>
        </w:rPr>
      </w:pPr>
      <w:r w:rsidRPr="006B5143">
        <w:rPr>
          <w:sz w:val="28"/>
          <w:szCs w:val="28"/>
          <w:lang w:val="uk-UA"/>
        </w:rPr>
        <w:t>У масштабах жит</w:t>
      </w:r>
      <w:r>
        <w:rPr>
          <w:sz w:val="28"/>
          <w:szCs w:val="28"/>
          <w:lang w:val="uk-UA"/>
        </w:rPr>
        <w:t>тєдіяльності людини спілкування</w:t>
      </w:r>
      <w:r w:rsidRPr="006B5143">
        <w:rPr>
          <w:sz w:val="28"/>
          <w:szCs w:val="28"/>
          <w:lang w:val="uk-UA"/>
        </w:rPr>
        <w:t xml:space="preserve"> є, по-перше, головною умовою виживання, по-друге, забезпечує реалізацію функцій навчання, виховання і розвитку особистості</w:t>
      </w:r>
      <w:r w:rsidRPr="00BF1B52">
        <w:rPr>
          <w:sz w:val="28"/>
          <w:szCs w:val="28"/>
          <w:lang w:val="uk-UA"/>
        </w:rPr>
        <w:t xml:space="preserve"> </w:t>
      </w:r>
      <w:r w:rsidRPr="00306C83">
        <w:rPr>
          <w:sz w:val="28"/>
          <w:szCs w:val="28"/>
          <w:lang w:val="uk-UA"/>
        </w:rPr>
        <w:t>[</w:t>
      </w:r>
      <w:r>
        <w:rPr>
          <w:sz w:val="28"/>
          <w:szCs w:val="28"/>
          <w:lang w:val="uk-UA"/>
        </w:rPr>
        <w:t>131</w:t>
      </w:r>
      <w:r w:rsidRPr="00306C83">
        <w:rPr>
          <w:sz w:val="28"/>
          <w:szCs w:val="28"/>
          <w:lang w:val="uk-UA"/>
        </w:rPr>
        <w:t>].</w:t>
      </w:r>
      <w:r>
        <w:rPr>
          <w:sz w:val="28"/>
          <w:szCs w:val="28"/>
          <w:lang w:val="uk-UA"/>
        </w:rPr>
        <w:t xml:space="preserve"> Крім цих інтегральних функцій Л. Карпенко за критерієм «мета спілкування» виділяє ще вісім функцій, які реалізуються у будь-якому процесі спілкування і забезпечують досягнення певних цілей:</w:t>
      </w:r>
    </w:p>
    <w:p w:rsidR="001A4534" w:rsidRDefault="001A4534" w:rsidP="001A4534">
      <w:pPr>
        <w:spacing w:line="360" w:lineRule="auto"/>
        <w:ind w:firstLine="720"/>
        <w:jc w:val="both"/>
        <w:rPr>
          <w:sz w:val="28"/>
          <w:szCs w:val="28"/>
          <w:lang w:val="uk-UA"/>
        </w:rPr>
      </w:pPr>
      <w:r>
        <w:rPr>
          <w:sz w:val="28"/>
          <w:szCs w:val="28"/>
          <w:lang w:val="uk-UA"/>
        </w:rPr>
        <w:t>1) контактна – встановлення контакту як стану обопільної готовності до прийому і передачі інформації та підтримки взаємозв’язку під час взаємодії;</w:t>
      </w:r>
    </w:p>
    <w:p w:rsidR="001A4534" w:rsidRDefault="001A4534" w:rsidP="001A4534">
      <w:pPr>
        <w:tabs>
          <w:tab w:val="left" w:pos="1080"/>
        </w:tabs>
        <w:spacing w:line="360" w:lineRule="auto"/>
        <w:ind w:firstLine="720"/>
        <w:jc w:val="both"/>
        <w:rPr>
          <w:sz w:val="28"/>
          <w:szCs w:val="28"/>
          <w:lang w:val="uk-UA"/>
        </w:rPr>
      </w:pPr>
      <w:r>
        <w:rPr>
          <w:sz w:val="28"/>
          <w:szCs w:val="28"/>
          <w:lang w:val="uk-UA"/>
        </w:rPr>
        <w:lastRenderedPageBreak/>
        <w:t>2) інформаційна – обмін повідомленнями (інформацією, думками, задумами, рішеннями, станами), видача запиту на інформацію чи відповіді на отримане від партнера запитання);</w:t>
      </w:r>
    </w:p>
    <w:p w:rsidR="001A4534" w:rsidRDefault="001A4534" w:rsidP="001A4534">
      <w:pPr>
        <w:tabs>
          <w:tab w:val="left" w:pos="1080"/>
        </w:tabs>
        <w:spacing w:line="360" w:lineRule="auto"/>
        <w:ind w:firstLine="720"/>
        <w:jc w:val="both"/>
        <w:rPr>
          <w:sz w:val="28"/>
          <w:szCs w:val="28"/>
          <w:lang w:val="uk-UA"/>
        </w:rPr>
      </w:pPr>
      <w:r>
        <w:rPr>
          <w:sz w:val="28"/>
          <w:szCs w:val="28"/>
          <w:lang w:val="uk-UA"/>
        </w:rPr>
        <w:t>3) спонукальна – стимулювання партнера по спілкуванню (аутостимулювання), спрямування його активності на виконання певних дій;</w:t>
      </w:r>
    </w:p>
    <w:p w:rsidR="001A4534" w:rsidRDefault="001A4534" w:rsidP="001A4534">
      <w:pPr>
        <w:spacing w:line="360" w:lineRule="auto"/>
        <w:ind w:firstLine="720"/>
        <w:jc w:val="both"/>
        <w:rPr>
          <w:sz w:val="28"/>
          <w:szCs w:val="28"/>
          <w:lang w:val="uk-UA"/>
        </w:rPr>
      </w:pPr>
      <w:r>
        <w:rPr>
          <w:sz w:val="28"/>
          <w:szCs w:val="28"/>
          <w:lang w:val="uk-UA"/>
        </w:rPr>
        <w:t>4) координаційна – взаємна орієнтація і узгодження дій для організації спільної діяльності;</w:t>
      </w:r>
    </w:p>
    <w:p w:rsidR="001A4534" w:rsidRDefault="001A4534" w:rsidP="001A4534">
      <w:pPr>
        <w:spacing w:line="360" w:lineRule="auto"/>
        <w:ind w:firstLine="708"/>
        <w:jc w:val="both"/>
        <w:rPr>
          <w:sz w:val="28"/>
          <w:szCs w:val="28"/>
          <w:lang w:val="uk-UA"/>
        </w:rPr>
      </w:pPr>
      <w:r>
        <w:rPr>
          <w:sz w:val="28"/>
          <w:szCs w:val="28"/>
          <w:lang w:val="uk-UA"/>
        </w:rPr>
        <w:t>5) розуміння – адекватне сприймання і розуміння партнерами змісту повідомлення, а також взаєморозуміння партнерами один одного (намірів, установок, переживань, станів);</w:t>
      </w:r>
    </w:p>
    <w:p w:rsidR="001A4534" w:rsidRDefault="001A4534" w:rsidP="001A4534">
      <w:pPr>
        <w:spacing w:line="360" w:lineRule="auto"/>
        <w:ind w:firstLine="720"/>
        <w:jc w:val="both"/>
        <w:rPr>
          <w:sz w:val="28"/>
          <w:szCs w:val="28"/>
          <w:lang w:val="uk-UA"/>
        </w:rPr>
      </w:pPr>
      <w:r>
        <w:rPr>
          <w:sz w:val="28"/>
          <w:szCs w:val="28"/>
          <w:lang w:val="uk-UA"/>
        </w:rPr>
        <w:t>6) амотивна – цілеспрямоване збудження у партнера потрібних емоційних переживань або неусвідомлюваний «обмін емоціями», зміна за допомогою партнера власних переживань і станів;</w:t>
      </w:r>
    </w:p>
    <w:p w:rsidR="001A4534" w:rsidRDefault="001A4534" w:rsidP="001A4534">
      <w:pPr>
        <w:spacing w:line="360" w:lineRule="auto"/>
        <w:ind w:firstLine="720"/>
        <w:jc w:val="both"/>
        <w:rPr>
          <w:sz w:val="28"/>
          <w:szCs w:val="28"/>
          <w:lang w:val="uk-UA"/>
        </w:rPr>
      </w:pPr>
      <w:r>
        <w:rPr>
          <w:sz w:val="28"/>
          <w:szCs w:val="28"/>
          <w:lang w:val="uk-UA"/>
        </w:rPr>
        <w:t>7) встановлення стосунків – усвідомлення та фіксація свого місця в системі рольових, статусних, ділових, міжособистісних та інших зв’язків соціальної спільності, у якій дана людина перебуває;</w:t>
      </w:r>
    </w:p>
    <w:p w:rsidR="001A4534" w:rsidRDefault="001A4534" w:rsidP="001A4534">
      <w:pPr>
        <w:spacing w:line="360" w:lineRule="auto"/>
        <w:ind w:firstLine="720"/>
        <w:jc w:val="both"/>
        <w:rPr>
          <w:sz w:val="28"/>
          <w:szCs w:val="28"/>
          <w:lang w:val="uk-UA"/>
        </w:rPr>
      </w:pPr>
      <w:r>
        <w:rPr>
          <w:sz w:val="28"/>
          <w:szCs w:val="28"/>
          <w:lang w:val="uk-UA"/>
        </w:rPr>
        <w:t>8) здійснення впливу – зміна стану, поведінки, ціннісно-мотиваційної сфери, особистісно-смислових утворень партнера (намірів, установок, думок, рішень, уявлень, потреб, дій, активності, смаків, норм і станд</w:t>
      </w:r>
      <w:r w:rsidR="009F6FA6">
        <w:rPr>
          <w:sz w:val="28"/>
          <w:szCs w:val="28"/>
          <w:lang w:val="uk-UA"/>
        </w:rPr>
        <w:t>артів поведінки, оцінки та ін.)</w:t>
      </w:r>
      <w:r>
        <w:rPr>
          <w:sz w:val="28"/>
          <w:szCs w:val="28"/>
          <w:lang w:val="uk-UA"/>
        </w:rPr>
        <w:t>.</w:t>
      </w:r>
    </w:p>
    <w:p w:rsidR="001A4534" w:rsidRDefault="001A4534" w:rsidP="001A4534">
      <w:pPr>
        <w:spacing w:line="360" w:lineRule="auto"/>
        <w:ind w:firstLine="720"/>
        <w:jc w:val="both"/>
        <w:rPr>
          <w:sz w:val="28"/>
          <w:szCs w:val="28"/>
          <w:lang w:val="uk-UA"/>
        </w:rPr>
      </w:pPr>
      <w:r>
        <w:rPr>
          <w:sz w:val="28"/>
          <w:szCs w:val="28"/>
          <w:lang w:val="uk-UA"/>
        </w:rPr>
        <w:t>Провідними сторонами спілкування учені одностайно визначають міжособистісну, когнітивну, комунікативно-інформаційну, емотивну та поведінкову, які ґрунтовно аналізує Л.</w:t>
      </w:r>
      <w:r>
        <w:rPr>
          <w:lang w:val="uk-UA"/>
        </w:rPr>
        <w:t> </w:t>
      </w:r>
      <w:r>
        <w:rPr>
          <w:sz w:val="28"/>
          <w:szCs w:val="28"/>
          <w:lang w:val="uk-UA"/>
        </w:rPr>
        <w:t xml:space="preserve">Вольнова. Міжособистісна сторона відображає особливості взаємодії людини із найближчим оточенням; когнітивна надає індивіду відомості про особистість співрозмовника, його знання, соціальний статус, фокус інтересів тощо; комунікативно-інформаційна охоплює обмін психічними станами співрозмовників, їхніх інтересів, уявлень; емотивна пов’язана із функціонуванням почуттів та емоцій співрозмовників; поведінкова спрямована на узгодженні основних позицій мовців </w:t>
      </w:r>
      <w:r w:rsidRPr="00306C83">
        <w:rPr>
          <w:sz w:val="28"/>
          <w:szCs w:val="28"/>
          <w:lang w:val="uk-UA"/>
        </w:rPr>
        <w:t>[32</w:t>
      </w:r>
      <w:r>
        <w:rPr>
          <w:sz w:val="28"/>
          <w:szCs w:val="28"/>
          <w:lang w:val="uk-UA"/>
        </w:rPr>
        <w:t xml:space="preserve">]. </w:t>
      </w:r>
    </w:p>
    <w:p w:rsidR="001A4534" w:rsidRDefault="001A4534" w:rsidP="001A4534">
      <w:pPr>
        <w:spacing w:line="360" w:lineRule="auto"/>
        <w:ind w:firstLine="720"/>
        <w:jc w:val="both"/>
        <w:rPr>
          <w:sz w:val="28"/>
          <w:szCs w:val="28"/>
          <w:lang w:val="uk-UA"/>
        </w:rPr>
      </w:pPr>
      <w:r>
        <w:rPr>
          <w:sz w:val="28"/>
          <w:szCs w:val="28"/>
          <w:lang w:val="uk-UA"/>
        </w:rPr>
        <w:lastRenderedPageBreak/>
        <w:t xml:space="preserve"> Таким чином, основні акценти у тлумаченні спілкування у психологічній літературі здійснюються на зіставленні категорій спілкування і діяльності, розгляду спілкування як не лише обміну інформацією, а й потужного впливу на співрозмовників; розробці класифікацій спілкування на основі різноманітних критеріїв; визначенні основних сторін спілкування та провідних функцій особистості як суб’єкта спілкування.</w:t>
      </w:r>
    </w:p>
    <w:p w:rsidR="009F6FA6" w:rsidRDefault="009F6FA6" w:rsidP="001A4534">
      <w:pPr>
        <w:spacing w:line="360" w:lineRule="auto"/>
        <w:ind w:firstLine="720"/>
        <w:jc w:val="both"/>
        <w:rPr>
          <w:sz w:val="28"/>
          <w:szCs w:val="28"/>
          <w:lang w:val="uk-UA"/>
        </w:rPr>
      </w:pPr>
    </w:p>
    <w:p w:rsidR="001A4534" w:rsidRPr="00511C0B" w:rsidRDefault="001A4534" w:rsidP="001A4534">
      <w:pPr>
        <w:keepNext/>
        <w:numPr>
          <w:ilvl w:val="1"/>
          <w:numId w:val="37"/>
        </w:numPr>
        <w:tabs>
          <w:tab w:val="clear" w:pos="1440"/>
          <w:tab w:val="num" w:pos="1260"/>
        </w:tabs>
        <w:spacing w:line="360" w:lineRule="auto"/>
        <w:ind w:left="1259" w:hanging="539"/>
        <w:jc w:val="both"/>
        <w:rPr>
          <w:b/>
          <w:sz w:val="28"/>
          <w:szCs w:val="28"/>
          <w:lang w:val="uk-UA"/>
        </w:rPr>
      </w:pPr>
      <w:r w:rsidRPr="00511C0B">
        <w:rPr>
          <w:b/>
          <w:sz w:val="28"/>
          <w:szCs w:val="28"/>
          <w:lang w:val="uk-UA"/>
        </w:rPr>
        <w:t>Ділове спілкування та його форми</w:t>
      </w:r>
    </w:p>
    <w:p w:rsidR="001A4534" w:rsidRDefault="001A4534" w:rsidP="001A4534">
      <w:pPr>
        <w:keepNext/>
        <w:spacing w:line="360" w:lineRule="auto"/>
        <w:ind w:left="720"/>
        <w:jc w:val="both"/>
        <w:rPr>
          <w:b/>
          <w:sz w:val="28"/>
          <w:szCs w:val="28"/>
          <w:lang w:val="uk-UA"/>
        </w:rPr>
      </w:pPr>
    </w:p>
    <w:p w:rsidR="001A4534" w:rsidRPr="003B4098" w:rsidRDefault="001A4534" w:rsidP="001A4534">
      <w:pPr>
        <w:spacing w:line="360" w:lineRule="auto"/>
        <w:ind w:firstLine="708"/>
        <w:jc w:val="both"/>
        <w:rPr>
          <w:sz w:val="28"/>
          <w:szCs w:val="28"/>
          <w:lang w:val="uk-UA"/>
        </w:rPr>
      </w:pPr>
      <w:r>
        <w:rPr>
          <w:sz w:val="28"/>
          <w:szCs w:val="28"/>
          <w:lang w:val="uk-UA"/>
        </w:rPr>
        <w:t xml:space="preserve">Незважаючи на велику кількість монографій і наукових досліджень з проблеми спілкування, мало вивченим залишається питання ділового спілкування </w:t>
      </w:r>
      <w:r w:rsidRPr="003B4098">
        <w:rPr>
          <w:sz w:val="28"/>
          <w:szCs w:val="28"/>
          <w:lang w:val="uk-UA"/>
        </w:rPr>
        <w:t xml:space="preserve">як </w:t>
      </w:r>
      <w:r>
        <w:rPr>
          <w:sz w:val="28"/>
          <w:szCs w:val="28"/>
          <w:lang w:val="uk-UA"/>
        </w:rPr>
        <w:t>порівня</w:t>
      </w:r>
      <w:r w:rsidRPr="003B4098">
        <w:rPr>
          <w:sz w:val="28"/>
          <w:szCs w:val="28"/>
          <w:lang w:val="uk-UA"/>
        </w:rPr>
        <w:t>но самостійн</w:t>
      </w:r>
      <w:r>
        <w:rPr>
          <w:sz w:val="28"/>
          <w:szCs w:val="28"/>
          <w:lang w:val="uk-UA"/>
        </w:rPr>
        <w:t>ого</w:t>
      </w:r>
      <w:r w:rsidRPr="003B4098">
        <w:rPr>
          <w:sz w:val="28"/>
          <w:szCs w:val="28"/>
          <w:lang w:val="uk-UA"/>
        </w:rPr>
        <w:t xml:space="preserve"> феномен</w:t>
      </w:r>
      <w:r>
        <w:rPr>
          <w:sz w:val="28"/>
          <w:szCs w:val="28"/>
          <w:lang w:val="uk-UA"/>
        </w:rPr>
        <w:t>у</w:t>
      </w:r>
      <w:r w:rsidRPr="003B4098">
        <w:rPr>
          <w:sz w:val="28"/>
          <w:szCs w:val="28"/>
          <w:lang w:val="uk-UA"/>
        </w:rPr>
        <w:t xml:space="preserve"> соціальної дійсності</w:t>
      </w:r>
      <w:r>
        <w:rPr>
          <w:sz w:val="28"/>
          <w:szCs w:val="28"/>
          <w:lang w:val="uk-UA"/>
        </w:rPr>
        <w:t>,</w:t>
      </w:r>
      <w:r w:rsidRPr="003B4098">
        <w:rPr>
          <w:sz w:val="28"/>
          <w:szCs w:val="28"/>
          <w:lang w:val="uk-UA"/>
        </w:rPr>
        <w:t xml:space="preserve"> </w:t>
      </w:r>
      <w:r>
        <w:rPr>
          <w:sz w:val="28"/>
          <w:szCs w:val="28"/>
          <w:lang w:val="uk-UA"/>
        </w:rPr>
        <w:t>що, за словами М. Кагана, Р. Якобсона,</w:t>
      </w:r>
      <w:r w:rsidRPr="003B4098">
        <w:rPr>
          <w:sz w:val="28"/>
          <w:szCs w:val="28"/>
          <w:lang w:val="uk-UA"/>
        </w:rPr>
        <w:t xml:space="preserve"> є спос</w:t>
      </w:r>
      <w:r>
        <w:rPr>
          <w:sz w:val="28"/>
          <w:szCs w:val="28"/>
          <w:lang w:val="uk-UA"/>
        </w:rPr>
        <w:t>о</w:t>
      </w:r>
      <w:r w:rsidRPr="003B4098">
        <w:rPr>
          <w:sz w:val="28"/>
          <w:szCs w:val="28"/>
          <w:lang w:val="uk-UA"/>
        </w:rPr>
        <w:t>б</w:t>
      </w:r>
      <w:r>
        <w:rPr>
          <w:sz w:val="28"/>
          <w:szCs w:val="28"/>
          <w:lang w:val="uk-UA"/>
        </w:rPr>
        <w:t>ом</w:t>
      </w:r>
      <w:r w:rsidRPr="003B4098">
        <w:rPr>
          <w:sz w:val="28"/>
          <w:szCs w:val="28"/>
          <w:lang w:val="uk-UA"/>
        </w:rPr>
        <w:t xml:space="preserve"> організації будь-якої соціальної діяльності, забезпечення її ефективн</w:t>
      </w:r>
      <w:r>
        <w:rPr>
          <w:sz w:val="28"/>
          <w:szCs w:val="28"/>
          <w:lang w:val="uk-UA"/>
        </w:rPr>
        <w:t>о</w:t>
      </w:r>
      <w:r w:rsidRPr="003B4098">
        <w:rPr>
          <w:sz w:val="28"/>
          <w:szCs w:val="28"/>
          <w:lang w:val="uk-UA"/>
        </w:rPr>
        <w:t>ст</w:t>
      </w:r>
      <w:r>
        <w:rPr>
          <w:sz w:val="28"/>
          <w:szCs w:val="28"/>
          <w:lang w:val="uk-UA"/>
        </w:rPr>
        <w:t>і</w:t>
      </w:r>
      <w:r w:rsidRPr="003B4098">
        <w:rPr>
          <w:sz w:val="28"/>
          <w:szCs w:val="28"/>
          <w:lang w:val="uk-UA"/>
        </w:rPr>
        <w:t xml:space="preserve"> </w:t>
      </w:r>
      <w:r>
        <w:rPr>
          <w:sz w:val="28"/>
          <w:szCs w:val="28"/>
          <w:lang w:val="uk-UA"/>
        </w:rPr>
        <w:t>й</w:t>
      </w:r>
      <w:r w:rsidRPr="003B4098">
        <w:rPr>
          <w:sz w:val="28"/>
          <w:szCs w:val="28"/>
          <w:lang w:val="uk-UA"/>
        </w:rPr>
        <w:t xml:space="preserve"> продуктивн</w:t>
      </w:r>
      <w:r>
        <w:rPr>
          <w:sz w:val="28"/>
          <w:szCs w:val="28"/>
          <w:lang w:val="uk-UA"/>
        </w:rPr>
        <w:t>о</w:t>
      </w:r>
      <w:r w:rsidRPr="003B4098">
        <w:rPr>
          <w:sz w:val="28"/>
          <w:szCs w:val="28"/>
          <w:lang w:val="uk-UA"/>
        </w:rPr>
        <w:t>ст</w:t>
      </w:r>
      <w:r>
        <w:rPr>
          <w:sz w:val="28"/>
          <w:szCs w:val="28"/>
          <w:lang w:val="uk-UA"/>
        </w:rPr>
        <w:t xml:space="preserve">і </w:t>
      </w:r>
      <w:r w:rsidRPr="00306C83">
        <w:rPr>
          <w:sz w:val="28"/>
          <w:szCs w:val="28"/>
          <w:lang w:val="uk-UA"/>
        </w:rPr>
        <w:t>[62</w:t>
      </w:r>
      <w:r w:rsidRPr="00BA0B12">
        <w:rPr>
          <w:sz w:val="28"/>
          <w:szCs w:val="28"/>
          <w:lang w:val="uk-UA"/>
        </w:rPr>
        <w:t>]</w:t>
      </w:r>
      <w:r w:rsidRPr="003B4098">
        <w:rPr>
          <w:sz w:val="28"/>
          <w:szCs w:val="28"/>
          <w:lang w:val="uk-UA"/>
        </w:rPr>
        <w:t>.</w:t>
      </w:r>
    </w:p>
    <w:p w:rsidR="001A4534" w:rsidRPr="00972160" w:rsidRDefault="001A4534" w:rsidP="001A4534">
      <w:pPr>
        <w:spacing w:line="360" w:lineRule="auto"/>
        <w:ind w:firstLine="720"/>
        <w:jc w:val="both"/>
        <w:rPr>
          <w:sz w:val="28"/>
          <w:szCs w:val="28"/>
          <w:lang w:val="uk-UA"/>
        </w:rPr>
      </w:pPr>
      <w:r>
        <w:rPr>
          <w:sz w:val="28"/>
          <w:szCs w:val="28"/>
          <w:lang w:val="uk-UA"/>
        </w:rPr>
        <w:t>Г.</w:t>
      </w:r>
      <w:r>
        <w:rPr>
          <w:lang w:val="uk-UA"/>
        </w:rPr>
        <w:t> </w:t>
      </w:r>
      <w:r>
        <w:rPr>
          <w:sz w:val="28"/>
          <w:szCs w:val="28"/>
          <w:lang w:val="uk-UA"/>
        </w:rPr>
        <w:t>Бороздіна [20], Л.</w:t>
      </w:r>
      <w:r>
        <w:rPr>
          <w:lang w:val="uk-UA"/>
        </w:rPr>
        <w:t> </w:t>
      </w:r>
      <w:r>
        <w:rPr>
          <w:sz w:val="28"/>
          <w:szCs w:val="28"/>
          <w:lang w:val="uk-UA"/>
        </w:rPr>
        <w:t>Вольнова [</w:t>
      </w:r>
      <w:r w:rsidRPr="00A10D9A">
        <w:rPr>
          <w:sz w:val="28"/>
          <w:szCs w:val="28"/>
          <w:lang w:val="uk-UA"/>
        </w:rPr>
        <w:t>32</w:t>
      </w:r>
      <w:r>
        <w:rPr>
          <w:sz w:val="28"/>
          <w:szCs w:val="28"/>
          <w:lang w:val="uk-UA"/>
        </w:rPr>
        <w:t xml:space="preserve">], </w:t>
      </w:r>
      <w:r w:rsidRPr="007D2AC1">
        <w:rPr>
          <w:sz w:val="28"/>
          <w:szCs w:val="28"/>
          <w:lang w:val="uk-UA"/>
        </w:rPr>
        <w:t>М.</w:t>
      </w:r>
      <w:r>
        <w:rPr>
          <w:lang w:val="uk-UA"/>
        </w:rPr>
        <w:t> </w:t>
      </w:r>
      <w:r w:rsidRPr="007D2AC1">
        <w:rPr>
          <w:sz w:val="28"/>
          <w:szCs w:val="28"/>
          <w:lang w:val="uk-UA"/>
        </w:rPr>
        <w:t>Дмитренко</w:t>
      </w:r>
      <w:r>
        <w:rPr>
          <w:sz w:val="28"/>
          <w:szCs w:val="28"/>
          <w:lang w:val="uk-UA"/>
        </w:rPr>
        <w:t xml:space="preserve"> [47], А.</w:t>
      </w:r>
      <w:r>
        <w:rPr>
          <w:lang w:val="en-US"/>
        </w:rPr>
        <w:t> </w:t>
      </w:r>
      <w:r>
        <w:rPr>
          <w:sz w:val="28"/>
          <w:szCs w:val="28"/>
          <w:lang w:val="uk-UA"/>
        </w:rPr>
        <w:t>Добрович</w:t>
      </w:r>
      <w:r w:rsidRPr="00972160">
        <w:rPr>
          <w:sz w:val="28"/>
          <w:szCs w:val="28"/>
          <w:lang w:val="uk-UA"/>
        </w:rPr>
        <w:t xml:space="preserve"> [</w:t>
      </w:r>
      <w:r>
        <w:rPr>
          <w:sz w:val="28"/>
          <w:szCs w:val="28"/>
          <w:lang w:val="uk-UA"/>
        </w:rPr>
        <w:t>48</w:t>
      </w:r>
      <w:r w:rsidRPr="00972160">
        <w:rPr>
          <w:sz w:val="28"/>
          <w:szCs w:val="28"/>
          <w:lang w:val="uk-UA"/>
        </w:rPr>
        <w:t>]</w:t>
      </w:r>
      <w:r>
        <w:rPr>
          <w:sz w:val="28"/>
          <w:szCs w:val="28"/>
          <w:lang w:val="uk-UA"/>
        </w:rPr>
        <w:t>, Л. </w:t>
      </w:r>
      <w:r w:rsidRPr="00CC5C77">
        <w:rPr>
          <w:bCs/>
          <w:color w:val="000000"/>
          <w:sz w:val="28"/>
          <w:szCs w:val="28"/>
          <w:lang w:val="uk-UA"/>
        </w:rPr>
        <w:t>Орбан-Лембри</w:t>
      </w:r>
      <w:r>
        <w:rPr>
          <w:bCs/>
          <w:color w:val="000000"/>
          <w:sz w:val="28"/>
          <w:szCs w:val="28"/>
          <w:lang w:val="uk-UA"/>
        </w:rPr>
        <w:t>к</w:t>
      </w:r>
      <w:r w:rsidRPr="00972160">
        <w:rPr>
          <w:bCs/>
          <w:color w:val="000000"/>
          <w:sz w:val="28"/>
          <w:szCs w:val="28"/>
          <w:lang w:val="uk-UA"/>
        </w:rPr>
        <w:t xml:space="preserve"> [</w:t>
      </w:r>
      <w:r>
        <w:rPr>
          <w:bCs/>
          <w:color w:val="000000"/>
          <w:sz w:val="28"/>
          <w:szCs w:val="28"/>
          <w:lang w:val="uk-UA"/>
        </w:rPr>
        <w:t>128</w:t>
      </w:r>
      <w:r w:rsidRPr="00972160">
        <w:rPr>
          <w:bCs/>
          <w:color w:val="000000"/>
          <w:sz w:val="28"/>
          <w:szCs w:val="28"/>
          <w:lang w:val="uk-UA"/>
        </w:rPr>
        <w:t>]</w:t>
      </w:r>
      <w:r>
        <w:rPr>
          <w:bCs/>
          <w:color w:val="000000"/>
          <w:sz w:val="28"/>
          <w:szCs w:val="28"/>
          <w:lang w:val="uk-UA"/>
        </w:rPr>
        <w:t>,</w:t>
      </w:r>
      <w:r>
        <w:rPr>
          <w:sz w:val="28"/>
          <w:szCs w:val="28"/>
          <w:lang w:val="uk-UA"/>
        </w:rPr>
        <w:t xml:space="preserve"> Ю. </w:t>
      </w:r>
      <w:r w:rsidRPr="00CC5C77">
        <w:rPr>
          <w:sz w:val="28"/>
          <w:szCs w:val="28"/>
          <w:lang w:val="uk-UA"/>
        </w:rPr>
        <w:t>Палеха</w:t>
      </w:r>
      <w:r w:rsidRPr="00972160">
        <w:rPr>
          <w:sz w:val="28"/>
          <w:szCs w:val="28"/>
          <w:lang w:val="uk-UA"/>
        </w:rPr>
        <w:t xml:space="preserve"> [</w:t>
      </w:r>
      <w:r>
        <w:rPr>
          <w:sz w:val="28"/>
          <w:szCs w:val="28"/>
          <w:lang w:val="uk-UA"/>
        </w:rPr>
        <w:t>134</w:t>
      </w:r>
      <w:r w:rsidRPr="00972160">
        <w:rPr>
          <w:sz w:val="28"/>
          <w:szCs w:val="28"/>
          <w:lang w:val="uk-UA"/>
        </w:rPr>
        <w:t>]</w:t>
      </w:r>
      <w:r w:rsidR="009F6FA6">
        <w:rPr>
          <w:sz w:val="28"/>
          <w:szCs w:val="28"/>
          <w:lang w:val="uk-UA"/>
        </w:rPr>
        <w:t xml:space="preserve"> </w:t>
      </w:r>
      <w:r>
        <w:rPr>
          <w:sz w:val="28"/>
          <w:szCs w:val="28"/>
          <w:lang w:val="uk-UA"/>
        </w:rPr>
        <w:t xml:space="preserve">та інші </w:t>
      </w:r>
      <w:r w:rsidRPr="00CC5C77">
        <w:rPr>
          <w:sz w:val="28"/>
          <w:szCs w:val="28"/>
          <w:lang w:val="uk-UA"/>
        </w:rPr>
        <w:t>визнача</w:t>
      </w:r>
      <w:r>
        <w:rPr>
          <w:sz w:val="28"/>
          <w:szCs w:val="28"/>
          <w:lang w:val="uk-UA"/>
        </w:rPr>
        <w:t>ють</w:t>
      </w:r>
      <w:r w:rsidRPr="00CC5C77">
        <w:rPr>
          <w:sz w:val="28"/>
          <w:szCs w:val="28"/>
          <w:lang w:val="uk-UA"/>
        </w:rPr>
        <w:t xml:space="preserve"> д</w:t>
      </w:r>
      <w:r w:rsidRPr="00972160">
        <w:rPr>
          <w:sz w:val="28"/>
          <w:szCs w:val="28"/>
          <w:lang w:val="uk-UA"/>
        </w:rPr>
        <w:t>ілове спілкування як специфічн</w:t>
      </w:r>
      <w:r>
        <w:rPr>
          <w:sz w:val="28"/>
          <w:szCs w:val="28"/>
          <w:lang w:val="uk-UA"/>
        </w:rPr>
        <w:t>у</w:t>
      </w:r>
      <w:r w:rsidRPr="00972160">
        <w:rPr>
          <w:sz w:val="28"/>
          <w:szCs w:val="28"/>
          <w:lang w:val="uk-UA"/>
        </w:rPr>
        <w:t xml:space="preserve"> форм</w:t>
      </w:r>
      <w:r>
        <w:rPr>
          <w:sz w:val="28"/>
          <w:szCs w:val="28"/>
          <w:lang w:val="uk-UA"/>
        </w:rPr>
        <w:t>у</w:t>
      </w:r>
      <w:r w:rsidRPr="00972160">
        <w:rPr>
          <w:sz w:val="28"/>
          <w:szCs w:val="28"/>
          <w:lang w:val="uk-UA"/>
        </w:rPr>
        <w:t xml:space="preserve"> контактів і взаємодії людей, які представляють не лише самих себе, а й свої організації. Воно включає обмін інформацією, пропозиціями, вимогами, поглядами, мотивацією </w:t>
      </w:r>
      <w:r>
        <w:rPr>
          <w:sz w:val="28"/>
          <w:szCs w:val="28"/>
          <w:lang w:val="uk-UA"/>
        </w:rPr>
        <w:t>задля</w:t>
      </w:r>
      <w:r w:rsidRPr="00972160">
        <w:rPr>
          <w:sz w:val="28"/>
          <w:szCs w:val="28"/>
          <w:lang w:val="uk-UA"/>
        </w:rPr>
        <w:t xml:space="preserve"> розв</w:t>
      </w:r>
      <w:r>
        <w:rPr>
          <w:sz w:val="28"/>
          <w:szCs w:val="28"/>
          <w:lang w:val="uk-UA"/>
        </w:rPr>
        <w:t>’</w:t>
      </w:r>
      <w:r w:rsidRPr="00972160">
        <w:rPr>
          <w:sz w:val="28"/>
          <w:szCs w:val="28"/>
          <w:lang w:val="uk-UA"/>
        </w:rPr>
        <w:t xml:space="preserve">язання конкретних проблем як </w:t>
      </w:r>
      <w:r>
        <w:rPr>
          <w:sz w:val="28"/>
          <w:szCs w:val="28"/>
          <w:lang w:val="uk-UA"/>
        </w:rPr>
        <w:t>у</w:t>
      </w:r>
      <w:r w:rsidRPr="00972160">
        <w:rPr>
          <w:sz w:val="28"/>
          <w:szCs w:val="28"/>
          <w:lang w:val="uk-UA"/>
        </w:rPr>
        <w:t xml:space="preserve">середині організації, так і за її межами, а також укладення договорів </w:t>
      </w:r>
      <w:r>
        <w:rPr>
          <w:sz w:val="28"/>
          <w:szCs w:val="28"/>
          <w:lang w:val="uk-UA"/>
        </w:rPr>
        <w:t>або</w:t>
      </w:r>
      <w:r w:rsidRPr="00972160">
        <w:rPr>
          <w:sz w:val="28"/>
          <w:szCs w:val="28"/>
          <w:lang w:val="uk-UA"/>
        </w:rPr>
        <w:t xml:space="preserve"> </w:t>
      </w:r>
      <w:r>
        <w:rPr>
          <w:sz w:val="28"/>
          <w:szCs w:val="28"/>
          <w:lang w:val="uk-UA"/>
        </w:rPr>
        <w:t>налагодж</w:t>
      </w:r>
      <w:r w:rsidRPr="00972160">
        <w:rPr>
          <w:sz w:val="28"/>
          <w:szCs w:val="28"/>
          <w:lang w:val="uk-UA"/>
        </w:rPr>
        <w:t>ення інших відносин між підприємствами, організаціями</w:t>
      </w:r>
      <w:r>
        <w:rPr>
          <w:sz w:val="28"/>
          <w:szCs w:val="28"/>
          <w:lang w:val="uk-UA"/>
        </w:rPr>
        <w:t>. С</w:t>
      </w:r>
      <w:r w:rsidRPr="003B4098">
        <w:rPr>
          <w:sz w:val="28"/>
          <w:szCs w:val="28"/>
          <w:lang w:val="uk-UA"/>
        </w:rPr>
        <w:t xml:space="preserve">пілкуючись на діловому рівні, люди </w:t>
      </w:r>
      <w:r>
        <w:rPr>
          <w:sz w:val="28"/>
          <w:szCs w:val="28"/>
          <w:lang w:val="uk-UA"/>
        </w:rPr>
        <w:t>отримую</w:t>
      </w:r>
      <w:r w:rsidRPr="003B4098">
        <w:rPr>
          <w:sz w:val="28"/>
          <w:szCs w:val="28"/>
          <w:lang w:val="uk-UA"/>
        </w:rPr>
        <w:t xml:space="preserve">ть </w:t>
      </w:r>
      <w:r>
        <w:rPr>
          <w:sz w:val="28"/>
          <w:szCs w:val="28"/>
          <w:lang w:val="uk-UA"/>
        </w:rPr>
        <w:t>від</w:t>
      </w:r>
      <w:r w:rsidRPr="003B4098">
        <w:rPr>
          <w:sz w:val="28"/>
          <w:szCs w:val="28"/>
          <w:lang w:val="uk-UA"/>
        </w:rPr>
        <w:t xml:space="preserve"> контактів не лише певні «плоди» спільної діяльності, а й стійкі відчуття при</w:t>
      </w:r>
      <w:r>
        <w:rPr>
          <w:sz w:val="28"/>
          <w:szCs w:val="28"/>
          <w:lang w:val="uk-UA"/>
        </w:rPr>
        <w:t>хиль</w:t>
      </w:r>
      <w:r w:rsidRPr="003B4098">
        <w:rPr>
          <w:sz w:val="28"/>
          <w:szCs w:val="28"/>
          <w:lang w:val="uk-UA"/>
        </w:rPr>
        <w:t>ності</w:t>
      </w:r>
      <w:r>
        <w:rPr>
          <w:sz w:val="28"/>
          <w:szCs w:val="28"/>
          <w:lang w:val="uk-UA"/>
        </w:rPr>
        <w:t xml:space="preserve">, </w:t>
      </w:r>
      <w:r w:rsidRPr="003B4098">
        <w:rPr>
          <w:sz w:val="28"/>
          <w:szCs w:val="28"/>
          <w:lang w:val="uk-UA"/>
        </w:rPr>
        <w:t xml:space="preserve">довіри, </w:t>
      </w:r>
      <w:r>
        <w:rPr>
          <w:sz w:val="28"/>
          <w:szCs w:val="28"/>
          <w:lang w:val="uk-UA"/>
        </w:rPr>
        <w:t>адже п</w:t>
      </w:r>
      <w:r w:rsidRPr="003B4098">
        <w:rPr>
          <w:sz w:val="28"/>
          <w:szCs w:val="28"/>
          <w:lang w:val="uk-UA"/>
        </w:rPr>
        <w:t xml:space="preserve">артнерів у цьому спілкуванні пов’язують взаємні зобов’язання один перед одним. </w:t>
      </w:r>
    </w:p>
    <w:p w:rsidR="001A4534" w:rsidRPr="009B348A" w:rsidRDefault="001A4534" w:rsidP="001A4534">
      <w:pPr>
        <w:spacing w:line="360" w:lineRule="auto"/>
        <w:ind w:firstLine="720"/>
        <w:jc w:val="both"/>
        <w:rPr>
          <w:sz w:val="28"/>
          <w:szCs w:val="28"/>
          <w:lang w:val="uk-UA"/>
        </w:rPr>
      </w:pPr>
      <w:r w:rsidRPr="007D2AC1">
        <w:rPr>
          <w:sz w:val="28"/>
          <w:szCs w:val="28"/>
          <w:lang w:val="uk-UA"/>
        </w:rPr>
        <w:t>М.</w:t>
      </w:r>
      <w:r>
        <w:rPr>
          <w:lang w:val="uk-UA"/>
        </w:rPr>
        <w:t> </w:t>
      </w:r>
      <w:r w:rsidRPr="007D2AC1">
        <w:rPr>
          <w:sz w:val="28"/>
          <w:szCs w:val="28"/>
          <w:lang w:val="uk-UA"/>
        </w:rPr>
        <w:t>Дмитренко відзначає, що ділове спілкува</w:t>
      </w:r>
      <w:r>
        <w:rPr>
          <w:sz w:val="28"/>
          <w:szCs w:val="28"/>
          <w:lang w:val="uk-UA"/>
        </w:rPr>
        <w:t xml:space="preserve">ння є </w:t>
      </w:r>
      <w:r w:rsidRPr="007D2AC1">
        <w:rPr>
          <w:sz w:val="28"/>
          <w:szCs w:val="28"/>
          <w:lang w:val="uk-UA"/>
        </w:rPr>
        <w:t>продукт</w:t>
      </w:r>
      <w:r>
        <w:rPr>
          <w:sz w:val="28"/>
          <w:szCs w:val="28"/>
          <w:lang w:val="uk-UA"/>
        </w:rPr>
        <w:t>ом</w:t>
      </w:r>
      <w:r w:rsidRPr="007D2AC1">
        <w:rPr>
          <w:sz w:val="28"/>
          <w:szCs w:val="28"/>
          <w:lang w:val="uk-UA"/>
        </w:rPr>
        <w:t xml:space="preserve"> історичного розвитку, який виокремлюється у процесі становлення капіталістичного господарювання, коли особливого значення набувають індивідуальна ініціатива </w:t>
      </w:r>
      <w:r>
        <w:rPr>
          <w:sz w:val="28"/>
          <w:szCs w:val="28"/>
          <w:lang w:val="uk-UA"/>
        </w:rPr>
        <w:t>й</w:t>
      </w:r>
      <w:r w:rsidRPr="007D2AC1">
        <w:rPr>
          <w:sz w:val="28"/>
          <w:szCs w:val="28"/>
          <w:lang w:val="uk-UA"/>
        </w:rPr>
        <w:t xml:space="preserve"> розпорядливість, що приносять реальну користь</w:t>
      </w:r>
      <w:r>
        <w:rPr>
          <w:sz w:val="28"/>
          <w:szCs w:val="28"/>
          <w:lang w:val="uk-UA"/>
        </w:rPr>
        <w:t xml:space="preserve">. Це </w:t>
      </w:r>
      <w:r w:rsidRPr="007D2AC1">
        <w:rPr>
          <w:sz w:val="28"/>
          <w:szCs w:val="28"/>
          <w:lang w:val="uk-UA"/>
        </w:rPr>
        <w:t>систем</w:t>
      </w:r>
      <w:r>
        <w:rPr>
          <w:sz w:val="28"/>
          <w:szCs w:val="28"/>
          <w:lang w:val="uk-UA"/>
        </w:rPr>
        <w:t>а</w:t>
      </w:r>
      <w:r w:rsidRPr="007D2AC1">
        <w:rPr>
          <w:sz w:val="28"/>
          <w:szCs w:val="28"/>
          <w:lang w:val="uk-UA"/>
        </w:rPr>
        <w:t xml:space="preserve"> зв</w:t>
      </w:r>
      <w:r>
        <w:rPr>
          <w:sz w:val="28"/>
          <w:szCs w:val="28"/>
          <w:lang w:val="uk-UA"/>
        </w:rPr>
        <w:t>’</w:t>
      </w:r>
      <w:r w:rsidRPr="007D2AC1">
        <w:rPr>
          <w:sz w:val="28"/>
          <w:szCs w:val="28"/>
          <w:lang w:val="uk-UA"/>
        </w:rPr>
        <w:t xml:space="preserve">язку, яка самоорганізується, і, </w:t>
      </w:r>
      <w:r>
        <w:rPr>
          <w:sz w:val="28"/>
          <w:szCs w:val="28"/>
          <w:lang w:val="uk-UA"/>
        </w:rPr>
        <w:t>водночас</w:t>
      </w:r>
      <w:r w:rsidRPr="007D2AC1">
        <w:rPr>
          <w:sz w:val="28"/>
          <w:szCs w:val="28"/>
          <w:lang w:val="uk-UA"/>
        </w:rPr>
        <w:t xml:space="preserve">, регулюється безліччю </w:t>
      </w:r>
      <w:r w:rsidRPr="007D2AC1">
        <w:rPr>
          <w:sz w:val="28"/>
          <w:szCs w:val="28"/>
          <w:lang w:val="uk-UA"/>
        </w:rPr>
        <w:lastRenderedPageBreak/>
        <w:t xml:space="preserve">вимог, складених у вказівці, кодексі чи акті. </w:t>
      </w:r>
      <w:r w:rsidRPr="007D2AC1">
        <w:rPr>
          <w:sz w:val="28"/>
          <w:szCs w:val="28"/>
        </w:rPr>
        <w:t>Добровільно-примусовий характер ділового спілкування спрямований на об</w:t>
      </w:r>
      <w:r>
        <w:rPr>
          <w:sz w:val="28"/>
          <w:szCs w:val="28"/>
          <w:lang w:val="uk-UA"/>
        </w:rPr>
        <w:t>’</w:t>
      </w:r>
      <w:r w:rsidRPr="007D2AC1">
        <w:rPr>
          <w:sz w:val="28"/>
          <w:szCs w:val="28"/>
        </w:rPr>
        <w:t xml:space="preserve">єднання зусиль його учасників, дисципліну, упорядкованість, успіх проведеного заходу. </w:t>
      </w:r>
      <w:r>
        <w:rPr>
          <w:sz w:val="28"/>
          <w:szCs w:val="28"/>
          <w:lang w:val="uk-UA"/>
        </w:rPr>
        <w:t xml:space="preserve">Це </w:t>
      </w:r>
      <w:r w:rsidRPr="007D2AC1">
        <w:rPr>
          <w:sz w:val="28"/>
          <w:szCs w:val="28"/>
        </w:rPr>
        <w:t>– представницьк</w:t>
      </w:r>
      <w:r w:rsidRPr="007D2AC1">
        <w:rPr>
          <w:sz w:val="28"/>
          <w:szCs w:val="28"/>
          <w:lang w:val="uk-UA"/>
        </w:rPr>
        <w:t>о</w:t>
      </w:r>
      <w:r w:rsidRPr="007D2AC1">
        <w:rPr>
          <w:sz w:val="28"/>
          <w:szCs w:val="28"/>
        </w:rPr>
        <w:t xml:space="preserve">-демонстративне спілкування, яке складається на основі інтересів </w:t>
      </w:r>
      <w:r>
        <w:rPr>
          <w:sz w:val="28"/>
          <w:szCs w:val="28"/>
          <w:lang w:val="uk-UA"/>
        </w:rPr>
        <w:t>певного</w:t>
      </w:r>
      <w:r w:rsidRPr="007D2AC1">
        <w:rPr>
          <w:sz w:val="28"/>
          <w:szCs w:val="28"/>
        </w:rPr>
        <w:t xml:space="preserve"> соціального інституту і знаходить вираження в етикеті </w:t>
      </w:r>
      <w:r>
        <w:rPr>
          <w:sz w:val="28"/>
          <w:szCs w:val="28"/>
          <w:lang w:val="uk-UA"/>
        </w:rPr>
        <w:t>й</w:t>
      </w:r>
      <w:r w:rsidRPr="007D2AC1">
        <w:rPr>
          <w:sz w:val="28"/>
          <w:szCs w:val="28"/>
        </w:rPr>
        <w:t xml:space="preserve"> бізнес-ритуалі. В основі ділового спілкування </w:t>
      </w:r>
      <w:r>
        <w:rPr>
          <w:sz w:val="28"/>
          <w:szCs w:val="28"/>
          <w:lang w:val="uk-UA"/>
        </w:rPr>
        <w:t>є</w:t>
      </w:r>
      <w:r w:rsidRPr="007D2AC1">
        <w:rPr>
          <w:sz w:val="28"/>
          <w:szCs w:val="28"/>
        </w:rPr>
        <w:t xml:space="preserve"> рух до успіху, що наділяє його змагальністю суб</w:t>
      </w:r>
      <w:r>
        <w:rPr>
          <w:sz w:val="28"/>
          <w:szCs w:val="28"/>
          <w:lang w:val="uk-UA"/>
        </w:rPr>
        <w:t>’</w:t>
      </w:r>
      <w:r w:rsidRPr="007D2AC1">
        <w:rPr>
          <w:sz w:val="28"/>
          <w:szCs w:val="28"/>
        </w:rPr>
        <w:t>єктів</w:t>
      </w:r>
      <w:r>
        <w:rPr>
          <w:sz w:val="28"/>
          <w:szCs w:val="28"/>
          <w:lang w:val="uk-UA"/>
        </w:rPr>
        <w:t>.</w:t>
      </w:r>
      <w:r w:rsidRPr="007D2AC1">
        <w:rPr>
          <w:sz w:val="28"/>
          <w:szCs w:val="28"/>
        </w:rPr>
        <w:t xml:space="preserve"> </w:t>
      </w:r>
      <w:r>
        <w:rPr>
          <w:sz w:val="28"/>
          <w:szCs w:val="28"/>
          <w:lang w:val="uk-UA"/>
        </w:rPr>
        <w:t>Д</w:t>
      </w:r>
      <w:r w:rsidRPr="007D2AC1">
        <w:rPr>
          <w:sz w:val="28"/>
          <w:szCs w:val="28"/>
        </w:rPr>
        <w:t xml:space="preserve">іловому спілкуванню притаманний </w:t>
      </w:r>
      <w:r>
        <w:rPr>
          <w:sz w:val="28"/>
          <w:szCs w:val="28"/>
          <w:lang w:val="uk-UA"/>
        </w:rPr>
        <w:t>рольовий характер</w:t>
      </w:r>
      <w:r w:rsidRPr="007D2AC1">
        <w:rPr>
          <w:sz w:val="28"/>
          <w:szCs w:val="28"/>
        </w:rPr>
        <w:t xml:space="preserve">, що не применшує, </w:t>
      </w:r>
      <w:r w:rsidRPr="009B348A">
        <w:rPr>
          <w:sz w:val="28"/>
          <w:szCs w:val="28"/>
        </w:rPr>
        <w:t>а навпаки, стверджує його серйозність і навмисність</w:t>
      </w:r>
      <w:r w:rsidRPr="009B348A">
        <w:rPr>
          <w:sz w:val="28"/>
          <w:szCs w:val="28"/>
          <w:lang w:val="uk-UA"/>
        </w:rPr>
        <w:t xml:space="preserve"> </w:t>
      </w:r>
      <w:r w:rsidRPr="00306C83">
        <w:rPr>
          <w:sz w:val="28"/>
          <w:szCs w:val="28"/>
          <w:lang w:val="uk-UA"/>
        </w:rPr>
        <w:t>[47</w:t>
      </w:r>
      <w:r w:rsidRPr="009B348A">
        <w:rPr>
          <w:sz w:val="28"/>
          <w:szCs w:val="28"/>
          <w:lang w:val="uk-UA"/>
        </w:rPr>
        <w:t>].</w:t>
      </w:r>
    </w:p>
    <w:p w:rsidR="001A4534" w:rsidRDefault="001A4534" w:rsidP="001A4534">
      <w:pPr>
        <w:spacing w:line="360" w:lineRule="auto"/>
        <w:ind w:firstLine="720"/>
        <w:jc w:val="both"/>
        <w:rPr>
          <w:sz w:val="28"/>
          <w:szCs w:val="28"/>
          <w:lang w:val="uk-UA"/>
        </w:rPr>
      </w:pPr>
      <w:r>
        <w:rPr>
          <w:sz w:val="28"/>
          <w:szCs w:val="28"/>
          <w:lang w:val="uk-UA"/>
        </w:rPr>
        <w:t>Г.</w:t>
      </w:r>
      <w:r>
        <w:rPr>
          <w:lang w:val="uk-UA"/>
        </w:rPr>
        <w:t> </w:t>
      </w:r>
      <w:r>
        <w:rPr>
          <w:sz w:val="28"/>
          <w:szCs w:val="28"/>
          <w:lang w:val="uk-UA"/>
        </w:rPr>
        <w:t>Бороздіна</w:t>
      </w:r>
      <w:r w:rsidRPr="009B348A">
        <w:rPr>
          <w:sz w:val="28"/>
          <w:szCs w:val="28"/>
          <w:lang w:val="uk-UA"/>
        </w:rPr>
        <w:t>, виходячи із характеру і змісту спілкування, визначає ділове (формальне – авт.) спілкування</w:t>
      </w:r>
      <w:r>
        <w:rPr>
          <w:sz w:val="28"/>
          <w:szCs w:val="28"/>
          <w:lang w:val="uk-UA"/>
        </w:rPr>
        <w:t xml:space="preserve"> як процес взаємозв’язку і взаємодії.</w:t>
      </w:r>
      <w:r w:rsidRPr="00854B8F">
        <w:rPr>
          <w:sz w:val="28"/>
          <w:szCs w:val="28"/>
          <w:lang w:val="uk-UA"/>
        </w:rPr>
        <w:t xml:space="preserve"> </w:t>
      </w:r>
      <w:r>
        <w:rPr>
          <w:sz w:val="28"/>
          <w:szCs w:val="28"/>
          <w:lang w:val="uk-UA"/>
        </w:rPr>
        <w:t>У ньому здійснюється обмін діяльністю, інформацією і досвідом, передбачається досягнення певного результату, вирішення конкретної проблеми чи реалізація певної мети. У ситуації взаємодії учасників спілкування як носіїв певної соціальної ролі ділове спілкування є складовою (</w:t>
      </w:r>
      <w:r w:rsidRPr="008F21AA">
        <w:rPr>
          <w:sz w:val="28"/>
          <w:szCs w:val="28"/>
          <w:lang w:val="uk-UA"/>
        </w:rPr>
        <w:t>окреми</w:t>
      </w:r>
      <w:r>
        <w:rPr>
          <w:sz w:val="28"/>
          <w:szCs w:val="28"/>
          <w:lang w:val="uk-UA"/>
        </w:rPr>
        <w:t>м</w:t>
      </w:r>
      <w:r w:rsidRPr="008F21AA">
        <w:rPr>
          <w:sz w:val="28"/>
          <w:szCs w:val="28"/>
          <w:lang w:val="uk-UA"/>
        </w:rPr>
        <w:t xml:space="preserve"> момент</w:t>
      </w:r>
      <w:r>
        <w:rPr>
          <w:sz w:val="28"/>
          <w:szCs w:val="28"/>
          <w:lang w:val="uk-UA"/>
        </w:rPr>
        <w:t>ом) певної діяльності. Такий вид спілкування може мати елементи особистісного, які будуть актуалізуватися тією мірою, що не розходиться з обмеженнями, які накладаються цією діяльністю. Обмеження взаємодії виключно діловими відносинами робить спілкування формальним. Дослідниця умовно поділяє ділове спілкування на пряме (безпосередній контакт) і непряме (коли між партнерами існує просторово-часова дистанція). Пряме ділове спілкування є більш результативним, має сильніший емоційний вплив і навіюваність, ніж непряме. У ньому безпосередньо діють такі соціально-психологічні механізми як ідентифікація, емпатія і рефлексія. Велика кількість професійних завдань передбачає маніпулятивний стиль спілкування, який породжують ділові ситуації та спільна діяльність [</w:t>
      </w:r>
      <w:r w:rsidRPr="00306C83">
        <w:rPr>
          <w:sz w:val="28"/>
          <w:szCs w:val="28"/>
          <w:lang w:val="uk-UA"/>
        </w:rPr>
        <w:t>20]</w:t>
      </w:r>
      <w:r>
        <w:rPr>
          <w:sz w:val="28"/>
          <w:szCs w:val="28"/>
          <w:lang w:val="uk-UA"/>
        </w:rPr>
        <w:t xml:space="preserve">. </w:t>
      </w:r>
    </w:p>
    <w:p w:rsidR="001A4534" w:rsidRDefault="001A4534" w:rsidP="001A4534">
      <w:pPr>
        <w:spacing w:line="360" w:lineRule="auto"/>
        <w:ind w:firstLine="720"/>
        <w:jc w:val="both"/>
        <w:rPr>
          <w:sz w:val="28"/>
          <w:szCs w:val="28"/>
          <w:lang w:val="uk-UA"/>
        </w:rPr>
      </w:pPr>
      <w:r>
        <w:rPr>
          <w:sz w:val="28"/>
          <w:szCs w:val="28"/>
          <w:lang w:val="uk-UA"/>
        </w:rPr>
        <w:t xml:space="preserve">Регламентованість ділової взаємодії виражається також в увазі до мови. Як зазначають М. Бахтін, А. Хараш, Ф. Хміль обов’язковим у діловому спілкуванні є дотримання норм мовного етикету, що дозволяють </w:t>
      </w:r>
      <w:r>
        <w:rPr>
          <w:sz w:val="28"/>
          <w:szCs w:val="28"/>
          <w:lang w:val="uk-UA"/>
        </w:rPr>
        <w:lastRenderedPageBreak/>
        <w:t>організовувати етикетні ситуації вітання, прохання, вдячності. Ці стійкі конструкції обираються з урахуванням соціальних, вікових, психологічних характеристик. Важливим є те, що з</w:t>
      </w:r>
      <w:r w:rsidRPr="00F07B55">
        <w:rPr>
          <w:sz w:val="28"/>
          <w:szCs w:val="28"/>
          <w:lang w:val="uk-UA"/>
        </w:rPr>
        <w:t xml:space="preserve">а певних обставин особистісне спілкування </w:t>
      </w:r>
      <w:r>
        <w:rPr>
          <w:sz w:val="28"/>
          <w:szCs w:val="28"/>
          <w:lang w:val="uk-UA"/>
        </w:rPr>
        <w:t>за формою</w:t>
      </w:r>
      <w:r w:rsidRPr="00F07B55">
        <w:rPr>
          <w:sz w:val="28"/>
          <w:szCs w:val="28"/>
          <w:lang w:val="uk-UA"/>
        </w:rPr>
        <w:t xml:space="preserve"> може виглядати як рольове, ділове, предметно-проблемне </w:t>
      </w:r>
      <w:r w:rsidRPr="00306C83">
        <w:rPr>
          <w:sz w:val="28"/>
          <w:szCs w:val="28"/>
          <w:lang w:val="uk-UA"/>
        </w:rPr>
        <w:t>[</w:t>
      </w:r>
      <w:r w:rsidR="009F6FA6">
        <w:rPr>
          <w:sz w:val="28"/>
          <w:szCs w:val="28"/>
          <w:lang w:val="uk-UA"/>
        </w:rPr>
        <w:t>12</w:t>
      </w:r>
      <w:r w:rsidRPr="00F07B55">
        <w:rPr>
          <w:sz w:val="28"/>
          <w:szCs w:val="28"/>
          <w:lang w:val="uk-UA"/>
        </w:rPr>
        <w:t xml:space="preserve">]. </w:t>
      </w:r>
    </w:p>
    <w:p w:rsidR="001A4534" w:rsidRPr="009B348A" w:rsidRDefault="001A4534" w:rsidP="001A4534">
      <w:pPr>
        <w:spacing w:line="360" w:lineRule="auto"/>
        <w:ind w:firstLine="720"/>
        <w:jc w:val="both"/>
        <w:rPr>
          <w:sz w:val="28"/>
          <w:szCs w:val="28"/>
          <w:lang w:val="uk-UA"/>
        </w:rPr>
      </w:pPr>
      <w:r>
        <w:rPr>
          <w:sz w:val="28"/>
          <w:szCs w:val="28"/>
          <w:lang w:val="uk-UA"/>
        </w:rPr>
        <w:t>В</w:t>
      </w:r>
      <w:r w:rsidRPr="003B4098">
        <w:rPr>
          <w:sz w:val="28"/>
          <w:szCs w:val="28"/>
          <w:lang w:val="uk-UA"/>
        </w:rPr>
        <w:t xml:space="preserve"> управлінні</w:t>
      </w:r>
      <w:r>
        <w:rPr>
          <w:sz w:val="28"/>
          <w:szCs w:val="28"/>
          <w:lang w:val="uk-UA"/>
        </w:rPr>
        <w:t xml:space="preserve">, на </w:t>
      </w:r>
      <w:r w:rsidRPr="00CC5C77">
        <w:rPr>
          <w:sz w:val="28"/>
          <w:szCs w:val="28"/>
          <w:lang w:val="uk-UA"/>
        </w:rPr>
        <w:t xml:space="preserve">думку </w:t>
      </w:r>
      <w:r>
        <w:rPr>
          <w:sz w:val="28"/>
          <w:szCs w:val="28"/>
          <w:lang w:val="uk-UA"/>
        </w:rPr>
        <w:t>Л. </w:t>
      </w:r>
      <w:r w:rsidRPr="00CC5C77">
        <w:rPr>
          <w:bCs/>
          <w:color w:val="000000"/>
          <w:sz w:val="28"/>
          <w:szCs w:val="28"/>
          <w:lang w:val="uk-UA"/>
        </w:rPr>
        <w:t>Орбан-Лембри</w:t>
      </w:r>
      <w:r>
        <w:rPr>
          <w:bCs/>
          <w:color w:val="000000"/>
          <w:sz w:val="28"/>
          <w:szCs w:val="28"/>
          <w:lang w:val="uk-UA"/>
        </w:rPr>
        <w:t>к</w:t>
      </w:r>
      <w:r w:rsidRPr="00CC5C77">
        <w:rPr>
          <w:bCs/>
          <w:color w:val="000000"/>
          <w:sz w:val="28"/>
          <w:szCs w:val="28"/>
          <w:lang w:val="uk-UA"/>
        </w:rPr>
        <w:t>, д</w:t>
      </w:r>
      <w:r w:rsidRPr="00CC5C77">
        <w:rPr>
          <w:sz w:val="28"/>
          <w:szCs w:val="28"/>
          <w:lang w:val="uk-UA"/>
        </w:rPr>
        <w:t>ілове</w:t>
      </w:r>
      <w:r w:rsidRPr="003B4098">
        <w:rPr>
          <w:sz w:val="28"/>
          <w:szCs w:val="28"/>
          <w:lang w:val="uk-UA"/>
        </w:rPr>
        <w:t xml:space="preserve"> спілкування передбачає відносини, що опосередковуються соціальними та професійними ролями. Цей вид спілкування може мати елементи особистісного характеру, актуалізація яких </w:t>
      </w:r>
      <w:r w:rsidRPr="009B348A">
        <w:rPr>
          <w:sz w:val="28"/>
          <w:szCs w:val="28"/>
          <w:lang w:val="uk-UA"/>
        </w:rPr>
        <w:t>значною мірою залежить від обмежень у ділових стосунках</w:t>
      </w:r>
      <w:r>
        <w:rPr>
          <w:sz w:val="28"/>
          <w:szCs w:val="28"/>
          <w:lang w:val="uk-UA"/>
        </w:rPr>
        <w:t xml:space="preserve"> [</w:t>
      </w:r>
      <w:r w:rsidRPr="00306C83">
        <w:rPr>
          <w:sz w:val="28"/>
          <w:szCs w:val="28"/>
        </w:rPr>
        <w:t>129</w:t>
      </w:r>
      <w:r w:rsidRPr="00306C83">
        <w:rPr>
          <w:sz w:val="28"/>
          <w:szCs w:val="28"/>
          <w:lang w:val="uk-UA"/>
        </w:rPr>
        <w:t>]</w:t>
      </w:r>
      <w:r w:rsidRPr="009B348A">
        <w:rPr>
          <w:sz w:val="28"/>
          <w:szCs w:val="28"/>
          <w:lang w:val="uk-UA"/>
        </w:rPr>
        <w:t>.</w:t>
      </w:r>
    </w:p>
    <w:p w:rsidR="001A4534" w:rsidRDefault="001A4534" w:rsidP="001A4534">
      <w:pPr>
        <w:pStyle w:val="aff5"/>
        <w:spacing w:line="360" w:lineRule="auto"/>
        <w:ind w:firstLine="706"/>
        <w:rPr>
          <w:rFonts w:ascii="Times New Roman" w:hAnsi="Times New Roman" w:cs="Times New Roman"/>
          <w:sz w:val="28"/>
          <w:szCs w:val="28"/>
          <w:lang w:val="uk-UA"/>
        </w:rPr>
      </w:pPr>
      <w:r w:rsidRPr="009B348A">
        <w:rPr>
          <w:rFonts w:ascii="Times New Roman" w:hAnsi="Times New Roman" w:cs="Times New Roman"/>
          <w:sz w:val="28"/>
          <w:szCs w:val="28"/>
          <w:lang w:val="uk-UA"/>
        </w:rPr>
        <w:t xml:space="preserve">Розглядаючи поняття «ділове» спілкування, дослідники означують його по-різному: </w:t>
      </w:r>
      <w:r>
        <w:rPr>
          <w:rFonts w:ascii="Times New Roman" w:hAnsi="Times New Roman" w:cs="Times New Roman"/>
          <w:sz w:val="28"/>
          <w:szCs w:val="28"/>
          <w:lang w:val="uk-UA"/>
        </w:rPr>
        <w:t>Л. Орбан-Лембрик</w:t>
      </w:r>
      <w:r w:rsidRPr="00306C83">
        <w:rPr>
          <w:rFonts w:ascii="Times New Roman" w:hAnsi="Times New Roman" w:cs="Times New Roman"/>
          <w:sz w:val="28"/>
          <w:szCs w:val="28"/>
          <w:lang w:val="uk-UA"/>
        </w:rPr>
        <w:t>, В. Семиченко</w:t>
      </w:r>
      <w:r>
        <w:rPr>
          <w:rFonts w:ascii="Times New Roman" w:hAnsi="Times New Roman" w:cs="Times New Roman"/>
          <w:sz w:val="28"/>
          <w:szCs w:val="28"/>
          <w:lang w:val="uk-UA"/>
        </w:rPr>
        <w:t xml:space="preserve"> </w:t>
      </w:r>
      <w:r w:rsidRPr="00306C83">
        <w:rPr>
          <w:rFonts w:ascii="Times New Roman" w:hAnsi="Times New Roman" w:cs="Times New Roman"/>
          <w:sz w:val="28"/>
          <w:szCs w:val="28"/>
          <w:lang w:val="uk-UA"/>
        </w:rPr>
        <w:t>– як «офіційно-рольове», опосередковане соціальними або професійними ролями, посадовими позиціями учасників</w:t>
      </w:r>
      <w:r>
        <w:rPr>
          <w:rFonts w:ascii="Times New Roman" w:hAnsi="Times New Roman" w:cs="Times New Roman"/>
          <w:sz w:val="28"/>
          <w:szCs w:val="28"/>
          <w:lang w:val="uk-UA"/>
        </w:rPr>
        <w:t xml:space="preserve"> </w:t>
      </w:r>
      <w:r w:rsidRPr="009B348A">
        <w:rPr>
          <w:rFonts w:ascii="Times New Roman" w:hAnsi="Times New Roman" w:cs="Times New Roman"/>
          <w:sz w:val="28"/>
          <w:szCs w:val="28"/>
          <w:lang w:val="uk-UA"/>
        </w:rPr>
        <w:t>[</w:t>
      </w:r>
      <w:r w:rsidRPr="00306C83">
        <w:rPr>
          <w:rFonts w:ascii="Times New Roman" w:hAnsi="Times New Roman" w:cs="Times New Roman"/>
          <w:sz w:val="28"/>
          <w:szCs w:val="28"/>
          <w:lang w:val="uk-UA"/>
        </w:rPr>
        <w:t>129]; Л. Вольнова, В. Кан-Калік – як «професійне», «службове», від процесу здійснення якого залежить</w:t>
      </w:r>
      <w:r w:rsidRPr="009B348A">
        <w:rPr>
          <w:rFonts w:ascii="Times New Roman" w:hAnsi="Times New Roman" w:cs="Times New Roman"/>
          <w:sz w:val="28"/>
          <w:szCs w:val="28"/>
          <w:lang w:val="uk-UA"/>
        </w:rPr>
        <w:t xml:space="preserve"> продуктивність професійної діяльності, реальна віддача, і уміння правильно вирішувати завдання міжособистісних відносин</w:t>
      </w:r>
      <w:r>
        <w:rPr>
          <w:rFonts w:ascii="Times New Roman" w:hAnsi="Times New Roman" w:cs="Times New Roman"/>
          <w:sz w:val="28"/>
          <w:szCs w:val="28"/>
          <w:lang w:val="uk-UA"/>
        </w:rPr>
        <w:t xml:space="preserve"> </w:t>
      </w:r>
      <w:r w:rsidRPr="00306C83">
        <w:rPr>
          <w:rFonts w:ascii="Times New Roman" w:hAnsi="Times New Roman" w:cs="Times New Roman"/>
          <w:sz w:val="28"/>
          <w:szCs w:val="28"/>
          <w:lang w:val="uk-UA"/>
        </w:rPr>
        <w:t>[32</w:t>
      </w:r>
      <w:r>
        <w:rPr>
          <w:rFonts w:ascii="Times New Roman" w:hAnsi="Times New Roman" w:cs="Times New Roman"/>
          <w:sz w:val="28"/>
          <w:szCs w:val="28"/>
          <w:lang w:val="uk-UA"/>
        </w:rPr>
        <w:t xml:space="preserve">; </w:t>
      </w:r>
      <w:r w:rsidRPr="00306C83">
        <w:rPr>
          <w:rFonts w:ascii="Times New Roman" w:hAnsi="Times New Roman" w:cs="Times New Roman"/>
          <w:sz w:val="28"/>
          <w:szCs w:val="28"/>
          <w:lang w:val="uk-UA"/>
        </w:rPr>
        <w:t>64]</w:t>
      </w:r>
      <w:r>
        <w:rPr>
          <w:rFonts w:ascii="Times New Roman" w:hAnsi="Times New Roman" w:cs="Times New Roman"/>
          <w:sz w:val="28"/>
          <w:szCs w:val="28"/>
          <w:lang w:val="uk-UA"/>
        </w:rPr>
        <w:t xml:space="preserve">; Ю. Палеха – </w:t>
      </w:r>
      <w:r w:rsidRPr="009B348A">
        <w:rPr>
          <w:rFonts w:ascii="Times New Roman" w:hAnsi="Times New Roman" w:cs="Times New Roman"/>
          <w:sz w:val="28"/>
          <w:szCs w:val="28"/>
          <w:lang w:val="uk-UA"/>
        </w:rPr>
        <w:t>як специфічну форму контактів і взаємодії людей, які представляють не лише самих себе, а й свої організації, з метою розв’язання конкретних проблем як всередині організації, так і за її межами, а також укладення договорів, угод чи встановлення інших відносин між підприєм</w:t>
      </w:r>
      <w:r>
        <w:rPr>
          <w:rFonts w:ascii="Times New Roman" w:hAnsi="Times New Roman" w:cs="Times New Roman"/>
          <w:sz w:val="28"/>
          <w:szCs w:val="28"/>
          <w:lang w:val="uk-UA"/>
        </w:rPr>
        <w:t xml:space="preserve">ствами, фірмами, організаціями </w:t>
      </w:r>
      <w:r w:rsidRPr="00306C83">
        <w:rPr>
          <w:rFonts w:ascii="Times New Roman" w:hAnsi="Times New Roman" w:cs="Times New Roman"/>
          <w:sz w:val="28"/>
          <w:szCs w:val="28"/>
          <w:lang w:val="uk-UA"/>
        </w:rPr>
        <w:t>[133; 134]</w:t>
      </w:r>
      <w:r w:rsidRPr="009B348A">
        <w:rPr>
          <w:rFonts w:ascii="Times New Roman" w:hAnsi="Times New Roman" w:cs="Times New Roman"/>
          <w:sz w:val="28"/>
          <w:szCs w:val="28"/>
          <w:lang w:val="uk-UA"/>
        </w:rPr>
        <w:t xml:space="preserve">. </w:t>
      </w:r>
    </w:p>
    <w:p w:rsidR="001A4534" w:rsidRDefault="001A4534" w:rsidP="001A4534">
      <w:pPr>
        <w:spacing w:line="360" w:lineRule="auto"/>
        <w:ind w:firstLine="720"/>
        <w:jc w:val="both"/>
        <w:rPr>
          <w:sz w:val="28"/>
          <w:szCs w:val="28"/>
          <w:lang w:val="uk-UA"/>
        </w:rPr>
      </w:pPr>
      <w:r w:rsidRPr="00CC5C77">
        <w:rPr>
          <w:sz w:val="28"/>
          <w:szCs w:val="28"/>
          <w:lang w:val="uk-UA"/>
        </w:rPr>
        <w:t xml:space="preserve">Певні узагальнення стосовно ділового спілкування </w:t>
      </w:r>
      <w:r>
        <w:rPr>
          <w:sz w:val="28"/>
          <w:szCs w:val="28"/>
          <w:lang w:val="uk-UA"/>
        </w:rPr>
        <w:t>здійснив</w:t>
      </w:r>
      <w:r w:rsidRPr="00CC5C77">
        <w:rPr>
          <w:sz w:val="28"/>
          <w:szCs w:val="28"/>
          <w:lang w:val="uk-UA"/>
        </w:rPr>
        <w:t xml:space="preserve"> </w:t>
      </w:r>
      <w:r>
        <w:rPr>
          <w:sz w:val="28"/>
          <w:szCs w:val="28"/>
          <w:lang w:val="uk-UA"/>
        </w:rPr>
        <w:t>А</w:t>
      </w:r>
      <w:r w:rsidRPr="00920B79">
        <w:rPr>
          <w:sz w:val="28"/>
          <w:szCs w:val="28"/>
          <w:lang w:val="uk-UA"/>
        </w:rPr>
        <w:t>.</w:t>
      </w:r>
      <w:r>
        <w:rPr>
          <w:sz w:val="28"/>
          <w:szCs w:val="28"/>
          <w:lang w:val="uk-UA"/>
        </w:rPr>
        <w:t> </w:t>
      </w:r>
      <w:r w:rsidRPr="00CC5C77">
        <w:rPr>
          <w:sz w:val="28"/>
          <w:szCs w:val="28"/>
          <w:lang w:val="uk-UA"/>
        </w:rPr>
        <w:t>Добрович</w:t>
      </w:r>
      <w:r>
        <w:rPr>
          <w:sz w:val="28"/>
          <w:szCs w:val="28"/>
          <w:lang w:val="uk-UA"/>
        </w:rPr>
        <w:t>, зазначаючи, що д</w:t>
      </w:r>
      <w:r w:rsidRPr="0082311A">
        <w:rPr>
          <w:sz w:val="28"/>
          <w:szCs w:val="28"/>
          <w:lang w:val="uk-UA"/>
        </w:rPr>
        <w:t xml:space="preserve">іловий рівень </w:t>
      </w:r>
      <w:r>
        <w:rPr>
          <w:sz w:val="28"/>
          <w:szCs w:val="28"/>
          <w:lang w:val="uk-UA"/>
        </w:rPr>
        <w:t xml:space="preserve">спілкування </w:t>
      </w:r>
      <w:r w:rsidRPr="0082311A">
        <w:rPr>
          <w:sz w:val="28"/>
          <w:szCs w:val="28"/>
          <w:lang w:val="uk-UA"/>
        </w:rPr>
        <w:t xml:space="preserve">передбачає не звичайні ділові контакти, а вид людських занять. </w:t>
      </w:r>
      <w:r>
        <w:rPr>
          <w:sz w:val="28"/>
          <w:szCs w:val="28"/>
          <w:lang w:val="uk-UA"/>
        </w:rPr>
        <w:t>В</w:t>
      </w:r>
      <w:r w:rsidRPr="0082311A">
        <w:rPr>
          <w:sz w:val="28"/>
          <w:szCs w:val="28"/>
          <w:lang w:val="uk-UA"/>
        </w:rPr>
        <w:t>они нерідко мають форму спілкування на маніпулятивному або стандартизованому рівні.</w:t>
      </w:r>
      <w:r w:rsidRPr="003B4098">
        <w:rPr>
          <w:b/>
          <w:sz w:val="28"/>
          <w:szCs w:val="28"/>
          <w:lang w:val="uk-UA"/>
        </w:rPr>
        <w:t xml:space="preserve"> </w:t>
      </w:r>
      <w:r w:rsidRPr="003B4098">
        <w:rPr>
          <w:sz w:val="28"/>
          <w:szCs w:val="28"/>
          <w:lang w:val="uk-UA"/>
        </w:rPr>
        <w:t>В цілому, спілкуючись на діловому рівні, люди виносять із контактів не лише певні «плоди» спільної діяльності, але й стійкі відчуття довіри, взаємної прив</w:t>
      </w:r>
      <w:r>
        <w:rPr>
          <w:sz w:val="28"/>
          <w:szCs w:val="28"/>
          <w:lang w:val="uk-UA"/>
        </w:rPr>
        <w:t>’</w:t>
      </w:r>
      <w:r w:rsidRPr="003B4098">
        <w:rPr>
          <w:sz w:val="28"/>
          <w:szCs w:val="28"/>
          <w:lang w:val="uk-UA"/>
        </w:rPr>
        <w:t>язаності. І як</w:t>
      </w:r>
      <w:r>
        <w:rPr>
          <w:sz w:val="28"/>
          <w:szCs w:val="28"/>
          <w:lang w:val="uk-UA"/>
        </w:rPr>
        <w:t>щ</w:t>
      </w:r>
      <w:r w:rsidRPr="003B4098">
        <w:rPr>
          <w:sz w:val="28"/>
          <w:szCs w:val="28"/>
          <w:lang w:val="uk-UA"/>
        </w:rPr>
        <w:t xml:space="preserve">о спілкування на ігровому рівні переважно святкове, то </w:t>
      </w:r>
      <w:r w:rsidRPr="003B4098">
        <w:rPr>
          <w:sz w:val="28"/>
          <w:szCs w:val="28"/>
          <w:lang w:val="uk-UA"/>
        </w:rPr>
        <w:lastRenderedPageBreak/>
        <w:t>на діловому рівні воно набагато серйозніше, глибше і водночас вирізняється буденністю</w:t>
      </w:r>
      <w:r>
        <w:rPr>
          <w:sz w:val="28"/>
          <w:szCs w:val="28"/>
          <w:lang w:val="uk-UA"/>
        </w:rPr>
        <w:t xml:space="preserve"> </w:t>
      </w:r>
      <w:r w:rsidRPr="00306C83">
        <w:rPr>
          <w:sz w:val="28"/>
          <w:szCs w:val="28"/>
          <w:lang w:val="uk-UA"/>
        </w:rPr>
        <w:t>[48].</w:t>
      </w:r>
    </w:p>
    <w:p w:rsidR="001A4534" w:rsidRPr="003B4098" w:rsidRDefault="001A4534" w:rsidP="001A4534">
      <w:pPr>
        <w:spacing w:line="360" w:lineRule="auto"/>
        <w:ind w:firstLine="720"/>
        <w:jc w:val="both"/>
        <w:rPr>
          <w:sz w:val="28"/>
          <w:szCs w:val="28"/>
        </w:rPr>
      </w:pPr>
      <w:r>
        <w:rPr>
          <w:sz w:val="28"/>
          <w:szCs w:val="28"/>
          <w:lang w:val="uk-UA"/>
        </w:rPr>
        <w:t>Результати аналізу наукової літератури з проблеми ділового спілкування дали змогу визначити такі його особливості</w:t>
      </w:r>
      <w:r w:rsidRPr="003B4098">
        <w:rPr>
          <w:sz w:val="28"/>
          <w:szCs w:val="28"/>
        </w:rPr>
        <w:t xml:space="preserve">: </w:t>
      </w:r>
    </w:p>
    <w:p w:rsidR="001A4534" w:rsidRDefault="001A4534" w:rsidP="001A4534">
      <w:pPr>
        <w:numPr>
          <w:ilvl w:val="0"/>
          <w:numId w:val="45"/>
        </w:numPr>
        <w:tabs>
          <w:tab w:val="left" w:pos="1080"/>
        </w:tabs>
        <w:spacing w:line="360" w:lineRule="auto"/>
        <w:ind w:firstLine="0"/>
        <w:jc w:val="both"/>
        <w:rPr>
          <w:sz w:val="28"/>
          <w:szCs w:val="28"/>
          <w:lang w:val="uk-UA"/>
        </w:rPr>
      </w:pPr>
      <w:r w:rsidRPr="003B4098">
        <w:rPr>
          <w:sz w:val="28"/>
          <w:szCs w:val="28"/>
        </w:rPr>
        <w:t xml:space="preserve">наявність певного офіційного статусу </w:t>
      </w:r>
      <w:r>
        <w:rPr>
          <w:sz w:val="28"/>
          <w:szCs w:val="28"/>
          <w:lang w:val="uk-UA"/>
        </w:rPr>
        <w:t>су</w:t>
      </w:r>
      <w:r w:rsidRPr="003B4098">
        <w:rPr>
          <w:sz w:val="28"/>
          <w:szCs w:val="28"/>
        </w:rPr>
        <w:t>б</w:t>
      </w:r>
      <w:r>
        <w:rPr>
          <w:sz w:val="28"/>
          <w:szCs w:val="28"/>
          <w:lang w:val="uk-UA"/>
        </w:rPr>
        <w:t>’</w:t>
      </w:r>
      <w:r w:rsidRPr="003B4098">
        <w:rPr>
          <w:sz w:val="28"/>
          <w:szCs w:val="28"/>
        </w:rPr>
        <w:t xml:space="preserve">єктів; </w:t>
      </w:r>
    </w:p>
    <w:p w:rsidR="001A4534" w:rsidRDefault="001A4534" w:rsidP="001A4534">
      <w:pPr>
        <w:numPr>
          <w:ilvl w:val="0"/>
          <w:numId w:val="45"/>
        </w:numPr>
        <w:tabs>
          <w:tab w:val="clear" w:pos="720"/>
          <w:tab w:val="num" w:pos="0"/>
          <w:tab w:val="left" w:pos="1080"/>
        </w:tabs>
        <w:spacing w:line="360" w:lineRule="auto"/>
        <w:ind w:left="0" w:firstLine="720"/>
        <w:jc w:val="both"/>
        <w:rPr>
          <w:sz w:val="28"/>
          <w:szCs w:val="28"/>
          <w:lang w:val="uk-UA"/>
        </w:rPr>
      </w:pPr>
      <w:r w:rsidRPr="003B4098">
        <w:rPr>
          <w:sz w:val="28"/>
          <w:szCs w:val="28"/>
        </w:rPr>
        <w:t xml:space="preserve">спрямованість на встановлення взаємовигідних контактів та підтримку </w:t>
      </w:r>
      <w:r>
        <w:rPr>
          <w:sz w:val="28"/>
          <w:szCs w:val="28"/>
          <w:lang w:val="uk-UA"/>
        </w:rPr>
        <w:t>з</w:t>
      </w:r>
      <w:r>
        <w:rPr>
          <w:sz w:val="28"/>
          <w:szCs w:val="28"/>
        </w:rPr>
        <w:t>в</w:t>
      </w:r>
      <w:r>
        <w:rPr>
          <w:sz w:val="28"/>
          <w:szCs w:val="28"/>
          <w:lang w:val="uk-UA"/>
        </w:rPr>
        <w:t>’</w:t>
      </w:r>
      <w:r w:rsidRPr="003B4098">
        <w:rPr>
          <w:sz w:val="28"/>
          <w:szCs w:val="28"/>
        </w:rPr>
        <w:t xml:space="preserve">язків між представниками взаємозацікавлених організацій; </w:t>
      </w:r>
    </w:p>
    <w:p w:rsidR="001A4534" w:rsidRDefault="001A4534" w:rsidP="001A4534">
      <w:pPr>
        <w:numPr>
          <w:ilvl w:val="0"/>
          <w:numId w:val="45"/>
        </w:numPr>
        <w:tabs>
          <w:tab w:val="clear" w:pos="720"/>
          <w:tab w:val="num" w:pos="0"/>
          <w:tab w:val="left" w:pos="1080"/>
        </w:tabs>
        <w:spacing w:line="360" w:lineRule="auto"/>
        <w:ind w:left="0" w:firstLine="720"/>
        <w:jc w:val="both"/>
        <w:rPr>
          <w:sz w:val="28"/>
          <w:szCs w:val="28"/>
          <w:lang w:val="uk-UA"/>
        </w:rPr>
      </w:pPr>
      <w:r w:rsidRPr="003B4098">
        <w:rPr>
          <w:sz w:val="28"/>
          <w:szCs w:val="28"/>
        </w:rPr>
        <w:t>відповідність певним загальновизнаним і загальноприйнятим правилам;</w:t>
      </w:r>
    </w:p>
    <w:p w:rsidR="001A4534" w:rsidRDefault="001A4534" w:rsidP="001A4534">
      <w:pPr>
        <w:numPr>
          <w:ilvl w:val="0"/>
          <w:numId w:val="45"/>
        </w:numPr>
        <w:tabs>
          <w:tab w:val="clear" w:pos="720"/>
          <w:tab w:val="num" w:pos="0"/>
          <w:tab w:val="left" w:pos="1080"/>
        </w:tabs>
        <w:spacing w:line="360" w:lineRule="auto"/>
        <w:ind w:left="0" w:firstLine="720"/>
        <w:jc w:val="both"/>
        <w:rPr>
          <w:sz w:val="28"/>
          <w:szCs w:val="28"/>
          <w:lang w:val="uk-UA"/>
        </w:rPr>
      </w:pPr>
      <w:r w:rsidRPr="003B4098">
        <w:rPr>
          <w:sz w:val="28"/>
          <w:szCs w:val="28"/>
          <w:lang w:val="uk-UA"/>
        </w:rPr>
        <w:t>передбачуваність ділових контактів</w:t>
      </w:r>
      <w:r>
        <w:rPr>
          <w:sz w:val="28"/>
          <w:szCs w:val="28"/>
          <w:lang w:val="uk-UA"/>
        </w:rPr>
        <w:t xml:space="preserve"> (</w:t>
      </w:r>
      <w:r w:rsidRPr="003B4098">
        <w:rPr>
          <w:sz w:val="28"/>
          <w:szCs w:val="28"/>
          <w:lang w:val="uk-UA"/>
        </w:rPr>
        <w:t>попередньо плануються, визначається їх мета, зміст і можливі наслідки</w:t>
      </w:r>
      <w:r>
        <w:rPr>
          <w:sz w:val="28"/>
          <w:szCs w:val="28"/>
          <w:lang w:val="uk-UA"/>
        </w:rPr>
        <w:t>)</w:t>
      </w:r>
      <w:r w:rsidRPr="003B4098">
        <w:rPr>
          <w:sz w:val="28"/>
          <w:szCs w:val="28"/>
          <w:lang w:val="uk-UA"/>
        </w:rPr>
        <w:t>;</w:t>
      </w:r>
    </w:p>
    <w:p w:rsidR="001A4534" w:rsidRDefault="001A4534" w:rsidP="001A4534">
      <w:pPr>
        <w:numPr>
          <w:ilvl w:val="0"/>
          <w:numId w:val="45"/>
        </w:numPr>
        <w:tabs>
          <w:tab w:val="clear" w:pos="720"/>
          <w:tab w:val="num" w:pos="0"/>
          <w:tab w:val="left" w:pos="1080"/>
        </w:tabs>
        <w:spacing w:line="360" w:lineRule="auto"/>
        <w:ind w:left="0" w:firstLine="720"/>
        <w:jc w:val="both"/>
        <w:rPr>
          <w:sz w:val="28"/>
          <w:szCs w:val="28"/>
          <w:lang w:val="uk-UA"/>
        </w:rPr>
      </w:pPr>
      <w:r w:rsidRPr="003B4098">
        <w:rPr>
          <w:sz w:val="28"/>
          <w:szCs w:val="28"/>
          <w:lang w:val="uk-UA"/>
        </w:rPr>
        <w:t xml:space="preserve"> </w:t>
      </w:r>
      <w:r w:rsidRPr="003B4098">
        <w:rPr>
          <w:sz w:val="28"/>
          <w:szCs w:val="28"/>
        </w:rPr>
        <w:t>конструктивність характеру взаємовідносин, їх спрямування на розв</w:t>
      </w:r>
      <w:r>
        <w:rPr>
          <w:sz w:val="28"/>
          <w:szCs w:val="28"/>
          <w:lang w:val="uk-UA"/>
        </w:rPr>
        <w:t>’</w:t>
      </w:r>
      <w:r w:rsidRPr="003B4098">
        <w:rPr>
          <w:sz w:val="28"/>
          <w:szCs w:val="28"/>
        </w:rPr>
        <w:t>язання конкретних завдань, досягнення певної мети, як правило, не виходячи за рамки певного кола;</w:t>
      </w:r>
    </w:p>
    <w:p w:rsidR="001A4534" w:rsidRDefault="001A4534" w:rsidP="001A4534">
      <w:pPr>
        <w:numPr>
          <w:ilvl w:val="0"/>
          <w:numId w:val="45"/>
        </w:numPr>
        <w:tabs>
          <w:tab w:val="clear" w:pos="720"/>
          <w:tab w:val="num" w:pos="0"/>
          <w:tab w:val="left" w:pos="1080"/>
        </w:tabs>
        <w:spacing w:line="360" w:lineRule="auto"/>
        <w:ind w:left="0" w:firstLine="720"/>
        <w:jc w:val="both"/>
        <w:rPr>
          <w:sz w:val="28"/>
          <w:szCs w:val="28"/>
          <w:lang w:val="uk-UA"/>
        </w:rPr>
      </w:pPr>
      <w:r w:rsidRPr="003B4098">
        <w:rPr>
          <w:sz w:val="28"/>
          <w:szCs w:val="28"/>
        </w:rPr>
        <w:t>взаємоузгодженість рішень, домовленість та подальша організація взаємодії партнерів;</w:t>
      </w:r>
    </w:p>
    <w:p w:rsidR="001A4534" w:rsidRDefault="001A4534" w:rsidP="001A4534">
      <w:pPr>
        <w:numPr>
          <w:ilvl w:val="0"/>
          <w:numId w:val="45"/>
        </w:numPr>
        <w:tabs>
          <w:tab w:val="left" w:pos="1080"/>
        </w:tabs>
        <w:spacing w:line="360" w:lineRule="auto"/>
        <w:ind w:firstLine="0"/>
        <w:jc w:val="both"/>
        <w:rPr>
          <w:sz w:val="28"/>
          <w:szCs w:val="28"/>
          <w:lang w:val="uk-UA"/>
        </w:rPr>
      </w:pPr>
      <w:r w:rsidRPr="003B4098">
        <w:rPr>
          <w:sz w:val="28"/>
          <w:szCs w:val="28"/>
        </w:rPr>
        <w:t xml:space="preserve"> значущість кожного партнера як особистості;</w:t>
      </w:r>
    </w:p>
    <w:p w:rsidR="001A4534" w:rsidRDefault="001A4534" w:rsidP="001A4534">
      <w:pPr>
        <w:numPr>
          <w:ilvl w:val="0"/>
          <w:numId w:val="45"/>
        </w:numPr>
        <w:tabs>
          <w:tab w:val="clear" w:pos="720"/>
          <w:tab w:val="num" w:pos="0"/>
          <w:tab w:val="left" w:pos="1080"/>
        </w:tabs>
        <w:spacing w:line="360" w:lineRule="auto"/>
        <w:ind w:left="0" w:firstLine="720"/>
        <w:jc w:val="both"/>
        <w:rPr>
          <w:sz w:val="28"/>
          <w:szCs w:val="28"/>
          <w:lang w:val="uk-UA"/>
        </w:rPr>
      </w:pPr>
      <w:r w:rsidRPr="003B4098">
        <w:rPr>
          <w:sz w:val="28"/>
          <w:szCs w:val="28"/>
        </w:rPr>
        <w:t xml:space="preserve"> безпосередня діяльність, якою зайняті люди, а не проблеми, що бентежать їх внутрішній світ. </w:t>
      </w:r>
    </w:p>
    <w:p w:rsidR="001A4534" w:rsidRPr="003B4098" w:rsidRDefault="001A4534" w:rsidP="001A4534">
      <w:pPr>
        <w:spacing w:line="360" w:lineRule="auto"/>
        <w:ind w:firstLine="720"/>
        <w:jc w:val="both"/>
        <w:rPr>
          <w:sz w:val="28"/>
          <w:szCs w:val="28"/>
          <w:lang w:val="uk-UA"/>
        </w:rPr>
      </w:pPr>
      <w:r w:rsidRPr="009B348A">
        <w:rPr>
          <w:sz w:val="28"/>
          <w:szCs w:val="28"/>
          <w:lang w:val="uk-UA"/>
        </w:rPr>
        <w:t>У діловому спілкуванні реалізуються три основні компоненти: комунікативний (обмін інформацією), перцептивний (взаємосприйняття) та інтерактивний (взаємодія).</w:t>
      </w:r>
    </w:p>
    <w:p w:rsidR="001A4534" w:rsidRDefault="001A4534" w:rsidP="001A4534">
      <w:pPr>
        <w:spacing w:line="360" w:lineRule="auto"/>
        <w:ind w:firstLine="720"/>
        <w:jc w:val="both"/>
        <w:rPr>
          <w:sz w:val="28"/>
          <w:szCs w:val="28"/>
          <w:lang w:val="uk-UA"/>
        </w:rPr>
      </w:pPr>
      <w:r>
        <w:rPr>
          <w:sz w:val="28"/>
          <w:szCs w:val="28"/>
          <w:lang w:val="uk-UA"/>
        </w:rPr>
        <w:t>У ході обміну інформацією л</w:t>
      </w:r>
      <w:r w:rsidRPr="003B4098">
        <w:rPr>
          <w:sz w:val="28"/>
          <w:szCs w:val="28"/>
          <w:lang w:val="uk-UA"/>
        </w:rPr>
        <w:t>юдина, яка спрямовує інформацію (комунікатор), і людина, яка її приймає (реципієнт), постійно міняються місцями</w:t>
      </w:r>
      <w:r>
        <w:rPr>
          <w:sz w:val="28"/>
          <w:szCs w:val="28"/>
          <w:lang w:val="uk-UA"/>
        </w:rPr>
        <w:t>.</w:t>
      </w:r>
      <w:r w:rsidRPr="003B4098">
        <w:rPr>
          <w:sz w:val="28"/>
          <w:szCs w:val="28"/>
          <w:lang w:val="uk-UA"/>
        </w:rPr>
        <w:t xml:space="preserve"> </w:t>
      </w:r>
      <w:r>
        <w:rPr>
          <w:sz w:val="28"/>
          <w:szCs w:val="28"/>
          <w:lang w:val="uk-UA"/>
        </w:rPr>
        <w:t>Т</w:t>
      </w:r>
      <w:r w:rsidRPr="003B4098">
        <w:rPr>
          <w:sz w:val="28"/>
          <w:szCs w:val="28"/>
          <w:lang w:val="uk-UA"/>
        </w:rPr>
        <w:t xml:space="preserve">ому у людей, що спілкуються, має бути однакове розуміння не тільки значень, а й змісту слів. </w:t>
      </w:r>
      <w:r>
        <w:rPr>
          <w:sz w:val="28"/>
          <w:szCs w:val="28"/>
          <w:lang w:val="uk-UA"/>
        </w:rPr>
        <w:t>При</w:t>
      </w:r>
      <w:r w:rsidRPr="00CC5C77">
        <w:rPr>
          <w:sz w:val="28"/>
          <w:szCs w:val="28"/>
          <w:lang w:val="uk-UA"/>
        </w:rPr>
        <w:t xml:space="preserve"> </w:t>
      </w:r>
      <w:r>
        <w:rPr>
          <w:sz w:val="28"/>
          <w:szCs w:val="28"/>
          <w:lang w:val="uk-UA"/>
        </w:rPr>
        <w:t>ґрунтовному розгляді комунікативного компонента</w:t>
      </w:r>
      <w:r w:rsidRPr="00CC5C77">
        <w:rPr>
          <w:sz w:val="28"/>
          <w:szCs w:val="28"/>
          <w:lang w:val="uk-UA"/>
        </w:rPr>
        <w:t xml:space="preserve"> у фокус уваги неодмінно потрапляють особливості діагностики усного мовлення. </w:t>
      </w:r>
      <w:r>
        <w:rPr>
          <w:sz w:val="28"/>
          <w:szCs w:val="28"/>
          <w:lang w:val="uk-UA"/>
        </w:rPr>
        <w:t>Л.</w:t>
      </w:r>
      <w:r>
        <w:rPr>
          <w:lang w:val="uk-UA"/>
        </w:rPr>
        <w:t> </w:t>
      </w:r>
      <w:r w:rsidRPr="00CC5C77">
        <w:rPr>
          <w:sz w:val="28"/>
          <w:szCs w:val="28"/>
          <w:lang w:val="uk-UA"/>
        </w:rPr>
        <w:t>Засєкіна</w:t>
      </w:r>
      <w:r>
        <w:rPr>
          <w:b/>
          <w:sz w:val="28"/>
          <w:szCs w:val="28"/>
          <w:lang w:val="uk-UA"/>
        </w:rPr>
        <w:t xml:space="preserve"> </w:t>
      </w:r>
      <w:r w:rsidRPr="00CC5C77">
        <w:rPr>
          <w:sz w:val="28"/>
          <w:szCs w:val="28"/>
          <w:lang w:val="uk-UA"/>
        </w:rPr>
        <w:t>зазначає</w:t>
      </w:r>
      <w:r>
        <w:rPr>
          <w:sz w:val="28"/>
          <w:szCs w:val="28"/>
          <w:lang w:val="uk-UA"/>
        </w:rPr>
        <w:t>, що,</w:t>
      </w:r>
      <w:r>
        <w:rPr>
          <w:b/>
          <w:sz w:val="28"/>
          <w:szCs w:val="28"/>
          <w:lang w:val="uk-UA"/>
        </w:rPr>
        <w:t xml:space="preserve"> </w:t>
      </w:r>
      <w:r>
        <w:rPr>
          <w:sz w:val="28"/>
          <w:szCs w:val="28"/>
          <w:lang w:val="uk-UA"/>
        </w:rPr>
        <w:t>в</w:t>
      </w:r>
      <w:r w:rsidRPr="00AB77E7">
        <w:rPr>
          <w:sz w:val="28"/>
          <w:szCs w:val="28"/>
          <w:lang w:val="uk-UA"/>
        </w:rPr>
        <w:t xml:space="preserve">раховуючи специфіку та труднощі </w:t>
      </w:r>
      <w:r>
        <w:rPr>
          <w:sz w:val="28"/>
          <w:szCs w:val="28"/>
          <w:lang w:val="uk-UA"/>
        </w:rPr>
        <w:t xml:space="preserve">у дослідженні сприймання усного мовлення, важливими є розроблені процедури психолінгвістичного аналізу усного мовлення, </w:t>
      </w:r>
      <w:r>
        <w:rPr>
          <w:sz w:val="28"/>
          <w:szCs w:val="28"/>
          <w:lang w:val="uk-UA"/>
        </w:rPr>
        <w:lastRenderedPageBreak/>
        <w:t xml:space="preserve">спрямовані як на вивчення характерологічних особливостей мовця на основі його вербальної і невербальної поведінки у процесі спілкування, так і на особливості сприймання цього мовлення адресатом. </w:t>
      </w:r>
    </w:p>
    <w:p w:rsidR="001A4534" w:rsidRDefault="001A4534" w:rsidP="001A4534">
      <w:pPr>
        <w:spacing w:line="360" w:lineRule="auto"/>
        <w:ind w:firstLine="720"/>
        <w:jc w:val="both"/>
        <w:rPr>
          <w:sz w:val="28"/>
          <w:szCs w:val="28"/>
          <w:lang w:val="uk-UA"/>
        </w:rPr>
      </w:pPr>
      <w:r>
        <w:rPr>
          <w:sz w:val="28"/>
          <w:szCs w:val="28"/>
          <w:lang w:val="uk-UA"/>
        </w:rPr>
        <w:t>Ученою запропонована модель комунікації, що складається з чотирьох етапів. На першому – мотиваційному етапі у відправника з’являється бажання вступати в комунікацію, на другому – семантичному – виникає дифузний, цілісний образ майбутнього повідомлення. Третій етап – рядовстановлювальний, на якому дифузний образ набуває дискретних ознак та кодується у мовні знаки, внаслідок чого утворюється повідомлення. На четвертому етапі – інтегрувальному – відбувається наповнення повідомлення звуками і його відправлення. Під час сприймання мовлення етапи розміщуються у зворотному порядку. Існування мотиваційного етапу зумовлено тим, що будь-яке спілкування має певну мету, яка полягає у здійсненні комунікативного впливу на адресата. Унаслідок цього мотивація останнього може змінюватися.</w:t>
      </w:r>
    </w:p>
    <w:p w:rsidR="001A4534" w:rsidRPr="00AB77E7" w:rsidRDefault="001A4534" w:rsidP="001A4534">
      <w:pPr>
        <w:spacing w:line="360" w:lineRule="auto"/>
        <w:ind w:firstLine="720"/>
        <w:jc w:val="both"/>
        <w:rPr>
          <w:sz w:val="28"/>
          <w:szCs w:val="28"/>
          <w:lang w:val="uk-UA"/>
        </w:rPr>
      </w:pPr>
      <w:r>
        <w:rPr>
          <w:sz w:val="28"/>
          <w:szCs w:val="28"/>
          <w:lang w:val="uk-UA"/>
        </w:rPr>
        <w:t xml:space="preserve">Під час декодування повідомлення можуть з’являтися відмінності у змісті, які Ч. Осгуд пояснює через введення поняття комунікативного шуму – лінгвістичного, когнітивно-інтерпретаційного чи соціально-інтерактивного. Лінгвістичний шум породжується недоліками артикуляції, недостатнім рівнем мовної компетенції, що виражається у фонетичних, лексичних і граматичних помилках. Когнітивно-інтерпретаційний шум пов’язаний із нестачею знань  одного із комунікантів. Соціально-інтерактивний шум виникає на основі незбігу психологічних станів комунікантів, наприклад, надлишковою емоційною збудженістю одного із співрозмовників </w:t>
      </w:r>
      <w:r w:rsidRPr="00306C83">
        <w:rPr>
          <w:sz w:val="28"/>
          <w:szCs w:val="28"/>
          <w:lang w:val="uk-UA"/>
        </w:rPr>
        <w:t>[56].</w:t>
      </w:r>
    </w:p>
    <w:p w:rsidR="001A4534" w:rsidRDefault="001A4534" w:rsidP="001A4534">
      <w:pPr>
        <w:shd w:val="clear" w:color="auto" w:fill="FFFFFF"/>
        <w:autoSpaceDE w:val="0"/>
        <w:autoSpaceDN w:val="0"/>
        <w:adjustRightInd w:val="0"/>
        <w:spacing w:line="360" w:lineRule="auto"/>
        <w:ind w:right="72" w:firstLine="720"/>
        <w:jc w:val="both"/>
        <w:rPr>
          <w:sz w:val="28"/>
          <w:szCs w:val="28"/>
          <w:lang w:val="uk-UA"/>
        </w:rPr>
      </w:pPr>
      <w:r>
        <w:rPr>
          <w:sz w:val="28"/>
          <w:szCs w:val="28"/>
          <w:lang w:val="uk-UA"/>
        </w:rPr>
        <w:t xml:space="preserve">Передача будь-якої інформації здійснюється за допомогою знакових систем. У комунікативному процесі зазвичай виділяють вербальну і невербальну знакові системи. </w:t>
      </w:r>
      <w:r w:rsidRPr="00E050F9">
        <w:rPr>
          <w:sz w:val="28"/>
          <w:szCs w:val="28"/>
          <w:lang w:val="uk-UA"/>
        </w:rPr>
        <w:t xml:space="preserve">Вербальна </w:t>
      </w:r>
      <w:r>
        <w:rPr>
          <w:sz w:val="28"/>
          <w:szCs w:val="28"/>
          <w:lang w:val="uk-UA"/>
        </w:rPr>
        <w:t xml:space="preserve">здійснюється через мову як універсальний засіб спілкування (при передачі інформації з її допомогою найменше втрачається зміст спілкування). </w:t>
      </w:r>
    </w:p>
    <w:p w:rsidR="001A4534" w:rsidRDefault="001A4534" w:rsidP="001A4534">
      <w:pPr>
        <w:spacing w:line="360" w:lineRule="auto"/>
        <w:ind w:firstLine="720"/>
        <w:jc w:val="both"/>
        <w:rPr>
          <w:sz w:val="28"/>
          <w:szCs w:val="28"/>
          <w:lang w:val="uk-UA"/>
        </w:rPr>
      </w:pPr>
      <w:r w:rsidRPr="00E050F9">
        <w:rPr>
          <w:sz w:val="28"/>
          <w:szCs w:val="28"/>
          <w:lang w:val="uk-UA"/>
        </w:rPr>
        <w:t>Невербальна</w:t>
      </w:r>
      <w:r>
        <w:rPr>
          <w:sz w:val="28"/>
          <w:szCs w:val="28"/>
          <w:lang w:val="uk-UA"/>
        </w:rPr>
        <w:t xml:space="preserve"> структурно передається такими знаковими системами:</w:t>
      </w:r>
    </w:p>
    <w:p w:rsidR="001A4534" w:rsidRDefault="001A4534" w:rsidP="001A4534">
      <w:pPr>
        <w:spacing w:line="360" w:lineRule="auto"/>
        <w:ind w:firstLine="720"/>
        <w:jc w:val="both"/>
        <w:rPr>
          <w:sz w:val="28"/>
          <w:szCs w:val="28"/>
          <w:lang w:val="uk-UA"/>
        </w:rPr>
      </w:pPr>
      <w:r>
        <w:rPr>
          <w:sz w:val="28"/>
          <w:szCs w:val="28"/>
          <w:lang w:val="uk-UA"/>
        </w:rPr>
        <w:lastRenderedPageBreak/>
        <w:t xml:space="preserve">- візуальною, що включає кінесику, контакт очей, міміку, пантоміміку, шкірні реакції, проксеміку; </w:t>
      </w:r>
    </w:p>
    <w:p w:rsidR="001A4534" w:rsidRDefault="001A4534" w:rsidP="001A4534">
      <w:pPr>
        <w:spacing w:line="360" w:lineRule="auto"/>
        <w:ind w:firstLine="708"/>
        <w:jc w:val="both"/>
        <w:rPr>
          <w:sz w:val="28"/>
          <w:szCs w:val="28"/>
          <w:lang w:val="uk-UA"/>
        </w:rPr>
      </w:pPr>
      <w:r>
        <w:rPr>
          <w:sz w:val="28"/>
          <w:szCs w:val="28"/>
          <w:lang w:val="uk-UA"/>
        </w:rPr>
        <w:t xml:space="preserve">- акустичною, у складі паралінгвістичної та  екстралінгвістичної систем; </w:t>
      </w:r>
    </w:p>
    <w:p w:rsidR="001A4534" w:rsidRDefault="001A4534" w:rsidP="001A4534">
      <w:pPr>
        <w:spacing w:line="360" w:lineRule="auto"/>
        <w:ind w:firstLine="708"/>
        <w:jc w:val="both"/>
        <w:rPr>
          <w:sz w:val="28"/>
          <w:szCs w:val="28"/>
          <w:lang w:val="uk-UA"/>
        </w:rPr>
      </w:pPr>
      <w:r>
        <w:rPr>
          <w:sz w:val="28"/>
          <w:szCs w:val="28"/>
          <w:lang w:val="uk-UA"/>
        </w:rPr>
        <w:t>- тактильною (торкання, рукостискання, обійми, поцілунок);.</w:t>
      </w:r>
    </w:p>
    <w:p w:rsidR="001A4534" w:rsidRDefault="001A4534" w:rsidP="001A4534">
      <w:pPr>
        <w:spacing w:line="360" w:lineRule="auto"/>
        <w:ind w:firstLine="708"/>
        <w:jc w:val="both"/>
        <w:rPr>
          <w:sz w:val="28"/>
          <w:szCs w:val="28"/>
          <w:lang w:val="uk-UA"/>
        </w:rPr>
      </w:pPr>
      <w:r>
        <w:rPr>
          <w:sz w:val="28"/>
          <w:szCs w:val="28"/>
          <w:lang w:val="uk-UA"/>
        </w:rPr>
        <w:t>- ольфакторною (приємні і неприємні запахи навколишнього середовища, у тому числі природний і неприродний запахи людини).</w:t>
      </w:r>
    </w:p>
    <w:p w:rsidR="001A4534" w:rsidRDefault="001A4534" w:rsidP="001A4534">
      <w:pPr>
        <w:spacing w:line="360" w:lineRule="auto"/>
        <w:ind w:firstLine="720"/>
        <w:jc w:val="both"/>
        <w:rPr>
          <w:spacing w:val="-10"/>
          <w:sz w:val="28"/>
          <w:szCs w:val="28"/>
          <w:lang w:val="uk-UA"/>
        </w:rPr>
      </w:pPr>
      <w:r>
        <w:rPr>
          <w:sz w:val="28"/>
          <w:szCs w:val="28"/>
          <w:lang w:val="uk-UA"/>
        </w:rPr>
        <w:t xml:space="preserve">На невербальні засоби впливає кожна конкретна культура, тому немає загальних норм для всього людства. Загалом усі складові невербальної системи відіграють велику допоміжну роль у діловому спілкуванні. Маючи здатність не лише посилювати чи послаблювати мовний вплив, вони допомагають виявити такий суттєвий параметр ділового спілкування, як наміри його учасників, емоційні реакції на інформацію. </w:t>
      </w:r>
      <w:r>
        <w:rPr>
          <w:spacing w:val="-10"/>
          <w:sz w:val="28"/>
          <w:szCs w:val="28"/>
          <w:lang w:val="uk-UA"/>
        </w:rPr>
        <w:t>У</w:t>
      </w:r>
      <w:r w:rsidRPr="00E22367">
        <w:rPr>
          <w:spacing w:val="-10"/>
          <w:sz w:val="28"/>
          <w:szCs w:val="28"/>
          <w:lang w:val="uk-UA"/>
        </w:rPr>
        <w:t xml:space="preserve"> сприйнятті зовніш</w:t>
      </w:r>
      <w:r w:rsidRPr="00E22367">
        <w:rPr>
          <w:spacing w:val="-9"/>
          <w:sz w:val="28"/>
          <w:szCs w:val="28"/>
          <w:lang w:val="uk-UA"/>
        </w:rPr>
        <w:t xml:space="preserve">ніх ознак співрозмовника, у </w:t>
      </w:r>
      <w:r>
        <w:rPr>
          <w:spacing w:val="-9"/>
          <w:sz w:val="28"/>
          <w:szCs w:val="28"/>
          <w:lang w:val="uk-UA"/>
        </w:rPr>
        <w:t>зіставленні</w:t>
      </w:r>
      <w:r w:rsidRPr="00E22367">
        <w:rPr>
          <w:spacing w:val="-9"/>
          <w:sz w:val="28"/>
          <w:szCs w:val="28"/>
          <w:lang w:val="uk-UA"/>
        </w:rPr>
        <w:t xml:space="preserve"> їх з його особистісними </w:t>
      </w:r>
      <w:r w:rsidRPr="00E22367">
        <w:rPr>
          <w:spacing w:val="-10"/>
          <w:sz w:val="28"/>
          <w:szCs w:val="28"/>
          <w:lang w:val="uk-UA"/>
        </w:rPr>
        <w:t>характеристиками, в інтерпр</w:t>
      </w:r>
      <w:r>
        <w:rPr>
          <w:spacing w:val="-10"/>
          <w:sz w:val="28"/>
          <w:szCs w:val="28"/>
          <w:lang w:val="uk-UA"/>
        </w:rPr>
        <w:t>е</w:t>
      </w:r>
      <w:r w:rsidRPr="00E22367">
        <w:rPr>
          <w:spacing w:val="-10"/>
          <w:sz w:val="28"/>
          <w:szCs w:val="28"/>
          <w:lang w:val="uk-UA"/>
        </w:rPr>
        <w:t xml:space="preserve">тації </w:t>
      </w:r>
      <w:r>
        <w:rPr>
          <w:spacing w:val="-10"/>
          <w:sz w:val="28"/>
          <w:szCs w:val="28"/>
          <w:lang w:val="uk-UA"/>
        </w:rPr>
        <w:t>та</w:t>
      </w:r>
      <w:r w:rsidRPr="00E22367">
        <w:rPr>
          <w:spacing w:val="-10"/>
          <w:sz w:val="28"/>
          <w:szCs w:val="28"/>
          <w:lang w:val="uk-UA"/>
        </w:rPr>
        <w:t xml:space="preserve"> прогнозув</w:t>
      </w:r>
      <w:r>
        <w:rPr>
          <w:spacing w:val="-10"/>
          <w:sz w:val="28"/>
          <w:szCs w:val="28"/>
          <w:lang w:val="uk-UA"/>
        </w:rPr>
        <w:t>анні на цій основі його вчинків полягає п</w:t>
      </w:r>
      <w:r w:rsidRPr="009A2684">
        <w:rPr>
          <w:spacing w:val="-10"/>
          <w:sz w:val="28"/>
          <w:szCs w:val="28"/>
          <w:lang w:val="uk-UA"/>
        </w:rPr>
        <w:t>ерцептивн</w:t>
      </w:r>
      <w:r>
        <w:rPr>
          <w:spacing w:val="-10"/>
          <w:sz w:val="28"/>
          <w:szCs w:val="28"/>
          <w:lang w:val="uk-UA"/>
        </w:rPr>
        <w:t>ий компонент</w:t>
      </w:r>
      <w:r w:rsidRPr="009A2684">
        <w:rPr>
          <w:spacing w:val="-10"/>
          <w:sz w:val="28"/>
          <w:szCs w:val="28"/>
          <w:lang w:val="uk-UA"/>
        </w:rPr>
        <w:t xml:space="preserve"> </w:t>
      </w:r>
      <w:r>
        <w:rPr>
          <w:spacing w:val="-10"/>
          <w:sz w:val="28"/>
          <w:szCs w:val="28"/>
          <w:lang w:val="uk-UA"/>
        </w:rPr>
        <w:t xml:space="preserve">ділового </w:t>
      </w:r>
      <w:r w:rsidRPr="009A2684">
        <w:rPr>
          <w:spacing w:val="-10"/>
          <w:sz w:val="28"/>
          <w:szCs w:val="28"/>
          <w:lang w:val="uk-UA"/>
        </w:rPr>
        <w:t>спілкування</w:t>
      </w:r>
      <w:r w:rsidRPr="00A37B05">
        <w:rPr>
          <w:spacing w:val="-10"/>
          <w:sz w:val="28"/>
          <w:szCs w:val="28"/>
          <w:lang w:val="uk-UA"/>
        </w:rPr>
        <w:t xml:space="preserve"> </w:t>
      </w:r>
      <w:r w:rsidRPr="00306C83">
        <w:rPr>
          <w:spacing w:val="-10"/>
          <w:sz w:val="28"/>
          <w:szCs w:val="28"/>
          <w:lang w:val="uk-UA"/>
        </w:rPr>
        <w:t>[89; 92].</w:t>
      </w:r>
      <w:r w:rsidRPr="00E22367">
        <w:rPr>
          <w:spacing w:val="-10"/>
          <w:sz w:val="28"/>
          <w:szCs w:val="28"/>
          <w:lang w:val="uk-UA"/>
        </w:rPr>
        <w:t xml:space="preserve"> </w:t>
      </w:r>
    </w:p>
    <w:p w:rsidR="001A4534" w:rsidRPr="00E24925" w:rsidRDefault="001A4534" w:rsidP="001A4534">
      <w:pPr>
        <w:spacing w:line="360" w:lineRule="auto"/>
        <w:ind w:firstLine="708"/>
        <w:jc w:val="both"/>
        <w:rPr>
          <w:color w:val="000000"/>
          <w:sz w:val="28"/>
          <w:szCs w:val="28"/>
          <w:lang w:val="uk-UA"/>
        </w:rPr>
      </w:pPr>
      <w:r>
        <w:rPr>
          <w:sz w:val="28"/>
          <w:szCs w:val="28"/>
          <w:lang w:val="uk-UA"/>
        </w:rPr>
        <w:t xml:space="preserve">У вітчизняній психології проблема соціальної перцепції майбутніх фахівців ґрунтовно проаналізована </w:t>
      </w:r>
      <w:r w:rsidRPr="00E24925">
        <w:rPr>
          <w:sz w:val="28"/>
          <w:szCs w:val="28"/>
          <w:lang w:val="uk-UA"/>
        </w:rPr>
        <w:t>О.</w:t>
      </w:r>
      <w:r>
        <w:rPr>
          <w:sz w:val="28"/>
          <w:szCs w:val="28"/>
          <w:lang w:val="uk-UA"/>
        </w:rPr>
        <w:t> </w:t>
      </w:r>
      <w:r w:rsidRPr="00E24925">
        <w:rPr>
          <w:sz w:val="28"/>
          <w:szCs w:val="28"/>
          <w:lang w:val="uk-UA"/>
        </w:rPr>
        <w:t>Костюченк</w:t>
      </w:r>
      <w:r>
        <w:rPr>
          <w:sz w:val="28"/>
          <w:szCs w:val="28"/>
          <w:lang w:val="uk-UA"/>
        </w:rPr>
        <w:t>ом</w:t>
      </w:r>
      <w:r w:rsidRPr="00F32EDE">
        <w:rPr>
          <w:sz w:val="28"/>
          <w:szCs w:val="28"/>
          <w:lang w:val="uk-UA"/>
        </w:rPr>
        <w:t>.</w:t>
      </w:r>
      <w:r>
        <w:rPr>
          <w:sz w:val="28"/>
          <w:szCs w:val="28"/>
          <w:lang w:val="uk-UA"/>
        </w:rPr>
        <w:t xml:space="preserve"> Учений тлумачить соціальну перцепцію як</w:t>
      </w:r>
      <w:r w:rsidRPr="009E7AC1">
        <w:rPr>
          <w:color w:val="000000"/>
          <w:sz w:val="28"/>
          <w:szCs w:val="28"/>
          <w:lang w:val="uk-UA"/>
        </w:rPr>
        <w:t xml:space="preserve"> </w:t>
      </w:r>
      <w:r w:rsidRPr="009E7AC1">
        <w:rPr>
          <w:sz w:val="28"/>
          <w:szCs w:val="28"/>
          <w:lang w:val="uk-UA"/>
        </w:rPr>
        <w:t>психічн</w:t>
      </w:r>
      <w:r>
        <w:rPr>
          <w:sz w:val="28"/>
          <w:szCs w:val="28"/>
          <w:lang w:val="uk-UA"/>
        </w:rPr>
        <w:t>ий процес</w:t>
      </w:r>
      <w:r w:rsidRPr="009E7AC1">
        <w:rPr>
          <w:sz w:val="28"/>
          <w:szCs w:val="28"/>
          <w:lang w:val="uk-UA"/>
        </w:rPr>
        <w:t xml:space="preserve">, </w:t>
      </w:r>
      <w:r w:rsidRPr="009E7AC1">
        <w:rPr>
          <w:rStyle w:val="apple-style-span"/>
          <w:color w:val="000000"/>
          <w:sz w:val="28"/>
          <w:szCs w:val="28"/>
          <w:lang w:val="uk-UA"/>
        </w:rPr>
        <w:t>в якому беруть участь різні психофізіологічні функції та різні сторони свідомості</w:t>
      </w:r>
      <w:r>
        <w:rPr>
          <w:rStyle w:val="apple-style-span"/>
          <w:color w:val="000000"/>
          <w:sz w:val="28"/>
          <w:szCs w:val="28"/>
          <w:lang w:val="uk-UA"/>
        </w:rPr>
        <w:t xml:space="preserve"> фахівця</w:t>
      </w:r>
      <w:r w:rsidRPr="009E7AC1">
        <w:rPr>
          <w:rStyle w:val="apple-style-span"/>
          <w:color w:val="000000"/>
          <w:sz w:val="28"/>
          <w:szCs w:val="28"/>
          <w:lang w:val="uk-UA"/>
        </w:rPr>
        <w:t xml:space="preserve"> з метою ефективного відображення, узагальнення та перетворення інформації про навколишній світ</w:t>
      </w:r>
      <w:r>
        <w:rPr>
          <w:rStyle w:val="apple-style-span"/>
          <w:color w:val="000000"/>
          <w:sz w:val="28"/>
          <w:szCs w:val="28"/>
          <w:lang w:val="uk-UA"/>
        </w:rPr>
        <w:t xml:space="preserve"> </w:t>
      </w:r>
      <w:r w:rsidRPr="00306C83">
        <w:rPr>
          <w:sz w:val="28"/>
          <w:szCs w:val="28"/>
          <w:lang w:val="uk-UA"/>
        </w:rPr>
        <w:t>[74</w:t>
      </w:r>
      <w:r w:rsidRPr="00F32EDE">
        <w:rPr>
          <w:sz w:val="28"/>
          <w:szCs w:val="28"/>
          <w:lang w:val="uk-UA"/>
        </w:rPr>
        <w:t>]</w:t>
      </w:r>
      <w:r w:rsidRPr="009E7AC1">
        <w:rPr>
          <w:rStyle w:val="apple-style-span"/>
          <w:color w:val="000000"/>
          <w:sz w:val="28"/>
          <w:szCs w:val="28"/>
          <w:lang w:val="uk-UA"/>
        </w:rPr>
        <w:t>.</w:t>
      </w:r>
      <w:r>
        <w:rPr>
          <w:rStyle w:val="apple-style-span"/>
          <w:color w:val="000000"/>
          <w:sz w:val="28"/>
          <w:szCs w:val="28"/>
          <w:lang w:val="uk-UA"/>
        </w:rPr>
        <w:t xml:space="preserve"> </w:t>
      </w:r>
      <w:r w:rsidRPr="009E7AC1">
        <w:rPr>
          <w:rStyle w:val="apple-style-span"/>
          <w:color w:val="000000"/>
          <w:sz w:val="28"/>
          <w:szCs w:val="28"/>
          <w:lang w:val="uk-UA"/>
        </w:rPr>
        <w:t xml:space="preserve">З іншого боку, соціальна перцепція трактується як важлива професійна характеристика </w:t>
      </w:r>
      <w:r>
        <w:rPr>
          <w:rStyle w:val="apple-style-span"/>
          <w:color w:val="000000"/>
          <w:sz w:val="28"/>
          <w:szCs w:val="28"/>
          <w:lang w:val="uk-UA"/>
        </w:rPr>
        <w:t>спеціаліста</w:t>
      </w:r>
      <w:r w:rsidRPr="009E7AC1">
        <w:rPr>
          <w:rStyle w:val="apple-style-span"/>
          <w:color w:val="000000"/>
          <w:sz w:val="28"/>
          <w:szCs w:val="28"/>
          <w:lang w:val="uk-UA"/>
        </w:rPr>
        <w:t xml:space="preserve">, що забезпечує </w:t>
      </w:r>
      <w:r>
        <w:rPr>
          <w:rStyle w:val="apple-style-span"/>
          <w:color w:val="000000"/>
          <w:sz w:val="28"/>
          <w:szCs w:val="28"/>
          <w:lang w:val="uk-UA"/>
        </w:rPr>
        <w:t xml:space="preserve">його </w:t>
      </w:r>
      <w:r w:rsidRPr="009E7AC1">
        <w:rPr>
          <w:rStyle w:val="apple-style-span"/>
          <w:color w:val="000000"/>
          <w:sz w:val="28"/>
          <w:szCs w:val="28"/>
          <w:lang w:val="uk-UA"/>
        </w:rPr>
        <w:t xml:space="preserve">придатність </w:t>
      </w:r>
      <w:r>
        <w:rPr>
          <w:rStyle w:val="apple-style-span"/>
          <w:color w:val="000000"/>
          <w:sz w:val="28"/>
          <w:szCs w:val="28"/>
          <w:lang w:val="uk-UA"/>
        </w:rPr>
        <w:t>до фахової діяльності [146]</w:t>
      </w:r>
      <w:r w:rsidRPr="009E7AC1">
        <w:rPr>
          <w:rStyle w:val="apple-style-span"/>
          <w:color w:val="000000"/>
          <w:sz w:val="28"/>
          <w:szCs w:val="28"/>
          <w:lang w:val="uk-UA"/>
        </w:rPr>
        <w:t xml:space="preserve">. </w:t>
      </w:r>
      <w:r w:rsidRPr="009E7AC1">
        <w:rPr>
          <w:sz w:val="28"/>
          <w:szCs w:val="28"/>
          <w:lang w:val="uk-UA"/>
        </w:rPr>
        <w:t>Таким чино</w:t>
      </w:r>
      <w:r>
        <w:rPr>
          <w:sz w:val="28"/>
          <w:szCs w:val="28"/>
          <w:lang w:val="uk-UA"/>
        </w:rPr>
        <w:t>м, соціальна перцепція фахівців</w:t>
      </w:r>
      <w:r w:rsidRPr="009E7AC1">
        <w:rPr>
          <w:sz w:val="28"/>
          <w:szCs w:val="28"/>
          <w:lang w:val="uk-UA"/>
        </w:rPr>
        <w:t xml:space="preserve"> – це процесуальна характеристика психічного відображення, узагальнення і перетворення інформації, що реалізується у самосприйнятті, міжособистісному та груповому сприйнятті </w:t>
      </w:r>
      <w:r>
        <w:rPr>
          <w:sz w:val="28"/>
          <w:szCs w:val="28"/>
          <w:lang w:val="uk-UA"/>
        </w:rPr>
        <w:t xml:space="preserve">та </w:t>
      </w:r>
      <w:r w:rsidRPr="009E7AC1">
        <w:rPr>
          <w:sz w:val="28"/>
          <w:szCs w:val="28"/>
          <w:lang w:val="uk-UA"/>
        </w:rPr>
        <w:t>є важливою умовою ефективної професійної діяльності</w:t>
      </w:r>
      <w:r>
        <w:rPr>
          <w:sz w:val="28"/>
          <w:szCs w:val="28"/>
          <w:lang w:val="uk-UA"/>
        </w:rPr>
        <w:t xml:space="preserve">. </w:t>
      </w:r>
    </w:p>
    <w:p w:rsidR="001A4534" w:rsidRPr="00B34336" w:rsidRDefault="001A4534" w:rsidP="001A4534">
      <w:pPr>
        <w:shd w:val="clear" w:color="auto" w:fill="FFFFFF"/>
        <w:spacing w:before="10" w:line="360" w:lineRule="auto"/>
        <w:ind w:firstLine="720"/>
        <w:jc w:val="both"/>
        <w:rPr>
          <w:sz w:val="28"/>
          <w:szCs w:val="28"/>
        </w:rPr>
      </w:pPr>
      <w:r w:rsidRPr="00DB6F91">
        <w:rPr>
          <w:spacing w:val="-4"/>
          <w:sz w:val="28"/>
          <w:szCs w:val="28"/>
          <w:lang w:val="uk-UA"/>
        </w:rPr>
        <w:t xml:space="preserve">Дослідження психологів (Г. Андрєєва, О. Бодальов, В. Панферов та ін.) свідчать про те, що існують </w:t>
      </w:r>
      <w:r w:rsidRPr="00DB6F91">
        <w:rPr>
          <w:iCs/>
          <w:spacing w:val="-4"/>
          <w:sz w:val="28"/>
          <w:szCs w:val="28"/>
        </w:rPr>
        <w:t>закономірності формування першого враження</w:t>
      </w:r>
      <w:r w:rsidRPr="00DB6F91">
        <w:rPr>
          <w:spacing w:val="-4"/>
          <w:sz w:val="28"/>
          <w:szCs w:val="28"/>
          <w:lang w:val="uk-UA"/>
        </w:rPr>
        <w:t xml:space="preserve"> </w:t>
      </w:r>
      <w:r w:rsidRPr="00DB6F91">
        <w:rPr>
          <w:spacing w:val="-4"/>
          <w:sz w:val="28"/>
          <w:szCs w:val="28"/>
        </w:rPr>
        <w:t xml:space="preserve">під </w:t>
      </w:r>
      <w:r w:rsidRPr="00DB6F91">
        <w:rPr>
          <w:spacing w:val="-4"/>
          <w:sz w:val="28"/>
          <w:szCs w:val="28"/>
        </w:rPr>
        <w:lastRenderedPageBreak/>
        <w:t>впливом трьох факторів</w:t>
      </w:r>
      <w:r w:rsidRPr="00DB6F91">
        <w:rPr>
          <w:spacing w:val="-4"/>
          <w:sz w:val="28"/>
          <w:szCs w:val="28"/>
          <w:lang w:val="uk-UA"/>
        </w:rPr>
        <w:t xml:space="preserve"> – </w:t>
      </w:r>
      <w:r w:rsidRPr="00DB6F91">
        <w:rPr>
          <w:spacing w:val="-4"/>
          <w:sz w:val="28"/>
          <w:szCs w:val="28"/>
        </w:rPr>
        <w:t>фактора переваги, фактора привабливості та фактора ставлення до спостерігача</w:t>
      </w:r>
      <w:r w:rsidRPr="00DB6F91">
        <w:rPr>
          <w:spacing w:val="-4"/>
          <w:sz w:val="28"/>
          <w:szCs w:val="28"/>
          <w:lang w:val="uk-UA"/>
        </w:rPr>
        <w:t xml:space="preserve"> [6; 17; 136]</w:t>
      </w:r>
      <w:r w:rsidRPr="00DB6F91">
        <w:rPr>
          <w:spacing w:val="-4"/>
          <w:sz w:val="28"/>
          <w:szCs w:val="28"/>
        </w:rPr>
        <w:t>.</w:t>
      </w:r>
      <w:r w:rsidRPr="00DB6F91">
        <w:rPr>
          <w:spacing w:val="-4"/>
          <w:sz w:val="28"/>
          <w:szCs w:val="28"/>
          <w:lang w:val="uk-UA"/>
        </w:rPr>
        <w:t xml:space="preserve"> </w:t>
      </w:r>
      <w:r w:rsidRPr="00DB6F91">
        <w:rPr>
          <w:spacing w:val="-4"/>
          <w:sz w:val="28"/>
          <w:szCs w:val="28"/>
        </w:rPr>
        <w:t>Перше враження необхідне для визнач</w:t>
      </w:r>
      <w:r w:rsidRPr="00DB6F91">
        <w:rPr>
          <w:spacing w:val="-4"/>
          <w:sz w:val="28"/>
          <w:szCs w:val="28"/>
          <w:lang w:val="uk-UA"/>
        </w:rPr>
        <w:t>ення</w:t>
      </w:r>
      <w:r w:rsidRPr="00DB6F91">
        <w:rPr>
          <w:spacing w:val="-4"/>
          <w:sz w:val="28"/>
          <w:szCs w:val="28"/>
        </w:rPr>
        <w:t xml:space="preserve"> головн</w:t>
      </w:r>
      <w:r w:rsidRPr="00DB6F91">
        <w:rPr>
          <w:spacing w:val="-4"/>
          <w:sz w:val="28"/>
          <w:szCs w:val="28"/>
          <w:lang w:val="uk-UA"/>
        </w:rPr>
        <w:t>их</w:t>
      </w:r>
      <w:r w:rsidRPr="00DB6F91">
        <w:rPr>
          <w:spacing w:val="-4"/>
          <w:sz w:val="28"/>
          <w:szCs w:val="28"/>
        </w:rPr>
        <w:t xml:space="preserve"> характеристик співрозмовника та відповідно </w:t>
      </w:r>
      <w:r w:rsidRPr="00DB6F91">
        <w:rPr>
          <w:spacing w:val="-4"/>
          <w:sz w:val="28"/>
          <w:szCs w:val="28"/>
          <w:lang w:val="uk-UA"/>
        </w:rPr>
        <w:t>вибору</w:t>
      </w:r>
      <w:r w:rsidRPr="00DB6F91">
        <w:rPr>
          <w:spacing w:val="-4"/>
          <w:sz w:val="28"/>
          <w:szCs w:val="28"/>
        </w:rPr>
        <w:t xml:space="preserve"> певн</w:t>
      </w:r>
      <w:r w:rsidRPr="00DB6F91">
        <w:rPr>
          <w:spacing w:val="-4"/>
          <w:sz w:val="28"/>
          <w:szCs w:val="28"/>
          <w:lang w:val="uk-UA"/>
        </w:rPr>
        <w:t>ої</w:t>
      </w:r>
      <w:r w:rsidRPr="00DB6F91">
        <w:rPr>
          <w:spacing w:val="-4"/>
          <w:sz w:val="28"/>
          <w:szCs w:val="28"/>
        </w:rPr>
        <w:t xml:space="preserve"> технік</w:t>
      </w:r>
      <w:r w:rsidRPr="00DB6F91">
        <w:rPr>
          <w:spacing w:val="-4"/>
          <w:sz w:val="28"/>
          <w:szCs w:val="28"/>
          <w:lang w:val="uk-UA"/>
        </w:rPr>
        <w:t>и</w:t>
      </w:r>
      <w:r w:rsidRPr="00DB6F91">
        <w:rPr>
          <w:spacing w:val="-4"/>
          <w:sz w:val="28"/>
          <w:szCs w:val="28"/>
        </w:rPr>
        <w:t xml:space="preserve"> спілкування. </w:t>
      </w:r>
      <w:r w:rsidRPr="00DB6F91">
        <w:rPr>
          <w:spacing w:val="-4"/>
          <w:sz w:val="28"/>
          <w:szCs w:val="28"/>
          <w:lang w:val="uk-UA"/>
        </w:rPr>
        <w:t>Фактор п</w:t>
      </w:r>
      <w:r w:rsidRPr="00DB6F91">
        <w:rPr>
          <w:spacing w:val="-4"/>
          <w:sz w:val="28"/>
          <w:szCs w:val="28"/>
        </w:rPr>
        <w:t>риваблив</w:t>
      </w:r>
      <w:r w:rsidRPr="00DB6F91">
        <w:rPr>
          <w:spacing w:val="-4"/>
          <w:sz w:val="28"/>
          <w:szCs w:val="28"/>
          <w:lang w:val="uk-UA"/>
        </w:rPr>
        <w:t>о</w:t>
      </w:r>
      <w:r w:rsidRPr="00DB6F91">
        <w:rPr>
          <w:spacing w:val="-4"/>
          <w:sz w:val="28"/>
          <w:szCs w:val="28"/>
        </w:rPr>
        <w:t>ст</w:t>
      </w:r>
      <w:r w:rsidRPr="00DB6F91">
        <w:rPr>
          <w:spacing w:val="-4"/>
          <w:sz w:val="28"/>
          <w:szCs w:val="28"/>
          <w:lang w:val="uk-UA"/>
        </w:rPr>
        <w:t xml:space="preserve">і полягає у </w:t>
      </w:r>
      <w:r w:rsidRPr="00DB6F91">
        <w:rPr>
          <w:spacing w:val="-4"/>
          <w:sz w:val="28"/>
          <w:szCs w:val="28"/>
        </w:rPr>
        <w:t>соціальному значенні тієї чи іншої ознаки</w:t>
      </w:r>
      <w:r w:rsidRPr="00DB6F91">
        <w:rPr>
          <w:spacing w:val="-4"/>
          <w:sz w:val="28"/>
          <w:szCs w:val="28"/>
          <w:lang w:val="uk-UA"/>
        </w:rPr>
        <w:t>, схваленні</w:t>
      </w:r>
      <w:r w:rsidRPr="00DB6F91">
        <w:rPr>
          <w:spacing w:val="-4"/>
          <w:sz w:val="28"/>
          <w:szCs w:val="28"/>
        </w:rPr>
        <w:t xml:space="preserve"> суспільством чи конкретною соціальною групою </w:t>
      </w:r>
      <w:r w:rsidRPr="00DB6F91">
        <w:rPr>
          <w:spacing w:val="-4"/>
          <w:sz w:val="28"/>
          <w:szCs w:val="28"/>
          <w:lang w:val="uk-UA"/>
        </w:rPr>
        <w:t xml:space="preserve">певних </w:t>
      </w:r>
      <w:r w:rsidRPr="00DB6F91">
        <w:rPr>
          <w:spacing w:val="-4"/>
          <w:sz w:val="28"/>
          <w:szCs w:val="28"/>
        </w:rPr>
        <w:t>тип</w:t>
      </w:r>
      <w:r w:rsidRPr="00DB6F91">
        <w:rPr>
          <w:spacing w:val="-4"/>
          <w:sz w:val="28"/>
          <w:szCs w:val="28"/>
          <w:lang w:val="uk-UA"/>
        </w:rPr>
        <w:t>ів</w:t>
      </w:r>
      <w:r w:rsidRPr="00DB6F91">
        <w:rPr>
          <w:spacing w:val="-4"/>
          <w:sz w:val="28"/>
          <w:szCs w:val="28"/>
        </w:rPr>
        <w:t xml:space="preserve"> зовнішності. Показником ставлення є пов</w:t>
      </w:r>
      <w:r w:rsidRPr="00DB6F91">
        <w:rPr>
          <w:spacing w:val="-4"/>
          <w:sz w:val="28"/>
          <w:szCs w:val="28"/>
          <w:lang w:val="uk-UA"/>
        </w:rPr>
        <w:t>едінка</w:t>
      </w:r>
      <w:r w:rsidRPr="00DB6F91">
        <w:rPr>
          <w:spacing w:val="-4"/>
          <w:sz w:val="28"/>
          <w:szCs w:val="28"/>
        </w:rPr>
        <w:t xml:space="preserve"> співрозмовника. </w:t>
      </w:r>
      <w:r w:rsidRPr="00DB6F91">
        <w:rPr>
          <w:spacing w:val="-4"/>
          <w:sz w:val="28"/>
          <w:szCs w:val="28"/>
          <w:lang w:val="uk-UA"/>
        </w:rPr>
        <w:t xml:space="preserve">В основі формування першого враження є </w:t>
      </w:r>
      <w:r w:rsidRPr="00DB6F91">
        <w:rPr>
          <w:iCs/>
          <w:spacing w:val="-4"/>
          <w:sz w:val="28"/>
          <w:szCs w:val="28"/>
          <w:lang w:val="uk-UA"/>
        </w:rPr>
        <w:t xml:space="preserve">механізм стереотипізації, у </w:t>
      </w:r>
      <w:r w:rsidRPr="00DB6F91">
        <w:rPr>
          <w:spacing w:val="-4"/>
          <w:sz w:val="28"/>
          <w:szCs w:val="28"/>
          <w:lang w:val="uk-UA"/>
        </w:rPr>
        <w:t xml:space="preserve">процесі дії </w:t>
      </w:r>
      <w:r w:rsidRPr="00DB6F91">
        <w:rPr>
          <w:iCs/>
          <w:spacing w:val="-4"/>
          <w:sz w:val="28"/>
          <w:szCs w:val="28"/>
          <w:lang w:val="uk-UA"/>
        </w:rPr>
        <w:t xml:space="preserve">якого </w:t>
      </w:r>
      <w:r w:rsidRPr="00DB6F91">
        <w:rPr>
          <w:spacing w:val="-4"/>
          <w:sz w:val="28"/>
          <w:szCs w:val="28"/>
          <w:lang w:val="uk-UA"/>
        </w:rPr>
        <w:t>виявляється ряд ефектів. Найбільш типовими з них є гало-ефект, ефект полегшення, ефект центральної тенденції, ефект ореола, ефект контрасту, ефект проекції. Стереотипи є інструментом «грубого настроювання». У процесі подальшого сприйняття співрозмовника соціальний стереотип змінюється під дією механізмів «тонкого настроювання» (ідентифікації, емпатії, атракції,</w:t>
      </w:r>
      <w:r w:rsidRPr="00901C61">
        <w:rPr>
          <w:sz w:val="28"/>
          <w:szCs w:val="28"/>
          <w:lang w:val="uk-UA"/>
        </w:rPr>
        <w:t xml:space="preserve"> рефлексі</w:t>
      </w:r>
      <w:r w:rsidRPr="007077D1">
        <w:rPr>
          <w:sz w:val="28"/>
          <w:szCs w:val="28"/>
          <w:lang w:val="uk-UA"/>
        </w:rPr>
        <w:t>ї</w:t>
      </w:r>
      <w:r w:rsidRPr="00901C61">
        <w:rPr>
          <w:sz w:val="28"/>
          <w:szCs w:val="28"/>
          <w:lang w:val="uk-UA"/>
        </w:rPr>
        <w:t>, каузальн</w:t>
      </w:r>
      <w:r w:rsidRPr="007077D1">
        <w:rPr>
          <w:sz w:val="28"/>
          <w:szCs w:val="28"/>
          <w:lang w:val="uk-UA"/>
        </w:rPr>
        <w:t>ої</w:t>
      </w:r>
      <w:r w:rsidRPr="00901C61">
        <w:rPr>
          <w:sz w:val="28"/>
          <w:szCs w:val="28"/>
          <w:lang w:val="uk-UA"/>
        </w:rPr>
        <w:t xml:space="preserve"> атрибуці</w:t>
      </w:r>
      <w:r w:rsidRPr="007077D1">
        <w:rPr>
          <w:sz w:val="28"/>
          <w:szCs w:val="28"/>
          <w:lang w:val="uk-UA"/>
        </w:rPr>
        <w:t>ї)</w:t>
      </w:r>
      <w:r w:rsidRPr="00901C61">
        <w:rPr>
          <w:sz w:val="28"/>
          <w:szCs w:val="28"/>
          <w:lang w:val="uk-UA"/>
        </w:rPr>
        <w:t xml:space="preserve">. </w:t>
      </w:r>
      <w:r w:rsidRPr="007077D1">
        <w:rPr>
          <w:sz w:val="28"/>
          <w:szCs w:val="28"/>
          <w:lang w:val="uk-UA"/>
        </w:rPr>
        <w:t xml:space="preserve">Це </w:t>
      </w:r>
      <w:r w:rsidRPr="007077D1">
        <w:rPr>
          <w:sz w:val="28"/>
          <w:szCs w:val="28"/>
        </w:rPr>
        <w:t>етап більш глибокого й об</w:t>
      </w:r>
      <w:r w:rsidRPr="007077D1">
        <w:rPr>
          <w:sz w:val="28"/>
          <w:szCs w:val="28"/>
          <w:lang w:val="uk-UA"/>
        </w:rPr>
        <w:t>’</w:t>
      </w:r>
      <w:r w:rsidRPr="007077D1">
        <w:rPr>
          <w:sz w:val="28"/>
          <w:szCs w:val="28"/>
        </w:rPr>
        <w:t xml:space="preserve">єктивного розуміння партнера </w:t>
      </w:r>
      <w:r>
        <w:rPr>
          <w:sz w:val="28"/>
          <w:szCs w:val="28"/>
          <w:lang w:val="uk-UA"/>
        </w:rPr>
        <w:t>–</w:t>
      </w:r>
      <w:r w:rsidRPr="007077D1">
        <w:rPr>
          <w:sz w:val="28"/>
          <w:szCs w:val="28"/>
        </w:rPr>
        <w:t xml:space="preserve"> його емоційного стану, динаміки ставлення до </w:t>
      </w:r>
      <w:r w:rsidRPr="00306C83">
        <w:rPr>
          <w:sz w:val="28"/>
          <w:szCs w:val="28"/>
          <w:lang w:val="uk-UA"/>
        </w:rPr>
        <w:t xml:space="preserve">співрозмовника </w:t>
      </w:r>
      <w:r w:rsidRPr="00306C83">
        <w:rPr>
          <w:sz w:val="28"/>
          <w:szCs w:val="28"/>
        </w:rPr>
        <w:t xml:space="preserve">[7; 17; </w:t>
      </w:r>
      <w:r w:rsidRPr="00306C83">
        <w:rPr>
          <w:sz w:val="28"/>
          <w:szCs w:val="28"/>
          <w:lang w:val="uk-UA"/>
        </w:rPr>
        <w:t>136</w:t>
      </w:r>
      <w:r w:rsidRPr="00306C83">
        <w:rPr>
          <w:sz w:val="28"/>
          <w:szCs w:val="28"/>
        </w:rPr>
        <w:t>].</w:t>
      </w:r>
      <w:r w:rsidRPr="00B34336">
        <w:rPr>
          <w:sz w:val="28"/>
          <w:szCs w:val="28"/>
        </w:rPr>
        <w:t xml:space="preserve"> </w:t>
      </w:r>
    </w:p>
    <w:p w:rsidR="001A4534" w:rsidRDefault="001A4534" w:rsidP="001A4534">
      <w:pPr>
        <w:spacing w:line="360" w:lineRule="auto"/>
        <w:ind w:firstLine="720"/>
        <w:jc w:val="both"/>
        <w:rPr>
          <w:sz w:val="28"/>
          <w:szCs w:val="28"/>
          <w:lang w:val="uk-UA"/>
        </w:rPr>
      </w:pPr>
      <w:r>
        <w:rPr>
          <w:sz w:val="28"/>
          <w:szCs w:val="28"/>
          <w:lang w:val="uk-UA"/>
        </w:rPr>
        <w:t>Г</w:t>
      </w:r>
      <w:r w:rsidRPr="00F94E34">
        <w:rPr>
          <w:sz w:val="28"/>
          <w:szCs w:val="28"/>
          <w:lang w:val="uk-UA"/>
        </w:rPr>
        <w:t>оловни</w:t>
      </w:r>
      <w:r>
        <w:rPr>
          <w:sz w:val="28"/>
          <w:szCs w:val="28"/>
          <w:lang w:val="uk-UA"/>
        </w:rPr>
        <w:t>м</w:t>
      </w:r>
      <w:r w:rsidRPr="00F94E34">
        <w:rPr>
          <w:sz w:val="28"/>
          <w:szCs w:val="28"/>
          <w:lang w:val="uk-UA"/>
        </w:rPr>
        <w:t xml:space="preserve"> </w:t>
      </w:r>
      <w:r>
        <w:rPr>
          <w:sz w:val="28"/>
          <w:szCs w:val="28"/>
          <w:lang w:val="uk-UA"/>
        </w:rPr>
        <w:t>змістом інтерактивного компонента</w:t>
      </w:r>
      <w:r w:rsidRPr="009A2684">
        <w:rPr>
          <w:sz w:val="28"/>
          <w:szCs w:val="28"/>
          <w:lang w:val="uk-UA"/>
        </w:rPr>
        <w:t xml:space="preserve"> </w:t>
      </w:r>
      <w:r>
        <w:rPr>
          <w:sz w:val="28"/>
          <w:szCs w:val="28"/>
          <w:lang w:val="uk-UA"/>
        </w:rPr>
        <w:t xml:space="preserve">ділового </w:t>
      </w:r>
      <w:r w:rsidRPr="009A2684">
        <w:rPr>
          <w:sz w:val="28"/>
          <w:szCs w:val="28"/>
          <w:lang w:val="uk-UA"/>
        </w:rPr>
        <w:t>спілкування</w:t>
      </w:r>
      <w:r>
        <w:rPr>
          <w:sz w:val="28"/>
          <w:szCs w:val="28"/>
          <w:lang w:val="uk-UA"/>
        </w:rPr>
        <w:t xml:space="preserve"> є взаємодія його учасників – </w:t>
      </w:r>
      <w:r w:rsidRPr="00F94E34">
        <w:rPr>
          <w:sz w:val="28"/>
          <w:szCs w:val="28"/>
          <w:lang w:val="uk-UA"/>
        </w:rPr>
        <w:t xml:space="preserve">система взаємозумовлених дій, спрямованих на взаємні зміни поведінки, </w:t>
      </w:r>
      <w:r>
        <w:rPr>
          <w:sz w:val="28"/>
          <w:szCs w:val="28"/>
          <w:lang w:val="uk-UA"/>
        </w:rPr>
        <w:t>діяльності, відносин, настанов</w:t>
      </w:r>
      <w:r w:rsidRPr="00F94E34">
        <w:rPr>
          <w:sz w:val="28"/>
          <w:szCs w:val="28"/>
          <w:lang w:val="uk-UA"/>
        </w:rPr>
        <w:t xml:space="preserve"> </w:t>
      </w:r>
      <w:r>
        <w:rPr>
          <w:sz w:val="28"/>
          <w:szCs w:val="28"/>
          <w:lang w:val="uk-UA"/>
        </w:rPr>
        <w:t>з метою</w:t>
      </w:r>
      <w:r w:rsidRPr="00F94E34">
        <w:rPr>
          <w:sz w:val="28"/>
          <w:szCs w:val="28"/>
          <w:lang w:val="uk-UA"/>
        </w:rPr>
        <w:t xml:space="preserve"> вироб</w:t>
      </w:r>
      <w:r>
        <w:rPr>
          <w:sz w:val="28"/>
          <w:szCs w:val="28"/>
          <w:lang w:val="uk-UA"/>
        </w:rPr>
        <w:t>лення</w:t>
      </w:r>
      <w:r w:rsidRPr="00F94E34">
        <w:rPr>
          <w:sz w:val="28"/>
          <w:szCs w:val="28"/>
          <w:lang w:val="uk-UA"/>
        </w:rPr>
        <w:t xml:space="preserve"> єдин</w:t>
      </w:r>
      <w:r>
        <w:rPr>
          <w:sz w:val="28"/>
          <w:szCs w:val="28"/>
          <w:lang w:val="uk-UA"/>
        </w:rPr>
        <w:t>ої</w:t>
      </w:r>
      <w:r w:rsidRPr="00F94E34">
        <w:rPr>
          <w:sz w:val="28"/>
          <w:szCs w:val="28"/>
          <w:lang w:val="uk-UA"/>
        </w:rPr>
        <w:t xml:space="preserve"> стратегі</w:t>
      </w:r>
      <w:r>
        <w:rPr>
          <w:sz w:val="28"/>
          <w:szCs w:val="28"/>
          <w:lang w:val="uk-UA"/>
        </w:rPr>
        <w:t>ї для реалізації поставлених завдань</w:t>
      </w:r>
      <w:r w:rsidRPr="00306C83">
        <w:rPr>
          <w:sz w:val="28"/>
          <w:szCs w:val="28"/>
          <w:lang w:val="uk-UA"/>
        </w:rPr>
        <w:t>.</w:t>
      </w:r>
      <w:r>
        <w:rPr>
          <w:sz w:val="28"/>
          <w:szCs w:val="28"/>
          <w:lang w:val="uk-UA"/>
        </w:rPr>
        <w:t xml:space="preserve"> С</w:t>
      </w:r>
      <w:r w:rsidRPr="00F94E34">
        <w:rPr>
          <w:sz w:val="28"/>
          <w:szCs w:val="28"/>
          <w:lang w:val="uk-UA"/>
        </w:rPr>
        <w:t>труктурни</w:t>
      </w:r>
      <w:r>
        <w:rPr>
          <w:sz w:val="28"/>
          <w:szCs w:val="28"/>
          <w:lang w:val="uk-UA"/>
        </w:rPr>
        <w:t>ми</w:t>
      </w:r>
      <w:r w:rsidRPr="00F94E34">
        <w:rPr>
          <w:sz w:val="28"/>
          <w:szCs w:val="28"/>
          <w:lang w:val="uk-UA"/>
        </w:rPr>
        <w:t xml:space="preserve"> компонент</w:t>
      </w:r>
      <w:r>
        <w:rPr>
          <w:sz w:val="28"/>
          <w:szCs w:val="28"/>
          <w:lang w:val="uk-UA"/>
        </w:rPr>
        <w:t>ами</w:t>
      </w:r>
      <w:r w:rsidRPr="00F94E34">
        <w:rPr>
          <w:sz w:val="28"/>
          <w:szCs w:val="28"/>
          <w:lang w:val="uk-UA"/>
        </w:rPr>
        <w:t xml:space="preserve"> процесу взаємодії </w:t>
      </w:r>
      <w:r>
        <w:rPr>
          <w:sz w:val="28"/>
          <w:szCs w:val="28"/>
          <w:lang w:val="uk-UA"/>
        </w:rPr>
        <w:t xml:space="preserve">є </w:t>
      </w:r>
      <w:r w:rsidRPr="00F94E34">
        <w:rPr>
          <w:sz w:val="28"/>
          <w:szCs w:val="28"/>
          <w:lang w:val="uk-UA"/>
        </w:rPr>
        <w:t>суб</w:t>
      </w:r>
      <w:r>
        <w:rPr>
          <w:sz w:val="28"/>
          <w:szCs w:val="28"/>
          <w:lang w:val="uk-UA"/>
        </w:rPr>
        <w:t>’</w:t>
      </w:r>
      <w:r w:rsidRPr="00F94E34">
        <w:rPr>
          <w:sz w:val="28"/>
          <w:szCs w:val="28"/>
          <w:lang w:val="uk-UA"/>
        </w:rPr>
        <w:t>єкт</w:t>
      </w:r>
      <w:r>
        <w:rPr>
          <w:sz w:val="28"/>
          <w:szCs w:val="28"/>
          <w:lang w:val="uk-UA"/>
        </w:rPr>
        <w:t>и</w:t>
      </w:r>
      <w:r w:rsidRPr="00F94E34">
        <w:rPr>
          <w:sz w:val="28"/>
          <w:szCs w:val="28"/>
          <w:lang w:val="uk-UA"/>
        </w:rPr>
        <w:t xml:space="preserve"> взаємодії, взаємний зв</w:t>
      </w:r>
      <w:r>
        <w:rPr>
          <w:sz w:val="28"/>
          <w:szCs w:val="28"/>
          <w:lang w:val="uk-UA"/>
        </w:rPr>
        <w:t>’</w:t>
      </w:r>
      <w:r w:rsidRPr="00F94E34">
        <w:rPr>
          <w:sz w:val="28"/>
          <w:szCs w:val="28"/>
          <w:lang w:val="uk-UA"/>
        </w:rPr>
        <w:t>язок (на основі формальних і неформальних відносин), взаємні впливи, взаємні зміни суб</w:t>
      </w:r>
      <w:r>
        <w:rPr>
          <w:sz w:val="28"/>
          <w:szCs w:val="28"/>
          <w:lang w:val="uk-UA"/>
        </w:rPr>
        <w:t>’</w:t>
      </w:r>
      <w:r w:rsidRPr="00F94E34">
        <w:rPr>
          <w:sz w:val="28"/>
          <w:szCs w:val="28"/>
          <w:lang w:val="uk-UA"/>
        </w:rPr>
        <w:t>єктів взаємодії (на основі зміни точок зору, поглядів, уяв</w:t>
      </w:r>
      <w:r w:rsidRPr="00F94E34">
        <w:rPr>
          <w:sz w:val="28"/>
          <w:szCs w:val="28"/>
          <w:lang w:val="uk-UA"/>
        </w:rPr>
        <w:softHyphen/>
        <w:t>лень, відносин, поведінки, діяльності й т. ін.).</w:t>
      </w:r>
      <w:r>
        <w:rPr>
          <w:sz w:val="28"/>
          <w:szCs w:val="28"/>
          <w:lang w:val="uk-UA"/>
        </w:rPr>
        <w:t xml:space="preserve"> </w:t>
      </w:r>
      <w:r w:rsidRPr="00F94E34">
        <w:rPr>
          <w:sz w:val="28"/>
          <w:szCs w:val="28"/>
          <w:lang w:val="uk-UA"/>
        </w:rPr>
        <w:t xml:space="preserve">Залежно від того, наскільки </w:t>
      </w:r>
      <w:r>
        <w:rPr>
          <w:sz w:val="28"/>
          <w:szCs w:val="28"/>
          <w:lang w:val="uk-UA"/>
        </w:rPr>
        <w:t xml:space="preserve">партнери по спілкуванню </w:t>
      </w:r>
      <w:r w:rsidRPr="00F94E34">
        <w:rPr>
          <w:sz w:val="28"/>
          <w:szCs w:val="28"/>
          <w:lang w:val="uk-UA"/>
        </w:rPr>
        <w:t>орієнту</w:t>
      </w:r>
      <w:r>
        <w:rPr>
          <w:sz w:val="28"/>
          <w:szCs w:val="28"/>
          <w:lang w:val="uk-UA"/>
        </w:rPr>
        <w:t>ють</w:t>
      </w:r>
      <w:r w:rsidRPr="00F94E34">
        <w:rPr>
          <w:sz w:val="28"/>
          <w:szCs w:val="28"/>
          <w:lang w:val="uk-UA"/>
        </w:rPr>
        <w:t xml:space="preserve">ся на свою мету </w:t>
      </w:r>
      <w:r>
        <w:rPr>
          <w:sz w:val="28"/>
          <w:szCs w:val="28"/>
          <w:lang w:val="uk-UA"/>
        </w:rPr>
        <w:t>і мету партнера,</w:t>
      </w:r>
      <w:r w:rsidRPr="00F94E34">
        <w:rPr>
          <w:sz w:val="28"/>
          <w:szCs w:val="28"/>
          <w:lang w:val="uk-UA"/>
        </w:rPr>
        <w:t xml:space="preserve"> розрізняють </w:t>
      </w:r>
      <w:r>
        <w:rPr>
          <w:sz w:val="28"/>
          <w:szCs w:val="28"/>
          <w:lang w:val="uk-UA"/>
        </w:rPr>
        <w:t>різні</w:t>
      </w:r>
      <w:r w:rsidRPr="00F94E34">
        <w:rPr>
          <w:sz w:val="28"/>
          <w:szCs w:val="28"/>
          <w:lang w:val="uk-UA"/>
        </w:rPr>
        <w:t xml:space="preserve"> стратегії поведінки:</w:t>
      </w:r>
      <w:r>
        <w:rPr>
          <w:sz w:val="28"/>
          <w:szCs w:val="28"/>
          <w:lang w:val="uk-UA"/>
        </w:rPr>
        <w:t xml:space="preserve"> </w:t>
      </w:r>
      <w:r w:rsidRPr="00E46311">
        <w:rPr>
          <w:sz w:val="28"/>
          <w:szCs w:val="28"/>
          <w:lang w:val="uk-UA"/>
        </w:rPr>
        <w:t>конкуренці</w:t>
      </w:r>
      <w:r>
        <w:rPr>
          <w:sz w:val="28"/>
          <w:szCs w:val="28"/>
          <w:lang w:val="uk-UA"/>
        </w:rPr>
        <w:t>я</w:t>
      </w:r>
      <w:r w:rsidRPr="00E46311">
        <w:rPr>
          <w:sz w:val="28"/>
          <w:szCs w:val="28"/>
          <w:lang w:val="uk-UA"/>
        </w:rPr>
        <w:t xml:space="preserve">, уникнення, </w:t>
      </w:r>
      <w:r>
        <w:rPr>
          <w:sz w:val="28"/>
          <w:szCs w:val="28"/>
          <w:lang w:val="uk-UA"/>
        </w:rPr>
        <w:t xml:space="preserve">пристосування, </w:t>
      </w:r>
      <w:r w:rsidRPr="00E46311">
        <w:rPr>
          <w:sz w:val="28"/>
          <w:szCs w:val="28"/>
          <w:lang w:val="uk-UA"/>
        </w:rPr>
        <w:t>компроміс, співробітництво</w:t>
      </w:r>
      <w:r>
        <w:rPr>
          <w:sz w:val="28"/>
          <w:szCs w:val="28"/>
          <w:lang w:val="uk-UA"/>
        </w:rPr>
        <w:t xml:space="preserve"> </w:t>
      </w:r>
      <w:r w:rsidRPr="002A3F10">
        <w:rPr>
          <w:sz w:val="28"/>
          <w:szCs w:val="28"/>
          <w:lang w:val="uk-UA"/>
        </w:rPr>
        <w:t>[</w:t>
      </w:r>
      <w:r>
        <w:rPr>
          <w:sz w:val="28"/>
          <w:szCs w:val="28"/>
          <w:lang w:val="uk-UA"/>
        </w:rPr>
        <w:t>147</w:t>
      </w:r>
      <w:r w:rsidRPr="002A3F10">
        <w:rPr>
          <w:sz w:val="28"/>
          <w:szCs w:val="28"/>
          <w:lang w:val="uk-UA"/>
        </w:rPr>
        <w:t>]</w:t>
      </w:r>
      <w:r>
        <w:rPr>
          <w:sz w:val="28"/>
          <w:szCs w:val="28"/>
          <w:lang w:val="uk-UA"/>
        </w:rPr>
        <w:t xml:space="preserve">. </w:t>
      </w:r>
    </w:p>
    <w:p w:rsidR="001A4534" w:rsidRDefault="001A4534" w:rsidP="001A4534">
      <w:pPr>
        <w:shd w:val="clear" w:color="auto" w:fill="FFFFFF"/>
        <w:spacing w:before="5" w:line="360" w:lineRule="auto"/>
        <w:ind w:left="14" w:right="43" w:firstLine="677"/>
        <w:jc w:val="both"/>
        <w:rPr>
          <w:sz w:val="28"/>
          <w:szCs w:val="28"/>
          <w:lang w:val="uk-UA"/>
        </w:rPr>
      </w:pPr>
      <w:r>
        <w:rPr>
          <w:sz w:val="28"/>
          <w:szCs w:val="28"/>
          <w:lang w:val="uk-UA"/>
        </w:rPr>
        <w:t>Основними</w:t>
      </w:r>
      <w:r w:rsidRPr="008F00C7">
        <w:rPr>
          <w:sz w:val="28"/>
          <w:szCs w:val="28"/>
          <w:lang w:val="uk-UA"/>
        </w:rPr>
        <w:t xml:space="preserve"> змістов</w:t>
      </w:r>
      <w:r>
        <w:rPr>
          <w:sz w:val="28"/>
          <w:szCs w:val="28"/>
          <w:lang w:val="uk-UA"/>
        </w:rPr>
        <w:t>ими</w:t>
      </w:r>
      <w:r w:rsidRPr="008F00C7">
        <w:rPr>
          <w:sz w:val="28"/>
          <w:szCs w:val="28"/>
          <w:lang w:val="uk-UA"/>
        </w:rPr>
        <w:t xml:space="preserve"> компонент</w:t>
      </w:r>
      <w:r>
        <w:rPr>
          <w:sz w:val="28"/>
          <w:szCs w:val="28"/>
          <w:lang w:val="uk-UA"/>
        </w:rPr>
        <w:t>ами процесу взаємодії</w:t>
      </w:r>
      <w:r w:rsidRPr="008F00C7">
        <w:rPr>
          <w:sz w:val="28"/>
          <w:szCs w:val="28"/>
          <w:lang w:val="uk-UA"/>
        </w:rPr>
        <w:t xml:space="preserve"> </w:t>
      </w:r>
      <w:r>
        <w:rPr>
          <w:sz w:val="28"/>
          <w:szCs w:val="28"/>
          <w:lang w:val="uk-UA"/>
        </w:rPr>
        <w:t>є</w:t>
      </w:r>
      <w:r w:rsidRPr="00A8399E">
        <w:rPr>
          <w:sz w:val="28"/>
          <w:szCs w:val="28"/>
        </w:rPr>
        <w:t xml:space="preserve"> дистанці</w:t>
      </w:r>
      <w:r>
        <w:rPr>
          <w:sz w:val="28"/>
          <w:szCs w:val="28"/>
          <w:lang w:val="uk-UA"/>
        </w:rPr>
        <w:t>я</w:t>
      </w:r>
      <w:r w:rsidRPr="00A8399E">
        <w:rPr>
          <w:sz w:val="28"/>
          <w:szCs w:val="28"/>
        </w:rPr>
        <w:t xml:space="preserve"> і позиці</w:t>
      </w:r>
      <w:r>
        <w:rPr>
          <w:sz w:val="28"/>
          <w:szCs w:val="28"/>
          <w:lang w:val="uk-UA"/>
        </w:rPr>
        <w:t>я</w:t>
      </w:r>
      <w:r w:rsidRPr="00A8399E">
        <w:rPr>
          <w:sz w:val="28"/>
          <w:szCs w:val="28"/>
        </w:rPr>
        <w:t xml:space="preserve"> </w:t>
      </w:r>
      <w:r>
        <w:rPr>
          <w:sz w:val="28"/>
          <w:szCs w:val="28"/>
          <w:lang w:val="uk-UA"/>
        </w:rPr>
        <w:t>у</w:t>
      </w:r>
      <w:r w:rsidRPr="00A8399E">
        <w:rPr>
          <w:sz w:val="28"/>
          <w:szCs w:val="28"/>
        </w:rPr>
        <w:t xml:space="preserve"> спілкуванні. Вдалою спробою </w:t>
      </w:r>
      <w:r>
        <w:rPr>
          <w:sz w:val="28"/>
          <w:szCs w:val="28"/>
          <w:lang w:val="uk-UA"/>
        </w:rPr>
        <w:t>у</w:t>
      </w:r>
      <w:r w:rsidRPr="00A8399E">
        <w:rPr>
          <w:sz w:val="28"/>
          <w:szCs w:val="28"/>
        </w:rPr>
        <w:t xml:space="preserve"> наданні допомоги щодо вибору раціональних позицій у спілкуванні</w:t>
      </w:r>
      <w:r>
        <w:rPr>
          <w:sz w:val="28"/>
          <w:szCs w:val="28"/>
        </w:rPr>
        <w:t xml:space="preserve"> є теорія трансактного аналізу</w:t>
      </w:r>
      <w:r>
        <w:rPr>
          <w:sz w:val="28"/>
          <w:szCs w:val="28"/>
          <w:lang w:val="uk-UA"/>
        </w:rPr>
        <w:t xml:space="preserve"> </w:t>
      </w:r>
      <w:r w:rsidRPr="00A8399E">
        <w:rPr>
          <w:sz w:val="28"/>
          <w:szCs w:val="28"/>
        </w:rPr>
        <w:t>Е.</w:t>
      </w:r>
      <w:r>
        <w:rPr>
          <w:sz w:val="28"/>
          <w:szCs w:val="28"/>
          <w:lang w:val="uk-UA"/>
        </w:rPr>
        <w:t> </w:t>
      </w:r>
      <w:r w:rsidRPr="00A8399E">
        <w:rPr>
          <w:sz w:val="28"/>
          <w:szCs w:val="28"/>
        </w:rPr>
        <w:t>Берн</w:t>
      </w:r>
      <w:r>
        <w:rPr>
          <w:sz w:val="28"/>
          <w:szCs w:val="28"/>
          <w:lang w:val="uk-UA"/>
        </w:rPr>
        <w:t>а</w:t>
      </w:r>
      <w:r w:rsidRPr="00A8399E">
        <w:rPr>
          <w:sz w:val="28"/>
          <w:szCs w:val="28"/>
        </w:rPr>
        <w:t xml:space="preserve">. </w:t>
      </w:r>
      <w:r>
        <w:rPr>
          <w:sz w:val="28"/>
          <w:szCs w:val="28"/>
          <w:lang w:val="uk-UA"/>
        </w:rPr>
        <w:t>А</w:t>
      </w:r>
      <w:r w:rsidRPr="00A8399E">
        <w:rPr>
          <w:sz w:val="28"/>
          <w:szCs w:val="28"/>
        </w:rPr>
        <w:t>мериканськ</w:t>
      </w:r>
      <w:r>
        <w:rPr>
          <w:sz w:val="28"/>
          <w:szCs w:val="28"/>
          <w:lang w:val="uk-UA"/>
        </w:rPr>
        <w:t>ий</w:t>
      </w:r>
      <w:r w:rsidRPr="00A8399E">
        <w:rPr>
          <w:sz w:val="28"/>
          <w:szCs w:val="28"/>
        </w:rPr>
        <w:t xml:space="preserve"> психіатр висунув ідею складної будови особистості, </w:t>
      </w:r>
      <w:r w:rsidRPr="00A8399E">
        <w:rPr>
          <w:sz w:val="28"/>
          <w:szCs w:val="28"/>
        </w:rPr>
        <w:lastRenderedPageBreak/>
        <w:t>наявності в її структурі трьох станів («</w:t>
      </w:r>
      <w:r>
        <w:rPr>
          <w:sz w:val="28"/>
          <w:szCs w:val="28"/>
          <w:lang w:val="uk-UA"/>
        </w:rPr>
        <w:t>Б</w:t>
      </w:r>
      <w:r w:rsidRPr="00A8399E">
        <w:rPr>
          <w:sz w:val="28"/>
          <w:szCs w:val="28"/>
        </w:rPr>
        <w:t>атько», «</w:t>
      </w:r>
      <w:r>
        <w:rPr>
          <w:sz w:val="28"/>
          <w:szCs w:val="28"/>
          <w:lang w:val="uk-UA"/>
        </w:rPr>
        <w:t>Д</w:t>
      </w:r>
      <w:r w:rsidRPr="00A8399E">
        <w:rPr>
          <w:sz w:val="28"/>
          <w:szCs w:val="28"/>
        </w:rPr>
        <w:t>орослий» і «</w:t>
      </w:r>
      <w:r>
        <w:rPr>
          <w:sz w:val="28"/>
          <w:szCs w:val="28"/>
          <w:lang w:val="uk-UA"/>
        </w:rPr>
        <w:t>Д</w:t>
      </w:r>
      <w:r w:rsidRPr="00A8399E">
        <w:rPr>
          <w:sz w:val="28"/>
          <w:szCs w:val="28"/>
        </w:rPr>
        <w:t xml:space="preserve">итина»), </w:t>
      </w:r>
      <w:r>
        <w:rPr>
          <w:sz w:val="28"/>
          <w:szCs w:val="28"/>
          <w:lang w:val="uk-UA"/>
        </w:rPr>
        <w:t>які</w:t>
      </w:r>
      <w:r w:rsidRPr="00A8399E">
        <w:rPr>
          <w:sz w:val="28"/>
          <w:szCs w:val="28"/>
        </w:rPr>
        <w:t xml:space="preserve"> обумовлюють характер спілкування між людьми. </w:t>
      </w:r>
      <w:r w:rsidRPr="00A8399E">
        <w:rPr>
          <w:spacing w:val="-1"/>
          <w:sz w:val="28"/>
          <w:szCs w:val="28"/>
        </w:rPr>
        <w:t>Кожний із цих станів, у свою чергу, виявляється в тій чи іншій пози</w:t>
      </w:r>
      <w:r w:rsidRPr="00A8399E">
        <w:rPr>
          <w:sz w:val="28"/>
          <w:szCs w:val="28"/>
        </w:rPr>
        <w:t>ції в спілкуванні та передбачає певні алгоритми, моделі поведінки.</w:t>
      </w:r>
      <w:r>
        <w:rPr>
          <w:sz w:val="28"/>
          <w:szCs w:val="28"/>
          <w:lang w:val="uk-UA"/>
        </w:rPr>
        <w:t xml:space="preserve"> </w:t>
      </w:r>
      <w:r w:rsidRPr="00A8399E">
        <w:rPr>
          <w:sz w:val="28"/>
          <w:szCs w:val="28"/>
        </w:rPr>
        <w:t>Одні трансакції приводять до оптимальної взаємодії, інші, навпаки, до конфлікту.</w:t>
      </w:r>
      <w:r>
        <w:rPr>
          <w:sz w:val="28"/>
          <w:szCs w:val="28"/>
          <w:lang w:val="uk-UA"/>
        </w:rPr>
        <w:t xml:space="preserve"> </w:t>
      </w:r>
      <w:r w:rsidRPr="00F803B7">
        <w:rPr>
          <w:sz w:val="28"/>
          <w:szCs w:val="28"/>
          <w:lang w:val="uk-UA"/>
        </w:rPr>
        <w:t>Багато в чому процес взаємодії в спілкуванні залежить від адекватності ситуації спілкування обраним станам, позиціям і трансакціям</w:t>
      </w:r>
      <w:r>
        <w:rPr>
          <w:sz w:val="28"/>
          <w:szCs w:val="28"/>
          <w:lang w:val="uk-UA"/>
        </w:rPr>
        <w:t xml:space="preserve"> </w:t>
      </w:r>
      <w:r w:rsidRPr="00306C83">
        <w:rPr>
          <w:sz w:val="28"/>
          <w:szCs w:val="28"/>
          <w:lang w:val="uk-UA"/>
        </w:rPr>
        <w:t>[14].</w:t>
      </w:r>
      <w:r>
        <w:rPr>
          <w:sz w:val="28"/>
          <w:szCs w:val="28"/>
          <w:lang w:val="uk-UA"/>
        </w:rPr>
        <w:t xml:space="preserve"> </w:t>
      </w:r>
    </w:p>
    <w:p w:rsidR="001A4534" w:rsidRPr="00F803B7" w:rsidRDefault="001A4534" w:rsidP="001A4534">
      <w:pPr>
        <w:shd w:val="clear" w:color="auto" w:fill="FFFFFF"/>
        <w:spacing w:before="5" w:line="360" w:lineRule="auto"/>
        <w:ind w:left="14" w:right="43" w:firstLine="706"/>
        <w:jc w:val="both"/>
        <w:rPr>
          <w:sz w:val="28"/>
          <w:szCs w:val="28"/>
          <w:lang w:val="uk-UA"/>
        </w:rPr>
      </w:pPr>
      <w:r>
        <w:rPr>
          <w:spacing w:val="-1"/>
          <w:sz w:val="28"/>
          <w:szCs w:val="28"/>
          <w:lang w:val="uk-UA"/>
        </w:rPr>
        <w:t>З</w:t>
      </w:r>
      <w:r w:rsidRPr="00F803B7">
        <w:rPr>
          <w:sz w:val="28"/>
          <w:szCs w:val="28"/>
          <w:lang w:val="uk-UA"/>
        </w:rPr>
        <w:t>міст і мет</w:t>
      </w:r>
      <w:r>
        <w:rPr>
          <w:sz w:val="28"/>
          <w:szCs w:val="28"/>
          <w:lang w:val="uk-UA"/>
        </w:rPr>
        <w:t>а</w:t>
      </w:r>
      <w:r w:rsidRPr="00F803B7">
        <w:rPr>
          <w:sz w:val="28"/>
          <w:szCs w:val="28"/>
          <w:lang w:val="uk-UA"/>
        </w:rPr>
        <w:t xml:space="preserve"> </w:t>
      </w:r>
      <w:r>
        <w:rPr>
          <w:sz w:val="28"/>
          <w:szCs w:val="28"/>
          <w:lang w:val="uk-UA"/>
        </w:rPr>
        <w:t xml:space="preserve">ділового </w:t>
      </w:r>
      <w:r w:rsidRPr="00F803B7">
        <w:rPr>
          <w:sz w:val="28"/>
          <w:szCs w:val="28"/>
          <w:lang w:val="uk-UA"/>
        </w:rPr>
        <w:t>спілкування</w:t>
      </w:r>
      <w:r>
        <w:rPr>
          <w:sz w:val="28"/>
          <w:szCs w:val="28"/>
          <w:lang w:val="uk-UA"/>
        </w:rPr>
        <w:t xml:space="preserve"> реалізуються завдяки т</w:t>
      </w:r>
      <w:r w:rsidRPr="00F803B7">
        <w:rPr>
          <w:sz w:val="28"/>
          <w:szCs w:val="28"/>
          <w:lang w:val="uk-UA"/>
        </w:rPr>
        <w:t xml:space="preserve">ехніці та прийомам спілкування. </w:t>
      </w:r>
      <w:r>
        <w:rPr>
          <w:sz w:val="28"/>
          <w:szCs w:val="28"/>
          <w:lang w:val="uk-UA"/>
        </w:rPr>
        <w:t>Прийо</w:t>
      </w:r>
      <w:r w:rsidRPr="00F803B7">
        <w:rPr>
          <w:sz w:val="28"/>
          <w:szCs w:val="28"/>
          <w:lang w:val="uk-UA"/>
        </w:rPr>
        <w:t xml:space="preserve">ми спілкування </w:t>
      </w:r>
      <w:r>
        <w:rPr>
          <w:sz w:val="28"/>
          <w:szCs w:val="28"/>
          <w:lang w:val="uk-UA"/>
        </w:rPr>
        <w:t>з</w:t>
      </w:r>
      <w:r w:rsidRPr="001709E0">
        <w:rPr>
          <w:sz w:val="28"/>
          <w:szCs w:val="28"/>
        </w:rPr>
        <w:t>алежать від культури людини, рівня її розвитку, виховання та освіти.</w:t>
      </w:r>
      <w:r>
        <w:rPr>
          <w:sz w:val="28"/>
          <w:szCs w:val="28"/>
          <w:lang w:val="uk-UA"/>
        </w:rPr>
        <w:t xml:space="preserve"> Т</w:t>
      </w:r>
      <w:r w:rsidRPr="00F803B7">
        <w:rPr>
          <w:sz w:val="28"/>
          <w:szCs w:val="28"/>
          <w:lang w:val="uk-UA"/>
        </w:rPr>
        <w:t>ехніка спілкування охоплює такі елементи, як відповідний вираз обличчя, поз</w:t>
      </w:r>
      <w:r>
        <w:rPr>
          <w:sz w:val="28"/>
          <w:szCs w:val="28"/>
          <w:lang w:val="uk-UA"/>
        </w:rPr>
        <w:t>а</w:t>
      </w:r>
      <w:r w:rsidRPr="00F803B7">
        <w:rPr>
          <w:sz w:val="28"/>
          <w:szCs w:val="28"/>
          <w:lang w:val="uk-UA"/>
        </w:rPr>
        <w:t>, вибір початкових слів і тону висловлювань, рухів і жестів, дій, що привертають увагу партнера й спрямовані на його попередню настанову, на певне сприйняття інформації</w:t>
      </w:r>
      <w:r>
        <w:rPr>
          <w:sz w:val="28"/>
          <w:szCs w:val="28"/>
          <w:lang w:val="uk-UA"/>
        </w:rPr>
        <w:t xml:space="preserve"> </w:t>
      </w:r>
      <w:r w:rsidRPr="00306C83">
        <w:rPr>
          <w:sz w:val="28"/>
          <w:szCs w:val="28"/>
          <w:lang w:val="uk-UA"/>
        </w:rPr>
        <w:t>[</w:t>
      </w:r>
      <w:r>
        <w:rPr>
          <w:sz w:val="28"/>
          <w:szCs w:val="28"/>
          <w:lang w:val="uk-UA"/>
        </w:rPr>
        <w:t xml:space="preserve">2; </w:t>
      </w:r>
      <w:r w:rsidRPr="00306C83">
        <w:rPr>
          <w:sz w:val="28"/>
          <w:szCs w:val="28"/>
          <w:lang w:val="uk-UA"/>
        </w:rPr>
        <w:t>1</w:t>
      </w:r>
      <w:r>
        <w:rPr>
          <w:sz w:val="28"/>
          <w:szCs w:val="28"/>
          <w:lang w:val="uk-UA"/>
        </w:rPr>
        <w:t>44</w:t>
      </w:r>
      <w:r w:rsidRPr="00306C83">
        <w:rPr>
          <w:sz w:val="28"/>
          <w:szCs w:val="28"/>
          <w:lang w:val="uk-UA"/>
        </w:rPr>
        <w:t>].</w:t>
      </w:r>
    </w:p>
    <w:p w:rsidR="001A4534" w:rsidRDefault="001A4534" w:rsidP="001A4534">
      <w:pPr>
        <w:shd w:val="clear" w:color="auto" w:fill="FFFFFF"/>
        <w:spacing w:line="360" w:lineRule="auto"/>
        <w:ind w:left="29" w:right="43" w:firstLine="706"/>
        <w:jc w:val="both"/>
        <w:rPr>
          <w:sz w:val="28"/>
          <w:szCs w:val="28"/>
          <w:lang w:val="uk-UA"/>
        </w:rPr>
      </w:pPr>
      <w:r w:rsidRPr="00C24A87">
        <w:rPr>
          <w:sz w:val="28"/>
          <w:szCs w:val="28"/>
          <w:lang w:val="uk-UA"/>
        </w:rPr>
        <w:t>Уміння використовувати зворотн</w:t>
      </w:r>
      <w:r>
        <w:rPr>
          <w:sz w:val="28"/>
          <w:szCs w:val="28"/>
          <w:lang w:val="uk-UA"/>
        </w:rPr>
        <w:t>и</w:t>
      </w:r>
      <w:r w:rsidRPr="00C24A87">
        <w:rPr>
          <w:sz w:val="28"/>
          <w:szCs w:val="28"/>
          <w:lang w:val="uk-UA"/>
        </w:rPr>
        <w:t>й зв</w:t>
      </w:r>
      <w:r>
        <w:rPr>
          <w:sz w:val="28"/>
          <w:szCs w:val="28"/>
          <w:lang w:val="uk-UA"/>
        </w:rPr>
        <w:t>’</w:t>
      </w:r>
      <w:r w:rsidRPr="00C24A87">
        <w:rPr>
          <w:sz w:val="28"/>
          <w:szCs w:val="28"/>
          <w:lang w:val="uk-UA"/>
        </w:rPr>
        <w:t>язок у спілкуванні</w:t>
      </w:r>
      <w:r>
        <w:rPr>
          <w:sz w:val="28"/>
          <w:szCs w:val="28"/>
          <w:lang w:val="uk-UA"/>
        </w:rPr>
        <w:t xml:space="preserve"> – </w:t>
      </w:r>
      <w:r w:rsidRPr="00C24A87">
        <w:rPr>
          <w:sz w:val="28"/>
          <w:szCs w:val="28"/>
          <w:lang w:val="uk-UA"/>
        </w:rPr>
        <w:t>од</w:t>
      </w:r>
      <w:r>
        <w:rPr>
          <w:sz w:val="28"/>
          <w:szCs w:val="28"/>
          <w:lang w:val="uk-UA"/>
        </w:rPr>
        <w:t>и</w:t>
      </w:r>
      <w:r w:rsidRPr="00C24A87">
        <w:rPr>
          <w:sz w:val="28"/>
          <w:szCs w:val="28"/>
          <w:lang w:val="uk-UA"/>
        </w:rPr>
        <w:t xml:space="preserve">н </w:t>
      </w:r>
      <w:r>
        <w:rPr>
          <w:sz w:val="28"/>
          <w:szCs w:val="28"/>
          <w:lang w:val="uk-UA"/>
        </w:rPr>
        <w:t>і</w:t>
      </w:r>
      <w:r w:rsidRPr="00C24A87">
        <w:rPr>
          <w:sz w:val="28"/>
          <w:szCs w:val="28"/>
          <w:lang w:val="uk-UA"/>
        </w:rPr>
        <w:t>з найважливіших моментів, що утворюють процес комунікації, невід</w:t>
      </w:r>
      <w:r>
        <w:rPr>
          <w:sz w:val="28"/>
          <w:szCs w:val="28"/>
          <w:lang w:val="uk-UA"/>
        </w:rPr>
        <w:t>’</w:t>
      </w:r>
      <w:r w:rsidRPr="00C24A87">
        <w:rPr>
          <w:sz w:val="28"/>
          <w:szCs w:val="28"/>
          <w:lang w:val="uk-UA"/>
        </w:rPr>
        <w:t>ємни</w:t>
      </w:r>
      <w:r>
        <w:rPr>
          <w:sz w:val="28"/>
          <w:szCs w:val="28"/>
          <w:lang w:val="uk-UA"/>
        </w:rPr>
        <w:t>й</w:t>
      </w:r>
      <w:r w:rsidRPr="00C24A87">
        <w:rPr>
          <w:sz w:val="28"/>
          <w:szCs w:val="28"/>
          <w:lang w:val="uk-UA"/>
        </w:rPr>
        <w:t xml:space="preserve"> елемент структури комунікативних здібностей людини</w:t>
      </w:r>
      <w:r>
        <w:rPr>
          <w:sz w:val="28"/>
          <w:szCs w:val="28"/>
          <w:lang w:val="uk-UA"/>
        </w:rPr>
        <w:t xml:space="preserve">, від </w:t>
      </w:r>
      <w:r w:rsidRPr="00C24A87">
        <w:rPr>
          <w:sz w:val="28"/>
          <w:szCs w:val="28"/>
          <w:lang w:val="uk-UA"/>
        </w:rPr>
        <w:t>яких залежить успішність ді</w:t>
      </w:r>
      <w:r>
        <w:rPr>
          <w:sz w:val="28"/>
          <w:szCs w:val="28"/>
          <w:lang w:val="uk-UA"/>
        </w:rPr>
        <w:t>яльності</w:t>
      </w:r>
      <w:r w:rsidRPr="00C24A87">
        <w:rPr>
          <w:sz w:val="28"/>
          <w:szCs w:val="28"/>
          <w:lang w:val="uk-UA"/>
        </w:rPr>
        <w:t xml:space="preserve"> людини. </w:t>
      </w:r>
      <w:r>
        <w:rPr>
          <w:sz w:val="28"/>
          <w:szCs w:val="28"/>
          <w:lang w:val="uk-UA"/>
        </w:rPr>
        <w:t>Ділове спілкування вимагає від людини високої психологічної культури, постійного вивчення і врахування емоційної сторони ділових стосунків.</w:t>
      </w:r>
    </w:p>
    <w:p w:rsidR="001A4534" w:rsidRPr="00B552D3" w:rsidRDefault="001A4534" w:rsidP="001A4534">
      <w:pPr>
        <w:shd w:val="clear" w:color="auto" w:fill="FFFFFF"/>
        <w:spacing w:line="360" w:lineRule="auto"/>
        <w:ind w:right="10" w:firstLine="720"/>
        <w:jc w:val="both"/>
        <w:rPr>
          <w:sz w:val="28"/>
          <w:szCs w:val="28"/>
          <w:lang w:val="uk-UA"/>
        </w:rPr>
      </w:pPr>
      <w:r>
        <w:rPr>
          <w:sz w:val="28"/>
          <w:szCs w:val="28"/>
          <w:lang w:val="uk-UA"/>
        </w:rPr>
        <w:t xml:space="preserve">Взаємне інформування партнерів по спілкуванню здійснюється для налагодження спільної діяльності. Особливу роль тут відіграє значимість інформації за умови, що вона не просто прийнята, почута, а й зрозуміла, осмислена. Обмін інформацією у процесі спілкування обов’язково передбачає психологічний вплив на партнера – комунікативний вплив, за умови володіння співрозмовниками єдиною системою кодування. Через відсутність єдиного розуміння партнерами ситуації спілкування </w:t>
      </w:r>
      <w:r w:rsidRPr="00C837DA">
        <w:rPr>
          <w:sz w:val="28"/>
          <w:szCs w:val="28"/>
          <w:lang w:val="uk-UA"/>
        </w:rPr>
        <w:t xml:space="preserve">нерідко </w:t>
      </w:r>
      <w:r>
        <w:rPr>
          <w:sz w:val="28"/>
          <w:szCs w:val="28"/>
          <w:lang w:val="uk-UA"/>
        </w:rPr>
        <w:t xml:space="preserve">виникають </w:t>
      </w:r>
      <w:r w:rsidRPr="00C837DA">
        <w:rPr>
          <w:sz w:val="28"/>
          <w:szCs w:val="28"/>
          <w:lang w:val="uk-UA"/>
        </w:rPr>
        <w:t>комунікативні бар</w:t>
      </w:r>
      <w:r>
        <w:rPr>
          <w:sz w:val="28"/>
          <w:szCs w:val="28"/>
          <w:lang w:val="uk-UA"/>
        </w:rPr>
        <w:t>’</w:t>
      </w:r>
      <w:r w:rsidRPr="00C837DA">
        <w:rPr>
          <w:sz w:val="28"/>
          <w:szCs w:val="28"/>
          <w:lang w:val="uk-UA"/>
        </w:rPr>
        <w:t xml:space="preserve">єри, що </w:t>
      </w:r>
      <w:r>
        <w:rPr>
          <w:sz w:val="28"/>
          <w:szCs w:val="28"/>
          <w:lang w:val="uk-UA"/>
        </w:rPr>
        <w:t>можуть носити соціальний і психологічний характер. Вони є</w:t>
      </w:r>
      <w:r w:rsidRPr="00C837DA">
        <w:rPr>
          <w:sz w:val="28"/>
          <w:szCs w:val="28"/>
          <w:lang w:val="uk-UA"/>
        </w:rPr>
        <w:t xml:space="preserve"> психологічн</w:t>
      </w:r>
      <w:r>
        <w:rPr>
          <w:sz w:val="28"/>
          <w:szCs w:val="28"/>
          <w:lang w:val="uk-UA"/>
        </w:rPr>
        <w:t>ою</w:t>
      </w:r>
      <w:r w:rsidRPr="00C837DA">
        <w:rPr>
          <w:sz w:val="28"/>
          <w:szCs w:val="28"/>
          <w:lang w:val="uk-UA"/>
        </w:rPr>
        <w:t xml:space="preserve"> перешкод</w:t>
      </w:r>
      <w:r>
        <w:rPr>
          <w:sz w:val="28"/>
          <w:szCs w:val="28"/>
          <w:lang w:val="uk-UA"/>
        </w:rPr>
        <w:t>ою</w:t>
      </w:r>
      <w:r w:rsidRPr="00C837DA">
        <w:rPr>
          <w:sz w:val="28"/>
          <w:szCs w:val="28"/>
          <w:lang w:val="uk-UA"/>
        </w:rPr>
        <w:t xml:space="preserve"> на шляху поширення адекватної інформації між партнерами по спілкуванню</w:t>
      </w:r>
      <w:r>
        <w:rPr>
          <w:sz w:val="28"/>
          <w:szCs w:val="28"/>
          <w:lang w:val="uk-UA"/>
        </w:rPr>
        <w:t xml:space="preserve">, </w:t>
      </w:r>
      <w:r>
        <w:rPr>
          <w:sz w:val="28"/>
          <w:szCs w:val="28"/>
          <w:lang w:val="uk-UA"/>
        </w:rPr>
        <w:lastRenderedPageBreak/>
        <w:t xml:space="preserve">супротивом впливу </w:t>
      </w:r>
      <w:r w:rsidRPr="00B552D3">
        <w:rPr>
          <w:sz w:val="28"/>
          <w:szCs w:val="28"/>
          <w:lang w:val="uk-UA"/>
        </w:rPr>
        <w:t>на волю й почуття людини, тобто сугесті</w:t>
      </w:r>
      <w:r>
        <w:rPr>
          <w:sz w:val="28"/>
          <w:szCs w:val="28"/>
          <w:lang w:val="uk-UA"/>
        </w:rPr>
        <w:t>ї</w:t>
      </w:r>
      <w:r w:rsidRPr="00306C83">
        <w:rPr>
          <w:sz w:val="28"/>
          <w:szCs w:val="28"/>
          <w:lang w:val="uk-UA"/>
        </w:rPr>
        <w:t>.</w:t>
      </w:r>
      <w:r>
        <w:rPr>
          <w:sz w:val="28"/>
          <w:szCs w:val="28"/>
          <w:lang w:val="uk-UA"/>
        </w:rPr>
        <w:t xml:space="preserve"> Бар’єри соціального плану викликані глибинними політичними, соціальними, релігійними, професійними розбіжностями, які існують між партнерами. Бар’єри психологічного характеру виникають у результаті індивідуальних психологічних особливостей людей, що спілкуються, і в силу психологічних обставин, що склалися між ними</w:t>
      </w:r>
      <w:r w:rsidRPr="008F5E5E">
        <w:rPr>
          <w:sz w:val="28"/>
          <w:szCs w:val="28"/>
        </w:rPr>
        <w:t xml:space="preserve"> </w:t>
      </w:r>
      <w:r>
        <w:rPr>
          <w:sz w:val="28"/>
          <w:szCs w:val="28"/>
          <w:lang w:val="uk-UA"/>
        </w:rPr>
        <w:t>[</w:t>
      </w:r>
      <w:r w:rsidRPr="00FB1AA6">
        <w:rPr>
          <w:sz w:val="28"/>
          <w:szCs w:val="28"/>
        </w:rPr>
        <w:t xml:space="preserve">39; </w:t>
      </w:r>
      <w:r>
        <w:rPr>
          <w:sz w:val="28"/>
          <w:szCs w:val="28"/>
          <w:lang w:val="uk-UA"/>
        </w:rPr>
        <w:t>103</w:t>
      </w:r>
      <w:r w:rsidRPr="00166E15">
        <w:rPr>
          <w:sz w:val="28"/>
          <w:szCs w:val="28"/>
          <w:lang w:val="uk-UA"/>
        </w:rPr>
        <w:t>]</w:t>
      </w:r>
      <w:r>
        <w:rPr>
          <w:sz w:val="28"/>
          <w:szCs w:val="28"/>
          <w:lang w:val="uk-UA"/>
        </w:rPr>
        <w:t xml:space="preserve">. </w:t>
      </w:r>
    </w:p>
    <w:p w:rsidR="001A4534" w:rsidRDefault="001A4534" w:rsidP="001A4534">
      <w:pPr>
        <w:shd w:val="clear" w:color="auto" w:fill="FFFFFF"/>
        <w:spacing w:line="360" w:lineRule="auto"/>
        <w:ind w:right="101" w:firstLine="720"/>
        <w:jc w:val="both"/>
        <w:rPr>
          <w:sz w:val="28"/>
          <w:szCs w:val="28"/>
          <w:lang w:val="uk-UA"/>
        </w:rPr>
      </w:pPr>
      <w:r w:rsidRPr="00C837DA">
        <w:rPr>
          <w:sz w:val="28"/>
          <w:szCs w:val="28"/>
          <w:lang w:val="uk-UA"/>
        </w:rPr>
        <w:t xml:space="preserve">На думку </w:t>
      </w:r>
      <w:r w:rsidRPr="00491855">
        <w:rPr>
          <w:sz w:val="28"/>
          <w:szCs w:val="28"/>
          <w:lang w:val="uk-UA"/>
        </w:rPr>
        <w:t>Ю. Крижанської, В. Третьякова,</w:t>
      </w:r>
      <w:r w:rsidRPr="00C837DA">
        <w:rPr>
          <w:sz w:val="28"/>
          <w:szCs w:val="28"/>
          <w:lang w:val="uk-UA"/>
        </w:rPr>
        <w:t xml:space="preserve"> у процесі ділового спілкування можуть виникнути, принаймні, три види комунікативних бар</w:t>
      </w:r>
      <w:r>
        <w:rPr>
          <w:sz w:val="28"/>
          <w:szCs w:val="28"/>
          <w:lang w:val="uk-UA"/>
        </w:rPr>
        <w:t>’</w:t>
      </w:r>
      <w:r w:rsidRPr="00C837DA">
        <w:rPr>
          <w:sz w:val="28"/>
          <w:szCs w:val="28"/>
          <w:lang w:val="uk-UA"/>
        </w:rPr>
        <w:t xml:space="preserve">єрів </w:t>
      </w:r>
      <w:r>
        <w:rPr>
          <w:sz w:val="28"/>
          <w:szCs w:val="28"/>
          <w:lang w:val="uk-UA"/>
        </w:rPr>
        <w:t>та</w:t>
      </w:r>
      <w:r w:rsidRPr="00C837DA">
        <w:rPr>
          <w:sz w:val="28"/>
          <w:szCs w:val="28"/>
          <w:lang w:val="uk-UA"/>
        </w:rPr>
        <w:t xml:space="preserve"> різні їх модифікації: «авторитет», «запобігання» і «нерозуміння»</w:t>
      </w:r>
      <w:r>
        <w:rPr>
          <w:sz w:val="28"/>
          <w:szCs w:val="28"/>
          <w:lang w:val="uk-UA"/>
        </w:rPr>
        <w:t xml:space="preserve"> (</w:t>
      </w:r>
      <w:r w:rsidRPr="00781004">
        <w:rPr>
          <w:sz w:val="28"/>
          <w:szCs w:val="28"/>
          <w:lang w:val="uk-UA"/>
        </w:rPr>
        <w:t>фонетичний</w:t>
      </w:r>
      <w:r>
        <w:rPr>
          <w:sz w:val="28"/>
          <w:szCs w:val="28"/>
          <w:lang w:val="uk-UA"/>
        </w:rPr>
        <w:t>, семантичний, стилістичний</w:t>
      </w:r>
      <w:r w:rsidRPr="00781004">
        <w:rPr>
          <w:sz w:val="28"/>
          <w:szCs w:val="28"/>
          <w:lang w:val="uk-UA"/>
        </w:rPr>
        <w:t>, логічний)</w:t>
      </w:r>
      <w:r w:rsidRPr="00C837DA">
        <w:rPr>
          <w:sz w:val="28"/>
          <w:szCs w:val="28"/>
          <w:lang w:val="uk-UA"/>
        </w:rPr>
        <w:t>. Перші два забезпечують захист від джерела інформації, останній</w:t>
      </w:r>
      <w:r>
        <w:rPr>
          <w:sz w:val="28"/>
          <w:szCs w:val="28"/>
          <w:lang w:val="uk-UA"/>
        </w:rPr>
        <w:t xml:space="preserve"> – </w:t>
      </w:r>
      <w:r w:rsidRPr="00C837DA">
        <w:rPr>
          <w:sz w:val="28"/>
          <w:szCs w:val="28"/>
          <w:lang w:val="uk-UA"/>
        </w:rPr>
        <w:t>захист від самого повідомлення.</w:t>
      </w:r>
      <w:r>
        <w:rPr>
          <w:sz w:val="28"/>
          <w:szCs w:val="28"/>
          <w:lang w:val="uk-UA"/>
        </w:rPr>
        <w:t xml:space="preserve"> Б</w:t>
      </w:r>
      <w:r w:rsidRPr="00781004">
        <w:rPr>
          <w:sz w:val="28"/>
          <w:szCs w:val="28"/>
          <w:lang w:val="uk-UA"/>
        </w:rPr>
        <w:t>ар</w:t>
      </w:r>
      <w:r>
        <w:rPr>
          <w:sz w:val="28"/>
          <w:szCs w:val="28"/>
          <w:lang w:val="uk-UA"/>
        </w:rPr>
        <w:t>’</w:t>
      </w:r>
      <w:r w:rsidRPr="00781004">
        <w:rPr>
          <w:sz w:val="28"/>
          <w:szCs w:val="28"/>
          <w:lang w:val="uk-UA"/>
        </w:rPr>
        <w:t>єри в спілкуванні не є результатом свідомого, довільного й спрямованого захисту від впливу інформації</w:t>
      </w:r>
      <w:r>
        <w:rPr>
          <w:sz w:val="28"/>
          <w:szCs w:val="28"/>
          <w:lang w:val="uk-UA"/>
        </w:rPr>
        <w:t xml:space="preserve">. </w:t>
      </w:r>
      <w:r w:rsidRPr="00C97568">
        <w:rPr>
          <w:sz w:val="28"/>
          <w:szCs w:val="28"/>
          <w:lang w:val="uk-UA"/>
        </w:rPr>
        <w:t xml:space="preserve">Система бар’єрів </w:t>
      </w:r>
      <w:r>
        <w:rPr>
          <w:sz w:val="28"/>
          <w:szCs w:val="28"/>
          <w:lang w:val="uk-UA"/>
        </w:rPr>
        <w:t>–</w:t>
      </w:r>
      <w:r w:rsidRPr="00C97568">
        <w:rPr>
          <w:sz w:val="28"/>
          <w:szCs w:val="28"/>
          <w:lang w:val="uk-UA"/>
        </w:rPr>
        <w:t xml:space="preserve"> це свого роду автоматизована охорона, що захища</w:t>
      </w:r>
      <w:r>
        <w:rPr>
          <w:sz w:val="28"/>
          <w:szCs w:val="28"/>
          <w:lang w:val="uk-UA"/>
        </w:rPr>
        <w:t>є</w:t>
      </w:r>
      <w:r w:rsidRPr="00C97568">
        <w:rPr>
          <w:sz w:val="28"/>
          <w:szCs w:val="28"/>
          <w:lang w:val="uk-UA"/>
        </w:rPr>
        <w:t xml:space="preserve"> мозок і психіку людини в</w:t>
      </w:r>
      <w:r>
        <w:rPr>
          <w:sz w:val="28"/>
          <w:szCs w:val="28"/>
          <w:lang w:val="uk-UA"/>
        </w:rPr>
        <w:t>і</w:t>
      </w:r>
      <w:r w:rsidRPr="00C97568">
        <w:rPr>
          <w:sz w:val="28"/>
          <w:szCs w:val="28"/>
          <w:lang w:val="uk-UA"/>
        </w:rPr>
        <w:t>д обвалу інформації</w:t>
      </w:r>
      <w:r>
        <w:rPr>
          <w:sz w:val="28"/>
          <w:szCs w:val="28"/>
          <w:lang w:val="uk-UA"/>
        </w:rPr>
        <w:t xml:space="preserve">, проте </w:t>
      </w:r>
      <w:r w:rsidRPr="00C97568">
        <w:rPr>
          <w:sz w:val="28"/>
          <w:szCs w:val="28"/>
          <w:lang w:val="uk-UA"/>
        </w:rPr>
        <w:t>іноді відігра</w:t>
      </w:r>
      <w:r>
        <w:rPr>
          <w:sz w:val="28"/>
          <w:szCs w:val="28"/>
          <w:lang w:val="uk-UA"/>
        </w:rPr>
        <w:t>є</w:t>
      </w:r>
      <w:r w:rsidRPr="00C97568">
        <w:rPr>
          <w:sz w:val="28"/>
          <w:szCs w:val="28"/>
          <w:lang w:val="uk-UA"/>
        </w:rPr>
        <w:t xml:space="preserve"> і негативну </w:t>
      </w:r>
      <w:r w:rsidRPr="007215A7">
        <w:rPr>
          <w:sz w:val="28"/>
          <w:szCs w:val="28"/>
          <w:lang w:val="uk-UA"/>
        </w:rPr>
        <w:t xml:space="preserve">роль </w:t>
      </w:r>
      <w:r w:rsidRPr="00306C83">
        <w:rPr>
          <w:sz w:val="28"/>
          <w:szCs w:val="28"/>
          <w:lang w:val="uk-UA"/>
        </w:rPr>
        <w:t>[75</w:t>
      </w:r>
      <w:r w:rsidRPr="007215A7">
        <w:rPr>
          <w:sz w:val="28"/>
          <w:szCs w:val="28"/>
          <w:lang w:val="uk-UA"/>
        </w:rPr>
        <w:t>].</w:t>
      </w:r>
      <w:r w:rsidRPr="00C97568">
        <w:rPr>
          <w:sz w:val="28"/>
          <w:szCs w:val="28"/>
          <w:lang w:val="uk-UA"/>
        </w:rPr>
        <w:t xml:space="preserve"> </w:t>
      </w:r>
    </w:p>
    <w:p w:rsidR="001A4534" w:rsidRDefault="001A4534" w:rsidP="001A4534">
      <w:pPr>
        <w:pStyle w:val="aff5"/>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w:t>
      </w:r>
      <w:r w:rsidRPr="00877E4F">
        <w:rPr>
          <w:rFonts w:ascii="Times New Roman" w:hAnsi="Times New Roman" w:cs="Times New Roman"/>
          <w:sz w:val="28"/>
          <w:szCs w:val="28"/>
          <w:lang w:val="uk-UA"/>
        </w:rPr>
        <w:t xml:space="preserve">езультати теоретичного аналізу </w:t>
      </w:r>
      <w:r>
        <w:rPr>
          <w:rFonts w:ascii="Times New Roman" w:hAnsi="Times New Roman" w:cs="Times New Roman"/>
          <w:sz w:val="28"/>
          <w:szCs w:val="28"/>
          <w:lang w:val="uk-UA"/>
        </w:rPr>
        <w:t xml:space="preserve">науково-психологічної </w:t>
      </w:r>
      <w:r w:rsidRPr="00877E4F">
        <w:rPr>
          <w:rFonts w:ascii="Times New Roman" w:hAnsi="Times New Roman" w:cs="Times New Roman"/>
          <w:sz w:val="28"/>
          <w:szCs w:val="28"/>
          <w:lang w:val="uk-UA"/>
        </w:rPr>
        <w:t xml:space="preserve">літератури дали змогу виокремити загальні </w:t>
      </w:r>
      <w:r>
        <w:rPr>
          <w:rFonts w:ascii="Times New Roman" w:hAnsi="Times New Roman" w:cs="Times New Roman"/>
          <w:sz w:val="28"/>
          <w:szCs w:val="28"/>
          <w:lang w:val="uk-UA"/>
        </w:rPr>
        <w:t xml:space="preserve">та </w:t>
      </w:r>
      <w:r w:rsidRPr="00877E4F">
        <w:rPr>
          <w:rFonts w:ascii="Times New Roman" w:hAnsi="Times New Roman" w:cs="Times New Roman"/>
          <w:sz w:val="28"/>
          <w:szCs w:val="28"/>
          <w:lang w:val="uk-UA"/>
        </w:rPr>
        <w:t>відмінні особливості</w:t>
      </w:r>
      <w:r>
        <w:rPr>
          <w:rFonts w:ascii="Times New Roman" w:hAnsi="Times New Roman" w:cs="Times New Roman"/>
          <w:sz w:val="28"/>
          <w:szCs w:val="28"/>
          <w:lang w:val="uk-UA"/>
        </w:rPr>
        <w:t xml:space="preserve"> між спілкуванням загалом та діловим спілкуванням зокрема</w:t>
      </w:r>
      <w:r w:rsidRPr="00877E4F">
        <w:rPr>
          <w:rFonts w:ascii="Times New Roman" w:hAnsi="Times New Roman" w:cs="Times New Roman"/>
          <w:sz w:val="28"/>
          <w:szCs w:val="28"/>
          <w:lang w:val="uk-UA"/>
        </w:rPr>
        <w:t>. Загальним є те, що ділове спілкування – це обмін інформацією, який нерозривно пов</w:t>
      </w:r>
      <w:r>
        <w:rPr>
          <w:rFonts w:ascii="Times New Roman" w:hAnsi="Times New Roman" w:cs="Times New Roman"/>
          <w:sz w:val="28"/>
          <w:szCs w:val="28"/>
          <w:lang w:val="uk-UA"/>
        </w:rPr>
        <w:t>’я</w:t>
      </w:r>
      <w:r w:rsidRPr="00877E4F">
        <w:rPr>
          <w:rFonts w:ascii="Times New Roman" w:hAnsi="Times New Roman" w:cs="Times New Roman"/>
          <w:sz w:val="28"/>
          <w:szCs w:val="28"/>
          <w:lang w:val="uk-UA"/>
        </w:rPr>
        <w:t>заний із ді</w:t>
      </w:r>
      <w:r>
        <w:rPr>
          <w:rFonts w:ascii="Times New Roman" w:hAnsi="Times New Roman" w:cs="Times New Roman"/>
          <w:sz w:val="28"/>
          <w:szCs w:val="28"/>
          <w:lang w:val="uk-UA"/>
        </w:rPr>
        <w:t>яльністю.</w:t>
      </w:r>
      <w:r w:rsidRPr="00877E4F">
        <w:rPr>
          <w:rFonts w:ascii="Times New Roman" w:hAnsi="Times New Roman" w:cs="Times New Roman"/>
          <w:sz w:val="28"/>
          <w:szCs w:val="28"/>
          <w:lang w:val="uk-UA"/>
        </w:rPr>
        <w:t xml:space="preserve"> Для </w:t>
      </w:r>
      <w:r>
        <w:rPr>
          <w:rFonts w:ascii="Times New Roman" w:hAnsi="Times New Roman" w:cs="Times New Roman"/>
          <w:sz w:val="28"/>
          <w:szCs w:val="28"/>
          <w:lang w:val="uk-UA"/>
        </w:rPr>
        <w:t>здійснення</w:t>
      </w:r>
      <w:r w:rsidRPr="00877E4F">
        <w:rPr>
          <w:rFonts w:ascii="Times New Roman" w:hAnsi="Times New Roman" w:cs="Times New Roman"/>
          <w:sz w:val="28"/>
          <w:szCs w:val="28"/>
          <w:lang w:val="uk-UA"/>
        </w:rPr>
        <w:t xml:space="preserve"> спілкування необхідн</w:t>
      </w:r>
      <w:r>
        <w:rPr>
          <w:rFonts w:ascii="Times New Roman" w:hAnsi="Times New Roman" w:cs="Times New Roman"/>
          <w:sz w:val="28"/>
          <w:szCs w:val="28"/>
          <w:lang w:val="uk-UA"/>
        </w:rPr>
        <w:t>им</w:t>
      </w:r>
      <w:r w:rsidRPr="00877E4F">
        <w:rPr>
          <w:rFonts w:ascii="Times New Roman" w:hAnsi="Times New Roman" w:cs="Times New Roman"/>
          <w:sz w:val="28"/>
          <w:szCs w:val="28"/>
          <w:lang w:val="uk-UA"/>
        </w:rPr>
        <w:t xml:space="preserve"> є </w:t>
      </w:r>
      <w:r>
        <w:rPr>
          <w:rFonts w:ascii="Times New Roman" w:hAnsi="Times New Roman" w:cs="Times New Roman"/>
          <w:sz w:val="28"/>
          <w:szCs w:val="28"/>
          <w:lang w:val="uk-UA"/>
        </w:rPr>
        <w:t>функціонування</w:t>
      </w:r>
      <w:r w:rsidRPr="00877E4F">
        <w:rPr>
          <w:rFonts w:ascii="Times New Roman" w:hAnsi="Times New Roman" w:cs="Times New Roman"/>
          <w:sz w:val="28"/>
          <w:szCs w:val="28"/>
          <w:lang w:val="uk-UA"/>
        </w:rPr>
        <w:t xml:space="preserve"> трьо</w:t>
      </w:r>
      <w:r>
        <w:rPr>
          <w:rFonts w:ascii="Times New Roman" w:hAnsi="Times New Roman" w:cs="Times New Roman"/>
          <w:sz w:val="28"/>
          <w:szCs w:val="28"/>
          <w:lang w:val="uk-UA"/>
        </w:rPr>
        <w:t>х</w:t>
      </w:r>
      <w:r w:rsidRPr="00877E4F">
        <w:rPr>
          <w:rFonts w:ascii="Times New Roman" w:hAnsi="Times New Roman" w:cs="Times New Roman"/>
          <w:sz w:val="28"/>
          <w:szCs w:val="28"/>
          <w:lang w:val="uk-UA"/>
        </w:rPr>
        <w:t xml:space="preserve"> його </w:t>
      </w:r>
      <w:r>
        <w:rPr>
          <w:rFonts w:ascii="Times New Roman" w:hAnsi="Times New Roman" w:cs="Times New Roman"/>
          <w:sz w:val="28"/>
          <w:szCs w:val="28"/>
          <w:lang w:val="uk-UA"/>
        </w:rPr>
        <w:t>компонентів</w:t>
      </w:r>
      <w:r w:rsidRPr="00877E4F">
        <w:rPr>
          <w:rFonts w:ascii="Times New Roman" w:hAnsi="Times New Roman" w:cs="Times New Roman"/>
          <w:sz w:val="28"/>
          <w:szCs w:val="28"/>
          <w:lang w:val="uk-UA"/>
        </w:rPr>
        <w:t xml:space="preserve"> – комунікативного, перцептивного, інтерактивного. </w:t>
      </w:r>
      <w:r>
        <w:rPr>
          <w:rFonts w:ascii="Times New Roman" w:hAnsi="Times New Roman" w:cs="Times New Roman"/>
          <w:sz w:val="28"/>
          <w:szCs w:val="28"/>
          <w:lang w:val="uk-UA"/>
        </w:rPr>
        <w:t>Комунікативний компонент д</w:t>
      </w:r>
      <w:r w:rsidRPr="00877E4F">
        <w:rPr>
          <w:rFonts w:ascii="Times New Roman" w:hAnsi="Times New Roman" w:cs="Times New Roman"/>
          <w:sz w:val="28"/>
          <w:szCs w:val="28"/>
          <w:lang w:val="uk-UA"/>
        </w:rPr>
        <w:t>ілов</w:t>
      </w:r>
      <w:r>
        <w:rPr>
          <w:rFonts w:ascii="Times New Roman" w:hAnsi="Times New Roman" w:cs="Times New Roman"/>
          <w:sz w:val="28"/>
          <w:szCs w:val="28"/>
          <w:lang w:val="uk-UA"/>
        </w:rPr>
        <w:t>ого</w:t>
      </w:r>
      <w:r w:rsidRPr="00877E4F">
        <w:rPr>
          <w:rFonts w:ascii="Times New Roman" w:hAnsi="Times New Roman" w:cs="Times New Roman"/>
          <w:sz w:val="28"/>
          <w:szCs w:val="28"/>
          <w:lang w:val="uk-UA"/>
        </w:rPr>
        <w:t xml:space="preserve"> спілкування </w:t>
      </w:r>
      <w:r>
        <w:rPr>
          <w:rFonts w:ascii="Times New Roman" w:hAnsi="Times New Roman" w:cs="Times New Roman"/>
          <w:sz w:val="28"/>
          <w:szCs w:val="28"/>
          <w:lang w:val="uk-UA"/>
        </w:rPr>
        <w:t xml:space="preserve">складає </w:t>
      </w:r>
      <w:r w:rsidRPr="00877E4F">
        <w:rPr>
          <w:rFonts w:ascii="Times New Roman" w:hAnsi="Times New Roman" w:cs="Times New Roman"/>
          <w:sz w:val="28"/>
          <w:szCs w:val="28"/>
          <w:lang w:val="uk-UA"/>
        </w:rPr>
        <w:t xml:space="preserve">обмін </w:t>
      </w:r>
      <w:r>
        <w:rPr>
          <w:rFonts w:ascii="Times New Roman" w:hAnsi="Times New Roman" w:cs="Times New Roman"/>
          <w:sz w:val="28"/>
          <w:szCs w:val="28"/>
          <w:lang w:val="uk-UA"/>
        </w:rPr>
        <w:t>професійною інформацією (відповідними</w:t>
      </w:r>
      <w:r w:rsidRPr="00877E4F">
        <w:rPr>
          <w:rFonts w:ascii="Times New Roman" w:hAnsi="Times New Roman" w:cs="Times New Roman"/>
          <w:sz w:val="28"/>
          <w:szCs w:val="28"/>
          <w:lang w:val="uk-UA"/>
        </w:rPr>
        <w:t xml:space="preserve"> знан</w:t>
      </w:r>
      <w:r>
        <w:rPr>
          <w:rFonts w:ascii="Times New Roman" w:hAnsi="Times New Roman" w:cs="Times New Roman"/>
          <w:sz w:val="28"/>
          <w:szCs w:val="28"/>
          <w:lang w:val="uk-UA"/>
        </w:rPr>
        <w:t>нями</w:t>
      </w:r>
      <w:r w:rsidRPr="00877E4F">
        <w:rPr>
          <w:rFonts w:ascii="Times New Roman" w:hAnsi="Times New Roman" w:cs="Times New Roman"/>
          <w:sz w:val="28"/>
          <w:szCs w:val="28"/>
          <w:lang w:val="uk-UA"/>
        </w:rPr>
        <w:t>, ціл</w:t>
      </w:r>
      <w:r>
        <w:rPr>
          <w:rFonts w:ascii="Times New Roman" w:hAnsi="Times New Roman" w:cs="Times New Roman"/>
          <w:sz w:val="28"/>
          <w:szCs w:val="28"/>
          <w:lang w:val="uk-UA"/>
        </w:rPr>
        <w:t>ями діяльності, поставленими завданнями, способами їх вирішення). Перцептивний компонент у діловому спілкуванні передбачає</w:t>
      </w:r>
      <w:r w:rsidRPr="00877E4F">
        <w:rPr>
          <w:rFonts w:ascii="Times New Roman" w:hAnsi="Times New Roman" w:cs="Times New Roman"/>
          <w:sz w:val="28"/>
          <w:szCs w:val="28"/>
          <w:lang w:val="uk-UA"/>
        </w:rPr>
        <w:t xml:space="preserve"> побудов</w:t>
      </w:r>
      <w:r>
        <w:rPr>
          <w:rFonts w:ascii="Times New Roman" w:hAnsi="Times New Roman" w:cs="Times New Roman"/>
          <w:sz w:val="28"/>
          <w:szCs w:val="28"/>
          <w:lang w:val="uk-UA"/>
        </w:rPr>
        <w:t>у</w:t>
      </w:r>
      <w:r w:rsidRPr="00877E4F">
        <w:rPr>
          <w:rFonts w:ascii="Times New Roman" w:hAnsi="Times New Roman" w:cs="Times New Roman"/>
          <w:sz w:val="28"/>
          <w:szCs w:val="28"/>
          <w:lang w:val="uk-UA"/>
        </w:rPr>
        <w:t xml:space="preserve"> образу співрозмовника </w:t>
      </w:r>
      <w:r>
        <w:rPr>
          <w:rFonts w:ascii="Times New Roman" w:hAnsi="Times New Roman" w:cs="Times New Roman"/>
          <w:sz w:val="28"/>
          <w:szCs w:val="28"/>
          <w:lang w:val="uk-UA"/>
        </w:rPr>
        <w:t xml:space="preserve">не лише </w:t>
      </w:r>
      <w:r w:rsidRPr="00877E4F">
        <w:rPr>
          <w:rFonts w:ascii="Times New Roman" w:hAnsi="Times New Roman" w:cs="Times New Roman"/>
          <w:sz w:val="28"/>
          <w:szCs w:val="28"/>
          <w:lang w:val="uk-UA"/>
        </w:rPr>
        <w:t xml:space="preserve">як </w:t>
      </w:r>
      <w:r>
        <w:rPr>
          <w:rFonts w:ascii="Times New Roman" w:hAnsi="Times New Roman" w:cs="Times New Roman"/>
          <w:sz w:val="28"/>
          <w:szCs w:val="28"/>
          <w:lang w:val="uk-UA"/>
        </w:rPr>
        <w:t xml:space="preserve">особистості з притаманними їх індивідуальними характеристиками, а й </w:t>
      </w:r>
      <w:r w:rsidRPr="00877E4F">
        <w:rPr>
          <w:rFonts w:ascii="Times New Roman" w:hAnsi="Times New Roman" w:cs="Times New Roman"/>
          <w:sz w:val="28"/>
          <w:szCs w:val="28"/>
          <w:lang w:val="uk-UA"/>
        </w:rPr>
        <w:t>певного фахівця</w:t>
      </w:r>
      <w:r>
        <w:rPr>
          <w:rFonts w:ascii="Times New Roman" w:hAnsi="Times New Roman" w:cs="Times New Roman"/>
          <w:sz w:val="28"/>
          <w:szCs w:val="28"/>
          <w:lang w:val="uk-UA"/>
        </w:rPr>
        <w:t xml:space="preserve"> з наявними діловими якостями. Інтерактивний компонент</w:t>
      </w:r>
      <w:r w:rsidRPr="00877E4F">
        <w:rPr>
          <w:rFonts w:ascii="Times New Roman" w:hAnsi="Times New Roman" w:cs="Times New Roman"/>
          <w:sz w:val="28"/>
          <w:szCs w:val="28"/>
          <w:lang w:val="uk-UA"/>
        </w:rPr>
        <w:t xml:space="preserve"> </w:t>
      </w:r>
      <w:r>
        <w:rPr>
          <w:rFonts w:ascii="Times New Roman" w:hAnsi="Times New Roman" w:cs="Times New Roman"/>
          <w:sz w:val="28"/>
          <w:szCs w:val="28"/>
          <w:lang w:val="uk-UA"/>
        </w:rPr>
        <w:t>– це</w:t>
      </w:r>
      <w:r w:rsidRPr="00877E4F">
        <w:rPr>
          <w:rFonts w:ascii="Times New Roman" w:hAnsi="Times New Roman" w:cs="Times New Roman"/>
          <w:sz w:val="28"/>
          <w:szCs w:val="28"/>
          <w:lang w:val="uk-UA"/>
        </w:rPr>
        <w:t xml:space="preserve"> встановлення комунікативної в</w:t>
      </w:r>
      <w:r>
        <w:rPr>
          <w:rFonts w:ascii="Times New Roman" w:hAnsi="Times New Roman" w:cs="Times New Roman"/>
          <w:sz w:val="28"/>
          <w:szCs w:val="28"/>
          <w:lang w:val="uk-UA"/>
        </w:rPr>
        <w:t>заємодії</w:t>
      </w:r>
      <w:r w:rsidRPr="00877E4F">
        <w:rPr>
          <w:rFonts w:ascii="Times New Roman" w:hAnsi="Times New Roman" w:cs="Times New Roman"/>
          <w:sz w:val="28"/>
          <w:szCs w:val="28"/>
          <w:lang w:val="uk-UA"/>
        </w:rPr>
        <w:t xml:space="preserve"> </w:t>
      </w:r>
      <w:r>
        <w:rPr>
          <w:rFonts w:ascii="Times New Roman" w:hAnsi="Times New Roman" w:cs="Times New Roman"/>
          <w:sz w:val="28"/>
          <w:szCs w:val="28"/>
          <w:lang w:val="uk-UA"/>
        </w:rPr>
        <w:t>у професійній діяльності.</w:t>
      </w:r>
    </w:p>
    <w:p w:rsidR="001A4534" w:rsidRDefault="001A4534" w:rsidP="001A4534">
      <w:pPr>
        <w:pStyle w:val="aff5"/>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нашу думку, в</w:t>
      </w:r>
      <w:r w:rsidRPr="00877E4F">
        <w:rPr>
          <w:rFonts w:ascii="Times New Roman" w:hAnsi="Times New Roman" w:cs="Times New Roman"/>
          <w:sz w:val="28"/>
          <w:szCs w:val="28"/>
          <w:lang w:val="uk-UA"/>
        </w:rPr>
        <w:t>а</w:t>
      </w:r>
      <w:r>
        <w:rPr>
          <w:rFonts w:ascii="Times New Roman" w:hAnsi="Times New Roman" w:cs="Times New Roman"/>
          <w:sz w:val="28"/>
          <w:szCs w:val="28"/>
          <w:lang w:val="uk-UA"/>
        </w:rPr>
        <w:t>рто</w:t>
      </w:r>
      <w:r w:rsidRPr="00877E4F">
        <w:rPr>
          <w:rFonts w:ascii="Times New Roman" w:hAnsi="Times New Roman" w:cs="Times New Roman"/>
          <w:sz w:val="28"/>
          <w:szCs w:val="28"/>
          <w:lang w:val="uk-UA"/>
        </w:rPr>
        <w:t xml:space="preserve"> розмеж</w:t>
      </w:r>
      <w:r>
        <w:rPr>
          <w:rFonts w:ascii="Times New Roman" w:hAnsi="Times New Roman" w:cs="Times New Roman"/>
          <w:sz w:val="28"/>
          <w:szCs w:val="28"/>
          <w:lang w:val="uk-UA"/>
        </w:rPr>
        <w:t>ову</w:t>
      </w:r>
      <w:r w:rsidRPr="00877E4F">
        <w:rPr>
          <w:rFonts w:ascii="Times New Roman" w:hAnsi="Times New Roman" w:cs="Times New Roman"/>
          <w:sz w:val="28"/>
          <w:szCs w:val="28"/>
          <w:lang w:val="uk-UA"/>
        </w:rPr>
        <w:t>ва</w:t>
      </w:r>
      <w:r>
        <w:rPr>
          <w:rFonts w:ascii="Times New Roman" w:hAnsi="Times New Roman" w:cs="Times New Roman"/>
          <w:sz w:val="28"/>
          <w:szCs w:val="28"/>
          <w:lang w:val="uk-UA"/>
        </w:rPr>
        <w:t>ти</w:t>
      </w:r>
      <w:r w:rsidRPr="00877E4F">
        <w:rPr>
          <w:rFonts w:ascii="Times New Roman" w:hAnsi="Times New Roman" w:cs="Times New Roman"/>
          <w:sz w:val="28"/>
          <w:szCs w:val="28"/>
          <w:lang w:val="uk-UA"/>
        </w:rPr>
        <w:t xml:space="preserve"> понят</w:t>
      </w:r>
      <w:r>
        <w:rPr>
          <w:rFonts w:ascii="Times New Roman" w:hAnsi="Times New Roman" w:cs="Times New Roman"/>
          <w:sz w:val="28"/>
          <w:szCs w:val="28"/>
          <w:lang w:val="uk-UA"/>
        </w:rPr>
        <w:t>тя</w:t>
      </w:r>
      <w:r w:rsidRPr="00877E4F">
        <w:rPr>
          <w:rFonts w:ascii="Times New Roman" w:hAnsi="Times New Roman" w:cs="Times New Roman"/>
          <w:sz w:val="28"/>
          <w:szCs w:val="28"/>
          <w:lang w:val="uk-UA"/>
        </w:rPr>
        <w:t xml:space="preserve"> ділового і професійного спілкування, адже перше слугує необхідною передумовою досягнення ефективної професійної діяльності спеціаліста та його фахового і особистісного зростання. Хоча змістом ділового спілкуванн</w:t>
      </w:r>
      <w:r>
        <w:rPr>
          <w:rFonts w:ascii="Times New Roman" w:hAnsi="Times New Roman" w:cs="Times New Roman"/>
          <w:sz w:val="28"/>
          <w:szCs w:val="28"/>
          <w:lang w:val="uk-UA"/>
        </w:rPr>
        <w:t>я</w:t>
      </w:r>
      <w:r w:rsidRPr="00877E4F">
        <w:rPr>
          <w:rFonts w:ascii="Times New Roman" w:hAnsi="Times New Roman" w:cs="Times New Roman"/>
          <w:sz w:val="28"/>
          <w:szCs w:val="28"/>
          <w:lang w:val="uk-UA"/>
        </w:rPr>
        <w:t xml:space="preserve"> є професійна інформація, ділове спілкування, на противагу професійному, </w:t>
      </w:r>
      <w:r>
        <w:rPr>
          <w:rFonts w:ascii="Times New Roman" w:hAnsi="Times New Roman" w:cs="Times New Roman"/>
          <w:sz w:val="28"/>
          <w:szCs w:val="28"/>
          <w:lang w:val="uk-UA"/>
        </w:rPr>
        <w:t>здійснюється</w:t>
      </w:r>
      <w:r w:rsidRPr="00877E4F">
        <w:rPr>
          <w:rFonts w:ascii="Times New Roman" w:hAnsi="Times New Roman" w:cs="Times New Roman"/>
          <w:sz w:val="28"/>
          <w:szCs w:val="28"/>
          <w:lang w:val="uk-UA"/>
        </w:rPr>
        <w:t xml:space="preserve"> </w:t>
      </w:r>
      <w:r>
        <w:rPr>
          <w:rFonts w:ascii="Times New Roman" w:hAnsi="Times New Roman" w:cs="Times New Roman"/>
          <w:sz w:val="28"/>
          <w:szCs w:val="28"/>
          <w:lang w:val="uk-UA"/>
        </w:rPr>
        <w:t>у основних</w:t>
      </w:r>
      <w:r w:rsidRPr="00877E4F">
        <w:rPr>
          <w:rFonts w:ascii="Times New Roman" w:hAnsi="Times New Roman" w:cs="Times New Roman"/>
          <w:sz w:val="28"/>
          <w:szCs w:val="28"/>
          <w:lang w:val="uk-UA"/>
        </w:rPr>
        <w:t xml:space="preserve"> п’яти формах: телефонних розмовах</w:t>
      </w:r>
      <w:r>
        <w:rPr>
          <w:rFonts w:ascii="Times New Roman" w:hAnsi="Times New Roman" w:cs="Times New Roman"/>
          <w:sz w:val="28"/>
          <w:szCs w:val="28"/>
          <w:lang w:val="uk-UA"/>
        </w:rPr>
        <w:t>,</w:t>
      </w:r>
      <w:r w:rsidRPr="00877E4F">
        <w:rPr>
          <w:rFonts w:ascii="Times New Roman" w:hAnsi="Times New Roman" w:cs="Times New Roman"/>
          <w:sz w:val="28"/>
          <w:szCs w:val="28"/>
          <w:lang w:val="uk-UA"/>
        </w:rPr>
        <w:t xml:space="preserve"> ділов</w:t>
      </w:r>
      <w:r>
        <w:rPr>
          <w:rFonts w:ascii="Times New Roman" w:hAnsi="Times New Roman" w:cs="Times New Roman"/>
          <w:sz w:val="28"/>
          <w:szCs w:val="28"/>
          <w:lang w:val="uk-UA"/>
        </w:rPr>
        <w:t>их</w:t>
      </w:r>
      <w:r w:rsidRPr="00877E4F">
        <w:rPr>
          <w:rFonts w:ascii="Times New Roman" w:hAnsi="Times New Roman" w:cs="Times New Roman"/>
          <w:sz w:val="28"/>
          <w:szCs w:val="28"/>
          <w:lang w:val="uk-UA"/>
        </w:rPr>
        <w:t xml:space="preserve"> бесід</w:t>
      </w:r>
      <w:r>
        <w:rPr>
          <w:rFonts w:ascii="Times New Roman" w:hAnsi="Times New Roman" w:cs="Times New Roman"/>
          <w:sz w:val="28"/>
          <w:szCs w:val="28"/>
          <w:lang w:val="uk-UA"/>
        </w:rPr>
        <w:t>ах</w:t>
      </w:r>
      <w:r w:rsidRPr="00877E4F">
        <w:rPr>
          <w:rFonts w:ascii="Times New Roman" w:hAnsi="Times New Roman" w:cs="Times New Roman"/>
          <w:sz w:val="28"/>
          <w:szCs w:val="28"/>
          <w:lang w:val="uk-UA"/>
        </w:rPr>
        <w:t>, ділових переговорах, ділов</w:t>
      </w:r>
      <w:r>
        <w:rPr>
          <w:rFonts w:ascii="Times New Roman" w:hAnsi="Times New Roman" w:cs="Times New Roman"/>
          <w:sz w:val="28"/>
          <w:szCs w:val="28"/>
          <w:lang w:val="uk-UA"/>
        </w:rPr>
        <w:t>их</w:t>
      </w:r>
      <w:r w:rsidRPr="00877E4F">
        <w:rPr>
          <w:rFonts w:ascii="Times New Roman" w:hAnsi="Times New Roman" w:cs="Times New Roman"/>
          <w:sz w:val="28"/>
          <w:szCs w:val="28"/>
          <w:lang w:val="uk-UA"/>
        </w:rPr>
        <w:t xml:space="preserve"> нарад</w:t>
      </w:r>
      <w:r>
        <w:rPr>
          <w:rFonts w:ascii="Times New Roman" w:hAnsi="Times New Roman" w:cs="Times New Roman"/>
          <w:sz w:val="28"/>
          <w:szCs w:val="28"/>
          <w:lang w:val="uk-UA"/>
        </w:rPr>
        <w:t>ах</w:t>
      </w:r>
      <w:r w:rsidRPr="00877E4F">
        <w:rPr>
          <w:rFonts w:ascii="Times New Roman" w:hAnsi="Times New Roman" w:cs="Times New Roman"/>
          <w:sz w:val="28"/>
          <w:szCs w:val="28"/>
          <w:lang w:val="uk-UA"/>
        </w:rPr>
        <w:t>, публічн</w:t>
      </w:r>
      <w:r>
        <w:rPr>
          <w:rFonts w:ascii="Times New Roman" w:hAnsi="Times New Roman" w:cs="Times New Roman"/>
          <w:sz w:val="28"/>
          <w:szCs w:val="28"/>
          <w:lang w:val="uk-UA"/>
        </w:rPr>
        <w:t>их</w:t>
      </w:r>
      <w:r w:rsidRPr="00877E4F">
        <w:rPr>
          <w:rFonts w:ascii="Times New Roman" w:hAnsi="Times New Roman" w:cs="Times New Roman"/>
          <w:sz w:val="28"/>
          <w:szCs w:val="28"/>
          <w:lang w:val="uk-UA"/>
        </w:rPr>
        <w:t xml:space="preserve"> виступ</w:t>
      </w:r>
      <w:r>
        <w:rPr>
          <w:rFonts w:ascii="Times New Roman" w:hAnsi="Times New Roman" w:cs="Times New Roman"/>
          <w:sz w:val="28"/>
          <w:szCs w:val="28"/>
          <w:lang w:val="uk-UA"/>
        </w:rPr>
        <w:t>ах</w:t>
      </w:r>
      <w:r w:rsidRPr="00877E4F">
        <w:rPr>
          <w:rFonts w:ascii="Times New Roman" w:hAnsi="Times New Roman" w:cs="Times New Roman"/>
          <w:sz w:val="28"/>
          <w:szCs w:val="28"/>
          <w:lang w:val="uk-UA"/>
        </w:rPr>
        <w:t>.</w:t>
      </w:r>
      <w:r>
        <w:rPr>
          <w:rFonts w:ascii="Times New Roman" w:hAnsi="Times New Roman" w:cs="Times New Roman"/>
          <w:sz w:val="28"/>
          <w:szCs w:val="28"/>
          <w:lang w:val="uk-UA"/>
        </w:rPr>
        <w:t xml:space="preserve"> Професійне ж спілкування може розглядатися не лише як таке, що стосується вирішення професійних завдань, а й як оцінні параметри спілкування (професійне – високоякісне, непрофесійне – аматорське, некомпетентне). Разом із тим, ділове спілкування порівняно з професійним, являє собою родове поняття, адже може здійснюватися в позаслужбовій ситуації. Провідні ознаки, якими </w:t>
      </w:r>
      <w:r w:rsidRPr="009A634D">
        <w:rPr>
          <w:rFonts w:ascii="Times New Roman" w:hAnsi="Times New Roman" w:cs="Times New Roman"/>
          <w:sz w:val="28"/>
          <w:szCs w:val="28"/>
          <w:lang w:val="uk-UA"/>
        </w:rPr>
        <w:t>Л. Вольнова</w:t>
      </w:r>
      <w:r>
        <w:rPr>
          <w:rFonts w:ascii="Times New Roman" w:hAnsi="Times New Roman" w:cs="Times New Roman"/>
          <w:sz w:val="28"/>
          <w:szCs w:val="28"/>
          <w:lang w:val="uk-UA"/>
        </w:rPr>
        <w:t xml:space="preserve"> наділяє професійне спілкування, притаманні і діловому спілкуванню. До таких ознак належать чітка цілеспрямованість, регламентованість нормативними документами, функціонально-рольовий характер, позиційна оформленість статусних відносин, атрибутивність. Для ділового спілкування окрім цих ознак важливого значення набуває чітка диференціація форм спілкування. Розглянемо форми ділового спілкування з позиції виділених ознак більш детально.</w:t>
      </w:r>
    </w:p>
    <w:p w:rsidR="001A4534" w:rsidRDefault="001A4534" w:rsidP="001A4534">
      <w:pPr>
        <w:pStyle w:val="aff5"/>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Ділове спілкування здійснюється у чітко визначених формах, що мають спільні та відмінні особливості. Основними формами ділового спілкування виступають ділові бесіди, ділові наради, ділові телефонні розмови, публічні виступи, ділові переговори</w:t>
      </w:r>
      <w:r w:rsidRPr="00B71D80">
        <w:rPr>
          <w:rFonts w:ascii="Times New Roman" w:hAnsi="Times New Roman" w:cs="Times New Roman"/>
          <w:sz w:val="28"/>
          <w:szCs w:val="28"/>
          <w:lang w:val="uk-UA"/>
        </w:rPr>
        <w:t>.</w:t>
      </w:r>
    </w:p>
    <w:p w:rsidR="001A4534" w:rsidRPr="00B93E31" w:rsidRDefault="001A4534" w:rsidP="001A4534">
      <w:pPr>
        <w:pStyle w:val="aff5"/>
        <w:spacing w:line="360" w:lineRule="auto"/>
        <w:rPr>
          <w:rFonts w:ascii="Times New Roman" w:hAnsi="Times New Roman" w:cs="Times New Roman"/>
          <w:spacing w:val="-3"/>
          <w:sz w:val="28"/>
          <w:szCs w:val="28"/>
          <w:lang w:val="uk-UA"/>
        </w:rPr>
      </w:pPr>
      <w:r w:rsidRPr="00B93E31">
        <w:rPr>
          <w:rFonts w:ascii="Times New Roman" w:hAnsi="Times New Roman" w:cs="Times New Roman"/>
          <w:sz w:val="28"/>
          <w:szCs w:val="28"/>
          <w:lang w:val="uk-UA"/>
        </w:rPr>
        <w:t xml:space="preserve">Ділова бесіда є провідною формою ділового спілкування. Це, як зазначає Г. Бороздіна, мовне спілкування між співрозмовниками, які наділені певними повноваженнями від своїх організацій для встановлення ділових відносин, вирішення ділових проблем чи вироблення конструктивного підходу до їх вирішення </w:t>
      </w:r>
      <w:r w:rsidRPr="00306C83">
        <w:rPr>
          <w:rFonts w:ascii="Times New Roman" w:hAnsi="Times New Roman" w:cs="Times New Roman"/>
          <w:sz w:val="28"/>
          <w:szCs w:val="28"/>
          <w:lang w:val="uk-UA"/>
        </w:rPr>
        <w:t>[20].</w:t>
      </w:r>
      <w:r w:rsidRPr="00B93E31">
        <w:rPr>
          <w:rFonts w:ascii="Times New Roman" w:hAnsi="Times New Roman" w:cs="Times New Roman"/>
          <w:sz w:val="28"/>
          <w:szCs w:val="28"/>
          <w:lang w:val="uk-UA"/>
        </w:rPr>
        <w:t xml:space="preserve"> Ділова бесіда виконує функції взаємного спілкування працівників з однієї ділової сфери у горизонтальній та вертикальній площинах взаємодії, з різних сфер діяльності для спільного </w:t>
      </w:r>
      <w:r w:rsidRPr="00B93E31">
        <w:rPr>
          <w:rFonts w:ascii="Times New Roman" w:hAnsi="Times New Roman" w:cs="Times New Roman"/>
          <w:sz w:val="28"/>
          <w:szCs w:val="28"/>
          <w:lang w:val="uk-UA"/>
        </w:rPr>
        <w:lastRenderedPageBreak/>
        <w:t>пошуку, висунення і оперативної розробки робочих ідей і задумів, переконання партнера у прийнятті конкретних пропозицій, контролю та координації розпочатих ділових заходів, підтримки ділових контактів, стимулювання ділової активності</w:t>
      </w:r>
      <w:r>
        <w:rPr>
          <w:rFonts w:ascii="Times New Roman" w:hAnsi="Times New Roman" w:cs="Times New Roman"/>
          <w:sz w:val="28"/>
          <w:szCs w:val="28"/>
          <w:lang w:val="uk-UA"/>
        </w:rPr>
        <w:t>.</w:t>
      </w:r>
      <w:r w:rsidRPr="009A634D">
        <w:rPr>
          <w:rFonts w:ascii="Times New Roman" w:hAnsi="Times New Roman" w:cs="Times New Roman"/>
          <w:sz w:val="28"/>
          <w:szCs w:val="28"/>
          <w:lang w:val="uk-UA"/>
        </w:rPr>
        <w:t xml:space="preserve"> </w:t>
      </w:r>
      <w:r w:rsidRPr="00B93E31">
        <w:rPr>
          <w:rFonts w:ascii="Times New Roman" w:hAnsi="Times New Roman" w:cs="Times New Roman"/>
          <w:sz w:val="28"/>
          <w:szCs w:val="28"/>
          <w:lang w:val="uk-UA"/>
        </w:rPr>
        <w:t>Перебіг ділової бесіди визначається психологічними особливостями її учасників, щ</w:t>
      </w:r>
      <w:r w:rsidRPr="00B93E31">
        <w:rPr>
          <w:rFonts w:ascii="Times New Roman" w:hAnsi="Times New Roman" w:cs="Times New Roman"/>
          <w:spacing w:val="-3"/>
          <w:sz w:val="28"/>
          <w:szCs w:val="28"/>
          <w:lang w:val="uk-UA"/>
        </w:rPr>
        <w:t xml:space="preserve">о супроводжують її на невербальному рівні – характер, темперамент, комунікативні уміння, навички співрозмовників, </w:t>
      </w:r>
      <w:r w:rsidRPr="00B93E31">
        <w:rPr>
          <w:rFonts w:ascii="Times New Roman" w:hAnsi="Times New Roman" w:cs="Times New Roman"/>
          <w:sz w:val="28"/>
          <w:szCs w:val="28"/>
          <w:lang w:val="uk-UA"/>
        </w:rPr>
        <w:t>володіння мовою невербального спілкування</w:t>
      </w:r>
      <w:r>
        <w:rPr>
          <w:rFonts w:ascii="Times New Roman" w:hAnsi="Times New Roman" w:cs="Times New Roman"/>
          <w:sz w:val="28"/>
          <w:szCs w:val="28"/>
          <w:lang w:val="uk-UA"/>
        </w:rPr>
        <w:t xml:space="preserve"> </w:t>
      </w:r>
      <w:r w:rsidRPr="00306C83">
        <w:rPr>
          <w:rFonts w:ascii="Times New Roman" w:hAnsi="Times New Roman" w:cs="Times New Roman"/>
          <w:sz w:val="28"/>
          <w:szCs w:val="28"/>
          <w:lang w:val="uk-UA"/>
        </w:rPr>
        <w:t>[45].</w:t>
      </w:r>
      <w:r w:rsidRPr="00B93E31">
        <w:rPr>
          <w:rFonts w:ascii="Times New Roman" w:hAnsi="Times New Roman" w:cs="Times New Roman"/>
          <w:sz w:val="28"/>
          <w:szCs w:val="28"/>
          <w:lang w:val="uk-UA"/>
        </w:rPr>
        <w:t xml:space="preserve"> </w:t>
      </w:r>
    </w:p>
    <w:p w:rsidR="001A4534" w:rsidRDefault="001A4534" w:rsidP="001A4534">
      <w:pPr>
        <w:spacing w:line="360" w:lineRule="auto"/>
        <w:ind w:firstLine="720"/>
        <w:jc w:val="both"/>
        <w:rPr>
          <w:sz w:val="28"/>
          <w:szCs w:val="28"/>
          <w:lang w:val="uk-UA"/>
        </w:rPr>
      </w:pPr>
      <w:r>
        <w:rPr>
          <w:sz w:val="28"/>
          <w:szCs w:val="28"/>
          <w:lang w:val="uk-UA"/>
        </w:rPr>
        <w:t>Ді</w:t>
      </w:r>
      <w:r w:rsidRPr="001C5577">
        <w:rPr>
          <w:sz w:val="28"/>
          <w:szCs w:val="28"/>
          <w:lang w:val="uk-UA"/>
        </w:rPr>
        <w:t>лова нарада</w:t>
      </w:r>
      <w:r>
        <w:rPr>
          <w:sz w:val="28"/>
          <w:szCs w:val="28"/>
          <w:lang w:val="uk-UA"/>
        </w:rPr>
        <w:t xml:space="preserve"> як форма ділового спілкування є сп</w:t>
      </w:r>
      <w:r w:rsidRPr="001C5577">
        <w:rPr>
          <w:sz w:val="28"/>
          <w:szCs w:val="28"/>
          <w:lang w:val="uk-UA"/>
        </w:rPr>
        <w:t>ос</w:t>
      </w:r>
      <w:r>
        <w:rPr>
          <w:sz w:val="28"/>
          <w:szCs w:val="28"/>
          <w:lang w:val="uk-UA"/>
        </w:rPr>
        <w:t>о</w:t>
      </w:r>
      <w:r w:rsidRPr="001C5577">
        <w:rPr>
          <w:sz w:val="28"/>
          <w:szCs w:val="28"/>
          <w:lang w:val="uk-UA"/>
        </w:rPr>
        <w:t>б</w:t>
      </w:r>
      <w:r>
        <w:rPr>
          <w:sz w:val="28"/>
          <w:szCs w:val="28"/>
          <w:lang w:val="uk-UA"/>
        </w:rPr>
        <w:t>ом</w:t>
      </w:r>
      <w:r w:rsidRPr="001C5577">
        <w:rPr>
          <w:sz w:val="28"/>
          <w:szCs w:val="28"/>
          <w:lang w:val="uk-UA"/>
        </w:rPr>
        <w:t xml:space="preserve"> залучення колективного розуму до вироблення оптимальних рішень з актуальних і найскладніших питань, що виникають </w:t>
      </w:r>
      <w:r>
        <w:rPr>
          <w:sz w:val="28"/>
          <w:szCs w:val="28"/>
          <w:lang w:val="uk-UA"/>
        </w:rPr>
        <w:t>у процесі діяльності</w:t>
      </w:r>
      <w:r w:rsidRPr="001C5577">
        <w:rPr>
          <w:sz w:val="28"/>
          <w:szCs w:val="28"/>
          <w:lang w:val="uk-UA"/>
        </w:rPr>
        <w:t xml:space="preserve">. </w:t>
      </w:r>
      <w:r w:rsidRPr="00820CED">
        <w:rPr>
          <w:sz w:val="28"/>
          <w:szCs w:val="28"/>
          <w:lang w:val="uk-UA"/>
        </w:rPr>
        <w:t xml:space="preserve">Суть ділової наради полягає в тому, щоб забезпечити вільну дискусію і виробити </w:t>
      </w:r>
      <w:r>
        <w:rPr>
          <w:sz w:val="28"/>
          <w:szCs w:val="28"/>
          <w:lang w:val="uk-UA"/>
        </w:rPr>
        <w:t>спі</w:t>
      </w:r>
      <w:r w:rsidRPr="00820CED">
        <w:rPr>
          <w:sz w:val="28"/>
          <w:szCs w:val="28"/>
          <w:lang w:val="uk-UA"/>
        </w:rPr>
        <w:t xml:space="preserve">льне рішення на основі різних думок. </w:t>
      </w:r>
      <w:r>
        <w:rPr>
          <w:sz w:val="28"/>
          <w:szCs w:val="28"/>
          <w:lang w:val="uk-UA"/>
        </w:rPr>
        <w:t>Вона, як зазначають дослідники,</w:t>
      </w:r>
      <w:r w:rsidRPr="00664BDB">
        <w:rPr>
          <w:sz w:val="28"/>
          <w:szCs w:val="28"/>
          <w:lang w:val="uk-UA"/>
        </w:rPr>
        <w:t xml:space="preserve"> д</w:t>
      </w:r>
      <w:r>
        <w:rPr>
          <w:sz w:val="28"/>
          <w:szCs w:val="28"/>
          <w:lang w:val="uk-UA"/>
        </w:rPr>
        <w:t>ає змогу</w:t>
      </w:r>
      <w:r w:rsidRPr="00664BDB">
        <w:rPr>
          <w:sz w:val="28"/>
          <w:szCs w:val="28"/>
          <w:lang w:val="uk-UA"/>
        </w:rPr>
        <w:t xml:space="preserve"> ефективно виробляти колегіальні рішення</w:t>
      </w:r>
      <w:r>
        <w:rPr>
          <w:sz w:val="28"/>
          <w:szCs w:val="28"/>
          <w:lang w:val="uk-UA"/>
        </w:rPr>
        <w:t xml:space="preserve">, </w:t>
      </w:r>
      <w:r w:rsidRPr="00664BDB">
        <w:rPr>
          <w:sz w:val="28"/>
          <w:szCs w:val="28"/>
          <w:lang w:val="uk-UA"/>
        </w:rPr>
        <w:t>раціонально доводити завдання до виконавців</w:t>
      </w:r>
      <w:r>
        <w:rPr>
          <w:sz w:val="28"/>
          <w:szCs w:val="28"/>
          <w:lang w:val="uk-UA"/>
        </w:rPr>
        <w:t xml:space="preserve">, </w:t>
      </w:r>
      <w:r w:rsidRPr="00664BDB">
        <w:rPr>
          <w:sz w:val="28"/>
          <w:szCs w:val="28"/>
          <w:lang w:val="uk-UA"/>
        </w:rPr>
        <w:t>слу</w:t>
      </w:r>
      <w:r>
        <w:rPr>
          <w:sz w:val="28"/>
          <w:szCs w:val="28"/>
          <w:lang w:val="uk-UA"/>
        </w:rPr>
        <w:t>гує</w:t>
      </w:r>
      <w:r w:rsidRPr="00664BDB">
        <w:rPr>
          <w:sz w:val="28"/>
          <w:szCs w:val="28"/>
          <w:lang w:val="uk-UA"/>
        </w:rPr>
        <w:t xml:space="preserve"> зручн</w:t>
      </w:r>
      <w:r>
        <w:rPr>
          <w:sz w:val="28"/>
          <w:szCs w:val="28"/>
          <w:lang w:val="uk-UA"/>
        </w:rPr>
        <w:t>им</w:t>
      </w:r>
      <w:r w:rsidRPr="00664BDB">
        <w:rPr>
          <w:sz w:val="28"/>
          <w:szCs w:val="28"/>
          <w:lang w:val="uk-UA"/>
        </w:rPr>
        <w:t xml:space="preserve"> </w:t>
      </w:r>
      <w:r>
        <w:rPr>
          <w:sz w:val="28"/>
          <w:szCs w:val="28"/>
          <w:lang w:val="uk-UA"/>
        </w:rPr>
        <w:t>способом</w:t>
      </w:r>
      <w:r w:rsidRPr="00664BDB">
        <w:rPr>
          <w:sz w:val="28"/>
          <w:szCs w:val="28"/>
          <w:lang w:val="uk-UA"/>
        </w:rPr>
        <w:t xml:space="preserve"> обміну управлінською інформацією</w:t>
      </w:r>
      <w:r>
        <w:rPr>
          <w:sz w:val="28"/>
          <w:szCs w:val="28"/>
          <w:lang w:val="uk-UA"/>
        </w:rPr>
        <w:t xml:space="preserve">, </w:t>
      </w:r>
      <w:r w:rsidRPr="00664BDB">
        <w:rPr>
          <w:sz w:val="28"/>
          <w:szCs w:val="28"/>
          <w:lang w:val="uk-UA"/>
        </w:rPr>
        <w:t>є однією з форм залучення співробітників до управління діяльністю організації</w:t>
      </w:r>
      <w:r>
        <w:rPr>
          <w:sz w:val="28"/>
          <w:szCs w:val="28"/>
          <w:lang w:val="uk-UA"/>
        </w:rPr>
        <w:t xml:space="preserve">, </w:t>
      </w:r>
      <w:r w:rsidRPr="000751AC">
        <w:rPr>
          <w:sz w:val="28"/>
          <w:szCs w:val="28"/>
          <w:lang w:val="uk-UA"/>
        </w:rPr>
        <w:t>необхідни</w:t>
      </w:r>
      <w:r>
        <w:rPr>
          <w:sz w:val="28"/>
          <w:szCs w:val="28"/>
          <w:lang w:val="uk-UA"/>
        </w:rPr>
        <w:t>м</w:t>
      </w:r>
      <w:r w:rsidRPr="000751AC">
        <w:rPr>
          <w:sz w:val="28"/>
          <w:szCs w:val="28"/>
          <w:lang w:val="uk-UA"/>
        </w:rPr>
        <w:t xml:space="preserve"> елемент</w:t>
      </w:r>
      <w:r>
        <w:rPr>
          <w:sz w:val="28"/>
          <w:szCs w:val="28"/>
          <w:lang w:val="uk-UA"/>
        </w:rPr>
        <w:t>ом</w:t>
      </w:r>
      <w:r w:rsidRPr="000751AC">
        <w:rPr>
          <w:sz w:val="28"/>
          <w:szCs w:val="28"/>
          <w:lang w:val="uk-UA"/>
        </w:rPr>
        <w:t xml:space="preserve"> системи управління</w:t>
      </w:r>
      <w:r>
        <w:rPr>
          <w:sz w:val="28"/>
          <w:szCs w:val="28"/>
          <w:lang w:val="uk-UA"/>
        </w:rPr>
        <w:t xml:space="preserve"> </w:t>
      </w:r>
      <w:r w:rsidRPr="00306C83">
        <w:rPr>
          <w:sz w:val="28"/>
          <w:szCs w:val="28"/>
          <w:lang w:val="uk-UA"/>
        </w:rPr>
        <w:t>[</w:t>
      </w:r>
      <w:r>
        <w:rPr>
          <w:sz w:val="28"/>
          <w:szCs w:val="28"/>
          <w:lang w:val="uk-UA"/>
        </w:rPr>
        <w:t xml:space="preserve">46; </w:t>
      </w:r>
      <w:r w:rsidRPr="00306C83">
        <w:rPr>
          <w:sz w:val="28"/>
          <w:szCs w:val="28"/>
          <w:lang w:val="uk-UA"/>
        </w:rPr>
        <w:t>52</w:t>
      </w:r>
      <w:r>
        <w:rPr>
          <w:sz w:val="28"/>
          <w:szCs w:val="28"/>
          <w:lang w:val="uk-UA"/>
        </w:rPr>
        <w:t>; 71</w:t>
      </w:r>
      <w:r w:rsidRPr="00306C83">
        <w:rPr>
          <w:sz w:val="28"/>
          <w:szCs w:val="28"/>
          <w:lang w:val="uk-UA"/>
        </w:rPr>
        <w:t>].</w:t>
      </w:r>
      <w:r w:rsidRPr="00664BDB">
        <w:rPr>
          <w:sz w:val="28"/>
          <w:szCs w:val="28"/>
          <w:lang w:val="uk-UA"/>
        </w:rPr>
        <w:t xml:space="preserve"> </w:t>
      </w:r>
    </w:p>
    <w:p w:rsidR="001A4534" w:rsidRPr="0011738F" w:rsidRDefault="001A4534" w:rsidP="001A4534">
      <w:pPr>
        <w:spacing w:line="360" w:lineRule="auto"/>
        <w:ind w:firstLine="720"/>
        <w:jc w:val="both"/>
        <w:rPr>
          <w:sz w:val="28"/>
          <w:szCs w:val="28"/>
          <w:lang w:val="uk-UA"/>
        </w:rPr>
      </w:pPr>
      <w:r w:rsidRPr="0075435A">
        <w:rPr>
          <w:sz w:val="28"/>
          <w:szCs w:val="28"/>
        </w:rPr>
        <w:t>Окрім свого прямого призначення, кожна раціонально організована нарада вирішує і важлив</w:t>
      </w:r>
      <w:r>
        <w:rPr>
          <w:sz w:val="28"/>
          <w:szCs w:val="28"/>
          <w:lang w:val="uk-UA"/>
        </w:rPr>
        <w:t>е</w:t>
      </w:r>
      <w:r w:rsidRPr="0075435A">
        <w:rPr>
          <w:sz w:val="28"/>
          <w:szCs w:val="28"/>
        </w:rPr>
        <w:t xml:space="preserve"> </w:t>
      </w:r>
      <w:r>
        <w:rPr>
          <w:sz w:val="28"/>
          <w:szCs w:val="28"/>
          <w:lang w:val="uk-UA"/>
        </w:rPr>
        <w:t>навчально</w:t>
      </w:r>
      <w:r w:rsidRPr="0075435A">
        <w:rPr>
          <w:sz w:val="28"/>
          <w:szCs w:val="28"/>
        </w:rPr>
        <w:t>-виховн</w:t>
      </w:r>
      <w:r>
        <w:rPr>
          <w:sz w:val="28"/>
          <w:szCs w:val="28"/>
          <w:lang w:val="uk-UA"/>
        </w:rPr>
        <w:t>е</w:t>
      </w:r>
      <w:r w:rsidRPr="0075435A">
        <w:rPr>
          <w:sz w:val="28"/>
          <w:szCs w:val="28"/>
        </w:rPr>
        <w:t xml:space="preserve"> за</w:t>
      </w:r>
      <w:r>
        <w:rPr>
          <w:sz w:val="28"/>
          <w:szCs w:val="28"/>
          <w:lang w:val="uk-UA"/>
        </w:rPr>
        <w:t>в</w:t>
      </w:r>
      <w:r w:rsidRPr="0075435A">
        <w:rPr>
          <w:sz w:val="28"/>
          <w:szCs w:val="28"/>
        </w:rPr>
        <w:t>да</w:t>
      </w:r>
      <w:r>
        <w:rPr>
          <w:sz w:val="28"/>
          <w:szCs w:val="28"/>
          <w:lang w:val="uk-UA"/>
        </w:rPr>
        <w:t>ння</w:t>
      </w:r>
      <w:r w:rsidRPr="0075435A">
        <w:rPr>
          <w:sz w:val="28"/>
          <w:szCs w:val="28"/>
        </w:rPr>
        <w:t>. На нараді співробітники вчаться працювати колектив</w:t>
      </w:r>
      <w:r>
        <w:rPr>
          <w:sz w:val="28"/>
          <w:szCs w:val="28"/>
          <w:lang w:val="uk-UA"/>
        </w:rPr>
        <w:t>но</w:t>
      </w:r>
      <w:r w:rsidRPr="0075435A">
        <w:rPr>
          <w:sz w:val="28"/>
          <w:szCs w:val="28"/>
        </w:rPr>
        <w:t xml:space="preserve">, комплексно підходити до </w:t>
      </w:r>
      <w:r>
        <w:rPr>
          <w:sz w:val="28"/>
          <w:szCs w:val="28"/>
          <w:lang w:val="uk-UA"/>
        </w:rPr>
        <w:t>ви</w:t>
      </w:r>
      <w:r w:rsidRPr="0075435A">
        <w:rPr>
          <w:sz w:val="28"/>
          <w:szCs w:val="28"/>
        </w:rPr>
        <w:t xml:space="preserve">рішення загальних </w:t>
      </w:r>
      <w:r>
        <w:rPr>
          <w:sz w:val="28"/>
          <w:szCs w:val="28"/>
          <w:lang w:val="uk-UA"/>
        </w:rPr>
        <w:t>завдань,</w:t>
      </w:r>
      <w:r w:rsidRPr="0075435A">
        <w:rPr>
          <w:sz w:val="28"/>
          <w:szCs w:val="28"/>
        </w:rPr>
        <w:t xml:space="preserve"> </w:t>
      </w:r>
      <w:r>
        <w:rPr>
          <w:sz w:val="28"/>
          <w:szCs w:val="28"/>
          <w:lang w:val="uk-UA"/>
        </w:rPr>
        <w:t>д</w:t>
      </w:r>
      <w:r w:rsidRPr="0075435A">
        <w:rPr>
          <w:sz w:val="28"/>
          <w:szCs w:val="28"/>
        </w:rPr>
        <w:t xml:space="preserve">осягати компромісів, </w:t>
      </w:r>
      <w:r>
        <w:rPr>
          <w:sz w:val="28"/>
          <w:szCs w:val="28"/>
          <w:lang w:val="uk-UA"/>
        </w:rPr>
        <w:t xml:space="preserve">удосконалюють навички </w:t>
      </w:r>
      <w:r w:rsidRPr="0075435A">
        <w:rPr>
          <w:sz w:val="28"/>
          <w:szCs w:val="28"/>
        </w:rPr>
        <w:t>спілкування</w:t>
      </w:r>
      <w:r>
        <w:rPr>
          <w:sz w:val="28"/>
          <w:szCs w:val="28"/>
          <w:lang w:val="uk-UA"/>
        </w:rPr>
        <w:t xml:space="preserve"> тощо</w:t>
      </w:r>
      <w:r w:rsidRPr="0075435A">
        <w:rPr>
          <w:sz w:val="28"/>
          <w:szCs w:val="28"/>
        </w:rPr>
        <w:t xml:space="preserve">. </w:t>
      </w:r>
      <w:r w:rsidRPr="00A057BE">
        <w:rPr>
          <w:sz w:val="28"/>
          <w:szCs w:val="28"/>
          <w:lang w:val="uk-UA"/>
        </w:rPr>
        <w:t xml:space="preserve">Для деяких співробітників перебування на діловій нараді </w:t>
      </w:r>
      <w:r>
        <w:rPr>
          <w:sz w:val="28"/>
          <w:szCs w:val="28"/>
          <w:lang w:val="uk-UA"/>
        </w:rPr>
        <w:t>–</w:t>
      </w:r>
      <w:r w:rsidRPr="00A057BE">
        <w:rPr>
          <w:sz w:val="28"/>
          <w:szCs w:val="28"/>
          <w:lang w:val="uk-UA"/>
        </w:rPr>
        <w:t xml:space="preserve"> єдина можливість бачити і чути керівників вищих рівнів управління. </w:t>
      </w:r>
      <w:r w:rsidRPr="0075435A">
        <w:rPr>
          <w:sz w:val="28"/>
          <w:szCs w:val="28"/>
        </w:rPr>
        <w:t>Крім того, на діловій нараді керівнику надається можливість п</w:t>
      </w:r>
      <w:r>
        <w:rPr>
          <w:sz w:val="28"/>
          <w:szCs w:val="28"/>
          <w:lang w:val="uk-UA"/>
        </w:rPr>
        <w:t>р</w:t>
      </w:r>
      <w:r w:rsidRPr="0075435A">
        <w:rPr>
          <w:sz w:val="28"/>
          <w:szCs w:val="28"/>
        </w:rPr>
        <w:t>о</w:t>
      </w:r>
      <w:r>
        <w:rPr>
          <w:sz w:val="28"/>
          <w:szCs w:val="28"/>
          <w:lang w:val="uk-UA"/>
        </w:rPr>
        <w:t>демонструв</w:t>
      </w:r>
      <w:r w:rsidRPr="0075435A">
        <w:rPr>
          <w:sz w:val="28"/>
          <w:szCs w:val="28"/>
        </w:rPr>
        <w:t>ати свій талант менеджера.</w:t>
      </w:r>
      <w:r>
        <w:rPr>
          <w:sz w:val="28"/>
          <w:szCs w:val="28"/>
          <w:lang w:val="uk-UA"/>
        </w:rPr>
        <w:t xml:space="preserve"> У цьому випадку провідного значення набуває ієрархічність та субординація статусних відносин між учасниками наради. Ділова нарада вирізняється чіткою регламентованістю, цілеспрямованістю та функціонально-рольовими </w:t>
      </w:r>
      <w:r w:rsidRPr="0011738F">
        <w:rPr>
          <w:sz w:val="28"/>
          <w:szCs w:val="28"/>
          <w:lang w:val="uk-UA"/>
        </w:rPr>
        <w:t>відносинами</w:t>
      </w:r>
      <w:r w:rsidRPr="008F5E5E">
        <w:rPr>
          <w:sz w:val="28"/>
          <w:szCs w:val="28"/>
          <w:lang w:val="uk-UA"/>
        </w:rPr>
        <w:t xml:space="preserve"> [34; 69]</w:t>
      </w:r>
      <w:r w:rsidRPr="0011738F">
        <w:rPr>
          <w:sz w:val="28"/>
          <w:szCs w:val="28"/>
          <w:lang w:val="uk-UA"/>
        </w:rPr>
        <w:t xml:space="preserve">. </w:t>
      </w:r>
    </w:p>
    <w:p w:rsidR="001A4534" w:rsidRPr="005E020C" w:rsidRDefault="001A4534" w:rsidP="001A4534">
      <w:pPr>
        <w:spacing w:line="360" w:lineRule="auto"/>
        <w:ind w:firstLine="720"/>
        <w:jc w:val="both"/>
        <w:rPr>
          <w:sz w:val="28"/>
          <w:szCs w:val="28"/>
          <w:lang w:val="uk-UA"/>
        </w:rPr>
      </w:pPr>
      <w:r w:rsidRPr="005E020C">
        <w:rPr>
          <w:sz w:val="28"/>
          <w:szCs w:val="28"/>
          <w:lang w:val="uk-UA"/>
        </w:rPr>
        <w:t xml:space="preserve">Ефективність ділової наради залежить від якості її підготовки, організаторських навиків керівника, стилю його спілкування з підлеглими, колегами, уміння учасників чітко виступати, конструктивно обговорювати, </w:t>
      </w:r>
      <w:r w:rsidRPr="005E020C">
        <w:rPr>
          <w:sz w:val="28"/>
          <w:szCs w:val="28"/>
          <w:lang w:val="uk-UA"/>
        </w:rPr>
        <w:lastRenderedPageBreak/>
        <w:t>переконливо аргументувати, знаходити оптимальне рішення за мінімальний час. Від проведення ділових нарад залежать результативність виконання рішень і розпоряджень, популярність керівника, його авторитет</w:t>
      </w:r>
      <w:r w:rsidRPr="001F44B8">
        <w:rPr>
          <w:sz w:val="28"/>
          <w:szCs w:val="28"/>
        </w:rPr>
        <w:t xml:space="preserve"> [</w:t>
      </w:r>
      <w:r>
        <w:rPr>
          <w:sz w:val="28"/>
          <w:szCs w:val="28"/>
          <w:lang w:val="uk-UA"/>
        </w:rPr>
        <w:t>16</w:t>
      </w:r>
      <w:r w:rsidRPr="00306C83">
        <w:rPr>
          <w:sz w:val="28"/>
          <w:szCs w:val="28"/>
        </w:rPr>
        <w:t>]</w:t>
      </w:r>
      <w:r w:rsidRPr="005E020C">
        <w:rPr>
          <w:sz w:val="28"/>
          <w:szCs w:val="28"/>
          <w:lang w:val="uk-UA"/>
        </w:rPr>
        <w:t>. Різновидами ділової наради є «п’ятихвилинки», селекторні наради, симпозіуми, конференції, конгреси, з’їзди. У</w:t>
      </w:r>
      <w:r w:rsidRPr="005E020C">
        <w:rPr>
          <w:sz w:val="28"/>
          <w:szCs w:val="28"/>
        </w:rPr>
        <w:t xml:space="preserve"> рамках конкретно</w:t>
      </w:r>
      <w:r w:rsidRPr="005E020C">
        <w:rPr>
          <w:sz w:val="28"/>
          <w:szCs w:val="28"/>
          <w:lang w:val="uk-UA"/>
        </w:rPr>
        <w:t>ї</w:t>
      </w:r>
      <w:r w:rsidRPr="005E020C">
        <w:rPr>
          <w:sz w:val="28"/>
          <w:szCs w:val="28"/>
        </w:rPr>
        <w:t xml:space="preserve"> </w:t>
      </w:r>
      <w:r w:rsidRPr="005E020C">
        <w:rPr>
          <w:sz w:val="28"/>
          <w:szCs w:val="28"/>
          <w:lang w:val="uk-UA"/>
        </w:rPr>
        <w:t>установи</w:t>
      </w:r>
      <w:r w:rsidRPr="005E020C">
        <w:rPr>
          <w:sz w:val="28"/>
          <w:szCs w:val="28"/>
        </w:rPr>
        <w:t xml:space="preserve"> залежно від основно</w:t>
      </w:r>
      <w:r w:rsidRPr="005E020C">
        <w:rPr>
          <w:sz w:val="28"/>
          <w:szCs w:val="28"/>
          <w:lang w:val="uk-UA"/>
        </w:rPr>
        <w:t>го</w:t>
      </w:r>
      <w:r w:rsidRPr="005E020C">
        <w:rPr>
          <w:sz w:val="28"/>
          <w:szCs w:val="28"/>
        </w:rPr>
        <w:t xml:space="preserve"> за</w:t>
      </w:r>
      <w:r w:rsidRPr="005E020C">
        <w:rPr>
          <w:sz w:val="28"/>
          <w:szCs w:val="28"/>
          <w:lang w:val="uk-UA"/>
        </w:rPr>
        <w:t>в</w:t>
      </w:r>
      <w:r w:rsidRPr="005E020C">
        <w:rPr>
          <w:sz w:val="28"/>
          <w:szCs w:val="28"/>
        </w:rPr>
        <w:t>да</w:t>
      </w:r>
      <w:r w:rsidRPr="005E020C">
        <w:rPr>
          <w:sz w:val="28"/>
          <w:szCs w:val="28"/>
          <w:lang w:val="uk-UA"/>
        </w:rPr>
        <w:t>ння</w:t>
      </w:r>
      <w:r w:rsidRPr="005E020C">
        <w:rPr>
          <w:sz w:val="28"/>
          <w:szCs w:val="28"/>
        </w:rPr>
        <w:t xml:space="preserve"> виділяють оперативн</w:t>
      </w:r>
      <w:r w:rsidRPr="005E020C">
        <w:rPr>
          <w:sz w:val="28"/>
          <w:szCs w:val="28"/>
          <w:lang w:val="uk-UA"/>
        </w:rPr>
        <w:t xml:space="preserve">і, </w:t>
      </w:r>
      <w:r w:rsidRPr="005E020C">
        <w:rPr>
          <w:sz w:val="28"/>
          <w:szCs w:val="28"/>
        </w:rPr>
        <w:t>інструктивн</w:t>
      </w:r>
      <w:r w:rsidRPr="005E020C">
        <w:rPr>
          <w:sz w:val="28"/>
          <w:szCs w:val="28"/>
          <w:lang w:val="uk-UA"/>
        </w:rPr>
        <w:t xml:space="preserve">і (навчальні, роз’яснювальні), </w:t>
      </w:r>
      <w:r w:rsidRPr="005E020C">
        <w:rPr>
          <w:sz w:val="28"/>
          <w:szCs w:val="28"/>
        </w:rPr>
        <w:t>проблемн</w:t>
      </w:r>
      <w:r w:rsidRPr="005E020C">
        <w:rPr>
          <w:sz w:val="28"/>
          <w:szCs w:val="28"/>
          <w:lang w:val="uk-UA"/>
        </w:rPr>
        <w:t xml:space="preserve">і </w:t>
      </w:r>
      <w:r w:rsidRPr="005E020C">
        <w:rPr>
          <w:sz w:val="28"/>
          <w:szCs w:val="28"/>
        </w:rPr>
        <w:t>види нарад</w:t>
      </w:r>
      <w:r w:rsidRPr="005E020C">
        <w:rPr>
          <w:sz w:val="28"/>
          <w:szCs w:val="28"/>
          <w:lang w:val="uk-UA"/>
        </w:rPr>
        <w:t>.</w:t>
      </w:r>
      <w:r w:rsidRPr="005E020C">
        <w:rPr>
          <w:sz w:val="28"/>
          <w:szCs w:val="28"/>
        </w:rPr>
        <w:t xml:space="preserve"> </w:t>
      </w:r>
      <w:r w:rsidRPr="005E020C">
        <w:rPr>
          <w:sz w:val="28"/>
          <w:szCs w:val="28"/>
          <w:lang w:val="uk-UA"/>
        </w:rPr>
        <w:t xml:space="preserve">За критерієм періодичності наради бувають </w:t>
      </w:r>
      <w:r w:rsidRPr="005E020C">
        <w:rPr>
          <w:sz w:val="28"/>
          <w:szCs w:val="28"/>
        </w:rPr>
        <w:t xml:space="preserve">планові, позапланові. </w:t>
      </w:r>
      <w:r w:rsidRPr="005E020C">
        <w:rPr>
          <w:sz w:val="28"/>
          <w:szCs w:val="28"/>
          <w:lang w:val="uk-UA"/>
        </w:rPr>
        <w:t xml:space="preserve">За  характером проведення наради поділяються на диктаторські, автократичні, сегрегативні, дискусійні, вільні і змішані. </w:t>
      </w:r>
    </w:p>
    <w:p w:rsidR="001A4534" w:rsidRDefault="001A4534" w:rsidP="001A4534">
      <w:pPr>
        <w:pStyle w:val="aff5"/>
        <w:spacing w:line="360" w:lineRule="auto"/>
        <w:rPr>
          <w:rFonts w:ascii="Times New Roman" w:hAnsi="Times New Roman" w:cs="Times New Roman"/>
          <w:sz w:val="28"/>
          <w:szCs w:val="28"/>
          <w:lang w:val="uk-UA"/>
        </w:rPr>
      </w:pPr>
      <w:r w:rsidRPr="0031684F">
        <w:rPr>
          <w:rFonts w:ascii="Times New Roman" w:hAnsi="Times New Roman" w:cs="Times New Roman"/>
          <w:sz w:val="28"/>
          <w:szCs w:val="28"/>
          <w:lang w:val="uk-UA"/>
        </w:rPr>
        <w:t>Переговори як форма ділового спілкування використовуються з метою переконати співрозмовника, змусити його прийняти іншу пропозицію. У процесі переговорів</w:t>
      </w:r>
      <w:r>
        <w:rPr>
          <w:rFonts w:ascii="Times New Roman" w:hAnsi="Times New Roman" w:cs="Times New Roman"/>
          <w:sz w:val="28"/>
          <w:szCs w:val="28"/>
          <w:lang w:val="uk-UA"/>
        </w:rPr>
        <w:t>, як зазначають М. Лебедєва</w:t>
      </w:r>
      <w:r w:rsidRPr="00306C83">
        <w:rPr>
          <w:rFonts w:ascii="Times New Roman" w:hAnsi="Times New Roman" w:cs="Times New Roman"/>
          <w:sz w:val="28"/>
          <w:szCs w:val="28"/>
          <w:lang w:val="uk-UA"/>
        </w:rPr>
        <w:t>, М.</w:t>
      </w:r>
      <w:r w:rsidRPr="00306C83">
        <w:rPr>
          <w:rFonts w:ascii="Times New Roman" w:hAnsi="Times New Roman" w:cs="Times New Roman"/>
          <w:sz w:val="28"/>
          <w:szCs w:val="28"/>
          <w:lang w:val="en-US"/>
        </w:rPr>
        <w:t> </w:t>
      </w:r>
      <w:r w:rsidRPr="00306C83">
        <w:rPr>
          <w:rFonts w:ascii="Times New Roman" w:hAnsi="Times New Roman" w:cs="Times New Roman"/>
          <w:sz w:val="28"/>
          <w:szCs w:val="28"/>
          <w:lang w:val="uk-UA"/>
        </w:rPr>
        <w:t>Цюрупа, партнери хочуть досягти взаємної згоди у питаннях, де, як правило, сходяться інтереси; достойно витримати конфронтацію, що неминуче виникає через суперечливість інтересів, не руйнуючи при цьому відносин, що склалися. Значний вплив на хід переговорів має психологічна атмосфера, увага до партнерів, уміння вислухати їх</w:t>
      </w:r>
      <w:r>
        <w:rPr>
          <w:rFonts w:ascii="Times New Roman" w:hAnsi="Times New Roman" w:cs="Times New Roman"/>
          <w:sz w:val="28"/>
          <w:szCs w:val="28"/>
          <w:lang w:val="uk-UA"/>
        </w:rPr>
        <w:t xml:space="preserve"> [</w:t>
      </w:r>
      <w:r w:rsidRPr="00306C83">
        <w:rPr>
          <w:rFonts w:ascii="Times New Roman" w:hAnsi="Times New Roman" w:cs="Times New Roman"/>
          <w:sz w:val="28"/>
          <w:szCs w:val="28"/>
          <w:lang w:val="uk-UA"/>
        </w:rPr>
        <w:t xml:space="preserve">90]. </w:t>
      </w:r>
    </w:p>
    <w:p w:rsidR="001A4534" w:rsidRPr="0031684F" w:rsidRDefault="001A4534" w:rsidP="001A4534">
      <w:pPr>
        <w:pStyle w:val="aff5"/>
        <w:spacing w:line="360" w:lineRule="auto"/>
        <w:rPr>
          <w:rFonts w:ascii="Times New Roman" w:hAnsi="Times New Roman" w:cs="Times New Roman"/>
          <w:sz w:val="28"/>
          <w:szCs w:val="28"/>
          <w:lang w:val="uk-UA"/>
        </w:rPr>
      </w:pPr>
      <w:r w:rsidRPr="00306C83">
        <w:rPr>
          <w:rFonts w:ascii="Times New Roman" w:hAnsi="Times New Roman" w:cs="Times New Roman"/>
          <w:sz w:val="28"/>
          <w:szCs w:val="28"/>
          <w:lang w:val="uk-UA"/>
        </w:rPr>
        <w:t>На думку П. Міціча, найбільший</w:t>
      </w:r>
      <w:r w:rsidRPr="0031684F">
        <w:rPr>
          <w:rFonts w:ascii="Times New Roman" w:hAnsi="Times New Roman" w:cs="Times New Roman"/>
          <w:sz w:val="28"/>
          <w:szCs w:val="28"/>
          <w:lang w:val="uk-UA"/>
        </w:rPr>
        <w:t xml:space="preserve"> вплив на партнерів у будь-яких переговорах має аргументація – спосіб переконання за посередництвом значимих логічних доводів. Вона вимагає великих знань, концентрації уваги, присутності духу, наполегливості й коректності висловлювань, уміння увійти у становище партнера, її результат багато в чому залежить від співрозмовника</w:t>
      </w:r>
      <w:r>
        <w:rPr>
          <w:rFonts w:ascii="Times New Roman" w:hAnsi="Times New Roman" w:cs="Times New Roman"/>
          <w:sz w:val="28"/>
          <w:szCs w:val="28"/>
          <w:lang w:val="uk-UA"/>
        </w:rPr>
        <w:t xml:space="preserve"> </w:t>
      </w:r>
      <w:r w:rsidRPr="00306C83">
        <w:rPr>
          <w:rFonts w:ascii="Times New Roman" w:hAnsi="Times New Roman" w:cs="Times New Roman"/>
          <w:sz w:val="28"/>
          <w:szCs w:val="28"/>
          <w:lang w:val="uk-UA"/>
        </w:rPr>
        <w:t>[117]</w:t>
      </w:r>
      <w:r w:rsidRPr="0031684F">
        <w:rPr>
          <w:rFonts w:ascii="Times New Roman" w:hAnsi="Times New Roman" w:cs="Times New Roman"/>
          <w:sz w:val="28"/>
          <w:szCs w:val="28"/>
          <w:lang w:val="uk-UA"/>
        </w:rPr>
        <w:t>.</w:t>
      </w:r>
    </w:p>
    <w:p w:rsidR="001A4534" w:rsidRPr="0031684F" w:rsidRDefault="001A4534" w:rsidP="001A4534">
      <w:pPr>
        <w:pStyle w:val="aff5"/>
        <w:spacing w:line="360" w:lineRule="auto"/>
        <w:rPr>
          <w:rFonts w:ascii="Times New Roman" w:hAnsi="Times New Roman" w:cs="Times New Roman"/>
          <w:sz w:val="28"/>
          <w:szCs w:val="28"/>
          <w:lang w:val="uk-UA"/>
        </w:rPr>
      </w:pPr>
      <w:r w:rsidRPr="0031684F">
        <w:rPr>
          <w:rFonts w:ascii="Times New Roman" w:hAnsi="Times New Roman" w:cs="Times New Roman"/>
          <w:sz w:val="28"/>
          <w:szCs w:val="28"/>
          <w:lang w:val="uk-UA"/>
        </w:rPr>
        <w:t xml:space="preserve">Ситуація під час переговорів напряму залежить від відносин ведучих переговорів з їх групами (між представниками однієї групи має бути взаєморозуміння і повага), від розміщення учасників переговорів, присутності глядачів, ходу переговорів. Від того, як налаштований простір для ведення переговорів, залежить вірогідність співробітництва або конфронтації. Відтак, для ділових переговорів властиві атрибутивність, </w:t>
      </w:r>
      <w:r w:rsidRPr="0031684F">
        <w:rPr>
          <w:rFonts w:ascii="Times New Roman" w:hAnsi="Times New Roman" w:cs="Times New Roman"/>
          <w:sz w:val="28"/>
          <w:szCs w:val="28"/>
          <w:lang w:val="uk-UA"/>
        </w:rPr>
        <w:lastRenderedPageBreak/>
        <w:t xml:space="preserve">функціонально-рольовий характер. Загалом у ході переговорів велике значення має використання часу: продовження переговорів або їх перенесення може стати сильним засобом тиску. </w:t>
      </w:r>
      <w:r>
        <w:rPr>
          <w:rFonts w:ascii="Times New Roman" w:hAnsi="Times New Roman" w:cs="Times New Roman"/>
          <w:sz w:val="28"/>
          <w:szCs w:val="28"/>
          <w:lang w:val="uk-UA"/>
        </w:rPr>
        <w:t>Д</w:t>
      </w:r>
      <w:r w:rsidRPr="0031684F">
        <w:rPr>
          <w:rFonts w:ascii="Times New Roman" w:hAnsi="Times New Roman" w:cs="Times New Roman"/>
          <w:sz w:val="28"/>
          <w:szCs w:val="28"/>
          <w:lang w:val="uk-UA"/>
        </w:rPr>
        <w:t xml:space="preserve">осягненню швидкого рішення </w:t>
      </w:r>
      <w:r>
        <w:rPr>
          <w:rFonts w:ascii="Times New Roman" w:hAnsi="Times New Roman" w:cs="Times New Roman"/>
          <w:sz w:val="28"/>
          <w:szCs w:val="28"/>
          <w:lang w:val="uk-UA"/>
        </w:rPr>
        <w:t xml:space="preserve">сприяє </w:t>
      </w:r>
      <w:r w:rsidRPr="0031684F">
        <w:rPr>
          <w:rFonts w:ascii="Times New Roman" w:hAnsi="Times New Roman" w:cs="Times New Roman"/>
          <w:sz w:val="28"/>
          <w:szCs w:val="28"/>
          <w:lang w:val="uk-UA"/>
        </w:rPr>
        <w:t>взаємна довіра і чіткі строки</w:t>
      </w:r>
      <w:r w:rsidRPr="001A4534">
        <w:rPr>
          <w:rFonts w:ascii="Times New Roman" w:hAnsi="Times New Roman" w:cs="Times New Roman"/>
          <w:sz w:val="28"/>
          <w:szCs w:val="28"/>
          <w:lang w:val="uk-UA"/>
        </w:rPr>
        <w:t xml:space="preserve"> </w:t>
      </w:r>
      <w:r w:rsidRPr="00306C83">
        <w:rPr>
          <w:rFonts w:ascii="Times New Roman" w:hAnsi="Times New Roman" w:cs="Times New Roman"/>
          <w:sz w:val="28"/>
          <w:szCs w:val="28"/>
          <w:lang w:val="uk-UA"/>
        </w:rPr>
        <w:t>[</w:t>
      </w:r>
      <w:r>
        <w:rPr>
          <w:rFonts w:ascii="Times New Roman" w:hAnsi="Times New Roman" w:cs="Times New Roman"/>
          <w:sz w:val="28"/>
          <w:szCs w:val="28"/>
          <w:lang w:val="uk-UA"/>
        </w:rPr>
        <w:t xml:space="preserve">13; </w:t>
      </w:r>
      <w:r w:rsidRPr="001A4534">
        <w:rPr>
          <w:rFonts w:ascii="Times New Roman" w:hAnsi="Times New Roman" w:cs="Times New Roman"/>
          <w:sz w:val="28"/>
          <w:szCs w:val="28"/>
          <w:lang w:val="uk-UA"/>
        </w:rPr>
        <w:t>111</w:t>
      </w:r>
      <w:r w:rsidRPr="00306C83">
        <w:rPr>
          <w:rFonts w:ascii="Times New Roman" w:hAnsi="Times New Roman" w:cs="Times New Roman"/>
          <w:sz w:val="28"/>
          <w:szCs w:val="28"/>
          <w:lang w:val="uk-UA"/>
        </w:rPr>
        <w:t>].</w:t>
      </w:r>
    </w:p>
    <w:p w:rsidR="001A4534" w:rsidRDefault="001A4534" w:rsidP="001A4534">
      <w:pPr>
        <w:shd w:val="clear" w:color="auto" w:fill="FFFFFF"/>
        <w:spacing w:line="360" w:lineRule="auto"/>
        <w:ind w:right="48" w:firstLine="720"/>
        <w:jc w:val="both"/>
        <w:rPr>
          <w:sz w:val="28"/>
          <w:szCs w:val="28"/>
          <w:lang w:val="uk-UA"/>
        </w:rPr>
      </w:pPr>
      <w:r w:rsidRPr="0031684F">
        <w:rPr>
          <w:sz w:val="28"/>
          <w:szCs w:val="28"/>
          <w:lang w:val="uk-UA"/>
        </w:rPr>
        <w:t xml:space="preserve">Умовами успішних переговорів є </w:t>
      </w:r>
      <w:r>
        <w:rPr>
          <w:sz w:val="28"/>
          <w:szCs w:val="28"/>
          <w:lang w:val="uk-UA"/>
        </w:rPr>
        <w:t>конкретна мова учасників, впевнений тон висунення своїх вимог. Важливою умовою ділового співробітництва є щире співчуття і розуміння прохань партнера, навіть за умови, що не всі вони можуть бути задоволені. Таким чином, цілеспрямованість ділових переговорів полягає не лише у досягненні цілей різних учасників, а й підтриманні позитивних взаємовідносин між ними.</w:t>
      </w:r>
    </w:p>
    <w:p w:rsidR="001A4534" w:rsidRDefault="001A4534" w:rsidP="001A4534">
      <w:pPr>
        <w:shd w:val="clear" w:color="auto" w:fill="FFFFFF"/>
        <w:spacing w:line="360" w:lineRule="auto"/>
        <w:ind w:right="48" w:firstLine="720"/>
        <w:jc w:val="both"/>
        <w:rPr>
          <w:sz w:val="28"/>
          <w:szCs w:val="28"/>
          <w:lang w:val="uk-UA"/>
        </w:rPr>
      </w:pPr>
      <w:r w:rsidRPr="00B41A1D">
        <w:rPr>
          <w:sz w:val="28"/>
          <w:szCs w:val="28"/>
          <w:lang w:val="uk-UA"/>
        </w:rPr>
        <w:t>Публічна промова</w:t>
      </w:r>
      <w:r>
        <w:rPr>
          <w:sz w:val="28"/>
          <w:szCs w:val="28"/>
          <w:lang w:val="uk-UA"/>
        </w:rPr>
        <w:t>, як одна із форм ділового спілкування, є засобом досягнення ділових цілей на масовому рівні. Вона має бути змістовною, переконливою, доказовою, логічною і цікавою. Г. Сагач вказує, що ще Арістотель обґрунтував і довів, що публічна мова складається з трьох елементів: особистості самого оратора; предмету, про який він говорить; особи, до якої він звертається. Кожен елемент важливий і потребує належної уваги, якщо людина орієнтована на досягнення бажаного результату. Римський красномовець Марк Туллій Ціцерон у своїх знаменитих трактатах змалював ідеальний образ оратора, особливу увагу звертаючи на глибину змісту публічного виступу і виконання трьох завдань: продемонструвати істинність наведених фактів; принести естетичну насолоду; вплинути на волю і поведінку людей, спону</w:t>
      </w:r>
      <w:r w:rsidR="009F6FA6">
        <w:rPr>
          <w:sz w:val="28"/>
          <w:szCs w:val="28"/>
          <w:lang w:val="uk-UA"/>
        </w:rPr>
        <w:t>кати їх до активної діяльності</w:t>
      </w:r>
      <w:r>
        <w:rPr>
          <w:sz w:val="28"/>
          <w:szCs w:val="28"/>
          <w:lang w:val="uk-UA"/>
        </w:rPr>
        <w:t>.</w:t>
      </w:r>
    </w:p>
    <w:p w:rsidR="001A4534" w:rsidRPr="00400C91" w:rsidRDefault="001A4534" w:rsidP="001A4534">
      <w:pPr>
        <w:shd w:val="clear" w:color="auto" w:fill="FFFFFF"/>
        <w:spacing w:line="360" w:lineRule="auto"/>
        <w:ind w:right="48" w:firstLine="720"/>
        <w:jc w:val="both"/>
        <w:rPr>
          <w:sz w:val="28"/>
          <w:szCs w:val="28"/>
          <w:lang w:val="uk-UA"/>
        </w:rPr>
      </w:pPr>
      <w:r>
        <w:rPr>
          <w:sz w:val="28"/>
          <w:szCs w:val="28"/>
          <w:lang w:val="uk-UA"/>
        </w:rPr>
        <w:t xml:space="preserve">Успіх виступу залежить від того, чи знайшов оратор контакт з аудиторією, підхід до конкретних слухачів, наскільки завоював їх увагу, викликав інтерес, роботу думки, емоційний відгук. Завданням оратора є уважно слідкувати за усіма сигналами зворотного зв’язку, добиваючись зацікавленості, запитань, розвивати відчуття виступу як взаємного спілкування, у якому думки, слова і манери постійно налаштовуються на слухачів. Промовець будує «образ оратора»: він може виступати у ролі лідера чи трибуна, у ролі людини, яка ніби </w:t>
      </w:r>
      <w:r w:rsidRPr="00400C91">
        <w:rPr>
          <w:sz w:val="28"/>
          <w:szCs w:val="28"/>
          <w:lang w:val="uk-UA"/>
        </w:rPr>
        <w:t xml:space="preserve">радиться з аудиторією, інформує </w:t>
      </w:r>
      <w:r w:rsidRPr="00400C91">
        <w:rPr>
          <w:sz w:val="28"/>
          <w:szCs w:val="28"/>
          <w:lang w:val="uk-UA"/>
        </w:rPr>
        <w:lastRenderedPageBreak/>
        <w:t>аудиторію, у ролі коментатора подій тощо.</w:t>
      </w:r>
      <w:r>
        <w:rPr>
          <w:sz w:val="28"/>
          <w:szCs w:val="28"/>
          <w:lang w:val="uk-UA"/>
        </w:rPr>
        <w:t xml:space="preserve"> Публічний виступ вимагає значної попередньої підготовки, яка включає визначення теми, збір, аналіз, узагальнення інформації, складання плану і коротких тез, тренування у виголошенні тексту </w:t>
      </w:r>
      <w:r w:rsidRPr="005F70DA">
        <w:rPr>
          <w:sz w:val="28"/>
          <w:szCs w:val="28"/>
          <w:lang w:val="uk-UA"/>
        </w:rPr>
        <w:t>[8]</w:t>
      </w:r>
      <w:r>
        <w:rPr>
          <w:sz w:val="28"/>
          <w:szCs w:val="28"/>
          <w:lang w:val="uk-UA"/>
        </w:rPr>
        <w:t>.</w:t>
      </w:r>
    </w:p>
    <w:p w:rsidR="001A4534" w:rsidRDefault="001A4534" w:rsidP="001A4534">
      <w:pPr>
        <w:pStyle w:val="aff5"/>
        <w:spacing w:line="360" w:lineRule="auto"/>
        <w:rPr>
          <w:rFonts w:ascii="Times New Roman" w:hAnsi="Times New Roman" w:cs="Times New Roman"/>
          <w:sz w:val="28"/>
          <w:szCs w:val="28"/>
          <w:lang w:val="uk-UA"/>
        </w:rPr>
      </w:pPr>
      <w:r w:rsidRPr="00400C91">
        <w:rPr>
          <w:rFonts w:ascii="Times New Roman" w:hAnsi="Times New Roman" w:cs="Times New Roman"/>
          <w:sz w:val="28"/>
          <w:szCs w:val="28"/>
          <w:lang w:val="uk-UA"/>
        </w:rPr>
        <w:t xml:space="preserve">Головними психологічними факторами у публічному виступі є два взаємопов’язаних елемента </w:t>
      </w:r>
      <w:r>
        <w:rPr>
          <w:rFonts w:ascii="Times New Roman" w:hAnsi="Times New Roman" w:cs="Times New Roman"/>
          <w:sz w:val="28"/>
          <w:szCs w:val="28"/>
          <w:lang w:val="uk-UA"/>
        </w:rPr>
        <w:t>–</w:t>
      </w:r>
      <w:r w:rsidRPr="00400C91">
        <w:rPr>
          <w:rFonts w:ascii="Times New Roman" w:hAnsi="Times New Roman" w:cs="Times New Roman"/>
          <w:sz w:val="28"/>
          <w:szCs w:val="28"/>
          <w:lang w:val="uk-UA"/>
        </w:rPr>
        <w:t xml:space="preserve"> виступаючий (його зовнішній вигляд, манера викладу, ерудованість, уміння триматися на трибуні, невербальне мовлення) і слухачі (їх культурно-освітній рівень, вік, соціальний статус, життєвий досвід). Серед основних ознак ділового спілкування, які характеризують публічний виступ, провідного значення набувають цілеспрямованість (донесення інформації до цільової аудиторії та здійснення психологічного впливу на неї), функціонально-рольовий характер (виконання ролі оратора)</w:t>
      </w:r>
      <w:r>
        <w:rPr>
          <w:rFonts w:ascii="Times New Roman" w:hAnsi="Times New Roman" w:cs="Times New Roman"/>
          <w:sz w:val="28"/>
          <w:szCs w:val="28"/>
          <w:lang w:val="uk-UA"/>
        </w:rPr>
        <w:t xml:space="preserve"> [</w:t>
      </w:r>
      <w:r w:rsidRPr="004D718B">
        <w:rPr>
          <w:rFonts w:ascii="Times New Roman" w:hAnsi="Times New Roman" w:cs="Times New Roman"/>
          <w:sz w:val="28"/>
          <w:szCs w:val="28"/>
          <w:lang w:val="uk-UA"/>
        </w:rPr>
        <w:t>3</w:t>
      </w:r>
      <w:r>
        <w:rPr>
          <w:rFonts w:ascii="Times New Roman" w:hAnsi="Times New Roman" w:cs="Times New Roman"/>
          <w:sz w:val="28"/>
          <w:szCs w:val="28"/>
          <w:lang w:val="uk-UA"/>
        </w:rPr>
        <w:t>]</w:t>
      </w:r>
      <w:r w:rsidRPr="00400C91">
        <w:rPr>
          <w:rFonts w:ascii="Times New Roman" w:hAnsi="Times New Roman" w:cs="Times New Roman"/>
          <w:sz w:val="28"/>
          <w:szCs w:val="28"/>
          <w:lang w:val="uk-UA"/>
        </w:rPr>
        <w:t xml:space="preserve">. У публічному виступі функціонально-рольовий характер як ознака ділового спілкування має дещо деформовану природу. Для більшості людей виступ перед аудиторією є нелегким завданням – через зміну ролі виникає страх перед виголошенням промови. </w:t>
      </w:r>
    </w:p>
    <w:p w:rsidR="001A4534" w:rsidRPr="00400C91" w:rsidRDefault="001A4534" w:rsidP="001A4534">
      <w:pPr>
        <w:pStyle w:val="aff5"/>
        <w:spacing w:line="360" w:lineRule="auto"/>
        <w:rPr>
          <w:rFonts w:ascii="Times New Roman" w:hAnsi="Times New Roman" w:cs="Times New Roman"/>
          <w:sz w:val="28"/>
          <w:szCs w:val="28"/>
          <w:lang w:val="uk-UA"/>
        </w:rPr>
      </w:pPr>
      <w:r w:rsidRPr="00400C91">
        <w:rPr>
          <w:rFonts w:ascii="Times New Roman" w:hAnsi="Times New Roman" w:cs="Times New Roman"/>
          <w:sz w:val="28"/>
          <w:szCs w:val="28"/>
          <w:lang w:val="uk-UA"/>
        </w:rPr>
        <w:t>У психолінгвістиці публічний виступ розглядається як форма спілкування, у якій якнайповніше проявляється феномен мовленнєвої тривожності, що є різновидом ситуативної тривожності особистості. Мовленнєва тривожність часто операціоналізується на теоретичному і емпіричному рівнях через поняття контролю мовлення, який на практиці виявляється у трьох рівнях – низькому, середньому та високому</w:t>
      </w:r>
      <w:r>
        <w:rPr>
          <w:rFonts w:ascii="Times New Roman" w:hAnsi="Times New Roman" w:cs="Times New Roman"/>
          <w:sz w:val="28"/>
          <w:szCs w:val="28"/>
          <w:lang w:val="uk-UA"/>
        </w:rPr>
        <w:t xml:space="preserve"> </w:t>
      </w:r>
      <w:r w:rsidRPr="00306C83">
        <w:rPr>
          <w:rFonts w:ascii="Times New Roman" w:hAnsi="Times New Roman" w:cs="Times New Roman"/>
          <w:sz w:val="28"/>
          <w:szCs w:val="28"/>
        </w:rPr>
        <w:t>[</w:t>
      </w:r>
      <w:r w:rsidRPr="00306C83">
        <w:rPr>
          <w:rFonts w:ascii="Times New Roman" w:hAnsi="Times New Roman" w:cs="Times New Roman"/>
          <w:sz w:val="28"/>
          <w:szCs w:val="28"/>
          <w:lang w:val="uk-UA"/>
        </w:rPr>
        <w:t>56</w:t>
      </w:r>
      <w:r w:rsidRPr="00306C83">
        <w:rPr>
          <w:rFonts w:ascii="Times New Roman" w:hAnsi="Times New Roman" w:cs="Times New Roman"/>
          <w:sz w:val="28"/>
          <w:szCs w:val="28"/>
        </w:rPr>
        <w:t>]</w:t>
      </w:r>
      <w:r w:rsidRPr="00306C83">
        <w:rPr>
          <w:rFonts w:ascii="Times New Roman" w:hAnsi="Times New Roman" w:cs="Times New Roman"/>
          <w:sz w:val="28"/>
          <w:szCs w:val="28"/>
          <w:lang w:val="uk-UA"/>
        </w:rPr>
        <w:t>.</w:t>
      </w:r>
      <w:r w:rsidRPr="00400C91">
        <w:rPr>
          <w:rFonts w:ascii="Times New Roman" w:hAnsi="Times New Roman" w:cs="Times New Roman"/>
          <w:sz w:val="28"/>
          <w:szCs w:val="28"/>
          <w:lang w:val="uk-UA"/>
        </w:rPr>
        <w:t xml:space="preserve"> </w:t>
      </w:r>
    </w:p>
    <w:p w:rsidR="001A4534" w:rsidRPr="00ED1D17" w:rsidRDefault="001A4534" w:rsidP="001A4534">
      <w:pPr>
        <w:spacing w:line="360" w:lineRule="auto"/>
        <w:ind w:firstLine="720"/>
        <w:jc w:val="both"/>
        <w:rPr>
          <w:sz w:val="28"/>
          <w:szCs w:val="28"/>
          <w:lang w:val="uk-UA"/>
        </w:rPr>
      </w:pPr>
      <w:r w:rsidRPr="00400C91">
        <w:rPr>
          <w:sz w:val="28"/>
          <w:szCs w:val="28"/>
          <w:lang w:val="uk-UA"/>
        </w:rPr>
        <w:t>Іншою формою ділового спілкування</w:t>
      </w:r>
      <w:r>
        <w:rPr>
          <w:sz w:val="28"/>
          <w:szCs w:val="28"/>
          <w:lang w:val="uk-UA"/>
        </w:rPr>
        <w:t xml:space="preserve"> є телефонна розмова</w:t>
      </w:r>
      <w:r w:rsidRPr="00BF7457">
        <w:rPr>
          <w:sz w:val="28"/>
          <w:szCs w:val="28"/>
        </w:rPr>
        <w:t xml:space="preserve">. </w:t>
      </w:r>
      <w:r>
        <w:rPr>
          <w:sz w:val="28"/>
          <w:szCs w:val="28"/>
          <w:lang w:val="uk-UA"/>
        </w:rPr>
        <w:t>Сутність</w:t>
      </w:r>
      <w:r w:rsidRPr="00BF7457">
        <w:rPr>
          <w:sz w:val="28"/>
          <w:szCs w:val="28"/>
        </w:rPr>
        <w:t xml:space="preserve"> </w:t>
      </w:r>
      <w:r>
        <w:rPr>
          <w:sz w:val="28"/>
          <w:szCs w:val="28"/>
          <w:lang w:val="uk-UA"/>
        </w:rPr>
        <w:t xml:space="preserve">її </w:t>
      </w:r>
      <w:r w:rsidRPr="00BF7457">
        <w:rPr>
          <w:sz w:val="28"/>
          <w:szCs w:val="28"/>
        </w:rPr>
        <w:t>ведення полягає в тому, щоб коротко сказати все</w:t>
      </w:r>
      <w:r>
        <w:rPr>
          <w:sz w:val="28"/>
          <w:szCs w:val="28"/>
          <w:lang w:val="uk-UA"/>
        </w:rPr>
        <w:t xml:space="preserve"> необхідне </w:t>
      </w:r>
      <w:r w:rsidRPr="00BF7457">
        <w:rPr>
          <w:sz w:val="28"/>
          <w:szCs w:val="28"/>
        </w:rPr>
        <w:t>і отримати відповідь.</w:t>
      </w:r>
      <w:r>
        <w:rPr>
          <w:sz w:val="28"/>
          <w:szCs w:val="28"/>
          <w:lang w:val="uk-UA"/>
        </w:rPr>
        <w:t xml:space="preserve"> Особливостями телефонної розмови є неможливість бачити співрозмовника, обмеженість часу, тому провідного значення у цій формі ділового спілкування набувають такі ознаки, як цілеспрямованість і регламентованість.</w:t>
      </w:r>
      <w:r w:rsidRPr="00204E13">
        <w:rPr>
          <w:sz w:val="28"/>
          <w:szCs w:val="28"/>
          <w:lang w:val="uk-UA"/>
        </w:rPr>
        <w:t xml:space="preserve"> </w:t>
      </w:r>
      <w:r w:rsidRPr="00444E88">
        <w:rPr>
          <w:sz w:val="28"/>
          <w:szCs w:val="28"/>
          <w:lang w:val="uk-UA"/>
        </w:rPr>
        <w:t xml:space="preserve">Основою успішної телефонної розмови є компетентність, тактовність, доброзичливість, володіння прийомами ведення бесіди, бажання швидко і ефективно вирішити проблему або надати допомогу для її </w:t>
      </w:r>
      <w:r w:rsidRPr="00444E88">
        <w:rPr>
          <w:sz w:val="28"/>
          <w:szCs w:val="28"/>
          <w:lang w:val="uk-UA"/>
        </w:rPr>
        <w:lastRenderedPageBreak/>
        <w:t>вирішення</w:t>
      </w:r>
      <w:r>
        <w:rPr>
          <w:sz w:val="28"/>
          <w:szCs w:val="28"/>
          <w:lang w:val="uk-UA"/>
        </w:rPr>
        <w:t xml:space="preserve"> </w:t>
      </w:r>
      <w:r w:rsidRPr="00306C83">
        <w:rPr>
          <w:sz w:val="28"/>
          <w:szCs w:val="28"/>
          <w:lang w:val="uk-UA"/>
        </w:rPr>
        <w:t>[137].</w:t>
      </w:r>
      <w:r>
        <w:rPr>
          <w:sz w:val="28"/>
          <w:szCs w:val="28"/>
          <w:lang w:val="uk-UA"/>
        </w:rPr>
        <w:t xml:space="preserve"> </w:t>
      </w:r>
      <w:r w:rsidRPr="00ED1D17">
        <w:rPr>
          <w:sz w:val="28"/>
          <w:szCs w:val="28"/>
          <w:lang w:val="uk-UA"/>
        </w:rPr>
        <w:t>Ефективність телефонної розмови залежить від</w:t>
      </w:r>
      <w:r>
        <w:rPr>
          <w:sz w:val="28"/>
          <w:szCs w:val="28"/>
          <w:lang w:val="uk-UA"/>
        </w:rPr>
        <w:t xml:space="preserve"> рівня підготовки (</w:t>
      </w:r>
      <w:r w:rsidRPr="00204E13">
        <w:rPr>
          <w:sz w:val="28"/>
          <w:szCs w:val="28"/>
          <w:lang w:val="uk-UA"/>
        </w:rPr>
        <w:t>визнач</w:t>
      </w:r>
      <w:r>
        <w:rPr>
          <w:sz w:val="28"/>
          <w:szCs w:val="28"/>
          <w:lang w:val="uk-UA"/>
        </w:rPr>
        <w:t xml:space="preserve">ення </w:t>
      </w:r>
      <w:r w:rsidRPr="00204E13">
        <w:rPr>
          <w:sz w:val="28"/>
          <w:szCs w:val="28"/>
          <w:lang w:val="uk-UA"/>
        </w:rPr>
        <w:t>ціл</w:t>
      </w:r>
      <w:r>
        <w:rPr>
          <w:sz w:val="28"/>
          <w:szCs w:val="28"/>
          <w:lang w:val="uk-UA"/>
        </w:rPr>
        <w:t>і</w:t>
      </w:r>
      <w:r w:rsidRPr="00204E13">
        <w:rPr>
          <w:sz w:val="28"/>
          <w:szCs w:val="28"/>
          <w:lang w:val="uk-UA"/>
        </w:rPr>
        <w:t xml:space="preserve"> розмови і сво</w:t>
      </w:r>
      <w:r>
        <w:rPr>
          <w:sz w:val="28"/>
          <w:szCs w:val="28"/>
          <w:lang w:val="uk-UA"/>
        </w:rPr>
        <w:t>єї</w:t>
      </w:r>
      <w:r w:rsidRPr="00204E13">
        <w:rPr>
          <w:sz w:val="28"/>
          <w:szCs w:val="28"/>
          <w:lang w:val="uk-UA"/>
        </w:rPr>
        <w:t xml:space="preserve"> тактик</w:t>
      </w:r>
      <w:r>
        <w:rPr>
          <w:sz w:val="28"/>
          <w:szCs w:val="28"/>
          <w:lang w:val="uk-UA"/>
        </w:rPr>
        <w:t xml:space="preserve">и; </w:t>
      </w:r>
      <w:r w:rsidRPr="00204E13">
        <w:rPr>
          <w:sz w:val="28"/>
          <w:szCs w:val="28"/>
          <w:lang w:val="uk-UA"/>
        </w:rPr>
        <w:t>с</w:t>
      </w:r>
      <w:r w:rsidRPr="00C97568">
        <w:rPr>
          <w:sz w:val="28"/>
          <w:szCs w:val="28"/>
          <w:lang w:val="uk-UA"/>
        </w:rPr>
        <w:t>кла</w:t>
      </w:r>
      <w:r>
        <w:rPr>
          <w:sz w:val="28"/>
          <w:szCs w:val="28"/>
          <w:lang w:val="uk-UA"/>
        </w:rPr>
        <w:t>дення</w:t>
      </w:r>
      <w:r w:rsidRPr="00C97568">
        <w:rPr>
          <w:sz w:val="28"/>
          <w:szCs w:val="28"/>
          <w:lang w:val="uk-UA"/>
        </w:rPr>
        <w:t xml:space="preserve"> план</w:t>
      </w:r>
      <w:r>
        <w:rPr>
          <w:sz w:val="28"/>
          <w:szCs w:val="28"/>
          <w:lang w:val="uk-UA"/>
        </w:rPr>
        <w:t>у</w:t>
      </w:r>
      <w:r w:rsidRPr="00C97568">
        <w:rPr>
          <w:sz w:val="28"/>
          <w:szCs w:val="28"/>
          <w:lang w:val="uk-UA"/>
        </w:rPr>
        <w:t xml:space="preserve"> </w:t>
      </w:r>
      <w:r>
        <w:rPr>
          <w:sz w:val="28"/>
          <w:szCs w:val="28"/>
          <w:lang w:val="uk-UA"/>
        </w:rPr>
        <w:t>розмови</w:t>
      </w:r>
      <w:r w:rsidRPr="00C97568">
        <w:rPr>
          <w:sz w:val="28"/>
          <w:szCs w:val="28"/>
          <w:lang w:val="uk-UA"/>
        </w:rPr>
        <w:t xml:space="preserve">, </w:t>
      </w:r>
      <w:r>
        <w:rPr>
          <w:sz w:val="28"/>
          <w:szCs w:val="28"/>
          <w:lang w:val="uk-UA"/>
        </w:rPr>
        <w:t xml:space="preserve"> продуманих</w:t>
      </w:r>
      <w:r w:rsidRPr="00C97568">
        <w:rPr>
          <w:sz w:val="28"/>
          <w:szCs w:val="28"/>
          <w:lang w:val="uk-UA"/>
        </w:rPr>
        <w:t xml:space="preserve"> </w:t>
      </w:r>
      <w:r w:rsidRPr="00204E13">
        <w:rPr>
          <w:sz w:val="28"/>
          <w:szCs w:val="28"/>
          <w:lang w:val="uk-UA"/>
        </w:rPr>
        <w:t>за</w:t>
      </w:r>
      <w:r w:rsidRPr="00C97568">
        <w:rPr>
          <w:sz w:val="28"/>
          <w:szCs w:val="28"/>
          <w:lang w:val="uk-UA"/>
        </w:rPr>
        <w:t>питан</w:t>
      </w:r>
      <w:r>
        <w:rPr>
          <w:sz w:val="28"/>
          <w:szCs w:val="28"/>
          <w:lang w:val="uk-UA"/>
        </w:rPr>
        <w:t>ь</w:t>
      </w:r>
      <w:r w:rsidRPr="00C97568">
        <w:rPr>
          <w:sz w:val="28"/>
          <w:szCs w:val="28"/>
          <w:lang w:val="uk-UA"/>
        </w:rPr>
        <w:t xml:space="preserve">, </w:t>
      </w:r>
      <w:r w:rsidRPr="00204E13">
        <w:rPr>
          <w:sz w:val="28"/>
          <w:szCs w:val="28"/>
          <w:lang w:val="uk-UA"/>
        </w:rPr>
        <w:t>їх послідовн</w:t>
      </w:r>
      <w:r>
        <w:rPr>
          <w:sz w:val="28"/>
          <w:szCs w:val="28"/>
          <w:lang w:val="uk-UA"/>
        </w:rPr>
        <w:t>о</w:t>
      </w:r>
      <w:r w:rsidRPr="00204E13">
        <w:rPr>
          <w:sz w:val="28"/>
          <w:szCs w:val="28"/>
          <w:lang w:val="uk-UA"/>
        </w:rPr>
        <w:t>ст</w:t>
      </w:r>
      <w:r>
        <w:rPr>
          <w:sz w:val="28"/>
          <w:szCs w:val="28"/>
          <w:lang w:val="uk-UA"/>
        </w:rPr>
        <w:t>і;</w:t>
      </w:r>
      <w:r w:rsidRPr="00204E13">
        <w:rPr>
          <w:sz w:val="28"/>
          <w:szCs w:val="28"/>
          <w:lang w:val="uk-UA"/>
        </w:rPr>
        <w:t xml:space="preserve"> під</w:t>
      </w:r>
      <w:r>
        <w:rPr>
          <w:sz w:val="28"/>
          <w:szCs w:val="28"/>
          <w:lang w:val="uk-UA"/>
        </w:rPr>
        <w:t>бору</w:t>
      </w:r>
      <w:r w:rsidRPr="00204E13">
        <w:rPr>
          <w:sz w:val="28"/>
          <w:szCs w:val="28"/>
          <w:lang w:val="uk-UA"/>
        </w:rPr>
        <w:t xml:space="preserve"> </w:t>
      </w:r>
      <w:r>
        <w:rPr>
          <w:sz w:val="28"/>
          <w:szCs w:val="28"/>
          <w:lang w:val="uk-UA"/>
        </w:rPr>
        <w:t>потрібних</w:t>
      </w:r>
      <w:r w:rsidRPr="00204E13">
        <w:rPr>
          <w:sz w:val="28"/>
          <w:szCs w:val="28"/>
          <w:lang w:val="uk-UA"/>
        </w:rPr>
        <w:t xml:space="preserve"> </w:t>
      </w:r>
      <w:r>
        <w:rPr>
          <w:sz w:val="28"/>
          <w:szCs w:val="28"/>
          <w:lang w:val="uk-UA"/>
        </w:rPr>
        <w:t>документів</w:t>
      </w:r>
      <w:r w:rsidRPr="00204E13">
        <w:rPr>
          <w:sz w:val="28"/>
          <w:szCs w:val="28"/>
          <w:lang w:val="uk-UA"/>
        </w:rPr>
        <w:t xml:space="preserve">, </w:t>
      </w:r>
      <w:r>
        <w:rPr>
          <w:sz w:val="28"/>
          <w:szCs w:val="28"/>
          <w:lang w:val="uk-UA"/>
        </w:rPr>
        <w:t>наявності</w:t>
      </w:r>
      <w:r w:rsidRPr="00204E13">
        <w:rPr>
          <w:sz w:val="28"/>
          <w:szCs w:val="28"/>
          <w:lang w:val="uk-UA"/>
        </w:rPr>
        <w:t xml:space="preserve"> під рукою </w:t>
      </w:r>
      <w:r>
        <w:rPr>
          <w:sz w:val="28"/>
          <w:szCs w:val="28"/>
          <w:lang w:val="uk-UA"/>
        </w:rPr>
        <w:t>потрібної інформації (</w:t>
      </w:r>
      <w:r w:rsidRPr="00204E13">
        <w:rPr>
          <w:sz w:val="28"/>
          <w:szCs w:val="28"/>
          <w:lang w:val="uk-UA"/>
        </w:rPr>
        <w:t>номер</w:t>
      </w:r>
      <w:r>
        <w:rPr>
          <w:sz w:val="28"/>
          <w:szCs w:val="28"/>
          <w:lang w:val="uk-UA"/>
        </w:rPr>
        <w:t>ів</w:t>
      </w:r>
      <w:r w:rsidRPr="00204E13">
        <w:rPr>
          <w:sz w:val="28"/>
          <w:szCs w:val="28"/>
          <w:lang w:val="uk-UA"/>
        </w:rPr>
        <w:t xml:space="preserve"> телефонів, адрес організацій, календар</w:t>
      </w:r>
      <w:r>
        <w:rPr>
          <w:sz w:val="28"/>
          <w:szCs w:val="28"/>
          <w:lang w:val="uk-UA"/>
        </w:rPr>
        <w:t>я)</w:t>
      </w:r>
      <w:r w:rsidRPr="00204E13">
        <w:rPr>
          <w:sz w:val="28"/>
          <w:szCs w:val="28"/>
          <w:lang w:val="uk-UA"/>
        </w:rPr>
        <w:t xml:space="preserve"> </w:t>
      </w:r>
      <w:r>
        <w:rPr>
          <w:sz w:val="28"/>
          <w:szCs w:val="28"/>
          <w:lang w:val="uk-UA"/>
        </w:rPr>
        <w:t>та матеріалів (</w:t>
      </w:r>
      <w:r w:rsidRPr="00204E13">
        <w:rPr>
          <w:sz w:val="28"/>
          <w:szCs w:val="28"/>
          <w:lang w:val="uk-UA"/>
        </w:rPr>
        <w:t>ручк</w:t>
      </w:r>
      <w:r>
        <w:rPr>
          <w:sz w:val="28"/>
          <w:szCs w:val="28"/>
          <w:lang w:val="uk-UA"/>
        </w:rPr>
        <w:t>и</w:t>
      </w:r>
      <w:r w:rsidRPr="00204E13">
        <w:rPr>
          <w:sz w:val="28"/>
          <w:szCs w:val="28"/>
          <w:lang w:val="uk-UA"/>
        </w:rPr>
        <w:t>, пап</w:t>
      </w:r>
      <w:r>
        <w:rPr>
          <w:sz w:val="28"/>
          <w:szCs w:val="28"/>
          <w:lang w:val="uk-UA"/>
        </w:rPr>
        <w:t>е</w:t>
      </w:r>
      <w:r w:rsidRPr="00204E13">
        <w:rPr>
          <w:sz w:val="28"/>
          <w:szCs w:val="28"/>
          <w:lang w:val="uk-UA"/>
        </w:rPr>
        <w:t>р</w:t>
      </w:r>
      <w:r>
        <w:rPr>
          <w:sz w:val="28"/>
          <w:szCs w:val="28"/>
          <w:lang w:val="uk-UA"/>
        </w:rPr>
        <w:t xml:space="preserve">у тощо), </w:t>
      </w:r>
      <w:r w:rsidRPr="00ED1D17">
        <w:rPr>
          <w:sz w:val="28"/>
          <w:szCs w:val="28"/>
          <w:lang w:val="uk-UA"/>
        </w:rPr>
        <w:t>емоційного</w:t>
      </w:r>
      <w:r>
        <w:rPr>
          <w:sz w:val="28"/>
          <w:szCs w:val="28"/>
          <w:lang w:val="uk-UA"/>
        </w:rPr>
        <w:t xml:space="preserve"> налаштування, чіткої вимови (</w:t>
      </w:r>
      <w:r w:rsidRPr="00ED1D17">
        <w:rPr>
          <w:sz w:val="28"/>
          <w:szCs w:val="28"/>
          <w:lang w:val="uk-UA"/>
        </w:rPr>
        <w:t xml:space="preserve">чисел, імен, прізвищ, </w:t>
      </w:r>
      <w:r>
        <w:rPr>
          <w:sz w:val="28"/>
          <w:szCs w:val="28"/>
          <w:lang w:val="uk-UA"/>
        </w:rPr>
        <w:t>назв населених пунктів</w:t>
      </w:r>
      <w:r w:rsidRPr="00ED1D17">
        <w:rPr>
          <w:sz w:val="28"/>
          <w:szCs w:val="28"/>
          <w:lang w:val="uk-UA"/>
        </w:rPr>
        <w:t>, які погано сприймаються на слух</w:t>
      </w:r>
      <w:r>
        <w:rPr>
          <w:sz w:val="28"/>
          <w:szCs w:val="28"/>
          <w:lang w:val="uk-UA"/>
        </w:rPr>
        <w:t>).</w:t>
      </w:r>
    </w:p>
    <w:p w:rsidR="001A4534" w:rsidRDefault="001A4534" w:rsidP="001A4534">
      <w:pPr>
        <w:spacing w:line="360" w:lineRule="auto"/>
        <w:ind w:firstLine="720"/>
        <w:jc w:val="both"/>
        <w:rPr>
          <w:sz w:val="28"/>
          <w:szCs w:val="28"/>
          <w:lang w:val="uk-UA"/>
        </w:rPr>
      </w:pPr>
      <w:r>
        <w:rPr>
          <w:sz w:val="28"/>
          <w:szCs w:val="28"/>
          <w:lang w:val="uk-UA"/>
        </w:rPr>
        <w:t xml:space="preserve">Основні ознаки ділового спілкування </w:t>
      </w:r>
      <w:r w:rsidR="003274EC">
        <w:rPr>
          <w:sz w:val="28"/>
          <w:szCs w:val="28"/>
          <w:lang w:val="uk-UA"/>
        </w:rPr>
        <w:t xml:space="preserve">соціальних працівників </w:t>
      </w:r>
      <w:r>
        <w:rPr>
          <w:sz w:val="28"/>
          <w:szCs w:val="28"/>
          <w:lang w:val="uk-UA"/>
        </w:rPr>
        <w:t>відповідно до його форм подано у табл. 1.1.</w:t>
      </w:r>
    </w:p>
    <w:p w:rsidR="001A4534" w:rsidRPr="00C63AA3" w:rsidRDefault="001A4534" w:rsidP="001A4534">
      <w:pPr>
        <w:spacing w:line="360" w:lineRule="auto"/>
        <w:ind w:firstLine="720"/>
        <w:jc w:val="right"/>
        <w:rPr>
          <w:i/>
          <w:sz w:val="28"/>
          <w:szCs w:val="28"/>
          <w:lang w:val="uk-UA"/>
        </w:rPr>
      </w:pPr>
      <w:r w:rsidRPr="00C63AA3">
        <w:rPr>
          <w:i/>
          <w:sz w:val="28"/>
          <w:szCs w:val="28"/>
          <w:lang w:val="uk-UA"/>
        </w:rPr>
        <w:t>Таблиця 1.1</w:t>
      </w:r>
    </w:p>
    <w:p w:rsidR="001A4534" w:rsidRPr="00DF2D25" w:rsidRDefault="001A4534" w:rsidP="001A4534">
      <w:pPr>
        <w:spacing w:line="360" w:lineRule="auto"/>
        <w:ind w:firstLine="720"/>
        <w:jc w:val="center"/>
        <w:rPr>
          <w:b/>
          <w:sz w:val="28"/>
          <w:szCs w:val="28"/>
          <w:lang w:val="uk-UA"/>
        </w:rPr>
      </w:pPr>
      <w:r>
        <w:rPr>
          <w:b/>
          <w:sz w:val="28"/>
          <w:szCs w:val="28"/>
          <w:lang w:val="uk-UA"/>
        </w:rPr>
        <w:t>Основ</w:t>
      </w:r>
      <w:r w:rsidRPr="00DF2D25">
        <w:rPr>
          <w:b/>
          <w:sz w:val="28"/>
          <w:szCs w:val="28"/>
          <w:lang w:val="uk-UA"/>
        </w:rPr>
        <w:t>ні ознаки різних форм ділового спілкування</w:t>
      </w:r>
      <w:r>
        <w:rPr>
          <w:b/>
          <w:sz w:val="28"/>
          <w:szCs w:val="28"/>
          <w:lang w:val="uk-UA"/>
        </w:rPr>
        <w:t xml:space="preserve"> працівників місцевих органів виконавчої влади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565"/>
        <w:gridCol w:w="6480"/>
      </w:tblGrid>
      <w:tr w:rsidR="001A4534" w:rsidRPr="003123F7" w:rsidTr="001A4534">
        <w:tc>
          <w:tcPr>
            <w:tcW w:w="675" w:type="dxa"/>
          </w:tcPr>
          <w:p w:rsidR="001A4534" w:rsidRPr="00342A6C" w:rsidRDefault="001A4534" w:rsidP="001A4534">
            <w:pPr>
              <w:spacing w:line="360" w:lineRule="auto"/>
              <w:rPr>
                <w:sz w:val="26"/>
                <w:szCs w:val="26"/>
                <w:lang w:val="uk-UA"/>
              </w:rPr>
            </w:pPr>
            <w:r w:rsidRPr="00342A6C">
              <w:rPr>
                <w:sz w:val="26"/>
                <w:szCs w:val="26"/>
                <w:lang w:val="uk-UA"/>
              </w:rPr>
              <w:t>№ з/п</w:t>
            </w:r>
          </w:p>
        </w:tc>
        <w:tc>
          <w:tcPr>
            <w:tcW w:w="2565" w:type="dxa"/>
          </w:tcPr>
          <w:p w:rsidR="001A4534" w:rsidRPr="00342A6C" w:rsidRDefault="001A4534" w:rsidP="001A4534">
            <w:pPr>
              <w:spacing w:line="360" w:lineRule="auto"/>
              <w:jc w:val="center"/>
              <w:rPr>
                <w:sz w:val="26"/>
                <w:szCs w:val="26"/>
                <w:lang w:val="uk-UA"/>
              </w:rPr>
            </w:pPr>
            <w:r w:rsidRPr="00342A6C">
              <w:rPr>
                <w:sz w:val="26"/>
                <w:szCs w:val="26"/>
                <w:lang w:val="uk-UA"/>
              </w:rPr>
              <w:t>Форми ділового спілкування</w:t>
            </w:r>
          </w:p>
        </w:tc>
        <w:tc>
          <w:tcPr>
            <w:tcW w:w="6480" w:type="dxa"/>
          </w:tcPr>
          <w:p w:rsidR="001A4534" w:rsidRPr="00342A6C" w:rsidRDefault="001A4534" w:rsidP="001A4534">
            <w:pPr>
              <w:spacing w:line="360" w:lineRule="auto"/>
              <w:jc w:val="center"/>
              <w:rPr>
                <w:sz w:val="26"/>
                <w:szCs w:val="26"/>
                <w:lang w:val="uk-UA"/>
              </w:rPr>
            </w:pPr>
            <w:r w:rsidRPr="00342A6C">
              <w:rPr>
                <w:sz w:val="26"/>
                <w:szCs w:val="26"/>
                <w:lang w:val="uk-UA"/>
              </w:rPr>
              <w:t>Ознаки ділового спілкування</w:t>
            </w:r>
          </w:p>
        </w:tc>
      </w:tr>
      <w:tr w:rsidR="001A4534" w:rsidRPr="003123F7" w:rsidTr="001A4534">
        <w:tc>
          <w:tcPr>
            <w:tcW w:w="675" w:type="dxa"/>
          </w:tcPr>
          <w:p w:rsidR="001A4534" w:rsidRPr="00342A6C" w:rsidRDefault="001A4534" w:rsidP="001A4534">
            <w:pPr>
              <w:spacing w:line="360" w:lineRule="auto"/>
              <w:jc w:val="center"/>
              <w:rPr>
                <w:sz w:val="26"/>
                <w:szCs w:val="26"/>
                <w:lang w:val="uk-UA"/>
              </w:rPr>
            </w:pPr>
            <w:r w:rsidRPr="00342A6C">
              <w:rPr>
                <w:sz w:val="26"/>
                <w:szCs w:val="26"/>
                <w:lang w:val="uk-UA"/>
              </w:rPr>
              <w:t>1.</w:t>
            </w:r>
          </w:p>
        </w:tc>
        <w:tc>
          <w:tcPr>
            <w:tcW w:w="2565" w:type="dxa"/>
          </w:tcPr>
          <w:p w:rsidR="001A4534" w:rsidRPr="00342A6C" w:rsidRDefault="001A4534" w:rsidP="001A4534">
            <w:pPr>
              <w:spacing w:line="360" w:lineRule="auto"/>
              <w:rPr>
                <w:sz w:val="26"/>
                <w:szCs w:val="26"/>
                <w:lang w:val="uk-UA"/>
              </w:rPr>
            </w:pPr>
            <w:r w:rsidRPr="00342A6C">
              <w:rPr>
                <w:sz w:val="26"/>
                <w:szCs w:val="26"/>
                <w:lang w:val="uk-UA"/>
              </w:rPr>
              <w:t>Ділова бесіда</w:t>
            </w:r>
          </w:p>
        </w:tc>
        <w:tc>
          <w:tcPr>
            <w:tcW w:w="6480" w:type="dxa"/>
          </w:tcPr>
          <w:p w:rsidR="001A4534" w:rsidRPr="00342A6C" w:rsidRDefault="001A4534" w:rsidP="001A4534">
            <w:pPr>
              <w:spacing w:line="360" w:lineRule="auto"/>
              <w:rPr>
                <w:sz w:val="26"/>
                <w:szCs w:val="26"/>
                <w:lang w:val="uk-UA"/>
              </w:rPr>
            </w:pPr>
            <w:r w:rsidRPr="00342A6C">
              <w:rPr>
                <w:sz w:val="26"/>
                <w:szCs w:val="26"/>
                <w:lang w:val="uk-UA"/>
              </w:rPr>
              <w:t>Цілеспрямованість, функціонально-рольовий характер</w:t>
            </w:r>
          </w:p>
        </w:tc>
      </w:tr>
      <w:tr w:rsidR="001A4534" w:rsidRPr="003123F7" w:rsidTr="001A4534">
        <w:tc>
          <w:tcPr>
            <w:tcW w:w="675" w:type="dxa"/>
          </w:tcPr>
          <w:p w:rsidR="001A4534" w:rsidRPr="00342A6C" w:rsidRDefault="001A4534" w:rsidP="001A4534">
            <w:pPr>
              <w:spacing w:line="360" w:lineRule="auto"/>
              <w:jc w:val="center"/>
              <w:rPr>
                <w:sz w:val="26"/>
                <w:szCs w:val="26"/>
                <w:lang w:val="uk-UA"/>
              </w:rPr>
            </w:pPr>
            <w:r w:rsidRPr="00342A6C">
              <w:rPr>
                <w:sz w:val="26"/>
                <w:szCs w:val="26"/>
                <w:lang w:val="uk-UA"/>
              </w:rPr>
              <w:t>2.</w:t>
            </w:r>
          </w:p>
        </w:tc>
        <w:tc>
          <w:tcPr>
            <w:tcW w:w="2565" w:type="dxa"/>
          </w:tcPr>
          <w:p w:rsidR="001A4534" w:rsidRPr="00342A6C" w:rsidRDefault="001A4534" w:rsidP="001A4534">
            <w:pPr>
              <w:spacing w:line="360" w:lineRule="auto"/>
              <w:rPr>
                <w:sz w:val="26"/>
                <w:szCs w:val="26"/>
                <w:lang w:val="uk-UA"/>
              </w:rPr>
            </w:pPr>
            <w:r w:rsidRPr="00342A6C">
              <w:rPr>
                <w:sz w:val="26"/>
                <w:szCs w:val="26"/>
                <w:lang w:val="uk-UA"/>
              </w:rPr>
              <w:t>Ділова нарада</w:t>
            </w:r>
          </w:p>
        </w:tc>
        <w:tc>
          <w:tcPr>
            <w:tcW w:w="6480" w:type="dxa"/>
          </w:tcPr>
          <w:p w:rsidR="001A4534" w:rsidRPr="00342A6C" w:rsidRDefault="001A4534" w:rsidP="001A4534">
            <w:pPr>
              <w:spacing w:line="360" w:lineRule="auto"/>
              <w:rPr>
                <w:sz w:val="26"/>
                <w:szCs w:val="26"/>
                <w:lang w:val="uk-UA"/>
              </w:rPr>
            </w:pPr>
            <w:r w:rsidRPr="00342A6C">
              <w:rPr>
                <w:sz w:val="26"/>
                <w:szCs w:val="26"/>
                <w:lang w:val="uk-UA"/>
              </w:rPr>
              <w:t>Цілеспрямованість, регламентованість, функціонально-рольовий характер, ієрархічність і субординація.</w:t>
            </w:r>
          </w:p>
        </w:tc>
      </w:tr>
      <w:tr w:rsidR="001A4534" w:rsidRPr="003123F7" w:rsidTr="001A4534">
        <w:tc>
          <w:tcPr>
            <w:tcW w:w="675" w:type="dxa"/>
          </w:tcPr>
          <w:p w:rsidR="001A4534" w:rsidRPr="00342A6C" w:rsidRDefault="001A4534" w:rsidP="001A4534">
            <w:pPr>
              <w:spacing w:line="360" w:lineRule="auto"/>
              <w:jc w:val="center"/>
              <w:rPr>
                <w:sz w:val="26"/>
                <w:szCs w:val="26"/>
                <w:lang w:val="uk-UA"/>
              </w:rPr>
            </w:pPr>
            <w:r w:rsidRPr="00342A6C">
              <w:rPr>
                <w:sz w:val="26"/>
                <w:szCs w:val="26"/>
                <w:lang w:val="uk-UA"/>
              </w:rPr>
              <w:t>3.</w:t>
            </w:r>
          </w:p>
        </w:tc>
        <w:tc>
          <w:tcPr>
            <w:tcW w:w="2565" w:type="dxa"/>
          </w:tcPr>
          <w:p w:rsidR="001A4534" w:rsidRPr="00342A6C" w:rsidRDefault="001A4534" w:rsidP="001A4534">
            <w:pPr>
              <w:spacing w:line="360" w:lineRule="auto"/>
              <w:rPr>
                <w:sz w:val="26"/>
                <w:szCs w:val="26"/>
                <w:lang w:val="uk-UA"/>
              </w:rPr>
            </w:pPr>
            <w:r w:rsidRPr="00342A6C">
              <w:rPr>
                <w:sz w:val="26"/>
                <w:szCs w:val="26"/>
                <w:lang w:val="uk-UA"/>
              </w:rPr>
              <w:t>Ділові переговори</w:t>
            </w:r>
          </w:p>
        </w:tc>
        <w:tc>
          <w:tcPr>
            <w:tcW w:w="6480" w:type="dxa"/>
          </w:tcPr>
          <w:p w:rsidR="001A4534" w:rsidRPr="00342A6C" w:rsidRDefault="001A4534" w:rsidP="001A4534">
            <w:pPr>
              <w:spacing w:line="360" w:lineRule="auto"/>
              <w:rPr>
                <w:sz w:val="26"/>
                <w:szCs w:val="26"/>
                <w:lang w:val="uk-UA"/>
              </w:rPr>
            </w:pPr>
            <w:r w:rsidRPr="00342A6C">
              <w:rPr>
                <w:sz w:val="26"/>
                <w:szCs w:val="26"/>
                <w:lang w:val="uk-UA"/>
              </w:rPr>
              <w:t>Цілеспрямованість, регламентованість, функціонально-рольовий характер, атрибутивність</w:t>
            </w:r>
          </w:p>
        </w:tc>
      </w:tr>
      <w:tr w:rsidR="001A4534" w:rsidRPr="003123F7" w:rsidTr="001A4534">
        <w:tc>
          <w:tcPr>
            <w:tcW w:w="675" w:type="dxa"/>
          </w:tcPr>
          <w:p w:rsidR="001A4534" w:rsidRPr="00342A6C" w:rsidRDefault="001A4534" w:rsidP="001A4534">
            <w:pPr>
              <w:spacing w:line="360" w:lineRule="auto"/>
              <w:jc w:val="center"/>
              <w:rPr>
                <w:sz w:val="26"/>
                <w:szCs w:val="26"/>
                <w:lang w:val="uk-UA"/>
              </w:rPr>
            </w:pPr>
            <w:r w:rsidRPr="00342A6C">
              <w:rPr>
                <w:sz w:val="26"/>
                <w:szCs w:val="26"/>
                <w:lang w:val="uk-UA"/>
              </w:rPr>
              <w:t>4.</w:t>
            </w:r>
          </w:p>
        </w:tc>
        <w:tc>
          <w:tcPr>
            <w:tcW w:w="2565" w:type="dxa"/>
          </w:tcPr>
          <w:p w:rsidR="001A4534" w:rsidRPr="00342A6C" w:rsidRDefault="001A4534" w:rsidP="001A4534">
            <w:pPr>
              <w:spacing w:line="360" w:lineRule="auto"/>
              <w:rPr>
                <w:sz w:val="26"/>
                <w:szCs w:val="26"/>
                <w:lang w:val="uk-UA"/>
              </w:rPr>
            </w:pPr>
            <w:r w:rsidRPr="00342A6C">
              <w:rPr>
                <w:sz w:val="26"/>
                <w:szCs w:val="26"/>
                <w:lang w:val="uk-UA"/>
              </w:rPr>
              <w:t>Публічний виступ</w:t>
            </w:r>
          </w:p>
        </w:tc>
        <w:tc>
          <w:tcPr>
            <w:tcW w:w="6480" w:type="dxa"/>
          </w:tcPr>
          <w:p w:rsidR="001A4534" w:rsidRPr="00342A6C" w:rsidRDefault="001A4534" w:rsidP="001A4534">
            <w:pPr>
              <w:spacing w:line="360" w:lineRule="auto"/>
              <w:rPr>
                <w:sz w:val="26"/>
                <w:szCs w:val="26"/>
                <w:lang w:val="uk-UA"/>
              </w:rPr>
            </w:pPr>
            <w:r w:rsidRPr="00342A6C">
              <w:rPr>
                <w:sz w:val="26"/>
                <w:szCs w:val="26"/>
                <w:lang w:val="uk-UA"/>
              </w:rPr>
              <w:t>Цілеспрямованість, функціонально-рольовий характер, атрибутивність</w:t>
            </w:r>
          </w:p>
        </w:tc>
      </w:tr>
      <w:tr w:rsidR="001A4534" w:rsidRPr="003123F7" w:rsidTr="001A4534">
        <w:tc>
          <w:tcPr>
            <w:tcW w:w="675" w:type="dxa"/>
          </w:tcPr>
          <w:p w:rsidR="001A4534" w:rsidRPr="00342A6C" w:rsidRDefault="001A4534" w:rsidP="001A4534">
            <w:pPr>
              <w:spacing w:line="360" w:lineRule="auto"/>
              <w:jc w:val="center"/>
              <w:rPr>
                <w:sz w:val="26"/>
                <w:szCs w:val="26"/>
                <w:lang w:val="uk-UA"/>
              </w:rPr>
            </w:pPr>
            <w:r w:rsidRPr="00342A6C">
              <w:rPr>
                <w:sz w:val="26"/>
                <w:szCs w:val="26"/>
                <w:lang w:val="uk-UA"/>
              </w:rPr>
              <w:t>5.</w:t>
            </w:r>
          </w:p>
        </w:tc>
        <w:tc>
          <w:tcPr>
            <w:tcW w:w="2565" w:type="dxa"/>
          </w:tcPr>
          <w:p w:rsidR="001A4534" w:rsidRPr="00342A6C" w:rsidRDefault="001A4534" w:rsidP="001A4534">
            <w:pPr>
              <w:spacing w:line="360" w:lineRule="auto"/>
              <w:rPr>
                <w:sz w:val="26"/>
                <w:szCs w:val="26"/>
                <w:lang w:val="uk-UA"/>
              </w:rPr>
            </w:pPr>
            <w:r w:rsidRPr="00342A6C">
              <w:rPr>
                <w:sz w:val="26"/>
                <w:szCs w:val="26"/>
                <w:lang w:val="uk-UA"/>
              </w:rPr>
              <w:t>Телефонна розмова</w:t>
            </w:r>
          </w:p>
        </w:tc>
        <w:tc>
          <w:tcPr>
            <w:tcW w:w="6480" w:type="dxa"/>
          </w:tcPr>
          <w:p w:rsidR="001A4534" w:rsidRPr="00342A6C" w:rsidRDefault="001A4534" w:rsidP="001A4534">
            <w:pPr>
              <w:spacing w:line="360" w:lineRule="auto"/>
              <w:rPr>
                <w:sz w:val="26"/>
                <w:szCs w:val="26"/>
                <w:lang w:val="uk-UA"/>
              </w:rPr>
            </w:pPr>
            <w:r w:rsidRPr="00342A6C">
              <w:rPr>
                <w:sz w:val="26"/>
                <w:szCs w:val="26"/>
                <w:lang w:val="uk-UA"/>
              </w:rPr>
              <w:t>Цілеспрямованість, регламентованість</w:t>
            </w:r>
          </w:p>
        </w:tc>
      </w:tr>
    </w:tbl>
    <w:p w:rsidR="009F6FA6" w:rsidRDefault="009F6FA6" w:rsidP="001A4534">
      <w:pPr>
        <w:shd w:val="clear" w:color="auto" w:fill="FFFFFF"/>
        <w:tabs>
          <w:tab w:val="left" w:pos="0"/>
        </w:tabs>
        <w:autoSpaceDE w:val="0"/>
        <w:autoSpaceDN w:val="0"/>
        <w:adjustRightInd w:val="0"/>
        <w:spacing w:line="360" w:lineRule="auto"/>
        <w:ind w:firstLine="720"/>
        <w:jc w:val="both"/>
        <w:rPr>
          <w:spacing w:val="-1"/>
          <w:sz w:val="28"/>
          <w:szCs w:val="28"/>
          <w:lang w:val="uk-UA"/>
        </w:rPr>
      </w:pPr>
    </w:p>
    <w:p w:rsidR="001A4534" w:rsidRDefault="001A4534" w:rsidP="001A4534">
      <w:pPr>
        <w:shd w:val="clear" w:color="auto" w:fill="FFFFFF"/>
        <w:tabs>
          <w:tab w:val="left" w:pos="0"/>
        </w:tabs>
        <w:autoSpaceDE w:val="0"/>
        <w:autoSpaceDN w:val="0"/>
        <w:adjustRightInd w:val="0"/>
        <w:spacing w:line="360" w:lineRule="auto"/>
        <w:ind w:firstLine="720"/>
        <w:jc w:val="both"/>
        <w:rPr>
          <w:sz w:val="28"/>
          <w:szCs w:val="28"/>
          <w:lang w:val="uk-UA"/>
        </w:rPr>
      </w:pPr>
      <w:r>
        <w:rPr>
          <w:spacing w:val="-1"/>
          <w:sz w:val="28"/>
          <w:szCs w:val="28"/>
          <w:lang w:val="uk-UA"/>
        </w:rPr>
        <w:t>Н</w:t>
      </w:r>
      <w:r w:rsidRPr="00AD0523">
        <w:rPr>
          <w:spacing w:val="-1"/>
          <w:sz w:val="28"/>
          <w:szCs w:val="28"/>
          <w:lang w:val="uk-UA"/>
        </w:rPr>
        <w:t>еобхідн</w:t>
      </w:r>
      <w:r>
        <w:rPr>
          <w:spacing w:val="-1"/>
          <w:sz w:val="28"/>
          <w:szCs w:val="28"/>
          <w:lang w:val="uk-UA"/>
        </w:rPr>
        <w:t>ою</w:t>
      </w:r>
      <w:r w:rsidRPr="00AD0523">
        <w:rPr>
          <w:spacing w:val="-1"/>
          <w:sz w:val="28"/>
          <w:szCs w:val="28"/>
          <w:lang w:val="uk-UA"/>
        </w:rPr>
        <w:t xml:space="preserve"> умов</w:t>
      </w:r>
      <w:r>
        <w:rPr>
          <w:spacing w:val="-1"/>
          <w:sz w:val="28"/>
          <w:szCs w:val="28"/>
          <w:lang w:val="uk-UA"/>
        </w:rPr>
        <w:t>ою</w:t>
      </w:r>
      <w:r w:rsidRPr="00AD0523">
        <w:rPr>
          <w:spacing w:val="-1"/>
          <w:sz w:val="28"/>
          <w:szCs w:val="28"/>
          <w:lang w:val="uk-UA"/>
        </w:rPr>
        <w:t xml:space="preserve"> успіш</w:t>
      </w:r>
      <w:r w:rsidRPr="00AD0523">
        <w:rPr>
          <w:sz w:val="28"/>
          <w:szCs w:val="28"/>
          <w:lang w:val="uk-UA"/>
        </w:rPr>
        <w:t xml:space="preserve">ного ведення </w:t>
      </w:r>
      <w:r>
        <w:rPr>
          <w:sz w:val="28"/>
          <w:szCs w:val="28"/>
          <w:lang w:val="uk-UA"/>
        </w:rPr>
        <w:t xml:space="preserve">кожної з форм ділового </w:t>
      </w:r>
      <w:r w:rsidRPr="00306C83">
        <w:rPr>
          <w:sz w:val="28"/>
          <w:szCs w:val="28"/>
          <w:lang w:val="uk-UA"/>
        </w:rPr>
        <w:t xml:space="preserve">спілкування на </w:t>
      </w:r>
      <w:r>
        <w:rPr>
          <w:sz w:val="28"/>
          <w:szCs w:val="28"/>
          <w:lang w:val="uk-UA"/>
        </w:rPr>
        <w:t>словесно</w:t>
      </w:r>
      <w:r w:rsidRPr="00306C83">
        <w:rPr>
          <w:sz w:val="28"/>
          <w:szCs w:val="28"/>
          <w:lang w:val="uk-UA"/>
        </w:rPr>
        <w:t>му рівні</w:t>
      </w:r>
      <w:r>
        <w:rPr>
          <w:sz w:val="28"/>
          <w:szCs w:val="28"/>
          <w:lang w:val="uk-UA"/>
        </w:rPr>
        <w:t xml:space="preserve"> є </w:t>
      </w:r>
      <w:r w:rsidRPr="00820CED">
        <w:rPr>
          <w:sz w:val="28"/>
          <w:szCs w:val="28"/>
          <w:lang w:val="uk-UA"/>
        </w:rPr>
        <w:t>володіння мовою невербального спілкування</w:t>
      </w:r>
      <w:r>
        <w:rPr>
          <w:sz w:val="28"/>
          <w:szCs w:val="28"/>
          <w:lang w:val="uk-UA"/>
        </w:rPr>
        <w:t>, у</w:t>
      </w:r>
      <w:r w:rsidRPr="00AD0523">
        <w:rPr>
          <w:spacing w:val="-1"/>
          <w:sz w:val="28"/>
          <w:szCs w:val="28"/>
          <w:lang w:val="uk-UA"/>
        </w:rPr>
        <w:t>міння слухати співрозмовника</w:t>
      </w:r>
      <w:r>
        <w:rPr>
          <w:sz w:val="28"/>
          <w:szCs w:val="28"/>
          <w:lang w:val="uk-UA"/>
        </w:rPr>
        <w:t>,</w:t>
      </w:r>
      <w:r w:rsidRPr="00AD0523">
        <w:rPr>
          <w:sz w:val="28"/>
          <w:szCs w:val="28"/>
          <w:lang w:val="uk-UA"/>
        </w:rPr>
        <w:t xml:space="preserve"> </w:t>
      </w:r>
      <w:r>
        <w:rPr>
          <w:sz w:val="28"/>
          <w:szCs w:val="28"/>
          <w:lang w:val="uk-UA"/>
        </w:rPr>
        <w:t>вияв</w:t>
      </w:r>
      <w:r w:rsidRPr="00AD0523">
        <w:rPr>
          <w:sz w:val="28"/>
          <w:szCs w:val="28"/>
          <w:lang w:val="uk-UA"/>
        </w:rPr>
        <w:t xml:space="preserve"> уваги</w:t>
      </w:r>
      <w:r>
        <w:rPr>
          <w:sz w:val="28"/>
          <w:szCs w:val="28"/>
          <w:lang w:val="uk-UA"/>
        </w:rPr>
        <w:t xml:space="preserve"> і поваги</w:t>
      </w:r>
      <w:r w:rsidRPr="00AD0523">
        <w:rPr>
          <w:sz w:val="28"/>
          <w:szCs w:val="28"/>
          <w:lang w:val="uk-UA"/>
        </w:rPr>
        <w:t xml:space="preserve"> до </w:t>
      </w:r>
      <w:r>
        <w:rPr>
          <w:sz w:val="28"/>
          <w:szCs w:val="28"/>
          <w:lang w:val="uk-UA"/>
        </w:rPr>
        <w:t>нього</w:t>
      </w:r>
      <w:r w:rsidRPr="00AD0523">
        <w:rPr>
          <w:sz w:val="28"/>
          <w:szCs w:val="28"/>
          <w:lang w:val="uk-UA"/>
        </w:rPr>
        <w:t xml:space="preserve"> як до особистості</w:t>
      </w:r>
      <w:r>
        <w:rPr>
          <w:sz w:val="28"/>
          <w:szCs w:val="28"/>
          <w:lang w:val="uk-UA"/>
        </w:rPr>
        <w:t xml:space="preserve"> й фахівця, емоційний самоконтроль, професійна компетентність, уміння лаконічно і зрозуміло надавати інформацію, застосовувати зворотний зв’язок, використовувати залежно від ситуації спілкування різні групи запитань, зауваження і докази</w:t>
      </w:r>
      <w:r w:rsidRPr="00AD0523">
        <w:rPr>
          <w:sz w:val="28"/>
          <w:szCs w:val="28"/>
          <w:lang w:val="uk-UA"/>
        </w:rPr>
        <w:t xml:space="preserve">. </w:t>
      </w:r>
      <w:r w:rsidRPr="00791AD2">
        <w:rPr>
          <w:sz w:val="28"/>
          <w:szCs w:val="28"/>
          <w:lang w:val="uk-UA"/>
        </w:rPr>
        <w:t xml:space="preserve">Обов’язковими </w:t>
      </w:r>
      <w:r w:rsidRPr="00791AD2">
        <w:rPr>
          <w:sz w:val="28"/>
          <w:szCs w:val="28"/>
          <w:lang w:val="uk-UA"/>
        </w:rPr>
        <w:lastRenderedPageBreak/>
        <w:t>умовами кожної із форм ділового спілкування є грамотність</w:t>
      </w:r>
      <w:r>
        <w:rPr>
          <w:sz w:val="28"/>
          <w:szCs w:val="28"/>
          <w:lang w:val="uk-UA"/>
        </w:rPr>
        <w:t xml:space="preserve"> мовлення, логічність та стислість викладу думок, використання специфічного розмовного стилю: короткі, місткі фрази, нейтральна лексика. </w:t>
      </w:r>
    </w:p>
    <w:p w:rsidR="001A4534" w:rsidRDefault="001A4534" w:rsidP="001A4534">
      <w:pPr>
        <w:spacing w:line="360" w:lineRule="auto"/>
        <w:ind w:firstLine="720"/>
        <w:jc w:val="both"/>
        <w:rPr>
          <w:sz w:val="28"/>
          <w:szCs w:val="28"/>
          <w:lang w:val="uk-UA"/>
        </w:rPr>
      </w:pPr>
      <w:r>
        <w:rPr>
          <w:sz w:val="28"/>
          <w:szCs w:val="28"/>
          <w:lang w:val="uk-UA"/>
        </w:rPr>
        <w:t>Таким чином, ділове спілкування представлене різними формами, що використовуються залежно від призначення, поставлених цілей і визначаються характером діяльності. Воно обумовлене соціальними функціями і професійними ролями, регламентується як за змістом, так і за формою, є невід’ємною складовою професійної діяльності, забезпечуючи її реалізацію.</w:t>
      </w:r>
    </w:p>
    <w:p w:rsidR="001A4534" w:rsidRDefault="001A4534" w:rsidP="001A4534">
      <w:pPr>
        <w:spacing w:line="360" w:lineRule="auto"/>
        <w:ind w:firstLine="720"/>
        <w:jc w:val="both"/>
        <w:rPr>
          <w:b/>
          <w:sz w:val="28"/>
          <w:szCs w:val="28"/>
          <w:lang w:val="uk-UA"/>
        </w:rPr>
      </w:pPr>
    </w:p>
    <w:p w:rsidR="00F357A3" w:rsidRDefault="00F357A3" w:rsidP="001A4534">
      <w:pPr>
        <w:tabs>
          <w:tab w:val="left" w:pos="1080"/>
        </w:tabs>
        <w:spacing w:line="720" w:lineRule="auto"/>
        <w:jc w:val="center"/>
        <w:rPr>
          <w:b/>
          <w:sz w:val="28"/>
          <w:szCs w:val="28"/>
          <w:lang w:val="uk-UA"/>
        </w:rPr>
      </w:pPr>
    </w:p>
    <w:p w:rsidR="00F357A3" w:rsidRDefault="00F357A3" w:rsidP="001A4534">
      <w:pPr>
        <w:tabs>
          <w:tab w:val="left" w:pos="1080"/>
        </w:tabs>
        <w:spacing w:line="720" w:lineRule="auto"/>
        <w:jc w:val="center"/>
        <w:rPr>
          <w:b/>
          <w:sz w:val="28"/>
          <w:szCs w:val="28"/>
          <w:lang w:val="uk-UA"/>
        </w:rPr>
      </w:pPr>
    </w:p>
    <w:p w:rsidR="00F357A3" w:rsidRDefault="00F357A3" w:rsidP="001A4534">
      <w:pPr>
        <w:tabs>
          <w:tab w:val="left" w:pos="1080"/>
        </w:tabs>
        <w:spacing w:line="720" w:lineRule="auto"/>
        <w:jc w:val="center"/>
        <w:rPr>
          <w:b/>
          <w:sz w:val="28"/>
          <w:szCs w:val="28"/>
          <w:lang w:val="uk-UA"/>
        </w:rPr>
      </w:pPr>
    </w:p>
    <w:p w:rsidR="00F357A3" w:rsidRDefault="00F357A3" w:rsidP="001A4534">
      <w:pPr>
        <w:tabs>
          <w:tab w:val="left" w:pos="1080"/>
        </w:tabs>
        <w:spacing w:line="720" w:lineRule="auto"/>
        <w:jc w:val="center"/>
        <w:rPr>
          <w:b/>
          <w:sz w:val="28"/>
          <w:szCs w:val="28"/>
          <w:lang w:val="uk-UA"/>
        </w:rPr>
      </w:pPr>
    </w:p>
    <w:p w:rsidR="00F357A3" w:rsidRDefault="00F357A3" w:rsidP="001A4534">
      <w:pPr>
        <w:tabs>
          <w:tab w:val="left" w:pos="1080"/>
        </w:tabs>
        <w:spacing w:line="720" w:lineRule="auto"/>
        <w:jc w:val="center"/>
        <w:rPr>
          <w:b/>
          <w:sz w:val="28"/>
          <w:szCs w:val="28"/>
          <w:lang w:val="uk-UA"/>
        </w:rPr>
      </w:pPr>
    </w:p>
    <w:p w:rsidR="00F357A3" w:rsidRDefault="00F357A3" w:rsidP="001A4534">
      <w:pPr>
        <w:tabs>
          <w:tab w:val="left" w:pos="1080"/>
        </w:tabs>
        <w:spacing w:line="720" w:lineRule="auto"/>
        <w:jc w:val="center"/>
        <w:rPr>
          <w:b/>
          <w:sz w:val="28"/>
          <w:szCs w:val="28"/>
          <w:lang w:val="uk-UA"/>
        </w:rPr>
      </w:pPr>
    </w:p>
    <w:p w:rsidR="00F357A3" w:rsidRDefault="00F357A3" w:rsidP="001A4534">
      <w:pPr>
        <w:tabs>
          <w:tab w:val="left" w:pos="1080"/>
        </w:tabs>
        <w:spacing w:line="720" w:lineRule="auto"/>
        <w:jc w:val="center"/>
        <w:rPr>
          <w:b/>
          <w:sz w:val="28"/>
          <w:szCs w:val="28"/>
          <w:lang w:val="uk-UA"/>
        </w:rPr>
      </w:pPr>
    </w:p>
    <w:p w:rsidR="00F357A3" w:rsidRDefault="00F357A3" w:rsidP="001A4534">
      <w:pPr>
        <w:tabs>
          <w:tab w:val="left" w:pos="1080"/>
        </w:tabs>
        <w:spacing w:line="720" w:lineRule="auto"/>
        <w:jc w:val="center"/>
        <w:rPr>
          <w:b/>
          <w:sz w:val="28"/>
          <w:szCs w:val="28"/>
          <w:lang w:val="uk-UA"/>
        </w:rPr>
      </w:pPr>
    </w:p>
    <w:p w:rsidR="00F357A3" w:rsidRDefault="00F357A3" w:rsidP="001A4534">
      <w:pPr>
        <w:tabs>
          <w:tab w:val="left" w:pos="1080"/>
        </w:tabs>
        <w:spacing w:line="720" w:lineRule="auto"/>
        <w:jc w:val="center"/>
        <w:rPr>
          <w:b/>
          <w:sz w:val="28"/>
          <w:szCs w:val="28"/>
          <w:lang w:val="uk-UA"/>
        </w:rPr>
      </w:pPr>
    </w:p>
    <w:p w:rsidR="00F357A3" w:rsidRDefault="00F357A3" w:rsidP="001A4534">
      <w:pPr>
        <w:tabs>
          <w:tab w:val="left" w:pos="1080"/>
        </w:tabs>
        <w:spacing w:line="720" w:lineRule="auto"/>
        <w:jc w:val="center"/>
        <w:rPr>
          <w:b/>
          <w:sz w:val="28"/>
          <w:szCs w:val="28"/>
          <w:lang w:val="uk-UA"/>
        </w:rPr>
      </w:pPr>
    </w:p>
    <w:p w:rsidR="001A4534" w:rsidRPr="00845C73" w:rsidRDefault="001A4534" w:rsidP="001A4534">
      <w:pPr>
        <w:tabs>
          <w:tab w:val="left" w:pos="1080"/>
        </w:tabs>
        <w:spacing w:line="720" w:lineRule="auto"/>
        <w:jc w:val="center"/>
        <w:rPr>
          <w:b/>
          <w:sz w:val="28"/>
          <w:szCs w:val="28"/>
        </w:rPr>
      </w:pPr>
      <w:r w:rsidRPr="00845C73">
        <w:rPr>
          <w:b/>
          <w:sz w:val="28"/>
          <w:szCs w:val="28"/>
        </w:rPr>
        <w:lastRenderedPageBreak/>
        <w:t>РОЗДІЛ 2</w:t>
      </w:r>
    </w:p>
    <w:p w:rsidR="001A4534" w:rsidRPr="009F6FA6" w:rsidRDefault="001A4534" w:rsidP="001A4534">
      <w:pPr>
        <w:pStyle w:val="a8"/>
        <w:ind w:left="720"/>
        <w:jc w:val="center"/>
        <w:rPr>
          <w:rFonts w:ascii="Times New Roman Полужирный" w:hAnsi="Times New Roman Полужирный"/>
          <w:b/>
          <w:caps/>
          <w:sz w:val="28"/>
          <w:lang w:val="uk-UA"/>
        </w:rPr>
      </w:pPr>
      <w:r w:rsidRPr="009F6FA6">
        <w:rPr>
          <w:rFonts w:ascii="Times New Roman Полужирный" w:hAnsi="Times New Roman Полужирный"/>
          <w:b/>
          <w:caps/>
          <w:sz w:val="28"/>
        </w:rPr>
        <w:t xml:space="preserve">ЕМПІРИЧНЕ ДОСЛІДЖЕННЯ КОМУНІКАТИВНИХ ОСОБЛИВОСТЕЙ </w:t>
      </w:r>
      <w:r w:rsidR="009F6FA6" w:rsidRPr="009F6FA6">
        <w:rPr>
          <w:rFonts w:ascii="Times New Roman Полужирный" w:hAnsi="Times New Roman Полужирный"/>
          <w:b/>
          <w:caps/>
          <w:sz w:val="28"/>
          <w:lang w:val="uk-UA"/>
        </w:rPr>
        <w:t>соціальних працівників</w:t>
      </w:r>
    </w:p>
    <w:p w:rsidR="001A4534" w:rsidRDefault="001A4534" w:rsidP="001A4534">
      <w:pPr>
        <w:spacing w:line="360" w:lineRule="auto"/>
        <w:ind w:firstLine="720"/>
        <w:jc w:val="both"/>
        <w:rPr>
          <w:b/>
          <w:sz w:val="28"/>
          <w:lang w:val="uk-UA"/>
        </w:rPr>
      </w:pPr>
    </w:p>
    <w:p w:rsidR="001A4534" w:rsidRPr="00E02961" w:rsidRDefault="001A4534" w:rsidP="001A4534">
      <w:pPr>
        <w:spacing w:line="360" w:lineRule="auto"/>
        <w:ind w:firstLine="720"/>
        <w:jc w:val="both"/>
        <w:rPr>
          <w:b/>
          <w:sz w:val="28"/>
          <w:szCs w:val="28"/>
          <w:lang w:val="uk-UA"/>
        </w:rPr>
      </w:pPr>
      <w:r>
        <w:rPr>
          <w:b/>
          <w:sz w:val="28"/>
        </w:rPr>
        <w:t xml:space="preserve">2.1. </w:t>
      </w:r>
      <w:r w:rsidRPr="0043259F">
        <w:rPr>
          <w:b/>
          <w:sz w:val="28"/>
          <w:lang w:val="uk-UA"/>
        </w:rPr>
        <w:t>Теоретико-е</w:t>
      </w:r>
      <w:r w:rsidRPr="0043259F">
        <w:rPr>
          <w:b/>
          <w:sz w:val="28"/>
          <w:szCs w:val="28"/>
          <w:lang w:val="uk-UA"/>
        </w:rPr>
        <w:t>мпіричне</w:t>
      </w:r>
      <w:r>
        <w:rPr>
          <w:b/>
          <w:sz w:val="28"/>
          <w:szCs w:val="28"/>
          <w:lang w:val="uk-UA"/>
        </w:rPr>
        <w:t xml:space="preserve"> дослідження з</w:t>
      </w:r>
      <w:r w:rsidRPr="00E02961">
        <w:rPr>
          <w:b/>
          <w:sz w:val="28"/>
          <w:szCs w:val="28"/>
          <w:lang w:val="uk-UA"/>
        </w:rPr>
        <w:t>містов</w:t>
      </w:r>
      <w:r>
        <w:rPr>
          <w:b/>
          <w:sz w:val="28"/>
          <w:szCs w:val="28"/>
          <w:lang w:val="uk-UA"/>
        </w:rPr>
        <w:t>их</w:t>
      </w:r>
      <w:r w:rsidRPr="00E02961">
        <w:rPr>
          <w:b/>
          <w:sz w:val="28"/>
          <w:szCs w:val="28"/>
          <w:lang w:val="uk-UA"/>
        </w:rPr>
        <w:t xml:space="preserve"> характеристик </w:t>
      </w:r>
      <w:r>
        <w:rPr>
          <w:b/>
          <w:sz w:val="28"/>
          <w:szCs w:val="28"/>
          <w:lang w:val="uk-UA"/>
        </w:rPr>
        <w:t xml:space="preserve">основних </w:t>
      </w:r>
      <w:r w:rsidRPr="00E02961">
        <w:rPr>
          <w:b/>
          <w:sz w:val="28"/>
          <w:szCs w:val="28"/>
          <w:lang w:val="uk-UA"/>
        </w:rPr>
        <w:t xml:space="preserve">форм ділового спілкування </w:t>
      </w:r>
      <w:r w:rsidR="009F6FA6">
        <w:rPr>
          <w:b/>
          <w:sz w:val="28"/>
          <w:szCs w:val="28"/>
          <w:lang w:val="uk-UA"/>
        </w:rPr>
        <w:t>соціальних працівників</w:t>
      </w:r>
    </w:p>
    <w:p w:rsidR="001A4534" w:rsidRPr="00826D67" w:rsidRDefault="001A4534" w:rsidP="001A4534">
      <w:pPr>
        <w:spacing w:line="360" w:lineRule="auto"/>
        <w:ind w:firstLine="720"/>
        <w:jc w:val="both"/>
        <w:rPr>
          <w:sz w:val="28"/>
          <w:szCs w:val="28"/>
          <w:lang w:val="uk-UA"/>
        </w:rPr>
      </w:pPr>
      <w:r w:rsidRPr="00826D67">
        <w:rPr>
          <w:sz w:val="28"/>
          <w:szCs w:val="28"/>
          <w:lang w:val="uk-UA"/>
        </w:rPr>
        <w:t xml:space="preserve">Результати теоретичного аналізу літератури щодо психологічних особливостей професійної діяльності </w:t>
      </w:r>
      <w:r>
        <w:rPr>
          <w:sz w:val="28"/>
          <w:szCs w:val="28"/>
          <w:lang w:val="uk-UA"/>
        </w:rPr>
        <w:t xml:space="preserve">соціальних працівників </w:t>
      </w:r>
      <w:r w:rsidRPr="00826D67">
        <w:rPr>
          <w:sz w:val="28"/>
          <w:szCs w:val="28"/>
          <w:lang w:val="uk-UA"/>
        </w:rPr>
        <w:t>та ділового спілкування дали змогу встановити останнє як необхідну передумову функціонування особистісних, інтелектуальних, ділових якостей фахівця, які, у свою чергу, визначають успішність його професійної діяльності</w:t>
      </w:r>
      <w:r>
        <w:rPr>
          <w:sz w:val="28"/>
          <w:szCs w:val="28"/>
          <w:lang w:val="uk-UA"/>
        </w:rPr>
        <w:t xml:space="preserve"> [20; 41; 43; 45; 66]</w:t>
      </w:r>
      <w:r w:rsidRPr="00826D67">
        <w:rPr>
          <w:sz w:val="28"/>
          <w:szCs w:val="28"/>
          <w:lang w:val="uk-UA"/>
        </w:rPr>
        <w:t>. Ділове спілкування, як зазначалося вище, реалізується головно у таких формах: ділова бесіда, телефонна розмова, ділові переговори, ділова нарада, публічні виступи. За результатами теоретичного аналізу досліджуваної проблеми трактуємо ділове спілкування державного службовця як нормативно схвалене і регламентоване спілкування, спрямоване на забезпечення переговорів, ділових нарад, ділових бесід, публічних виступів, телефонних розмов для вирішення професійних завдань.</w:t>
      </w:r>
    </w:p>
    <w:p w:rsidR="001A4534" w:rsidRPr="00826D67" w:rsidRDefault="001A4534" w:rsidP="001A4534">
      <w:pPr>
        <w:spacing w:line="360" w:lineRule="auto"/>
        <w:ind w:firstLine="720"/>
        <w:jc w:val="both"/>
        <w:rPr>
          <w:spacing w:val="-4"/>
          <w:sz w:val="28"/>
          <w:szCs w:val="28"/>
          <w:lang w:val="uk-UA"/>
        </w:rPr>
      </w:pPr>
      <w:r w:rsidRPr="00C053AF">
        <w:rPr>
          <w:spacing w:val="-4"/>
          <w:sz w:val="28"/>
          <w:szCs w:val="28"/>
          <w:lang w:val="uk-UA"/>
        </w:rPr>
        <w:t>Ураховуючи три основні компоненти спілкування: перцептивний, комунікативний й інтерактивний, можна встановити змістові характеристики ділового спілкування. Як слушно зауважує С. Максименко, ці компоненти виконують однойменні функції спілкування [104]. Так, комунікативна функція полягає в обміні інформацією, що реалізується за допомогою різних способів подачі інформації та забезпечує передачу знань, досвіду, узгодження дій та взаєморозуміння. Інакше кажучи, комунікативний компонент спілкування узгоджується із принципом комунікативного впливу на співрозмовників, унаслідок якого збагачуються особистісні та професійні якості обох із них. Інтерактивна функція спілкування передбачає контакти між</w:t>
      </w:r>
      <w:r w:rsidRPr="00826D67">
        <w:rPr>
          <w:sz w:val="28"/>
          <w:szCs w:val="28"/>
          <w:lang w:val="uk-UA"/>
        </w:rPr>
        <w:t xml:space="preserve"> </w:t>
      </w:r>
      <w:r w:rsidRPr="00826D67">
        <w:rPr>
          <w:spacing w:val="-4"/>
          <w:sz w:val="28"/>
          <w:szCs w:val="28"/>
          <w:lang w:val="uk-UA"/>
        </w:rPr>
        <w:t xml:space="preserve">людьми, найоптимальнішою стратегією яких є співробітництво. Відповідно вважаємо, </w:t>
      </w:r>
      <w:r w:rsidRPr="00826D67">
        <w:rPr>
          <w:spacing w:val="-4"/>
          <w:sz w:val="28"/>
          <w:szCs w:val="28"/>
          <w:lang w:val="uk-UA"/>
        </w:rPr>
        <w:lastRenderedPageBreak/>
        <w:t xml:space="preserve">що реалізація інтерактивної функції спілкування підпорядковується принципу кооперації. Перцептивний компонент спілкування забезпечується адекватною побудовою перцептивного образу співрозмовника, розумінням через зовнішню поведінку його внутрішніх мотивів та ставлення до різних професійних ситуацій. Першими механізмами побудови образу слугують механізми стереотипізації, згодом включається дія ідентифікації, рефлексії, що поступово робить образ адекватнішим до дійсності. </w:t>
      </w:r>
    </w:p>
    <w:p w:rsidR="001A4534" w:rsidRPr="00826D67" w:rsidRDefault="001A4534" w:rsidP="001A4534">
      <w:pPr>
        <w:spacing w:line="360" w:lineRule="auto"/>
        <w:ind w:firstLine="720"/>
        <w:jc w:val="both"/>
        <w:rPr>
          <w:spacing w:val="-4"/>
          <w:sz w:val="28"/>
          <w:szCs w:val="28"/>
          <w:lang w:val="uk-UA"/>
        </w:rPr>
      </w:pPr>
      <w:r w:rsidRPr="00826D67">
        <w:rPr>
          <w:spacing w:val="-4"/>
          <w:sz w:val="28"/>
          <w:szCs w:val="28"/>
          <w:lang w:val="uk-UA"/>
        </w:rPr>
        <w:t xml:space="preserve">Принципи комунікативного впливу, кооперації і стереотипізації відповідають теорії спілкування М. Обозова, у якій до основних складових спілкування належать такі процеси, як взаємовплив (дія одного з суб’єктів, що супроводжується зміною поведінки, переживань, пізнавальних характеристик, властивостей іншої особистості); взаємодопомога (взаємне домовляння і сприяння, інакше кажучи співробітництво); стереотипізація і взаємна ідентифікація [125]. </w:t>
      </w:r>
    </w:p>
    <w:p w:rsidR="001A4534" w:rsidRPr="00826D67" w:rsidRDefault="001A4534" w:rsidP="001A4534">
      <w:pPr>
        <w:spacing w:line="360" w:lineRule="auto"/>
        <w:ind w:firstLine="720"/>
        <w:jc w:val="both"/>
        <w:rPr>
          <w:spacing w:val="-4"/>
          <w:sz w:val="28"/>
          <w:szCs w:val="28"/>
          <w:lang w:val="uk-UA"/>
        </w:rPr>
      </w:pPr>
      <w:r w:rsidRPr="00826D67">
        <w:rPr>
          <w:spacing w:val="-4"/>
          <w:sz w:val="28"/>
          <w:szCs w:val="28"/>
          <w:lang w:val="uk-UA"/>
        </w:rPr>
        <w:t>Функціонування комунікативного, інтерактивного і перцептивного компонентів спілкування у сукупності відповідних принципів – комунікативного впливу, кооперації і стереотипізації – уможливлює розрізнення змістових характеристик основних форм ділового спілкування. Змістові характеристики ділової бесіди викладено у табл. 2.1.</w:t>
      </w:r>
    </w:p>
    <w:p w:rsidR="001A4534" w:rsidRPr="0031011D" w:rsidRDefault="001A4534" w:rsidP="001A4534">
      <w:pPr>
        <w:keepNext/>
        <w:spacing w:line="360" w:lineRule="auto"/>
        <w:ind w:firstLine="539"/>
        <w:jc w:val="right"/>
        <w:rPr>
          <w:i/>
          <w:sz w:val="28"/>
          <w:szCs w:val="28"/>
          <w:lang w:val="uk-UA"/>
        </w:rPr>
      </w:pPr>
      <w:r w:rsidRPr="0031011D">
        <w:rPr>
          <w:i/>
          <w:sz w:val="28"/>
          <w:szCs w:val="28"/>
          <w:lang w:val="uk-UA"/>
        </w:rPr>
        <w:t>Таблиця 2.1</w:t>
      </w:r>
    </w:p>
    <w:p w:rsidR="001A4534" w:rsidRPr="00591A63" w:rsidRDefault="001A4534" w:rsidP="001A4534">
      <w:pPr>
        <w:keepNext/>
        <w:spacing w:line="360" w:lineRule="auto"/>
        <w:ind w:firstLine="539"/>
        <w:jc w:val="center"/>
        <w:rPr>
          <w:b/>
          <w:sz w:val="28"/>
          <w:szCs w:val="28"/>
          <w:lang w:val="uk-UA"/>
        </w:rPr>
      </w:pPr>
      <w:r w:rsidRPr="00591A63">
        <w:rPr>
          <w:b/>
          <w:sz w:val="28"/>
          <w:szCs w:val="28"/>
          <w:lang w:val="uk-UA"/>
        </w:rPr>
        <w:t>Змістові характеристики ділової бесіди</w:t>
      </w:r>
    </w:p>
    <w:tbl>
      <w:tblPr>
        <w:tblW w:w="0" w:type="auto"/>
        <w:tblInd w:w="108" w:type="dxa"/>
        <w:tblLook w:val="01E0" w:firstRow="1" w:lastRow="1" w:firstColumn="1" w:lastColumn="1" w:noHBand="0" w:noVBand="0"/>
      </w:tblPr>
      <w:tblGrid>
        <w:gridCol w:w="2831"/>
        <w:gridCol w:w="9"/>
        <w:gridCol w:w="6623"/>
      </w:tblGrid>
      <w:tr w:rsidR="001A4534" w:rsidRPr="00E95910" w:rsidTr="009F6FA6">
        <w:tc>
          <w:tcPr>
            <w:tcW w:w="2840" w:type="dxa"/>
            <w:gridSpan w:val="2"/>
            <w:tcBorders>
              <w:top w:val="single" w:sz="4" w:space="0" w:color="auto"/>
              <w:left w:val="single" w:sz="4" w:space="0" w:color="auto"/>
              <w:bottom w:val="single" w:sz="4" w:space="0" w:color="auto"/>
              <w:right w:val="single" w:sz="4" w:space="0" w:color="auto"/>
            </w:tcBorders>
          </w:tcPr>
          <w:p w:rsidR="001A4534" w:rsidRPr="000C3CD1" w:rsidRDefault="001A4534" w:rsidP="001A4534">
            <w:pPr>
              <w:spacing w:line="360" w:lineRule="auto"/>
              <w:jc w:val="center"/>
              <w:rPr>
                <w:sz w:val="26"/>
                <w:szCs w:val="26"/>
                <w:lang w:val="uk-UA"/>
              </w:rPr>
            </w:pPr>
            <w:r w:rsidRPr="000C3CD1">
              <w:rPr>
                <w:sz w:val="26"/>
                <w:szCs w:val="26"/>
                <w:lang w:val="uk-UA"/>
              </w:rPr>
              <w:t>Компоненти ділового спілкування</w:t>
            </w:r>
          </w:p>
        </w:tc>
        <w:tc>
          <w:tcPr>
            <w:tcW w:w="6623" w:type="dxa"/>
            <w:tcBorders>
              <w:top w:val="single" w:sz="4" w:space="0" w:color="auto"/>
              <w:left w:val="single" w:sz="4" w:space="0" w:color="auto"/>
              <w:bottom w:val="single" w:sz="4" w:space="0" w:color="auto"/>
              <w:right w:val="single" w:sz="4" w:space="0" w:color="auto"/>
            </w:tcBorders>
          </w:tcPr>
          <w:p w:rsidR="001A4534" w:rsidRPr="000C3CD1" w:rsidRDefault="001A4534" w:rsidP="001A4534">
            <w:pPr>
              <w:spacing w:line="360" w:lineRule="auto"/>
              <w:jc w:val="center"/>
              <w:rPr>
                <w:sz w:val="26"/>
                <w:szCs w:val="26"/>
                <w:lang w:val="uk-UA"/>
              </w:rPr>
            </w:pPr>
            <w:r w:rsidRPr="000C3CD1">
              <w:rPr>
                <w:sz w:val="26"/>
                <w:szCs w:val="26"/>
                <w:lang w:val="uk-UA"/>
              </w:rPr>
              <w:t>Змістові характеристики</w:t>
            </w:r>
          </w:p>
        </w:tc>
      </w:tr>
      <w:tr w:rsidR="001A4534" w:rsidRPr="00E95910" w:rsidTr="009F6FA6">
        <w:tc>
          <w:tcPr>
            <w:tcW w:w="2840" w:type="dxa"/>
            <w:gridSpan w:val="2"/>
            <w:tcBorders>
              <w:top w:val="single" w:sz="4" w:space="0" w:color="auto"/>
              <w:left w:val="single" w:sz="4" w:space="0" w:color="auto"/>
              <w:bottom w:val="single" w:sz="4" w:space="0" w:color="auto"/>
              <w:right w:val="single" w:sz="4" w:space="0" w:color="auto"/>
            </w:tcBorders>
          </w:tcPr>
          <w:p w:rsidR="001A4534" w:rsidRPr="000C3CD1" w:rsidRDefault="001A4534" w:rsidP="001A4534">
            <w:pPr>
              <w:spacing w:line="360" w:lineRule="auto"/>
              <w:rPr>
                <w:sz w:val="26"/>
                <w:szCs w:val="26"/>
                <w:lang w:val="uk-UA"/>
              </w:rPr>
            </w:pPr>
            <w:r w:rsidRPr="000C3CD1">
              <w:rPr>
                <w:sz w:val="26"/>
                <w:szCs w:val="26"/>
                <w:lang w:val="uk-UA"/>
              </w:rPr>
              <w:t>Комунікативний компонент</w:t>
            </w:r>
          </w:p>
        </w:tc>
        <w:tc>
          <w:tcPr>
            <w:tcW w:w="6623" w:type="dxa"/>
            <w:tcBorders>
              <w:top w:val="single" w:sz="4" w:space="0" w:color="auto"/>
              <w:left w:val="single" w:sz="4" w:space="0" w:color="auto"/>
              <w:bottom w:val="single" w:sz="4" w:space="0" w:color="auto"/>
              <w:right w:val="single" w:sz="4" w:space="0" w:color="auto"/>
            </w:tcBorders>
          </w:tcPr>
          <w:p w:rsidR="001A4534" w:rsidRPr="000C3CD1" w:rsidRDefault="001A4534" w:rsidP="001A4534">
            <w:pPr>
              <w:spacing w:line="360" w:lineRule="auto"/>
              <w:jc w:val="both"/>
              <w:rPr>
                <w:sz w:val="26"/>
                <w:szCs w:val="26"/>
                <w:lang w:val="uk-UA"/>
              </w:rPr>
            </w:pPr>
            <w:r w:rsidRPr="000C3CD1">
              <w:rPr>
                <w:sz w:val="26"/>
                <w:szCs w:val="26"/>
                <w:lang w:val="uk-UA"/>
              </w:rPr>
              <w:t xml:space="preserve">Зміст ділової бесіди визначається конкретними професійними цілями, які добре знайомі обом співрозмовникам. Предмет бесіди є професійно значущим для обох учасників. Співрозмовники підпорядковуються принципу комунікативного впливу, в результаті якого коректуються цілі професійної діяльності. </w:t>
            </w:r>
          </w:p>
        </w:tc>
      </w:tr>
      <w:tr w:rsidR="001A4534" w:rsidRPr="00E95910" w:rsidTr="009F6FA6">
        <w:tc>
          <w:tcPr>
            <w:tcW w:w="2831" w:type="dxa"/>
            <w:tcBorders>
              <w:top w:val="single" w:sz="4" w:space="0" w:color="auto"/>
              <w:left w:val="single" w:sz="4" w:space="0" w:color="auto"/>
              <w:bottom w:val="single" w:sz="4" w:space="0" w:color="auto"/>
              <w:right w:val="single" w:sz="4" w:space="0" w:color="auto"/>
            </w:tcBorders>
          </w:tcPr>
          <w:p w:rsidR="001A4534" w:rsidRPr="000C3CD1" w:rsidRDefault="001A4534" w:rsidP="001A4534">
            <w:pPr>
              <w:spacing w:line="360" w:lineRule="auto"/>
              <w:rPr>
                <w:sz w:val="26"/>
                <w:szCs w:val="26"/>
                <w:lang w:val="uk-UA"/>
              </w:rPr>
            </w:pPr>
            <w:r w:rsidRPr="000C3CD1">
              <w:rPr>
                <w:sz w:val="26"/>
                <w:szCs w:val="26"/>
                <w:lang w:val="uk-UA"/>
              </w:rPr>
              <w:lastRenderedPageBreak/>
              <w:t>Перцептивний компонент</w:t>
            </w:r>
          </w:p>
        </w:tc>
        <w:tc>
          <w:tcPr>
            <w:tcW w:w="6632" w:type="dxa"/>
            <w:gridSpan w:val="2"/>
            <w:tcBorders>
              <w:top w:val="single" w:sz="4" w:space="0" w:color="auto"/>
              <w:left w:val="single" w:sz="4" w:space="0" w:color="auto"/>
              <w:bottom w:val="single" w:sz="4" w:space="0" w:color="auto"/>
              <w:right w:val="single" w:sz="4" w:space="0" w:color="auto"/>
            </w:tcBorders>
          </w:tcPr>
          <w:p w:rsidR="001A4534" w:rsidRPr="000C3CD1" w:rsidRDefault="001A4534" w:rsidP="001A4534">
            <w:pPr>
              <w:spacing w:line="360" w:lineRule="auto"/>
              <w:jc w:val="both"/>
              <w:rPr>
                <w:sz w:val="26"/>
                <w:szCs w:val="26"/>
                <w:lang w:val="uk-UA"/>
              </w:rPr>
            </w:pPr>
            <w:r w:rsidRPr="000C3CD1">
              <w:rPr>
                <w:sz w:val="26"/>
                <w:szCs w:val="26"/>
                <w:lang w:val="uk-UA"/>
              </w:rPr>
              <w:t xml:space="preserve">Зміст ділової бесіди визначається особистісними характеристиками співрозмовника та прогнозуванням його професійних дій. Співрозмовники підпорядковуються принципу стереотипізації, внаслідок чого будується перцептивний образ співрозмовника. Важливими є вербальна (високо розвинене мовлення) та невербальна комунікація: візуальна, акустична. </w:t>
            </w:r>
          </w:p>
        </w:tc>
      </w:tr>
      <w:tr w:rsidR="001A4534" w:rsidRPr="00E95910" w:rsidTr="009F6FA6">
        <w:tc>
          <w:tcPr>
            <w:tcW w:w="2831" w:type="dxa"/>
            <w:tcBorders>
              <w:top w:val="single" w:sz="4" w:space="0" w:color="auto"/>
              <w:left w:val="single" w:sz="4" w:space="0" w:color="auto"/>
              <w:bottom w:val="single" w:sz="4" w:space="0" w:color="auto"/>
              <w:right w:val="single" w:sz="4" w:space="0" w:color="auto"/>
            </w:tcBorders>
          </w:tcPr>
          <w:p w:rsidR="001A4534" w:rsidRPr="000C3CD1" w:rsidRDefault="001A4534" w:rsidP="001A4534">
            <w:pPr>
              <w:spacing w:line="360" w:lineRule="auto"/>
              <w:rPr>
                <w:sz w:val="26"/>
                <w:szCs w:val="26"/>
                <w:lang w:val="uk-UA"/>
              </w:rPr>
            </w:pPr>
            <w:r w:rsidRPr="000C3CD1">
              <w:rPr>
                <w:sz w:val="26"/>
                <w:szCs w:val="26"/>
                <w:lang w:val="uk-UA"/>
              </w:rPr>
              <w:t>Інтерактивний компонент</w:t>
            </w:r>
          </w:p>
        </w:tc>
        <w:tc>
          <w:tcPr>
            <w:tcW w:w="6632" w:type="dxa"/>
            <w:gridSpan w:val="2"/>
            <w:tcBorders>
              <w:top w:val="single" w:sz="4" w:space="0" w:color="auto"/>
              <w:left w:val="single" w:sz="4" w:space="0" w:color="auto"/>
              <w:bottom w:val="single" w:sz="4" w:space="0" w:color="auto"/>
              <w:right w:val="single" w:sz="4" w:space="0" w:color="auto"/>
            </w:tcBorders>
          </w:tcPr>
          <w:p w:rsidR="001A4534" w:rsidRPr="000C3CD1" w:rsidRDefault="001A4534" w:rsidP="001A4534">
            <w:pPr>
              <w:spacing w:line="360" w:lineRule="auto"/>
              <w:jc w:val="both"/>
              <w:rPr>
                <w:sz w:val="26"/>
                <w:szCs w:val="26"/>
                <w:lang w:val="uk-UA"/>
              </w:rPr>
            </w:pPr>
            <w:r w:rsidRPr="000C3CD1">
              <w:rPr>
                <w:sz w:val="26"/>
                <w:szCs w:val="26"/>
                <w:lang w:val="uk-UA"/>
              </w:rPr>
              <w:t xml:space="preserve">Зміст ділової бесіди визначається  стратегіями комунікативної поведінки: співробітництво, протидія, компроміс, поступливість, уникнення. Співрозмовники підпорядковуються принципу комунікативної кооперації, в результаті якої налагоджується спільна діяльність. </w:t>
            </w:r>
          </w:p>
        </w:tc>
      </w:tr>
    </w:tbl>
    <w:p w:rsidR="001A4534" w:rsidRDefault="001A4534" w:rsidP="001A4534">
      <w:pPr>
        <w:spacing w:line="360" w:lineRule="auto"/>
        <w:ind w:firstLine="540"/>
        <w:jc w:val="both"/>
        <w:rPr>
          <w:sz w:val="28"/>
          <w:szCs w:val="28"/>
          <w:lang w:val="uk-UA"/>
        </w:rPr>
      </w:pPr>
    </w:p>
    <w:p w:rsidR="001A4534" w:rsidRPr="0031011D" w:rsidRDefault="001A4534" w:rsidP="001A4534">
      <w:pPr>
        <w:spacing w:line="360" w:lineRule="auto"/>
        <w:ind w:firstLine="720"/>
        <w:jc w:val="both"/>
        <w:rPr>
          <w:sz w:val="28"/>
          <w:szCs w:val="28"/>
          <w:lang w:val="uk-UA"/>
        </w:rPr>
      </w:pPr>
      <w:r w:rsidRPr="0031011D">
        <w:rPr>
          <w:sz w:val="28"/>
          <w:szCs w:val="28"/>
          <w:lang w:val="uk-UA"/>
        </w:rPr>
        <w:t xml:space="preserve">Таким чином, упродовж ділової бесіди основного значення набуває ефективна реалізація усіх компонентів спілкування. Функція комунікативного компонента полягає у налагодженні ефективної професійної діяльності шляхом адекватної передачі інформації та повного її розуміння учасниками комунікації. Функція перцептивного компонента визначається побудовою адекватного образу співрозмовника як на основі його зовнішності, так і на основі попереднього досвіду. Внаслідок використання принципу стереотипізації відбувається попередня побудова перцептивного образу за допомогою соціального стереотипу, так зване «грубе настроювання», що заощаджує час і психологічні ресурси. Згодом соціальний стереотип змінюється на механізми «тонкого настроювання», інакше кажучи побудову остаточного перцептивного образу за допомогою процесів ідентифікації, емпатії, атракції, рефлексії, каузальної атрибуції. </w:t>
      </w:r>
    </w:p>
    <w:p w:rsidR="001A4534" w:rsidRPr="009816A0" w:rsidRDefault="001A4534" w:rsidP="001A4534">
      <w:pPr>
        <w:spacing w:line="360" w:lineRule="auto"/>
        <w:ind w:firstLine="720"/>
        <w:jc w:val="both"/>
        <w:rPr>
          <w:sz w:val="28"/>
          <w:szCs w:val="28"/>
          <w:lang w:val="uk-UA"/>
        </w:rPr>
      </w:pPr>
      <w:r w:rsidRPr="0031011D">
        <w:rPr>
          <w:sz w:val="28"/>
          <w:szCs w:val="28"/>
          <w:lang w:val="uk-UA"/>
        </w:rPr>
        <w:t>Функція інтерактивного компонента полягає у налагодженні тісної взаємодії у вигляді стратегії співробітництва, що зрештою приводить до ефективного розв’язання професійних завдань. За Г. Грайсом, основними максимами ефективної комунікації, що підпорядковується принципу</w:t>
      </w:r>
      <w:r w:rsidRPr="00826D67">
        <w:rPr>
          <w:spacing w:val="8"/>
          <w:sz w:val="28"/>
          <w:szCs w:val="28"/>
          <w:lang w:val="uk-UA"/>
        </w:rPr>
        <w:t xml:space="preserve"> </w:t>
      </w:r>
      <w:r w:rsidRPr="009816A0">
        <w:rPr>
          <w:sz w:val="28"/>
          <w:szCs w:val="28"/>
          <w:lang w:val="uk-UA"/>
        </w:rPr>
        <w:t xml:space="preserve">кооперації, є максими кількості (інформації має бути ані забагато, ані </w:t>
      </w:r>
      <w:r w:rsidRPr="009816A0">
        <w:rPr>
          <w:sz w:val="28"/>
          <w:szCs w:val="28"/>
          <w:lang w:val="uk-UA"/>
        </w:rPr>
        <w:lastRenderedPageBreak/>
        <w:t>замало), якості (послідовний виклад інформації), способу (істинність інформації), відношення (релевантність інформації предмету бесіди). Таким чином, змістові характеристики ділової бесіди визначаються обмеженою кількістю співрозмовників, а також принципами комунікативного впливу, стереотипізації і кооперації [37].</w:t>
      </w:r>
    </w:p>
    <w:p w:rsidR="001A4534" w:rsidRPr="009816A0" w:rsidRDefault="001A4534" w:rsidP="001A4534">
      <w:pPr>
        <w:spacing w:line="360" w:lineRule="auto"/>
        <w:ind w:firstLine="720"/>
        <w:jc w:val="both"/>
        <w:rPr>
          <w:sz w:val="28"/>
          <w:szCs w:val="28"/>
          <w:lang w:val="uk-UA"/>
        </w:rPr>
      </w:pPr>
      <w:r w:rsidRPr="009816A0">
        <w:rPr>
          <w:sz w:val="28"/>
          <w:szCs w:val="28"/>
          <w:lang w:val="uk-UA"/>
        </w:rPr>
        <w:t>Наступна форма ділового спілкування – ділові переговори, визначальною характеристикою яких є переконання співрозмовника, аргументоване висування власних пропозицій. Комунікативний, інтерактивний і перцептивний компоненти у сукупності виділених принципів – комунікативного впливу, кооперації і стереотипізації – у контексті ділових переговорів набувають своїх відмінних від інших форм спілкування особливостей. Ці особливості визначаються передусім тим, що основне призначення переговорів – зміна чи узгодження позицій учасників переговорів шляхом надання ефективної аргументації.</w:t>
      </w:r>
    </w:p>
    <w:p w:rsidR="001A4534" w:rsidRPr="009816A0" w:rsidRDefault="001A4534" w:rsidP="001A4534">
      <w:pPr>
        <w:spacing w:line="360" w:lineRule="auto"/>
        <w:ind w:firstLine="720"/>
        <w:jc w:val="both"/>
        <w:rPr>
          <w:i/>
          <w:sz w:val="28"/>
          <w:szCs w:val="28"/>
          <w:lang w:val="uk-UA"/>
        </w:rPr>
      </w:pPr>
      <w:r w:rsidRPr="009816A0">
        <w:rPr>
          <w:sz w:val="28"/>
          <w:szCs w:val="28"/>
          <w:lang w:val="uk-UA"/>
        </w:rPr>
        <w:t>Змістові характеристики ділових переговорів відповідно до функціонування трьох компонентів спілкування представлено у табл. 2.2.</w:t>
      </w:r>
    </w:p>
    <w:p w:rsidR="001A4534" w:rsidRPr="009816A0" w:rsidRDefault="001A4534" w:rsidP="001A4534">
      <w:pPr>
        <w:keepNext/>
        <w:spacing w:line="360" w:lineRule="auto"/>
        <w:ind w:firstLine="539"/>
        <w:jc w:val="right"/>
        <w:rPr>
          <w:i/>
          <w:sz w:val="28"/>
          <w:szCs w:val="28"/>
          <w:lang w:val="uk-UA"/>
        </w:rPr>
      </w:pPr>
      <w:r w:rsidRPr="009816A0">
        <w:rPr>
          <w:i/>
          <w:sz w:val="28"/>
          <w:szCs w:val="28"/>
          <w:lang w:val="uk-UA"/>
        </w:rPr>
        <w:t>Таблиця 2.2</w:t>
      </w:r>
    </w:p>
    <w:p w:rsidR="001A4534" w:rsidRPr="00F75B3F" w:rsidRDefault="001A4534" w:rsidP="001A4534">
      <w:pPr>
        <w:keepNext/>
        <w:spacing w:line="360" w:lineRule="auto"/>
        <w:ind w:firstLine="539"/>
        <w:jc w:val="center"/>
        <w:rPr>
          <w:b/>
          <w:sz w:val="28"/>
          <w:szCs w:val="28"/>
          <w:lang w:val="uk-UA"/>
        </w:rPr>
      </w:pPr>
      <w:r w:rsidRPr="00F75B3F">
        <w:rPr>
          <w:b/>
          <w:sz w:val="28"/>
          <w:szCs w:val="28"/>
          <w:lang w:val="uk-UA"/>
        </w:rPr>
        <w:t>Змістові характеристики ділових переговорів</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1A4534" w:rsidRPr="00E95910" w:rsidTr="001A4534">
        <w:tc>
          <w:tcPr>
            <w:tcW w:w="2880" w:type="dxa"/>
          </w:tcPr>
          <w:p w:rsidR="001A4534" w:rsidRPr="00413232" w:rsidRDefault="001A4534" w:rsidP="001A4534">
            <w:pPr>
              <w:spacing w:line="360" w:lineRule="auto"/>
              <w:jc w:val="center"/>
              <w:rPr>
                <w:sz w:val="28"/>
                <w:szCs w:val="28"/>
                <w:lang w:val="uk-UA"/>
              </w:rPr>
            </w:pPr>
            <w:r w:rsidRPr="00413232">
              <w:rPr>
                <w:sz w:val="28"/>
                <w:szCs w:val="28"/>
                <w:lang w:val="uk-UA"/>
              </w:rPr>
              <w:t>Компоненти ділового спілкування</w:t>
            </w:r>
          </w:p>
        </w:tc>
        <w:tc>
          <w:tcPr>
            <w:tcW w:w="6840" w:type="dxa"/>
          </w:tcPr>
          <w:p w:rsidR="001A4534" w:rsidRPr="00413232" w:rsidRDefault="001A4534" w:rsidP="001A4534">
            <w:pPr>
              <w:spacing w:line="360" w:lineRule="auto"/>
              <w:jc w:val="center"/>
              <w:rPr>
                <w:sz w:val="28"/>
                <w:szCs w:val="28"/>
                <w:lang w:val="uk-UA"/>
              </w:rPr>
            </w:pPr>
            <w:r w:rsidRPr="00413232">
              <w:rPr>
                <w:sz w:val="28"/>
                <w:szCs w:val="28"/>
                <w:lang w:val="uk-UA"/>
              </w:rPr>
              <w:t>Змістові характеристики</w:t>
            </w:r>
          </w:p>
        </w:tc>
      </w:tr>
      <w:tr w:rsidR="001A4534" w:rsidRPr="00E95910" w:rsidTr="001A4534">
        <w:tc>
          <w:tcPr>
            <w:tcW w:w="2880" w:type="dxa"/>
          </w:tcPr>
          <w:p w:rsidR="001A4534" w:rsidRPr="00413232" w:rsidRDefault="001A4534" w:rsidP="001A4534">
            <w:pPr>
              <w:spacing w:line="360" w:lineRule="auto"/>
              <w:rPr>
                <w:sz w:val="28"/>
                <w:szCs w:val="28"/>
                <w:lang w:val="uk-UA"/>
              </w:rPr>
            </w:pPr>
            <w:r w:rsidRPr="00413232">
              <w:rPr>
                <w:sz w:val="28"/>
                <w:szCs w:val="28"/>
                <w:lang w:val="uk-UA"/>
              </w:rPr>
              <w:t>Комунікативний компонент</w:t>
            </w:r>
          </w:p>
        </w:tc>
        <w:tc>
          <w:tcPr>
            <w:tcW w:w="6840" w:type="dxa"/>
          </w:tcPr>
          <w:p w:rsidR="001A4534" w:rsidRPr="00413232" w:rsidRDefault="001A4534" w:rsidP="001A4534">
            <w:pPr>
              <w:spacing w:line="360" w:lineRule="auto"/>
              <w:jc w:val="both"/>
              <w:rPr>
                <w:sz w:val="28"/>
                <w:szCs w:val="28"/>
                <w:lang w:val="uk-UA"/>
              </w:rPr>
            </w:pPr>
            <w:r w:rsidRPr="00413232">
              <w:rPr>
                <w:sz w:val="28"/>
                <w:szCs w:val="28"/>
                <w:lang w:val="uk-UA"/>
              </w:rPr>
              <w:t>Зміст переговорів визначається позиціями співрозмовників та особливостями їхньої аргументації: наявністю та розташуванням доказової аргументації і контраргументації. Учасники, дотримуючись принципу комунікативного впливу, змінюють чи коригують свої позиції стосовно предмета переговорів.</w:t>
            </w:r>
          </w:p>
        </w:tc>
      </w:tr>
      <w:tr w:rsidR="001A4534" w:rsidRPr="00E95910" w:rsidTr="001A4534">
        <w:tc>
          <w:tcPr>
            <w:tcW w:w="2880" w:type="dxa"/>
          </w:tcPr>
          <w:p w:rsidR="001A4534" w:rsidRPr="00413232" w:rsidRDefault="001A4534" w:rsidP="001A4534">
            <w:pPr>
              <w:spacing w:line="360" w:lineRule="auto"/>
              <w:rPr>
                <w:sz w:val="28"/>
                <w:szCs w:val="28"/>
                <w:lang w:val="uk-UA"/>
              </w:rPr>
            </w:pPr>
            <w:r w:rsidRPr="00413232">
              <w:rPr>
                <w:sz w:val="28"/>
                <w:szCs w:val="28"/>
                <w:lang w:val="uk-UA"/>
              </w:rPr>
              <w:t xml:space="preserve">Перцептивний компонент </w:t>
            </w:r>
          </w:p>
        </w:tc>
        <w:tc>
          <w:tcPr>
            <w:tcW w:w="6840" w:type="dxa"/>
          </w:tcPr>
          <w:p w:rsidR="001A4534" w:rsidRPr="00413232" w:rsidRDefault="001A4534" w:rsidP="001A4534">
            <w:pPr>
              <w:spacing w:line="360" w:lineRule="auto"/>
              <w:jc w:val="both"/>
              <w:rPr>
                <w:sz w:val="28"/>
                <w:szCs w:val="28"/>
                <w:lang w:val="uk-UA"/>
              </w:rPr>
            </w:pPr>
            <w:r w:rsidRPr="00413232">
              <w:rPr>
                <w:sz w:val="28"/>
                <w:szCs w:val="28"/>
                <w:lang w:val="uk-UA"/>
              </w:rPr>
              <w:t xml:space="preserve">Зміст ділового спілкування визначається особливостями перцептивного образу партнера, що формується за допомогою принципу стереотипізації, у </w:t>
            </w:r>
            <w:r w:rsidRPr="00413232">
              <w:rPr>
                <w:sz w:val="28"/>
                <w:szCs w:val="28"/>
                <w:lang w:val="uk-UA"/>
              </w:rPr>
              <w:lastRenderedPageBreak/>
              <w:t>ході інтерактивного слухання та надання відповідної аргументації. У побудові перцептивного образу беруть участь елементи вербальної і невербальної комунікації, психологічні характеристики учасників (особистісні стани і властивості).</w:t>
            </w:r>
          </w:p>
        </w:tc>
      </w:tr>
      <w:tr w:rsidR="001A4534" w:rsidRPr="00F357A3" w:rsidTr="001A4534">
        <w:tc>
          <w:tcPr>
            <w:tcW w:w="2880" w:type="dxa"/>
          </w:tcPr>
          <w:p w:rsidR="001A4534" w:rsidRPr="00413232" w:rsidRDefault="001A4534" w:rsidP="001A4534">
            <w:pPr>
              <w:spacing w:line="360" w:lineRule="auto"/>
              <w:rPr>
                <w:sz w:val="28"/>
                <w:szCs w:val="28"/>
                <w:lang w:val="uk-UA"/>
              </w:rPr>
            </w:pPr>
            <w:r w:rsidRPr="00413232">
              <w:rPr>
                <w:sz w:val="28"/>
                <w:szCs w:val="28"/>
                <w:lang w:val="uk-UA"/>
              </w:rPr>
              <w:lastRenderedPageBreak/>
              <w:t xml:space="preserve">Інтерактивний компонент </w:t>
            </w:r>
          </w:p>
        </w:tc>
        <w:tc>
          <w:tcPr>
            <w:tcW w:w="6840" w:type="dxa"/>
          </w:tcPr>
          <w:p w:rsidR="001A4534" w:rsidRPr="00413232" w:rsidRDefault="001A4534" w:rsidP="001A4534">
            <w:pPr>
              <w:spacing w:line="360" w:lineRule="auto"/>
              <w:jc w:val="both"/>
              <w:rPr>
                <w:sz w:val="28"/>
                <w:szCs w:val="28"/>
                <w:lang w:val="uk-UA"/>
              </w:rPr>
            </w:pPr>
            <w:r w:rsidRPr="00413232">
              <w:rPr>
                <w:sz w:val="28"/>
                <w:szCs w:val="28"/>
                <w:lang w:val="uk-UA"/>
              </w:rPr>
              <w:t>Зміст ділових переговорів визначається тактиками аргументування: тактика протиріччя, тактика одержання висновків, тактика порівняння, тактика ігнорування, тактика бумерангу, тактика видимої підтримки. Реалізація принципу комунікативної кооперації приводить до узгодження та знаходження спільної позиції щодо вирішення професійних завдань.</w:t>
            </w:r>
          </w:p>
        </w:tc>
      </w:tr>
    </w:tbl>
    <w:p w:rsidR="001A4534" w:rsidRDefault="001A4534" w:rsidP="001A4534">
      <w:pPr>
        <w:spacing w:line="360" w:lineRule="auto"/>
        <w:ind w:firstLine="540"/>
        <w:jc w:val="both"/>
        <w:rPr>
          <w:spacing w:val="4"/>
          <w:sz w:val="28"/>
          <w:szCs w:val="28"/>
          <w:lang w:val="uk-UA"/>
        </w:rPr>
      </w:pPr>
    </w:p>
    <w:p w:rsidR="001A4534" w:rsidRDefault="001A4534" w:rsidP="001A4534">
      <w:pPr>
        <w:spacing w:line="384" w:lineRule="auto"/>
        <w:ind w:firstLine="720"/>
        <w:jc w:val="both"/>
        <w:rPr>
          <w:sz w:val="28"/>
          <w:szCs w:val="28"/>
          <w:lang w:val="uk-UA"/>
        </w:rPr>
      </w:pPr>
      <w:r w:rsidRPr="006439E4">
        <w:rPr>
          <w:sz w:val="28"/>
          <w:szCs w:val="28"/>
          <w:lang w:val="uk-UA"/>
        </w:rPr>
        <w:t>Наступна форма ділового спілкування – публічний виступ, який відповідно до комунікативного, перцептивного і інтерактивного компонентів набуває таких особливостей (див. табл. 2.3). Основною відмінністю публічного виступу є велика кількість слухачів, які становлять аудиторію. Водночас промовець повинен постійно відчувати тісну взаємодію з реципієнтами як у повноцінному діалозі. Публічний виступ, на противагу іншим формам ділового спілкування, потребує серйозної попередньої підготовки, що містить низку послідовних етапів: підготовка до виступу, початок виступу, завоювання і утримання уваги аудиторії, завершення виступу.</w:t>
      </w:r>
    </w:p>
    <w:p w:rsidR="001A4534" w:rsidRPr="006439E4" w:rsidRDefault="001A4534" w:rsidP="001A4534">
      <w:pPr>
        <w:spacing w:line="384" w:lineRule="auto"/>
        <w:ind w:firstLine="720"/>
        <w:jc w:val="both"/>
        <w:rPr>
          <w:sz w:val="28"/>
          <w:szCs w:val="28"/>
          <w:lang w:val="uk-UA"/>
        </w:rPr>
      </w:pPr>
      <w:r w:rsidRPr="006439E4">
        <w:rPr>
          <w:sz w:val="28"/>
          <w:szCs w:val="28"/>
          <w:lang w:val="uk-UA"/>
        </w:rPr>
        <w:t xml:space="preserve">Отож, публічна промова як форма ділового спілкування потребує значної підготовки для ефективної реалізації усіх компонентів спілкування. Слід зазначити, що у публічній промові великого значення набуває не лише зміст промови, але й її форма, що визначається психологічними характеристиками особистості промовця – високим комунікативним контролем, низькою мовленнєвою тривожністю та достатньою емоційною </w:t>
      </w:r>
      <w:r w:rsidRPr="006439E4">
        <w:rPr>
          <w:sz w:val="28"/>
          <w:szCs w:val="28"/>
          <w:lang w:val="uk-UA"/>
        </w:rPr>
        <w:lastRenderedPageBreak/>
        <w:t>регуляцією загалом. Лише за таких умов промовець здатен використати увесь свій когнітивний ресурс для досягнення мети промови.</w:t>
      </w:r>
    </w:p>
    <w:p w:rsidR="001A4534" w:rsidRPr="00EE56E1" w:rsidRDefault="001A4534" w:rsidP="001A4534">
      <w:pPr>
        <w:spacing w:line="408" w:lineRule="auto"/>
        <w:ind w:firstLine="720"/>
        <w:jc w:val="both"/>
        <w:rPr>
          <w:spacing w:val="4"/>
          <w:sz w:val="28"/>
          <w:szCs w:val="28"/>
          <w:lang w:val="uk-UA"/>
        </w:rPr>
      </w:pPr>
      <w:r w:rsidRPr="00EE56E1">
        <w:rPr>
          <w:spacing w:val="4"/>
          <w:sz w:val="28"/>
          <w:szCs w:val="28"/>
          <w:lang w:val="uk-UA"/>
        </w:rPr>
        <w:t>Важливою формою ділового спілкування державного службовця є ділова нарада, метою якої є досягнення конкретного результату, що полягає у прийнятті необхідного рішення, підбитті підсумків, оцінці досягнутого результату і т. ін. Важливим є те, щоб усі учасники наради попередньо були ознайомлені з порядком денним і готові працювати відповідно до кожного із зазначених питань. Особливістю ділової наради порівняно з іншими формами спілкування є те, що їй притаманні централізовані, головно, фронтальні види комунікативної взаємодії. Це означає, що кожен з учасників наради знаходиться у полі зору усіх присутніх, проте одночасно виступає один учасник, який висловлює свою позицію стосовно питання, висловленого головуючим на нараді. Ділова нарада є однією з найпоширеніших форм ділового спілкування, оскільки виступає необхідною складовою системи управління. У нарадах комунікативний компонент ділового спілкування в сукупності з принципом комунікативного впливу представлений централізованим каналом комунікації в особі керівника. Перцептивні образи керівника і учасників наради на основі принципу стереотипізації складають перцептивний компонент наради як форми ділового спілкування і в значній мірі визначають характер взаємодії у ході здійснення професійної діяльності. Інтерактивний компонент у поєднанні із принципом кооперації забезпечує досягнення мети наради на основі ефективного зворотного зв’язку між її учасниками.</w:t>
      </w:r>
    </w:p>
    <w:p w:rsidR="001A4534" w:rsidRDefault="001A4534" w:rsidP="001A4534">
      <w:pPr>
        <w:spacing w:line="360" w:lineRule="auto"/>
        <w:ind w:firstLine="720"/>
        <w:jc w:val="both"/>
        <w:rPr>
          <w:sz w:val="28"/>
          <w:szCs w:val="28"/>
          <w:lang w:val="uk-UA"/>
        </w:rPr>
      </w:pPr>
      <w:r>
        <w:rPr>
          <w:sz w:val="28"/>
          <w:szCs w:val="28"/>
          <w:lang w:val="uk-UA"/>
        </w:rPr>
        <w:t xml:space="preserve">Основна відмінність телефонної розмови стосовно реалізації принципів комунікативного впливу, стереотипізації і кооперації полягає у тому, що провідною у цій формі ділового спілкування є вербальна комунікація, що </w:t>
      </w:r>
      <w:r>
        <w:rPr>
          <w:sz w:val="28"/>
          <w:szCs w:val="28"/>
          <w:lang w:val="uk-UA"/>
        </w:rPr>
        <w:lastRenderedPageBreak/>
        <w:t>потрапляє лише через акустичний канал. Тому на противагу іншим формам спілкування перцептивний образ співрозмовника ґрунтується не на зовнішніх ознаках, а на мовленнєвих властивостях співрозмовника, його компетентній і швидкій реакції для встановлення зворотного зв’язку. Необхідність швидкої реакції зумовлена дефіцитом часу, який притаманний для цієї форми діло</w:t>
      </w:r>
      <w:r w:rsidR="009F6FA6">
        <w:rPr>
          <w:sz w:val="28"/>
          <w:szCs w:val="28"/>
          <w:lang w:val="uk-UA"/>
        </w:rPr>
        <w:t>вого спілкування (див. табл. 2.3</w:t>
      </w:r>
      <w:r>
        <w:rPr>
          <w:sz w:val="28"/>
          <w:szCs w:val="28"/>
          <w:lang w:val="uk-UA"/>
        </w:rPr>
        <w:t>).</w:t>
      </w:r>
    </w:p>
    <w:p w:rsidR="001A4534" w:rsidRPr="00402A20" w:rsidRDefault="009F6FA6" w:rsidP="001A4534">
      <w:pPr>
        <w:keepNext/>
        <w:spacing w:line="360" w:lineRule="auto"/>
        <w:ind w:firstLine="539"/>
        <w:jc w:val="right"/>
        <w:rPr>
          <w:i/>
          <w:sz w:val="28"/>
          <w:szCs w:val="28"/>
          <w:lang w:val="uk-UA"/>
        </w:rPr>
      </w:pPr>
      <w:r>
        <w:rPr>
          <w:i/>
          <w:sz w:val="28"/>
          <w:szCs w:val="28"/>
          <w:lang w:val="uk-UA"/>
        </w:rPr>
        <w:t>Таблиця 2.3</w:t>
      </w:r>
    </w:p>
    <w:p w:rsidR="001A4534" w:rsidRPr="001E13A0" w:rsidRDefault="001A4534" w:rsidP="001A4534">
      <w:pPr>
        <w:keepNext/>
        <w:spacing w:line="360" w:lineRule="auto"/>
        <w:ind w:firstLine="539"/>
        <w:jc w:val="center"/>
        <w:rPr>
          <w:b/>
          <w:sz w:val="28"/>
          <w:szCs w:val="28"/>
          <w:lang w:val="uk-UA"/>
        </w:rPr>
      </w:pPr>
      <w:r w:rsidRPr="001E13A0">
        <w:rPr>
          <w:b/>
          <w:sz w:val="28"/>
          <w:szCs w:val="28"/>
          <w:lang w:val="uk-UA"/>
        </w:rPr>
        <w:t>Змістові характеристики телефонної розмови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6622"/>
      </w:tblGrid>
      <w:tr w:rsidR="001A4534" w:rsidRPr="00E95910" w:rsidTr="001A4534">
        <w:tc>
          <w:tcPr>
            <w:tcW w:w="2880" w:type="dxa"/>
          </w:tcPr>
          <w:p w:rsidR="001A4534" w:rsidRPr="000C3CD1" w:rsidRDefault="001A4534" w:rsidP="001A4534">
            <w:pPr>
              <w:spacing w:line="360" w:lineRule="auto"/>
              <w:jc w:val="center"/>
              <w:rPr>
                <w:sz w:val="26"/>
                <w:szCs w:val="26"/>
                <w:lang w:val="uk-UA"/>
              </w:rPr>
            </w:pPr>
            <w:r w:rsidRPr="000C3CD1">
              <w:rPr>
                <w:sz w:val="26"/>
                <w:szCs w:val="26"/>
                <w:lang w:val="uk-UA"/>
              </w:rPr>
              <w:t>Компоненти ділового спілкування</w:t>
            </w:r>
          </w:p>
        </w:tc>
        <w:tc>
          <w:tcPr>
            <w:tcW w:w="6840" w:type="dxa"/>
          </w:tcPr>
          <w:p w:rsidR="001A4534" w:rsidRPr="000C3CD1" w:rsidRDefault="001A4534" w:rsidP="001A4534">
            <w:pPr>
              <w:spacing w:line="360" w:lineRule="auto"/>
              <w:jc w:val="center"/>
              <w:rPr>
                <w:sz w:val="26"/>
                <w:szCs w:val="26"/>
                <w:lang w:val="uk-UA"/>
              </w:rPr>
            </w:pPr>
            <w:r w:rsidRPr="000C3CD1">
              <w:rPr>
                <w:sz w:val="26"/>
                <w:szCs w:val="26"/>
                <w:lang w:val="uk-UA"/>
              </w:rPr>
              <w:t xml:space="preserve">Змістові характеристики </w:t>
            </w:r>
          </w:p>
        </w:tc>
      </w:tr>
      <w:tr w:rsidR="001A4534" w:rsidRPr="00F357A3" w:rsidTr="001A4534">
        <w:tc>
          <w:tcPr>
            <w:tcW w:w="2880" w:type="dxa"/>
          </w:tcPr>
          <w:p w:rsidR="001A4534" w:rsidRPr="000C3CD1" w:rsidRDefault="001A4534" w:rsidP="001A4534">
            <w:pPr>
              <w:spacing w:line="360" w:lineRule="auto"/>
              <w:rPr>
                <w:sz w:val="26"/>
                <w:szCs w:val="26"/>
                <w:lang w:val="uk-UA"/>
              </w:rPr>
            </w:pPr>
            <w:r w:rsidRPr="000C3CD1">
              <w:rPr>
                <w:sz w:val="26"/>
                <w:szCs w:val="26"/>
                <w:lang w:val="uk-UA"/>
              </w:rPr>
              <w:t xml:space="preserve">Комунікативний компонент </w:t>
            </w:r>
          </w:p>
        </w:tc>
        <w:tc>
          <w:tcPr>
            <w:tcW w:w="6840" w:type="dxa"/>
          </w:tcPr>
          <w:p w:rsidR="001A4534" w:rsidRPr="000C3CD1" w:rsidRDefault="001A4534" w:rsidP="001A4534">
            <w:pPr>
              <w:spacing w:line="360" w:lineRule="auto"/>
              <w:jc w:val="both"/>
              <w:rPr>
                <w:sz w:val="26"/>
                <w:szCs w:val="26"/>
                <w:lang w:val="uk-UA"/>
              </w:rPr>
            </w:pPr>
            <w:r w:rsidRPr="000C3CD1">
              <w:rPr>
                <w:sz w:val="26"/>
                <w:szCs w:val="26"/>
                <w:lang w:val="uk-UA"/>
              </w:rPr>
              <w:t>Змістове наповнення телефонної розмови та ефективність її комунікативного впливу визначається професійною компетентністю, тактовністю, доброзичливістю, володінням прийомами ведення бесіди.</w:t>
            </w:r>
          </w:p>
        </w:tc>
      </w:tr>
      <w:tr w:rsidR="001A4534" w:rsidRPr="00F357A3" w:rsidTr="001A4534">
        <w:tc>
          <w:tcPr>
            <w:tcW w:w="2880" w:type="dxa"/>
          </w:tcPr>
          <w:p w:rsidR="001A4534" w:rsidRPr="000C3CD1" w:rsidRDefault="001A4534" w:rsidP="001A4534">
            <w:pPr>
              <w:spacing w:line="360" w:lineRule="auto"/>
              <w:rPr>
                <w:sz w:val="26"/>
                <w:szCs w:val="26"/>
                <w:lang w:val="uk-UA"/>
              </w:rPr>
            </w:pPr>
            <w:r w:rsidRPr="000C3CD1">
              <w:rPr>
                <w:sz w:val="26"/>
                <w:szCs w:val="26"/>
                <w:lang w:val="uk-UA"/>
              </w:rPr>
              <w:t xml:space="preserve">Перцептивний компонент </w:t>
            </w:r>
          </w:p>
        </w:tc>
        <w:tc>
          <w:tcPr>
            <w:tcW w:w="6840" w:type="dxa"/>
          </w:tcPr>
          <w:p w:rsidR="001A4534" w:rsidRPr="000C3CD1" w:rsidRDefault="001A4534" w:rsidP="001A4534">
            <w:pPr>
              <w:spacing w:line="360" w:lineRule="auto"/>
              <w:jc w:val="both"/>
              <w:rPr>
                <w:sz w:val="26"/>
                <w:szCs w:val="26"/>
                <w:lang w:val="uk-UA"/>
              </w:rPr>
            </w:pPr>
            <w:r w:rsidRPr="000C3CD1">
              <w:rPr>
                <w:sz w:val="26"/>
                <w:szCs w:val="26"/>
                <w:lang w:val="uk-UA"/>
              </w:rPr>
              <w:t>Зміст телефонної розмови визначається перцептивним образом співрозмовника, який будується на основі механізмів стереотипізації стовно акустичного каналу комунікації: тембр голосу, інтонація, змістові характеристики мовлення і т.ін.</w:t>
            </w:r>
          </w:p>
        </w:tc>
      </w:tr>
      <w:tr w:rsidR="001A4534" w:rsidRPr="00F357A3" w:rsidTr="001A4534">
        <w:tc>
          <w:tcPr>
            <w:tcW w:w="2880" w:type="dxa"/>
          </w:tcPr>
          <w:p w:rsidR="001A4534" w:rsidRPr="000C3CD1" w:rsidRDefault="001A4534" w:rsidP="001A4534">
            <w:pPr>
              <w:spacing w:line="360" w:lineRule="auto"/>
              <w:rPr>
                <w:sz w:val="26"/>
                <w:szCs w:val="26"/>
                <w:lang w:val="uk-UA"/>
              </w:rPr>
            </w:pPr>
            <w:r w:rsidRPr="000C3CD1">
              <w:rPr>
                <w:sz w:val="26"/>
                <w:szCs w:val="26"/>
                <w:lang w:val="uk-UA"/>
              </w:rPr>
              <w:t xml:space="preserve">Інтерактивний компонент </w:t>
            </w:r>
          </w:p>
        </w:tc>
        <w:tc>
          <w:tcPr>
            <w:tcW w:w="6840" w:type="dxa"/>
          </w:tcPr>
          <w:p w:rsidR="001A4534" w:rsidRPr="000C3CD1" w:rsidRDefault="001A4534" w:rsidP="001A4534">
            <w:pPr>
              <w:spacing w:line="360" w:lineRule="auto"/>
              <w:jc w:val="both"/>
              <w:rPr>
                <w:sz w:val="26"/>
                <w:szCs w:val="26"/>
                <w:lang w:val="uk-UA"/>
              </w:rPr>
            </w:pPr>
            <w:r w:rsidRPr="000C3CD1">
              <w:rPr>
                <w:sz w:val="26"/>
                <w:szCs w:val="26"/>
                <w:lang w:val="uk-UA"/>
              </w:rPr>
              <w:t>Зміст телефонної розмови визначається здатністю до швидкої вербальної взаємодії, готовністю до досягнення цілі розмови та ведення її тактики (мати під рукою необхідну інформацію тощо)</w:t>
            </w:r>
          </w:p>
        </w:tc>
      </w:tr>
    </w:tbl>
    <w:p w:rsidR="001A4534" w:rsidRDefault="001A4534" w:rsidP="001A4534">
      <w:pPr>
        <w:spacing w:line="360" w:lineRule="auto"/>
        <w:ind w:firstLine="540"/>
        <w:jc w:val="both"/>
        <w:rPr>
          <w:sz w:val="28"/>
          <w:szCs w:val="28"/>
          <w:lang w:val="uk-UA"/>
        </w:rPr>
      </w:pPr>
    </w:p>
    <w:p w:rsidR="001A4534" w:rsidRDefault="001A4534" w:rsidP="001A4534">
      <w:pPr>
        <w:spacing w:line="360" w:lineRule="auto"/>
        <w:ind w:firstLine="720"/>
        <w:jc w:val="both"/>
        <w:rPr>
          <w:sz w:val="28"/>
          <w:szCs w:val="28"/>
          <w:lang w:val="uk-UA"/>
        </w:rPr>
      </w:pPr>
      <w:r>
        <w:rPr>
          <w:sz w:val="28"/>
          <w:szCs w:val="28"/>
          <w:lang w:val="uk-UA"/>
        </w:rPr>
        <w:t>Таким чином, розгляд різних форм ділового спілкування з позиції реалізації у них комунікативного, інтерактивного та перцептивного компонентів дав змогу виділити основні їхні змістові характеристики.</w:t>
      </w:r>
    </w:p>
    <w:p w:rsidR="001A4534" w:rsidRDefault="001A4534" w:rsidP="001A4534">
      <w:pPr>
        <w:spacing w:line="360" w:lineRule="auto"/>
        <w:ind w:firstLine="720"/>
        <w:jc w:val="both"/>
        <w:rPr>
          <w:sz w:val="28"/>
          <w:lang w:val="uk-UA"/>
        </w:rPr>
      </w:pPr>
      <w:r>
        <w:rPr>
          <w:sz w:val="28"/>
          <w:lang w:val="uk-UA"/>
        </w:rPr>
        <w:t xml:space="preserve">З метою отримання інформації нами була розроблена </w:t>
      </w:r>
      <w:r w:rsidRPr="00CB5D2B">
        <w:rPr>
          <w:sz w:val="28"/>
          <w:lang w:val="uk-UA"/>
        </w:rPr>
        <w:t>анкета «Значення ділового спілкування у професійній діяльності</w:t>
      </w:r>
      <w:r w:rsidR="009F6FA6">
        <w:rPr>
          <w:sz w:val="28"/>
          <w:lang w:val="uk-UA"/>
        </w:rPr>
        <w:t xml:space="preserve"> соціальних працівників</w:t>
      </w:r>
      <w:r w:rsidRPr="00CB5D2B">
        <w:rPr>
          <w:sz w:val="28"/>
          <w:lang w:val="uk-UA"/>
        </w:rPr>
        <w:t xml:space="preserve">». Вона передбачала самостійне визначення респондентами у робочому часі </w:t>
      </w:r>
      <w:r w:rsidRPr="00CB5D2B">
        <w:rPr>
          <w:sz w:val="28"/>
          <w:lang w:val="uk-UA"/>
        </w:rPr>
        <w:lastRenderedPageBreak/>
        <w:t xml:space="preserve">ділового спілкування та його основних форм; оцінку власного рівня ділового спілкування; окреслення тих форм спілкування, що викликають труднощі і характеру цих труднощів; способів навчання діловому спілкуванню з метою досягнення ефективності професійної діяльності. </w:t>
      </w:r>
      <w:r>
        <w:rPr>
          <w:sz w:val="28"/>
          <w:lang w:val="uk-UA"/>
        </w:rPr>
        <w:t>Анкета складалася з урахуванням психологічних особливостей респондентів: віку, статі, профілю освіти, стажу, місця роботи і займаної посади</w:t>
      </w:r>
      <w:r w:rsidR="009F6FA6">
        <w:rPr>
          <w:sz w:val="28"/>
          <w:lang w:val="uk-UA"/>
        </w:rPr>
        <w:t>.</w:t>
      </w:r>
    </w:p>
    <w:p w:rsidR="001A4534" w:rsidRDefault="001A4534" w:rsidP="001A4534">
      <w:pPr>
        <w:spacing w:line="360" w:lineRule="auto"/>
        <w:ind w:firstLine="720"/>
        <w:jc w:val="both"/>
        <w:rPr>
          <w:sz w:val="28"/>
          <w:lang w:val="uk-UA"/>
        </w:rPr>
      </w:pPr>
      <w:r>
        <w:rPr>
          <w:sz w:val="28"/>
          <w:lang w:val="uk-UA"/>
        </w:rPr>
        <w:t xml:space="preserve">При визначенні відсотку, який займає ділове спілкування у професійній діяльності (робочому часі), державні службовці відзначили наступним чином: 24 особи – 90%, 29 осіб – 80%, 15 осіб – 70%, 16 осіб – 60%, 11 осіб – 50 %. Відтак, переважна більшість із числа досліджуваних уважає, що ділове спілкування посідає вагоме місце у їхній професійній діяльності. </w:t>
      </w:r>
      <w:r w:rsidRPr="0008343B">
        <w:rPr>
          <w:sz w:val="28"/>
          <w:lang w:val="uk-UA"/>
        </w:rPr>
        <w:t xml:space="preserve">Таким чином, це надає діловому спілкуванню </w:t>
      </w:r>
      <w:r>
        <w:rPr>
          <w:sz w:val="28"/>
          <w:lang w:val="uk-UA"/>
        </w:rPr>
        <w:t xml:space="preserve">соціальних працівників </w:t>
      </w:r>
      <w:r w:rsidRPr="0008343B">
        <w:rPr>
          <w:sz w:val="28"/>
          <w:lang w:val="uk-UA"/>
        </w:rPr>
        <w:t>такі характеристики, як активність, пролонгованість, стійкість, зацікавленість.</w:t>
      </w:r>
      <w:r>
        <w:rPr>
          <w:sz w:val="28"/>
          <w:lang w:val="uk-UA"/>
        </w:rPr>
        <w:t xml:space="preserve"> </w:t>
      </w:r>
    </w:p>
    <w:p w:rsidR="001A4534" w:rsidRDefault="001A4534" w:rsidP="001A4534">
      <w:pPr>
        <w:spacing w:line="360" w:lineRule="auto"/>
        <w:ind w:firstLine="720"/>
        <w:jc w:val="both"/>
        <w:rPr>
          <w:sz w:val="28"/>
          <w:lang w:val="uk-UA"/>
        </w:rPr>
      </w:pPr>
      <w:r>
        <w:rPr>
          <w:sz w:val="28"/>
          <w:lang w:val="uk-UA"/>
        </w:rPr>
        <w:t xml:space="preserve">Результати самооцінювання </w:t>
      </w:r>
      <w:r w:rsidR="009F6FA6">
        <w:rPr>
          <w:sz w:val="28"/>
          <w:lang w:val="uk-UA"/>
        </w:rPr>
        <w:t xml:space="preserve">соціальними працівниками </w:t>
      </w:r>
      <w:r>
        <w:rPr>
          <w:sz w:val="28"/>
          <w:lang w:val="uk-UA"/>
        </w:rPr>
        <w:t>рівня розвитку ділового спілкування загалом відображено на рис. 2.1.</w:t>
      </w:r>
    </w:p>
    <w:p w:rsidR="001A4534" w:rsidRDefault="001A4534" w:rsidP="001A4534">
      <w:pPr>
        <w:spacing w:line="360" w:lineRule="auto"/>
        <w:ind w:firstLine="720"/>
        <w:jc w:val="both"/>
        <w:rPr>
          <w:sz w:val="28"/>
          <w:lang w:val="uk-UA"/>
        </w:rPr>
      </w:pPr>
    </w:p>
    <w:p w:rsidR="001A4534" w:rsidRDefault="001A4534" w:rsidP="001A4534">
      <w:pPr>
        <w:spacing w:line="360" w:lineRule="auto"/>
        <w:ind w:firstLine="708"/>
        <w:jc w:val="both"/>
        <w:rPr>
          <w:sz w:val="28"/>
          <w:lang w:val="uk-UA"/>
        </w:rPr>
      </w:pPr>
      <w:r>
        <w:rPr>
          <w:noProof/>
        </w:rPr>
        <w:drawing>
          <wp:anchor distT="0" distB="0" distL="114300" distR="114300" simplePos="0" relativeHeight="251659264" behindDoc="1" locked="1" layoutInCell="1" allowOverlap="1" wp14:anchorId="7E572711" wp14:editId="7082B2E1">
            <wp:simplePos x="0" y="0"/>
            <wp:positionH relativeFrom="column">
              <wp:align>center</wp:align>
            </wp:positionH>
            <wp:positionV relativeFrom="paragraph">
              <wp:posOffset>-234315</wp:posOffset>
            </wp:positionV>
            <wp:extent cx="4572000" cy="2439670"/>
            <wp:effectExtent l="0" t="3810" r="3175" b="0"/>
            <wp:wrapNone/>
            <wp:docPr id="50" name="Диаграмма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1A4534" w:rsidRDefault="001A4534" w:rsidP="001A4534">
      <w:pPr>
        <w:spacing w:line="360" w:lineRule="auto"/>
        <w:ind w:firstLine="708"/>
        <w:jc w:val="both"/>
        <w:rPr>
          <w:sz w:val="28"/>
          <w:lang w:val="uk-UA"/>
        </w:rPr>
      </w:pPr>
    </w:p>
    <w:p w:rsidR="001A4534" w:rsidRDefault="001A4534" w:rsidP="001A4534">
      <w:pPr>
        <w:spacing w:line="360" w:lineRule="auto"/>
        <w:ind w:firstLine="708"/>
        <w:jc w:val="both"/>
        <w:rPr>
          <w:sz w:val="28"/>
          <w:lang w:val="uk-UA"/>
        </w:rPr>
      </w:pPr>
    </w:p>
    <w:p w:rsidR="001A4534" w:rsidRDefault="001A4534" w:rsidP="001A4534">
      <w:pPr>
        <w:keepNext/>
        <w:spacing w:line="360" w:lineRule="auto"/>
        <w:ind w:firstLine="709"/>
        <w:jc w:val="center"/>
        <w:rPr>
          <w:b/>
          <w:sz w:val="28"/>
          <w:lang w:val="uk-UA"/>
        </w:rPr>
      </w:pPr>
    </w:p>
    <w:p w:rsidR="001A4534" w:rsidRDefault="001A4534" w:rsidP="001A4534">
      <w:pPr>
        <w:keepNext/>
        <w:spacing w:line="360" w:lineRule="auto"/>
        <w:ind w:firstLine="709"/>
        <w:jc w:val="center"/>
        <w:rPr>
          <w:b/>
          <w:sz w:val="28"/>
          <w:lang w:val="uk-UA"/>
        </w:rPr>
      </w:pPr>
    </w:p>
    <w:p w:rsidR="001A4534" w:rsidRDefault="001A4534" w:rsidP="001A4534">
      <w:pPr>
        <w:keepNext/>
        <w:spacing w:line="360" w:lineRule="auto"/>
        <w:ind w:firstLine="709"/>
        <w:jc w:val="center"/>
        <w:rPr>
          <w:b/>
          <w:sz w:val="28"/>
          <w:lang w:val="uk-UA"/>
        </w:rPr>
      </w:pPr>
    </w:p>
    <w:p w:rsidR="001A4534" w:rsidRPr="00881BA4" w:rsidRDefault="001A4534" w:rsidP="001A4534">
      <w:pPr>
        <w:keepNext/>
        <w:spacing w:line="360" w:lineRule="auto"/>
        <w:ind w:firstLine="709"/>
        <w:jc w:val="center"/>
        <w:rPr>
          <w:b/>
          <w:sz w:val="28"/>
          <w:lang w:val="uk-UA"/>
        </w:rPr>
      </w:pPr>
      <w:r w:rsidRPr="00881BA4">
        <w:rPr>
          <w:b/>
          <w:sz w:val="28"/>
          <w:lang w:val="uk-UA"/>
        </w:rPr>
        <w:t xml:space="preserve">Рис. </w:t>
      </w:r>
      <w:r>
        <w:rPr>
          <w:b/>
          <w:sz w:val="28"/>
          <w:lang w:val="uk-UA"/>
        </w:rPr>
        <w:t>2</w:t>
      </w:r>
      <w:r w:rsidRPr="00881BA4">
        <w:rPr>
          <w:b/>
          <w:sz w:val="28"/>
          <w:lang w:val="uk-UA"/>
        </w:rPr>
        <w:t xml:space="preserve">.1. </w:t>
      </w:r>
      <w:r>
        <w:rPr>
          <w:b/>
          <w:sz w:val="28"/>
          <w:lang w:val="uk-UA"/>
        </w:rPr>
        <w:t>Р</w:t>
      </w:r>
      <w:r w:rsidRPr="00D81989">
        <w:rPr>
          <w:b/>
          <w:sz w:val="28"/>
          <w:lang w:val="uk-UA"/>
        </w:rPr>
        <w:t>озподіл</w:t>
      </w:r>
      <w:r w:rsidRPr="00881BA4">
        <w:rPr>
          <w:b/>
          <w:sz w:val="28"/>
          <w:lang w:val="uk-UA"/>
        </w:rPr>
        <w:t xml:space="preserve"> досліджуваних відповідно до рівня сформованості ділового спілкування </w:t>
      </w:r>
    </w:p>
    <w:p w:rsidR="001A4534" w:rsidRDefault="001A4534" w:rsidP="001A4534">
      <w:pPr>
        <w:spacing w:line="360" w:lineRule="auto"/>
        <w:ind w:firstLine="720"/>
        <w:jc w:val="both"/>
        <w:rPr>
          <w:sz w:val="28"/>
          <w:lang w:val="uk-UA"/>
        </w:rPr>
      </w:pPr>
      <w:r>
        <w:rPr>
          <w:sz w:val="28"/>
          <w:lang w:val="uk-UA"/>
        </w:rPr>
        <w:t>Переважна</w:t>
      </w:r>
      <w:r w:rsidRPr="0008343B">
        <w:rPr>
          <w:sz w:val="28"/>
          <w:lang w:val="uk-UA"/>
        </w:rPr>
        <w:t xml:space="preserve"> більшість опитуваних відзначила </w:t>
      </w:r>
      <w:r>
        <w:rPr>
          <w:sz w:val="28"/>
          <w:lang w:val="uk-UA"/>
        </w:rPr>
        <w:t>свій рівень ділового спілкування як достатній</w:t>
      </w:r>
      <w:r w:rsidRPr="0008343B">
        <w:rPr>
          <w:sz w:val="28"/>
          <w:lang w:val="uk-UA"/>
        </w:rPr>
        <w:t>.</w:t>
      </w:r>
      <w:r>
        <w:rPr>
          <w:sz w:val="28"/>
          <w:lang w:val="uk-UA"/>
        </w:rPr>
        <w:t xml:space="preserve"> Усі </w:t>
      </w:r>
      <w:r w:rsidR="00497B6C">
        <w:rPr>
          <w:sz w:val="28"/>
          <w:lang w:val="uk-UA"/>
        </w:rPr>
        <w:t xml:space="preserve">соціальні працівники </w:t>
      </w:r>
      <w:r>
        <w:rPr>
          <w:sz w:val="28"/>
          <w:lang w:val="uk-UA"/>
        </w:rPr>
        <w:t xml:space="preserve">вважають, що ефективному спілкуванню можна навчитися. Були названі такі шляхи навчання: читання спеціальної літератури, тренінги, удосконалення у ході професійної діяльності, робота над собою. Після анкетування протягом бесіди було встановлено, що досліджувані розглядають ділове спілкування, </w:t>
      </w:r>
      <w:r>
        <w:rPr>
          <w:sz w:val="28"/>
          <w:lang w:val="uk-UA"/>
        </w:rPr>
        <w:lastRenderedPageBreak/>
        <w:t>передусім, як фактор професійного й особистісного розвитку, адже у процесі спілкування долається обмеженість власного досвіду і знань, формується взаєморозуміння і взаємодопомога.</w:t>
      </w:r>
    </w:p>
    <w:p w:rsidR="001A4534" w:rsidRDefault="001A4534" w:rsidP="001A4534">
      <w:pPr>
        <w:spacing w:line="360" w:lineRule="auto"/>
        <w:ind w:firstLine="720"/>
        <w:jc w:val="both"/>
        <w:rPr>
          <w:sz w:val="28"/>
          <w:szCs w:val="28"/>
          <w:lang w:val="uk-UA"/>
        </w:rPr>
      </w:pPr>
      <w:r>
        <w:rPr>
          <w:sz w:val="28"/>
          <w:lang w:val="uk-UA"/>
        </w:rPr>
        <w:t>Думки респондентів стосовно використання основних форм ділового спілкування у професійній діяльності були такими. Ді</w:t>
      </w:r>
      <w:r>
        <w:rPr>
          <w:sz w:val="28"/>
          <w:szCs w:val="28"/>
          <w:lang w:val="uk-UA"/>
        </w:rPr>
        <w:t xml:space="preserve">лові бесіди у робочому часі соціальних працівників займають від 50% до 70% робочого часу – зазначило 58 осіб; від 20% до 40% – 46 осіб; до 10% – 16 осіб. Відтак, діловим бесідам досліджувані надають значної уваги, адже у її ході уточнюються цілі, поточні завдання професійної діяльності. Ділові бесіди мають місце як при вертикальній, так і при горизонтальній комунікативній взаємодії, а також передбачають ефективний обмін інформацією, побудову адекватного образу співрозмовника і встановлення взаємодії, що породжує повноцінний зворотний зв’язок. </w:t>
      </w:r>
    </w:p>
    <w:p w:rsidR="001A4534" w:rsidRDefault="001A4534" w:rsidP="001A4534">
      <w:pPr>
        <w:spacing w:line="360" w:lineRule="auto"/>
        <w:ind w:firstLine="720"/>
        <w:jc w:val="both"/>
        <w:rPr>
          <w:sz w:val="28"/>
          <w:szCs w:val="28"/>
          <w:lang w:val="uk-UA"/>
        </w:rPr>
      </w:pPr>
      <w:r>
        <w:rPr>
          <w:sz w:val="28"/>
          <w:szCs w:val="28"/>
          <w:lang w:val="uk-UA"/>
        </w:rPr>
        <w:t>Телефонні розмови як форма ділового спілкування у 98 соціальних працівників займають від 10 до 40% робочого часу. Як зазначалося вище, труднощі у веденні телефонних розмов полягають у відсутності візуальних характеристик співрозмовника, особливо коли він є незнайомим, а також через необхідність швидкого реагування. Досліджувані під час бесід також зауважували саме на такі особливості цієї форми спілкування.</w:t>
      </w:r>
    </w:p>
    <w:p w:rsidR="001A4534" w:rsidRDefault="001A4534" w:rsidP="001A4534">
      <w:pPr>
        <w:spacing w:line="360" w:lineRule="auto"/>
        <w:ind w:firstLine="720"/>
        <w:jc w:val="both"/>
        <w:rPr>
          <w:sz w:val="28"/>
          <w:szCs w:val="28"/>
          <w:lang w:val="uk-UA"/>
        </w:rPr>
      </w:pPr>
      <w:r>
        <w:rPr>
          <w:sz w:val="28"/>
          <w:szCs w:val="28"/>
          <w:lang w:val="uk-UA"/>
        </w:rPr>
        <w:t>Ділові переговори у професійній діяльності посідають незначне місце: у 8 осіб ділові переговори займають 35% робочого часу, 48 осіб визначило, що ця форма ділового спілкування займає у робочому часі від 5 до 20%, а 58 соціальних працівників у своїй професійній діяльності їх не застосовують. Це, очевидно, пов’язано із недостатнім розумінням досліджуваними основного призначення переговорів, які спрямовані на вирішення проблемних ситуацій, перетворення їх на відповідні професійні завдання, що потребують розв’язання за допомогою правильно обраної стратегії поведінки. Під час бесід було з’ясовано, що досліджувані загалом слабко орієнтуються у розумінні сутності конфліктних ситуацій, можливості їх вирішення за допомогою цієї форми ділового спілкування.</w:t>
      </w:r>
    </w:p>
    <w:p w:rsidR="001A4534" w:rsidRDefault="001A4534" w:rsidP="001A4534">
      <w:pPr>
        <w:spacing w:line="360" w:lineRule="auto"/>
        <w:ind w:firstLine="720"/>
        <w:jc w:val="both"/>
        <w:rPr>
          <w:sz w:val="28"/>
          <w:szCs w:val="28"/>
          <w:lang w:val="uk-UA"/>
        </w:rPr>
      </w:pPr>
      <w:r>
        <w:rPr>
          <w:sz w:val="28"/>
          <w:szCs w:val="28"/>
          <w:lang w:val="uk-UA"/>
        </w:rPr>
        <w:lastRenderedPageBreak/>
        <w:t>Нарадам у професійній діяльності соціальних працівників  відводиться невеликий відсоток (зважаючи на те, що серед опитаних соціальних працівників були спеціалісти і керівники нижчої ланки – завідувачі секторами, відділами у складі управління). Так, 53 особи відзначило, що наради у їх професійній діяльності займають від 10 до 20%, 44 особи взагалі не відводять часу на дану форму ділового спілкування, у 6 осіб наради займають 30% робочого часу, у 4 осіб – 50%.</w:t>
      </w:r>
    </w:p>
    <w:p w:rsidR="001A4534" w:rsidRDefault="001A4534" w:rsidP="001A4534">
      <w:pPr>
        <w:tabs>
          <w:tab w:val="left" w:pos="2490"/>
        </w:tabs>
        <w:spacing w:line="360" w:lineRule="auto"/>
        <w:ind w:firstLine="708"/>
        <w:jc w:val="both"/>
        <w:rPr>
          <w:sz w:val="28"/>
          <w:szCs w:val="28"/>
          <w:lang w:val="uk-UA"/>
        </w:rPr>
      </w:pPr>
      <w:r>
        <w:rPr>
          <w:sz w:val="28"/>
          <w:szCs w:val="28"/>
          <w:lang w:val="uk-UA"/>
        </w:rPr>
        <w:t>Найменш «популярною» формою ділового спілкування виявилися публічні виступи. 59 соціальних працівників з числа опитаних відвели їм від 5 до 10%, ще 59 соціальних працівників ніколи публічно не виступали і лише у 6 соціальних працівників публічні виступи займають до 20% робочого часу.</w:t>
      </w:r>
    </w:p>
    <w:p w:rsidR="001A4534" w:rsidRDefault="001A4534" w:rsidP="001A4534">
      <w:pPr>
        <w:spacing w:line="360" w:lineRule="auto"/>
        <w:ind w:firstLine="720"/>
        <w:jc w:val="both"/>
        <w:rPr>
          <w:sz w:val="28"/>
          <w:szCs w:val="28"/>
          <w:lang w:val="uk-UA"/>
        </w:rPr>
      </w:pPr>
      <w:r>
        <w:rPr>
          <w:sz w:val="28"/>
          <w:szCs w:val="28"/>
          <w:lang w:val="uk-UA"/>
        </w:rPr>
        <w:t>Із запропонованих п’яти форм ділового спілкування найменше труднощів у психологічному плані для соціальних працівників представляють ділові бесіди та телефонні розмови. Тільки 4 особи через відсутність змоги бачити співрозмовника визнали ділові телефонні розмови проблемною формою спілкування. Для 22 соціальних працівників є проблемним проведення переговорів. Серед названих причин – недостатність досвіду і умінь відстоювати власні інтереси, задовольняючи водночас іншу сторону. 44 </w:t>
      </w:r>
      <w:r w:rsidR="00497B6C">
        <w:rPr>
          <w:sz w:val="28"/>
          <w:szCs w:val="28"/>
          <w:lang w:val="uk-UA"/>
        </w:rPr>
        <w:t xml:space="preserve">соціальних працівника </w:t>
      </w:r>
      <w:r>
        <w:rPr>
          <w:sz w:val="28"/>
          <w:szCs w:val="28"/>
          <w:lang w:val="uk-UA"/>
        </w:rPr>
        <w:t xml:space="preserve">вважають проблемною формою спілкування наради. Аргументують це власною невпевненістю, нечастим проведенням та, відповідно, відсутністю досвіду і необхідних знань. Для </w:t>
      </w:r>
      <w:r w:rsidRPr="005B02FC">
        <w:rPr>
          <w:sz w:val="28"/>
          <w:szCs w:val="28"/>
          <w:lang w:val="uk-UA"/>
        </w:rPr>
        <w:t>55</w:t>
      </w:r>
      <w:r>
        <w:rPr>
          <w:sz w:val="28"/>
          <w:szCs w:val="28"/>
          <w:lang w:val="uk-UA"/>
        </w:rPr>
        <w:t xml:space="preserve"> соціальних працівників найбільш проблемною формою ділового спілкування є публічні виступи. Серед причин названі невпевненість, страх перед аудиторією, відсутність досвіду, рідкість використання та недостатній рівень знань.</w:t>
      </w:r>
    </w:p>
    <w:p w:rsidR="001A4534" w:rsidRDefault="001A4534" w:rsidP="001A4534">
      <w:pPr>
        <w:spacing w:line="360" w:lineRule="auto"/>
        <w:ind w:firstLine="720"/>
        <w:jc w:val="both"/>
        <w:rPr>
          <w:sz w:val="28"/>
          <w:lang w:val="uk-UA"/>
        </w:rPr>
      </w:pPr>
      <w:r>
        <w:rPr>
          <w:sz w:val="28"/>
          <w:lang w:val="uk-UA"/>
        </w:rPr>
        <w:t xml:space="preserve">Результати анкетування та бесід із досліджуваними засвідчили наявність у соціальних працівників потреби в удосконаленні рівня ділового спілкування (90% опитаних вважають необхідним навчання ефективному спілкуванню), що, на наш погляд, закономірно. Адже професійна діяльність соціальних працівників вимагає не лише фахових знань, а й знання </w:t>
      </w:r>
      <w:r>
        <w:rPr>
          <w:sz w:val="28"/>
          <w:lang w:val="uk-UA"/>
        </w:rPr>
        <w:lastRenderedPageBreak/>
        <w:t xml:space="preserve">психології та навичок спілкування, морально-етичних норм управлінської діяльності. Позитивним є те, що усі державні службовці вважають необхідним постійне удосконалення навичок ділового спілкування і розглядають його як одну із складових свого професіоналізму і загальної культури. </w:t>
      </w:r>
    </w:p>
    <w:p w:rsidR="001A4534" w:rsidRDefault="001A4534" w:rsidP="001A4534">
      <w:pPr>
        <w:spacing w:line="360" w:lineRule="auto"/>
        <w:ind w:firstLine="720"/>
        <w:jc w:val="both"/>
        <w:rPr>
          <w:sz w:val="28"/>
          <w:lang w:val="uk-UA"/>
        </w:rPr>
      </w:pPr>
      <w:r>
        <w:rPr>
          <w:sz w:val="28"/>
          <w:lang w:val="uk-UA"/>
        </w:rPr>
        <w:t xml:space="preserve">Аналіз отриманих результатів анкетування дає підстави стверджувати, що наявні потреби у формуванні навичок ділового спілкування вимагають наукового підходу та підтвердили необхідність розробки навчальних програм із формування </w:t>
      </w:r>
      <w:r w:rsidRPr="004A2266">
        <w:rPr>
          <w:sz w:val="28"/>
          <w:lang w:val="uk-UA"/>
        </w:rPr>
        <w:t>технік</w:t>
      </w:r>
      <w:r>
        <w:rPr>
          <w:sz w:val="28"/>
          <w:lang w:val="uk-UA"/>
        </w:rPr>
        <w:t xml:space="preserve"> ділового спілкування при проведенні навчання в системі підвищення кваліфікації</w:t>
      </w:r>
      <w:r w:rsidR="00497B6C">
        <w:rPr>
          <w:sz w:val="28"/>
          <w:lang w:val="uk-UA"/>
        </w:rPr>
        <w:t xml:space="preserve"> соціальних працівників</w:t>
      </w:r>
      <w:r>
        <w:rPr>
          <w:sz w:val="28"/>
          <w:lang w:val="uk-UA"/>
        </w:rPr>
        <w:t>.</w:t>
      </w:r>
    </w:p>
    <w:p w:rsidR="001A4534" w:rsidRDefault="001A4534" w:rsidP="00497B6C">
      <w:pPr>
        <w:pStyle w:val="a8"/>
        <w:spacing w:after="0" w:line="360" w:lineRule="auto"/>
        <w:ind w:firstLine="720"/>
        <w:jc w:val="both"/>
        <w:rPr>
          <w:b/>
          <w:sz w:val="28"/>
          <w:lang w:val="uk-UA"/>
        </w:rPr>
      </w:pPr>
    </w:p>
    <w:p w:rsidR="00497B6C" w:rsidRDefault="00497B6C" w:rsidP="00497B6C">
      <w:pPr>
        <w:pStyle w:val="a8"/>
        <w:spacing w:after="0" w:line="360" w:lineRule="auto"/>
        <w:ind w:firstLine="720"/>
        <w:jc w:val="both"/>
        <w:rPr>
          <w:b/>
          <w:sz w:val="28"/>
          <w:lang w:val="uk-UA"/>
        </w:rPr>
      </w:pPr>
    </w:p>
    <w:p w:rsidR="001A4534" w:rsidRPr="00497B6C" w:rsidRDefault="001A4534" w:rsidP="00497B6C">
      <w:pPr>
        <w:pStyle w:val="a8"/>
        <w:spacing w:after="0" w:line="360" w:lineRule="auto"/>
        <w:ind w:firstLine="720"/>
        <w:jc w:val="both"/>
        <w:rPr>
          <w:b/>
          <w:sz w:val="28"/>
          <w:lang w:val="uk-UA"/>
        </w:rPr>
      </w:pPr>
      <w:r>
        <w:rPr>
          <w:b/>
          <w:sz w:val="28"/>
        </w:rPr>
        <w:t xml:space="preserve">2.2. </w:t>
      </w:r>
      <w:r w:rsidRPr="00F701F8">
        <w:rPr>
          <w:b/>
          <w:sz w:val="28"/>
          <w:szCs w:val="28"/>
        </w:rPr>
        <w:t xml:space="preserve">Емпіричне дослідження комунікативних особливостей </w:t>
      </w:r>
      <w:r w:rsidR="00497B6C">
        <w:rPr>
          <w:b/>
          <w:sz w:val="28"/>
          <w:szCs w:val="28"/>
          <w:lang w:val="uk-UA"/>
        </w:rPr>
        <w:t>соціальних працівників</w:t>
      </w:r>
    </w:p>
    <w:p w:rsidR="001A4534" w:rsidRDefault="001A4534" w:rsidP="00497B6C">
      <w:pPr>
        <w:pStyle w:val="a8"/>
        <w:spacing w:after="0" w:line="360" w:lineRule="auto"/>
        <w:ind w:firstLine="720"/>
        <w:jc w:val="both"/>
        <w:rPr>
          <w:b/>
          <w:sz w:val="28"/>
        </w:rPr>
      </w:pPr>
    </w:p>
    <w:p w:rsidR="001A4534" w:rsidRPr="00081D41" w:rsidRDefault="001A4534" w:rsidP="00497B6C">
      <w:pPr>
        <w:pStyle w:val="a8"/>
        <w:spacing w:after="0" w:line="360" w:lineRule="auto"/>
        <w:ind w:firstLine="720"/>
        <w:jc w:val="both"/>
        <w:rPr>
          <w:sz w:val="28"/>
          <w:szCs w:val="28"/>
        </w:rPr>
      </w:pPr>
      <w:r w:rsidRPr="004465F9">
        <w:rPr>
          <w:sz w:val="28"/>
        </w:rPr>
        <w:t xml:space="preserve">В організації емпіричного </w:t>
      </w:r>
      <w:r>
        <w:rPr>
          <w:sz w:val="28"/>
        </w:rPr>
        <w:t xml:space="preserve">дослідження основоположною тезою слугувала думка про те, що ділове спілкування, як зазначалося вище, це обмін професійною інформацією, завдяки реалізації комунікативного, інтерактивного та перцептивного комнентів. Відповідно, для організації повноцінного спілкування комуніканти підпорядковуються дії трьох основних принципів – комунікативного впливу, стереотипізації і кооперації. Таким чином, ділове спілкування – це обмін професійними знаннями, цілями, інтересами, досвідом з метою підвищення ефективності професійної діяльності фахівця та його особистісного зростання </w:t>
      </w:r>
      <w:r w:rsidRPr="00081D41">
        <w:rPr>
          <w:sz w:val="28"/>
          <w:szCs w:val="28"/>
        </w:rPr>
        <w:t xml:space="preserve">загалом.  </w:t>
      </w:r>
    </w:p>
    <w:p w:rsidR="001A4534" w:rsidRDefault="001A4534" w:rsidP="00497B6C">
      <w:pPr>
        <w:pStyle w:val="a8"/>
        <w:spacing w:after="0" w:line="360" w:lineRule="auto"/>
        <w:ind w:firstLine="720"/>
        <w:jc w:val="both"/>
        <w:rPr>
          <w:sz w:val="28"/>
          <w:szCs w:val="28"/>
        </w:rPr>
      </w:pPr>
      <w:r w:rsidRPr="00CB5D2B">
        <w:rPr>
          <w:sz w:val="28"/>
          <w:szCs w:val="28"/>
        </w:rPr>
        <w:t>Виходячи за Б.</w:t>
      </w:r>
      <w:r>
        <w:rPr>
          <w:sz w:val="28"/>
          <w:szCs w:val="28"/>
        </w:rPr>
        <w:t> </w:t>
      </w:r>
      <w:r w:rsidRPr="00CB5D2B">
        <w:rPr>
          <w:sz w:val="28"/>
          <w:szCs w:val="28"/>
        </w:rPr>
        <w:t xml:space="preserve">Ананьєвим, із розуміння сутності спілкування та його складових як психологічного процесу поряд із мовними і немовними засобами, що полягає у пізнанні учасниками спілкування один одного, міжособистісних стосунках, саморегуляції особистості з урахуванням отриманих знань, перетворенні внутрішнього світу та існуванні постійного зв’язку між співрозмовниками, можна чітко виокремити у діловому </w:t>
      </w:r>
      <w:r w:rsidRPr="00CB5D2B">
        <w:rPr>
          <w:sz w:val="28"/>
          <w:szCs w:val="28"/>
        </w:rPr>
        <w:lastRenderedPageBreak/>
        <w:t>спілкуванні визначені нами принципи [</w:t>
      </w:r>
      <w:r>
        <w:rPr>
          <w:sz w:val="28"/>
          <w:szCs w:val="28"/>
        </w:rPr>
        <w:t>4</w:t>
      </w:r>
      <w:r w:rsidRPr="00CB5D2B">
        <w:rPr>
          <w:sz w:val="28"/>
          <w:szCs w:val="28"/>
        </w:rPr>
        <w:t>]. Перетворення внутрішнього світу співрозмовника відбувається за допомогою принципу комунікативного впливу; пізнання учасниками спілкування одне одного – за допомогою принципу стереотипізації; постійний зв’язок між співрозмовниками та саморегуляція особистісних дій – за допомогою принципу кооперації.</w:t>
      </w:r>
      <w:r w:rsidRPr="00081D41">
        <w:rPr>
          <w:sz w:val="28"/>
          <w:szCs w:val="28"/>
        </w:rPr>
        <w:t xml:space="preserve"> </w:t>
      </w:r>
    </w:p>
    <w:p w:rsidR="001A4534" w:rsidRPr="00D23C08" w:rsidRDefault="001A4534" w:rsidP="00497B6C">
      <w:pPr>
        <w:pStyle w:val="a8"/>
        <w:spacing w:after="0" w:line="360" w:lineRule="auto"/>
        <w:ind w:firstLine="720"/>
        <w:jc w:val="both"/>
        <w:rPr>
          <w:sz w:val="28"/>
          <w:szCs w:val="28"/>
        </w:rPr>
      </w:pPr>
      <w:r w:rsidRPr="00081D41">
        <w:rPr>
          <w:sz w:val="28"/>
          <w:szCs w:val="28"/>
        </w:rPr>
        <w:t xml:space="preserve">Відтак, ґрунтовне дослідження ділового спілкування у професійній діяльності </w:t>
      </w:r>
      <w:r>
        <w:rPr>
          <w:sz w:val="28"/>
          <w:szCs w:val="28"/>
        </w:rPr>
        <w:t xml:space="preserve">соціальних працівників </w:t>
      </w:r>
      <w:r w:rsidRPr="00081D41">
        <w:rPr>
          <w:sz w:val="28"/>
          <w:szCs w:val="28"/>
        </w:rPr>
        <w:t>передбачає не лише вивчення їх комунікативних здібностей у веденні ділових бесід, нарад, переговорів, публічних виступів і телефонних розмов, а й комунікативних особливостей особистості цих фахівців загалом. До комунікативних особливостей, які забезпечують успішність ділового спілкування, належать комунікативні здібності, комунікативні якості</w:t>
      </w:r>
      <w:r>
        <w:rPr>
          <w:sz w:val="28"/>
          <w:szCs w:val="28"/>
        </w:rPr>
        <w:t>,</w:t>
      </w:r>
      <w:r w:rsidRPr="00081D41">
        <w:rPr>
          <w:sz w:val="28"/>
          <w:szCs w:val="28"/>
        </w:rPr>
        <w:t xml:space="preserve"> комунікативна компетентність</w:t>
      </w:r>
      <w:r>
        <w:rPr>
          <w:sz w:val="28"/>
          <w:szCs w:val="28"/>
        </w:rPr>
        <w:t xml:space="preserve">, між якими </w:t>
      </w:r>
      <w:r w:rsidRPr="00D23C08">
        <w:rPr>
          <w:sz w:val="28"/>
          <w:szCs w:val="28"/>
        </w:rPr>
        <w:t xml:space="preserve">існує тісний взаємозв’язок </w:t>
      </w:r>
      <w:r w:rsidRPr="004C3CE2">
        <w:rPr>
          <w:sz w:val="28"/>
          <w:szCs w:val="28"/>
        </w:rPr>
        <w:t>[</w:t>
      </w:r>
      <w:r>
        <w:rPr>
          <w:sz w:val="28"/>
          <w:szCs w:val="28"/>
        </w:rPr>
        <w:t>55; 104</w:t>
      </w:r>
      <w:r w:rsidRPr="004C3CE2">
        <w:rPr>
          <w:sz w:val="28"/>
          <w:szCs w:val="28"/>
        </w:rPr>
        <w:t>].</w:t>
      </w:r>
      <w:r w:rsidRPr="00D23C08">
        <w:rPr>
          <w:sz w:val="28"/>
          <w:szCs w:val="28"/>
        </w:rPr>
        <w:t xml:space="preserve"> </w:t>
      </w:r>
      <w:r>
        <w:rPr>
          <w:sz w:val="28"/>
          <w:szCs w:val="28"/>
        </w:rPr>
        <w:t xml:space="preserve">Вважаємо за доцільне до </w:t>
      </w:r>
      <w:r w:rsidRPr="00E91D92">
        <w:rPr>
          <w:sz w:val="28"/>
          <w:szCs w:val="28"/>
        </w:rPr>
        <w:t>комунікативн</w:t>
      </w:r>
      <w:r>
        <w:rPr>
          <w:sz w:val="28"/>
          <w:szCs w:val="28"/>
        </w:rPr>
        <w:t>их</w:t>
      </w:r>
      <w:r w:rsidRPr="00E91D92">
        <w:rPr>
          <w:sz w:val="28"/>
          <w:szCs w:val="28"/>
        </w:rPr>
        <w:t xml:space="preserve"> особливост</w:t>
      </w:r>
      <w:r>
        <w:rPr>
          <w:sz w:val="28"/>
          <w:szCs w:val="28"/>
        </w:rPr>
        <w:t>ей</w:t>
      </w:r>
      <w:r w:rsidRPr="00E91D92">
        <w:rPr>
          <w:sz w:val="28"/>
          <w:szCs w:val="28"/>
        </w:rPr>
        <w:t xml:space="preserve"> </w:t>
      </w:r>
      <w:r>
        <w:rPr>
          <w:sz w:val="28"/>
          <w:szCs w:val="28"/>
        </w:rPr>
        <w:t>соціальних працівників віднести також с</w:t>
      </w:r>
      <w:r w:rsidRPr="00E91D92">
        <w:rPr>
          <w:sz w:val="28"/>
          <w:szCs w:val="28"/>
        </w:rPr>
        <w:t>тил</w:t>
      </w:r>
      <w:r>
        <w:rPr>
          <w:sz w:val="28"/>
          <w:szCs w:val="28"/>
        </w:rPr>
        <w:t>і</w:t>
      </w:r>
      <w:r w:rsidRPr="00E91D92">
        <w:rPr>
          <w:sz w:val="28"/>
          <w:szCs w:val="28"/>
        </w:rPr>
        <w:t xml:space="preserve"> спілкування</w:t>
      </w:r>
      <w:r>
        <w:rPr>
          <w:sz w:val="28"/>
          <w:szCs w:val="28"/>
        </w:rPr>
        <w:t xml:space="preserve"> – </w:t>
      </w:r>
      <w:r w:rsidRPr="00E91D92">
        <w:rPr>
          <w:sz w:val="28"/>
          <w:szCs w:val="28"/>
        </w:rPr>
        <w:t>способи, за допомогою яких людина підходить до вирішення ситуацій у професійній діяльності</w:t>
      </w:r>
      <w:r>
        <w:rPr>
          <w:sz w:val="28"/>
          <w:szCs w:val="28"/>
        </w:rPr>
        <w:t>,</w:t>
      </w:r>
      <w:r w:rsidRPr="00E91D92">
        <w:rPr>
          <w:sz w:val="28"/>
          <w:szCs w:val="28"/>
        </w:rPr>
        <w:t xml:space="preserve"> вибудовує відносини з іншими людьми.</w:t>
      </w:r>
      <w:r>
        <w:rPr>
          <w:sz w:val="28"/>
          <w:szCs w:val="28"/>
        </w:rPr>
        <w:t xml:space="preserve"> </w:t>
      </w:r>
      <w:r w:rsidRPr="00E91D92">
        <w:rPr>
          <w:sz w:val="28"/>
          <w:szCs w:val="28"/>
        </w:rPr>
        <w:t>У діловому спілкуванні виділяють такі основні стилі: авторитарний, демократичний, ліберальний, маніпулятивний.</w:t>
      </w:r>
      <w:r>
        <w:rPr>
          <w:sz w:val="28"/>
          <w:szCs w:val="28"/>
        </w:rPr>
        <w:t xml:space="preserve"> </w:t>
      </w:r>
      <w:r w:rsidRPr="004C3CE2">
        <w:rPr>
          <w:sz w:val="28"/>
          <w:szCs w:val="28"/>
        </w:rPr>
        <w:t>Детальніше їх розглянемо у одному з підрозділів нашого дослідження.</w:t>
      </w:r>
    </w:p>
    <w:p w:rsidR="001A4534" w:rsidRPr="00BF4D89" w:rsidRDefault="001A4534" w:rsidP="00497B6C">
      <w:pPr>
        <w:spacing w:line="360" w:lineRule="auto"/>
        <w:ind w:firstLine="708"/>
        <w:jc w:val="both"/>
        <w:rPr>
          <w:sz w:val="28"/>
          <w:szCs w:val="28"/>
          <w:lang w:val="uk-UA"/>
        </w:rPr>
      </w:pPr>
      <w:r w:rsidRPr="00D23C08">
        <w:rPr>
          <w:sz w:val="28"/>
          <w:szCs w:val="28"/>
          <w:lang w:val="uk-UA"/>
        </w:rPr>
        <w:t>Комунікативні якості визначаються як сукупність властивостей особистості, що характеризують її відношення до людей та забезпечують можливість становлення й підтримки контакту й взаєморозуміння між ними; розвиток потреби у спілкуванні, ставлення до способу спілкування і здатність до спілкування загалом. Треба зауважити, що комунікативні якості є головним компонентом ефективної взаємодії, адже комунікативна спрямованість особистості визначає характер цієї взаємодії людини з довколишніми</w:t>
      </w:r>
      <w:r>
        <w:rPr>
          <w:sz w:val="28"/>
          <w:szCs w:val="28"/>
          <w:lang w:val="uk-UA"/>
        </w:rPr>
        <w:t xml:space="preserve"> [</w:t>
      </w:r>
      <w:r w:rsidRPr="000D196B">
        <w:rPr>
          <w:sz w:val="28"/>
          <w:szCs w:val="28"/>
          <w:lang w:val="uk-UA"/>
        </w:rPr>
        <w:t>54; 102</w:t>
      </w:r>
      <w:r>
        <w:rPr>
          <w:sz w:val="28"/>
          <w:szCs w:val="28"/>
          <w:lang w:val="uk-UA"/>
        </w:rPr>
        <w:t>; 113]</w:t>
      </w:r>
      <w:r w:rsidRPr="00D23C08">
        <w:rPr>
          <w:sz w:val="28"/>
          <w:szCs w:val="28"/>
          <w:lang w:val="uk-UA"/>
        </w:rPr>
        <w:t xml:space="preserve">. Комунікативні якості </w:t>
      </w:r>
      <w:r w:rsidRPr="00901C61">
        <w:rPr>
          <w:sz w:val="28"/>
          <w:szCs w:val="28"/>
          <w:lang w:val="uk-UA"/>
        </w:rPr>
        <w:t xml:space="preserve">державного службовця </w:t>
      </w:r>
      <w:r w:rsidRPr="00D23C08">
        <w:rPr>
          <w:sz w:val="28"/>
          <w:szCs w:val="28"/>
          <w:lang w:val="uk-UA"/>
        </w:rPr>
        <w:t>є засобом реалізації його професійної діяльності</w:t>
      </w:r>
      <w:r w:rsidRPr="00901C61">
        <w:rPr>
          <w:sz w:val="28"/>
          <w:szCs w:val="28"/>
          <w:lang w:val="uk-UA"/>
        </w:rPr>
        <w:t xml:space="preserve">. </w:t>
      </w:r>
      <w:r w:rsidRPr="00D23C08">
        <w:rPr>
          <w:sz w:val="28"/>
          <w:szCs w:val="28"/>
          <w:lang w:val="uk-UA"/>
        </w:rPr>
        <w:t>У підсистему комунікативних якостей науковці</w:t>
      </w:r>
      <w:r>
        <w:rPr>
          <w:sz w:val="28"/>
          <w:szCs w:val="28"/>
          <w:lang w:val="uk-UA"/>
        </w:rPr>
        <w:t xml:space="preserve"> </w:t>
      </w:r>
      <w:r w:rsidRPr="00D23C08">
        <w:rPr>
          <w:sz w:val="28"/>
          <w:szCs w:val="28"/>
          <w:lang w:val="uk-UA"/>
        </w:rPr>
        <w:t xml:space="preserve">включають: емпатію і професійну рефлексію; контактність, уміння вислухати; тактовність, реактивність; справедливість, чуйність; </w:t>
      </w:r>
      <w:r w:rsidRPr="00D23C08">
        <w:rPr>
          <w:sz w:val="28"/>
          <w:szCs w:val="28"/>
          <w:lang w:val="uk-UA"/>
        </w:rPr>
        <w:lastRenderedPageBreak/>
        <w:t>гнучкість і делікатність, спрямованість на відкрите спілкування, здатність швидко встановлювати контакт; соціальну сміливість</w:t>
      </w:r>
      <w:r>
        <w:rPr>
          <w:sz w:val="28"/>
          <w:szCs w:val="28"/>
          <w:lang w:val="uk-UA"/>
        </w:rPr>
        <w:t>.</w:t>
      </w:r>
    </w:p>
    <w:p w:rsidR="001A4534" w:rsidRPr="00D23C08" w:rsidRDefault="001A4534" w:rsidP="001A4534">
      <w:pPr>
        <w:spacing w:line="360" w:lineRule="auto"/>
        <w:ind w:firstLine="708"/>
        <w:jc w:val="both"/>
        <w:rPr>
          <w:b/>
          <w:sz w:val="28"/>
          <w:szCs w:val="28"/>
          <w:lang w:val="uk-UA"/>
        </w:rPr>
      </w:pPr>
      <w:r w:rsidRPr="00D23C08">
        <w:rPr>
          <w:sz w:val="28"/>
          <w:szCs w:val="28"/>
          <w:lang w:val="uk-UA"/>
        </w:rPr>
        <w:t xml:space="preserve">На нашу думку, до комунікативних якостей </w:t>
      </w:r>
      <w:r>
        <w:rPr>
          <w:sz w:val="28"/>
          <w:szCs w:val="28"/>
          <w:lang w:val="uk-UA"/>
        </w:rPr>
        <w:t xml:space="preserve">соціальних працівників </w:t>
      </w:r>
      <w:r w:rsidRPr="00D23C08">
        <w:rPr>
          <w:sz w:val="28"/>
          <w:szCs w:val="28"/>
          <w:lang w:val="uk-UA"/>
        </w:rPr>
        <w:t>можна віднести</w:t>
      </w:r>
      <w:r>
        <w:rPr>
          <w:sz w:val="28"/>
          <w:szCs w:val="28"/>
          <w:lang w:val="uk-UA"/>
        </w:rPr>
        <w:t>, окрім зазначених,</w:t>
      </w:r>
      <w:r w:rsidRPr="00D23C08">
        <w:rPr>
          <w:sz w:val="28"/>
          <w:szCs w:val="28"/>
          <w:lang w:val="uk-UA"/>
        </w:rPr>
        <w:t xml:space="preserve"> товариськість, емпатію, толерантність, комунікативну креативність. Товариськість, що проявляється як потреба у спілкуванні, ініціативність, широта контактів, легкість у спілкуванні, виразність, усталеність, стійкість, є взаємозалежною з комунікативними якостями особистості, оскільки забезпечує успішність процесу спілкування.</w:t>
      </w:r>
      <w:r w:rsidRPr="00D23C08">
        <w:rPr>
          <w:b/>
          <w:sz w:val="28"/>
          <w:szCs w:val="28"/>
          <w:lang w:val="uk-UA"/>
        </w:rPr>
        <w:t xml:space="preserve"> </w:t>
      </w:r>
      <w:r w:rsidRPr="00D23C08">
        <w:rPr>
          <w:sz w:val="28"/>
          <w:szCs w:val="28"/>
          <w:lang w:val="uk-UA"/>
        </w:rPr>
        <w:t>Емпатичні здібності як соціально-психологічні властивості особистості, що формуються в процесі взаємодії людей і також впливають на успішність спілкування. Толерантність як інтегральна характеристика особистості, визначає її здатність активно взаємодіяти із зовнішнім середовищем у проблемних і кризових ситуаціях з метою відновлення своєї нервово психічної рівноваги, успішної адаптації й розвитку позитивної взаємодії. К</w:t>
      </w:r>
      <w:r w:rsidRPr="00901C61">
        <w:rPr>
          <w:sz w:val="28"/>
          <w:szCs w:val="28"/>
          <w:lang w:val="uk-UA"/>
        </w:rPr>
        <w:t>омунікативн</w:t>
      </w:r>
      <w:r w:rsidRPr="00D23C08">
        <w:rPr>
          <w:sz w:val="28"/>
          <w:szCs w:val="28"/>
          <w:lang w:val="uk-UA"/>
        </w:rPr>
        <w:t>а</w:t>
      </w:r>
      <w:r w:rsidRPr="00901C61">
        <w:rPr>
          <w:sz w:val="28"/>
          <w:szCs w:val="28"/>
          <w:lang w:val="uk-UA"/>
        </w:rPr>
        <w:t xml:space="preserve"> креативність характеризує творчий потенціал</w:t>
      </w:r>
      <w:r w:rsidRPr="00D23C08">
        <w:rPr>
          <w:sz w:val="28"/>
          <w:szCs w:val="28"/>
          <w:lang w:val="uk-UA"/>
        </w:rPr>
        <w:t xml:space="preserve"> </w:t>
      </w:r>
      <w:r w:rsidRPr="00901C61">
        <w:rPr>
          <w:sz w:val="28"/>
          <w:szCs w:val="28"/>
          <w:lang w:val="uk-UA"/>
        </w:rPr>
        <w:t>особистості, що проявляється в процесі спілкування й забезпечує успішність рішення міжособистісних і соціальних завдань</w:t>
      </w:r>
      <w:r w:rsidRPr="00D23C08">
        <w:rPr>
          <w:sz w:val="28"/>
          <w:szCs w:val="28"/>
          <w:lang w:val="uk-UA"/>
        </w:rPr>
        <w:t xml:space="preserve">. </w:t>
      </w:r>
    </w:p>
    <w:p w:rsidR="001A4534" w:rsidRPr="00D23C08" w:rsidRDefault="001A4534" w:rsidP="001A4534">
      <w:pPr>
        <w:spacing w:line="360" w:lineRule="auto"/>
        <w:ind w:firstLine="708"/>
        <w:jc w:val="both"/>
        <w:rPr>
          <w:sz w:val="28"/>
          <w:szCs w:val="28"/>
          <w:lang w:val="uk-UA"/>
        </w:rPr>
      </w:pPr>
      <w:r w:rsidRPr="00D23C08">
        <w:rPr>
          <w:sz w:val="28"/>
          <w:szCs w:val="28"/>
          <w:lang w:val="uk-UA"/>
        </w:rPr>
        <w:t>Комунікативні якості визначають рівень продуктивності процесу взаємодії суб’єктів</w:t>
      </w:r>
      <w:r>
        <w:rPr>
          <w:sz w:val="28"/>
          <w:szCs w:val="28"/>
          <w:lang w:val="uk-UA"/>
        </w:rPr>
        <w:t xml:space="preserve"> і включають такі якості (д</w:t>
      </w:r>
      <w:r w:rsidRPr="00D23C08">
        <w:rPr>
          <w:sz w:val="28"/>
          <w:szCs w:val="28"/>
          <w:lang w:val="uk-UA"/>
        </w:rPr>
        <w:t xml:space="preserve">опускаємо застосування </w:t>
      </w:r>
      <w:r>
        <w:rPr>
          <w:sz w:val="28"/>
          <w:szCs w:val="28"/>
          <w:lang w:val="uk-UA"/>
        </w:rPr>
        <w:t xml:space="preserve">класифікації </w:t>
      </w:r>
      <w:r w:rsidRPr="00D23C08">
        <w:rPr>
          <w:sz w:val="28"/>
          <w:szCs w:val="28"/>
          <w:lang w:val="uk-UA"/>
        </w:rPr>
        <w:t>Н.</w:t>
      </w:r>
      <w:r>
        <w:rPr>
          <w:sz w:val="28"/>
          <w:szCs w:val="28"/>
          <w:lang w:val="uk-UA"/>
        </w:rPr>
        <w:t> </w:t>
      </w:r>
      <w:r w:rsidRPr="00D23C08">
        <w:rPr>
          <w:sz w:val="28"/>
          <w:szCs w:val="28"/>
          <w:lang w:val="uk-UA"/>
        </w:rPr>
        <w:t xml:space="preserve">Волкової </w:t>
      </w:r>
      <w:r>
        <w:rPr>
          <w:sz w:val="28"/>
          <w:szCs w:val="28"/>
          <w:lang w:val="uk-UA"/>
        </w:rPr>
        <w:t>до</w:t>
      </w:r>
      <w:r w:rsidR="00497B6C">
        <w:rPr>
          <w:sz w:val="28"/>
          <w:szCs w:val="28"/>
          <w:lang w:val="uk-UA"/>
        </w:rPr>
        <w:t xml:space="preserve"> соціальних працівників</w:t>
      </w:r>
      <w:r w:rsidRPr="00D23C08">
        <w:rPr>
          <w:sz w:val="28"/>
          <w:szCs w:val="28"/>
          <w:lang w:val="uk-UA"/>
        </w:rPr>
        <w:t xml:space="preserve">, оскільки </w:t>
      </w:r>
      <w:r>
        <w:rPr>
          <w:sz w:val="28"/>
          <w:szCs w:val="28"/>
          <w:lang w:val="uk-UA"/>
        </w:rPr>
        <w:t>вони</w:t>
      </w:r>
      <w:r w:rsidRPr="00D23C08">
        <w:rPr>
          <w:sz w:val="28"/>
          <w:szCs w:val="28"/>
          <w:lang w:val="uk-UA"/>
        </w:rPr>
        <w:t xml:space="preserve"> належать до професій типу «людина-людина»</w:t>
      </w:r>
      <w:r>
        <w:rPr>
          <w:sz w:val="28"/>
          <w:szCs w:val="28"/>
          <w:lang w:val="uk-UA"/>
        </w:rPr>
        <w:t>)</w:t>
      </w:r>
      <w:r w:rsidRPr="00D23C08">
        <w:rPr>
          <w:sz w:val="28"/>
          <w:szCs w:val="28"/>
          <w:lang w:val="uk-UA"/>
        </w:rPr>
        <w:t xml:space="preserve">: </w:t>
      </w:r>
    </w:p>
    <w:p w:rsidR="001A4534" w:rsidRPr="00D23C08" w:rsidRDefault="001A4534" w:rsidP="001A4534">
      <w:pPr>
        <w:spacing w:line="360" w:lineRule="auto"/>
        <w:ind w:firstLine="708"/>
        <w:jc w:val="both"/>
        <w:rPr>
          <w:sz w:val="28"/>
          <w:szCs w:val="28"/>
          <w:lang w:val="uk-UA"/>
        </w:rPr>
      </w:pPr>
      <w:r w:rsidRPr="00D23C08">
        <w:rPr>
          <w:sz w:val="28"/>
          <w:szCs w:val="28"/>
          <w:lang w:val="uk-UA"/>
        </w:rPr>
        <w:t>- управлінські – організація управлінського процесу, здатність стимулювати підлеглого на розвиток власних сил і здібностей;</w:t>
      </w:r>
    </w:p>
    <w:p w:rsidR="001A4534" w:rsidRPr="00D23C08" w:rsidRDefault="001A4534" w:rsidP="001A4534">
      <w:pPr>
        <w:spacing w:line="360" w:lineRule="auto"/>
        <w:ind w:firstLine="708"/>
        <w:jc w:val="both"/>
        <w:rPr>
          <w:sz w:val="28"/>
          <w:szCs w:val="28"/>
          <w:lang w:val="uk-UA"/>
        </w:rPr>
      </w:pPr>
      <w:r w:rsidRPr="00D23C08">
        <w:rPr>
          <w:sz w:val="28"/>
          <w:szCs w:val="28"/>
          <w:lang w:val="uk-UA"/>
        </w:rPr>
        <w:t>- інформативні – якості, які відповідають за безпосередньо передані професійні знання;</w:t>
      </w:r>
    </w:p>
    <w:p w:rsidR="001A4534" w:rsidRPr="00D23C08" w:rsidRDefault="001A4534" w:rsidP="001A4534">
      <w:pPr>
        <w:spacing w:line="360" w:lineRule="auto"/>
        <w:ind w:firstLine="708"/>
        <w:jc w:val="both"/>
        <w:rPr>
          <w:sz w:val="28"/>
          <w:szCs w:val="28"/>
          <w:lang w:val="uk-UA"/>
        </w:rPr>
      </w:pPr>
      <w:r w:rsidRPr="00D23C08">
        <w:rPr>
          <w:sz w:val="28"/>
          <w:szCs w:val="28"/>
          <w:lang w:val="uk-UA"/>
        </w:rPr>
        <w:t>- емотивні – емпатійність, чуйність, тактовність, делікатність;</w:t>
      </w:r>
    </w:p>
    <w:p w:rsidR="001A4534" w:rsidRPr="00205E1B" w:rsidRDefault="001A4534" w:rsidP="001A4534">
      <w:pPr>
        <w:spacing w:line="360" w:lineRule="auto"/>
        <w:ind w:firstLine="708"/>
        <w:jc w:val="both"/>
        <w:rPr>
          <w:sz w:val="28"/>
          <w:szCs w:val="28"/>
          <w:lang w:val="uk-UA"/>
        </w:rPr>
      </w:pPr>
      <w:r w:rsidRPr="00D23C08">
        <w:rPr>
          <w:sz w:val="28"/>
          <w:szCs w:val="28"/>
          <w:lang w:val="uk-UA"/>
        </w:rPr>
        <w:t xml:space="preserve">- фактичні – якості, які відповідають за встановлення і підтримку взаємодії </w:t>
      </w:r>
      <w:r w:rsidRPr="004C3CE2">
        <w:rPr>
          <w:sz w:val="28"/>
          <w:szCs w:val="28"/>
          <w:lang w:val="uk-UA"/>
        </w:rPr>
        <w:t>[31</w:t>
      </w:r>
      <w:r w:rsidRPr="00D23C08">
        <w:rPr>
          <w:sz w:val="28"/>
          <w:szCs w:val="28"/>
          <w:lang w:val="uk-UA"/>
        </w:rPr>
        <w:t>].</w:t>
      </w:r>
    </w:p>
    <w:p w:rsidR="001A4534" w:rsidRPr="00D23C08" w:rsidRDefault="001A4534" w:rsidP="001A4534">
      <w:pPr>
        <w:spacing w:line="360" w:lineRule="auto"/>
        <w:ind w:firstLine="708"/>
        <w:jc w:val="both"/>
        <w:rPr>
          <w:sz w:val="28"/>
          <w:szCs w:val="28"/>
        </w:rPr>
      </w:pPr>
      <w:r w:rsidRPr="00D23C08">
        <w:rPr>
          <w:sz w:val="28"/>
          <w:szCs w:val="28"/>
          <w:lang w:val="uk-UA"/>
        </w:rPr>
        <w:t xml:space="preserve">Комунікативні здібності – це індивідуально-психологічні особливості особистості, від яких залежить успішність спілкування, взаємодії з людьми. </w:t>
      </w:r>
      <w:r w:rsidRPr="00D23C08">
        <w:rPr>
          <w:sz w:val="28"/>
          <w:szCs w:val="28"/>
          <w:lang w:val="uk-UA"/>
        </w:rPr>
        <w:lastRenderedPageBreak/>
        <w:t xml:space="preserve">Вони передбачають здатність до володіння ініціативою у спілкуванні, емоційного відгуку на стан співрозмовника, до взаємної і самостимуляції у розмові. У психологічній науці виділяються стратегічні й тактичні комунікативні здібності. Стратегічні здібності визначають можливість особистості зрозуміти комунікативну ситуацію, правильно в ній орієнтуватися і відповідно до цього сформувати певну стратегію поведінки. Сюди </w:t>
      </w:r>
      <w:r w:rsidRPr="00D23C08">
        <w:rPr>
          <w:sz w:val="28"/>
          <w:szCs w:val="28"/>
        </w:rPr>
        <w:t>вход</w:t>
      </w:r>
      <w:r w:rsidRPr="00D23C08">
        <w:rPr>
          <w:sz w:val="28"/>
          <w:szCs w:val="28"/>
          <w:lang w:val="uk-UA"/>
        </w:rPr>
        <w:t>я</w:t>
      </w:r>
      <w:r w:rsidRPr="00D23C08">
        <w:rPr>
          <w:sz w:val="28"/>
          <w:szCs w:val="28"/>
        </w:rPr>
        <w:t>ть уміння комунікативного використання особистісних особливостей у спілкуванні</w:t>
      </w:r>
      <w:r w:rsidRPr="00D23C08">
        <w:rPr>
          <w:sz w:val="28"/>
          <w:szCs w:val="28"/>
          <w:lang w:val="uk-UA"/>
        </w:rPr>
        <w:t xml:space="preserve">, </w:t>
      </w:r>
      <w:r w:rsidRPr="00D23C08">
        <w:rPr>
          <w:sz w:val="28"/>
          <w:szCs w:val="28"/>
        </w:rPr>
        <w:t xml:space="preserve">особливості інтелекту, розвитку мови, характеру, волі, емоційної сфери, темпераменту </w:t>
      </w:r>
      <w:r w:rsidRPr="00D23C08">
        <w:rPr>
          <w:sz w:val="28"/>
          <w:szCs w:val="28"/>
          <w:lang w:val="uk-UA"/>
        </w:rPr>
        <w:t>тощо</w:t>
      </w:r>
      <w:r w:rsidRPr="00D23C08">
        <w:rPr>
          <w:sz w:val="28"/>
          <w:szCs w:val="28"/>
        </w:rPr>
        <w:t xml:space="preserve">. Тактичні здібності </w:t>
      </w:r>
      <w:r w:rsidRPr="00D23C08">
        <w:rPr>
          <w:sz w:val="28"/>
          <w:szCs w:val="28"/>
          <w:lang w:val="uk-UA"/>
        </w:rPr>
        <w:t xml:space="preserve">включають </w:t>
      </w:r>
      <w:r w:rsidRPr="00D23C08">
        <w:rPr>
          <w:sz w:val="28"/>
          <w:szCs w:val="28"/>
        </w:rPr>
        <w:t>володіння технікою спілкування й контакту</w:t>
      </w:r>
      <w:r w:rsidRPr="00D23C08">
        <w:rPr>
          <w:sz w:val="28"/>
          <w:szCs w:val="28"/>
          <w:lang w:val="uk-UA"/>
        </w:rPr>
        <w:t xml:space="preserve"> (з</w:t>
      </w:r>
      <w:r w:rsidRPr="00D23C08">
        <w:rPr>
          <w:sz w:val="28"/>
          <w:szCs w:val="28"/>
        </w:rPr>
        <w:t xml:space="preserve">датність керувати своєю поведінкою у спілкуванні; </w:t>
      </w:r>
      <w:r w:rsidRPr="00D23C08">
        <w:rPr>
          <w:sz w:val="28"/>
          <w:szCs w:val="28"/>
          <w:lang w:val="uk-UA"/>
        </w:rPr>
        <w:t>к</w:t>
      </w:r>
      <w:r w:rsidRPr="00D23C08">
        <w:rPr>
          <w:sz w:val="28"/>
          <w:szCs w:val="28"/>
        </w:rPr>
        <w:t>омплекс перцептивних здібностей, пов</w:t>
      </w:r>
      <w:r w:rsidRPr="00D23C08">
        <w:rPr>
          <w:sz w:val="28"/>
          <w:szCs w:val="28"/>
          <w:lang w:val="uk-UA"/>
        </w:rPr>
        <w:t>’</w:t>
      </w:r>
      <w:r w:rsidRPr="00D23C08">
        <w:rPr>
          <w:sz w:val="28"/>
          <w:szCs w:val="28"/>
        </w:rPr>
        <w:t xml:space="preserve">язаних </w:t>
      </w:r>
      <w:r w:rsidRPr="00D23C08">
        <w:rPr>
          <w:sz w:val="28"/>
          <w:szCs w:val="28"/>
          <w:lang w:val="uk-UA"/>
        </w:rPr>
        <w:t>і</w:t>
      </w:r>
      <w:r w:rsidRPr="00D23C08">
        <w:rPr>
          <w:sz w:val="28"/>
          <w:szCs w:val="28"/>
        </w:rPr>
        <w:t xml:space="preserve">з розумінням і врахуванням у спілкуванні особистісних особливостей іншої людини, </w:t>
      </w:r>
      <w:r w:rsidRPr="00D23C08">
        <w:rPr>
          <w:sz w:val="28"/>
          <w:szCs w:val="28"/>
          <w:lang w:val="uk-UA"/>
        </w:rPr>
        <w:t>з</w:t>
      </w:r>
      <w:r w:rsidRPr="00D23C08">
        <w:rPr>
          <w:sz w:val="28"/>
          <w:szCs w:val="28"/>
        </w:rPr>
        <w:t>датність встановлювати</w:t>
      </w:r>
      <w:r w:rsidRPr="00D23C08">
        <w:rPr>
          <w:sz w:val="28"/>
          <w:szCs w:val="28"/>
          <w:lang w:val="uk-UA"/>
        </w:rPr>
        <w:t xml:space="preserve"> і</w:t>
      </w:r>
      <w:r w:rsidRPr="00D23C08">
        <w:rPr>
          <w:sz w:val="28"/>
          <w:szCs w:val="28"/>
        </w:rPr>
        <w:t xml:space="preserve"> підтримувати контакт, змінювати його глибину, входити і виходити з нього, передавати й перехоплювати ініціативу у спілкуванні; </w:t>
      </w:r>
      <w:r w:rsidRPr="00D23C08">
        <w:rPr>
          <w:sz w:val="28"/>
          <w:szCs w:val="28"/>
          <w:lang w:val="uk-UA"/>
        </w:rPr>
        <w:t>з</w:t>
      </w:r>
      <w:r w:rsidRPr="00D23C08">
        <w:rPr>
          <w:sz w:val="28"/>
          <w:szCs w:val="28"/>
        </w:rPr>
        <w:t>дібності оптимально будувати свою мову у психологічному відношенні</w:t>
      </w:r>
      <w:r w:rsidRPr="00D23C08">
        <w:rPr>
          <w:sz w:val="28"/>
          <w:szCs w:val="28"/>
          <w:lang w:val="uk-UA"/>
        </w:rPr>
        <w:t>)</w:t>
      </w:r>
      <w:r w:rsidRPr="00D23C08">
        <w:rPr>
          <w:sz w:val="28"/>
          <w:szCs w:val="28"/>
        </w:rPr>
        <w:t xml:space="preserve">. </w:t>
      </w:r>
    </w:p>
    <w:p w:rsidR="001A4534" w:rsidRPr="00616DD1" w:rsidRDefault="001A4534" w:rsidP="001A4534">
      <w:pPr>
        <w:pStyle w:val="HTML"/>
        <w:shd w:val="clear" w:color="auto" w:fill="FFFFFF"/>
        <w:spacing w:line="360" w:lineRule="auto"/>
        <w:ind w:firstLine="720"/>
        <w:jc w:val="both"/>
        <w:rPr>
          <w:rFonts w:ascii="Times New Roman" w:hAnsi="Times New Roman" w:cs="Times New Roman"/>
          <w:sz w:val="28"/>
          <w:szCs w:val="28"/>
          <w:lang w:val="uk-UA"/>
        </w:rPr>
      </w:pPr>
      <w:r w:rsidRPr="002C30E1">
        <w:rPr>
          <w:rFonts w:ascii="Times New Roman" w:hAnsi="Times New Roman" w:cs="Times New Roman"/>
          <w:sz w:val="28"/>
          <w:szCs w:val="28"/>
          <w:lang w:val="uk-UA"/>
        </w:rPr>
        <w:t>Комунікативна компетентність – це сукупність знань</w:t>
      </w:r>
      <w:r>
        <w:rPr>
          <w:rFonts w:ascii="Times New Roman" w:hAnsi="Times New Roman" w:cs="Times New Roman"/>
          <w:sz w:val="28"/>
          <w:szCs w:val="28"/>
          <w:lang w:val="uk-UA"/>
        </w:rPr>
        <w:t xml:space="preserve"> про форми, правила, </w:t>
      </w:r>
      <w:r w:rsidRPr="002C30E1">
        <w:rPr>
          <w:rFonts w:ascii="Times New Roman" w:hAnsi="Times New Roman" w:cs="Times New Roman"/>
          <w:sz w:val="28"/>
          <w:szCs w:val="28"/>
        </w:rPr>
        <w:t>технік</w:t>
      </w:r>
      <w:r>
        <w:rPr>
          <w:rFonts w:ascii="Times New Roman" w:hAnsi="Times New Roman" w:cs="Times New Roman"/>
          <w:sz w:val="28"/>
          <w:szCs w:val="28"/>
          <w:lang w:val="uk-UA"/>
        </w:rPr>
        <w:t xml:space="preserve">и </w:t>
      </w:r>
      <w:r w:rsidRPr="002C30E1">
        <w:rPr>
          <w:rFonts w:ascii="Times New Roman" w:hAnsi="Times New Roman" w:cs="Times New Roman"/>
          <w:sz w:val="28"/>
          <w:szCs w:val="28"/>
          <w:lang w:val="uk-UA"/>
        </w:rPr>
        <w:t xml:space="preserve">спілкування, що забезпечують його ефективність. </w:t>
      </w:r>
      <w:r w:rsidRPr="002C30E1">
        <w:rPr>
          <w:rFonts w:ascii="Times New Roman" w:hAnsi="Times New Roman" w:cs="Times New Roman"/>
          <w:sz w:val="28"/>
          <w:szCs w:val="28"/>
        </w:rPr>
        <w:t xml:space="preserve">У контексті ділового спілкування – це знання про специфіку різних форм ділового спілкування </w:t>
      </w:r>
      <w:r w:rsidRPr="002C30E1">
        <w:rPr>
          <w:rFonts w:ascii="Times New Roman" w:hAnsi="Times New Roman" w:cs="Times New Roman"/>
          <w:sz w:val="28"/>
          <w:szCs w:val="28"/>
          <w:lang w:val="uk-UA"/>
        </w:rPr>
        <w:t>(</w:t>
      </w:r>
      <w:r w:rsidRPr="002C30E1">
        <w:rPr>
          <w:rFonts w:ascii="Times New Roman" w:hAnsi="Times New Roman" w:cs="Times New Roman"/>
          <w:sz w:val="28"/>
          <w:szCs w:val="28"/>
        </w:rPr>
        <w:t>бесід, нарад, публічного виступу, переговорів, телефонних розмов</w:t>
      </w:r>
      <w:r w:rsidRPr="002C30E1">
        <w:rPr>
          <w:rFonts w:ascii="Times New Roman" w:hAnsi="Times New Roman" w:cs="Times New Roman"/>
          <w:sz w:val="28"/>
          <w:szCs w:val="28"/>
          <w:lang w:val="uk-UA"/>
        </w:rPr>
        <w:t>)</w:t>
      </w:r>
      <w:r w:rsidRPr="002C30E1">
        <w:rPr>
          <w:rFonts w:ascii="Times New Roman" w:hAnsi="Times New Roman" w:cs="Times New Roman"/>
          <w:sz w:val="28"/>
          <w:szCs w:val="28"/>
        </w:rPr>
        <w:t>, комунікативних</w:t>
      </w:r>
      <w:r w:rsidRPr="00D23C08">
        <w:rPr>
          <w:rFonts w:ascii="Times New Roman" w:hAnsi="Times New Roman" w:cs="Times New Roman"/>
          <w:sz w:val="28"/>
          <w:szCs w:val="28"/>
        </w:rPr>
        <w:t xml:space="preserve">. Комунікативна компетентність передбачає уміння змінювати глибину і коло спілкування, розуміти і бути зрозумілим для партнера по спілкуванню. </w:t>
      </w:r>
      <w:r w:rsidRPr="008956EC">
        <w:rPr>
          <w:rFonts w:ascii="Times New Roman" w:hAnsi="Times New Roman" w:cs="Times New Roman"/>
          <w:sz w:val="28"/>
          <w:szCs w:val="28"/>
          <w:lang w:val="uk-UA"/>
        </w:rPr>
        <w:t xml:space="preserve">Виокремлюють такі складові комунікативної компетентності: орієнтованість у різноманітних ситуаціях спілкування, яка заснована на знаннях і життєвому досвіді </w:t>
      </w:r>
      <w:r w:rsidRPr="00D23C08">
        <w:rPr>
          <w:rFonts w:ascii="Times New Roman" w:hAnsi="Times New Roman" w:cs="Times New Roman"/>
          <w:sz w:val="28"/>
          <w:szCs w:val="28"/>
          <w:lang w:val="uk-UA"/>
        </w:rPr>
        <w:t>особистості</w:t>
      </w:r>
      <w:r w:rsidRPr="008956EC">
        <w:rPr>
          <w:rFonts w:ascii="Times New Roman" w:hAnsi="Times New Roman" w:cs="Times New Roman"/>
          <w:sz w:val="28"/>
          <w:szCs w:val="28"/>
          <w:lang w:val="uk-UA"/>
        </w:rPr>
        <w:t xml:space="preserve">; спроможність ефективно взаємодіяти з оточенням завдяки розумінню себе й інших при постійній видозміні психічних станів, міжособистісних відносин і умов соціального середовища; адекватна орієнтація людини в самій собі - власному психологічному потенціалі, потенціалі партнера, у ситуації; готовність і уміння будувати контакт з людьми; внутрішні засоби регуляції </w:t>
      </w:r>
      <w:r w:rsidRPr="008956EC">
        <w:rPr>
          <w:rFonts w:ascii="Times New Roman" w:hAnsi="Times New Roman" w:cs="Times New Roman"/>
          <w:sz w:val="28"/>
          <w:szCs w:val="28"/>
          <w:lang w:val="uk-UA"/>
        </w:rPr>
        <w:lastRenderedPageBreak/>
        <w:t>комунікативних дій; знання, уміння і навички конструктивного спілкування</w:t>
      </w:r>
      <w:r w:rsidRPr="00D23C08">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 xml:space="preserve"> </w:t>
      </w:r>
      <w:r w:rsidRPr="004C3CE2">
        <w:rPr>
          <w:rFonts w:ascii="Times New Roman" w:hAnsi="Times New Roman" w:cs="Times New Roman"/>
          <w:sz w:val="28"/>
          <w:szCs w:val="28"/>
          <w:lang w:val="uk-UA"/>
        </w:rPr>
        <w:t>[</w:t>
      </w:r>
      <w:r>
        <w:rPr>
          <w:rFonts w:ascii="Times New Roman" w:hAnsi="Times New Roman" w:cs="Times New Roman"/>
          <w:sz w:val="28"/>
          <w:szCs w:val="28"/>
          <w:lang w:val="uk-UA"/>
        </w:rPr>
        <w:t>104; 121</w:t>
      </w:r>
      <w:r w:rsidRPr="004C3CE2">
        <w:rPr>
          <w:rFonts w:ascii="Times New Roman" w:hAnsi="Times New Roman" w:cs="Times New Roman"/>
          <w:sz w:val="28"/>
          <w:szCs w:val="28"/>
          <w:lang w:val="uk-UA"/>
        </w:rPr>
        <w:t>].</w:t>
      </w:r>
    </w:p>
    <w:p w:rsidR="001A4534" w:rsidRPr="00616DD1" w:rsidRDefault="001A4534" w:rsidP="00497B6C">
      <w:pPr>
        <w:spacing w:line="360" w:lineRule="auto"/>
        <w:ind w:firstLine="709"/>
        <w:jc w:val="both"/>
        <w:rPr>
          <w:color w:val="000000"/>
          <w:sz w:val="28"/>
          <w:szCs w:val="28"/>
          <w:lang w:val="uk-UA"/>
        </w:rPr>
      </w:pPr>
      <w:r w:rsidRPr="002C30E1">
        <w:rPr>
          <w:sz w:val="28"/>
          <w:szCs w:val="28"/>
          <w:lang w:val="uk-UA"/>
        </w:rPr>
        <w:t xml:space="preserve">Таким чином, комунікативна компетентність постає як структурний феномен, що містить як складові цінності, мотиви, установки, соціально-психологічні стереотипи, знання, уміння, навички, </w:t>
      </w:r>
      <w:r w:rsidRPr="002C30E1">
        <w:rPr>
          <w:color w:val="000000"/>
          <w:sz w:val="28"/>
          <w:szCs w:val="28"/>
          <w:lang w:val="uk-UA"/>
        </w:rPr>
        <w:t>передбачає вміння інтерпретувати невербальні прояви інших людей.</w:t>
      </w:r>
      <w:r w:rsidRPr="00616DD1">
        <w:rPr>
          <w:color w:val="000000"/>
          <w:sz w:val="28"/>
          <w:szCs w:val="28"/>
          <w:lang w:val="uk-UA"/>
        </w:rPr>
        <w:t xml:space="preserve"> </w:t>
      </w:r>
    </w:p>
    <w:p w:rsidR="001A4534" w:rsidRDefault="001A4534" w:rsidP="00497B6C">
      <w:pPr>
        <w:pStyle w:val="a8"/>
        <w:spacing w:after="0" w:line="360" w:lineRule="auto"/>
        <w:ind w:firstLine="709"/>
        <w:rPr>
          <w:sz w:val="28"/>
          <w:szCs w:val="28"/>
          <w:lang w:val="uk-UA"/>
        </w:rPr>
      </w:pPr>
      <w:r>
        <w:rPr>
          <w:sz w:val="28"/>
          <w:szCs w:val="28"/>
        </w:rPr>
        <w:t xml:space="preserve">Методологічну базу для організації дослідження </w:t>
      </w:r>
      <w:r w:rsidRPr="00D95173">
        <w:rPr>
          <w:sz w:val="28"/>
          <w:szCs w:val="28"/>
        </w:rPr>
        <w:t xml:space="preserve">ділового спілкування </w:t>
      </w:r>
      <w:r>
        <w:rPr>
          <w:sz w:val="28"/>
          <w:szCs w:val="28"/>
        </w:rPr>
        <w:t xml:space="preserve">соціальних працівників відображено </w:t>
      </w:r>
      <w:r w:rsidRPr="00DB3E1A">
        <w:rPr>
          <w:sz w:val="28"/>
          <w:szCs w:val="28"/>
        </w:rPr>
        <w:t>у табл</w:t>
      </w:r>
      <w:r>
        <w:rPr>
          <w:sz w:val="28"/>
          <w:szCs w:val="28"/>
        </w:rPr>
        <w:t>.</w:t>
      </w:r>
      <w:r w:rsidRPr="00DB3E1A">
        <w:rPr>
          <w:sz w:val="28"/>
          <w:szCs w:val="28"/>
        </w:rPr>
        <w:t xml:space="preserve"> 2.</w:t>
      </w:r>
      <w:r w:rsidR="00497B6C">
        <w:rPr>
          <w:sz w:val="28"/>
          <w:szCs w:val="28"/>
          <w:lang w:val="uk-UA"/>
        </w:rPr>
        <w:t>4</w:t>
      </w:r>
      <w:r w:rsidRPr="00DB3E1A">
        <w:rPr>
          <w:sz w:val="28"/>
          <w:szCs w:val="28"/>
        </w:rPr>
        <w:t>.</w:t>
      </w:r>
    </w:p>
    <w:p w:rsidR="001A4534" w:rsidRPr="00497B6C" w:rsidRDefault="00497B6C" w:rsidP="001A4534">
      <w:pPr>
        <w:pStyle w:val="a8"/>
        <w:ind w:firstLine="708"/>
        <w:jc w:val="right"/>
        <w:rPr>
          <w:i/>
          <w:sz w:val="28"/>
          <w:szCs w:val="28"/>
          <w:lang w:val="uk-UA"/>
        </w:rPr>
      </w:pPr>
      <w:r>
        <w:rPr>
          <w:i/>
          <w:sz w:val="28"/>
          <w:szCs w:val="28"/>
        </w:rPr>
        <w:t>Таблиця 2.</w:t>
      </w:r>
      <w:r>
        <w:rPr>
          <w:i/>
          <w:sz w:val="28"/>
          <w:szCs w:val="28"/>
          <w:lang w:val="uk-UA"/>
        </w:rPr>
        <w:t>4</w:t>
      </w:r>
    </w:p>
    <w:p w:rsidR="001A4534" w:rsidRDefault="001A4534" w:rsidP="001A4534">
      <w:pPr>
        <w:pStyle w:val="a8"/>
        <w:jc w:val="center"/>
        <w:rPr>
          <w:b/>
          <w:sz w:val="28"/>
          <w:szCs w:val="28"/>
        </w:rPr>
      </w:pPr>
      <w:r w:rsidRPr="00DB3E1A">
        <w:rPr>
          <w:b/>
          <w:sz w:val="28"/>
          <w:szCs w:val="28"/>
        </w:rPr>
        <w:t xml:space="preserve">Методологія дослідження </w:t>
      </w:r>
      <w:r w:rsidRPr="004C3CE2">
        <w:rPr>
          <w:b/>
          <w:sz w:val="28"/>
          <w:szCs w:val="28"/>
        </w:rPr>
        <w:t>ділового спілкування</w:t>
      </w:r>
      <w:r>
        <w:rPr>
          <w:b/>
          <w:sz w:val="28"/>
          <w:szCs w:val="28"/>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832"/>
      </w:tblGrid>
      <w:tr w:rsidR="001A4534" w:rsidRPr="00E95910" w:rsidTr="001A4534">
        <w:tc>
          <w:tcPr>
            <w:tcW w:w="3888" w:type="dxa"/>
          </w:tcPr>
          <w:p w:rsidR="001A4534" w:rsidRPr="001E5C5E" w:rsidRDefault="001A4534" w:rsidP="001A4534">
            <w:pPr>
              <w:pStyle w:val="a8"/>
              <w:jc w:val="center"/>
              <w:rPr>
                <w:sz w:val="26"/>
                <w:szCs w:val="26"/>
              </w:rPr>
            </w:pPr>
            <w:r w:rsidRPr="001E5C5E">
              <w:rPr>
                <w:sz w:val="26"/>
                <w:szCs w:val="26"/>
              </w:rPr>
              <w:t>Рівні методології</w:t>
            </w:r>
          </w:p>
        </w:tc>
        <w:tc>
          <w:tcPr>
            <w:tcW w:w="5832" w:type="dxa"/>
          </w:tcPr>
          <w:p w:rsidR="001A4534" w:rsidRPr="001E5C5E" w:rsidRDefault="001A4534" w:rsidP="001A4534">
            <w:pPr>
              <w:pStyle w:val="a8"/>
              <w:jc w:val="center"/>
              <w:rPr>
                <w:sz w:val="26"/>
                <w:szCs w:val="26"/>
              </w:rPr>
            </w:pPr>
            <w:r w:rsidRPr="001E5C5E">
              <w:rPr>
                <w:sz w:val="26"/>
                <w:szCs w:val="26"/>
              </w:rPr>
              <w:t>Змістові характеристики</w:t>
            </w:r>
          </w:p>
        </w:tc>
      </w:tr>
      <w:tr w:rsidR="001A4534" w:rsidRPr="00E95910" w:rsidTr="001A4534">
        <w:tc>
          <w:tcPr>
            <w:tcW w:w="3888" w:type="dxa"/>
          </w:tcPr>
          <w:p w:rsidR="001A4534" w:rsidRPr="001E5C5E" w:rsidRDefault="001A4534" w:rsidP="001A4534">
            <w:pPr>
              <w:pStyle w:val="a8"/>
              <w:rPr>
                <w:sz w:val="26"/>
                <w:szCs w:val="26"/>
              </w:rPr>
            </w:pPr>
            <w:r w:rsidRPr="001E5C5E">
              <w:rPr>
                <w:sz w:val="26"/>
                <w:szCs w:val="26"/>
              </w:rPr>
              <w:t>1. Вищий філософський рівень методології</w:t>
            </w:r>
          </w:p>
        </w:tc>
        <w:tc>
          <w:tcPr>
            <w:tcW w:w="5832" w:type="dxa"/>
          </w:tcPr>
          <w:p w:rsidR="001A4534" w:rsidRPr="001E5C5E" w:rsidRDefault="001A4534" w:rsidP="001A4534">
            <w:pPr>
              <w:pStyle w:val="a8"/>
              <w:rPr>
                <w:sz w:val="26"/>
                <w:szCs w:val="26"/>
              </w:rPr>
            </w:pPr>
            <w:r w:rsidRPr="001E5C5E">
              <w:rPr>
                <w:sz w:val="26"/>
                <w:szCs w:val="26"/>
              </w:rPr>
              <w:t>Діалогічна парадигма: єдність діяльнісного, ігрового, антропологічного підходів</w:t>
            </w:r>
          </w:p>
        </w:tc>
      </w:tr>
      <w:tr w:rsidR="001A4534" w:rsidRPr="00E95910" w:rsidTr="001A4534">
        <w:tc>
          <w:tcPr>
            <w:tcW w:w="3888" w:type="dxa"/>
          </w:tcPr>
          <w:p w:rsidR="001A4534" w:rsidRPr="001E5C5E" w:rsidRDefault="001A4534" w:rsidP="001A4534">
            <w:pPr>
              <w:pStyle w:val="a8"/>
              <w:rPr>
                <w:sz w:val="26"/>
                <w:szCs w:val="26"/>
              </w:rPr>
            </w:pPr>
            <w:r w:rsidRPr="001E5C5E">
              <w:rPr>
                <w:sz w:val="26"/>
                <w:szCs w:val="26"/>
              </w:rPr>
              <w:t>2. Рівень загальнонаукових принципів</w:t>
            </w:r>
          </w:p>
        </w:tc>
        <w:tc>
          <w:tcPr>
            <w:tcW w:w="5832" w:type="dxa"/>
          </w:tcPr>
          <w:p w:rsidR="001A4534" w:rsidRPr="001E5C5E" w:rsidRDefault="001A4534" w:rsidP="001A4534">
            <w:pPr>
              <w:pStyle w:val="a8"/>
              <w:rPr>
                <w:sz w:val="26"/>
                <w:szCs w:val="26"/>
              </w:rPr>
            </w:pPr>
            <w:r w:rsidRPr="001E5C5E">
              <w:rPr>
                <w:sz w:val="26"/>
                <w:szCs w:val="26"/>
              </w:rPr>
              <w:t>Принцип системності</w:t>
            </w:r>
          </w:p>
        </w:tc>
      </w:tr>
      <w:tr w:rsidR="001A4534" w:rsidRPr="00E95910" w:rsidTr="001A4534">
        <w:tc>
          <w:tcPr>
            <w:tcW w:w="3888" w:type="dxa"/>
          </w:tcPr>
          <w:p w:rsidR="001A4534" w:rsidRPr="001E5C5E" w:rsidRDefault="001A4534" w:rsidP="001A4534">
            <w:pPr>
              <w:pStyle w:val="a8"/>
              <w:rPr>
                <w:sz w:val="26"/>
                <w:szCs w:val="26"/>
              </w:rPr>
            </w:pPr>
            <w:r w:rsidRPr="001E5C5E">
              <w:rPr>
                <w:sz w:val="26"/>
                <w:szCs w:val="26"/>
              </w:rPr>
              <w:t>3. Рівень конкретно наукових принципів</w:t>
            </w:r>
          </w:p>
        </w:tc>
        <w:tc>
          <w:tcPr>
            <w:tcW w:w="5832" w:type="dxa"/>
          </w:tcPr>
          <w:p w:rsidR="001A4534" w:rsidRPr="001E5C5E" w:rsidRDefault="001A4534" w:rsidP="001A4534">
            <w:pPr>
              <w:pStyle w:val="a8"/>
              <w:rPr>
                <w:sz w:val="26"/>
                <w:szCs w:val="26"/>
              </w:rPr>
            </w:pPr>
            <w:r w:rsidRPr="001E5C5E">
              <w:rPr>
                <w:sz w:val="26"/>
                <w:szCs w:val="26"/>
              </w:rPr>
              <w:t>Принцип єдності спілкування і діяльності</w:t>
            </w:r>
          </w:p>
        </w:tc>
      </w:tr>
      <w:tr w:rsidR="001A4534" w:rsidRPr="00E95910" w:rsidTr="001A4534">
        <w:tc>
          <w:tcPr>
            <w:tcW w:w="3888" w:type="dxa"/>
          </w:tcPr>
          <w:p w:rsidR="001A4534" w:rsidRPr="001E5C5E" w:rsidRDefault="001A4534" w:rsidP="001A4534">
            <w:pPr>
              <w:pStyle w:val="a8"/>
              <w:rPr>
                <w:sz w:val="26"/>
                <w:szCs w:val="26"/>
              </w:rPr>
            </w:pPr>
            <w:r w:rsidRPr="001E5C5E">
              <w:rPr>
                <w:sz w:val="26"/>
                <w:szCs w:val="26"/>
              </w:rPr>
              <w:t>4. Рівень конкретних методик дослідження</w:t>
            </w:r>
          </w:p>
        </w:tc>
        <w:tc>
          <w:tcPr>
            <w:tcW w:w="5832" w:type="dxa"/>
          </w:tcPr>
          <w:p w:rsidR="001A4534" w:rsidRPr="001E5C5E" w:rsidRDefault="001A4534" w:rsidP="001A4534">
            <w:pPr>
              <w:pStyle w:val="a8"/>
              <w:rPr>
                <w:sz w:val="26"/>
                <w:szCs w:val="26"/>
              </w:rPr>
            </w:pPr>
            <w:r w:rsidRPr="001E5C5E">
              <w:rPr>
                <w:sz w:val="26"/>
                <w:szCs w:val="26"/>
              </w:rPr>
              <w:t>Бесіди, анкетування, тестування за допомогою стандартизованих методик, природний психологічний експеримент</w:t>
            </w:r>
          </w:p>
        </w:tc>
      </w:tr>
    </w:tbl>
    <w:p w:rsidR="001A4534" w:rsidRDefault="001A4534" w:rsidP="001A4534">
      <w:pPr>
        <w:pStyle w:val="a8"/>
        <w:ind w:firstLine="708"/>
        <w:rPr>
          <w:sz w:val="28"/>
          <w:szCs w:val="28"/>
        </w:rPr>
      </w:pPr>
    </w:p>
    <w:p w:rsidR="001A4534" w:rsidRPr="00985ACE" w:rsidRDefault="001A4534" w:rsidP="00497B6C">
      <w:pPr>
        <w:pStyle w:val="a8"/>
        <w:spacing w:line="360" w:lineRule="auto"/>
        <w:ind w:firstLine="720"/>
        <w:jc w:val="both"/>
        <w:rPr>
          <w:sz w:val="28"/>
          <w:szCs w:val="28"/>
          <w:lang w:val="uk-UA"/>
        </w:rPr>
      </w:pPr>
      <w:r>
        <w:rPr>
          <w:sz w:val="28"/>
          <w:szCs w:val="28"/>
        </w:rPr>
        <w:t xml:space="preserve">Діалогічну парадигму розгляду спілкування започаткували дослідження </w:t>
      </w:r>
      <w:r w:rsidRPr="0075176E">
        <w:rPr>
          <w:sz w:val="28"/>
          <w:szCs w:val="28"/>
        </w:rPr>
        <w:t>М. Бахтіна [12], а згодом поглибили вітчизняні вчені Г. Дьяко</w:t>
      </w:r>
      <w:r w:rsidR="00497B6C">
        <w:rPr>
          <w:sz w:val="28"/>
          <w:szCs w:val="28"/>
        </w:rPr>
        <w:t>нов [50]</w:t>
      </w:r>
      <w:r w:rsidR="00497B6C">
        <w:rPr>
          <w:sz w:val="28"/>
          <w:szCs w:val="28"/>
          <w:lang w:val="uk-UA"/>
        </w:rPr>
        <w:t xml:space="preserve">. </w:t>
      </w:r>
      <w:r w:rsidRPr="00497B6C">
        <w:rPr>
          <w:sz w:val="28"/>
          <w:szCs w:val="28"/>
          <w:lang w:val="uk-UA"/>
        </w:rPr>
        <w:t xml:space="preserve">Основною ідеєю цієї парадигми є рівноцінна участь та повноцінні комунікативні внески учасників комунікації, в результаті яких досягається глибоке взаєморозуміння особистості співрозмовників, їхнього внутрішнього світу. </w:t>
      </w:r>
      <w:r w:rsidRPr="00985ACE">
        <w:rPr>
          <w:sz w:val="28"/>
          <w:szCs w:val="28"/>
          <w:lang w:val="uk-UA"/>
        </w:rPr>
        <w:t xml:space="preserve">Діалогічність ділового спілкування, що найповніше реалізується у таких основних його формах, як ділова бесіда, ділові переговори, ділові наради, ґрунтуються на спільності професійної діяльності, знаннях про неї, подібних афективно-мотиваційних переживаннях у вирішенні професійних завдань. Діалогічна парадигма дала змогу об’єднати основні підходи до вивчення процесу спілкування – діяльнісний, ігровий та </w:t>
      </w:r>
      <w:r w:rsidRPr="00985ACE">
        <w:rPr>
          <w:sz w:val="28"/>
          <w:szCs w:val="28"/>
          <w:lang w:val="uk-UA"/>
        </w:rPr>
        <w:lastRenderedPageBreak/>
        <w:t xml:space="preserve">антропологічний на теоретичному рівні, що відображено у першому розділі роботи. </w:t>
      </w:r>
    </w:p>
    <w:p w:rsidR="001A4534" w:rsidRPr="00985ACE" w:rsidRDefault="001A4534" w:rsidP="00497B6C">
      <w:pPr>
        <w:pStyle w:val="a8"/>
        <w:spacing w:line="360" w:lineRule="auto"/>
        <w:ind w:firstLine="720"/>
        <w:jc w:val="both"/>
        <w:rPr>
          <w:sz w:val="28"/>
          <w:szCs w:val="28"/>
          <w:lang w:val="uk-UA"/>
        </w:rPr>
      </w:pPr>
      <w:r w:rsidRPr="00985ACE">
        <w:rPr>
          <w:sz w:val="28"/>
          <w:szCs w:val="28"/>
          <w:lang w:val="uk-UA"/>
        </w:rPr>
        <w:t xml:space="preserve">Діяльнісний підхід слугував основою для розгляду ділового спілкування як основної передумови ефективної професійної діяльності державного службовця, адже функція останньої – управління, що здійснюється у діаді «людина-людина». При цьому ми враховуємо двосторонній зв’язок між спілкуванням і діяльністю: з одного боку, професійна діяльність збагачується новими зв’язками і відносинами між людьми, досягненнями професійних результатів, з іншого – утворюється зміст спілкування [123]. </w:t>
      </w:r>
    </w:p>
    <w:p w:rsidR="001A4534" w:rsidRPr="00985ACE" w:rsidRDefault="001A4534" w:rsidP="00497B6C">
      <w:pPr>
        <w:pStyle w:val="a8"/>
        <w:spacing w:line="372" w:lineRule="auto"/>
        <w:ind w:firstLine="720"/>
        <w:jc w:val="both"/>
        <w:rPr>
          <w:sz w:val="28"/>
          <w:szCs w:val="28"/>
          <w:lang w:val="uk-UA"/>
        </w:rPr>
      </w:pPr>
      <w:r w:rsidRPr="00985ACE">
        <w:rPr>
          <w:sz w:val="28"/>
          <w:szCs w:val="28"/>
          <w:lang w:val="uk-UA"/>
        </w:rPr>
        <w:t xml:space="preserve">Ігровий підхід дає змогу розглянути основні форми ділового спілкування через рольові ігри, в яких, шляхом входження у роль, людина імітує свою комунікативну поведінку, формуючи при цьому комунікативні навички і вдосконалюючи комунікативні вміння, що згодом дасть змогу їх відтворити у різних професійних ситуаціях. Ігровий підхід є основою організації психокоригуючих (формуючих і розвивальних) впливів на ділове спілкування в ході професійної діяльності. </w:t>
      </w:r>
    </w:p>
    <w:p w:rsidR="001A4534" w:rsidRPr="00C20C6E" w:rsidRDefault="001A4534" w:rsidP="00497B6C">
      <w:pPr>
        <w:spacing w:line="372" w:lineRule="auto"/>
        <w:ind w:firstLine="708"/>
        <w:jc w:val="both"/>
        <w:rPr>
          <w:sz w:val="28"/>
          <w:szCs w:val="28"/>
          <w:lang w:val="uk-UA"/>
        </w:rPr>
      </w:pPr>
      <w:r w:rsidRPr="00C20C6E">
        <w:rPr>
          <w:sz w:val="28"/>
          <w:szCs w:val="28"/>
          <w:lang w:val="uk-UA"/>
        </w:rPr>
        <w:t>Антропологічний підхід, за К.</w:t>
      </w:r>
      <w:r>
        <w:rPr>
          <w:sz w:val="28"/>
          <w:szCs w:val="28"/>
          <w:lang w:val="uk-UA"/>
        </w:rPr>
        <w:t> </w:t>
      </w:r>
      <w:r w:rsidRPr="00C20C6E">
        <w:rPr>
          <w:sz w:val="28"/>
          <w:szCs w:val="28"/>
          <w:lang w:val="uk-UA"/>
        </w:rPr>
        <w:t xml:space="preserve">Абульхановою-Славською </w:t>
      </w:r>
      <w:r>
        <w:rPr>
          <w:sz w:val="28"/>
          <w:szCs w:val="28"/>
          <w:lang w:val="uk-UA"/>
        </w:rPr>
        <w:t>–</w:t>
      </w:r>
      <w:r w:rsidRPr="00C20C6E">
        <w:rPr>
          <w:sz w:val="28"/>
          <w:szCs w:val="28"/>
          <w:lang w:val="uk-UA"/>
        </w:rPr>
        <w:t xml:space="preserve"> суб’єктно-діяльнісний, є основою для розуміння спілкування як представленості внутрішнього світу особистості</w:t>
      </w:r>
      <w:r>
        <w:rPr>
          <w:sz w:val="28"/>
          <w:szCs w:val="28"/>
          <w:lang w:val="uk-UA"/>
        </w:rPr>
        <w:t xml:space="preserve"> </w:t>
      </w:r>
      <w:r w:rsidRPr="00C20C6E">
        <w:rPr>
          <w:sz w:val="28"/>
          <w:szCs w:val="28"/>
          <w:lang w:val="uk-UA"/>
        </w:rPr>
        <w:t>[1]. Антропологізм, як зазначає Л.</w:t>
      </w:r>
      <w:r>
        <w:rPr>
          <w:sz w:val="28"/>
          <w:szCs w:val="28"/>
          <w:lang w:val="en-US"/>
        </w:rPr>
        <w:t> </w:t>
      </w:r>
      <w:r w:rsidRPr="00C20C6E">
        <w:rPr>
          <w:sz w:val="28"/>
          <w:szCs w:val="28"/>
          <w:lang w:val="uk-UA"/>
        </w:rPr>
        <w:t xml:space="preserve">Рибалко, визнає унікальність людини, розуміння її свободи й відповідальності, відкриту взаємодію з іншими людьми, доповнює характеристику сутності особистості її цілісністю, універсалізмом і амбівалентністю. На думку </w:t>
      </w:r>
      <w:r>
        <w:rPr>
          <w:sz w:val="28"/>
          <w:szCs w:val="28"/>
          <w:lang w:val="uk-UA"/>
        </w:rPr>
        <w:t>ученого</w:t>
      </w:r>
      <w:r w:rsidRPr="00C20C6E">
        <w:rPr>
          <w:sz w:val="28"/>
          <w:szCs w:val="28"/>
          <w:lang w:val="uk-UA"/>
        </w:rPr>
        <w:t>, самореалізація є конкретною реалізацією в діяльності, а складники самореалізації відбивають її зміст – когнітивно-пізнавальний (самопізнання, самоспостереження, самовизначення); оцінно-ціннісний (самооцінка, самоконтроль, саморегуляція, самоп</w:t>
      </w:r>
      <w:r w:rsidR="00497B6C">
        <w:rPr>
          <w:sz w:val="28"/>
          <w:szCs w:val="28"/>
          <w:lang w:val="uk-UA"/>
        </w:rPr>
        <w:t>рийняття, самоствердження)</w:t>
      </w:r>
      <w:r w:rsidRPr="00C20C6E">
        <w:rPr>
          <w:sz w:val="28"/>
          <w:szCs w:val="28"/>
          <w:lang w:val="uk-UA"/>
        </w:rPr>
        <w:t>.</w:t>
      </w:r>
      <w:r>
        <w:rPr>
          <w:sz w:val="28"/>
          <w:szCs w:val="28"/>
          <w:lang w:val="uk-UA"/>
        </w:rPr>
        <w:t xml:space="preserve"> </w:t>
      </w:r>
      <w:r w:rsidRPr="00C20C6E">
        <w:rPr>
          <w:sz w:val="28"/>
          <w:szCs w:val="28"/>
          <w:lang w:val="uk-UA"/>
        </w:rPr>
        <w:t xml:space="preserve">Тому вважаємо доцільним вивчення проблеми ділового спілкування державного </w:t>
      </w:r>
      <w:r w:rsidRPr="00C20C6E">
        <w:rPr>
          <w:sz w:val="28"/>
          <w:szCs w:val="28"/>
          <w:lang w:val="uk-UA"/>
        </w:rPr>
        <w:lastRenderedPageBreak/>
        <w:t>службовця через його індивідуальність та самореалізацію в умовах професійної діяльності.</w:t>
      </w:r>
    </w:p>
    <w:p w:rsidR="001A4534" w:rsidRPr="00361F46" w:rsidRDefault="001A4534" w:rsidP="00497B6C">
      <w:pPr>
        <w:pStyle w:val="a8"/>
        <w:spacing w:line="372" w:lineRule="auto"/>
        <w:ind w:firstLine="720"/>
        <w:jc w:val="both"/>
        <w:rPr>
          <w:sz w:val="28"/>
          <w:szCs w:val="28"/>
        </w:rPr>
      </w:pPr>
      <w:r w:rsidRPr="001A4534">
        <w:rPr>
          <w:sz w:val="28"/>
          <w:szCs w:val="28"/>
          <w:lang w:val="uk-UA"/>
        </w:rPr>
        <w:t xml:space="preserve">Оскільки мова йде про ділове спілкування, антропологічний підхід дає змогу розглянути комунікативні особливості фахівця державної служби в єдиному континіумі, де крайніми полюсами є «комунікативна замкнутість» і «комунікативна відкритість». </w:t>
      </w:r>
      <w:r w:rsidRPr="00361F46">
        <w:rPr>
          <w:sz w:val="28"/>
          <w:szCs w:val="28"/>
        </w:rPr>
        <w:t xml:space="preserve">Саме наближення до другого полюсу дає змогу якнайповніше представити свою професійну роль і повноцінно брати участь у діловому спілкуванні. </w:t>
      </w:r>
    </w:p>
    <w:p w:rsidR="001A4534" w:rsidRPr="00E86007" w:rsidRDefault="001A4534" w:rsidP="00497B6C">
      <w:pPr>
        <w:pStyle w:val="a8"/>
        <w:spacing w:line="372" w:lineRule="auto"/>
        <w:ind w:firstLine="720"/>
        <w:jc w:val="both"/>
        <w:rPr>
          <w:sz w:val="28"/>
          <w:szCs w:val="28"/>
        </w:rPr>
      </w:pPr>
      <w:r w:rsidRPr="00361F46">
        <w:rPr>
          <w:sz w:val="28"/>
          <w:szCs w:val="28"/>
        </w:rPr>
        <w:t>Принцип системності як загальнонауковий принцип дає змогу розглянути спілкування як систему, що розвивається внаслідок зміни</w:t>
      </w:r>
      <w:r>
        <w:rPr>
          <w:sz w:val="28"/>
          <w:szCs w:val="28"/>
        </w:rPr>
        <w:t xml:space="preserve"> </w:t>
      </w:r>
      <w:r w:rsidRPr="00E86007">
        <w:rPr>
          <w:sz w:val="28"/>
          <w:szCs w:val="28"/>
        </w:rPr>
        <w:t xml:space="preserve">взаємодії між її структурними компонентами. У нашому дослідженні принцип системності передбачає розгляд ділового спілкування у сукупності усіх його форм – ділової бесіди, наради, переговорів, публічного виступу і телефонних розмов шляхом визначення комунікативного, перцептивного і інтерактивного компонентів спілкування, що підпорядковуються дії відповідних принципів – комунікативного впливу, стереотипізації і кооперації. </w:t>
      </w:r>
    </w:p>
    <w:p w:rsidR="001A4534" w:rsidRPr="00E86007" w:rsidRDefault="001A4534" w:rsidP="00497B6C">
      <w:pPr>
        <w:pStyle w:val="a8"/>
        <w:spacing w:line="372" w:lineRule="auto"/>
        <w:ind w:firstLine="720"/>
        <w:jc w:val="both"/>
        <w:rPr>
          <w:color w:val="0000FF"/>
          <w:sz w:val="28"/>
          <w:szCs w:val="28"/>
        </w:rPr>
      </w:pPr>
      <w:r w:rsidRPr="00E86007">
        <w:rPr>
          <w:sz w:val="28"/>
          <w:szCs w:val="28"/>
        </w:rPr>
        <w:t xml:space="preserve">Принцип єдності спілкування і діяльності полягає у розгляді ділового спілкування </w:t>
      </w:r>
      <w:r>
        <w:rPr>
          <w:sz w:val="28"/>
          <w:szCs w:val="28"/>
        </w:rPr>
        <w:t xml:space="preserve">соціальних працівників </w:t>
      </w:r>
      <w:r w:rsidRPr="00E86007">
        <w:rPr>
          <w:sz w:val="28"/>
          <w:szCs w:val="28"/>
        </w:rPr>
        <w:t xml:space="preserve">як засобу вирішення окреслених завдань у професійній діяльності. Виходячи з ідеї єдності спілкування і діяльності, передбачаємо, що основні форми ділового спілкування включені у види спільної діяльності: люди не просто спілкуються в процесі виконання ними посадових обов’язків, – вони спілкуються «з приводу» своєї професійної діяльності. Таким чином, спілкується завжди діяльна людина: її діяльність неминуче перетинається з діяльністю інших людей. Саме цей перетин діяльностей створює певні стосунки діяльної людини не лише до предмету своєї діяльності, але і до інших людей. Зміст ділового спілкування розглядається через професійні знання, цілі, потреби, завдання, стереотипи, </w:t>
      </w:r>
      <w:r w:rsidRPr="00E86007">
        <w:rPr>
          <w:sz w:val="28"/>
          <w:szCs w:val="28"/>
        </w:rPr>
        <w:lastRenderedPageBreak/>
        <w:t xml:space="preserve">ефективну взаємодію у горизонтальних і вертикальних професійних відносинах. </w:t>
      </w:r>
    </w:p>
    <w:p w:rsidR="001A4534" w:rsidRDefault="001A4534" w:rsidP="00497B6C">
      <w:pPr>
        <w:pStyle w:val="a8"/>
        <w:spacing w:line="372" w:lineRule="auto"/>
        <w:ind w:firstLine="720"/>
        <w:jc w:val="both"/>
        <w:rPr>
          <w:sz w:val="28"/>
          <w:szCs w:val="28"/>
          <w:lang w:val="uk-UA"/>
        </w:rPr>
      </w:pPr>
      <w:r w:rsidRPr="00E86007">
        <w:rPr>
          <w:sz w:val="28"/>
          <w:szCs w:val="28"/>
        </w:rPr>
        <w:t>Вищий філософський рівень, а також загально- і конкретно науковий рівні дослідження зумовили вибір конкретних методів і методик дослідження комунікативних особливостей, логіка використання яких відображена у табл. 2</w:t>
      </w:r>
      <w:r w:rsidR="00497B6C">
        <w:rPr>
          <w:sz w:val="28"/>
          <w:szCs w:val="28"/>
        </w:rPr>
        <w:t>.</w:t>
      </w:r>
      <w:r w:rsidR="00497B6C">
        <w:rPr>
          <w:sz w:val="28"/>
          <w:szCs w:val="28"/>
          <w:lang w:val="uk-UA"/>
        </w:rPr>
        <w:t>5</w:t>
      </w:r>
      <w:r w:rsidRPr="00E86007">
        <w:rPr>
          <w:sz w:val="28"/>
          <w:szCs w:val="28"/>
        </w:rPr>
        <w:t>.</w:t>
      </w:r>
    </w:p>
    <w:p w:rsidR="00497B6C" w:rsidRPr="00497B6C" w:rsidRDefault="00497B6C" w:rsidP="00497B6C">
      <w:pPr>
        <w:pStyle w:val="a8"/>
        <w:spacing w:line="372" w:lineRule="auto"/>
        <w:ind w:firstLine="720"/>
        <w:jc w:val="both"/>
        <w:rPr>
          <w:color w:val="0000FF"/>
          <w:sz w:val="28"/>
          <w:szCs w:val="28"/>
          <w:lang w:val="uk-UA"/>
        </w:rPr>
      </w:pPr>
    </w:p>
    <w:p w:rsidR="001A4534" w:rsidRPr="00497B6C" w:rsidRDefault="00497B6C" w:rsidP="001A4534">
      <w:pPr>
        <w:pStyle w:val="a8"/>
        <w:keepNext/>
        <w:ind w:firstLine="709"/>
        <w:jc w:val="right"/>
        <w:rPr>
          <w:i/>
          <w:sz w:val="28"/>
          <w:szCs w:val="28"/>
          <w:lang w:val="uk-UA"/>
        </w:rPr>
      </w:pPr>
      <w:r>
        <w:rPr>
          <w:i/>
          <w:sz w:val="28"/>
          <w:szCs w:val="28"/>
        </w:rPr>
        <w:t>Таблиця 2.</w:t>
      </w:r>
      <w:r>
        <w:rPr>
          <w:i/>
          <w:sz w:val="28"/>
          <w:szCs w:val="28"/>
          <w:lang w:val="uk-UA"/>
        </w:rPr>
        <w:t>5</w:t>
      </w:r>
    </w:p>
    <w:p w:rsidR="001A4534" w:rsidRPr="003D3BC1" w:rsidRDefault="001A4534" w:rsidP="001A4534">
      <w:pPr>
        <w:pStyle w:val="a8"/>
        <w:ind w:firstLine="708"/>
        <w:jc w:val="center"/>
        <w:rPr>
          <w:b/>
          <w:sz w:val="28"/>
          <w:szCs w:val="28"/>
        </w:rPr>
      </w:pPr>
      <w:r w:rsidRPr="003D3BC1">
        <w:rPr>
          <w:b/>
          <w:sz w:val="28"/>
          <w:szCs w:val="28"/>
        </w:rPr>
        <w:t>Логіка використання методів і методик дослідження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579"/>
        <w:gridCol w:w="21"/>
        <w:gridCol w:w="2160"/>
        <w:gridCol w:w="2160"/>
      </w:tblGrid>
      <w:tr w:rsidR="001A4534" w:rsidRPr="00E95910" w:rsidTr="001A4534">
        <w:tc>
          <w:tcPr>
            <w:tcW w:w="1908" w:type="dxa"/>
          </w:tcPr>
          <w:p w:rsidR="001A4534" w:rsidRPr="001E5C5E" w:rsidRDefault="001A4534" w:rsidP="001A4534">
            <w:pPr>
              <w:pStyle w:val="a8"/>
              <w:jc w:val="center"/>
              <w:rPr>
                <w:sz w:val="26"/>
                <w:szCs w:val="26"/>
              </w:rPr>
            </w:pPr>
            <w:r w:rsidRPr="001E5C5E">
              <w:rPr>
                <w:sz w:val="26"/>
                <w:szCs w:val="26"/>
              </w:rPr>
              <w:t>Назва методу/ методики</w:t>
            </w:r>
          </w:p>
        </w:tc>
        <w:tc>
          <w:tcPr>
            <w:tcW w:w="3579" w:type="dxa"/>
          </w:tcPr>
          <w:p w:rsidR="001A4534" w:rsidRPr="001E5C5E" w:rsidRDefault="001A4534" w:rsidP="001A4534">
            <w:pPr>
              <w:pStyle w:val="a8"/>
              <w:jc w:val="center"/>
              <w:rPr>
                <w:sz w:val="26"/>
                <w:szCs w:val="26"/>
              </w:rPr>
            </w:pPr>
            <w:r w:rsidRPr="001E5C5E">
              <w:rPr>
                <w:sz w:val="26"/>
                <w:szCs w:val="26"/>
              </w:rPr>
              <w:t>Цільове призначення</w:t>
            </w:r>
          </w:p>
        </w:tc>
        <w:tc>
          <w:tcPr>
            <w:tcW w:w="2181" w:type="dxa"/>
            <w:gridSpan w:val="2"/>
          </w:tcPr>
          <w:p w:rsidR="001A4534" w:rsidRPr="001E5C5E" w:rsidRDefault="001A4534" w:rsidP="001A4534">
            <w:pPr>
              <w:pStyle w:val="a8"/>
              <w:jc w:val="center"/>
              <w:rPr>
                <w:sz w:val="26"/>
                <w:szCs w:val="26"/>
              </w:rPr>
            </w:pPr>
            <w:r w:rsidRPr="001E5C5E">
              <w:rPr>
                <w:sz w:val="26"/>
                <w:szCs w:val="26"/>
              </w:rPr>
              <w:t>Форми ділового спілкування</w:t>
            </w:r>
          </w:p>
        </w:tc>
        <w:tc>
          <w:tcPr>
            <w:tcW w:w="2160" w:type="dxa"/>
          </w:tcPr>
          <w:p w:rsidR="001A4534" w:rsidRPr="001E5C5E" w:rsidRDefault="001A4534" w:rsidP="001A4534">
            <w:pPr>
              <w:pStyle w:val="a8"/>
              <w:jc w:val="center"/>
              <w:rPr>
                <w:sz w:val="26"/>
                <w:szCs w:val="26"/>
              </w:rPr>
            </w:pPr>
            <w:r w:rsidRPr="001E5C5E">
              <w:rPr>
                <w:sz w:val="26"/>
                <w:szCs w:val="26"/>
              </w:rPr>
              <w:t>Комунікативні особливості</w:t>
            </w:r>
          </w:p>
        </w:tc>
      </w:tr>
      <w:tr w:rsidR="001A4534" w:rsidRPr="00E95910" w:rsidTr="001A4534">
        <w:tc>
          <w:tcPr>
            <w:tcW w:w="1908" w:type="dxa"/>
          </w:tcPr>
          <w:p w:rsidR="001A4534" w:rsidRPr="001E5C5E" w:rsidRDefault="001A4534" w:rsidP="001A4534">
            <w:pPr>
              <w:pStyle w:val="a8"/>
              <w:jc w:val="center"/>
              <w:rPr>
                <w:sz w:val="26"/>
                <w:szCs w:val="26"/>
              </w:rPr>
            </w:pPr>
            <w:r w:rsidRPr="001E5C5E">
              <w:rPr>
                <w:sz w:val="26"/>
                <w:szCs w:val="26"/>
              </w:rPr>
              <w:t>1. Метод анкетування (авторська анкета), метод бесіди</w:t>
            </w:r>
          </w:p>
          <w:p w:rsidR="001A4534" w:rsidRPr="001E5C5E" w:rsidRDefault="001A4534" w:rsidP="001A4534">
            <w:pPr>
              <w:pStyle w:val="a8"/>
              <w:jc w:val="center"/>
              <w:rPr>
                <w:sz w:val="26"/>
                <w:szCs w:val="26"/>
                <w:highlight w:val="yellow"/>
              </w:rPr>
            </w:pPr>
          </w:p>
        </w:tc>
        <w:tc>
          <w:tcPr>
            <w:tcW w:w="3579" w:type="dxa"/>
          </w:tcPr>
          <w:p w:rsidR="001A4534" w:rsidRPr="001E5C5E" w:rsidRDefault="001A4534" w:rsidP="001A4534">
            <w:pPr>
              <w:pStyle w:val="a8"/>
              <w:rPr>
                <w:sz w:val="26"/>
                <w:szCs w:val="26"/>
              </w:rPr>
            </w:pPr>
            <w:r w:rsidRPr="001E5C5E">
              <w:rPr>
                <w:spacing w:val="-6"/>
                <w:sz w:val="26"/>
                <w:szCs w:val="26"/>
              </w:rPr>
              <w:t>Вивчення форм ділового спілкування у державних службовців, їх розповсюдже-ність у робочому часі цих фахівців, самооцінювання рівня ділового спілкування та окреслення шляхів формування комунікативних технік ефективного ділового спілкування.</w:t>
            </w:r>
          </w:p>
        </w:tc>
        <w:tc>
          <w:tcPr>
            <w:tcW w:w="2181" w:type="dxa"/>
            <w:gridSpan w:val="2"/>
          </w:tcPr>
          <w:p w:rsidR="001A4534" w:rsidRPr="001E5C5E" w:rsidRDefault="001A4534" w:rsidP="001A4534">
            <w:pPr>
              <w:pStyle w:val="a8"/>
              <w:rPr>
                <w:sz w:val="26"/>
                <w:szCs w:val="26"/>
              </w:rPr>
            </w:pPr>
            <w:r w:rsidRPr="001E5C5E">
              <w:rPr>
                <w:sz w:val="26"/>
                <w:szCs w:val="26"/>
              </w:rPr>
              <w:t>Ділові бесіди, переговори, наради, публічні виступи, телефонні розмови</w:t>
            </w:r>
          </w:p>
        </w:tc>
        <w:tc>
          <w:tcPr>
            <w:tcW w:w="2160" w:type="dxa"/>
          </w:tcPr>
          <w:p w:rsidR="001A4534" w:rsidRPr="001E5C5E" w:rsidRDefault="001A4534" w:rsidP="001A4534">
            <w:pPr>
              <w:pStyle w:val="a8"/>
              <w:rPr>
                <w:sz w:val="26"/>
                <w:szCs w:val="26"/>
              </w:rPr>
            </w:pPr>
            <w:r w:rsidRPr="001E5C5E">
              <w:rPr>
                <w:sz w:val="26"/>
                <w:szCs w:val="26"/>
              </w:rPr>
              <w:t xml:space="preserve">Комунікативна компетентність </w:t>
            </w:r>
          </w:p>
          <w:p w:rsidR="001A4534" w:rsidRPr="001E5C5E" w:rsidRDefault="001A4534" w:rsidP="001A4534">
            <w:pPr>
              <w:pStyle w:val="a8"/>
              <w:rPr>
                <w:sz w:val="26"/>
                <w:szCs w:val="26"/>
              </w:rPr>
            </w:pPr>
            <w:r w:rsidRPr="001E5C5E">
              <w:rPr>
                <w:sz w:val="26"/>
                <w:szCs w:val="26"/>
              </w:rPr>
              <w:t>у діловому спілкуванні</w:t>
            </w:r>
          </w:p>
          <w:p w:rsidR="001A4534" w:rsidRPr="001E5C5E" w:rsidRDefault="001A4534" w:rsidP="001A4534">
            <w:pPr>
              <w:pStyle w:val="a8"/>
              <w:rPr>
                <w:color w:val="0000FF"/>
                <w:sz w:val="26"/>
                <w:szCs w:val="26"/>
              </w:rPr>
            </w:pPr>
          </w:p>
        </w:tc>
      </w:tr>
      <w:tr w:rsidR="001A4534" w:rsidRPr="00E95910" w:rsidTr="001A4534">
        <w:tc>
          <w:tcPr>
            <w:tcW w:w="1908" w:type="dxa"/>
          </w:tcPr>
          <w:p w:rsidR="001A4534" w:rsidRPr="001E5C5E" w:rsidRDefault="001A4534" w:rsidP="001A4534">
            <w:pPr>
              <w:pStyle w:val="a8"/>
              <w:jc w:val="center"/>
              <w:rPr>
                <w:sz w:val="26"/>
                <w:szCs w:val="26"/>
              </w:rPr>
            </w:pPr>
            <w:r w:rsidRPr="001E5C5E">
              <w:rPr>
                <w:sz w:val="26"/>
                <w:szCs w:val="26"/>
              </w:rPr>
              <w:t xml:space="preserve">2. Методика діагностики домінуючої стратегії психологічно-го захисту у спілкуванні </w:t>
            </w:r>
          </w:p>
          <w:p w:rsidR="001A4534" w:rsidRPr="001E5C5E" w:rsidRDefault="001A4534" w:rsidP="001A4534">
            <w:pPr>
              <w:pStyle w:val="a8"/>
              <w:jc w:val="center"/>
              <w:rPr>
                <w:sz w:val="26"/>
                <w:szCs w:val="26"/>
              </w:rPr>
            </w:pPr>
            <w:r w:rsidRPr="001E5C5E">
              <w:rPr>
                <w:sz w:val="26"/>
                <w:szCs w:val="26"/>
              </w:rPr>
              <w:t>(В. Бойка)</w:t>
            </w:r>
          </w:p>
        </w:tc>
        <w:tc>
          <w:tcPr>
            <w:tcW w:w="3579" w:type="dxa"/>
          </w:tcPr>
          <w:p w:rsidR="001A4534" w:rsidRPr="001E5C5E" w:rsidRDefault="001A4534" w:rsidP="001A4534">
            <w:pPr>
              <w:pStyle w:val="a8"/>
              <w:rPr>
                <w:sz w:val="26"/>
                <w:szCs w:val="26"/>
              </w:rPr>
            </w:pPr>
            <w:r w:rsidRPr="001E5C5E">
              <w:rPr>
                <w:sz w:val="26"/>
                <w:szCs w:val="26"/>
              </w:rPr>
              <w:t>Вивчення інтерактивної функції спілкування, яка полягає в обраній стратегії комунікативної взаємодії та впливає на ефективність професійної діяльності, взаємодії у горизонтальній та вертикальній площинах, підтримання службових відносин.</w:t>
            </w:r>
          </w:p>
        </w:tc>
        <w:tc>
          <w:tcPr>
            <w:tcW w:w="2181" w:type="dxa"/>
            <w:gridSpan w:val="2"/>
          </w:tcPr>
          <w:p w:rsidR="001A4534" w:rsidRPr="001E5C5E" w:rsidRDefault="001A4534" w:rsidP="001A4534">
            <w:pPr>
              <w:pStyle w:val="a8"/>
              <w:rPr>
                <w:sz w:val="26"/>
                <w:szCs w:val="26"/>
              </w:rPr>
            </w:pPr>
            <w:r w:rsidRPr="001E5C5E">
              <w:rPr>
                <w:sz w:val="26"/>
                <w:szCs w:val="26"/>
              </w:rPr>
              <w:t>Ділові бесіди, ділові наради, телефонні розмови,</w:t>
            </w:r>
          </w:p>
          <w:p w:rsidR="001A4534" w:rsidRPr="001E5C5E" w:rsidRDefault="001A4534" w:rsidP="001A4534">
            <w:pPr>
              <w:pStyle w:val="a8"/>
              <w:rPr>
                <w:sz w:val="26"/>
                <w:szCs w:val="26"/>
              </w:rPr>
            </w:pPr>
            <w:r w:rsidRPr="001E5C5E">
              <w:rPr>
                <w:sz w:val="26"/>
                <w:szCs w:val="26"/>
              </w:rPr>
              <w:t>ділові переговори</w:t>
            </w:r>
          </w:p>
        </w:tc>
        <w:tc>
          <w:tcPr>
            <w:tcW w:w="2160" w:type="dxa"/>
          </w:tcPr>
          <w:p w:rsidR="001A4534" w:rsidRPr="001E5C5E" w:rsidRDefault="001A4534" w:rsidP="001A4534">
            <w:pPr>
              <w:pStyle w:val="a8"/>
              <w:rPr>
                <w:sz w:val="26"/>
                <w:szCs w:val="26"/>
              </w:rPr>
            </w:pPr>
            <w:r w:rsidRPr="001E5C5E">
              <w:rPr>
                <w:sz w:val="26"/>
                <w:szCs w:val="26"/>
              </w:rPr>
              <w:t>Комунікативні здібності</w:t>
            </w:r>
          </w:p>
        </w:tc>
      </w:tr>
      <w:tr w:rsidR="001A4534" w:rsidRPr="005A5AB8" w:rsidTr="001A4534">
        <w:tc>
          <w:tcPr>
            <w:tcW w:w="1908" w:type="dxa"/>
          </w:tcPr>
          <w:p w:rsidR="001A4534" w:rsidRPr="001E5C5E" w:rsidRDefault="001A4534" w:rsidP="001A4534">
            <w:pPr>
              <w:pStyle w:val="a8"/>
              <w:jc w:val="center"/>
              <w:rPr>
                <w:sz w:val="26"/>
                <w:szCs w:val="26"/>
              </w:rPr>
            </w:pPr>
            <w:r w:rsidRPr="001E5C5E">
              <w:rPr>
                <w:sz w:val="26"/>
                <w:szCs w:val="26"/>
              </w:rPr>
              <w:t xml:space="preserve">3. Методика діагностики комунікатив-ної установки </w:t>
            </w:r>
          </w:p>
          <w:p w:rsidR="001A4534" w:rsidRPr="001E5C5E" w:rsidRDefault="001A4534" w:rsidP="001A4534">
            <w:pPr>
              <w:pStyle w:val="a8"/>
              <w:jc w:val="center"/>
              <w:rPr>
                <w:sz w:val="26"/>
                <w:szCs w:val="26"/>
              </w:rPr>
            </w:pPr>
            <w:r w:rsidRPr="001E5C5E">
              <w:rPr>
                <w:sz w:val="26"/>
                <w:szCs w:val="26"/>
              </w:rPr>
              <w:t>(В. Бойка)</w:t>
            </w:r>
          </w:p>
          <w:p w:rsidR="001A4534" w:rsidRPr="001E5C5E" w:rsidRDefault="001A4534" w:rsidP="001A4534">
            <w:pPr>
              <w:pStyle w:val="a8"/>
              <w:jc w:val="center"/>
              <w:rPr>
                <w:sz w:val="26"/>
                <w:szCs w:val="26"/>
              </w:rPr>
            </w:pPr>
          </w:p>
        </w:tc>
        <w:tc>
          <w:tcPr>
            <w:tcW w:w="3579" w:type="dxa"/>
          </w:tcPr>
          <w:p w:rsidR="001A4534" w:rsidRPr="001E5C5E" w:rsidRDefault="001A4534" w:rsidP="001A4534">
            <w:pPr>
              <w:pStyle w:val="a8"/>
              <w:rPr>
                <w:sz w:val="26"/>
                <w:szCs w:val="26"/>
              </w:rPr>
            </w:pPr>
            <w:r w:rsidRPr="001E5C5E">
              <w:rPr>
                <w:sz w:val="26"/>
                <w:szCs w:val="26"/>
              </w:rPr>
              <w:t>Вивчення перцептивного аспекту спілкування, який полягає у загальній налаш-тованості до співрозмовника, побудові його перцептивного образу на основі толерант-ного ставлення до нього.</w:t>
            </w:r>
          </w:p>
        </w:tc>
        <w:tc>
          <w:tcPr>
            <w:tcW w:w="2181" w:type="dxa"/>
            <w:gridSpan w:val="2"/>
          </w:tcPr>
          <w:p w:rsidR="001A4534" w:rsidRPr="001E5C5E" w:rsidRDefault="001A4534" w:rsidP="001A4534">
            <w:pPr>
              <w:pStyle w:val="a8"/>
              <w:rPr>
                <w:sz w:val="26"/>
                <w:szCs w:val="26"/>
              </w:rPr>
            </w:pPr>
            <w:r w:rsidRPr="001E5C5E">
              <w:rPr>
                <w:sz w:val="26"/>
                <w:szCs w:val="26"/>
              </w:rPr>
              <w:t>Ділові бесіди, ділові наради, телефонні розмови, ділові переговори</w:t>
            </w:r>
          </w:p>
        </w:tc>
        <w:tc>
          <w:tcPr>
            <w:tcW w:w="2160" w:type="dxa"/>
          </w:tcPr>
          <w:p w:rsidR="001A4534" w:rsidRPr="001E5C5E" w:rsidRDefault="001A4534" w:rsidP="001A4534">
            <w:pPr>
              <w:pStyle w:val="a8"/>
              <w:rPr>
                <w:sz w:val="26"/>
                <w:szCs w:val="26"/>
              </w:rPr>
            </w:pPr>
            <w:r w:rsidRPr="001E5C5E">
              <w:rPr>
                <w:sz w:val="26"/>
                <w:szCs w:val="26"/>
              </w:rPr>
              <w:t>Комунікативні</w:t>
            </w:r>
          </w:p>
          <w:p w:rsidR="001A4534" w:rsidRPr="001E5C5E" w:rsidRDefault="001A4534" w:rsidP="001A4534">
            <w:pPr>
              <w:pStyle w:val="a8"/>
              <w:rPr>
                <w:sz w:val="26"/>
                <w:szCs w:val="26"/>
              </w:rPr>
            </w:pPr>
            <w:r w:rsidRPr="001E5C5E">
              <w:rPr>
                <w:sz w:val="26"/>
                <w:szCs w:val="26"/>
              </w:rPr>
              <w:t>якості</w:t>
            </w:r>
          </w:p>
        </w:tc>
      </w:tr>
      <w:tr w:rsidR="001A4534" w:rsidRPr="00E95910" w:rsidTr="001A4534">
        <w:tc>
          <w:tcPr>
            <w:tcW w:w="1908" w:type="dxa"/>
          </w:tcPr>
          <w:p w:rsidR="001A4534" w:rsidRPr="001E5C5E" w:rsidRDefault="001A4534" w:rsidP="001A4534">
            <w:pPr>
              <w:pStyle w:val="a8"/>
              <w:jc w:val="center"/>
              <w:rPr>
                <w:spacing w:val="-10"/>
                <w:sz w:val="26"/>
                <w:szCs w:val="26"/>
              </w:rPr>
            </w:pPr>
            <w:r w:rsidRPr="001E5C5E">
              <w:rPr>
                <w:spacing w:val="-10"/>
                <w:sz w:val="26"/>
                <w:szCs w:val="26"/>
              </w:rPr>
              <w:t xml:space="preserve">4. Тест для </w:t>
            </w:r>
            <w:r w:rsidRPr="001E5C5E">
              <w:rPr>
                <w:spacing w:val="-10"/>
                <w:sz w:val="26"/>
                <w:szCs w:val="26"/>
              </w:rPr>
              <w:lastRenderedPageBreak/>
              <w:t xml:space="preserve">визначення коефіцієнта комуніка-бельності </w:t>
            </w:r>
          </w:p>
          <w:p w:rsidR="001A4534" w:rsidRPr="001E5C5E" w:rsidRDefault="001A4534" w:rsidP="001A4534">
            <w:pPr>
              <w:pStyle w:val="a8"/>
              <w:jc w:val="center"/>
              <w:rPr>
                <w:spacing w:val="-10"/>
                <w:sz w:val="26"/>
                <w:szCs w:val="26"/>
              </w:rPr>
            </w:pPr>
            <w:r w:rsidRPr="001E5C5E">
              <w:rPr>
                <w:spacing w:val="-10"/>
                <w:sz w:val="26"/>
                <w:szCs w:val="26"/>
              </w:rPr>
              <w:t>(В. Ряхов-ського)</w:t>
            </w:r>
          </w:p>
        </w:tc>
        <w:tc>
          <w:tcPr>
            <w:tcW w:w="3600" w:type="dxa"/>
            <w:gridSpan w:val="2"/>
          </w:tcPr>
          <w:p w:rsidR="001A4534" w:rsidRPr="001E5C5E" w:rsidRDefault="001A4534" w:rsidP="001A4534">
            <w:pPr>
              <w:pStyle w:val="a8"/>
              <w:rPr>
                <w:spacing w:val="-10"/>
                <w:sz w:val="26"/>
                <w:szCs w:val="26"/>
              </w:rPr>
            </w:pPr>
            <w:r w:rsidRPr="001E5C5E">
              <w:rPr>
                <w:spacing w:val="-10"/>
                <w:sz w:val="26"/>
                <w:szCs w:val="26"/>
              </w:rPr>
              <w:lastRenderedPageBreak/>
              <w:t xml:space="preserve">Вивчення інтерактивного </w:t>
            </w:r>
            <w:r w:rsidRPr="001E5C5E">
              <w:rPr>
                <w:spacing w:val="-10"/>
                <w:sz w:val="26"/>
                <w:szCs w:val="26"/>
              </w:rPr>
              <w:lastRenderedPageBreak/>
              <w:t>аспекту спілкування, що виражається у бажанні здійснювати комунікативні контакти, умінні взаємодіяти.</w:t>
            </w:r>
          </w:p>
        </w:tc>
        <w:tc>
          <w:tcPr>
            <w:tcW w:w="2160" w:type="dxa"/>
          </w:tcPr>
          <w:p w:rsidR="001A4534" w:rsidRPr="001E5C5E" w:rsidRDefault="001A4534" w:rsidP="001A4534">
            <w:pPr>
              <w:pStyle w:val="a8"/>
              <w:rPr>
                <w:spacing w:val="-10"/>
                <w:sz w:val="26"/>
                <w:szCs w:val="26"/>
              </w:rPr>
            </w:pPr>
            <w:r w:rsidRPr="001E5C5E">
              <w:rPr>
                <w:spacing w:val="-10"/>
                <w:sz w:val="26"/>
                <w:szCs w:val="26"/>
              </w:rPr>
              <w:lastRenderedPageBreak/>
              <w:t xml:space="preserve">Ділові бесіди, </w:t>
            </w:r>
            <w:r w:rsidRPr="001E5C5E">
              <w:rPr>
                <w:spacing w:val="-10"/>
                <w:sz w:val="26"/>
                <w:szCs w:val="26"/>
              </w:rPr>
              <w:lastRenderedPageBreak/>
              <w:t>ділові наради, телефонні розмови, ділові переговори, публічні виступи</w:t>
            </w:r>
          </w:p>
        </w:tc>
        <w:tc>
          <w:tcPr>
            <w:tcW w:w="2160" w:type="dxa"/>
          </w:tcPr>
          <w:p w:rsidR="001A4534" w:rsidRPr="001E5C5E" w:rsidRDefault="001A4534" w:rsidP="001A4534">
            <w:pPr>
              <w:pStyle w:val="a8"/>
              <w:rPr>
                <w:spacing w:val="-10"/>
                <w:sz w:val="26"/>
                <w:szCs w:val="26"/>
              </w:rPr>
            </w:pPr>
            <w:r w:rsidRPr="001E5C5E">
              <w:rPr>
                <w:spacing w:val="-10"/>
                <w:sz w:val="26"/>
                <w:szCs w:val="26"/>
              </w:rPr>
              <w:lastRenderedPageBreak/>
              <w:t>Комунікативні</w:t>
            </w:r>
          </w:p>
          <w:p w:rsidR="001A4534" w:rsidRPr="001E5C5E" w:rsidRDefault="001A4534" w:rsidP="001A4534">
            <w:pPr>
              <w:pStyle w:val="a8"/>
              <w:rPr>
                <w:spacing w:val="-10"/>
                <w:sz w:val="26"/>
                <w:szCs w:val="26"/>
              </w:rPr>
            </w:pPr>
            <w:r w:rsidRPr="001E5C5E">
              <w:rPr>
                <w:spacing w:val="-10"/>
                <w:sz w:val="26"/>
                <w:szCs w:val="26"/>
              </w:rPr>
              <w:lastRenderedPageBreak/>
              <w:t>якості, комунікативні</w:t>
            </w:r>
          </w:p>
          <w:p w:rsidR="001A4534" w:rsidRPr="001E5C5E" w:rsidRDefault="001A4534" w:rsidP="001A4534">
            <w:pPr>
              <w:pStyle w:val="a8"/>
              <w:rPr>
                <w:spacing w:val="-10"/>
                <w:sz w:val="26"/>
                <w:szCs w:val="26"/>
              </w:rPr>
            </w:pPr>
            <w:r w:rsidRPr="001E5C5E">
              <w:rPr>
                <w:spacing w:val="-10"/>
                <w:sz w:val="26"/>
                <w:szCs w:val="26"/>
              </w:rPr>
              <w:t>здібності</w:t>
            </w:r>
          </w:p>
        </w:tc>
      </w:tr>
      <w:tr w:rsidR="001A4534" w:rsidRPr="00E95910" w:rsidTr="001A4534">
        <w:tc>
          <w:tcPr>
            <w:tcW w:w="1908" w:type="dxa"/>
          </w:tcPr>
          <w:p w:rsidR="001A4534" w:rsidRPr="001E5C5E" w:rsidRDefault="001A4534" w:rsidP="001A4534">
            <w:pPr>
              <w:pStyle w:val="a8"/>
              <w:jc w:val="center"/>
              <w:rPr>
                <w:spacing w:val="-10"/>
                <w:sz w:val="26"/>
                <w:szCs w:val="26"/>
              </w:rPr>
            </w:pPr>
            <w:r w:rsidRPr="001E5C5E">
              <w:rPr>
                <w:spacing w:val="-10"/>
                <w:sz w:val="26"/>
                <w:szCs w:val="26"/>
              </w:rPr>
              <w:lastRenderedPageBreak/>
              <w:t xml:space="preserve">5. Методика діагностики оцінки само-контролю в спілкуванні </w:t>
            </w:r>
          </w:p>
          <w:p w:rsidR="001A4534" w:rsidRPr="001E5C5E" w:rsidRDefault="001A4534" w:rsidP="001A4534">
            <w:pPr>
              <w:pStyle w:val="a8"/>
              <w:jc w:val="center"/>
              <w:rPr>
                <w:spacing w:val="-10"/>
                <w:sz w:val="26"/>
                <w:szCs w:val="26"/>
              </w:rPr>
            </w:pPr>
            <w:r w:rsidRPr="001E5C5E">
              <w:rPr>
                <w:spacing w:val="-10"/>
                <w:sz w:val="26"/>
                <w:szCs w:val="26"/>
              </w:rPr>
              <w:t>(М. Снайдера)</w:t>
            </w:r>
          </w:p>
          <w:p w:rsidR="001A4534" w:rsidRPr="001E5C5E" w:rsidRDefault="001A4534" w:rsidP="001A4534">
            <w:pPr>
              <w:pStyle w:val="a8"/>
              <w:jc w:val="center"/>
              <w:rPr>
                <w:spacing w:val="-10"/>
                <w:sz w:val="26"/>
                <w:szCs w:val="26"/>
              </w:rPr>
            </w:pPr>
          </w:p>
        </w:tc>
        <w:tc>
          <w:tcPr>
            <w:tcW w:w="3600" w:type="dxa"/>
            <w:gridSpan w:val="2"/>
          </w:tcPr>
          <w:p w:rsidR="001A4534" w:rsidRPr="001E5C5E" w:rsidRDefault="001A4534" w:rsidP="001A4534">
            <w:pPr>
              <w:pStyle w:val="a8"/>
              <w:rPr>
                <w:spacing w:val="-10"/>
                <w:sz w:val="26"/>
                <w:szCs w:val="26"/>
              </w:rPr>
            </w:pPr>
            <w:r w:rsidRPr="001E5C5E">
              <w:rPr>
                <w:spacing w:val="-10"/>
                <w:sz w:val="26"/>
                <w:szCs w:val="26"/>
              </w:rPr>
              <w:t>Вивчення інтерактивного і комунікативного аспектів спілкування, що передба-чають емоційно регульовану, доброзичливу взаємодію, яка забезпечує повноцінний обмін професійною інформацією.</w:t>
            </w:r>
          </w:p>
        </w:tc>
        <w:tc>
          <w:tcPr>
            <w:tcW w:w="2160" w:type="dxa"/>
          </w:tcPr>
          <w:p w:rsidR="001A4534" w:rsidRPr="001E5C5E" w:rsidRDefault="001A4534" w:rsidP="001A4534">
            <w:pPr>
              <w:pStyle w:val="a8"/>
              <w:rPr>
                <w:spacing w:val="-10"/>
                <w:sz w:val="26"/>
                <w:szCs w:val="26"/>
              </w:rPr>
            </w:pPr>
            <w:r w:rsidRPr="001E5C5E">
              <w:rPr>
                <w:spacing w:val="-10"/>
                <w:sz w:val="26"/>
                <w:szCs w:val="26"/>
              </w:rPr>
              <w:t>Ділові бесіди,  ділові наради,</w:t>
            </w:r>
          </w:p>
          <w:p w:rsidR="001A4534" w:rsidRPr="001E5C5E" w:rsidRDefault="001A4534" w:rsidP="001A4534">
            <w:pPr>
              <w:pStyle w:val="a8"/>
              <w:rPr>
                <w:spacing w:val="-10"/>
                <w:sz w:val="26"/>
                <w:szCs w:val="26"/>
              </w:rPr>
            </w:pPr>
            <w:r w:rsidRPr="001E5C5E">
              <w:rPr>
                <w:spacing w:val="-10"/>
                <w:sz w:val="26"/>
                <w:szCs w:val="26"/>
              </w:rPr>
              <w:t>телефонні розмови, ділові переговори,</w:t>
            </w:r>
          </w:p>
          <w:p w:rsidR="001A4534" w:rsidRPr="001E5C5E" w:rsidRDefault="001A4534" w:rsidP="001A4534">
            <w:pPr>
              <w:pStyle w:val="a8"/>
              <w:rPr>
                <w:spacing w:val="-10"/>
                <w:sz w:val="26"/>
                <w:szCs w:val="26"/>
              </w:rPr>
            </w:pPr>
            <w:r w:rsidRPr="001E5C5E">
              <w:rPr>
                <w:spacing w:val="-10"/>
                <w:sz w:val="26"/>
                <w:szCs w:val="26"/>
              </w:rPr>
              <w:t>публічні виступи</w:t>
            </w:r>
          </w:p>
        </w:tc>
        <w:tc>
          <w:tcPr>
            <w:tcW w:w="2160" w:type="dxa"/>
          </w:tcPr>
          <w:p w:rsidR="001A4534" w:rsidRPr="001E5C5E" w:rsidRDefault="001A4534" w:rsidP="001A4534">
            <w:pPr>
              <w:pStyle w:val="a8"/>
              <w:rPr>
                <w:spacing w:val="-10"/>
                <w:sz w:val="26"/>
                <w:szCs w:val="26"/>
              </w:rPr>
            </w:pPr>
            <w:r w:rsidRPr="001E5C5E">
              <w:rPr>
                <w:spacing w:val="-10"/>
                <w:sz w:val="26"/>
                <w:szCs w:val="26"/>
              </w:rPr>
              <w:t xml:space="preserve">Комунікативні </w:t>
            </w:r>
          </w:p>
          <w:p w:rsidR="001A4534" w:rsidRPr="001E5C5E" w:rsidRDefault="001A4534" w:rsidP="001A4534">
            <w:pPr>
              <w:pStyle w:val="a8"/>
              <w:rPr>
                <w:spacing w:val="-10"/>
                <w:sz w:val="26"/>
                <w:szCs w:val="26"/>
              </w:rPr>
            </w:pPr>
            <w:r w:rsidRPr="001E5C5E">
              <w:rPr>
                <w:spacing w:val="-10"/>
                <w:sz w:val="26"/>
                <w:szCs w:val="26"/>
              </w:rPr>
              <w:t>здібності</w:t>
            </w:r>
          </w:p>
        </w:tc>
      </w:tr>
      <w:tr w:rsidR="001A4534" w:rsidRPr="00E95910" w:rsidTr="001A4534">
        <w:tc>
          <w:tcPr>
            <w:tcW w:w="1908" w:type="dxa"/>
          </w:tcPr>
          <w:p w:rsidR="001A4534" w:rsidRPr="001E5C5E" w:rsidRDefault="001A4534" w:rsidP="001A4534">
            <w:pPr>
              <w:pStyle w:val="a8"/>
              <w:jc w:val="center"/>
              <w:rPr>
                <w:spacing w:val="-10"/>
                <w:sz w:val="26"/>
                <w:szCs w:val="26"/>
              </w:rPr>
            </w:pPr>
            <w:r w:rsidRPr="001E5C5E">
              <w:rPr>
                <w:spacing w:val="-10"/>
                <w:sz w:val="26"/>
                <w:szCs w:val="26"/>
              </w:rPr>
              <w:t>6. Методика діагностики схильності особистості до конфліктної поведінки</w:t>
            </w:r>
          </w:p>
          <w:p w:rsidR="001A4534" w:rsidRPr="001E5C5E" w:rsidRDefault="001A4534" w:rsidP="001A4534">
            <w:pPr>
              <w:pStyle w:val="a8"/>
              <w:jc w:val="center"/>
              <w:rPr>
                <w:spacing w:val="-10"/>
                <w:sz w:val="26"/>
                <w:szCs w:val="26"/>
              </w:rPr>
            </w:pPr>
            <w:r w:rsidRPr="001E5C5E">
              <w:rPr>
                <w:spacing w:val="-10"/>
                <w:sz w:val="26"/>
                <w:szCs w:val="26"/>
              </w:rPr>
              <w:t xml:space="preserve"> (К. Томаса)</w:t>
            </w:r>
          </w:p>
        </w:tc>
        <w:tc>
          <w:tcPr>
            <w:tcW w:w="3600" w:type="dxa"/>
            <w:gridSpan w:val="2"/>
          </w:tcPr>
          <w:p w:rsidR="001A4534" w:rsidRPr="001E5C5E" w:rsidRDefault="001A4534" w:rsidP="001A4534">
            <w:pPr>
              <w:pStyle w:val="a8"/>
              <w:rPr>
                <w:spacing w:val="-10"/>
                <w:sz w:val="26"/>
                <w:szCs w:val="26"/>
              </w:rPr>
            </w:pPr>
            <w:r w:rsidRPr="001E5C5E">
              <w:rPr>
                <w:spacing w:val="-10"/>
                <w:sz w:val="26"/>
                <w:szCs w:val="26"/>
              </w:rPr>
              <w:t>Вивчення інтерактивного аспекту спілкування, що передбачає використання ефективних стратегій вирі-шення конфліктних ситуацій, що виникають у професійній діяльності.</w:t>
            </w:r>
          </w:p>
        </w:tc>
        <w:tc>
          <w:tcPr>
            <w:tcW w:w="2160" w:type="dxa"/>
          </w:tcPr>
          <w:p w:rsidR="001A4534" w:rsidRPr="001E5C5E" w:rsidRDefault="001A4534" w:rsidP="001A4534">
            <w:pPr>
              <w:pStyle w:val="a8"/>
              <w:rPr>
                <w:spacing w:val="-10"/>
                <w:sz w:val="26"/>
                <w:szCs w:val="26"/>
              </w:rPr>
            </w:pPr>
            <w:r w:rsidRPr="001E5C5E">
              <w:rPr>
                <w:spacing w:val="-10"/>
                <w:sz w:val="26"/>
                <w:szCs w:val="26"/>
              </w:rPr>
              <w:t xml:space="preserve">Ділові бесіди, </w:t>
            </w:r>
          </w:p>
          <w:p w:rsidR="001A4534" w:rsidRPr="001E5C5E" w:rsidRDefault="001A4534" w:rsidP="001A4534">
            <w:pPr>
              <w:pStyle w:val="a8"/>
              <w:rPr>
                <w:spacing w:val="-10"/>
                <w:sz w:val="26"/>
                <w:szCs w:val="26"/>
              </w:rPr>
            </w:pPr>
            <w:r w:rsidRPr="001E5C5E">
              <w:rPr>
                <w:spacing w:val="-10"/>
                <w:sz w:val="26"/>
                <w:szCs w:val="26"/>
              </w:rPr>
              <w:t>ділові наради,</w:t>
            </w:r>
          </w:p>
          <w:p w:rsidR="001A4534" w:rsidRPr="001E5C5E" w:rsidRDefault="001A4534" w:rsidP="001A4534">
            <w:pPr>
              <w:pStyle w:val="a8"/>
              <w:rPr>
                <w:spacing w:val="-10"/>
                <w:sz w:val="26"/>
                <w:szCs w:val="26"/>
              </w:rPr>
            </w:pPr>
            <w:r w:rsidRPr="001E5C5E">
              <w:rPr>
                <w:spacing w:val="-10"/>
                <w:sz w:val="26"/>
                <w:szCs w:val="26"/>
              </w:rPr>
              <w:t>телефонні розмови,</w:t>
            </w:r>
          </w:p>
          <w:p w:rsidR="001A4534" w:rsidRPr="001E5C5E" w:rsidRDefault="001A4534" w:rsidP="001A4534">
            <w:pPr>
              <w:pStyle w:val="a8"/>
              <w:rPr>
                <w:spacing w:val="-10"/>
                <w:sz w:val="26"/>
                <w:szCs w:val="26"/>
              </w:rPr>
            </w:pPr>
            <w:r w:rsidRPr="001E5C5E">
              <w:rPr>
                <w:spacing w:val="-10"/>
                <w:sz w:val="26"/>
                <w:szCs w:val="26"/>
              </w:rPr>
              <w:t>ділові переговори</w:t>
            </w:r>
          </w:p>
        </w:tc>
        <w:tc>
          <w:tcPr>
            <w:tcW w:w="2160" w:type="dxa"/>
          </w:tcPr>
          <w:p w:rsidR="001A4534" w:rsidRPr="001E5C5E" w:rsidRDefault="001A4534" w:rsidP="001A4534">
            <w:pPr>
              <w:pStyle w:val="a8"/>
              <w:rPr>
                <w:spacing w:val="-10"/>
                <w:sz w:val="26"/>
                <w:szCs w:val="26"/>
              </w:rPr>
            </w:pPr>
            <w:r w:rsidRPr="001E5C5E">
              <w:rPr>
                <w:spacing w:val="-10"/>
                <w:sz w:val="26"/>
                <w:szCs w:val="26"/>
              </w:rPr>
              <w:t xml:space="preserve">Комунікативні </w:t>
            </w:r>
          </w:p>
          <w:p w:rsidR="001A4534" w:rsidRPr="001E5C5E" w:rsidRDefault="001A4534" w:rsidP="001A4534">
            <w:pPr>
              <w:pStyle w:val="a8"/>
              <w:rPr>
                <w:spacing w:val="-10"/>
                <w:sz w:val="26"/>
                <w:szCs w:val="26"/>
              </w:rPr>
            </w:pPr>
            <w:r w:rsidRPr="001E5C5E">
              <w:rPr>
                <w:spacing w:val="-10"/>
                <w:sz w:val="26"/>
                <w:szCs w:val="26"/>
              </w:rPr>
              <w:t>стилі, комунікативні здібності</w:t>
            </w:r>
          </w:p>
          <w:p w:rsidR="001A4534" w:rsidRPr="001E5C5E" w:rsidRDefault="001A4534" w:rsidP="001A4534">
            <w:pPr>
              <w:pStyle w:val="a8"/>
              <w:rPr>
                <w:spacing w:val="-10"/>
                <w:sz w:val="26"/>
                <w:szCs w:val="26"/>
              </w:rPr>
            </w:pPr>
          </w:p>
          <w:p w:rsidR="001A4534" w:rsidRPr="001E5C5E" w:rsidRDefault="001A4534" w:rsidP="001A4534">
            <w:pPr>
              <w:pStyle w:val="a8"/>
              <w:rPr>
                <w:spacing w:val="-10"/>
                <w:sz w:val="26"/>
                <w:szCs w:val="26"/>
              </w:rPr>
            </w:pPr>
          </w:p>
        </w:tc>
      </w:tr>
      <w:tr w:rsidR="001A4534" w:rsidRPr="00E95910" w:rsidTr="001A4534">
        <w:tc>
          <w:tcPr>
            <w:tcW w:w="1908" w:type="dxa"/>
          </w:tcPr>
          <w:p w:rsidR="001A4534" w:rsidRPr="001E5C5E" w:rsidRDefault="001A4534" w:rsidP="001A4534">
            <w:pPr>
              <w:pStyle w:val="a8"/>
              <w:jc w:val="center"/>
              <w:rPr>
                <w:spacing w:val="-10"/>
                <w:sz w:val="26"/>
                <w:szCs w:val="26"/>
              </w:rPr>
            </w:pPr>
            <w:r w:rsidRPr="001E5C5E">
              <w:rPr>
                <w:spacing w:val="-10"/>
                <w:sz w:val="26"/>
                <w:szCs w:val="26"/>
              </w:rPr>
              <w:t xml:space="preserve">7. Методика діагностики соціально-психологічних </w:t>
            </w:r>
            <w:r>
              <w:rPr>
                <w:spacing w:val="-10"/>
                <w:sz w:val="26"/>
                <w:szCs w:val="26"/>
              </w:rPr>
              <w:t>установок</w:t>
            </w:r>
            <w:r w:rsidRPr="001E5C5E">
              <w:rPr>
                <w:spacing w:val="-10"/>
                <w:sz w:val="26"/>
                <w:szCs w:val="26"/>
              </w:rPr>
              <w:t xml:space="preserve"> особистості у мотиваційно-потребнісній сфері (О. По-тьомкіної)</w:t>
            </w:r>
          </w:p>
        </w:tc>
        <w:tc>
          <w:tcPr>
            <w:tcW w:w="3600" w:type="dxa"/>
            <w:gridSpan w:val="2"/>
          </w:tcPr>
          <w:p w:rsidR="001A4534" w:rsidRPr="001E5C5E" w:rsidRDefault="001A4534" w:rsidP="001A4534">
            <w:pPr>
              <w:pStyle w:val="a8"/>
              <w:rPr>
                <w:spacing w:val="-10"/>
                <w:sz w:val="26"/>
                <w:szCs w:val="26"/>
              </w:rPr>
            </w:pPr>
            <w:r w:rsidRPr="001E5C5E">
              <w:rPr>
                <w:spacing w:val="-10"/>
                <w:sz w:val="26"/>
                <w:szCs w:val="26"/>
              </w:rPr>
              <w:t>Вивчення перцептивного аспекту спілкування, який визначається орієнтацією комуніканта на предмет комунікації (орієнтація на процес, орієнтація на результат, орієнтація на егоїзм) чи особистість співрозмовника (орієнтація на альтруїзм).</w:t>
            </w:r>
          </w:p>
        </w:tc>
        <w:tc>
          <w:tcPr>
            <w:tcW w:w="2160" w:type="dxa"/>
          </w:tcPr>
          <w:p w:rsidR="001A4534" w:rsidRPr="001E5C5E" w:rsidRDefault="001A4534" w:rsidP="001A4534">
            <w:pPr>
              <w:pStyle w:val="a8"/>
              <w:rPr>
                <w:spacing w:val="-10"/>
                <w:sz w:val="26"/>
                <w:szCs w:val="26"/>
              </w:rPr>
            </w:pPr>
            <w:r w:rsidRPr="001E5C5E">
              <w:rPr>
                <w:spacing w:val="-10"/>
                <w:sz w:val="26"/>
                <w:szCs w:val="26"/>
              </w:rPr>
              <w:t>Ділові бесіди, ділові наради ділові переговори, публічні виступи, телефонні розмови</w:t>
            </w:r>
          </w:p>
        </w:tc>
        <w:tc>
          <w:tcPr>
            <w:tcW w:w="2160" w:type="dxa"/>
          </w:tcPr>
          <w:p w:rsidR="001A4534" w:rsidRPr="001E5C5E" w:rsidRDefault="001A4534" w:rsidP="001A4534">
            <w:pPr>
              <w:pStyle w:val="a8"/>
              <w:rPr>
                <w:spacing w:val="-10"/>
                <w:sz w:val="26"/>
                <w:szCs w:val="26"/>
              </w:rPr>
            </w:pPr>
            <w:r w:rsidRPr="001E5C5E">
              <w:rPr>
                <w:spacing w:val="-10"/>
                <w:sz w:val="26"/>
                <w:szCs w:val="26"/>
              </w:rPr>
              <w:t>Комунікативні</w:t>
            </w:r>
          </w:p>
          <w:p w:rsidR="001A4534" w:rsidRPr="001E5C5E" w:rsidRDefault="001A4534" w:rsidP="001A4534">
            <w:pPr>
              <w:pStyle w:val="a8"/>
              <w:rPr>
                <w:spacing w:val="-10"/>
                <w:sz w:val="26"/>
                <w:szCs w:val="26"/>
              </w:rPr>
            </w:pPr>
            <w:r w:rsidRPr="001E5C5E">
              <w:rPr>
                <w:spacing w:val="-10"/>
                <w:sz w:val="26"/>
                <w:szCs w:val="26"/>
              </w:rPr>
              <w:t>якості</w:t>
            </w:r>
          </w:p>
        </w:tc>
      </w:tr>
      <w:tr w:rsidR="001A4534" w:rsidRPr="00E95910" w:rsidTr="001A4534">
        <w:tc>
          <w:tcPr>
            <w:tcW w:w="1908" w:type="dxa"/>
          </w:tcPr>
          <w:p w:rsidR="001A4534" w:rsidRPr="001E5C5E" w:rsidRDefault="001A4534" w:rsidP="001A4534">
            <w:pPr>
              <w:pStyle w:val="a8"/>
              <w:jc w:val="center"/>
              <w:rPr>
                <w:sz w:val="26"/>
                <w:szCs w:val="26"/>
              </w:rPr>
            </w:pPr>
            <w:r w:rsidRPr="001E5C5E">
              <w:rPr>
                <w:sz w:val="26"/>
                <w:szCs w:val="26"/>
              </w:rPr>
              <w:t>8. Методика діагностики «перешкод» у встановленні емоційних контактів</w:t>
            </w:r>
          </w:p>
          <w:p w:rsidR="001A4534" w:rsidRPr="001E5C5E" w:rsidRDefault="001A4534" w:rsidP="001A4534">
            <w:pPr>
              <w:pStyle w:val="a8"/>
              <w:jc w:val="center"/>
              <w:rPr>
                <w:sz w:val="26"/>
                <w:szCs w:val="26"/>
              </w:rPr>
            </w:pPr>
            <w:r w:rsidRPr="001E5C5E">
              <w:rPr>
                <w:sz w:val="26"/>
                <w:szCs w:val="26"/>
              </w:rPr>
              <w:t xml:space="preserve"> (В. Бойка)</w:t>
            </w:r>
          </w:p>
        </w:tc>
        <w:tc>
          <w:tcPr>
            <w:tcW w:w="3600" w:type="dxa"/>
            <w:gridSpan w:val="2"/>
          </w:tcPr>
          <w:p w:rsidR="001A4534" w:rsidRPr="001E5C5E" w:rsidRDefault="001A4534" w:rsidP="001A4534">
            <w:pPr>
              <w:pStyle w:val="a8"/>
              <w:rPr>
                <w:sz w:val="26"/>
                <w:szCs w:val="26"/>
              </w:rPr>
            </w:pPr>
            <w:r w:rsidRPr="001E5C5E">
              <w:rPr>
                <w:sz w:val="26"/>
                <w:szCs w:val="26"/>
              </w:rPr>
              <w:t>Вивчення інтерактивного аспекту спілкування, який полягає у задоволенні емоційної потреби у спілкуванні в ході професійної діяльності.</w:t>
            </w:r>
          </w:p>
        </w:tc>
        <w:tc>
          <w:tcPr>
            <w:tcW w:w="2160" w:type="dxa"/>
          </w:tcPr>
          <w:p w:rsidR="001A4534" w:rsidRPr="001E5C5E" w:rsidRDefault="001A4534" w:rsidP="001A4534">
            <w:pPr>
              <w:pStyle w:val="a8"/>
              <w:rPr>
                <w:sz w:val="26"/>
                <w:szCs w:val="26"/>
              </w:rPr>
            </w:pPr>
            <w:r w:rsidRPr="001E5C5E">
              <w:rPr>
                <w:sz w:val="26"/>
                <w:szCs w:val="26"/>
              </w:rPr>
              <w:t xml:space="preserve">Ділові бесіди, </w:t>
            </w:r>
          </w:p>
          <w:p w:rsidR="001A4534" w:rsidRPr="001E5C5E" w:rsidRDefault="001A4534" w:rsidP="001A4534">
            <w:pPr>
              <w:pStyle w:val="a8"/>
              <w:rPr>
                <w:sz w:val="26"/>
                <w:szCs w:val="26"/>
              </w:rPr>
            </w:pPr>
            <w:r w:rsidRPr="001E5C5E">
              <w:rPr>
                <w:sz w:val="26"/>
                <w:szCs w:val="26"/>
              </w:rPr>
              <w:t>ділові наради,</w:t>
            </w:r>
          </w:p>
          <w:p w:rsidR="001A4534" w:rsidRPr="001E5C5E" w:rsidRDefault="001A4534" w:rsidP="001A4534">
            <w:pPr>
              <w:pStyle w:val="a8"/>
              <w:rPr>
                <w:sz w:val="26"/>
                <w:szCs w:val="26"/>
              </w:rPr>
            </w:pPr>
            <w:r w:rsidRPr="001E5C5E">
              <w:rPr>
                <w:sz w:val="26"/>
                <w:szCs w:val="26"/>
              </w:rPr>
              <w:t>ділові переговори, публічні виступи</w:t>
            </w:r>
          </w:p>
        </w:tc>
        <w:tc>
          <w:tcPr>
            <w:tcW w:w="2160" w:type="dxa"/>
          </w:tcPr>
          <w:p w:rsidR="001A4534" w:rsidRPr="001E5C5E" w:rsidRDefault="001A4534" w:rsidP="001A4534">
            <w:pPr>
              <w:pStyle w:val="a8"/>
              <w:rPr>
                <w:sz w:val="26"/>
                <w:szCs w:val="26"/>
              </w:rPr>
            </w:pPr>
            <w:r w:rsidRPr="001E5C5E">
              <w:rPr>
                <w:sz w:val="26"/>
                <w:szCs w:val="26"/>
              </w:rPr>
              <w:t xml:space="preserve">Комунікативні </w:t>
            </w:r>
          </w:p>
          <w:p w:rsidR="001A4534" w:rsidRPr="001E5C5E" w:rsidRDefault="001A4534" w:rsidP="001A4534">
            <w:pPr>
              <w:pStyle w:val="a8"/>
              <w:rPr>
                <w:sz w:val="26"/>
                <w:szCs w:val="26"/>
              </w:rPr>
            </w:pPr>
            <w:r w:rsidRPr="001E5C5E">
              <w:rPr>
                <w:sz w:val="26"/>
                <w:szCs w:val="26"/>
              </w:rPr>
              <w:t>здібності</w:t>
            </w:r>
          </w:p>
        </w:tc>
      </w:tr>
      <w:tr w:rsidR="001A4534" w:rsidRPr="00E95910" w:rsidTr="001A4534">
        <w:tc>
          <w:tcPr>
            <w:tcW w:w="1908" w:type="dxa"/>
          </w:tcPr>
          <w:p w:rsidR="001A4534" w:rsidRPr="001E5C5E" w:rsidRDefault="001A4534" w:rsidP="001A4534">
            <w:pPr>
              <w:pStyle w:val="a8"/>
              <w:jc w:val="center"/>
              <w:rPr>
                <w:sz w:val="26"/>
                <w:szCs w:val="26"/>
              </w:rPr>
            </w:pPr>
            <w:r w:rsidRPr="001E5C5E">
              <w:rPr>
                <w:sz w:val="26"/>
                <w:szCs w:val="26"/>
              </w:rPr>
              <w:t xml:space="preserve">9. Методика встановле-ння комуні-кативних і організатор-ських схильностей </w:t>
            </w:r>
            <w:r w:rsidRPr="001E5C5E">
              <w:rPr>
                <w:sz w:val="26"/>
                <w:szCs w:val="26"/>
              </w:rPr>
              <w:lastRenderedPageBreak/>
              <w:t>(КОС-2)</w:t>
            </w:r>
          </w:p>
        </w:tc>
        <w:tc>
          <w:tcPr>
            <w:tcW w:w="3600" w:type="dxa"/>
            <w:gridSpan w:val="2"/>
          </w:tcPr>
          <w:p w:rsidR="001A4534" w:rsidRPr="001E5C5E" w:rsidRDefault="001A4534" w:rsidP="001A4534">
            <w:pPr>
              <w:pStyle w:val="a8"/>
              <w:rPr>
                <w:sz w:val="26"/>
                <w:szCs w:val="26"/>
              </w:rPr>
            </w:pPr>
            <w:r w:rsidRPr="001E5C5E">
              <w:rPr>
                <w:sz w:val="26"/>
                <w:szCs w:val="26"/>
              </w:rPr>
              <w:lastRenderedPageBreak/>
              <w:t xml:space="preserve">Вивчення комунікативного, інтерактивного і перцеп-тивного аспектів спілкува-ння, що виражаються в умінні встановлювати, розширювати, підтримувати </w:t>
            </w:r>
            <w:r w:rsidRPr="001E5C5E">
              <w:rPr>
                <w:sz w:val="26"/>
                <w:szCs w:val="26"/>
              </w:rPr>
              <w:lastRenderedPageBreak/>
              <w:t>ділові контакти.</w:t>
            </w:r>
          </w:p>
        </w:tc>
        <w:tc>
          <w:tcPr>
            <w:tcW w:w="2160" w:type="dxa"/>
          </w:tcPr>
          <w:p w:rsidR="001A4534" w:rsidRPr="001E5C5E" w:rsidRDefault="001A4534" w:rsidP="001A4534">
            <w:pPr>
              <w:pStyle w:val="a8"/>
              <w:rPr>
                <w:sz w:val="26"/>
                <w:szCs w:val="26"/>
              </w:rPr>
            </w:pPr>
            <w:r w:rsidRPr="001E5C5E">
              <w:rPr>
                <w:sz w:val="26"/>
                <w:szCs w:val="26"/>
              </w:rPr>
              <w:lastRenderedPageBreak/>
              <w:t xml:space="preserve">Ділові бесіди, ділові переговори, ділові наради, публічні виступи, телефонні </w:t>
            </w:r>
            <w:r w:rsidRPr="001E5C5E">
              <w:rPr>
                <w:sz w:val="26"/>
                <w:szCs w:val="26"/>
              </w:rPr>
              <w:lastRenderedPageBreak/>
              <w:t>розмови</w:t>
            </w:r>
          </w:p>
        </w:tc>
        <w:tc>
          <w:tcPr>
            <w:tcW w:w="2160" w:type="dxa"/>
          </w:tcPr>
          <w:p w:rsidR="001A4534" w:rsidRPr="001E5C5E" w:rsidRDefault="001A4534" w:rsidP="001A4534">
            <w:pPr>
              <w:pStyle w:val="a8"/>
              <w:rPr>
                <w:sz w:val="26"/>
                <w:szCs w:val="26"/>
              </w:rPr>
            </w:pPr>
            <w:r w:rsidRPr="001E5C5E">
              <w:rPr>
                <w:sz w:val="26"/>
                <w:szCs w:val="26"/>
              </w:rPr>
              <w:lastRenderedPageBreak/>
              <w:t>Комунікативні</w:t>
            </w:r>
          </w:p>
          <w:p w:rsidR="001A4534" w:rsidRPr="001E5C5E" w:rsidRDefault="001A4534" w:rsidP="001A4534">
            <w:pPr>
              <w:pStyle w:val="a8"/>
              <w:rPr>
                <w:sz w:val="26"/>
                <w:szCs w:val="26"/>
              </w:rPr>
            </w:pPr>
            <w:r w:rsidRPr="001E5C5E">
              <w:rPr>
                <w:sz w:val="26"/>
                <w:szCs w:val="26"/>
              </w:rPr>
              <w:t>здібності</w:t>
            </w:r>
          </w:p>
        </w:tc>
      </w:tr>
      <w:tr w:rsidR="001A4534" w:rsidRPr="00E95910" w:rsidTr="001A4534">
        <w:tc>
          <w:tcPr>
            <w:tcW w:w="1908" w:type="dxa"/>
          </w:tcPr>
          <w:p w:rsidR="001A4534" w:rsidRPr="001E5C5E" w:rsidRDefault="001A4534" w:rsidP="001A4534">
            <w:pPr>
              <w:pStyle w:val="a8"/>
              <w:jc w:val="center"/>
              <w:rPr>
                <w:sz w:val="26"/>
                <w:szCs w:val="26"/>
              </w:rPr>
            </w:pPr>
            <w:r w:rsidRPr="001E5C5E">
              <w:rPr>
                <w:sz w:val="26"/>
                <w:szCs w:val="26"/>
              </w:rPr>
              <w:lastRenderedPageBreak/>
              <w:t>10. Психологіч-ний природний експеримент</w:t>
            </w:r>
          </w:p>
          <w:p w:rsidR="001A4534" w:rsidRPr="001E5C5E" w:rsidRDefault="001A4534" w:rsidP="001A4534">
            <w:pPr>
              <w:pStyle w:val="a8"/>
              <w:jc w:val="center"/>
              <w:rPr>
                <w:sz w:val="26"/>
                <w:szCs w:val="26"/>
              </w:rPr>
            </w:pPr>
          </w:p>
        </w:tc>
        <w:tc>
          <w:tcPr>
            <w:tcW w:w="3600" w:type="dxa"/>
            <w:gridSpan w:val="2"/>
          </w:tcPr>
          <w:p w:rsidR="001A4534" w:rsidRPr="001E5C5E" w:rsidRDefault="001A4534" w:rsidP="00497B6C">
            <w:pPr>
              <w:pStyle w:val="a8"/>
              <w:rPr>
                <w:sz w:val="26"/>
                <w:szCs w:val="26"/>
              </w:rPr>
            </w:pPr>
            <w:r w:rsidRPr="001E5C5E">
              <w:rPr>
                <w:sz w:val="26"/>
                <w:szCs w:val="26"/>
              </w:rPr>
              <w:t xml:space="preserve">Вивчення особливостей формування технік ділового спілкування у фахівців </w:t>
            </w:r>
            <w:r w:rsidR="00497B6C">
              <w:rPr>
                <w:sz w:val="26"/>
                <w:szCs w:val="26"/>
                <w:lang w:val="uk-UA"/>
              </w:rPr>
              <w:t xml:space="preserve">соціальної </w:t>
            </w:r>
            <w:r w:rsidRPr="001E5C5E">
              <w:rPr>
                <w:sz w:val="26"/>
                <w:szCs w:val="26"/>
              </w:rPr>
              <w:t>служби.</w:t>
            </w:r>
          </w:p>
        </w:tc>
        <w:tc>
          <w:tcPr>
            <w:tcW w:w="2160" w:type="dxa"/>
          </w:tcPr>
          <w:p w:rsidR="001A4534" w:rsidRPr="001E5C5E" w:rsidRDefault="001A4534" w:rsidP="001A4534">
            <w:pPr>
              <w:pStyle w:val="a8"/>
              <w:rPr>
                <w:sz w:val="26"/>
                <w:szCs w:val="26"/>
              </w:rPr>
            </w:pPr>
            <w:r w:rsidRPr="001E5C5E">
              <w:rPr>
                <w:sz w:val="26"/>
                <w:szCs w:val="26"/>
              </w:rPr>
              <w:t xml:space="preserve">Ділові бесіди, ділові наради, </w:t>
            </w:r>
          </w:p>
          <w:p w:rsidR="001A4534" w:rsidRPr="001E5C5E" w:rsidRDefault="001A4534" w:rsidP="001A4534">
            <w:pPr>
              <w:pStyle w:val="a8"/>
              <w:rPr>
                <w:sz w:val="26"/>
                <w:szCs w:val="26"/>
              </w:rPr>
            </w:pPr>
            <w:r w:rsidRPr="001E5C5E">
              <w:rPr>
                <w:sz w:val="26"/>
                <w:szCs w:val="26"/>
              </w:rPr>
              <w:t>ділові переговори,</w:t>
            </w:r>
          </w:p>
          <w:p w:rsidR="001A4534" w:rsidRPr="001E5C5E" w:rsidRDefault="001A4534" w:rsidP="001A4534">
            <w:pPr>
              <w:pStyle w:val="a8"/>
              <w:rPr>
                <w:sz w:val="26"/>
                <w:szCs w:val="26"/>
              </w:rPr>
            </w:pPr>
            <w:r w:rsidRPr="001E5C5E">
              <w:rPr>
                <w:sz w:val="26"/>
                <w:szCs w:val="26"/>
              </w:rPr>
              <w:t>публічні виступи, телефонні розмови</w:t>
            </w:r>
          </w:p>
        </w:tc>
        <w:tc>
          <w:tcPr>
            <w:tcW w:w="2160" w:type="dxa"/>
          </w:tcPr>
          <w:p w:rsidR="001A4534" w:rsidRPr="001E5C5E" w:rsidRDefault="001A4534" w:rsidP="001A4534">
            <w:pPr>
              <w:pStyle w:val="a8"/>
              <w:rPr>
                <w:sz w:val="26"/>
                <w:szCs w:val="26"/>
              </w:rPr>
            </w:pPr>
            <w:r w:rsidRPr="001E5C5E">
              <w:rPr>
                <w:sz w:val="26"/>
                <w:szCs w:val="26"/>
              </w:rPr>
              <w:t>Комунікативна</w:t>
            </w:r>
          </w:p>
          <w:p w:rsidR="001A4534" w:rsidRPr="001E5C5E" w:rsidRDefault="001A4534" w:rsidP="001A4534">
            <w:pPr>
              <w:pStyle w:val="a8"/>
              <w:rPr>
                <w:sz w:val="26"/>
                <w:szCs w:val="26"/>
              </w:rPr>
            </w:pPr>
            <w:r w:rsidRPr="001E5C5E">
              <w:rPr>
                <w:sz w:val="26"/>
                <w:szCs w:val="26"/>
              </w:rPr>
              <w:t>компетентність</w:t>
            </w:r>
          </w:p>
          <w:p w:rsidR="001A4534" w:rsidRPr="001E5C5E" w:rsidRDefault="001A4534" w:rsidP="001A4534">
            <w:pPr>
              <w:pStyle w:val="a8"/>
              <w:rPr>
                <w:sz w:val="26"/>
                <w:szCs w:val="26"/>
              </w:rPr>
            </w:pPr>
          </w:p>
        </w:tc>
      </w:tr>
    </w:tbl>
    <w:p w:rsidR="001A4534" w:rsidRDefault="001A4534" w:rsidP="001A4534">
      <w:pPr>
        <w:pStyle w:val="a8"/>
        <w:ind w:firstLine="720"/>
        <w:rPr>
          <w:sz w:val="28"/>
          <w:szCs w:val="28"/>
        </w:rPr>
      </w:pPr>
    </w:p>
    <w:p w:rsidR="001A4534" w:rsidRDefault="001A4534" w:rsidP="00497B6C">
      <w:pPr>
        <w:pStyle w:val="a8"/>
        <w:spacing w:after="0" w:line="360" w:lineRule="auto"/>
        <w:ind w:firstLine="720"/>
        <w:jc w:val="both"/>
        <w:rPr>
          <w:sz w:val="28"/>
          <w:szCs w:val="28"/>
        </w:rPr>
      </w:pPr>
      <w:r>
        <w:rPr>
          <w:sz w:val="28"/>
          <w:szCs w:val="28"/>
        </w:rPr>
        <w:t xml:space="preserve">Слід зазначити, що методика для вивчення комунікативних і організаторських схильностей, </w:t>
      </w:r>
      <w:r w:rsidRPr="00742E11">
        <w:rPr>
          <w:sz w:val="28"/>
          <w:szCs w:val="28"/>
        </w:rPr>
        <w:t>зокрема шкала комунікативних схильностей,</w:t>
      </w:r>
      <w:r>
        <w:rPr>
          <w:sz w:val="28"/>
          <w:szCs w:val="28"/>
        </w:rPr>
        <w:t xml:space="preserve"> вважалась нами </w:t>
      </w:r>
      <w:r w:rsidRPr="00C0447D">
        <w:rPr>
          <w:sz w:val="28"/>
          <w:szCs w:val="28"/>
        </w:rPr>
        <w:t>провідною для вираження загальних комунікативних здібностей</w:t>
      </w:r>
      <w:r>
        <w:rPr>
          <w:sz w:val="28"/>
          <w:szCs w:val="28"/>
        </w:rPr>
        <w:t xml:space="preserve"> особистості, що реалізуються у його професійній діяльності. Тому бали за </w:t>
      </w:r>
      <w:r w:rsidRPr="00742E11">
        <w:rPr>
          <w:sz w:val="28"/>
          <w:szCs w:val="28"/>
        </w:rPr>
        <w:t>цією шкалою (</w:t>
      </w:r>
      <w:r>
        <w:rPr>
          <w:sz w:val="28"/>
          <w:szCs w:val="28"/>
        </w:rPr>
        <w:t>максимальна кількість – 20) розглядались нами як показник сформованості комунікативних здібностей.</w:t>
      </w:r>
    </w:p>
    <w:p w:rsidR="001A4534" w:rsidRDefault="001A4534" w:rsidP="00497B6C">
      <w:pPr>
        <w:pStyle w:val="a8"/>
        <w:spacing w:after="0" w:line="360" w:lineRule="auto"/>
        <w:ind w:firstLine="720"/>
        <w:jc w:val="both"/>
        <w:rPr>
          <w:sz w:val="28"/>
          <w:szCs w:val="28"/>
        </w:rPr>
      </w:pPr>
      <w:r>
        <w:rPr>
          <w:sz w:val="28"/>
          <w:szCs w:val="28"/>
        </w:rPr>
        <w:t xml:space="preserve">Усі запропоновані методики дослідження охоплюють </w:t>
      </w:r>
      <w:r w:rsidRPr="00810F38">
        <w:rPr>
          <w:sz w:val="28"/>
          <w:szCs w:val="28"/>
        </w:rPr>
        <w:t xml:space="preserve">комунікативні </w:t>
      </w:r>
      <w:r w:rsidRPr="00C0447D">
        <w:rPr>
          <w:sz w:val="28"/>
          <w:szCs w:val="28"/>
        </w:rPr>
        <w:t>властивості ц</w:t>
      </w:r>
      <w:r>
        <w:rPr>
          <w:sz w:val="28"/>
          <w:szCs w:val="28"/>
        </w:rPr>
        <w:t>ілісної особистості фахівця відповідно до його мотиваційної, емоційної та поведінкової сфер, від яких повною мірою залежить ефективність ділового спілкування у профес</w:t>
      </w:r>
      <w:r w:rsidR="00497B6C">
        <w:rPr>
          <w:sz w:val="28"/>
          <w:szCs w:val="28"/>
        </w:rPr>
        <w:t>ійній діяльності (див. табл. 2.</w:t>
      </w:r>
      <w:r w:rsidR="00497B6C">
        <w:rPr>
          <w:sz w:val="28"/>
          <w:szCs w:val="28"/>
          <w:lang w:val="uk-UA"/>
        </w:rPr>
        <w:t>6</w:t>
      </w:r>
      <w:r>
        <w:rPr>
          <w:sz w:val="28"/>
          <w:szCs w:val="28"/>
        </w:rPr>
        <w:t>.).</w:t>
      </w:r>
    </w:p>
    <w:p w:rsidR="001A4534" w:rsidRPr="00497B6C" w:rsidRDefault="00497B6C" w:rsidP="001A4534">
      <w:pPr>
        <w:pStyle w:val="a8"/>
        <w:ind w:firstLine="708"/>
        <w:jc w:val="right"/>
        <w:rPr>
          <w:i/>
          <w:sz w:val="28"/>
          <w:szCs w:val="28"/>
          <w:lang w:val="uk-UA"/>
        </w:rPr>
      </w:pPr>
      <w:r>
        <w:rPr>
          <w:i/>
          <w:sz w:val="28"/>
          <w:szCs w:val="28"/>
        </w:rPr>
        <w:t>Таблиця 2.</w:t>
      </w:r>
      <w:r>
        <w:rPr>
          <w:i/>
          <w:sz w:val="28"/>
          <w:szCs w:val="28"/>
          <w:lang w:val="uk-UA"/>
        </w:rPr>
        <w:t>6</w:t>
      </w:r>
    </w:p>
    <w:p w:rsidR="001A4534" w:rsidRPr="00834CFA" w:rsidRDefault="001A4534" w:rsidP="001A4534">
      <w:pPr>
        <w:pStyle w:val="a8"/>
        <w:ind w:firstLine="708"/>
        <w:jc w:val="center"/>
        <w:rPr>
          <w:b/>
          <w:sz w:val="28"/>
          <w:szCs w:val="28"/>
        </w:rPr>
      </w:pPr>
      <w:r w:rsidRPr="00834CFA">
        <w:rPr>
          <w:b/>
          <w:sz w:val="28"/>
          <w:szCs w:val="28"/>
        </w:rPr>
        <w:t xml:space="preserve">Вивчення особистості </w:t>
      </w:r>
      <w:r w:rsidR="00497B6C">
        <w:rPr>
          <w:b/>
          <w:sz w:val="28"/>
          <w:szCs w:val="28"/>
          <w:lang w:val="uk-UA"/>
        </w:rPr>
        <w:t xml:space="preserve">соціального працівника </w:t>
      </w:r>
      <w:r w:rsidRPr="00834CFA">
        <w:rPr>
          <w:b/>
          <w:sz w:val="28"/>
          <w:szCs w:val="28"/>
        </w:rPr>
        <w:t>у процесі ділового спілкування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124"/>
      </w:tblGrid>
      <w:tr w:rsidR="001A4534" w:rsidRPr="00E95910" w:rsidTr="001A4534">
        <w:tc>
          <w:tcPr>
            <w:tcW w:w="3528" w:type="dxa"/>
          </w:tcPr>
          <w:p w:rsidR="001A4534" w:rsidRPr="00801B92" w:rsidRDefault="001A4534" w:rsidP="001A4534">
            <w:pPr>
              <w:pStyle w:val="a8"/>
              <w:jc w:val="center"/>
              <w:rPr>
                <w:sz w:val="26"/>
                <w:szCs w:val="26"/>
              </w:rPr>
            </w:pPr>
            <w:r w:rsidRPr="00801B92">
              <w:rPr>
                <w:sz w:val="26"/>
                <w:szCs w:val="26"/>
              </w:rPr>
              <w:t>Сфери особистості</w:t>
            </w:r>
          </w:p>
        </w:tc>
        <w:tc>
          <w:tcPr>
            <w:tcW w:w="6300" w:type="dxa"/>
          </w:tcPr>
          <w:p w:rsidR="001A4534" w:rsidRPr="00801B92" w:rsidRDefault="001A4534" w:rsidP="001A4534">
            <w:pPr>
              <w:pStyle w:val="a8"/>
              <w:jc w:val="center"/>
              <w:rPr>
                <w:sz w:val="26"/>
                <w:szCs w:val="26"/>
              </w:rPr>
            </w:pPr>
            <w:r w:rsidRPr="00801B92">
              <w:rPr>
                <w:sz w:val="26"/>
                <w:szCs w:val="26"/>
              </w:rPr>
              <w:t>Методики дослідження</w:t>
            </w:r>
          </w:p>
        </w:tc>
      </w:tr>
      <w:tr w:rsidR="001A4534" w:rsidRPr="00E95910" w:rsidTr="001A4534">
        <w:tc>
          <w:tcPr>
            <w:tcW w:w="3528" w:type="dxa"/>
          </w:tcPr>
          <w:p w:rsidR="001A4534" w:rsidRPr="00801B92" w:rsidRDefault="001A4534" w:rsidP="001A4534">
            <w:pPr>
              <w:pStyle w:val="a8"/>
              <w:jc w:val="center"/>
              <w:rPr>
                <w:sz w:val="26"/>
                <w:szCs w:val="26"/>
              </w:rPr>
            </w:pPr>
            <w:r w:rsidRPr="00801B92">
              <w:rPr>
                <w:sz w:val="26"/>
                <w:szCs w:val="26"/>
              </w:rPr>
              <w:t xml:space="preserve"> Мотиваційна сфера</w:t>
            </w:r>
          </w:p>
        </w:tc>
        <w:tc>
          <w:tcPr>
            <w:tcW w:w="6300" w:type="dxa"/>
          </w:tcPr>
          <w:p w:rsidR="001A4534" w:rsidRPr="00801B92" w:rsidRDefault="001A4534" w:rsidP="001A4534">
            <w:pPr>
              <w:pStyle w:val="a8"/>
              <w:rPr>
                <w:sz w:val="26"/>
                <w:szCs w:val="26"/>
              </w:rPr>
            </w:pPr>
            <w:r w:rsidRPr="00801B92">
              <w:rPr>
                <w:sz w:val="26"/>
                <w:szCs w:val="26"/>
              </w:rPr>
              <w:t>Методика діагностики комунікативної установки (В. Бойка), методика діагностики соціально-психологічних установок особистості у мотиваційно-потребнісній сфері (О. Потьомкіної)</w:t>
            </w:r>
          </w:p>
        </w:tc>
      </w:tr>
      <w:tr w:rsidR="001A4534" w:rsidRPr="00E95910" w:rsidTr="001A4534">
        <w:tc>
          <w:tcPr>
            <w:tcW w:w="3528" w:type="dxa"/>
          </w:tcPr>
          <w:p w:rsidR="001A4534" w:rsidRPr="00801B92" w:rsidRDefault="001A4534" w:rsidP="001A4534">
            <w:pPr>
              <w:pStyle w:val="a8"/>
              <w:jc w:val="center"/>
              <w:rPr>
                <w:sz w:val="26"/>
                <w:szCs w:val="26"/>
              </w:rPr>
            </w:pPr>
            <w:r w:rsidRPr="00801B92">
              <w:rPr>
                <w:sz w:val="26"/>
                <w:szCs w:val="26"/>
              </w:rPr>
              <w:t>Емоційна сфера</w:t>
            </w:r>
          </w:p>
        </w:tc>
        <w:tc>
          <w:tcPr>
            <w:tcW w:w="6300" w:type="dxa"/>
          </w:tcPr>
          <w:p w:rsidR="001A4534" w:rsidRPr="00801B92" w:rsidRDefault="001A4534" w:rsidP="001A4534">
            <w:pPr>
              <w:pStyle w:val="a8"/>
              <w:rPr>
                <w:sz w:val="26"/>
                <w:szCs w:val="26"/>
              </w:rPr>
            </w:pPr>
            <w:r w:rsidRPr="00801B92">
              <w:rPr>
                <w:sz w:val="26"/>
                <w:szCs w:val="26"/>
              </w:rPr>
              <w:t>Методика діагностики «перешкод» у встановленні емоційних контактів (В. Бойка), методика діагностики оцінки самоконтролю у спілкуванні (М. Снайдера)</w:t>
            </w:r>
          </w:p>
        </w:tc>
      </w:tr>
      <w:tr w:rsidR="001A4534" w:rsidRPr="00E95910" w:rsidTr="001A4534">
        <w:tc>
          <w:tcPr>
            <w:tcW w:w="3528" w:type="dxa"/>
          </w:tcPr>
          <w:p w:rsidR="001A4534" w:rsidRPr="00801B92" w:rsidRDefault="001A4534" w:rsidP="001A4534">
            <w:pPr>
              <w:pStyle w:val="a8"/>
              <w:jc w:val="center"/>
              <w:rPr>
                <w:sz w:val="26"/>
                <w:szCs w:val="26"/>
              </w:rPr>
            </w:pPr>
            <w:r w:rsidRPr="00801B92">
              <w:rPr>
                <w:sz w:val="26"/>
                <w:szCs w:val="26"/>
              </w:rPr>
              <w:t>Поведінкова сфера</w:t>
            </w:r>
          </w:p>
        </w:tc>
        <w:tc>
          <w:tcPr>
            <w:tcW w:w="6300" w:type="dxa"/>
          </w:tcPr>
          <w:p w:rsidR="001A4534" w:rsidRPr="00801B92" w:rsidRDefault="001A4534" w:rsidP="001A4534">
            <w:pPr>
              <w:pStyle w:val="a8"/>
              <w:rPr>
                <w:sz w:val="26"/>
                <w:szCs w:val="26"/>
              </w:rPr>
            </w:pPr>
            <w:r w:rsidRPr="00801B92">
              <w:rPr>
                <w:sz w:val="26"/>
                <w:szCs w:val="26"/>
              </w:rPr>
              <w:t xml:space="preserve">Методика діагностики домінуючої стратегії психологічного захисту у спілкуванні (В. Бойка), методика діагностики схильності особистості до конфліктної поведінки (К. Томаса), тест для визначення коефіцієнта комунікабельності </w:t>
            </w:r>
            <w:r w:rsidRPr="00801B92">
              <w:rPr>
                <w:sz w:val="26"/>
                <w:szCs w:val="26"/>
              </w:rPr>
              <w:lastRenderedPageBreak/>
              <w:t>(В. Ряховського), методика встановлення комунікативних і організаторських схильностей</w:t>
            </w:r>
          </w:p>
        </w:tc>
      </w:tr>
    </w:tbl>
    <w:p w:rsidR="001A4534" w:rsidRDefault="001A4534" w:rsidP="001A4534">
      <w:pPr>
        <w:pStyle w:val="a8"/>
        <w:ind w:firstLine="720"/>
        <w:rPr>
          <w:sz w:val="28"/>
          <w:szCs w:val="28"/>
        </w:rPr>
      </w:pPr>
    </w:p>
    <w:p w:rsidR="001A4534" w:rsidRDefault="001A4534" w:rsidP="00497B6C">
      <w:pPr>
        <w:pStyle w:val="a8"/>
        <w:spacing w:after="0" w:line="360" w:lineRule="auto"/>
        <w:ind w:firstLine="720"/>
        <w:rPr>
          <w:sz w:val="28"/>
          <w:szCs w:val="28"/>
        </w:rPr>
      </w:pPr>
      <w:r>
        <w:rPr>
          <w:sz w:val="28"/>
          <w:szCs w:val="28"/>
        </w:rPr>
        <w:t>Розглянемо особливості психодіагностичного інструментарію нашого дослідження докладніше.</w:t>
      </w:r>
    </w:p>
    <w:p w:rsidR="001A4534" w:rsidRDefault="001A4534" w:rsidP="00497B6C">
      <w:pPr>
        <w:spacing w:line="360" w:lineRule="auto"/>
        <w:ind w:firstLine="720"/>
        <w:jc w:val="both"/>
        <w:rPr>
          <w:sz w:val="28"/>
          <w:szCs w:val="28"/>
          <w:lang w:val="uk-UA"/>
        </w:rPr>
      </w:pPr>
      <w:r w:rsidRPr="00CD2042">
        <w:rPr>
          <w:sz w:val="28"/>
          <w:szCs w:val="28"/>
          <w:lang w:val="uk-UA"/>
        </w:rPr>
        <w:t xml:space="preserve">Методика діагностики домінуючої стратегії психологічного захисту у спілкуванні </w:t>
      </w:r>
      <w:r>
        <w:rPr>
          <w:sz w:val="28"/>
          <w:szCs w:val="28"/>
          <w:lang w:val="uk-UA"/>
        </w:rPr>
        <w:t>(</w:t>
      </w:r>
      <w:r w:rsidRPr="00CD2042">
        <w:rPr>
          <w:sz w:val="28"/>
          <w:szCs w:val="28"/>
          <w:lang w:val="uk-UA"/>
        </w:rPr>
        <w:t>В.</w:t>
      </w:r>
      <w:r>
        <w:rPr>
          <w:sz w:val="28"/>
          <w:szCs w:val="28"/>
          <w:lang w:val="uk-UA"/>
        </w:rPr>
        <w:t> </w:t>
      </w:r>
      <w:r w:rsidRPr="00CD2042">
        <w:rPr>
          <w:sz w:val="28"/>
          <w:szCs w:val="28"/>
          <w:lang w:val="uk-UA"/>
        </w:rPr>
        <w:t>Бойка</w:t>
      </w:r>
      <w:r>
        <w:rPr>
          <w:sz w:val="28"/>
          <w:szCs w:val="28"/>
          <w:lang w:val="uk-UA"/>
        </w:rPr>
        <w:t xml:space="preserve">) спрямована на визначення властивої державному службовцю стратегії психологічного захисту в спілкуванні з партнерами. Відповідно підраховується сума відповідей кожного типу: «а» – миролюбність, «б» – уникнення, «в» – агресія. Що більше відповідей того чи іншого типу, то виразніша відповідна стратегія; якщо їхня кількість приблизно однакова, значить у контакті з партерами фахівець активно використовує різні психологічні стратегії захисту своєї суб’єктивної реальності. Максимальна кількість балів, що виражає сформованість тієї чи іншої стратегії, становить 24 бала. </w:t>
      </w:r>
    </w:p>
    <w:p w:rsidR="001A4534" w:rsidRDefault="001A4534" w:rsidP="00497B6C">
      <w:pPr>
        <w:spacing w:line="360" w:lineRule="auto"/>
        <w:ind w:firstLine="720"/>
        <w:jc w:val="both"/>
        <w:rPr>
          <w:sz w:val="28"/>
          <w:szCs w:val="28"/>
          <w:lang w:val="uk-UA"/>
        </w:rPr>
      </w:pPr>
      <w:r w:rsidRPr="009B64BB">
        <w:rPr>
          <w:sz w:val="28"/>
          <w:szCs w:val="28"/>
          <w:lang w:val="uk-UA"/>
        </w:rPr>
        <w:t>Миролюбність</w:t>
      </w:r>
      <w:r>
        <w:rPr>
          <w:sz w:val="28"/>
          <w:szCs w:val="28"/>
          <w:lang w:val="uk-UA"/>
        </w:rPr>
        <w:t xml:space="preserve"> – це психологічна стратегія захисту суб’єктної реальності особистості, у якій ведучу роль відіграють інтелект і характер. Вона</w:t>
      </w:r>
      <w:r w:rsidRPr="009B64BB">
        <w:rPr>
          <w:sz w:val="28"/>
          <w:szCs w:val="28"/>
          <w:lang w:val="uk-UA"/>
        </w:rPr>
        <w:t xml:space="preserve"> передбачає партнерство і співпрац</w:t>
      </w:r>
      <w:r>
        <w:rPr>
          <w:sz w:val="28"/>
          <w:szCs w:val="28"/>
          <w:lang w:val="uk-UA"/>
        </w:rPr>
        <w:t>ю</w:t>
      </w:r>
      <w:r w:rsidRPr="009B64BB">
        <w:rPr>
          <w:sz w:val="28"/>
          <w:szCs w:val="28"/>
          <w:lang w:val="uk-UA"/>
        </w:rPr>
        <w:t>, уміння йти на компроміси, робити поступки і бути податл</w:t>
      </w:r>
      <w:r>
        <w:rPr>
          <w:sz w:val="28"/>
          <w:szCs w:val="28"/>
          <w:lang w:val="uk-UA"/>
        </w:rPr>
        <w:t>и</w:t>
      </w:r>
      <w:r w:rsidRPr="009B64BB">
        <w:rPr>
          <w:sz w:val="28"/>
          <w:szCs w:val="28"/>
          <w:lang w:val="uk-UA"/>
        </w:rPr>
        <w:t>вим, готовність жертвувати деякими своїми інтересам</w:t>
      </w:r>
      <w:r>
        <w:rPr>
          <w:sz w:val="28"/>
          <w:szCs w:val="28"/>
          <w:lang w:val="uk-UA"/>
        </w:rPr>
        <w:t>и</w:t>
      </w:r>
      <w:r w:rsidRPr="009B64BB">
        <w:rPr>
          <w:sz w:val="28"/>
          <w:szCs w:val="28"/>
          <w:lang w:val="uk-UA"/>
        </w:rPr>
        <w:t xml:space="preserve"> в </w:t>
      </w:r>
      <w:r>
        <w:rPr>
          <w:sz w:val="28"/>
          <w:szCs w:val="28"/>
          <w:lang w:val="uk-UA"/>
        </w:rPr>
        <w:t>ім’</w:t>
      </w:r>
      <w:r w:rsidRPr="009B64BB">
        <w:rPr>
          <w:sz w:val="28"/>
          <w:szCs w:val="28"/>
          <w:lang w:val="uk-UA"/>
        </w:rPr>
        <w:t xml:space="preserve">я збереження гідності. У ряді випадків миролюбність означає пристосування, </w:t>
      </w:r>
      <w:r>
        <w:rPr>
          <w:sz w:val="28"/>
          <w:szCs w:val="28"/>
          <w:lang w:val="uk-UA"/>
        </w:rPr>
        <w:t>прагнення</w:t>
      </w:r>
      <w:r w:rsidRPr="009B64BB">
        <w:rPr>
          <w:sz w:val="28"/>
          <w:szCs w:val="28"/>
          <w:lang w:val="uk-UA"/>
        </w:rPr>
        <w:t xml:space="preserve"> поступатися натиску партнера, не загострювати </w:t>
      </w:r>
      <w:r>
        <w:rPr>
          <w:sz w:val="28"/>
          <w:szCs w:val="28"/>
          <w:lang w:val="uk-UA"/>
        </w:rPr>
        <w:t>стосунки</w:t>
      </w:r>
      <w:r w:rsidRPr="009B64BB">
        <w:rPr>
          <w:sz w:val="28"/>
          <w:szCs w:val="28"/>
          <w:lang w:val="uk-UA"/>
        </w:rPr>
        <w:t xml:space="preserve"> і не вплутуватися в конфлікти, щоб не піддавати </w:t>
      </w:r>
      <w:r>
        <w:rPr>
          <w:sz w:val="28"/>
          <w:szCs w:val="28"/>
          <w:lang w:val="uk-UA"/>
        </w:rPr>
        <w:t>випробовуванням</w:t>
      </w:r>
      <w:r w:rsidRPr="009B64BB">
        <w:rPr>
          <w:sz w:val="28"/>
          <w:szCs w:val="28"/>
          <w:lang w:val="uk-UA"/>
        </w:rPr>
        <w:t xml:space="preserve"> своє Я.</w:t>
      </w:r>
      <w:r>
        <w:rPr>
          <w:sz w:val="28"/>
          <w:szCs w:val="28"/>
          <w:lang w:val="uk-UA"/>
        </w:rPr>
        <w:t xml:space="preserve"> Психологічна стратегія захисту уникнення ґрунтується на економії інтелектуальних і емоційних ресурсів. Людина </w:t>
      </w:r>
      <w:r w:rsidRPr="009B64BB">
        <w:rPr>
          <w:sz w:val="28"/>
          <w:szCs w:val="28"/>
          <w:lang w:val="uk-UA"/>
        </w:rPr>
        <w:t>обходить зони конфліктів і напруги</w:t>
      </w:r>
      <w:r>
        <w:rPr>
          <w:sz w:val="28"/>
          <w:szCs w:val="28"/>
          <w:lang w:val="uk-UA"/>
        </w:rPr>
        <w:t xml:space="preserve"> з різних причин: у силу вроджених особливостей (</w:t>
      </w:r>
      <w:r w:rsidRPr="009B64BB">
        <w:rPr>
          <w:sz w:val="28"/>
          <w:szCs w:val="28"/>
          <w:lang w:val="uk-UA"/>
        </w:rPr>
        <w:t>слабка природжена енергія: бідні, ригідні емоції, посередній розум, млявий темперамент</w:t>
      </w:r>
      <w:r>
        <w:rPr>
          <w:sz w:val="28"/>
          <w:szCs w:val="28"/>
          <w:lang w:val="uk-UA"/>
        </w:rPr>
        <w:t xml:space="preserve">); маючи </w:t>
      </w:r>
      <w:r w:rsidRPr="009B64BB">
        <w:rPr>
          <w:sz w:val="28"/>
          <w:szCs w:val="28"/>
          <w:lang w:val="uk-UA"/>
        </w:rPr>
        <w:t>потужни</w:t>
      </w:r>
      <w:r>
        <w:rPr>
          <w:sz w:val="28"/>
          <w:szCs w:val="28"/>
          <w:lang w:val="uk-UA"/>
        </w:rPr>
        <w:t>й</w:t>
      </w:r>
      <w:r w:rsidRPr="009B64BB">
        <w:rPr>
          <w:sz w:val="28"/>
          <w:szCs w:val="28"/>
          <w:lang w:val="uk-UA"/>
        </w:rPr>
        <w:t xml:space="preserve"> інтелект, щоб </w:t>
      </w:r>
      <w:r>
        <w:rPr>
          <w:sz w:val="28"/>
          <w:szCs w:val="28"/>
          <w:lang w:val="uk-UA"/>
        </w:rPr>
        <w:t>утримуватися</w:t>
      </w:r>
      <w:r w:rsidRPr="009B64BB">
        <w:rPr>
          <w:sz w:val="28"/>
          <w:szCs w:val="28"/>
          <w:lang w:val="uk-UA"/>
        </w:rPr>
        <w:t xml:space="preserve"> від напружених контактів</w:t>
      </w:r>
      <w:r>
        <w:rPr>
          <w:sz w:val="28"/>
          <w:szCs w:val="28"/>
          <w:lang w:val="uk-UA"/>
        </w:rPr>
        <w:t xml:space="preserve">; володіючи </w:t>
      </w:r>
      <w:r w:rsidRPr="009B64BB">
        <w:rPr>
          <w:sz w:val="28"/>
          <w:szCs w:val="28"/>
          <w:lang w:val="uk-UA"/>
        </w:rPr>
        <w:t>міцною нервовою системою, волею і, поза сумнівом, життєвим досвідом за плечима.</w:t>
      </w:r>
      <w:r>
        <w:rPr>
          <w:sz w:val="28"/>
          <w:szCs w:val="28"/>
          <w:lang w:val="uk-UA"/>
        </w:rPr>
        <w:t xml:space="preserve"> Агресія, як психологічна стратегія захисту, діє на основі інстинктів. І</w:t>
      </w:r>
      <w:r w:rsidRPr="009A4216">
        <w:rPr>
          <w:sz w:val="28"/>
          <w:szCs w:val="28"/>
          <w:lang w:val="uk-UA"/>
        </w:rPr>
        <w:t>нтелект виконує при цьому роль «переда</w:t>
      </w:r>
      <w:r>
        <w:rPr>
          <w:sz w:val="28"/>
          <w:szCs w:val="28"/>
          <w:lang w:val="uk-UA"/>
        </w:rPr>
        <w:t>вальної</w:t>
      </w:r>
      <w:r w:rsidRPr="009A4216">
        <w:rPr>
          <w:sz w:val="28"/>
          <w:szCs w:val="28"/>
          <w:lang w:val="uk-UA"/>
        </w:rPr>
        <w:t xml:space="preserve"> </w:t>
      </w:r>
      <w:r w:rsidRPr="009A4216">
        <w:rPr>
          <w:sz w:val="28"/>
          <w:szCs w:val="28"/>
          <w:lang w:val="uk-UA"/>
        </w:rPr>
        <w:lastRenderedPageBreak/>
        <w:t>ланки»</w:t>
      </w:r>
      <w:r>
        <w:rPr>
          <w:sz w:val="28"/>
          <w:szCs w:val="28"/>
          <w:lang w:val="uk-UA"/>
        </w:rPr>
        <w:t xml:space="preserve">, </w:t>
      </w:r>
      <w:r w:rsidRPr="009A4216">
        <w:rPr>
          <w:sz w:val="28"/>
          <w:szCs w:val="28"/>
          <w:lang w:val="uk-UA"/>
        </w:rPr>
        <w:t xml:space="preserve">працює в режимі трансформатора </w:t>
      </w:r>
      <w:r>
        <w:rPr>
          <w:sz w:val="28"/>
          <w:szCs w:val="28"/>
          <w:lang w:val="uk-UA"/>
        </w:rPr>
        <w:t>–</w:t>
      </w:r>
      <w:r w:rsidRPr="009A4216">
        <w:rPr>
          <w:sz w:val="28"/>
          <w:szCs w:val="28"/>
          <w:lang w:val="uk-UA"/>
        </w:rPr>
        <w:t xml:space="preserve"> з його допомогою агресія підсилю</w:t>
      </w:r>
      <w:r>
        <w:rPr>
          <w:sz w:val="28"/>
          <w:szCs w:val="28"/>
          <w:lang w:val="uk-UA"/>
        </w:rPr>
        <w:t>ється</w:t>
      </w:r>
      <w:r w:rsidRPr="009A4216">
        <w:rPr>
          <w:sz w:val="28"/>
          <w:szCs w:val="28"/>
          <w:lang w:val="uk-UA"/>
        </w:rPr>
        <w:t xml:space="preserve"> за рахунок сенсу, що додається їй.</w:t>
      </w:r>
      <w:r>
        <w:rPr>
          <w:sz w:val="28"/>
          <w:szCs w:val="28"/>
          <w:lang w:val="uk-UA"/>
        </w:rPr>
        <w:t xml:space="preserve"> </w:t>
      </w:r>
    </w:p>
    <w:p w:rsidR="001A4534" w:rsidRPr="005E65BD" w:rsidRDefault="001A4534" w:rsidP="001A4534">
      <w:pPr>
        <w:spacing w:line="360" w:lineRule="auto"/>
        <w:ind w:firstLine="720"/>
        <w:jc w:val="both"/>
        <w:rPr>
          <w:i/>
          <w:color w:val="CC99FF"/>
          <w:sz w:val="28"/>
          <w:szCs w:val="28"/>
          <w:lang w:val="uk-UA"/>
        </w:rPr>
      </w:pPr>
      <w:r w:rsidRPr="00C14BA9">
        <w:rPr>
          <w:sz w:val="28"/>
          <w:szCs w:val="28"/>
          <w:lang w:val="uk-UA"/>
        </w:rPr>
        <w:t xml:space="preserve">Методика діагностики комунікативної </w:t>
      </w:r>
      <w:r>
        <w:rPr>
          <w:sz w:val="28"/>
          <w:szCs w:val="28"/>
          <w:lang w:val="uk-UA"/>
        </w:rPr>
        <w:t>установки</w:t>
      </w:r>
      <w:r w:rsidRPr="00C14BA9">
        <w:rPr>
          <w:sz w:val="28"/>
          <w:szCs w:val="28"/>
          <w:lang w:val="uk-UA"/>
        </w:rPr>
        <w:t xml:space="preserve"> </w:t>
      </w:r>
      <w:r>
        <w:rPr>
          <w:sz w:val="28"/>
          <w:szCs w:val="28"/>
          <w:lang w:val="uk-UA"/>
        </w:rPr>
        <w:t>(</w:t>
      </w:r>
      <w:r w:rsidRPr="00C14BA9">
        <w:rPr>
          <w:sz w:val="28"/>
          <w:szCs w:val="28"/>
          <w:lang w:val="uk-UA"/>
        </w:rPr>
        <w:t>В.</w:t>
      </w:r>
      <w:r>
        <w:rPr>
          <w:sz w:val="28"/>
          <w:szCs w:val="28"/>
          <w:lang w:val="uk-UA"/>
        </w:rPr>
        <w:t> </w:t>
      </w:r>
      <w:r w:rsidRPr="00C14BA9">
        <w:rPr>
          <w:sz w:val="28"/>
          <w:szCs w:val="28"/>
          <w:lang w:val="uk-UA"/>
        </w:rPr>
        <w:t>Бойка</w:t>
      </w:r>
      <w:r>
        <w:rPr>
          <w:sz w:val="28"/>
          <w:szCs w:val="28"/>
          <w:lang w:val="uk-UA"/>
        </w:rPr>
        <w:t xml:space="preserve">) спрямована на вивчення внутрішніх механізмів комунікативної поведінки особистості фахівця державної служби. </w:t>
      </w:r>
      <w:r w:rsidRPr="008C0737">
        <w:rPr>
          <w:sz w:val="28"/>
          <w:szCs w:val="28"/>
          <w:lang w:val="uk-UA"/>
        </w:rPr>
        <w:t xml:space="preserve">За методикою визначають такі ознаки негативної комунікативної </w:t>
      </w:r>
      <w:r>
        <w:rPr>
          <w:sz w:val="28"/>
          <w:szCs w:val="28"/>
          <w:lang w:val="uk-UA"/>
        </w:rPr>
        <w:t>установки</w:t>
      </w:r>
      <w:r w:rsidRPr="008C0737">
        <w:rPr>
          <w:sz w:val="28"/>
          <w:szCs w:val="28"/>
          <w:lang w:val="uk-UA"/>
        </w:rPr>
        <w:t>: завуальована жорстокість у стосунках з людьми, в судженні про них; неприхован</w:t>
      </w:r>
      <w:r>
        <w:rPr>
          <w:sz w:val="28"/>
          <w:szCs w:val="28"/>
          <w:lang w:val="uk-UA"/>
        </w:rPr>
        <w:t>і</w:t>
      </w:r>
      <w:r w:rsidRPr="008C0737">
        <w:rPr>
          <w:sz w:val="28"/>
          <w:szCs w:val="28"/>
          <w:lang w:val="uk-UA"/>
        </w:rPr>
        <w:t xml:space="preserve"> негативні оцінки з приводу більшості оточуючих, різкі й категоричні висновки про них; схильність робити необґрунтовані узагальнення негативних фактів у сфері стосунків з партнерами й у спостереженні за соціальною дійсністю; особистий негативний </w:t>
      </w:r>
      <w:r>
        <w:rPr>
          <w:sz w:val="28"/>
          <w:szCs w:val="28"/>
          <w:lang w:val="uk-UA"/>
        </w:rPr>
        <w:t>досвід спілкування з оточуючими</w:t>
      </w:r>
      <w:r w:rsidRPr="008C0737">
        <w:rPr>
          <w:sz w:val="28"/>
          <w:szCs w:val="28"/>
          <w:lang w:val="uk-UA"/>
        </w:rPr>
        <w:t xml:space="preserve">. </w:t>
      </w:r>
      <w:r>
        <w:rPr>
          <w:sz w:val="28"/>
          <w:szCs w:val="28"/>
          <w:lang w:val="uk-UA"/>
        </w:rPr>
        <w:t>Досліджуваним пропонується 45 тверджень, які згруповані у 9 блоків: неприйняття і нерозуміння індивідуальності іншої людини; використання себе як еталона при оцінці поведінки і образу думок інших людей; категоричність і консерватизм в оцінці інших людей; невміння приховувати неприємні почуття при зустрічі з некомунікабельними партнерами; прагнення переробити, перевиховати партнера; прагнення уподібнити партнера собі, зробити його зручним; невміння прощати іншим помилки, незграбність, ненавмисно створенні Вам неприємності; нетерпимість до фізичного і психічного дискомфорту, створеного іншими людьми; невміння пристосовуватися до характеру, звичок і бажань інших. Максимальна кількість балів за кожен блок – 15, разом – 135. Чим вищим є загальний бал, тим нетерпимішою є особистість до оточуючих, тим більше виявляються тенденції до її комунікативної інтолерантності</w:t>
      </w:r>
      <w:r w:rsidRPr="009A4216">
        <w:rPr>
          <w:sz w:val="28"/>
          <w:szCs w:val="28"/>
          <w:lang w:val="uk-UA"/>
        </w:rPr>
        <w:t>.</w:t>
      </w:r>
      <w:r>
        <w:rPr>
          <w:sz w:val="28"/>
          <w:szCs w:val="28"/>
          <w:lang w:val="uk-UA"/>
        </w:rPr>
        <w:t xml:space="preserve"> </w:t>
      </w:r>
    </w:p>
    <w:p w:rsidR="001A4534" w:rsidRDefault="001A4534" w:rsidP="001A4534">
      <w:pPr>
        <w:spacing w:line="360" w:lineRule="auto"/>
        <w:ind w:firstLine="720"/>
        <w:jc w:val="both"/>
        <w:rPr>
          <w:sz w:val="28"/>
          <w:szCs w:val="28"/>
          <w:lang w:val="uk-UA"/>
        </w:rPr>
      </w:pPr>
      <w:r w:rsidRPr="009E4028">
        <w:rPr>
          <w:sz w:val="28"/>
          <w:szCs w:val="28"/>
          <w:lang w:val="uk-UA"/>
        </w:rPr>
        <w:t>Тест для визначення коефіцієнта комунікабельності</w:t>
      </w:r>
      <w:r>
        <w:rPr>
          <w:sz w:val="28"/>
          <w:szCs w:val="28"/>
          <w:lang w:val="uk-UA"/>
        </w:rPr>
        <w:t xml:space="preserve"> (</w:t>
      </w:r>
      <w:r w:rsidRPr="009E4028">
        <w:rPr>
          <w:sz w:val="28"/>
          <w:szCs w:val="28"/>
          <w:lang w:val="uk-UA"/>
        </w:rPr>
        <w:t>В.</w:t>
      </w:r>
      <w:r>
        <w:rPr>
          <w:sz w:val="28"/>
          <w:szCs w:val="28"/>
          <w:lang w:val="uk-UA"/>
        </w:rPr>
        <w:t> </w:t>
      </w:r>
      <w:r w:rsidRPr="009E4028">
        <w:rPr>
          <w:sz w:val="28"/>
          <w:szCs w:val="28"/>
          <w:lang w:val="uk-UA"/>
        </w:rPr>
        <w:t>Ряховського</w:t>
      </w:r>
      <w:r>
        <w:rPr>
          <w:sz w:val="28"/>
          <w:szCs w:val="28"/>
          <w:lang w:val="uk-UA"/>
        </w:rPr>
        <w:t xml:space="preserve">) передбачає сім шкал, які характеризують комунікативну поведінку особистості державного службовця: </w:t>
      </w:r>
      <w:r w:rsidRPr="00E95910">
        <w:rPr>
          <w:sz w:val="28"/>
          <w:szCs w:val="28"/>
          <w:lang w:val="uk-UA"/>
        </w:rPr>
        <w:t>30-32 бали</w:t>
      </w:r>
      <w:r>
        <w:rPr>
          <w:sz w:val="28"/>
          <w:szCs w:val="28"/>
          <w:lang w:val="uk-UA"/>
        </w:rPr>
        <w:t xml:space="preserve"> –</w:t>
      </w:r>
      <w:r w:rsidRPr="00E95910">
        <w:rPr>
          <w:sz w:val="28"/>
          <w:szCs w:val="28"/>
          <w:lang w:val="uk-UA"/>
        </w:rPr>
        <w:t xml:space="preserve"> некомунікабельність</w:t>
      </w:r>
      <w:r>
        <w:rPr>
          <w:sz w:val="28"/>
          <w:szCs w:val="28"/>
          <w:lang w:val="uk-UA"/>
        </w:rPr>
        <w:t>, ненадійність у</w:t>
      </w:r>
      <w:r w:rsidRPr="00E95910">
        <w:rPr>
          <w:sz w:val="28"/>
          <w:szCs w:val="28"/>
          <w:lang w:val="uk-UA"/>
        </w:rPr>
        <w:t xml:space="preserve"> спра</w:t>
      </w:r>
      <w:r>
        <w:rPr>
          <w:sz w:val="28"/>
          <w:szCs w:val="28"/>
          <w:lang w:val="uk-UA"/>
        </w:rPr>
        <w:t xml:space="preserve">ві, що потребує групових зусиль; </w:t>
      </w:r>
      <w:r w:rsidRPr="00E95910">
        <w:rPr>
          <w:sz w:val="28"/>
          <w:szCs w:val="28"/>
          <w:lang w:val="uk-UA"/>
        </w:rPr>
        <w:t>25-29 балів</w:t>
      </w:r>
      <w:r>
        <w:rPr>
          <w:sz w:val="28"/>
          <w:szCs w:val="28"/>
          <w:lang w:val="uk-UA"/>
        </w:rPr>
        <w:t xml:space="preserve"> –</w:t>
      </w:r>
      <w:r w:rsidRPr="00E95910">
        <w:rPr>
          <w:sz w:val="28"/>
          <w:szCs w:val="28"/>
          <w:lang w:val="uk-UA"/>
        </w:rPr>
        <w:t xml:space="preserve"> замкнутість, мовчазність</w:t>
      </w:r>
      <w:r>
        <w:rPr>
          <w:sz w:val="28"/>
          <w:szCs w:val="28"/>
          <w:lang w:val="uk-UA"/>
        </w:rPr>
        <w:t xml:space="preserve">, незадоволеність собою; </w:t>
      </w:r>
      <w:r w:rsidRPr="00E95910">
        <w:rPr>
          <w:sz w:val="28"/>
          <w:szCs w:val="28"/>
          <w:lang w:val="uk-UA"/>
        </w:rPr>
        <w:t>19-24 бали</w:t>
      </w:r>
      <w:r>
        <w:rPr>
          <w:sz w:val="28"/>
          <w:szCs w:val="28"/>
          <w:lang w:val="uk-UA"/>
        </w:rPr>
        <w:t xml:space="preserve"> –</w:t>
      </w:r>
      <w:r w:rsidRPr="00E95910">
        <w:rPr>
          <w:sz w:val="28"/>
          <w:szCs w:val="28"/>
          <w:lang w:val="uk-UA"/>
        </w:rPr>
        <w:t xml:space="preserve"> комунікабельність до певної міри, непевність у незнайомій ситуації</w:t>
      </w:r>
      <w:r>
        <w:rPr>
          <w:sz w:val="28"/>
          <w:szCs w:val="28"/>
          <w:lang w:val="uk-UA"/>
        </w:rPr>
        <w:t>, обачність з</w:t>
      </w:r>
      <w:r w:rsidRPr="00E95910">
        <w:rPr>
          <w:sz w:val="28"/>
          <w:szCs w:val="28"/>
          <w:lang w:val="uk-UA"/>
        </w:rPr>
        <w:t xml:space="preserve"> новими людьми</w:t>
      </w:r>
      <w:r>
        <w:rPr>
          <w:sz w:val="28"/>
          <w:szCs w:val="28"/>
          <w:lang w:val="uk-UA"/>
        </w:rPr>
        <w:t>,</w:t>
      </w:r>
      <w:r w:rsidRPr="00E95910">
        <w:rPr>
          <w:sz w:val="28"/>
          <w:szCs w:val="28"/>
          <w:lang w:val="uk-UA"/>
        </w:rPr>
        <w:t xml:space="preserve"> </w:t>
      </w:r>
      <w:r>
        <w:rPr>
          <w:sz w:val="28"/>
          <w:szCs w:val="28"/>
          <w:lang w:val="uk-UA"/>
        </w:rPr>
        <w:t>пасивність до</w:t>
      </w:r>
      <w:r w:rsidRPr="00E95910">
        <w:rPr>
          <w:sz w:val="28"/>
          <w:szCs w:val="28"/>
          <w:lang w:val="uk-UA"/>
        </w:rPr>
        <w:t xml:space="preserve"> участ</w:t>
      </w:r>
      <w:r>
        <w:rPr>
          <w:sz w:val="28"/>
          <w:szCs w:val="28"/>
          <w:lang w:val="uk-UA"/>
        </w:rPr>
        <w:t>і</w:t>
      </w:r>
      <w:r w:rsidRPr="00E95910">
        <w:rPr>
          <w:sz w:val="28"/>
          <w:szCs w:val="28"/>
          <w:lang w:val="uk-UA"/>
        </w:rPr>
        <w:t xml:space="preserve"> у диспутах</w:t>
      </w:r>
      <w:r>
        <w:rPr>
          <w:sz w:val="28"/>
          <w:szCs w:val="28"/>
          <w:lang w:val="uk-UA"/>
        </w:rPr>
        <w:t xml:space="preserve">, </w:t>
      </w:r>
      <w:r w:rsidRPr="00E95910">
        <w:rPr>
          <w:sz w:val="28"/>
          <w:szCs w:val="28"/>
          <w:lang w:val="uk-UA"/>
        </w:rPr>
        <w:t>сарк</w:t>
      </w:r>
      <w:r>
        <w:rPr>
          <w:sz w:val="28"/>
          <w:szCs w:val="28"/>
          <w:lang w:val="uk-UA"/>
        </w:rPr>
        <w:t>азм</w:t>
      </w:r>
      <w:r w:rsidRPr="00E95910">
        <w:rPr>
          <w:sz w:val="28"/>
          <w:szCs w:val="28"/>
          <w:lang w:val="uk-UA"/>
        </w:rPr>
        <w:t xml:space="preserve"> </w:t>
      </w:r>
      <w:r>
        <w:rPr>
          <w:sz w:val="28"/>
          <w:szCs w:val="28"/>
          <w:lang w:val="uk-UA"/>
        </w:rPr>
        <w:t xml:space="preserve">у </w:t>
      </w:r>
      <w:r w:rsidRPr="00E95910">
        <w:rPr>
          <w:sz w:val="28"/>
          <w:szCs w:val="28"/>
          <w:lang w:val="uk-UA"/>
        </w:rPr>
        <w:lastRenderedPageBreak/>
        <w:t xml:space="preserve">висловлюваннях </w:t>
      </w:r>
      <w:r>
        <w:rPr>
          <w:sz w:val="28"/>
          <w:szCs w:val="28"/>
          <w:lang w:val="uk-UA"/>
        </w:rPr>
        <w:t>без будь-яких на те причин; 14</w:t>
      </w:r>
      <w:r w:rsidRPr="00E95910">
        <w:rPr>
          <w:sz w:val="28"/>
          <w:szCs w:val="28"/>
          <w:lang w:val="uk-UA"/>
        </w:rPr>
        <w:t>-18</w:t>
      </w:r>
      <w:r>
        <w:rPr>
          <w:sz w:val="28"/>
          <w:szCs w:val="28"/>
          <w:lang w:val="en-US"/>
        </w:rPr>
        <w:t> </w:t>
      </w:r>
      <w:r w:rsidRPr="00E95910">
        <w:rPr>
          <w:sz w:val="28"/>
          <w:szCs w:val="28"/>
          <w:lang w:val="uk-UA"/>
        </w:rPr>
        <w:t>балів</w:t>
      </w:r>
      <w:r>
        <w:rPr>
          <w:sz w:val="28"/>
          <w:szCs w:val="28"/>
          <w:lang w:val="uk-UA"/>
        </w:rPr>
        <w:t xml:space="preserve"> – н</w:t>
      </w:r>
      <w:r w:rsidRPr="00E95910">
        <w:rPr>
          <w:sz w:val="28"/>
          <w:szCs w:val="28"/>
          <w:lang w:val="uk-UA"/>
        </w:rPr>
        <w:t xml:space="preserve">ормальна комунікабельність, допитливість, </w:t>
      </w:r>
      <w:r>
        <w:rPr>
          <w:sz w:val="28"/>
          <w:szCs w:val="28"/>
          <w:lang w:val="uk-UA"/>
        </w:rPr>
        <w:t>інтерес до</w:t>
      </w:r>
      <w:r w:rsidRPr="00E95910">
        <w:rPr>
          <w:sz w:val="28"/>
          <w:szCs w:val="28"/>
          <w:lang w:val="uk-UA"/>
        </w:rPr>
        <w:t xml:space="preserve"> співрозмовника, терплячість у </w:t>
      </w:r>
      <w:r>
        <w:rPr>
          <w:sz w:val="28"/>
          <w:szCs w:val="28"/>
          <w:lang w:val="uk-UA"/>
        </w:rPr>
        <w:t>слуха</w:t>
      </w:r>
      <w:r w:rsidRPr="00E95910">
        <w:rPr>
          <w:sz w:val="28"/>
          <w:szCs w:val="28"/>
          <w:lang w:val="uk-UA"/>
        </w:rPr>
        <w:t>нні,</w:t>
      </w:r>
      <w:r>
        <w:rPr>
          <w:sz w:val="28"/>
          <w:szCs w:val="28"/>
          <w:lang w:val="uk-UA"/>
        </w:rPr>
        <w:t xml:space="preserve"> </w:t>
      </w:r>
      <w:r w:rsidRPr="00E95910">
        <w:rPr>
          <w:sz w:val="28"/>
          <w:szCs w:val="28"/>
          <w:lang w:val="uk-UA"/>
        </w:rPr>
        <w:t>відстоюванн</w:t>
      </w:r>
      <w:r>
        <w:rPr>
          <w:sz w:val="28"/>
          <w:szCs w:val="28"/>
          <w:lang w:val="uk-UA"/>
        </w:rPr>
        <w:t xml:space="preserve">я власної точки зору без запалу; </w:t>
      </w:r>
      <w:r w:rsidRPr="00E95910">
        <w:rPr>
          <w:sz w:val="28"/>
          <w:szCs w:val="28"/>
          <w:lang w:val="uk-UA"/>
        </w:rPr>
        <w:t>9-13 балів</w:t>
      </w:r>
      <w:r>
        <w:rPr>
          <w:sz w:val="28"/>
          <w:szCs w:val="28"/>
          <w:lang w:val="uk-UA"/>
        </w:rPr>
        <w:t xml:space="preserve"> – д</w:t>
      </w:r>
      <w:r w:rsidRPr="00E95910">
        <w:rPr>
          <w:sz w:val="28"/>
          <w:szCs w:val="28"/>
          <w:lang w:val="uk-UA"/>
        </w:rPr>
        <w:t>остатн</w:t>
      </w:r>
      <w:r w:rsidRPr="009B05ED">
        <w:rPr>
          <w:sz w:val="28"/>
          <w:szCs w:val="28"/>
          <w:lang w:val="uk-UA"/>
        </w:rPr>
        <w:t>я</w:t>
      </w:r>
      <w:r w:rsidRPr="00E95910">
        <w:rPr>
          <w:sz w:val="28"/>
          <w:szCs w:val="28"/>
          <w:lang w:val="uk-UA"/>
        </w:rPr>
        <w:t xml:space="preserve"> комунікабельність, балакучість, непосидючість, перебування в центрі уваги, брак терпіння і відваги при зі</w:t>
      </w:r>
      <w:r>
        <w:rPr>
          <w:sz w:val="28"/>
          <w:szCs w:val="28"/>
          <w:lang w:val="uk-UA"/>
        </w:rPr>
        <w:t xml:space="preserve">ткненні з серйозними проблемами; </w:t>
      </w:r>
      <w:r w:rsidRPr="00E95910">
        <w:rPr>
          <w:sz w:val="28"/>
          <w:szCs w:val="28"/>
          <w:lang w:val="uk-UA"/>
        </w:rPr>
        <w:t>4-8 балів</w:t>
      </w:r>
      <w:r>
        <w:rPr>
          <w:sz w:val="28"/>
          <w:szCs w:val="28"/>
          <w:lang w:val="uk-UA"/>
        </w:rPr>
        <w:t xml:space="preserve"> – н</w:t>
      </w:r>
      <w:r w:rsidRPr="00E95910">
        <w:rPr>
          <w:sz w:val="28"/>
          <w:szCs w:val="28"/>
          <w:lang w:val="uk-UA"/>
        </w:rPr>
        <w:t>адмірн</w:t>
      </w:r>
      <w:r>
        <w:rPr>
          <w:sz w:val="28"/>
          <w:szCs w:val="28"/>
          <w:lang w:val="uk-UA"/>
        </w:rPr>
        <w:t>а</w:t>
      </w:r>
      <w:r w:rsidRPr="00E95910">
        <w:rPr>
          <w:sz w:val="28"/>
          <w:szCs w:val="28"/>
          <w:lang w:val="uk-UA"/>
        </w:rPr>
        <w:t xml:space="preserve"> комунікабельність</w:t>
      </w:r>
      <w:r>
        <w:rPr>
          <w:sz w:val="28"/>
          <w:szCs w:val="28"/>
          <w:lang w:val="uk-UA"/>
        </w:rPr>
        <w:t xml:space="preserve">: працівник </w:t>
      </w:r>
      <w:r w:rsidRPr="00E95910">
        <w:rPr>
          <w:sz w:val="28"/>
          <w:szCs w:val="28"/>
          <w:lang w:val="uk-UA"/>
        </w:rPr>
        <w:t>завжди перебува</w:t>
      </w:r>
      <w:r>
        <w:rPr>
          <w:sz w:val="28"/>
          <w:szCs w:val="28"/>
          <w:lang w:val="uk-UA"/>
        </w:rPr>
        <w:t>є</w:t>
      </w:r>
      <w:r w:rsidRPr="00E95910">
        <w:rPr>
          <w:sz w:val="28"/>
          <w:szCs w:val="28"/>
          <w:lang w:val="uk-UA"/>
        </w:rPr>
        <w:t xml:space="preserve"> в курсі </w:t>
      </w:r>
      <w:r>
        <w:rPr>
          <w:sz w:val="28"/>
          <w:szCs w:val="28"/>
          <w:lang w:val="uk-UA"/>
        </w:rPr>
        <w:t>різних</w:t>
      </w:r>
      <w:r w:rsidRPr="00E95910">
        <w:rPr>
          <w:sz w:val="28"/>
          <w:szCs w:val="28"/>
          <w:lang w:val="uk-UA"/>
        </w:rPr>
        <w:t xml:space="preserve"> справ</w:t>
      </w:r>
      <w:r>
        <w:rPr>
          <w:sz w:val="28"/>
          <w:szCs w:val="28"/>
          <w:lang w:val="uk-UA"/>
        </w:rPr>
        <w:t>, бере у</w:t>
      </w:r>
      <w:r w:rsidRPr="00E95910">
        <w:rPr>
          <w:sz w:val="28"/>
          <w:szCs w:val="28"/>
          <w:lang w:val="uk-UA"/>
        </w:rPr>
        <w:t>часть у всіх дискусіях</w:t>
      </w:r>
      <w:r>
        <w:rPr>
          <w:sz w:val="28"/>
          <w:szCs w:val="28"/>
          <w:lang w:val="uk-UA"/>
        </w:rPr>
        <w:t xml:space="preserve"> (</w:t>
      </w:r>
      <w:r w:rsidRPr="00E95910">
        <w:rPr>
          <w:sz w:val="28"/>
          <w:szCs w:val="28"/>
          <w:lang w:val="uk-UA"/>
        </w:rPr>
        <w:t>проте не на серйозні теми</w:t>
      </w:r>
      <w:r>
        <w:rPr>
          <w:sz w:val="28"/>
          <w:szCs w:val="28"/>
          <w:lang w:val="uk-UA"/>
        </w:rPr>
        <w:t>)</w:t>
      </w:r>
      <w:r w:rsidRPr="00E95910">
        <w:rPr>
          <w:sz w:val="28"/>
          <w:szCs w:val="28"/>
          <w:lang w:val="uk-UA"/>
        </w:rPr>
        <w:t xml:space="preserve">, </w:t>
      </w:r>
      <w:r>
        <w:rPr>
          <w:sz w:val="28"/>
          <w:szCs w:val="28"/>
          <w:lang w:val="uk-UA"/>
        </w:rPr>
        <w:t xml:space="preserve">складає враження компетентної з </w:t>
      </w:r>
      <w:r w:rsidRPr="00E95910">
        <w:rPr>
          <w:sz w:val="28"/>
          <w:szCs w:val="28"/>
          <w:lang w:val="uk-UA"/>
        </w:rPr>
        <w:t xml:space="preserve">будь-якого питання </w:t>
      </w:r>
      <w:r>
        <w:rPr>
          <w:sz w:val="28"/>
          <w:szCs w:val="28"/>
          <w:lang w:val="uk-UA"/>
        </w:rPr>
        <w:t>особистості</w:t>
      </w:r>
      <w:r w:rsidRPr="00E95910">
        <w:rPr>
          <w:sz w:val="28"/>
          <w:szCs w:val="28"/>
          <w:lang w:val="uk-UA"/>
        </w:rPr>
        <w:t xml:space="preserve">, хоча </w:t>
      </w:r>
      <w:r>
        <w:rPr>
          <w:sz w:val="28"/>
          <w:szCs w:val="28"/>
          <w:lang w:val="uk-UA"/>
        </w:rPr>
        <w:t xml:space="preserve">має </w:t>
      </w:r>
      <w:r w:rsidRPr="00E95910">
        <w:rPr>
          <w:sz w:val="28"/>
          <w:szCs w:val="28"/>
          <w:lang w:val="uk-UA"/>
        </w:rPr>
        <w:t xml:space="preserve">поверхове знання справи. </w:t>
      </w:r>
      <w:r>
        <w:rPr>
          <w:sz w:val="28"/>
          <w:szCs w:val="28"/>
          <w:lang w:val="uk-UA"/>
        </w:rPr>
        <w:t>Л</w:t>
      </w:r>
      <w:r w:rsidRPr="00E95910">
        <w:rPr>
          <w:sz w:val="28"/>
          <w:szCs w:val="28"/>
          <w:lang w:val="uk-UA"/>
        </w:rPr>
        <w:t>егко розпочинає</w:t>
      </w:r>
      <w:r>
        <w:rPr>
          <w:sz w:val="28"/>
          <w:szCs w:val="28"/>
          <w:lang w:val="uk-UA"/>
        </w:rPr>
        <w:t xml:space="preserve"> с</w:t>
      </w:r>
      <w:r w:rsidRPr="00E95910">
        <w:rPr>
          <w:sz w:val="28"/>
          <w:szCs w:val="28"/>
          <w:lang w:val="uk-UA"/>
        </w:rPr>
        <w:t>прав</w:t>
      </w:r>
      <w:r>
        <w:rPr>
          <w:sz w:val="28"/>
          <w:szCs w:val="28"/>
          <w:lang w:val="uk-UA"/>
        </w:rPr>
        <w:t>и</w:t>
      </w:r>
      <w:r w:rsidRPr="00E95910">
        <w:rPr>
          <w:sz w:val="28"/>
          <w:szCs w:val="28"/>
          <w:lang w:val="uk-UA"/>
        </w:rPr>
        <w:t>, проте не завжди дов</w:t>
      </w:r>
      <w:r>
        <w:rPr>
          <w:sz w:val="28"/>
          <w:szCs w:val="28"/>
          <w:lang w:val="uk-UA"/>
        </w:rPr>
        <w:t>о</w:t>
      </w:r>
      <w:r w:rsidRPr="00E95910">
        <w:rPr>
          <w:sz w:val="28"/>
          <w:szCs w:val="28"/>
          <w:lang w:val="uk-UA"/>
        </w:rPr>
        <w:t>д</w:t>
      </w:r>
      <w:r>
        <w:rPr>
          <w:sz w:val="28"/>
          <w:szCs w:val="28"/>
          <w:lang w:val="uk-UA"/>
        </w:rPr>
        <w:t xml:space="preserve">ить до кінця; </w:t>
      </w:r>
      <w:r w:rsidRPr="00E95910">
        <w:rPr>
          <w:sz w:val="28"/>
          <w:szCs w:val="28"/>
          <w:lang w:val="uk-UA"/>
        </w:rPr>
        <w:t>3 і менше бал</w:t>
      </w:r>
      <w:r>
        <w:rPr>
          <w:sz w:val="28"/>
          <w:szCs w:val="28"/>
          <w:lang w:val="uk-UA"/>
        </w:rPr>
        <w:t xml:space="preserve">ів – </w:t>
      </w:r>
      <w:r w:rsidRPr="00E95910">
        <w:rPr>
          <w:sz w:val="28"/>
          <w:szCs w:val="28"/>
          <w:lang w:val="uk-UA"/>
        </w:rPr>
        <w:t>хворобливий характер</w:t>
      </w:r>
      <w:r>
        <w:rPr>
          <w:sz w:val="28"/>
          <w:szCs w:val="28"/>
          <w:lang w:val="uk-UA"/>
        </w:rPr>
        <w:t xml:space="preserve"> к</w:t>
      </w:r>
      <w:r w:rsidRPr="00E95910">
        <w:rPr>
          <w:sz w:val="28"/>
          <w:szCs w:val="28"/>
          <w:lang w:val="uk-UA"/>
        </w:rPr>
        <w:t>омунікабельн</w:t>
      </w:r>
      <w:r>
        <w:rPr>
          <w:sz w:val="28"/>
          <w:szCs w:val="28"/>
          <w:lang w:val="uk-UA"/>
        </w:rPr>
        <w:t>о</w:t>
      </w:r>
      <w:r w:rsidRPr="00E95910">
        <w:rPr>
          <w:sz w:val="28"/>
          <w:szCs w:val="28"/>
          <w:lang w:val="uk-UA"/>
        </w:rPr>
        <w:t>ст</w:t>
      </w:r>
      <w:r>
        <w:rPr>
          <w:sz w:val="28"/>
          <w:szCs w:val="28"/>
          <w:lang w:val="uk-UA"/>
        </w:rPr>
        <w:t xml:space="preserve">і: </w:t>
      </w:r>
      <w:r w:rsidRPr="00E95910">
        <w:rPr>
          <w:sz w:val="28"/>
          <w:szCs w:val="28"/>
          <w:lang w:val="uk-UA"/>
        </w:rPr>
        <w:t>надмірн</w:t>
      </w:r>
      <w:r>
        <w:rPr>
          <w:sz w:val="28"/>
          <w:szCs w:val="28"/>
          <w:lang w:val="uk-UA"/>
        </w:rPr>
        <w:t>а</w:t>
      </w:r>
      <w:r w:rsidRPr="00E95910">
        <w:rPr>
          <w:sz w:val="28"/>
          <w:szCs w:val="28"/>
          <w:lang w:val="uk-UA"/>
        </w:rPr>
        <w:t xml:space="preserve"> балакуч</w:t>
      </w:r>
      <w:r>
        <w:rPr>
          <w:sz w:val="28"/>
          <w:szCs w:val="28"/>
          <w:lang w:val="uk-UA"/>
        </w:rPr>
        <w:t>і</w:t>
      </w:r>
      <w:r w:rsidRPr="00E95910">
        <w:rPr>
          <w:sz w:val="28"/>
          <w:szCs w:val="28"/>
          <w:lang w:val="uk-UA"/>
        </w:rPr>
        <w:t>ст</w:t>
      </w:r>
      <w:r>
        <w:rPr>
          <w:sz w:val="28"/>
          <w:szCs w:val="28"/>
          <w:lang w:val="uk-UA"/>
        </w:rPr>
        <w:t>ь</w:t>
      </w:r>
      <w:r w:rsidRPr="00E95910">
        <w:rPr>
          <w:sz w:val="28"/>
          <w:szCs w:val="28"/>
          <w:lang w:val="uk-UA"/>
        </w:rPr>
        <w:t>, втручанн</w:t>
      </w:r>
      <w:r>
        <w:rPr>
          <w:sz w:val="28"/>
          <w:szCs w:val="28"/>
          <w:lang w:val="uk-UA"/>
        </w:rPr>
        <w:t>я</w:t>
      </w:r>
      <w:r w:rsidRPr="00E95910">
        <w:rPr>
          <w:sz w:val="28"/>
          <w:szCs w:val="28"/>
          <w:lang w:val="uk-UA"/>
        </w:rPr>
        <w:t xml:space="preserve"> у справи без належної компетенції</w:t>
      </w:r>
      <w:r>
        <w:rPr>
          <w:sz w:val="28"/>
          <w:szCs w:val="28"/>
          <w:lang w:val="uk-UA"/>
        </w:rPr>
        <w:t>,</w:t>
      </w:r>
      <w:r w:rsidRPr="00E95910">
        <w:rPr>
          <w:sz w:val="28"/>
          <w:szCs w:val="28"/>
          <w:lang w:val="uk-UA"/>
        </w:rPr>
        <w:t xml:space="preserve"> </w:t>
      </w:r>
      <w:r>
        <w:rPr>
          <w:sz w:val="28"/>
          <w:szCs w:val="28"/>
          <w:lang w:val="uk-UA"/>
        </w:rPr>
        <w:t>к</w:t>
      </w:r>
      <w:r w:rsidRPr="00E95910">
        <w:rPr>
          <w:sz w:val="28"/>
          <w:szCs w:val="28"/>
          <w:lang w:val="uk-UA"/>
        </w:rPr>
        <w:t>онфліктність, запальність, образливість, необ’єктивність</w:t>
      </w:r>
      <w:r w:rsidRPr="009A4216">
        <w:rPr>
          <w:sz w:val="28"/>
          <w:szCs w:val="28"/>
          <w:lang w:val="uk-UA"/>
        </w:rPr>
        <w:t>.</w:t>
      </w:r>
      <w:r w:rsidRPr="00E95910">
        <w:rPr>
          <w:sz w:val="28"/>
          <w:szCs w:val="28"/>
          <w:lang w:val="uk-UA"/>
        </w:rPr>
        <w:t xml:space="preserve"> </w:t>
      </w:r>
    </w:p>
    <w:p w:rsidR="001A4534" w:rsidRPr="00497B6C" w:rsidRDefault="001A4534" w:rsidP="001A4534">
      <w:pPr>
        <w:spacing w:line="360" w:lineRule="auto"/>
        <w:ind w:firstLine="720"/>
        <w:jc w:val="both"/>
        <w:rPr>
          <w:sz w:val="28"/>
          <w:szCs w:val="28"/>
          <w:lang w:val="uk-UA"/>
        </w:rPr>
      </w:pPr>
      <w:r w:rsidRPr="009E4028">
        <w:rPr>
          <w:sz w:val="28"/>
          <w:szCs w:val="28"/>
          <w:lang w:val="uk-UA"/>
        </w:rPr>
        <w:t xml:space="preserve">Методика діагностики оцінки самоконтролю у спілкуванні </w:t>
      </w:r>
      <w:r>
        <w:rPr>
          <w:sz w:val="28"/>
          <w:szCs w:val="28"/>
          <w:lang w:val="uk-UA"/>
        </w:rPr>
        <w:t>(</w:t>
      </w:r>
      <w:r w:rsidRPr="009E4028">
        <w:rPr>
          <w:sz w:val="28"/>
          <w:szCs w:val="28"/>
          <w:lang w:val="uk-UA"/>
        </w:rPr>
        <w:t>М.</w:t>
      </w:r>
      <w:r>
        <w:rPr>
          <w:sz w:val="28"/>
          <w:szCs w:val="28"/>
          <w:lang w:val="en-US"/>
        </w:rPr>
        <w:t> </w:t>
      </w:r>
      <w:r w:rsidRPr="009E4028">
        <w:rPr>
          <w:sz w:val="28"/>
          <w:szCs w:val="28"/>
          <w:lang w:val="uk-UA"/>
        </w:rPr>
        <w:t>Снайдера</w:t>
      </w:r>
      <w:r>
        <w:rPr>
          <w:sz w:val="28"/>
          <w:szCs w:val="28"/>
          <w:lang w:val="uk-UA"/>
        </w:rPr>
        <w:t xml:space="preserve">) </w:t>
      </w:r>
      <w:r w:rsidRPr="00C0447D">
        <w:rPr>
          <w:sz w:val="28"/>
          <w:szCs w:val="28"/>
          <w:lang w:val="uk-UA"/>
        </w:rPr>
        <w:t>показує вміння державного службовця емоційно котролювати власну комунікативну поведінку, виявляти гнучкість у спілкуванні</w:t>
      </w:r>
      <w:r w:rsidRPr="00C0447D">
        <w:rPr>
          <w:sz w:val="28"/>
          <w:szCs w:val="28"/>
        </w:rPr>
        <w:t>.</w:t>
      </w:r>
      <w:r>
        <w:rPr>
          <w:sz w:val="28"/>
          <w:szCs w:val="28"/>
          <w:lang w:val="uk-UA"/>
        </w:rPr>
        <w:t xml:space="preserve"> 0-3 бали – низький комунікативний контроль (стабільна поведінка, </w:t>
      </w:r>
      <w:r w:rsidRPr="00D53643">
        <w:rPr>
          <w:sz w:val="28"/>
          <w:szCs w:val="28"/>
          <w:lang w:val="uk-UA"/>
        </w:rPr>
        <w:t>відчуття непотрібності змін,</w:t>
      </w:r>
      <w:r>
        <w:rPr>
          <w:sz w:val="28"/>
          <w:szCs w:val="28"/>
          <w:lang w:val="uk-UA"/>
        </w:rPr>
        <w:t xml:space="preserve"> «незручність» у спілкуванні через відвертість і  прямолінійність); 4-6 балів – середній комунікативний контроль (щирість, але нестриманість у емоційних проявах, врахування думки інших у спілкуванні); 7-10 балів – високий комунікативний контроль (легкість будь-якої ролі, гнучкість реакції на зміну ситуації, добре відчуття враження, яке справляє така людина на інших і навіть його передбачення). Працівники з високим комунікативним контролем постійно слідкують за собою, добре знають, де і як себе вести, керують своїми емоціями, разом із тим не люблять непрогнозованих ситуацій через ускладнену спонтанність самовираження</w:t>
      </w:r>
      <w:r w:rsidR="00497B6C">
        <w:rPr>
          <w:sz w:val="28"/>
          <w:szCs w:val="28"/>
          <w:lang w:val="uk-UA"/>
        </w:rPr>
        <w:t>.</w:t>
      </w:r>
    </w:p>
    <w:p w:rsidR="001A4534" w:rsidRPr="004B1D62" w:rsidRDefault="001A4534" w:rsidP="001A4534">
      <w:pPr>
        <w:spacing w:line="360" w:lineRule="auto"/>
        <w:ind w:firstLine="720"/>
        <w:jc w:val="both"/>
        <w:rPr>
          <w:sz w:val="28"/>
          <w:szCs w:val="28"/>
          <w:lang w:val="uk-UA"/>
        </w:rPr>
      </w:pPr>
      <w:r w:rsidRPr="00376447">
        <w:rPr>
          <w:sz w:val="28"/>
          <w:szCs w:val="28"/>
          <w:lang w:val="uk-UA"/>
        </w:rPr>
        <w:t xml:space="preserve">Методика діагностики схильності особистості до конфліктної поведінки </w:t>
      </w:r>
      <w:r>
        <w:rPr>
          <w:sz w:val="28"/>
          <w:szCs w:val="28"/>
          <w:lang w:val="uk-UA"/>
        </w:rPr>
        <w:t>(</w:t>
      </w:r>
      <w:r w:rsidRPr="00376447">
        <w:rPr>
          <w:sz w:val="28"/>
          <w:szCs w:val="28"/>
          <w:lang w:val="uk-UA"/>
        </w:rPr>
        <w:t>К.</w:t>
      </w:r>
      <w:r>
        <w:rPr>
          <w:sz w:val="28"/>
          <w:szCs w:val="28"/>
          <w:lang w:val="uk-UA"/>
        </w:rPr>
        <w:t> </w:t>
      </w:r>
      <w:r w:rsidRPr="00376447">
        <w:rPr>
          <w:sz w:val="28"/>
          <w:szCs w:val="28"/>
          <w:lang w:val="uk-UA"/>
        </w:rPr>
        <w:t>Томаса</w:t>
      </w:r>
      <w:r>
        <w:rPr>
          <w:sz w:val="28"/>
          <w:szCs w:val="28"/>
          <w:lang w:val="uk-UA"/>
        </w:rPr>
        <w:t xml:space="preserve">). Для опису типів поведінки людей у конфліктних ситуаціях застосовується двовимірна модель регулювання конфліктів. Стрижневими вимірами є кооперація, пов’язана з увагою людини до інтересів інших людей, втягнених у конфлікт, і наполегливість, для якої </w:t>
      </w:r>
      <w:r>
        <w:rPr>
          <w:sz w:val="28"/>
          <w:szCs w:val="28"/>
          <w:lang w:val="uk-UA"/>
        </w:rPr>
        <w:lastRenderedPageBreak/>
        <w:t>характерний акцент на захисті особистих інтересів. Відповідно до цих двох основних вимірів виділяються такі способи врегулювання конфліктів: конкуренція (суперництво) – прагнення добитися задоволення своїх інтересів на шкоду іншим; пристосування – принесення в жертву своїх інтересів заради іншого; компроміс – часткова відмова від власних інтересів обома сторонами; уникнення – відсутність прагнення як до кооперації, так і до досягнення власних цілей; співробітництво – знаходження альтернативи, яка цілком задовольняє інтереси обох сторін.</w:t>
      </w:r>
    </w:p>
    <w:p w:rsidR="001A4534" w:rsidRDefault="001A4534" w:rsidP="001A4534">
      <w:pPr>
        <w:spacing w:line="360" w:lineRule="auto"/>
        <w:ind w:firstLine="720"/>
        <w:jc w:val="both"/>
        <w:rPr>
          <w:sz w:val="28"/>
          <w:szCs w:val="28"/>
          <w:lang w:val="uk-UA"/>
        </w:rPr>
      </w:pPr>
      <w:r>
        <w:rPr>
          <w:sz w:val="28"/>
          <w:szCs w:val="28"/>
          <w:lang w:val="uk-UA"/>
        </w:rPr>
        <w:t>Автор методики ввважає, що при уникненні конфлікту жодна зі сторін не досягає успіху. При таких формах поведінки як конкуренція, пристосування і компроміс або один із учасників досягає виграшу, а інший програє, або обидва програють, позаяк ідуть на компромісні поступки. Лише в ситуації співробітництва обидві сторони виграють. Максимальна кількість балів, що характеризує кожен із вищезазначених способів поведінки у конфліктній ситуації, становить 12 балів</w:t>
      </w:r>
      <w:r w:rsidR="00497B6C">
        <w:rPr>
          <w:sz w:val="28"/>
          <w:szCs w:val="28"/>
          <w:lang w:val="uk-UA"/>
        </w:rPr>
        <w:t>.</w:t>
      </w:r>
    </w:p>
    <w:p w:rsidR="001A4534" w:rsidRDefault="001A4534" w:rsidP="001A4534">
      <w:pPr>
        <w:spacing w:line="360" w:lineRule="auto"/>
        <w:ind w:firstLine="708"/>
        <w:jc w:val="both"/>
        <w:rPr>
          <w:sz w:val="28"/>
          <w:szCs w:val="28"/>
          <w:lang w:val="uk-UA"/>
        </w:rPr>
      </w:pPr>
      <w:r w:rsidRPr="00752ECE">
        <w:rPr>
          <w:sz w:val="28"/>
          <w:szCs w:val="28"/>
          <w:lang w:val="uk-UA"/>
        </w:rPr>
        <w:t xml:space="preserve">Методика діагностики соціально-психологічних </w:t>
      </w:r>
      <w:r>
        <w:rPr>
          <w:sz w:val="28"/>
          <w:szCs w:val="28"/>
          <w:lang w:val="uk-UA"/>
        </w:rPr>
        <w:t>установок</w:t>
      </w:r>
      <w:r w:rsidRPr="00752ECE">
        <w:rPr>
          <w:sz w:val="28"/>
          <w:szCs w:val="28"/>
          <w:lang w:val="uk-UA"/>
        </w:rPr>
        <w:t xml:space="preserve"> особистості в мотиваційно-</w:t>
      </w:r>
      <w:r>
        <w:rPr>
          <w:sz w:val="28"/>
          <w:szCs w:val="28"/>
          <w:lang w:val="uk-UA"/>
        </w:rPr>
        <w:t>потребнісній</w:t>
      </w:r>
      <w:r w:rsidRPr="00752ECE">
        <w:rPr>
          <w:sz w:val="28"/>
          <w:szCs w:val="28"/>
          <w:lang w:val="uk-UA"/>
        </w:rPr>
        <w:t xml:space="preserve"> сфері </w:t>
      </w:r>
      <w:r>
        <w:rPr>
          <w:sz w:val="28"/>
          <w:szCs w:val="28"/>
          <w:lang w:val="uk-UA"/>
        </w:rPr>
        <w:t>(</w:t>
      </w:r>
      <w:r w:rsidRPr="00752ECE">
        <w:rPr>
          <w:sz w:val="28"/>
          <w:szCs w:val="28"/>
          <w:lang w:val="uk-UA"/>
        </w:rPr>
        <w:t>О.</w:t>
      </w:r>
      <w:r>
        <w:rPr>
          <w:sz w:val="28"/>
          <w:szCs w:val="28"/>
          <w:lang w:val="uk-UA"/>
        </w:rPr>
        <w:t> </w:t>
      </w:r>
      <w:r w:rsidRPr="00752ECE">
        <w:rPr>
          <w:sz w:val="28"/>
          <w:szCs w:val="28"/>
          <w:lang w:val="uk-UA"/>
        </w:rPr>
        <w:t>Потьомкіної</w:t>
      </w:r>
      <w:r>
        <w:rPr>
          <w:sz w:val="28"/>
          <w:szCs w:val="28"/>
          <w:lang w:val="uk-UA"/>
        </w:rPr>
        <w:t xml:space="preserve">) містить чотири шкали для </w:t>
      </w:r>
      <w:r w:rsidRPr="00605A9B">
        <w:rPr>
          <w:sz w:val="28"/>
          <w:szCs w:val="28"/>
          <w:lang w:val="uk-UA"/>
        </w:rPr>
        <w:t>визначення типу орієнтації фахівця державної служби у професійній діяльності та характеризує його як особистість</w:t>
      </w:r>
      <w:r>
        <w:rPr>
          <w:sz w:val="28"/>
          <w:szCs w:val="28"/>
          <w:lang w:val="uk-UA"/>
        </w:rPr>
        <w:t>: орієнтація на процес – людина, виявляючи інтерес до справи, менше замилюється над досягненням результату, не може подолати</w:t>
      </w:r>
      <w:r w:rsidRPr="00C434A6">
        <w:rPr>
          <w:sz w:val="28"/>
          <w:szCs w:val="28"/>
          <w:lang w:val="uk-UA"/>
        </w:rPr>
        <w:t xml:space="preserve"> </w:t>
      </w:r>
      <w:r>
        <w:rPr>
          <w:sz w:val="28"/>
          <w:szCs w:val="28"/>
          <w:lang w:val="uk-UA"/>
        </w:rPr>
        <w:t xml:space="preserve">негативного ставлення до рутинної роботи. Процесуальна спрямованість перешкоджає результативності, вчасному виконанню роботи; орієнтація на результат – такі люди можуть досягати результату у своїй діяльності всупереч метушні, перешкодам, невдачам; орієнтація на альтруїзм – вирізняє зрілу людину із найціннішою суспільною мотивацією (часто на шкоду собі), яка приносить їй щастя. Це люди, про яких варто піклуватися; орієнтація на егоїзм – люди з надто вираженим егоїзмом. Розумна частка егоїзму не може нашкодити людині. Радше його відсутність шкодить, причому серед людей «інтелігентних професій» </w:t>
      </w:r>
      <w:r>
        <w:rPr>
          <w:sz w:val="28"/>
          <w:szCs w:val="28"/>
          <w:lang w:val="uk-UA"/>
        </w:rPr>
        <w:lastRenderedPageBreak/>
        <w:t>зустрічається досить часто. Максимальна кількість балів за кожною шкалою становить 9</w:t>
      </w:r>
      <w:r w:rsidR="00497B6C">
        <w:rPr>
          <w:sz w:val="28"/>
          <w:szCs w:val="28"/>
          <w:lang w:val="uk-UA"/>
        </w:rPr>
        <w:t>.</w:t>
      </w:r>
    </w:p>
    <w:p w:rsidR="001A4534" w:rsidRDefault="001A4534" w:rsidP="001A4534">
      <w:pPr>
        <w:spacing w:line="360" w:lineRule="auto"/>
        <w:ind w:firstLine="720"/>
        <w:jc w:val="both"/>
        <w:rPr>
          <w:sz w:val="28"/>
          <w:szCs w:val="28"/>
          <w:lang w:val="uk-UA"/>
        </w:rPr>
      </w:pPr>
      <w:r w:rsidRPr="00752ECE">
        <w:rPr>
          <w:sz w:val="28"/>
          <w:szCs w:val="28"/>
          <w:lang w:val="uk-UA"/>
        </w:rPr>
        <w:t xml:space="preserve">Методика діагностики «перешкод» </w:t>
      </w:r>
      <w:r>
        <w:rPr>
          <w:sz w:val="28"/>
          <w:szCs w:val="28"/>
          <w:lang w:val="uk-UA"/>
        </w:rPr>
        <w:t>у</w:t>
      </w:r>
      <w:r w:rsidRPr="00752ECE">
        <w:rPr>
          <w:sz w:val="28"/>
          <w:szCs w:val="28"/>
          <w:lang w:val="uk-UA"/>
        </w:rPr>
        <w:t xml:space="preserve"> </w:t>
      </w:r>
      <w:r>
        <w:rPr>
          <w:sz w:val="28"/>
          <w:szCs w:val="28"/>
          <w:lang w:val="uk-UA"/>
        </w:rPr>
        <w:t>в</w:t>
      </w:r>
      <w:r w:rsidRPr="00752ECE">
        <w:rPr>
          <w:sz w:val="28"/>
          <w:szCs w:val="28"/>
          <w:lang w:val="uk-UA"/>
        </w:rPr>
        <w:t xml:space="preserve">становленні емоційних контактів </w:t>
      </w:r>
      <w:r>
        <w:rPr>
          <w:sz w:val="28"/>
          <w:szCs w:val="28"/>
          <w:lang w:val="uk-UA"/>
        </w:rPr>
        <w:t>(</w:t>
      </w:r>
      <w:r w:rsidRPr="00752ECE">
        <w:rPr>
          <w:sz w:val="28"/>
          <w:szCs w:val="28"/>
          <w:lang w:val="uk-UA"/>
        </w:rPr>
        <w:t>В.</w:t>
      </w:r>
      <w:r>
        <w:rPr>
          <w:sz w:val="28"/>
          <w:szCs w:val="28"/>
          <w:lang w:val="uk-UA"/>
        </w:rPr>
        <w:t> </w:t>
      </w:r>
      <w:r w:rsidRPr="00752ECE">
        <w:rPr>
          <w:sz w:val="28"/>
          <w:szCs w:val="28"/>
          <w:lang w:val="uk-UA"/>
        </w:rPr>
        <w:t>Бойка</w:t>
      </w:r>
      <w:r>
        <w:rPr>
          <w:sz w:val="28"/>
          <w:szCs w:val="28"/>
          <w:lang w:val="uk-UA"/>
        </w:rPr>
        <w:t>) визначає такі перешкоди</w:t>
      </w:r>
      <w:r w:rsidRPr="00FD2A37">
        <w:rPr>
          <w:sz w:val="28"/>
          <w:szCs w:val="28"/>
          <w:lang w:val="uk-UA"/>
        </w:rPr>
        <w:t xml:space="preserve"> </w:t>
      </w:r>
      <w:r>
        <w:rPr>
          <w:sz w:val="28"/>
          <w:szCs w:val="28"/>
          <w:lang w:val="uk-UA"/>
        </w:rPr>
        <w:t>у</w:t>
      </w:r>
      <w:r w:rsidRPr="00FD2A37">
        <w:rPr>
          <w:sz w:val="28"/>
          <w:szCs w:val="28"/>
          <w:lang w:val="uk-UA"/>
        </w:rPr>
        <w:t xml:space="preserve"> </w:t>
      </w:r>
      <w:r>
        <w:rPr>
          <w:sz w:val="28"/>
          <w:szCs w:val="28"/>
          <w:lang w:val="uk-UA"/>
        </w:rPr>
        <w:t>в</w:t>
      </w:r>
      <w:r w:rsidRPr="00FD2A37">
        <w:rPr>
          <w:sz w:val="28"/>
          <w:szCs w:val="28"/>
          <w:lang w:val="uk-UA"/>
        </w:rPr>
        <w:t>становленні емоційних контактів</w:t>
      </w:r>
      <w:r>
        <w:rPr>
          <w:sz w:val="28"/>
          <w:szCs w:val="28"/>
          <w:lang w:val="uk-UA"/>
        </w:rPr>
        <w:t>: невміння керувати емоціями, дозувати їх; неадекватний прояв емоцій; негнучкість, нерозвиненість, неяскравість емоцій; домінування негативних емоцій; небажання зближуватися з людьми на емоційній основі. М</w:t>
      </w:r>
      <w:r w:rsidRPr="00B95047">
        <w:rPr>
          <w:sz w:val="28"/>
          <w:szCs w:val="28"/>
          <w:lang w:val="uk-UA"/>
        </w:rPr>
        <w:t xml:space="preserve">аксимальна кількість балів </w:t>
      </w:r>
      <w:r>
        <w:rPr>
          <w:sz w:val="28"/>
          <w:szCs w:val="28"/>
          <w:lang w:val="uk-UA"/>
        </w:rPr>
        <w:t>– 25. Що більше балів, тим очевидніша емоційна проблема у повсякденному спілкуванні та діловому зокрема</w:t>
      </w:r>
      <w:r w:rsidR="00497B6C">
        <w:rPr>
          <w:sz w:val="28"/>
          <w:szCs w:val="28"/>
          <w:lang w:val="uk-UA"/>
        </w:rPr>
        <w:t>.</w:t>
      </w:r>
    </w:p>
    <w:p w:rsidR="001A4534" w:rsidRPr="00497B6C" w:rsidRDefault="001A4534" w:rsidP="00497B6C">
      <w:pPr>
        <w:pStyle w:val="a8"/>
        <w:spacing w:after="0" w:line="360" w:lineRule="auto"/>
        <w:ind w:firstLine="720"/>
        <w:jc w:val="both"/>
        <w:rPr>
          <w:sz w:val="28"/>
          <w:szCs w:val="28"/>
        </w:rPr>
      </w:pPr>
      <w:r w:rsidRPr="00497B6C">
        <w:rPr>
          <w:sz w:val="28"/>
          <w:szCs w:val="28"/>
          <w:lang w:val="uk-UA"/>
        </w:rPr>
        <w:t xml:space="preserve">Методика виявлення «комунікативних і організаторських схильностей» (КОС-2) за шкалою комунікативних схильностей визначає рівень сформованості комунікативних здібностей державного службовця у встановленні, підтриманні та розширенні ділових контактів, ініціативності у спілкуванні, вмінні впливати на співрозмовника, враховуючи його особистісні й соціально-психологічні характеристики, і т. ін. (максимальна кількість балів – 20). За шкалою організаторських схильностей методика КОС-2 визначає рівень сформованості у фахівця державної служби уміння чітко й швидко встановлювати ділові контакти у професійній діяльності, брати участь у групових заходах, уміння впливати на людей, прагнення виявляти ініціативу і т. ін. </w:t>
      </w:r>
      <w:r w:rsidRPr="00497B6C">
        <w:rPr>
          <w:sz w:val="28"/>
          <w:szCs w:val="28"/>
        </w:rPr>
        <w:t>(максимальна кількість балів – 20)</w:t>
      </w:r>
      <w:r w:rsidR="00497B6C">
        <w:rPr>
          <w:sz w:val="28"/>
          <w:szCs w:val="28"/>
          <w:lang w:val="uk-UA"/>
        </w:rPr>
        <w:t>.</w:t>
      </w:r>
      <w:r w:rsidRPr="00497B6C">
        <w:rPr>
          <w:sz w:val="28"/>
          <w:szCs w:val="28"/>
        </w:rPr>
        <w:t xml:space="preserve"> </w:t>
      </w:r>
    </w:p>
    <w:p w:rsidR="001A4534" w:rsidRDefault="001A4534" w:rsidP="00497B6C">
      <w:pPr>
        <w:spacing w:line="360" w:lineRule="auto"/>
        <w:ind w:firstLine="720"/>
        <w:jc w:val="both"/>
        <w:rPr>
          <w:sz w:val="28"/>
          <w:szCs w:val="28"/>
          <w:lang w:val="uk-UA"/>
        </w:rPr>
      </w:pPr>
      <w:r w:rsidRPr="00497B6C">
        <w:rPr>
          <w:sz w:val="28"/>
          <w:szCs w:val="28"/>
          <w:lang w:val="uk-UA"/>
        </w:rPr>
        <w:t>Вибірка формувалася відповідно до змістового критерію, критерію</w:t>
      </w:r>
      <w:r>
        <w:rPr>
          <w:rFonts w:ascii="Times New Roman CYR" w:hAnsi="Times New Roman CYR" w:cs="Times New Roman CYR"/>
          <w:sz w:val="28"/>
          <w:szCs w:val="28"/>
          <w:lang w:val="uk-UA"/>
        </w:rPr>
        <w:t xml:space="preserve"> еквівалентності, критерію репрезентативності. Відповідність змістовому критерію визначалася тим, що підбір вибірки відповідав предмету і основним гіпотезам дослідження, що реалізувалося у відборі фахівців державної служби. Критерій еквівалентності виражався у нормальному розподілі отриманих результатів серед усіх досліджуваних. С</w:t>
      </w:r>
      <w:r>
        <w:rPr>
          <w:sz w:val="28"/>
          <w:szCs w:val="28"/>
        </w:rPr>
        <w:t xml:space="preserve">тупінь нормального розподілу </w:t>
      </w:r>
      <w:r>
        <w:rPr>
          <w:sz w:val="28"/>
          <w:szCs w:val="28"/>
          <w:lang w:val="uk-UA"/>
        </w:rPr>
        <w:t>отриманих показників визначався</w:t>
      </w:r>
      <w:r>
        <w:rPr>
          <w:sz w:val="28"/>
          <w:szCs w:val="28"/>
        </w:rPr>
        <w:t xml:space="preserve"> за </w:t>
      </w:r>
      <w:r>
        <w:rPr>
          <w:sz w:val="28"/>
          <w:szCs w:val="28"/>
          <w:lang w:val="en-US"/>
        </w:rPr>
        <w:t>Z</w:t>
      </w:r>
      <w:r w:rsidRPr="00740ABE">
        <w:rPr>
          <w:sz w:val="28"/>
          <w:szCs w:val="28"/>
        </w:rPr>
        <w:t>-</w:t>
      </w:r>
      <w:r>
        <w:rPr>
          <w:sz w:val="28"/>
          <w:szCs w:val="28"/>
        </w:rPr>
        <w:t>критерієм нормальності Колмогорова-См</w:t>
      </w:r>
      <w:r>
        <w:rPr>
          <w:sz w:val="28"/>
          <w:szCs w:val="28"/>
          <w:lang w:val="uk-UA"/>
        </w:rPr>
        <w:t>і</w:t>
      </w:r>
      <w:r>
        <w:rPr>
          <w:sz w:val="28"/>
          <w:szCs w:val="28"/>
        </w:rPr>
        <w:t>рнова</w:t>
      </w:r>
      <w:r>
        <w:rPr>
          <w:sz w:val="28"/>
          <w:szCs w:val="28"/>
          <w:lang w:val="uk-UA"/>
        </w:rPr>
        <w:t>. Критерій репрезентативності визначався за формулою В</w:t>
      </w:r>
      <w:r w:rsidRPr="00605A9B">
        <w:rPr>
          <w:sz w:val="28"/>
          <w:szCs w:val="28"/>
          <w:lang w:val="uk-UA"/>
        </w:rPr>
        <w:t>. </w:t>
      </w:r>
      <w:r>
        <w:rPr>
          <w:sz w:val="28"/>
          <w:szCs w:val="28"/>
          <w:lang w:val="uk-UA"/>
        </w:rPr>
        <w:t>Паніотто [</w:t>
      </w:r>
      <w:r w:rsidRPr="00605A9B">
        <w:rPr>
          <w:sz w:val="28"/>
          <w:szCs w:val="28"/>
          <w:lang w:val="uk-UA"/>
        </w:rPr>
        <w:t>135</w:t>
      </w:r>
      <w:r>
        <w:rPr>
          <w:sz w:val="28"/>
          <w:szCs w:val="28"/>
          <w:lang w:val="uk-UA"/>
        </w:rPr>
        <w:t>]:</w:t>
      </w:r>
    </w:p>
    <w:p w:rsidR="00F357A3" w:rsidRDefault="00F357A3" w:rsidP="001A4534">
      <w:pPr>
        <w:spacing w:line="360" w:lineRule="auto"/>
        <w:ind w:firstLine="720"/>
        <w:jc w:val="right"/>
        <w:rPr>
          <w:b/>
          <w:sz w:val="28"/>
          <w:szCs w:val="28"/>
          <w:lang w:val="uk-UA"/>
        </w:rPr>
      </w:pPr>
    </w:p>
    <w:p w:rsidR="001A4534" w:rsidRPr="00AD60C7" w:rsidRDefault="001A4534" w:rsidP="001A4534">
      <w:pPr>
        <w:spacing w:line="360" w:lineRule="auto"/>
        <w:ind w:firstLine="720"/>
        <w:jc w:val="right"/>
        <w:rPr>
          <w:b/>
          <w:sz w:val="28"/>
          <w:szCs w:val="28"/>
          <w:lang w:val="uk-UA"/>
        </w:rPr>
      </w:pPr>
      <w:r w:rsidRPr="00AD60C7">
        <w:rPr>
          <w:b/>
          <w:sz w:val="28"/>
          <w:szCs w:val="28"/>
          <w:lang w:val="uk-UA"/>
        </w:rPr>
        <w:lastRenderedPageBreak/>
        <w:t>(2.1)</w:t>
      </w:r>
    </w:p>
    <w:p w:rsidR="001A4534" w:rsidRPr="00AD60C7" w:rsidRDefault="001A4534" w:rsidP="001A4534">
      <w:pPr>
        <w:spacing w:line="360" w:lineRule="auto"/>
        <w:jc w:val="center"/>
        <w:rPr>
          <w:b/>
          <w:sz w:val="28"/>
          <w:szCs w:val="28"/>
          <w:lang w:val="uk-UA"/>
        </w:rPr>
      </w:pPr>
      <w:r>
        <w:rPr>
          <w:sz w:val="28"/>
          <w:szCs w:val="28"/>
          <w:lang w:val="en-US"/>
        </w:rPr>
        <w:t>n</w:t>
      </w:r>
      <w:r w:rsidRPr="00402377">
        <w:rPr>
          <w:sz w:val="28"/>
          <w:szCs w:val="28"/>
          <w:lang w:val="uk-UA"/>
        </w:rPr>
        <w:t>=1/ ∆² + 1/</w:t>
      </w:r>
      <w:r>
        <w:rPr>
          <w:sz w:val="28"/>
          <w:szCs w:val="28"/>
          <w:lang w:val="en-US"/>
        </w:rPr>
        <w:t>N</w:t>
      </w:r>
      <w:r>
        <w:rPr>
          <w:sz w:val="28"/>
          <w:szCs w:val="28"/>
          <w:lang w:val="uk-UA"/>
        </w:rPr>
        <w:t>,</w:t>
      </w:r>
    </w:p>
    <w:p w:rsidR="001A4534" w:rsidRDefault="001A4534" w:rsidP="001A4534">
      <w:pPr>
        <w:spacing w:line="360" w:lineRule="auto"/>
        <w:ind w:firstLine="720"/>
        <w:jc w:val="both"/>
        <w:rPr>
          <w:sz w:val="28"/>
          <w:szCs w:val="28"/>
          <w:lang w:val="uk-UA"/>
        </w:rPr>
      </w:pPr>
      <w:r>
        <w:rPr>
          <w:sz w:val="28"/>
          <w:szCs w:val="28"/>
          <w:lang w:val="uk-UA"/>
        </w:rPr>
        <w:t xml:space="preserve">де </w:t>
      </w:r>
      <w:r>
        <w:rPr>
          <w:sz w:val="28"/>
          <w:szCs w:val="28"/>
          <w:lang w:val="en-US"/>
        </w:rPr>
        <w:t>N</w:t>
      </w:r>
      <w:r>
        <w:rPr>
          <w:sz w:val="28"/>
          <w:szCs w:val="28"/>
          <w:lang w:val="uk-UA"/>
        </w:rPr>
        <w:t xml:space="preserve"> – об’єм генеральної вибірки, </w:t>
      </w:r>
      <w:r>
        <w:rPr>
          <w:sz w:val="28"/>
          <w:szCs w:val="28"/>
          <w:lang w:val="en-US"/>
        </w:rPr>
        <w:t>n</w:t>
      </w:r>
      <w:r>
        <w:rPr>
          <w:sz w:val="28"/>
          <w:szCs w:val="28"/>
          <w:lang w:val="uk-UA"/>
        </w:rPr>
        <w:t xml:space="preserve"> – об’єм вибіркової сукупності, </w:t>
      </w:r>
      <w:r w:rsidRPr="00402377">
        <w:rPr>
          <w:sz w:val="28"/>
          <w:szCs w:val="28"/>
          <w:lang w:val="uk-UA"/>
        </w:rPr>
        <w:t>∆</w:t>
      </w:r>
      <w:r>
        <w:rPr>
          <w:sz w:val="28"/>
          <w:szCs w:val="28"/>
          <w:lang w:val="uk-UA"/>
        </w:rPr>
        <w:t xml:space="preserve"> - величина допустимої помилки – у нашому дослідженні вона становить 5% як нормальний рівень репрезентативності. </w:t>
      </w:r>
    </w:p>
    <w:p w:rsidR="001A4534" w:rsidRPr="00AD60C7" w:rsidRDefault="001A4534" w:rsidP="001A4534">
      <w:pPr>
        <w:spacing w:line="384" w:lineRule="auto"/>
        <w:ind w:firstLine="720"/>
        <w:jc w:val="both"/>
        <w:rPr>
          <w:sz w:val="28"/>
          <w:szCs w:val="28"/>
          <w:lang w:val="uk-UA"/>
        </w:rPr>
      </w:pPr>
      <w:r>
        <w:rPr>
          <w:sz w:val="28"/>
          <w:szCs w:val="28"/>
          <w:lang w:val="uk-UA"/>
        </w:rPr>
        <w:t>Усі отримані результати оброблялися за допомогою методів математичної обробки результатів (</w:t>
      </w:r>
      <w:r>
        <w:rPr>
          <w:sz w:val="28"/>
          <w:szCs w:val="28"/>
          <w:lang w:val="en-US"/>
        </w:rPr>
        <w:t>t</w:t>
      </w:r>
      <w:r>
        <w:rPr>
          <w:sz w:val="28"/>
          <w:szCs w:val="28"/>
          <w:lang w:val="uk-UA"/>
        </w:rPr>
        <w:t xml:space="preserve">-критерій Стьюдента для залежних і незалежних вибірок, </w:t>
      </w:r>
      <w:r>
        <w:rPr>
          <w:sz w:val="28"/>
          <w:szCs w:val="28"/>
          <w:lang w:val="en-US"/>
        </w:rPr>
        <w:t>Z</w:t>
      </w:r>
      <w:r w:rsidRPr="00A46A67">
        <w:rPr>
          <w:sz w:val="28"/>
          <w:szCs w:val="28"/>
          <w:lang w:val="uk-UA"/>
        </w:rPr>
        <w:t>-критері</w:t>
      </w:r>
      <w:r>
        <w:rPr>
          <w:sz w:val="28"/>
          <w:szCs w:val="28"/>
          <w:lang w:val="uk-UA"/>
        </w:rPr>
        <w:t>й</w:t>
      </w:r>
      <w:r w:rsidRPr="00A46A67">
        <w:rPr>
          <w:sz w:val="28"/>
          <w:szCs w:val="28"/>
          <w:lang w:val="uk-UA"/>
        </w:rPr>
        <w:t xml:space="preserve"> </w:t>
      </w:r>
      <w:r>
        <w:rPr>
          <w:sz w:val="28"/>
          <w:szCs w:val="28"/>
          <w:lang w:val="uk-UA"/>
        </w:rPr>
        <w:t xml:space="preserve">Колмогорова-Смірнова для перевірки нормального розподілу даних, коефіцієнт кореляції </w:t>
      </w:r>
      <w:r>
        <w:rPr>
          <w:sz w:val="28"/>
          <w:szCs w:val="28"/>
          <w:lang w:val="en-US"/>
        </w:rPr>
        <w:t>r</w:t>
      </w:r>
      <w:r>
        <w:rPr>
          <w:sz w:val="28"/>
          <w:szCs w:val="28"/>
          <w:lang w:val="uk-UA"/>
        </w:rPr>
        <w:t>-Пірсона для визначення кореляційних зв’язків, фактор</w:t>
      </w:r>
      <w:r w:rsidR="00497B6C">
        <w:rPr>
          <w:sz w:val="28"/>
          <w:szCs w:val="28"/>
          <w:lang w:val="uk-UA"/>
        </w:rPr>
        <w:t xml:space="preserve">ний аналіз. </w:t>
      </w:r>
    </w:p>
    <w:p w:rsidR="001A4534" w:rsidRPr="00AD60C7" w:rsidRDefault="001A4534" w:rsidP="001A4534">
      <w:pPr>
        <w:spacing w:line="384" w:lineRule="auto"/>
        <w:ind w:firstLine="708"/>
        <w:jc w:val="both"/>
        <w:rPr>
          <w:sz w:val="28"/>
          <w:szCs w:val="28"/>
          <w:lang w:val="uk-UA"/>
        </w:rPr>
      </w:pPr>
      <w:r w:rsidRPr="00AD60C7">
        <w:rPr>
          <w:sz w:val="28"/>
          <w:szCs w:val="28"/>
          <w:lang w:val="uk-UA"/>
        </w:rPr>
        <w:t xml:space="preserve">Комунікативні особливості державного службовця, як зазначалося вище, торкаються мотиваційної, емоційної та поведінкової сфер його особистості. Основним критерієм сформованості комунікативних здібностей державного службовця, які значною мірою визначають ефективність розв’язання професійних завдань на різних рівнях горизонтальної і вертикальної взаємодії, а також забезпечують успішність основних форм ділового спілкування (ділових бесід, переговорів, нарад, публічних виступів, телефонних розмов), у дослідженні вважався рівень комунікативних схильностей, що вимірювався за допомогою методики КОС-2. Комунікативні схильності виражають здібності до встановлення ділових контактів із людьми, прагнення їх постійно розширювати, брати участь у різних комунікативних заходах, вміння впливати на людей, бажання брати ініціативу у спілкуванні на себе, враховувати усі особистісні й соціально-психологічні характеристики співрозмовника і т. ін. Усі ці здібності є важливими для ефективної реалізації комунікативного (вміння впливати на людей), перцептивного (враховувати усі особистісні й соціально-психологічні характеристики співрозмовника), інтерактивного (встановлення </w:t>
      </w:r>
      <w:r w:rsidRPr="00AD60C7">
        <w:rPr>
          <w:sz w:val="28"/>
          <w:szCs w:val="28"/>
          <w:lang w:val="uk-UA"/>
        </w:rPr>
        <w:lastRenderedPageBreak/>
        <w:t>ділових контактів з людьми, прагнення їх постійно розширювати, прагнення брати ініціативу в спілкуванні на себе) компонентів ділового спілкування.</w:t>
      </w:r>
    </w:p>
    <w:p w:rsidR="001A4534" w:rsidRPr="00AD60C7" w:rsidRDefault="001A4534" w:rsidP="001A4534">
      <w:pPr>
        <w:spacing w:line="384" w:lineRule="auto"/>
        <w:ind w:firstLine="720"/>
        <w:jc w:val="both"/>
        <w:rPr>
          <w:sz w:val="28"/>
          <w:szCs w:val="28"/>
          <w:lang w:val="uk-UA"/>
        </w:rPr>
      </w:pPr>
      <w:r w:rsidRPr="00AD60C7">
        <w:rPr>
          <w:sz w:val="28"/>
          <w:szCs w:val="28"/>
          <w:lang w:val="uk-UA"/>
        </w:rPr>
        <w:t xml:space="preserve">Для зіставлення показників вираження комунікативних схильностей із показниками комунікативних особливостей </w:t>
      </w:r>
      <w:r>
        <w:rPr>
          <w:sz w:val="28"/>
          <w:szCs w:val="28"/>
          <w:lang w:val="uk-UA"/>
        </w:rPr>
        <w:t xml:space="preserve">соціальних працівників </w:t>
      </w:r>
      <w:r w:rsidRPr="00AD60C7">
        <w:rPr>
          <w:sz w:val="28"/>
          <w:szCs w:val="28"/>
          <w:lang w:val="uk-UA"/>
        </w:rPr>
        <w:t xml:space="preserve">було здійснено кореляційний аналіз усіх показників за допомогою  комп’ютерного забезпечення </w:t>
      </w:r>
      <w:r w:rsidRPr="00AD60C7">
        <w:rPr>
          <w:sz w:val="28"/>
          <w:szCs w:val="28"/>
          <w:lang w:val="en-US"/>
        </w:rPr>
        <w:t>SPSS</w:t>
      </w:r>
      <w:r w:rsidRPr="00AD60C7">
        <w:rPr>
          <w:sz w:val="28"/>
          <w:szCs w:val="28"/>
          <w:lang w:val="uk-UA"/>
        </w:rPr>
        <w:t xml:space="preserve"> для </w:t>
      </w:r>
      <w:r w:rsidRPr="00AD60C7">
        <w:rPr>
          <w:sz w:val="28"/>
          <w:szCs w:val="28"/>
          <w:lang w:val="en-US"/>
        </w:rPr>
        <w:t>Windows</w:t>
      </w:r>
      <w:r w:rsidRPr="00AD60C7">
        <w:rPr>
          <w:sz w:val="28"/>
          <w:szCs w:val="28"/>
          <w:lang w:val="uk-UA"/>
        </w:rPr>
        <w:t xml:space="preserve">. Оскільки статистичний </w:t>
      </w:r>
      <w:r w:rsidRPr="00AD60C7">
        <w:rPr>
          <w:sz w:val="28"/>
          <w:szCs w:val="28"/>
          <w:lang w:val="en-US"/>
        </w:rPr>
        <w:t>Z</w:t>
      </w:r>
      <w:r w:rsidRPr="00AD60C7">
        <w:rPr>
          <w:sz w:val="28"/>
          <w:szCs w:val="28"/>
          <w:lang w:val="uk-UA"/>
        </w:rPr>
        <w:t xml:space="preserve">-критерій нормальності Колмогорова-Смірнова засвідчив відповідність емпіричного розподілу нормальному (р&lt;0,05), кореляційний аналіз здійснювався з допомогою коефіцієнта кореляції </w:t>
      </w:r>
      <w:r w:rsidRPr="00AD60C7">
        <w:rPr>
          <w:sz w:val="28"/>
          <w:szCs w:val="28"/>
          <w:lang w:val="en-US"/>
        </w:rPr>
        <w:t>r</w:t>
      </w:r>
      <w:r w:rsidRPr="00AD60C7">
        <w:rPr>
          <w:sz w:val="28"/>
          <w:szCs w:val="28"/>
          <w:lang w:val="uk-UA"/>
        </w:rPr>
        <w:t>-Пірсона. Результати дос</w:t>
      </w:r>
      <w:r w:rsidR="00497B6C">
        <w:rPr>
          <w:sz w:val="28"/>
          <w:szCs w:val="28"/>
          <w:lang w:val="uk-UA"/>
        </w:rPr>
        <w:t>лідження відображено у табл. 2.7</w:t>
      </w:r>
      <w:r w:rsidRPr="00AD60C7">
        <w:rPr>
          <w:sz w:val="28"/>
          <w:szCs w:val="28"/>
          <w:lang w:val="uk-UA"/>
        </w:rPr>
        <w:t>.</w:t>
      </w:r>
    </w:p>
    <w:p w:rsidR="00497B6C" w:rsidRDefault="00497B6C" w:rsidP="001A4534">
      <w:pPr>
        <w:spacing w:line="360" w:lineRule="auto"/>
        <w:ind w:firstLine="540"/>
        <w:jc w:val="right"/>
        <w:rPr>
          <w:i/>
          <w:sz w:val="28"/>
          <w:szCs w:val="28"/>
          <w:lang w:val="uk-UA"/>
        </w:rPr>
      </w:pPr>
    </w:p>
    <w:p w:rsidR="001A4534" w:rsidRPr="00402D9D" w:rsidRDefault="00497B6C" w:rsidP="001A4534">
      <w:pPr>
        <w:spacing w:line="360" w:lineRule="auto"/>
        <w:ind w:firstLine="540"/>
        <w:jc w:val="right"/>
        <w:rPr>
          <w:i/>
          <w:sz w:val="28"/>
          <w:szCs w:val="28"/>
          <w:lang w:val="uk-UA"/>
        </w:rPr>
      </w:pPr>
      <w:r>
        <w:rPr>
          <w:i/>
          <w:sz w:val="28"/>
          <w:szCs w:val="28"/>
          <w:lang w:val="uk-UA"/>
        </w:rPr>
        <w:t>Таблиця 2.7</w:t>
      </w:r>
    </w:p>
    <w:p w:rsidR="001A4534" w:rsidRDefault="001A4534" w:rsidP="001A4534">
      <w:pPr>
        <w:spacing w:line="360" w:lineRule="auto"/>
        <w:ind w:firstLine="540"/>
        <w:jc w:val="center"/>
        <w:rPr>
          <w:b/>
          <w:sz w:val="28"/>
          <w:szCs w:val="28"/>
          <w:lang w:val="uk-UA"/>
        </w:rPr>
      </w:pPr>
      <w:r w:rsidRPr="003E29CC">
        <w:rPr>
          <w:b/>
          <w:sz w:val="28"/>
          <w:szCs w:val="28"/>
          <w:lang w:val="uk-UA"/>
        </w:rPr>
        <w:t>Взаємозв’язок показників комунікативних схильностей</w:t>
      </w:r>
    </w:p>
    <w:p w:rsidR="001A4534" w:rsidRPr="003E29CC" w:rsidRDefault="001A4534" w:rsidP="001A4534">
      <w:pPr>
        <w:spacing w:line="360" w:lineRule="auto"/>
        <w:ind w:firstLine="540"/>
        <w:jc w:val="center"/>
        <w:rPr>
          <w:b/>
          <w:sz w:val="28"/>
          <w:szCs w:val="28"/>
          <w:lang w:val="uk-UA"/>
        </w:rPr>
      </w:pPr>
      <w:r w:rsidRPr="003E29CC">
        <w:rPr>
          <w:b/>
          <w:sz w:val="28"/>
          <w:szCs w:val="28"/>
          <w:lang w:val="uk-UA"/>
        </w:rPr>
        <w:t xml:space="preserve"> (за методикою КОС</w:t>
      </w:r>
      <w:r>
        <w:rPr>
          <w:b/>
          <w:sz w:val="28"/>
          <w:szCs w:val="28"/>
          <w:lang w:val="uk-UA"/>
        </w:rPr>
        <w:t>-2</w:t>
      </w:r>
      <w:r w:rsidRPr="003E29CC">
        <w:rPr>
          <w:b/>
          <w:sz w:val="28"/>
          <w:szCs w:val="28"/>
          <w:lang w:val="uk-UA"/>
        </w:rPr>
        <w:t xml:space="preserve">) із </w:t>
      </w:r>
      <w:r>
        <w:rPr>
          <w:b/>
          <w:sz w:val="28"/>
          <w:szCs w:val="28"/>
          <w:lang w:val="uk-UA"/>
        </w:rPr>
        <w:t xml:space="preserve">показниками </w:t>
      </w:r>
      <w:r w:rsidRPr="003E29CC">
        <w:rPr>
          <w:b/>
          <w:sz w:val="28"/>
          <w:szCs w:val="28"/>
          <w:lang w:val="uk-UA"/>
        </w:rPr>
        <w:t>комунікативни</w:t>
      </w:r>
      <w:r>
        <w:rPr>
          <w:b/>
          <w:sz w:val="28"/>
          <w:szCs w:val="28"/>
          <w:lang w:val="uk-UA"/>
        </w:rPr>
        <w:t>х</w:t>
      </w:r>
      <w:r w:rsidRPr="003E29CC">
        <w:rPr>
          <w:b/>
          <w:sz w:val="28"/>
          <w:szCs w:val="28"/>
          <w:lang w:val="uk-UA"/>
        </w:rPr>
        <w:t xml:space="preserve"> особливост</w:t>
      </w:r>
      <w:r>
        <w:rPr>
          <w:b/>
          <w:sz w:val="28"/>
          <w:szCs w:val="28"/>
          <w:lang w:val="uk-UA"/>
        </w:rPr>
        <w:t xml:space="preserve">ей </w:t>
      </w:r>
      <w:r w:rsidRPr="003E29CC">
        <w:rPr>
          <w:b/>
          <w:sz w:val="28"/>
          <w:szCs w:val="28"/>
          <w:lang w:val="uk-UA"/>
        </w:rPr>
        <w:t>державних службовців</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634"/>
        <w:gridCol w:w="2227"/>
      </w:tblGrid>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t>№ з/п</w:t>
            </w:r>
          </w:p>
        </w:tc>
        <w:tc>
          <w:tcPr>
            <w:tcW w:w="6634" w:type="dxa"/>
          </w:tcPr>
          <w:p w:rsidR="001A4534" w:rsidRPr="00F701F8" w:rsidRDefault="001A4534" w:rsidP="001A4534">
            <w:pPr>
              <w:spacing w:line="360" w:lineRule="auto"/>
              <w:jc w:val="center"/>
              <w:rPr>
                <w:sz w:val="28"/>
                <w:szCs w:val="28"/>
                <w:lang w:val="uk-UA"/>
              </w:rPr>
            </w:pPr>
            <w:r w:rsidRPr="00F701F8">
              <w:rPr>
                <w:sz w:val="28"/>
                <w:szCs w:val="28"/>
                <w:lang w:val="uk-UA"/>
              </w:rPr>
              <w:t>Комунікативні особливості</w:t>
            </w:r>
          </w:p>
        </w:tc>
        <w:tc>
          <w:tcPr>
            <w:tcW w:w="2227" w:type="dxa"/>
          </w:tcPr>
          <w:p w:rsidR="001A4534" w:rsidRPr="00F701F8" w:rsidRDefault="001A4534" w:rsidP="001A4534">
            <w:pPr>
              <w:spacing w:line="360" w:lineRule="auto"/>
              <w:jc w:val="center"/>
              <w:rPr>
                <w:sz w:val="28"/>
                <w:szCs w:val="28"/>
                <w:lang w:val="uk-UA"/>
              </w:rPr>
            </w:pPr>
            <w:r w:rsidRPr="00F701F8">
              <w:rPr>
                <w:sz w:val="28"/>
                <w:szCs w:val="28"/>
                <w:lang w:val="uk-UA"/>
              </w:rPr>
              <w:t>Коефіцієнт кореляції</w:t>
            </w:r>
          </w:p>
        </w:tc>
      </w:tr>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t>1.</w:t>
            </w:r>
          </w:p>
        </w:tc>
        <w:tc>
          <w:tcPr>
            <w:tcW w:w="6634" w:type="dxa"/>
          </w:tcPr>
          <w:p w:rsidR="001A4534" w:rsidRPr="00F701F8" w:rsidRDefault="001A4534" w:rsidP="001A4534">
            <w:pPr>
              <w:spacing w:line="360" w:lineRule="auto"/>
              <w:jc w:val="both"/>
              <w:rPr>
                <w:sz w:val="28"/>
                <w:szCs w:val="28"/>
                <w:lang w:val="uk-UA"/>
              </w:rPr>
            </w:pPr>
            <w:r w:rsidRPr="00F701F8">
              <w:rPr>
                <w:sz w:val="28"/>
                <w:szCs w:val="28"/>
                <w:lang w:val="uk-UA"/>
              </w:rPr>
              <w:t>Миролюбність</w:t>
            </w:r>
          </w:p>
        </w:tc>
        <w:tc>
          <w:tcPr>
            <w:tcW w:w="2227" w:type="dxa"/>
          </w:tcPr>
          <w:p w:rsidR="001A4534" w:rsidRPr="00F701F8" w:rsidRDefault="001A4534" w:rsidP="001A4534">
            <w:pPr>
              <w:spacing w:line="360" w:lineRule="auto"/>
              <w:jc w:val="both"/>
              <w:rPr>
                <w:sz w:val="28"/>
                <w:szCs w:val="28"/>
                <w:lang w:val="uk-UA"/>
              </w:rPr>
            </w:pPr>
            <w:r w:rsidRPr="00F701F8">
              <w:rPr>
                <w:sz w:val="28"/>
                <w:szCs w:val="28"/>
                <w:lang w:val="uk-UA"/>
              </w:rPr>
              <w:t>0,272*</w:t>
            </w:r>
          </w:p>
        </w:tc>
      </w:tr>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t>2.</w:t>
            </w:r>
          </w:p>
        </w:tc>
        <w:tc>
          <w:tcPr>
            <w:tcW w:w="6634" w:type="dxa"/>
          </w:tcPr>
          <w:p w:rsidR="001A4534" w:rsidRPr="00F701F8" w:rsidRDefault="001A4534" w:rsidP="001A4534">
            <w:pPr>
              <w:spacing w:line="360" w:lineRule="auto"/>
              <w:jc w:val="both"/>
              <w:rPr>
                <w:sz w:val="28"/>
                <w:szCs w:val="28"/>
                <w:lang w:val="uk-UA"/>
              </w:rPr>
            </w:pPr>
            <w:r w:rsidRPr="00F701F8">
              <w:rPr>
                <w:sz w:val="28"/>
                <w:szCs w:val="28"/>
                <w:lang w:val="uk-UA"/>
              </w:rPr>
              <w:t xml:space="preserve"> Уникнення</w:t>
            </w:r>
          </w:p>
        </w:tc>
        <w:tc>
          <w:tcPr>
            <w:tcW w:w="2227" w:type="dxa"/>
          </w:tcPr>
          <w:p w:rsidR="001A4534" w:rsidRPr="00F701F8" w:rsidRDefault="001A4534" w:rsidP="001A4534">
            <w:pPr>
              <w:spacing w:line="360" w:lineRule="auto"/>
              <w:jc w:val="both"/>
              <w:rPr>
                <w:sz w:val="28"/>
                <w:szCs w:val="28"/>
                <w:lang w:val="uk-UA"/>
              </w:rPr>
            </w:pPr>
            <w:r w:rsidRPr="00F701F8">
              <w:rPr>
                <w:sz w:val="28"/>
                <w:szCs w:val="28"/>
                <w:lang w:val="uk-UA"/>
              </w:rPr>
              <w:t>-0,297**</w:t>
            </w:r>
          </w:p>
        </w:tc>
      </w:tr>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t>3.</w:t>
            </w:r>
          </w:p>
        </w:tc>
        <w:tc>
          <w:tcPr>
            <w:tcW w:w="6634" w:type="dxa"/>
          </w:tcPr>
          <w:p w:rsidR="001A4534" w:rsidRPr="00F701F8" w:rsidRDefault="001A4534" w:rsidP="001A4534">
            <w:pPr>
              <w:spacing w:line="360" w:lineRule="auto"/>
              <w:jc w:val="both"/>
              <w:rPr>
                <w:sz w:val="28"/>
                <w:szCs w:val="28"/>
                <w:lang w:val="uk-UA"/>
              </w:rPr>
            </w:pPr>
            <w:r w:rsidRPr="00F701F8">
              <w:rPr>
                <w:sz w:val="28"/>
                <w:szCs w:val="28"/>
                <w:lang w:val="uk-UA"/>
              </w:rPr>
              <w:t xml:space="preserve"> Агресія</w:t>
            </w:r>
          </w:p>
        </w:tc>
        <w:tc>
          <w:tcPr>
            <w:tcW w:w="2227" w:type="dxa"/>
          </w:tcPr>
          <w:p w:rsidR="001A4534" w:rsidRPr="00F701F8" w:rsidRDefault="001A4534" w:rsidP="001A4534">
            <w:pPr>
              <w:spacing w:line="360" w:lineRule="auto"/>
              <w:jc w:val="both"/>
              <w:rPr>
                <w:sz w:val="28"/>
                <w:szCs w:val="28"/>
                <w:lang w:val="uk-UA"/>
              </w:rPr>
            </w:pPr>
            <w:r w:rsidRPr="00F701F8">
              <w:rPr>
                <w:sz w:val="28"/>
                <w:szCs w:val="28"/>
                <w:lang w:val="uk-UA"/>
              </w:rPr>
              <w:t>0,074</w:t>
            </w:r>
          </w:p>
        </w:tc>
      </w:tr>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t>4.</w:t>
            </w:r>
          </w:p>
        </w:tc>
        <w:tc>
          <w:tcPr>
            <w:tcW w:w="6634" w:type="dxa"/>
          </w:tcPr>
          <w:p w:rsidR="001A4534" w:rsidRPr="00F701F8" w:rsidRDefault="001A4534" w:rsidP="001A4534">
            <w:pPr>
              <w:spacing w:line="360" w:lineRule="auto"/>
              <w:rPr>
                <w:sz w:val="28"/>
                <w:szCs w:val="28"/>
                <w:lang w:val="uk-UA"/>
              </w:rPr>
            </w:pPr>
            <w:r w:rsidRPr="00F701F8">
              <w:rPr>
                <w:sz w:val="28"/>
                <w:szCs w:val="28"/>
                <w:lang w:val="uk-UA"/>
              </w:rPr>
              <w:t xml:space="preserve"> Рівень комунікативної толерантності</w:t>
            </w:r>
          </w:p>
        </w:tc>
        <w:tc>
          <w:tcPr>
            <w:tcW w:w="2227" w:type="dxa"/>
          </w:tcPr>
          <w:p w:rsidR="001A4534" w:rsidRPr="00F701F8" w:rsidRDefault="001A4534" w:rsidP="001A4534">
            <w:pPr>
              <w:spacing w:line="360" w:lineRule="auto"/>
              <w:jc w:val="both"/>
              <w:rPr>
                <w:sz w:val="28"/>
                <w:szCs w:val="28"/>
                <w:lang w:val="uk-UA"/>
              </w:rPr>
            </w:pPr>
            <w:r w:rsidRPr="00F701F8">
              <w:rPr>
                <w:sz w:val="28"/>
                <w:szCs w:val="28"/>
                <w:lang w:val="uk-UA"/>
              </w:rPr>
              <w:t>-0,188*</w:t>
            </w:r>
          </w:p>
        </w:tc>
      </w:tr>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t>5.</w:t>
            </w:r>
          </w:p>
        </w:tc>
        <w:tc>
          <w:tcPr>
            <w:tcW w:w="6634" w:type="dxa"/>
          </w:tcPr>
          <w:p w:rsidR="001A4534" w:rsidRPr="00F701F8" w:rsidRDefault="001A4534" w:rsidP="001A4534">
            <w:pPr>
              <w:spacing w:line="360" w:lineRule="auto"/>
              <w:jc w:val="both"/>
              <w:rPr>
                <w:sz w:val="28"/>
                <w:szCs w:val="28"/>
                <w:lang w:val="uk-UA"/>
              </w:rPr>
            </w:pPr>
            <w:r w:rsidRPr="00F701F8">
              <w:rPr>
                <w:sz w:val="28"/>
                <w:szCs w:val="28"/>
                <w:lang w:val="uk-UA"/>
              </w:rPr>
              <w:t xml:space="preserve"> Комунікативна установка</w:t>
            </w:r>
          </w:p>
        </w:tc>
        <w:tc>
          <w:tcPr>
            <w:tcW w:w="2227" w:type="dxa"/>
          </w:tcPr>
          <w:p w:rsidR="001A4534" w:rsidRPr="00F701F8" w:rsidRDefault="001A4534" w:rsidP="001A4534">
            <w:pPr>
              <w:spacing w:line="360" w:lineRule="auto"/>
              <w:jc w:val="both"/>
              <w:rPr>
                <w:sz w:val="28"/>
                <w:szCs w:val="28"/>
                <w:lang w:val="uk-UA"/>
              </w:rPr>
            </w:pPr>
            <w:r w:rsidRPr="00F701F8">
              <w:rPr>
                <w:sz w:val="28"/>
                <w:szCs w:val="28"/>
                <w:lang w:val="uk-UA"/>
              </w:rPr>
              <w:t>-0,168</w:t>
            </w:r>
          </w:p>
        </w:tc>
      </w:tr>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t>6.</w:t>
            </w:r>
          </w:p>
        </w:tc>
        <w:tc>
          <w:tcPr>
            <w:tcW w:w="6634" w:type="dxa"/>
          </w:tcPr>
          <w:p w:rsidR="001A4534" w:rsidRPr="00F701F8" w:rsidRDefault="001A4534" w:rsidP="001A4534">
            <w:pPr>
              <w:spacing w:line="360" w:lineRule="auto"/>
              <w:jc w:val="both"/>
              <w:rPr>
                <w:sz w:val="28"/>
                <w:szCs w:val="28"/>
                <w:lang w:val="uk-UA"/>
              </w:rPr>
            </w:pPr>
            <w:r w:rsidRPr="00F701F8">
              <w:rPr>
                <w:sz w:val="28"/>
                <w:szCs w:val="28"/>
                <w:lang w:val="uk-UA"/>
              </w:rPr>
              <w:t xml:space="preserve"> Комунікабельність</w:t>
            </w:r>
          </w:p>
        </w:tc>
        <w:tc>
          <w:tcPr>
            <w:tcW w:w="2227" w:type="dxa"/>
          </w:tcPr>
          <w:p w:rsidR="001A4534" w:rsidRPr="00F701F8" w:rsidRDefault="001A4534" w:rsidP="001A4534">
            <w:pPr>
              <w:spacing w:line="360" w:lineRule="auto"/>
              <w:jc w:val="both"/>
              <w:rPr>
                <w:sz w:val="28"/>
                <w:szCs w:val="28"/>
                <w:lang w:val="uk-UA"/>
              </w:rPr>
            </w:pPr>
            <w:r w:rsidRPr="00F701F8">
              <w:rPr>
                <w:sz w:val="28"/>
                <w:szCs w:val="28"/>
                <w:lang w:val="uk-UA"/>
              </w:rPr>
              <w:t>-0,030</w:t>
            </w:r>
          </w:p>
        </w:tc>
      </w:tr>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t>7.</w:t>
            </w:r>
          </w:p>
        </w:tc>
        <w:tc>
          <w:tcPr>
            <w:tcW w:w="6634" w:type="dxa"/>
          </w:tcPr>
          <w:p w:rsidR="001A4534" w:rsidRPr="00F701F8" w:rsidRDefault="001A4534" w:rsidP="001A4534">
            <w:pPr>
              <w:spacing w:line="360" w:lineRule="auto"/>
              <w:jc w:val="both"/>
              <w:rPr>
                <w:sz w:val="28"/>
                <w:szCs w:val="28"/>
                <w:lang w:val="uk-UA"/>
              </w:rPr>
            </w:pPr>
            <w:r w:rsidRPr="00F701F8">
              <w:rPr>
                <w:sz w:val="28"/>
                <w:szCs w:val="28"/>
                <w:lang w:val="uk-UA"/>
              </w:rPr>
              <w:t xml:space="preserve"> Самоконтроль у спілкуванні</w:t>
            </w:r>
          </w:p>
        </w:tc>
        <w:tc>
          <w:tcPr>
            <w:tcW w:w="2227" w:type="dxa"/>
          </w:tcPr>
          <w:p w:rsidR="001A4534" w:rsidRPr="00F701F8" w:rsidRDefault="001A4534" w:rsidP="001A4534">
            <w:pPr>
              <w:spacing w:line="360" w:lineRule="auto"/>
              <w:jc w:val="both"/>
              <w:rPr>
                <w:sz w:val="28"/>
                <w:szCs w:val="28"/>
                <w:lang w:val="uk-UA"/>
              </w:rPr>
            </w:pPr>
            <w:r w:rsidRPr="00F701F8">
              <w:rPr>
                <w:sz w:val="28"/>
                <w:szCs w:val="28"/>
                <w:lang w:val="uk-UA"/>
              </w:rPr>
              <w:t>0,370**</w:t>
            </w:r>
          </w:p>
        </w:tc>
      </w:tr>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t>8.</w:t>
            </w:r>
          </w:p>
        </w:tc>
        <w:tc>
          <w:tcPr>
            <w:tcW w:w="6634" w:type="dxa"/>
          </w:tcPr>
          <w:p w:rsidR="001A4534" w:rsidRPr="00F701F8" w:rsidRDefault="001A4534" w:rsidP="001A4534">
            <w:pPr>
              <w:spacing w:line="360" w:lineRule="auto"/>
              <w:jc w:val="both"/>
              <w:rPr>
                <w:sz w:val="28"/>
                <w:szCs w:val="28"/>
                <w:lang w:val="uk-UA"/>
              </w:rPr>
            </w:pPr>
            <w:r w:rsidRPr="00F701F8">
              <w:rPr>
                <w:sz w:val="28"/>
                <w:szCs w:val="28"/>
                <w:lang w:val="uk-UA"/>
              </w:rPr>
              <w:t>Стратегія суперництва</w:t>
            </w:r>
          </w:p>
        </w:tc>
        <w:tc>
          <w:tcPr>
            <w:tcW w:w="2227" w:type="dxa"/>
          </w:tcPr>
          <w:p w:rsidR="001A4534" w:rsidRPr="00F701F8" w:rsidRDefault="001A4534" w:rsidP="001A4534">
            <w:pPr>
              <w:spacing w:line="360" w:lineRule="auto"/>
              <w:jc w:val="both"/>
              <w:rPr>
                <w:sz w:val="28"/>
                <w:szCs w:val="28"/>
                <w:lang w:val="uk-UA"/>
              </w:rPr>
            </w:pPr>
            <w:r w:rsidRPr="00F701F8">
              <w:rPr>
                <w:sz w:val="28"/>
                <w:szCs w:val="28"/>
                <w:lang w:val="uk-UA"/>
              </w:rPr>
              <w:t>0,201*</w:t>
            </w:r>
          </w:p>
        </w:tc>
      </w:tr>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t>9.</w:t>
            </w:r>
          </w:p>
        </w:tc>
        <w:tc>
          <w:tcPr>
            <w:tcW w:w="6634" w:type="dxa"/>
          </w:tcPr>
          <w:p w:rsidR="001A4534" w:rsidRPr="00F701F8" w:rsidRDefault="001A4534" w:rsidP="001A4534">
            <w:pPr>
              <w:spacing w:line="360" w:lineRule="auto"/>
              <w:jc w:val="both"/>
              <w:rPr>
                <w:sz w:val="28"/>
                <w:szCs w:val="28"/>
                <w:lang w:val="uk-UA"/>
              </w:rPr>
            </w:pPr>
            <w:r w:rsidRPr="00F701F8">
              <w:rPr>
                <w:sz w:val="28"/>
                <w:szCs w:val="28"/>
                <w:lang w:val="uk-UA"/>
              </w:rPr>
              <w:t xml:space="preserve"> Стратегія співпраці</w:t>
            </w:r>
          </w:p>
        </w:tc>
        <w:tc>
          <w:tcPr>
            <w:tcW w:w="2227" w:type="dxa"/>
          </w:tcPr>
          <w:p w:rsidR="001A4534" w:rsidRPr="00F701F8" w:rsidRDefault="001A4534" w:rsidP="001A4534">
            <w:pPr>
              <w:spacing w:line="360" w:lineRule="auto"/>
              <w:jc w:val="both"/>
              <w:rPr>
                <w:sz w:val="28"/>
                <w:szCs w:val="28"/>
                <w:lang w:val="uk-UA"/>
              </w:rPr>
            </w:pPr>
            <w:r w:rsidRPr="00F701F8">
              <w:rPr>
                <w:sz w:val="28"/>
                <w:szCs w:val="28"/>
                <w:lang w:val="uk-UA"/>
              </w:rPr>
              <w:t>0,193*</w:t>
            </w:r>
          </w:p>
        </w:tc>
      </w:tr>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t>10.</w:t>
            </w:r>
          </w:p>
        </w:tc>
        <w:tc>
          <w:tcPr>
            <w:tcW w:w="6634" w:type="dxa"/>
          </w:tcPr>
          <w:p w:rsidR="001A4534" w:rsidRPr="00F701F8" w:rsidRDefault="001A4534" w:rsidP="001A4534">
            <w:pPr>
              <w:spacing w:line="360" w:lineRule="auto"/>
              <w:jc w:val="both"/>
              <w:rPr>
                <w:sz w:val="28"/>
                <w:szCs w:val="28"/>
                <w:lang w:val="uk-UA"/>
              </w:rPr>
            </w:pPr>
            <w:r w:rsidRPr="00F701F8">
              <w:rPr>
                <w:sz w:val="28"/>
                <w:szCs w:val="28"/>
                <w:lang w:val="uk-UA"/>
              </w:rPr>
              <w:t xml:space="preserve"> Стратегія компромісу</w:t>
            </w:r>
          </w:p>
        </w:tc>
        <w:tc>
          <w:tcPr>
            <w:tcW w:w="2227" w:type="dxa"/>
          </w:tcPr>
          <w:p w:rsidR="001A4534" w:rsidRPr="00F701F8" w:rsidRDefault="001A4534" w:rsidP="001A4534">
            <w:pPr>
              <w:spacing w:line="360" w:lineRule="auto"/>
              <w:jc w:val="both"/>
              <w:rPr>
                <w:sz w:val="28"/>
                <w:szCs w:val="28"/>
                <w:lang w:val="uk-UA"/>
              </w:rPr>
            </w:pPr>
            <w:r w:rsidRPr="00F701F8">
              <w:rPr>
                <w:sz w:val="28"/>
                <w:szCs w:val="28"/>
                <w:lang w:val="uk-UA"/>
              </w:rPr>
              <w:t>0,143</w:t>
            </w:r>
          </w:p>
        </w:tc>
      </w:tr>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t>11.</w:t>
            </w:r>
          </w:p>
        </w:tc>
        <w:tc>
          <w:tcPr>
            <w:tcW w:w="6634" w:type="dxa"/>
          </w:tcPr>
          <w:p w:rsidR="001A4534" w:rsidRPr="00F701F8" w:rsidRDefault="001A4534" w:rsidP="001A4534">
            <w:pPr>
              <w:spacing w:line="360" w:lineRule="auto"/>
              <w:jc w:val="both"/>
              <w:rPr>
                <w:sz w:val="28"/>
                <w:szCs w:val="28"/>
                <w:lang w:val="uk-UA"/>
              </w:rPr>
            </w:pPr>
            <w:r w:rsidRPr="00F701F8">
              <w:rPr>
                <w:sz w:val="28"/>
                <w:szCs w:val="28"/>
                <w:lang w:val="uk-UA"/>
              </w:rPr>
              <w:t xml:space="preserve"> Стратегія уникнення</w:t>
            </w:r>
          </w:p>
        </w:tc>
        <w:tc>
          <w:tcPr>
            <w:tcW w:w="2227" w:type="dxa"/>
          </w:tcPr>
          <w:p w:rsidR="001A4534" w:rsidRPr="00F701F8" w:rsidRDefault="001A4534" w:rsidP="001A4534">
            <w:pPr>
              <w:spacing w:line="360" w:lineRule="auto"/>
              <w:jc w:val="both"/>
              <w:rPr>
                <w:sz w:val="28"/>
                <w:szCs w:val="28"/>
                <w:lang w:val="uk-UA"/>
              </w:rPr>
            </w:pPr>
            <w:r w:rsidRPr="00F701F8">
              <w:rPr>
                <w:sz w:val="28"/>
                <w:szCs w:val="28"/>
                <w:lang w:val="uk-UA"/>
              </w:rPr>
              <w:t>-0,235*</w:t>
            </w:r>
          </w:p>
        </w:tc>
      </w:tr>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lastRenderedPageBreak/>
              <w:t>12.</w:t>
            </w:r>
          </w:p>
        </w:tc>
        <w:tc>
          <w:tcPr>
            <w:tcW w:w="6634" w:type="dxa"/>
          </w:tcPr>
          <w:p w:rsidR="001A4534" w:rsidRPr="00F701F8" w:rsidRDefault="001A4534" w:rsidP="001A4534">
            <w:pPr>
              <w:spacing w:line="360" w:lineRule="auto"/>
              <w:jc w:val="both"/>
              <w:rPr>
                <w:sz w:val="28"/>
                <w:szCs w:val="28"/>
                <w:lang w:val="uk-UA"/>
              </w:rPr>
            </w:pPr>
            <w:r w:rsidRPr="00F701F8">
              <w:rPr>
                <w:sz w:val="28"/>
                <w:szCs w:val="28"/>
                <w:lang w:val="uk-UA"/>
              </w:rPr>
              <w:t xml:space="preserve"> Стратегія пристосування </w:t>
            </w:r>
          </w:p>
        </w:tc>
        <w:tc>
          <w:tcPr>
            <w:tcW w:w="2227" w:type="dxa"/>
          </w:tcPr>
          <w:p w:rsidR="001A4534" w:rsidRPr="00F701F8" w:rsidRDefault="001A4534" w:rsidP="001A4534">
            <w:pPr>
              <w:spacing w:line="360" w:lineRule="auto"/>
              <w:jc w:val="both"/>
              <w:rPr>
                <w:sz w:val="28"/>
                <w:szCs w:val="28"/>
                <w:lang w:val="uk-UA"/>
              </w:rPr>
            </w:pPr>
            <w:r w:rsidRPr="00F701F8">
              <w:rPr>
                <w:sz w:val="28"/>
                <w:szCs w:val="28"/>
                <w:lang w:val="uk-UA"/>
              </w:rPr>
              <w:t>-0,165</w:t>
            </w:r>
          </w:p>
        </w:tc>
      </w:tr>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t>13.</w:t>
            </w:r>
          </w:p>
        </w:tc>
        <w:tc>
          <w:tcPr>
            <w:tcW w:w="6634" w:type="dxa"/>
          </w:tcPr>
          <w:p w:rsidR="001A4534" w:rsidRPr="00F701F8" w:rsidRDefault="001A4534" w:rsidP="001A4534">
            <w:pPr>
              <w:spacing w:line="360" w:lineRule="auto"/>
              <w:jc w:val="both"/>
              <w:rPr>
                <w:sz w:val="28"/>
                <w:szCs w:val="28"/>
                <w:lang w:val="uk-UA"/>
              </w:rPr>
            </w:pPr>
            <w:r w:rsidRPr="00F701F8">
              <w:rPr>
                <w:sz w:val="28"/>
                <w:szCs w:val="28"/>
                <w:lang w:val="uk-UA"/>
              </w:rPr>
              <w:t xml:space="preserve"> Орієнтація на процес</w:t>
            </w:r>
          </w:p>
        </w:tc>
        <w:tc>
          <w:tcPr>
            <w:tcW w:w="2227" w:type="dxa"/>
          </w:tcPr>
          <w:p w:rsidR="001A4534" w:rsidRPr="00F701F8" w:rsidRDefault="001A4534" w:rsidP="001A4534">
            <w:pPr>
              <w:spacing w:line="360" w:lineRule="auto"/>
              <w:jc w:val="both"/>
              <w:rPr>
                <w:sz w:val="28"/>
                <w:szCs w:val="28"/>
                <w:lang w:val="uk-UA"/>
              </w:rPr>
            </w:pPr>
            <w:r w:rsidRPr="00F701F8">
              <w:rPr>
                <w:sz w:val="28"/>
                <w:szCs w:val="28"/>
                <w:lang w:val="uk-UA"/>
              </w:rPr>
              <w:t>-0,026</w:t>
            </w:r>
          </w:p>
        </w:tc>
      </w:tr>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t>14.</w:t>
            </w:r>
          </w:p>
        </w:tc>
        <w:tc>
          <w:tcPr>
            <w:tcW w:w="6634" w:type="dxa"/>
          </w:tcPr>
          <w:p w:rsidR="001A4534" w:rsidRPr="00F701F8" w:rsidRDefault="001A4534" w:rsidP="001A4534">
            <w:pPr>
              <w:spacing w:line="360" w:lineRule="auto"/>
              <w:jc w:val="both"/>
              <w:rPr>
                <w:sz w:val="28"/>
                <w:szCs w:val="28"/>
                <w:lang w:val="uk-UA"/>
              </w:rPr>
            </w:pPr>
            <w:r w:rsidRPr="00F701F8">
              <w:rPr>
                <w:sz w:val="28"/>
                <w:szCs w:val="28"/>
                <w:lang w:val="uk-UA"/>
              </w:rPr>
              <w:t xml:space="preserve"> Орієнтація на результат</w:t>
            </w:r>
          </w:p>
        </w:tc>
        <w:tc>
          <w:tcPr>
            <w:tcW w:w="2227" w:type="dxa"/>
          </w:tcPr>
          <w:p w:rsidR="001A4534" w:rsidRPr="00F701F8" w:rsidRDefault="001A4534" w:rsidP="001A4534">
            <w:pPr>
              <w:spacing w:line="360" w:lineRule="auto"/>
              <w:jc w:val="both"/>
              <w:rPr>
                <w:sz w:val="28"/>
                <w:szCs w:val="28"/>
                <w:lang w:val="uk-UA"/>
              </w:rPr>
            </w:pPr>
            <w:r w:rsidRPr="00F701F8">
              <w:rPr>
                <w:sz w:val="28"/>
                <w:szCs w:val="28"/>
                <w:lang w:val="uk-UA"/>
              </w:rPr>
              <w:t>0,133</w:t>
            </w:r>
          </w:p>
        </w:tc>
      </w:tr>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t>15.</w:t>
            </w:r>
          </w:p>
        </w:tc>
        <w:tc>
          <w:tcPr>
            <w:tcW w:w="6634" w:type="dxa"/>
          </w:tcPr>
          <w:p w:rsidR="001A4534" w:rsidRPr="00F701F8" w:rsidRDefault="001A4534" w:rsidP="001A4534">
            <w:pPr>
              <w:spacing w:line="360" w:lineRule="auto"/>
              <w:jc w:val="both"/>
              <w:rPr>
                <w:sz w:val="28"/>
                <w:szCs w:val="28"/>
                <w:lang w:val="uk-UA"/>
              </w:rPr>
            </w:pPr>
            <w:r w:rsidRPr="00F701F8">
              <w:rPr>
                <w:sz w:val="28"/>
                <w:szCs w:val="28"/>
                <w:lang w:val="uk-UA"/>
              </w:rPr>
              <w:t xml:space="preserve"> Орієнтація на альтруїзм</w:t>
            </w:r>
          </w:p>
        </w:tc>
        <w:tc>
          <w:tcPr>
            <w:tcW w:w="2227" w:type="dxa"/>
          </w:tcPr>
          <w:p w:rsidR="001A4534" w:rsidRPr="00F701F8" w:rsidRDefault="001A4534" w:rsidP="001A4534">
            <w:pPr>
              <w:spacing w:line="360" w:lineRule="auto"/>
              <w:jc w:val="both"/>
              <w:rPr>
                <w:sz w:val="28"/>
                <w:szCs w:val="28"/>
                <w:lang w:val="uk-UA"/>
              </w:rPr>
            </w:pPr>
            <w:r w:rsidRPr="00F701F8">
              <w:rPr>
                <w:sz w:val="28"/>
                <w:szCs w:val="28"/>
                <w:lang w:val="uk-UA"/>
              </w:rPr>
              <w:t>0,158*</w:t>
            </w:r>
          </w:p>
        </w:tc>
      </w:tr>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t>16.</w:t>
            </w:r>
          </w:p>
        </w:tc>
        <w:tc>
          <w:tcPr>
            <w:tcW w:w="6634" w:type="dxa"/>
          </w:tcPr>
          <w:p w:rsidR="001A4534" w:rsidRPr="00F701F8" w:rsidRDefault="001A4534" w:rsidP="001A4534">
            <w:pPr>
              <w:spacing w:line="360" w:lineRule="auto"/>
              <w:jc w:val="both"/>
              <w:rPr>
                <w:sz w:val="28"/>
                <w:szCs w:val="28"/>
                <w:lang w:val="uk-UA"/>
              </w:rPr>
            </w:pPr>
            <w:r w:rsidRPr="00F701F8">
              <w:rPr>
                <w:sz w:val="28"/>
                <w:szCs w:val="28"/>
                <w:lang w:val="uk-UA"/>
              </w:rPr>
              <w:t xml:space="preserve"> Орієнтація на егоїзм</w:t>
            </w:r>
          </w:p>
        </w:tc>
        <w:tc>
          <w:tcPr>
            <w:tcW w:w="2227" w:type="dxa"/>
          </w:tcPr>
          <w:p w:rsidR="001A4534" w:rsidRPr="00F701F8" w:rsidRDefault="001A4534" w:rsidP="001A4534">
            <w:pPr>
              <w:spacing w:line="360" w:lineRule="auto"/>
              <w:jc w:val="both"/>
              <w:rPr>
                <w:sz w:val="28"/>
                <w:szCs w:val="28"/>
                <w:lang w:val="uk-UA"/>
              </w:rPr>
            </w:pPr>
            <w:r w:rsidRPr="00F701F8">
              <w:rPr>
                <w:sz w:val="28"/>
                <w:szCs w:val="28"/>
                <w:lang w:val="uk-UA"/>
              </w:rPr>
              <w:t>-0,054</w:t>
            </w:r>
          </w:p>
        </w:tc>
      </w:tr>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t>17.</w:t>
            </w:r>
          </w:p>
        </w:tc>
        <w:tc>
          <w:tcPr>
            <w:tcW w:w="6634" w:type="dxa"/>
          </w:tcPr>
          <w:p w:rsidR="001A4534" w:rsidRPr="00F701F8" w:rsidRDefault="001A4534" w:rsidP="001A4534">
            <w:pPr>
              <w:spacing w:line="360" w:lineRule="auto"/>
              <w:rPr>
                <w:sz w:val="28"/>
                <w:szCs w:val="28"/>
                <w:lang w:val="uk-UA"/>
              </w:rPr>
            </w:pPr>
            <w:r w:rsidRPr="00F701F8">
              <w:rPr>
                <w:sz w:val="28"/>
                <w:szCs w:val="28"/>
                <w:lang w:val="uk-UA"/>
              </w:rPr>
              <w:t xml:space="preserve"> Перешкоди у встановленні емоційних контактів</w:t>
            </w:r>
          </w:p>
        </w:tc>
        <w:tc>
          <w:tcPr>
            <w:tcW w:w="2227" w:type="dxa"/>
          </w:tcPr>
          <w:p w:rsidR="001A4534" w:rsidRPr="00F701F8" w:rsidRDefault="001A4534" w:rsidP="001A4534">
            <w:pPr>
              <w:spacing w:line="360" w:lineRule="auto"/>
              <w:jc w:val="both"/>
              <w:rPr>
                <w:sz w:val="28"/>
                <w:szCs w:val="28"/>
                <w:lang w:val="uk-UA"/>
              </w:rPr>
            </w:pPr>
            <w:r w:rsidRPr="00F701F8">
              <w:rPr>
                <w:sz w:val="28"/>
                <w:szCs w:val="28"/>
                <w:lang w:val="uk-UA"/>
              </w:rPr>
              <w:t>-0,479**</w:t>
            </w:r>
          </w:p>
        </w:tc>
      </w:tr>
      <w:tr w:rsidR="001A4534" w:rsidRPr="00E95910" w:rsidTr="001A4534">
        <w:tc>
          <w:tcPr>
            <w:tcW w:w="709" w:type="dxa"/>
          </w:tcPr>
          <w:p w:rsidR="001A4534" w:rsidRPr="00F701F8" w:rsidRDefault="001A4534" w:rsidP="001A4534">
            <w:pPr>
              <w:spacing w:line="360" w:lineRule="auto"/>
              <w:jc w:val="center"/>
              <w:rPr>
                <w:sz w:val="28"/>
                <w:szCs w:val="28"/>
                <w:lang w:val="uk-UA"/>
              </w:rPr>
            </w:pPr>
            <w:r w:rsidRPr="00F701F8">
              <w:rPr>
                <w:sz w:val="28"/>
                <w:szCs w:val="28"/>
                <w:lang w:val="uk-UA"/>
              </w:rPr>
              <w:t>18.</w:t>
            </w:r>
          </w:p>
        </w:tc>
        <w:tc>
          <w:tcPr>
            <w:tcW w:w="6634" w:type="dxa"/>
          </w:tcPr>
          <w:p w:rsidR="001A4534" w:rsidRPr="00F701F8" w:rsidRDefault="001A4534" w:rsidP="001A4534">
            <w:pPr>
              <w:spacing w:line="360" w:lineRule="auto"/>
              <w:jc w:val="both"/>
              <w:rPr>
                <w:sz w:val="28"/>
                <w:szCs w:val="28"/>
                <w:lang w:val="uk-UA"/>
              </w:rPr>
            </w:pPr>
            <w:r w:rsidRPr="00F701F8">
              <w:rPr>
                <w:sz w:val="28"/>
                <w:szCs w:val="28"/>
                <w:lang w:val="uk-UA"/>
              </w:rPr>
              <w:t xml:space="preserve"> Організаторські схильності</w:t>
            </w:r>
          </w:p>
        </w:tc>
        <w:tc>
          <w:tcPr>
            <w:tcW w:w="2227" w:type="dxa"/>
          </w:tcPr>
          <w:p w:rsidR="001A4534" w:rsidRPr="00F701F8" w:rsidRDefault="001A4534" w:rsidP="001A4534">
            <w:pPr>
              <w:spacing w:line="360" w:lineRule="auto"/>
              <w:jc w:val="both"/>
              <w:rPr>
                <w:sz w:val="28"/>
                <w:szCs w:val="28"/>
                <w:lang w:val="uk-UA"/>
              </w:rPr>
            </w:pPr>
            <w:r w:rsidRPr="00F701F8">
              <w:rPr>
                <w:sz w:val="28"/>
                <w:szCs w:val="28"/>
                <w:lang w:val="uk-UA"/>
              </w:rPr>
              <w:t>0,612**</w:t>
            </w:r>
          </w:p>
        </w:tc>
      </w:tr>
    </w:tbl>
    <w:p w:rsidR="001A4534" w:rsidRPr="00402D9D" w:rsidRDefault="001A4534" w:rsidP="001A4534">
      <w:pPr>
        <w:spacing w:line="360" w:lineRule="auto"/>
        <w:ind w:firstLine="708"/>
        <w:jc w:val="both"/>
        <w:rPr>
          <w:lang w:val="uk-UA"/>
        </w:rPr>
      </w:pPr>
      <w:r w:rsidRPr="00402D9D">
        <w:rPr>
          <w:bCs/>
        </w:rPr>
        <w:t xml:space="preserve">Примітка: </w:t>
      </w:r>
      <w:r w:rsidRPr="00402D9D">
        <w:rPr>
          <w:b/>
          <w:bCs/>
        </w:rPr>
        <w:t xml:space="preserve">* </w:t>
      </w:r>
      <w:r w:rsidRPr="00402D9D">
        <w:t xml:space="preserve">– </w:t>
      </w:r>
      <w:r w:rsidRPr="00402D9D">
        <w:rPr>
          <w:lang w:val="uk-UA"/>
        </w:rPr>
        <w:t>р</w:t>
      </w:r>
      <w:r w:rsidRPr="00402D9D">
        <w:t xml:space="preserve"> </w:t>
      </w:r>
      <w:r w:rsidRPr="00402D9D">
        <w:rPr>
          <w:lang w:val="uk-UA"/>
        </w:rPr>
        <w:t xml:space="preserve">≤ </w:t>
      </w:r>
      <w:r w:rsidRPr="00402D9D">
        <w:t>0,05;</w:t>
      </w:r>
      <w:r w:rsidRPr="00402D9D">
        <w:rPr>
          <w:lang w:val="uk-UA"/>
        </w:rPr>
        <w:t xml:space="preserve"> ** </w:t>
      </w:r>
      <w:r w:rsidRPr="00402D9D">
        <w:t>–</w:t>
      </w:r>
      <w:r w:rsidRPr="00402D9D">
        <w:rPr>
          <w:lang w:val="uk-UA"/>
        </w:rPr>
        <w:t xml:space="preserve"> р</w:t>
      </w:r>
      <w:r w:rsidRPr="00402D9D">
        <w:t xml:space="preserve"> </w:t>
      </w:r>
      <w:r w:rsidRPr="00402D9D">
        <w:rPr>
          <w:lang w:val="uk-UA"/>
        </w:rPr>
        <w:t>≤  0,01</w:t>
      </w:r>
    </w:p>
    <w:p w:rsidR="001A4534" w:rsidRPr="006913D2" w:rsidRDefault="001A4534" w:rsidP="001A4534">
      <w:pPr>
        <w:jc w:val="both"/>
        <w:rPr>
          <w:sz w:val="28"/>
          <w:szCs w:val="28"/>
        </w:rPr>
      </w:pPr>
    </w:p>
    <w:p w:rsidR="001A4534" w:rsidRPr="00402D9D" w:rsidRDefault="001A4534" w:rsidP="001A4534">
      <w:pPr>
        <w:spacing w:line="360" w:lineRule="auto"/>
        <w:ind w:firstLine="720"/>
        <w:jc w:val="both"/>
        <w:rPr>
          <w:sz w:val="28"/>
          <w:szCs w:val="28"/>
          <w:lang w:val="uk-UA"/>
        </w:rPr>
      </w:pPr>
      <w:r w:rsidRPr="00402D9D">
        <w:rPr>
          <w:sz w:val="28"/>
          <w:szCs w:val="28"/>
          <w:lang w:val="uk-UA"/>
        </w:rPr>
        <w:t xml:space="preserve">Як видно </w:t>
      </w:r>
      <w:r>
        <w:rPr>
          <w:sz w:val="28"/>
          <w:szCs w:val="28"/>
          <w:lang w:val="uk-UA"/>
        </w:rPr>
        <w:t>і</w:t>
      </w:r>
      <w:r w:rsidR="00497B6C">
        <w:rPr>
          <w:sz w:val="28"/>
          <w:szCs w:val="28"/>
          <w:lang w:val="uk-UA"/>
        </w:rPr>
        <w:t>з табл. 2.7</w:t>
      </w:r>
      <w:r w:rsidRPr="00402D9D">
        <w:rPr>
          <w:sz w:val="28"/>
          <w:szCs w:val="28"/>
          <w:lang w:val="uk-UA"/>
        </w:rPr>
        <w:t xml:space="preserve">, існують кореляційні зв’язки між комунікативними схильностями </w:t>
      </w:r>
      <w:r>
        <w:rPr>
          <w:sz w:val="28"/>
          <w:szCs w:val="28"/>
          <w:lang w:val="uk-UA"/>
        </w:rPr>
        <w:t xml:space="preserve">соціальних працівників </w:t>
      </w:r>
      <w:r w:rsidRPr="00402D9D">
        <w:rPr>
          <w:sz w:val="28"/>
          <w:szCs w:val="28"/>
          <w:lang w:val="uk-UA"/>
        </w:rPr>
        <w:t>та іншими комунікативними особливостями, що яскраво проявляються у процесі спілкування. Разом із тим, виявлені комунікативні особливості відображають характеристики мотиваційної, емоційної та поведінкової сфер особистості державного службовця. Так, зв’язок комунікативних схильностей із мотиваційною сферою виявляється у наявності значущих показників кореляційних зв’язків між рівнем сформованості комунікативно-толерантної установки (</w:t>
      </w:r>
      <w:r w:rsidRPr="00402D9D">
        <w:rPr>
          <w:sz w:val="28"/>
          <w:szCs w:val="28"/>
          <w:lang w:val="en-US"/>
        </w:rPr>
        <w:t>r</w:t>
      </w:r>
      <w:r w:rsidRPr="00402D9D">
        <w:rPr>
          <w:sz w:val="28"/>
          <w:szCs w:val="28"/>
          <w:lang w:val="uk-UA"/>
        </w:rPr>
        <w:t xml:space="preserve">=0,188; р&lt;0,05) та орієнтацією на альтруїзм як соціально-психологічної установки особистості у мотиваційно-потребнісній сфері. </w:t>
      </w:r>
    </w:p>
    <w:p w:rsidR="001A4534" w:rsidRPr="00402D9D" w:rsidRDefault="001A4534" w:rsidP="001A4534">
      <w:pPr>
        <w:spacing w:line="360" w:lineRule="auto"/>
        <w:ind w:firstLine="720"/>
        <w:jc w:val="both"/>
        <w:rPr>
          <w:sz w:val="28"/>
          <w:szCs w:val="28"/>
          <w:lang w:val="uk-UA"/>
        </w:rPr>
      </w:pPr>
      <w:r w:rsidRPr="00402D9D">
        <w:rPr>
          <w:sz w:val="28"/>
          <w:szCs w:val="28"/>
          <w:lang w:val="uk-UA"/>
        </w:rPr>
        <w:t xml:space="preserve">Ураховуючи те, що шкала виміру комунікативної толерантності має обернений характер (чим вище бал, тим нижчий рівень толерантності), негативний зв’язок між комунікативними схильностями і комунікативною толерантністю видається цілком логічним. Адже низька комунікативна толерантність передбачає небажання приймати індивідуальність інших людей; розгляд себе як еталона для побудови перцептивного образу партнера; категоричність і консерватизм у судженнях про людей, невміння здійснювати емоційну регуляцію у спілкуванні; намагання перевиховати співрозмовника, зробити його зручним для комунікації; невміння пробачати як навмисні, так і ненавмисні помилки співрозмовника. Природно, що усі ці </w:t>
      </w:r>
      <w:r w:rsidRPr="00402D9D">
        <w:rPr>
          <w:sz w:val="28"/>
          <w:szCs w:val="28"/>
          <w:lang w:val="uk-UA"/>
        </w:rPr>
        <w:lastRenderedPageBreak/>
        <w:t>характеристики негативно впливатимуть на перебіг ділового спілкування, передусім, на такі його форми, як ділові бесіди, переговори, наради.</w:t>
      </w:r>
    </w:p>
    <w:p w:rsidR="001A4534" w:rsidRPr="00402D9D" w:rsidRDefault="001A4534" w:rsidP="001A4534">
      <w:pPr>
        <w:spacing w:line="360" w:lineRule="auto"/>
        <w:ind w:firstLine="720"/>
        <w:jc w:val="both"/>
        <w:rPr>
          <w:sz w:val="28"/>
          <w:szCs w:val="28"/>
          <w:lang w:val="uk-UA"/>
        </w:rPr>
      </w:pPr>
      <w:r w:rsidRPr="00402D9D">
        <w:rPr>
          <w:sz w:val="28"/>
          <w:szCs w:val="28"/>
          <w:lang w:val="uk-UA"/>
        </w:rPr>
        <w:t xml:space="preserve">Особливості вираження негативної комунікативної установки у </w:t>
      </w:r>
      <w:r>
        <w:rPr>
          <w:sz w:val="28"/>
          <w:szCs w:val="28"/>
          <w:lang w:val="uk-UA"/>
        </w:rPr>
        <w:t xml:space="preserve">соціальних працівників </w:t>
      </w:r>
      <w:r w:rsidR="00497B6C">
        <w:rPr>
          <w:sz w:val="28"/>
          <w:szCs w:val="28"/>
          <w:lang w:val="uk-UA"/>
        </w:rPr>
        <w:t>відображено у табл. 2.8</w:t>
      </w:r>
      <w:r w:rsidRPr="00402D9D">
        <w:rPr>
          <w:sz w:val="28"/>
          <w:szCs w:val="28"/>
          <w:lang w:val="uk-UA"/>
        </w:rPr>
        <w:t>.</w:t>
      </w:r>
    </w:p>
    <w:p w:rsidR="001A4534" w:rsidRPr="00402D9D" w:rsidRDefault="00497B6C" w:rsidP="001A4534">
      <w:pPr>
        <w:spacing w:line="360" w:lineRule="auto"/>
        <w:ind w:firstLine="540"/>
        <w:jc w:val="right"/>
        <w:rPr>
          <w:i/>
          <w:sz w:val="28"/>
          <w:szCs w:val="28"/>
          <w:lang w:val="uk-UA"/>
        </w:rPr>
      </w:pPr>
      <w:r>
        <w:rPr>
          <w:i/>
          <w:sz w:val="28"/>
          <w:szCs w:val="28"/>
          <w:lang w:val="uk-UA"/>
        </w:rPr>
        <w:t>Таблиця 2.8</w:t>
      </w:r>
    </w:p>
    <w:p w:rsidR="001A4534" w:rsidRDefault="001A4534" w:rsidP="001A4534">
      <w:pPr>
        <w:spacing w:line="360" w:lineRule="auto"/>
        <w:ind w:firstLine="540"/>
        <w:jc w:val="center"/>
        <w:rPr>
          <w:b/>
          <w:sz w:val="28"/>
          <w:szCs w:val="28"/>
          <w:lang w:val="uk-UA"/>
        </w:rPr>
      </w:pPr>
      <w:r w:rsidRPr="006649F4">
        <w:rPr>
          <w:b/>
          <w:sz w:val="28"/>
          <w:szCs w:val="28"/>
          <w:lang w:val="uk-UA"/>
        </w:rPr>
        <w:t>Особливості в</w:t>
      </w:r>
      <w:r>
        <w:rPr>
          <w:b/>
          <w:sz w:val="28"/>
          <w:szCs w:val="28"/>
          <w:lang w:val="uk-UA"/>
        </w:rPr>
        <w:t>и</w:t>
      </w:r>
      <w:r w:rsidRPr="006649F4">
        <w:rPr>
          <w:b/>
          <w:sz w:val="28"/>
          <w:szCs w:val="28"/>
          <w:lang w:val="uk-UA"/>
        </w:rPr>
        <w:t xml:space="preserve">раження негативної комунікативної </w:t>
      </w:r>
      <w:r>
        <w:rPr>
          <w:b/>
          <w:sz w:val="28"/>
          <w:szCs w:val="28"/>
          <w:lang w:val="uk-UA"/>
        </w:rPr>
        <w:t>установки</w:t>
      </w:r>
    </w:p>
    <w:tbl>
      <w:tblPr>
        <w:tblW w:w="0" w:type="auto"/>
        <w:tblInd w:w="250" w:type="dxa"/>
        <w:tblLook w:val="01E0" w:firstRow="1" w:lastRow="1" w:firstColumn="1" w:lastColumn="1" w:noHBand="0" w:noVBand="0"/>
      </w:tblPr>
      <w:tblGrid>
        <w:gridCol w:w="709"/>
        <w:gridCol w:w="2734"/>
        <w:gridCol w:w="2016"/>
        <w:gridCol w:w="1960"/>
        <w:gridCol w:w="1901"/>
      </w:tblGrid>
      <w:tr w:rsidR="001A4534" w:rsidRPr="00E95910" w:rsidTr="001A4534">
        <w:tc>
          <w:tcPr>
            <w:tcW w:w="709"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 з/п</w:t>
            </w:r>
          </w:p>
        </w:tc>
        <w:tc>
          <w:tcPr>
            <w:tcW w:w="2734"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Показники</w:t>
            </w:r>
          </w:p>
        </w:tc>
        <w:tc>
          <w:tcPr>
            <w:tcW w:w="2016"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Максимум балів</w:t>
            </w:r>
          </w:p>
        </w:tc>
        <w:tc>
          <w:tcPr>
            <w:tcW w:w="1960"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Отримані бали</w:t>
            </w:r>
          </w:p>
        </w:tc>
        <w:tc>
          <w:tcPr>
            <w:tcW w:w="1901"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Відсоток від максимуму</w:t>
            </w:r>
          </w:p>
        </w:tc>
      </w:tr>
      <w:tr w:rsidR="001A4534" w:rsidRPr="00E95910" w:rsidTr="001A4534">
        <w:tc>
          <w:tcPr>
            <w:tcW w:w="709"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1.</w:t>
            </w:r>
          </w:p>
        </w:tc>
        <w:tc>
          <w:tcPr>
            <w:tcW w:w="2734"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rPr>
                <w:sz w:val="26"/>
                <w:szCs w:val="26"/>
                <w:lang w:val="uk-UA"/>
              </w:rPr>
            </w:pPr>
            <w:r w:rsidRPr="00B826CB">
              <w:rPr>
                <w:sz w:val="26"/>
                <w:szCs w:val="26"/>
                <w:lang w:val="uk-UA"/>
              </w:rPr>
              <w:t>Завуальована жорстокість</w:t>
            </w:r>
          </w:p>
        </w:tc>
        <w:tc>
          <w:tcPr>
            <w:tcW w:w="2016"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20</w:t>
            </w:r>
          </w:p>
        </w:tc>
        <w:tc>
          <w:tcPr>
            <w:tcW w:w="1960"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en-US"/>
              </w:rPr>
            </w:pPr>
            <w:r w:rsidRPr="00B826CB">
              <w:rPr>
                <w:sz w:val="26"/>
                <w:szCs w:val="26"/>
                <w:lang w:val="en-US"/>
              </w:rPr>
              <w:t>5</w:t>
            </w:r>
          </w:p>
        </w:tc>
        <w:tc>
          <w:tcPr>
            <w:tcW w:w="1901"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25%</w:t>
            </w:r>
          </w:p>
        </w:tc>
      </w:tr>
      <w:tr w:rsidR="001A4534" w:rsidRPr="00E95910" w:rsidTr="001A4534">
        <w:tc>
          <w:tcPr>
            <w:tcW w:w="709"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2.</w:t>
            </w:r>
          </w:p>
        </w:tc>
        <w:tc>
          <w:tcPr>
            <w:tcW w:w="2734"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rPr>
                <w:sz w:val="26"/>
                <w:szCs w:val="26"/>
                <w:lang w:val="uk-UA"/>
              </w:rPr>
            </w:pPr>
            <w:r w:rsidRPr="00B826CB">
              <w:rPr>
                <w:sz w:val="26"/>
                <w:szCs w:val="26"/>
                <w:lang w:val="uk-UA"/>
              </w:rPr>
              <w:t>Відкрита жорстокість</w:t>
            </w:r>
          </w:p>
        </w:tc>
        <w:tc>
          <w:tcPr>
            <w:tcW w:w="2016"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45</w:t>
            </w:r>
          </w:p>
        </w:tc>
        <w:tc>
          <w:tcPr>
            <w:tcW w:w="1960"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en-US"/>
              </w:rPr>
            </w:pPr>
            <w:r w:rsidRPr="00B826CB">
              <w:rPr>
                <w:sz w:val="26"/>
                <w:szCs w:val="26"/>
                <w:lang w:val="en-US"/>
              </w:rPr>
              <w:t>12</w:t>
            </w:r>
          </w:p>
        </w:tc>
        <w:tc>
          <w:tcPr>
            <w:tcW w:w="1901"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28,6%</w:t>
            </w:r>
          </w:p>
        </w:tc>
      </w:tr>
      <w:tr w:rsidR="001A4534" w:rsidRPr="00E95910" w:rsidTr="001A4534">
        <w:tc>
          <w:tcPr>
            <w:tcW w:w="709"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3.</w:t>
            </w:r>
          </w:p>
        </w:tc>
        <w:tc>
          <w:tcPr>
            <w:tcW w:w="2734"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rPr>
                <w:sz w:val="26"/>
                <w:szCs w:val="26"/>
                <w:lang w:val="uk-UA"/>
              </w:rPr>
            </w:pPr>
            <w:r w:rsidRPr="00B826CB">
              <w:rPr>
                <w:sz w:val="26"/>
                <w:szCs w:val="26"/>
                <w:lang w:val="uk-UA"/>
              </w:rPr>
              <w:t>Обґрунтований негативізм</w:t>
            </w:r>
          </w:p>
        </w:tc>
        <w:tc>
          <w:tcPr>
            <w:tcW w:w="2016"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5</w:t>
            </w:r>
          </w:p>
        </w:tc>
        <w:tc>
          <w:tcPr>
            <w:tcW w:w="1960"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en-US"/>
              </w:rPr>
            </w:pPr>
            <w:r w:rsidRPr="00B826CB">
              <w:rPr>
                <w:sz w:val="26"/>
                <w:szCs w:val="26"/>
                <w:lang w:val="en-US"/>
              </w:rPr>
              <w:t>3</w:t>
            </w:r>
          </w:p>
        </w:tc>
        <w:tc>
          <w:tcPr>
            <w:tcW w:w="1901"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60%</w:t>
            </w:r>
          </w:p>
        </w:tc>
      </w:tr>
      <w:tr w:rsidR="001A4534" w:rsidRPr="00E95910" w:rsidTr="001A4534">
        <w:tc>
          <w:tcPr>
            <w:tcW w:w="709"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4.</w:t>
            </w:r>
          </w:p>
        </w:tc>
        <w:tc>
          <w:tcPr>
            <w:tcW w:w="2734"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rPr>
                <w:sz w:val="26"/>
                <w:szCs w:val="26"/>
                <w:lang w:val="uk-UA"/>
              </w:rPr>
            </w:pPr>
            <w:r w:rsidRPr="00B826CB">
              <w:rPr>
                <w:sz w:val="26"/>
                <w:szCs w:val="26"/>
                <w:lang w:val="uk-UA"/>
              </w:rPr>
              <w:t xml:space="preserve">Буркотіння </w:t>
            </w:r>
          </w:p>
        </w:tc>
        <w:tc>
          <w:tcPr>
            <w:tcW w:w="2016"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10</w:t>
            </w:r>
          </w:p>
        </w:tc>
        <w:tc>
          <w:tcPr>
            <w:tcW w:w="1960"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3</w:t>
            </w:r>
          </w:p>
        </w:tc>
        <w:tc>
          <w:tcPr>
            <w:tcW w:w="1901"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30%</w:t>
            </w:r>
          </w:p>
        </w:tc>
      </w:tr>
      <w:tr w:rsidR="001A4534" w:rsidRPr="00E95910" w:rsidTr="001A4534">
        <w:tc>
          <w:tcPr>
            <w:tcW w:w="709"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5.</w:t>
            </w:r>
          </w:p>
        </w:tc>
        <w:tc>
          <w:tcPr>
            <w:tcW w:w="2734"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rPr>
                <w:sz w:val="26"/>
                <w:szCs w:val="26"/>
                <w:lang w:val="uk-UA"/>
              </w:rPr>
            </w:pPr>
            <w:r w:rsidRPr="00B826CB">
              <w:rPr>
                <w:sz w:val="26"/>
                <w:szCs w:val="26"/>
                <w:lang w:val="uk-UA"/>
              </w:rPr>
              <w:t>Негативний досвід спілкування</w:t>
            </w:r>
          </w:p>
        </w:tc>
        <w:tc>
          <w:tcPr>
            <w:tcW w:w="2016"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20</w:t>
            </w:r>
          </w:p>
        </w:tc>
        <w:tc>
          <w:tcPr>
            <w:tcW w:w="1960"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rPr>
            </w:pPr>
            <w:r w:rsidRPr="00B826CB">
              <w:rPr>
                <w:sz w:val="26"/>
                <w:szCs w:val="26"/>
              </w:rPr>
              <w:t>19</w:t>
            </w:r>
          </w:p>
        </w:tc>
        <w:tc>
          <w:tcPr>
            <w:tcW w:w="1901" w:type="dxa"/>
            <w:tcBorders>
              <w:top w:val="single" w:sz="4" w:space="0" w:color="auto"/>
              <w:left w:val="single" w:sz="4" w:space="0" w:color="auto"/>
              <w:bottom w:val="single" w:sz="4" w:space="0" w:color="auto"/>
              <w:right w:val="single" w:sz="4" w:space="0" w:color="auto"/>
            </w:tcBorders>
          </w:tcPr>
          <w:p w:rsidR="001A4534" w:rsidRPr="00B826CB" w:rsidRDefault="001A4534" w:rsidP="001A4534">
            <w:pPr>
              <w:spacing w:line="360" w:lineRule="auto"/>
              <w:jc w:val="center"/>
              <w:rPr>
                <w:sz w:val="26"/>
                <w:szCs w:val="26"/>
                <w:lang w:val="uk-UA"/>
              </w:rPr>
            </w:pPr>
            <w:r w:rsidRPr="00B826CB">
              <w:rPr>
                <w:sz w:val="26"/>
                <w:szCs w:val="26"/>
                <w:lang w:val="uk-UA"/>
              </w:rPr>
              <w:t>95%</w:t>
            </w:r>
          </w:p>
        </w:tc>
      </w:tr>
    </w:tbl>
    <w:p w:rsidR="001A4534" w:rsidRDefault="001A4534" w:rsidP="001A4534">
      <w:pPr>
        <w:spacing w:line="360" w:lineRule="auto"/>
        <w:ind w:firstLine="720"/>
        <w:jc w:val="both"/>
        <w:rPr>
          <w:sz w:val="28"/>
          <w:szCs w:val="28"/>
          <w:lang w:val="uk-UA"/>
        </w:rPr>
      </w:pPr>
    </w:p>
    <w:p w:rsidR="001A4534" w:rsidRPr="00B826CB" w:rsidRDefault="001A4534" w:rsidP="001A4534">
      <w:pPr>
        <w:spacing w:line="360" w:lineRule="auto"/>
        <w:ind w:firstLine="720"/>
        <w:jc w:val="both"/>
        <w:rPr>
          <w:sz w:val="28"/>
          <w:szCs w:val="28"/>
          <w:lang w:val="uk-UA"/>
        </w:rPr>
      </w:pPr>
      <w:r w:rsidRPr="00B826CB">
        <w:rPr>
          <w:sz w:val="28"/>
          <w:szCs w:val="28"/>
          <w:lang w:val="uk-UA"/>
        </w:rPr>
        <w:t>Таким чином, найбільш вираженим показником серед негативної установки у вибірці досліджуваних є негативний досвід. Це свідчить про те, що негативні і конфліктні комунікативні ситуації в минулому значною мірою здійснюють негативний вплив на теперішні ситуації спілкування. Високими також є показники обґрунтованого негативізму, який теж пов’язаний із негативним попереднім досвідом спілкування.</w:t>
      </w:r>
    </w:p>
    <w:p w:rsidR="001A4534" w:rsidRPr="00B826CB" w:rsidRDefault="001A4534" w:rsidP="001A4534">
      <w:pPr>
        <w:spacing w:line="360" w:lineRule="auto"/>
        <w:ind w:firstLine="720"/>
        <w:jc w:val="both"/>
        <w:rPr>
          <w:sz w:val="28"/>
          <w:szCs w:val="28"/>
          <w:lang w:val="uk-UA"/>
        </w:rPr>
      </w:pPr>
      <w:r w:rsidRPr="00B826CB">
        <w:rPr>
          <w:sz w:val="28"/>
          <w:szCs w:val="28"/>
          <w:lang w:val="uk-UA"/>
        </w:rPr>
        <w:t xml:space="preserve">Середній показник у групі досліджуваних становить 42 бала, тоді як показник вище 33 свідчить про наявність вираженої негативної комунікативної установки. Таким чином, можна побачити, що комунікативні установки досліджуваних фахівців потребують психологічної корекції за спеціально створених умов для підвищення ефективності ділового спілкування. Різні форми комунікативної установки негативно впливають на усі форми ділового спілкування. Так, завуальована жорстокість до </w:t>
      </w:r>
      <w:r w:rsidRPr="00B826CB">
        <w:rPr>
          <w:sz w:val="28"/>
          <w:szCs w:val="28"/>
          <w:lang w:val="uk-UA"/>
        </w:rPr>
        <w:lastRenderedPageBreak/>
        <w:t>співрозмовників, негативізм у судженнях про людей, негативний досвід спілкування передусім робить деструктивним перцептивний і комунікативний аспекти ділового спілкування, відкрита жорстокість до людей і буркотіння гальмує успішну взаємодію, комунікативну співпрацю, інакше кажучи, реалізацію інтерактивного аспекту спілкування.</w:t>
      </w:r>
    </w:p>
    <w:p w:rsidR="001A4534" w:rsidRPr="00B826CB" w:rsidRDefault="001A4534" w:rsidP="001A4534">
      <w:pPr>
        <w:spacing w:line="360" w:lineRule="auto"/>
        <w:ind w:firstLine="708"/>
        <w:jc w:val="both"/>
        <w:rPr>
          <w:sz w:val="28"/>
          <w:szCs w:val="28"/>
          <w:lang w:val="uk-UA"/>
        </w:rPr>
      </w:pPr>
      <w:r w:rsidRPr="00B826CB">
        <w:rPr>
          <w:sz w:val="28"/>
          <w:szCs w:val="28"/>
          <w:lang w:val="uk-UA"/>
        </w:rPr>
        <w:t>Як зазначає В. Бойко, енергетику негативної комунікативної установки неможливо приховати від сенсорних систем партнера. Навіть дуже добре прихована негативна настанова здійснює потужний негативний вплив на ділове спілкування, що реалізується у професійній діяльності державного службовця. Так, коли людина у процесі вирішення професійних ситуацій на робочому місці змушує себе стримуватися, бути коректною, у неї назріває постійна внутрішня напруга, яка, у свою чергу, може привести до стресу, психологічної розрядки за межами роботи (у найближчому оточе</w:t>
      </w:r>
      <w:r w:rsidR="00497B6C">
        <w:rPr>
          <w:sz w:val="28"/>
          <w:szCs w:val="28"/>
          <w:lang w:val="uk-UA"/>
        </w:rPr>
        <w:t>нні), емоційного вигоряння</w:t>
      </w:r>
      <w:r w:rsidRPr="00B826CB">
        <w:rPr>
          <w:sz w:val="28"/>
          <w:szCs w:val="28"/>
          <w:lang w:val="uk-UA"/>
        </w:rPr>
        <w:t>.</w:t>
      </w:r>
    </w:p>
    <w:p w:rsidR="001A4534" w:rsidRPr="00B826CB" w:rsidRDefault="001A4534" w:rsidP="001A4534">
      <w:pPr>
        <w:spacing w:line="360" w:lineRule="auto"/>
        <w:ind w:firstLine="720"/>
        <w:jc w:val="both"/>
        <w:rPr>
          <w:sz w:val="28"/>
          <w:szCs w:val="28"/>
          <w:lang w:val="uk-UA"/>
        </w:rPr>
      </w:pPr>
      <w:r w:rsidRPr="00B826CB">
        <w:rPr>
          <w:sz w:val="28"/>
          <w:szCs w:val="28"/>
          <w:lang w:val="uk-UA"/>
        </w:rPr>
        <w:t>Позитивний кореляційний зв’язок комунікативних схильностей як основи ефективного ділового спілкування і орієнтації на альтруїзм як соціально-психологічної установки особистості у мотиваційно-потребнісній сфері (</w:t>
      </w:r>
      <w:r w:rsidRPr="00B826CB">
        <w:rPr>
          <w:sz w:val="28"/>
          <w:szCs w:val="28"/>
          <w:lang w:val="en-US"/>
        </w:rPr>
        <w:t>r</w:t>
      </w:r>
      <w:r w:rsidRPr="00B826CB">
        <w:rPr>
          <w:sz w:val="28"/>
          <w:szCs w:val="28"/>
          <w:lang w:val="uk-UA"/>
        </w:rPr>
        <w:t>=0,158; р&lt;0,05 ) зумовлюється природою цієї установки. Так, альтруїзм уважається найціннішою суспільною мотивацією, яка характеризує особистість як зрілу. Спрямованість комунікативної взаємодії на партнера по спілкуванню, врахування його інтересів, знань, індивідуальних характерологічних особливостей забезпечує успішну реалізацію різних форм ділового спілкування, передусім, ділових бесід, публічних виступів, ділових нарад і переговорів.</w:t>
      </w:r>
    </w:p>
    <w:p w:rsidR="001A4534" w:rsidRPr="00B826CB" w:rsidRDefault="001A4534" w:rsidP="001A4534">
      <w:pPr>
        <w:spacing w:line="360" w:lineRule="auto"/>
        <w:ind w:firstLine="720"/>
        <w:jc w:val="both"/>
        <w:rPr>
          <w:sz w:val="28"/>
          <w:szCs w:val="28"/>
          <w:lang w:val="uk-UA"/>
        </w:rPr>
      </w:pPr>
      <w:r w:rsidRPr="00B826CB">
        <w:rPr>
          <w:sz w:val="28"/>
          <w:szCs w:val="28"/>
          <w:lang w:val="uk-UA"/>
        </w:rPr>
        <w:t>Для визначення рівня і ступеня гармонійності орієнтацій у вибірці досліджуваних було визначено середньогруповий показник ко</w:t>
      </w:r>
      <w:r w:rsidR="00497B6C">
        <w:rPr>
          <w:sz w:val="28"/>
          <w:szCs w:val="28"/>
          <w:lang w:val="uk-UA"/>
        </w:rPr>
        <w:t>жної орієнтації (див. табл. 2.9</w:t>
      </w:r>
      <w:r w:rsidRPr="00B826CB">
        <w:rPr>
          <w:sz w:val="28"/>
          <w:szCs w:val="28"/>
          <w:lang w:val="uk-UA"/>
        </w:rPr>
        <w:t>).</w:t>
      </w:r>
    </w:p>
    <w:p w:rsidR="001A4534" w:rsidRPr="00905BAB" w:rsidRDefault="00497B6C" w:rsidP="001A4534">
      <w:pPr>
        <w:keepNext/>
        <w:spacing w:line="360" w:lineRule="auto"/>
        <w:ind w:firstLine="539"/>
        <w:jc w:val="right"/>
        <w:rPr>
          <w:i/>
          <w:sz w:val="28"/>
          <w:szCs w:val="28"/>
          <w:lang w:val="uk-UA"/>
        </w:rPr>
      </w:pPr>
      <w:r>
        <w:rPr>
          <w:i/>
          <w:sz w:val="28"/>
          <w:szCs w:val="28"/>
          <w:lang w:val="uk-UA"/>
        </w:rPr>
        <w:lastRenderedPageBreak/>
        <w:t>Таблиця 2.9</w:t>
      </w:r>
    </w:p>
    <w:p w:rsidR="001A4534" w:rsidRPr="003A17E5" w:rsidRDefault="001A4534" w:rsidP="001A4534">
      <w:pPr>
        <w:keepNext/>
        <w:spacing w:line="360" w:lineRule="auto"/>
        <w:ind w:firstLine="539"/>
        <w:jc w:val="center"/>
        <w:rPr>
          <w:b/>
          <w:sz w:val="28"/>
          <w:szCs w:val="28"/>
          <w:lang w:val="uk-UA"/>
        </w:rPr>
      </w:pPr>
      <w:r w:rsidRPr="003A17E5">
        <w:rPr>
          <w:b/>
          <w:sz w:val="28"/>
          <w:szCs w:val="28"/>
          <w:lang w:val="uk-UA"/>
        </w:rPr>
        <w:t>Особливості соціально-психологічних орієнтацій досліджуваних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910"/>
        <w:gridCol w:w="2843"/>
      </w:tblGrid>
      <w:tr w:rsidR="001A4534" w:rsidRPr="00E95910" w:rsidTr="001A4534">
        <w:tc>
          <w:tcPr>
            <w:tcW w:w="817" w:type="dxa"/>
          </w:tcPr>
          <w:p w:rsidR="001A4534" w:rsidRPr="00B826CB" w:rsidRDefault="001A4534" w:rsidP="001A4534">
            <w:pPr>
              <w:spacing w:line="360" w:lineRule="auto"/>
              <w:jc w:val="center"/>
              <w:rPr>
                <w:sz w:val="26"/>
                <w:szCs w:val="26"/>
                <w:lang w:val="uk-UA"/>
              </w:rPr>
            </w:pPr>
            <w:r w:rsidRPr="00B826CB">
              <w:rPr>
                <w:sz w:val="26"/>
                <w:szCs w:val="26"/>
                <w:lang w:val="uk-UA"/>
              </w:rPr>
              <w:t>№ з/п</w:t>
            </w:r>
          </w:p>
        </w:tc>
        <w:tc>
          <w:tcPr>
            <w:tcW w:w="5910" w:type="dxa"/>
          </w:tcPr>
          <w:p w:rsidR="001A4534" w:rsidRPr="00B826CB" w:rsidRDefault="001A4534" w:rsidP="001A4534">
            <w:pPr>
              <w:spacing w:line="360" w:lineRule="auto"/>
              <w:jc w:val="center"/>
              <w:rPr>
                <w:sz w:val="26"/>
                <w:szCs w:val="26"/>
                <w:lang w:val="uk-UA"/>
              </w:rPr>
            </w:pPr>
            <w:r w:rsidRPr="00B826CB">
              <w:rPr>
                <w:sz w:val="26"/>
                <w:szCs w:val="26"/>
                <w:lang w:val="uk-UA"/>
              </w:rPr>
              <w:t>Види орієнтацій</w:t>
            </w:r>
          </w:p>
        </w:tc>
        <w:tc>
          <w:tcPr>
            <w:tcW w:w="2843" w:type="dxa"/>
          </w:tcPr>
          <w:p w:rsidR="001A4534" w:rsidRPr="00B826CB" w:rsidRDefault="001A4534" w:rsidP="001A4534">
            <w:pPr>
              <w:spacing w:line="360" w:lineRule="auto"/>
              <w:jc w:val="center"/>
              <w:rPr>
                <w:sz w:val="26"/>
                <w:szCs w:val="26"/>
                <w:lang w:val="uk-UA"/>
              </w:rPr>
            </w:pPr>
            <w:r w:rsidRPr="00B826CB">
              <w:rPr>
                <w:sz w:val="26"/>
                <w:szCs w:val="26"/>
                <w:lang w:val="uk-UA"/>
              </w:rPr>
              <w:t>Ступінь вираження (середньогруповий показник у балах)</w:t>
            </w:r>
          </w:p>
        </w:tc>
      </w:tr>
      <w:tr w:rsidR="001A4534" w:rsidRPr="00E95910" w:rsidTr="001A4534">
        <w:tc>
          <w:tcPr>
            <w:tcW w:w="817" w:type="dxa"/>
          </w:tcPr>
          <w:p w:rsidR="001A4534" w:rsidRPr="00B826CB" w:rsidRDefault="001A4534" w:rsidP="001A4534">
            <w:pPr>
              <w:spacing w:line="360" w:lineRule="auto"/>
              <w:jc w:val="center"/>
              <w:rPr>
                <w:sz w:val="26"/>
                <w:szCs w:val="26"/>
                <w:lang w:val="uk-UA"/>
              </w:rPr>
            </w:pPr>
            <w:r w:rsidRPr="00B826CB">
              <w:rPr>
                <w:sz w:val="26"/>
                <w:szCs w:val="26"/>
                <w:lang w:val="uk-UA"/>
              </w:rPr>
              <w:t>1.</w:t>
            </w:r>
          </w:p>
        </w:tc>
        <w:tc>
          <w:tcPr>
            <w:tcW w:w="5910" w:type="dxa"/>
          </w:tcPr>
          <w:p w:rsidR="001A4534" w:rsidRPr="00B826CB" w:rsidRDefault="001A4534" w:rsidP="001A4534">
            <w:pPr>
              <w:spacing w:line="360" w:lineRule="auto"/>
              <w:rPr>
                <w:sz w:val="26"/>
                <w:szCs w:val="26"/>
                <w:lang w:val="uk-UA"/>
              </w:rPr>
            </w:pPr>
            <w:r w:rsidRPr="00B826CB">
              <w:rPr>
                <w:sz w:val="26"/>
                <w:szCs w:val="26"/>
                <w:lang w:val="uk-UA"/>
              </w:rPr>
              <w:t xml:space="preserve"> Орієнтація на процес</w:t>
            </w:r>
          </w:p>
        </w:tc>
        <w:tc>
          <w:tcPr>
            <w:tcW w:w="2843" w:type="dxa"/>
          </w:tcPr>
          <w:p w:rsidR="001A4534" w:rsidRPr="00B826CB" w:rsidRDefault="001A4534" w:rsidP="001A4534">
            <w:pPr>
              <w:spacing w:line="360" w:lineRule="auto"/>
              <w:jc w:val="center"/>
              <w:rPr>
                <w:sz w:val="26"/>
                <w:szCs w:val="26"/>
                <w:lang w:val="uk-UA"/>
              </w:rPr>
            </w:pPr>
            <w:r w:rsidRPr="00B826CB">
              <w:rPr>
                <w:sz w:val="26"/>
                <w:szCs w:val="26"/>
                <w:lang w:val="uk-UA"/>
              </w:rPr>
              <w:t>6,05</w:t>
            </w:r>
          </w:p>
        </w:tc>
      </w:tr>
      <w:tr w:rsidR="001A4534" w:rsidRPr="00E95910" w:rsidTr="001A4534">
        <w:tc>
          <w:tcPr>
            <w:tcW w:w="817" w:type="dxa"/>
          </w:tcPr>
          <w:p w:rsidR="001A4534" w:rsidRPr="00B826CB" w:rsidRDefault="001A4534" w:rsidP="001A4534">
            <w:pPr>
              <w:spacing w:line="360" w:lineRule="auto"/>
              <w:jc w:val="center"/>
              <w:rPr>
                <w:sz w:val="26"/>
                <w:szCs w:val="26"/>
                <w:lang w:val="uk-UA"/>
              </w:rPr>
            </w:pPr>
            <w:r w:rsidRPr="00B826CB">
              <w:rPr>
                <w:sz w:val="26"/>
                <w:szCs w:val="26"/>
                <w:lang w:val="uk-UA"/>
              </w:rPr>
              <w:t>2.</w:t>
            </w:r>
          </w:p>
        </w:tc>
        <w:tc>
          <w:tcPr>
            <w:tcW w:w="5910" w:type="dxa"/>
          </w:tcPr>
          <w:p w:rsidR="001A4534" w:rsidRPr="00B826CB" w:rsidRDefault="001A4534" w:rsidP="001A4534">
            <w:pPr>
              <w:spacing w:line="360" w:lineRule="auto"/>
              <w:rPr>
                <w:sz w:val="26"/>
                <w:szCs w:val="26"/>
                <w:lang w:val="uk-UA"/>
              </w:rPr>
            </w:pPr>
            <w:r w:rsidRPr="00B826CB">
              <w:rPr>
                <w:sz w:val="26"/>
                <w:szCs w:val="26"/>
                <w:lang w:val="uk-UA"/>
              </w:rPr>
              <w:t xml:space="preserve"> Орієнтація на результат</w:t>
            </w:r>
          </w:p>
        </w:tc>
        <w:tc>
          <w:tcPr>
            <w:tcW w:w="2843" w:type="dxa"/>
          </w:tcPr>
          <w:p w:rsidR="001A4534" w:rsidRPr="00B826CB" w:rsidRDefault="001A4534" w:rsidP="001A4534">
            <w:pPr>
              <w:spacing w:line="360" w:lineRule="auto"/>
              <w:jc w:val="center"/>
              <w:rPr>
                <w:sz w:val="26"/>
                <w:szCs w:val="26"/>
                <w:lang w:val="uk-UA"/>
              </w:rPr>
            </w:pPr>
            <w:r w:rsidRPr="00B826CB">
              <w:rPr>
                <w:sz w:val="26"/>
                <w:szCs w:val="26"/>
                <w:lang w:val="uk-UA"/>
              </w:rPr>
              <w:t>5,90</w:t>
            </w:r>
          </w:p>
        </w:tc>
      </w:tr>
      <w:tr w:rsidR="001A4534" w:rsidRPr="00E95910" w:rsidTr="001A4534">
        <w:tc>
          <w:tcPr>
            <w:tcW w:w="817" w:type="dxa"/>
          </w:tcPr>
          <w:p w:rsidR="001A4534" w:rsidRPr="00B826CB" w:rsidRDefault="001A4534" w:rsidP="001A4534">
            <w:pPr>
              <w:spacing w:line="360" w:lineRule="auto"/>
              <w:jc w:val="center"/>
              <w:rPr>
                <w:sz w:val="26"/>
                <w:szCs w:val="26"/>
                <w:lang w:val="uk-UA"/>
              </w:rPr>
            </w:pPr>
            <w:r w:rsidRPr="00B826CB">
              <w:rPr>
                <w:sz w:val="26"/>
                <w:szCs w:val="26"/>
                <w:lang w:val="uk-UA"/>
              </w:rPr>
              <w:t>3.</w:t>
            </w:r>
          </w:p>
        </w:tc>
        <w:tc>
          <w:tcPr>
            <w:tcW w:w="5910" w:type="dxa"/>
          </w:tcPr>
          <w:p w:rsidR="001A4534" w:rsidRPr="00B826CB" w:rsidRDefault="001A4534" w:rsidP="001A4534">
            <w:pPr>
              <w:spacing w:line="360" w:lineRule="auto"/>
              <w:rPr>
                <w:sz w:val="26"/>
                <w:szCs w:val="26"/>
                <w:lang w:val="uk-UA"/>
              </w:rPr>
            </w:pPr>
            <w:r w:rsidRPr="00B826CB">
              <w:rPr>
                <w:sz w:val="26"/>
                <w:szCs w:val="26"/>
                <w:lang w:val="uk-UA"/>
              </w:rPr>
              <w:t xml:space="preserve"> Орієнтація на альтруїзм</w:t>
            </w:r>
          </w:p>
        </w:tc>
        <w:tc>
          <w:tcPr>
            <w:tcW w:w="2843" w:type="dxa"/>
          </w:tcPr>
          <w:p w:rsidR="001A4534" w:rsidRPr="00B826CB" w:rsidRDefault="001A4534" w:rsidP="001A4534">
            <w:pPr>
              <w:spacing w:line="360" w:lineRule="auto"/>
              <w:jc w:val="center"/>
              <w:rPr>
                <w:sz w:val="26"/>
                <w:szCs w:val="26"/>
                <w:lang w:val="uk-UA"/>
              </w:rPr>
            </w:pPr>
            <w:r w:rsidRPr="00B826CB">
              <w:rPr>
                <w:sz w:val="26"/>
                <w:szCs w:val="26"/>
                <w:lang w:val="uk-UA"/>
              </w:rPr>
              <w:t>6,99</w:t>
            </w:r>
          </w:p>
        </w:tc>
      </w:tr>
      <w:tr w:rsidR="001A4534" w:rsidRPr="00E95910" w:rsidTr="001A4534">
        <w:tc>
          <w:tcPr>
            <w:tcW w:w="817" w:type="dxa"/>
          </w:tcPr>
          <w:p w:rsidR="001A4534" w:rsidRPr="00B826CB" w:rsidRDefault="001A4534" w:rsidP="001A4534">
            <w:pPr>
              <w:spacing w:line="360" w:lineRule="auto"/>
              <w:jc w:val="center"/>
              <w:rPr>
                <w:sz w:val="26"/>
                <w:szCs w:val="26"/>
                <w:lang w:val="uk-UA"/>
              </w:rPr>
            </w:pPr>
            <w:r w:rsidRPr="00B826CB">
              <w:rPr>
                <w:sz w:val="26"/>
                <w:szCs w:val="26"/>
                <w:lang w:val="uk-UA"/>
              </w:rPr>
              <w:t>4.</w:t>
            </w:r>
          </w:p>
        </w:tc>
        <w:tc>
          <w:tcPr>
            <w:tcW w:w="5910" w:type="dxa"/>
          </w:tcPr>
          <w:p w:rsidR="001A4534" w:rsidRPr="00B826CB" w:rsidRDefault="001A4534" w:rsidP="001A4534">
            <w:pPr>
              <w:spacing w:line="360" w:lineRule="auto"/>
              <w:rPr>
                <w:sz w:val="26"/>
                <w:szCs w:val="26"/>
                <w:lang w:val="uk-UA"/>
              </w:rPr>
            </w:pPr>
            <w:r w:rsidRPr="00B826CB">
              <w:rPr>
                <w:sz w:val="26"/>
                <w:szCs w:val="26"/>
                <w:lang w:val="uk-UA"/>
              </w:rPr>
              <w:t>Орієнтація на егоїзм</w:t>
            </w:r>
          </w:p>
        </w:tc>
        <w:tc>
          <w:tcPr>
            <w:tcW w:w="2843" w:type="dxa"/>
          </w:tcPr>
          <w:p w:rsidR="001A4534" w:rsidRPr="00B826CB" w:rsidRDefault="001A4534" w:rsidP="001A4534">
            <w:pPr>
              <w:spacing w:line="360" w:lineRule="auto"/>
              <w:jc w:val="center"/>
              <w:rPr>
                <w:sz w:val="26"/>
                <w:szCs w:val="26"/>
                <w:lang w:val="uk-UA"/>
              </w:rPr>
            </w:pPr>
            <w:r w:rsidRPr="00B826CB">
              <w:rPr>
                <w:sz w:val="26"/>
                <w:szCs w:val="26"/>
                <w:lang w:val="uk-UA"/>
              </w:rPr>
              <w:t>2,82</w:t>
            </w:r>
          </w:p>
        </w:tc>
      </w:tr>
    </w:tbl>
    <w:p w:rsidR="001A4534" w:rsidRDefault="001A4534" w:rsidP="001A4534">
      <w:pPr>
        <w:spacing w:line="360" w:lineRule="auto"/>
        <w:ind w:firstLine="540"/>
        <w:jc w:val="both"/>
        <w:rPr>
          <w:sz w:val="28"/>
          <w:szCs w:val="28"/>
          <w:lang w:val="uk-UA"/>
        </w:rPr>
      </w:pPr>
    </w:p>
    <w:p w:rsidR="001A4534" w:rsidRPr="00B826CB" w:rsidRDefault="001A4534" w:rsidP="001A4534">
      <w:pPr>
        <w:spacing w:line="360" w:lineRule="auto"/>
        <w:ind w:firstLine="720"/>
        <w:jc w:val="both"/>
        <w:rPr>
          <w:sz w:val="28"/>
          <w:szCs w:val="28"/>
          <w:lang w:val="uk-UA"/>
        </w:rPr>
      </w:pPr>
      <w:r w:rsidRPr="00B826CB">
        <w:rPr>
          <w:sz w:val="28"/>
          <w:szCs w:val="28"/>
          <w:lang w:val="uk-UA"/>
        </w:rPr>
        <w:t xml:space="preserve">Як бачимо, з максимально можливих 9 балів за кожною шкалою найяскравішою у досліджуваних є орієнтація на альтруїзм, що позитивно впливає на ефективність ділового спілкування. </w:t>
      </w:r>
    </w:p>
    <w:p w:rsidR="001A4534" w:rsidRPr="00B7065C" w:rsidRDefault="001A4534" w:rsidP="001A4534">
      <w:pPr>
        <w:spacing w:line="408" w:lineRule="auto"/>
        <w:ind w:firstLine="720"/>
        <w:jc w:val="both"/>
        <w:rPr>
          <w:sz w:val="28"/>
          <w:szCs w:val="28"/>
          <w:lang w:val="uk-UA"/>
        </w:rPr>
      </w:pPr>
      <w:r w:rsidRPr="00B826CB">
        <w:rPr>
          <w:sz w:val="28"/>
          <w:szCs w:val="28"/>
          <w:lang w:val="uk-UA"/>
        </w:rPr>
        <w:t xml:space="preserve">Із аналізу результатів можна зробити висновок про те, що вибірку досліджуваних можна охарактеризувати як групу із дисгармонійними орієнтаціями, оскільки дві орієнтації – орієнтації на процес і на альтруїзм є значно більше вираженими, ніж орієнтації на результат і егоїзм. </w:t>
      </w:r>
      <w:r w:rsidRPr="00B7065C">
        <w:rPr>
          <w:sz w:val="28"/>
          <w:szCs w:val="28"/>
          <w:lang w:val="uk-UA"/>
        </w:rPr>
        <w:t>Найоптимальнішим варіантом є приблизно однакове вираження усіх орієнтацій, що характеризує особистість як високо вмотивовану з гармонійними орієнтаціями. Так, орієнтація на результат характеризує особистість як надійну, що за будь-яких умов прагне вирішення професійних завдань, що у поєднанні з орієнтацією на альтруїзм збагачує досягнення результату ефективними засобами – співробітництвом із партнером. Водночас орієнтація лише на процес гальмує результативність роботи, оскільки рутинність роботи часто вносить деструктив у професійну діяльність.</w:t>
      </w:r>
    </w:p>
    <w:p w:rsidR="001A4534" w:rsidRPr="00B7065C" w:rsidRDefault="001A4534" w:rsidP="001A4534">
      <w:pPr>
        <w:spacing w:line="408" w:lineRule="auto"/>
        <w:ind w:firstLine="720"/>
        <w:jc w:val="both"/>
        <w:rPr>
          <w:sz w:val="28"/>
          <w:szCs w:val="28"/>
          <w:lang w:val="uk-UA"/>
        </w:rPr>
      </w:pPr>
      <w:r w:rsidRPr="00B7065C">
        <w:rPr>
          <w:sz w:val="28"/>
          <w:szCs w:val="28"/>
          <w:lang w:val="uk-UA"/>
        </w:rPr>
        <w:t xml:space="preserve">Виявлено кореляційний зв’язок між показниками сформованості комунікативних схильностей та комунікативних особливостей, пов’язаних із </w:t>
      </w:r>
      <w:r w:rsidRPr="00B7065C">
        <w:rPr>
          <w:sz w:val="28"/>
          <w:szCs w:val="28"/>
          <w:lang w:val="uk-UA"/>
        </w:rPr>
        <w:lastRenderedPageBreak/>
        <w:t>емоційною сферою особистості державного службовця, що регулює процес ділового спілкування. Існує негативний кореляційний зв’язок між частотою виникнення перешкод в емоційних контактах у спілкуванні, що передусім, характеризує його інтерактивний бік, та комунікативними схильностями (</w:t>
      </w:r>
      <w:r w:rsidRPr="00B7065C">
        <w:rPr>
          <w:sz w:val="28"/>
          <w:szCs w:val="28"/>
          <w:lang w:val="en-US"/>
        </w:rPr>
        <w:t>r</w:t>
      </w:r>
      <w:r w:rsidRPr="00B7065C">
        <w:rPr>
          <w:sz w:val="28"/>
          <w:szCs w:val="28"/>
          <w:lang w:val="uk-UA"/>
        </w:rPr>
        <w:t>=-0,479; р&lt;0,01). Середньогруповий показник виникнення емоційних проблем у спілкуванні становить 13,08 балів, що виражає найвищий рівень (від 13 балів і вище), коли емоції дуже заважають встановлювати контакти між людьми, що породжує дезорганізуючі реакції і стани. Зрозуміло, що під час різних форм ділового спілкування такі емоційні стани гальмуватимуть ділові бесіди, наради, переговори, публічні виступи і телефонні розмови. Як зазначалося вище, під час анкетування і бесід державні службовці визнавали високу емоційну тривогу та труднощі у встановленні емоційних контактів у великій аудиторії, зокрема під час публічних виступів.</w:t>
      </w:r>
    </w:p>
    <w:p w:rsidR="001A4534" w:rsidRPr="008819B1" w:rsidRDefault="001A4534" w:rsidP="001A4534">
      <w:pPr>
        <w:spacing w:line="360" w:lineRule="auto"/>
        <w:ind w:firstLine="720"/>
        <w:jc w:val="both"/>
        <w:rPr>
          <w:sz w:val="28"/>
          <w:szCs w:val="28"/>
          <w:lang w:val="uk-UA"/>
        </w:rPr>
      </w:pPr>
      <w:r w:rsidRPr="008819B1">
        <w:rPr>
          <w:sz w:val="28"/>
          <w:szCs w:val="28"/>
          <w:lang w:val="uk-UA"/>
        </w:rPr>
        <w:t xml:space="preserve">Отже, переважну більшість емоційних перешкод, що виникають у встановленні емоційних контактів, які породжують успішну комунікативну взаємодію, </w:t>
      </w:r>
      <w:r>
        <w:rPr>
          <w:sz w:val="28"/>
          <w:szCs w:val="28"/>
          <w:lang w:val="uk-UA"/>
        </w:rPr>
        <w:t>становлять неправильне управління емоціями, а також їх неадекватний прояв. Загальний рівень емоційних бар’єрів становить 2</w:t>
      </w:r>
      <w:r w:rsidRPr="00336CE3">
        <w:rPr>
          <w:sz w:val="28"/>
          <w:szCs w:val="28"/>
          <w:lang w:val="uk-UA"/>
        </w:rPr>
        <w:t>0</w:t>
      </w:r>
      <w:r>
        <w:rPr>
          <w:sz w:val="28"/>
          <w:szCs w:val="28"/>
          <w:lang w:val="uk-UA"/>
        </w:rPr>
        <w:t xml:space="preserve"> балів із 25 максимальних, що свідчить про негативний вплив цих перешкод на взаємодію з партнером по спілкуванню, наявність дезорганізуючих реакцій і станів.</w:t>
      </w:r>
    </w:p>
    <w:p w:rsidR="001A4534" w:rsidRPr="006B0FF5" w:rsidRDefault="001A4534" w:rsidP="001A4534">
      <w:pPr>
        <w:spacing w:line="360" w:lineRule="auto"/>
        <w:ind w:firstLine="720"/>
        <w:jc w:val="both"/>
        <w:rPr>
          <w:sz w:val="28"/>
          <w:szCs w:val="28"/>
          <w:lang w:val="uk-UA"/>
        </w:rPr>
      </w:pPr>
      <w:r w:rsidRPr="006B0FF5">
        <w:rPr>
          <w:sz w:val="28"/>
          <w:szCs w:val="28"/>
          <w:lang w:val="uk-UA"/>
        </w:rPr>
        <w:t>Високий кореляційний зв’язок також спостерігається між показниками емоційної саморегуляції у спілкуванні та комунікативними схильностями (</w:t>
      </w:r>
      <w:r w:rsidRPr="006B0FF5">
        <w:rPr>
          <w:sz w:val="28"/>
          <w:szCs w:val="28"/>
          <w:lang w:val="en-US"/>
        </w:rPr>
        <w:t>r</w:t>
      </w:r>
      <w:r w:rsidRPr="006B0FF5">
        <w:rPr>
          <w:sz w:val="28"/>
          <w:szCs w:val="28"/>
          <w:lang w:val="uk-UA"/>
        </w:rPr>
        <w:t xml:space="preserve">=0,370; р&lt;0,05). Середній показник у вибірці досліджуваних становить 4,62, що виражає середній комунікативний контроль, який характеризується нестриманістю в комунікативних контактах, невраховуванням думки співрозмовників. Високий самоконтроль у спілкуванні, передусім, важливий у всіх формах ділового спілкування, де є необхідним швидкий зворотний зв’язок із урахуванням комунікативного, інтерактивного і перцептивного </w:t>
      </w:r>
      <w:r w:rsidRPr="006B0FF5">
        <w:rPr>
          <w:sz w:val="28"/>
          <w:szCs w:val="28"/>
          <w:lang w:val="uk-UA"/>
        </w:rPr>
        <w:lastRenderedPageBreak/>
        <w:t>аспектів спілкування. Водночас досліджуваним бракує гнучкості комунікативної поведінки відповідно до ситуації та реакції співрозмовника.</w:t>
      </w:r>
    </w:p>
    <w:p w:rsidR="001A4534" w:rsidRDefault="001A4534" w:rsidP="001A4534">
      <w:pPr>
        <w:spacing w:line="360" w:lineRule="auto"/>
        <w:ind w:firstLine="720"/>
        <w:jc w:val="both"/>
        <w:rPr>
          <w:sz w:val="28"/>
          <w:szCs w:val="28"/>
          <w:lang w:val="uk-UA"/>
        </w:rPr>
      </w:pPr>
      <w:r>
        <w:rPr>
          <w:sz w:val="28"/>
          <w:szCs w:val="28"/>
          <w:lang w:val="uk-UA"/>
        </w:rPr>
        <w:t>Розподіл досліджуваних відповідно до рівня самоконтролю у спіл</w:t>
      </w:r>
      <w:r w:rsidR="00497B6C">
        <w:rPr>
          <w:sz w:val="28"/>
          <w:szCs w:val="28"/>
          <w:lang w:val="uk-UA"/>
        </w:rPr>
        <w:t>куванні відображено у табл. 2.9.</w:t>
      </w:r>
    </w:p>
    <w:p w:rsidR="001A4534" w:rsidRPr="006B0FF5" w:rsidRDefault="00497B6C" w:rsidP="001A4534">
      <w:pPr>
        <w:keepNext/>
        <w:spacing w:line="360" w:lineRule="auto"/>
        <w:ind w:firstLine="539"/>
        <w:jc w:val="right"/>
        <w:rPr>
          <w:i/>
          <w:sz w:val="28"/>
          <w:szCs w:val="28"/>
          <w:lang w:val="uk-UA"/>
        </w:rPr>
      </w:pPr>
      <w:r>
        <w:rPr>
          <w:i/>
          <w:sz w:val="28"/>
          <w:szCs w:val="28"/>
          <w:lang w:val="uk-UA"/>
        </w:rPr>
        <w:t>Таблиця 2.9</w:t>
      </w:r>
    </w:p>
    <w:p w:rsidR="001A4534" w:rsidRPr="003A17E5" w:rsidRDefault="001A4534" w:rsidP="001A4534">
      <w:pPr>
        <w:keepNext/>
        <w:spacing w:line="360" w:lineRule="auto"/>
        <w:ind w:firstLine="539"/>
        <w:jc w:val="center"/>
        <w:rPr>
          <w:b/>
          <w:sz w:val="28"/>
          <w:szCs w:val="28"/>
          <w:lang w:val="uk-UA"/>
        </w:rPr>
      </w:pPr>
      <w:r w:rsidRPr="003A17E5">
        <w:rPr>
          <w:b/>
          <w:sz w:val="28"/>
          <w:szCs w:val="28"/>
          <w:lang w:val="uk-UA"/>
        </w:rPr>
        <w:t>Відсотковий розподіл досліджуваних відповідно до рівня самоконтролю у спілкуванні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080"/>
        <w:gridCol w:w="4080"/>
      </w:tblGrid>
      <w:tr w:rsidR="001A4534" w:rsidRPr="00E95910" w:rsidTr="001A4534">
        <w:tc>
          <w:tcPr>
            <w:tcW w:w="948" w:type="dxa"/>
          </w:tcPr>
          <w:p w:rsidR="001A4534" w:rsidRPr="00934E20" w:rsidRDefault="001A4534" w:rsidP="001A4534">
            <w:pPr>
              <w:spacing w:line="360" w:lineRule="auto"/>
              <w:ind w:left="-180" w:firstLine="180"/>
              <w:jc w:val="center"/>
              <w:rPr>
                <w:sz w:val="26"/>
                <w:szCs w:val="26"/>
                <w:lang w:val="uk-UA"/>
              </w:rPr>
            </w:pPr>
            <w:r w:rsidRPr="00934E20">
              <w:rPr>
                <w:sz w:val="26"/>
                <w:szCs w:val="26"/>
                <w:lang w:val="uk-UA"/>
              </w:rPr>
              <w:t>№ з/п</w:t>
            </w:r>
          </w:p>
        </w:tc>
        <w:tc>
          <w:tcPr>
            <w:tcW w:w="4080" w:type="dxa"/>
          </w:tcPr>
          <w:p w:rsidR="001A4534" w:rsidRPr="00934E20" w:rsidRDefault="001A4534" w:rsidP="001A4534">
            <w:pPr>
              <w:spacing w:line="360" w:lineRule="auto"/>
              <w:jc w:val="center"/>
              <w:rPr>
                <w:sz w:val="26"/>
                <w:szCs w:val="26"/>
                <w:lang w:val="uk-UA"/>
              </w:rPr>
            </w:pPr>
            <w:r w:rsidRPr="00934E20">
              <w:rPr>
                <w:sz w:val="26"/>
                <w:szCs w:val="26"/>
                <w:lang w:val="uk-UA"/>
              </w:rPr>
              <w:t>Рівні самоконтролю у спілкуванні</w:t>
            </w:r>
          </w:p>
        </w:tc>
        <w:tc>
          <w:tcPr>
            <w:tcW w:w="4080" w:type="dxa"/>
          </w:tcPr>
          <w:p w:rsidR="001A4534" w:rsidRPr="00934E20" w:rsidRDefault="001A4534" w:rsidP="001A4534">
            <w:pPr>
              <w:spacing w:line="360" w:lineRule="auto"/>
              <w:jc w:val="center"/>
              <w:rPr>
                <w:sz w:val="26"/>
                <w:szCs w:val="26"/>
                <w:lang w:val="uk-UA"/>
              </w:rPr>
            </w:pPr>
            <w:r w:rsidRPr="00934E20">
              <w:rPr>
                <w:sz w:val="26"/>
                <w:szCs w:val="26"/>
                <w:lang w:val="uk-UA"/>
              </w:rPr>
              <w:t>Відсотковий розподіл</w:t>
            </w:r>
          </w:p>
        </w:tc>
      </w:tr>
      <w:tr w:rsidR="001A4534" w:rsidRPr="00E95910" w:rsidTr="001A4534">
        <w:tc>
          <w:tcPr>
            <w:tcW w:w="948" w:type="dxa"/>
          </w:tcPr>
          <w:p w:rsidR="001A4534" w:rsidRPr="00934E20" w:rsidRDefault="001A4534" w:rsidP="001A4534">
            <w:pPr>
              <w:spacing w:line="360" w:lineRule="auto"/>
              <w:jc w:val="center"/>
              <w:rPr>
                <w:sz w:val="26"/>
                <w:szCs w:val="26"/>
                <w:lang w:val="uk-UA"/>
              </w:rPr>
            </w:pPr>
            <w:r w:rsidRPr="00934E20">
              <w:rPr>
                <w:sz w:val="26"/>
                <w:szCs w:val="26"/>
                <w:lang w:val="uk-UA"/>
              </w:rPr>
              <w:t>1.</w:t>
            </w:r>
          </w:p>
        </w:tc>
        <w:tc>
          <w:tcPr>
            <w:tcW w:w="4080" w:type="dxa"/>
          </w:tcPr>
          <w:p w:rsidR="001A4534" w:rsidRPr="00934E20" w:rsidRDefault="001A4534" w:rsidP="001A4534">
            <w:pPr>
              <w:spacing w:line="360" w:lineRule="auto"/>
              <w:rPr>
                <w:sz w:val="26"/>
                <w:szCs w:val="26"/>
                <w:lang w:val="uk-UA"/>
              </w:rPr>
            </w:pPr>
            <w:r w:rsidRPr="00934E20">
              <w:rPr>
                <w:sz w:val="26"/>
                <w:szCs w:val="26"/>
                <w:lang w:val="uk-UA"/>
              </w:rPr>
              <w:t>Низький рівень</w:t>
            </w:r>
          </w:p>
        </w:tc>
        <w:tc>
          <w:tcPr>
            <w:tcW w:w="4080" w:type="dxa"/>
          </w:tcPr>
          <w:p w:rsidR="001A4534" w:rsidRPr="00934E20" w:rsidRDefault="001A4534" w:rsidP="001A4534">
            <w:pPr>
              <w:spacing w:line="360" w:lineRule="auto"/>
              <w:jc w:val="center"/>
              <w:rPr>
                <w:sz w:val="26"/>
                <w:szCs w:val="26"/>
                <w:lang w:val="uk-UA"/>
              </w:rPr>
            </w:pPr>
            <w:r w:rsidRPr="00934E20">
              <w:rPr>
                <w:sz w:val="26"/>
                <w:szCs w:val="26"/>
                <w:lang w:val="uk-UA"/>
              </w:rPr>
              <w:t>35,7%</w:t>
            </w:r>
          </w:p>
        </w:tc>
      </w:tr>
      <w:tr w:rsidR="001A4534" w:rsidRPr="00E95910" w:rsidTr="001A4534">
        <w:tc>
          <w:tcPr>
            <w:tcW w:w="948" w:type="dxa"/>
          </w:tcPr>
          <w:p w:rsidR="001A4534" w:rsidRPr="00934E20" w:rsidRDefault="001A4534" w:rsidP="001A4534">
            <w:pPr>
              <w:spacing w:line="360" w:lineRule="auto"/>
              <w:jc w:val="center"/>
              <w:rPr>
                <w:sz w:val="26"/>
                <w:szCs w:val="26"/>
                <w:lang w:val="uk-UA"/>
              </w:rPr>
            </w:pPr>
            <w:r w:rsidRPr="00934E20">
              <w:rPr>
                <w:sz w:val="26"/>
                <w:szCs w:val="26"/>
                <w:lang w:val="uk-UA"/>
              </w:rPr>
              <w:t>2.</w:t>
            </w:r>
          </w:p>
        </w:tc>
        <w:tc>
          <w:tcPr>
            <w:tcW w:w="4080" w:type="dxa"/>
          </w:tcPr>
          <w:p w:rsidR="001A4534" w:rsidRPr="00934E20" w:rsidRDefault="001A4534" w:rsidP="001A4534">
            <w:pPr>
              <w:spacing w:line="360" w:lineRule="auto"/>
              <w:rPr>
                <w:sz w:val="26"/>
                <w:szCs w:val="26"/>
                <w:lang w:val="uk-UA"/>
              </w:rPr>
            </w:pPr>
            <w:r w:rsidRPr="00934E20">
              <w:rPr>
                <w:sz w:val="26"/>
                <w:szCs w:val="26"/>
                <w:lang w:val="uk-UA"/>
              </w:rPr>
              <w:t>Середній рівень</w:t>
            </w:r>
          </w:p>
        </w:tc>
        <w:tc>
          <w:tcPr>
            <w:tcW w:w="4080" w:type="dxa"/>
          </w:tcPr>
          <w:p w:rsidR="001A4534" w:rsidRPr="00934E20" w:rsidRDefault="001A4534" w:rsidP="001A4534">
            <w:pPr>
              <w:spacing w:line="360" w:lineRule="auto"/>
              <w:jc w:val="center"/>
              <w:rPr>
                <w:sz w:val="26"/>
                <w:szCs w:val="26"/>
                <w:lang w:val="uk-UA"/>
              </w:rPr>
            </w:pPr>
            <w:r w:rsidRPr="00934E20">
              <w:rPr>
                <w:sz w:val="26"/>
                <w:szCs w:val="26"/>
                <w:lang w:val="uk-UA"/>
              </w:rPr>
              <w:t>42,4%</w:t>
            </w:r>
          </w:p>
        </w:tc>
      </w:tr>
      <w:tr w:rsidR="001A4534" w:rsidRPr="00E95910" w:rsidTr="001A4534">
        <w:tc>
          <w:tcPr>
            <w:tcW w:w="948" w:type="dxa"/>
          </w:tcPr>
          <w:p w:rsidR="001A4534" w:rsidRPr="00934E20" w:rsidRDefault="001A4534" w:rsidP="001A4534">
            <w:pPr>
              <w:spacing w:line="360" w:lineRule="auto"/>
              <w:jc w:val="center"/>
              <w:rPr>
                <w:sz w:val="26"/>
                <w:szCs w:val="26"/>
                <w:lang w:val="uk-UA"/>
              </w:rPr>
            </w:pPr>
            <w:r w:rsidRPr="00934E20">
              <w:rPr>
                <w:sz w:val="26"/>
                <w:szCs w:val="26"/>
                <w:lang w:val="uk-UA"/>
              </w:rPr>
              <w:t>3.</w:t>
            </w:r>
          </w:p>
        </w:tc>
        <w:tc>
          <w:tcPr>
            <w:tcW w:w="4080" w:type="dxa"/>
          </w:tcPr>
          <w:p w:rsidR="001A4534" w:rsidRPr="00934E20" w:rsidRDefault="001A4534" w:rsidP="001A4534">
            <w:pPr>
              <w:spacing w:line="360" w:lineRule="auto"/>
              <w:rPr>
                <w:sz w:val="26"/>
                <w:szCs w:val="26"/>
                <w:lang w:val="uk-UA"/>
              </w:rPr>
            </w:pPr>
            <w:r w:rsidRPr="00934E20">
              <w:rPr>
                <w:sz w:val="26"/>
                <w:szCs w:val="26"/>
                <w:lang w:val="uk-UA"/>
              </w:rPr>
              <w:t>Високий рівень</w:t>
            </w:r>
          </w:p>
        </w:tc>
        <w:tc>
          <w:tcPr>
            <w:tcW w:w="4080" w:type="dxa"/>
          </w:tcPr>
          <w:p w:rsidR="001A4534" w:rsidRPr="00934E20" w:rsidRDefault="001A4534" w:rsidP="001A4534">
            <w:pPr>
              <w:spacing w:line="360" w:lineRule="auto"/>
              <w:jc w:val="center"/>
              <w:rPr>
                <w:sz w:val="26"/>
                <w:szCs w:val="26"/>
                <w:lang w:val="uk-UA"/>
              </w:rPr>
            </w:pPr>
            <w:r w:rsidRPr="00934E20">
              <w:rPr>
                <w:sz w:val="26"/>
                <w:szCs w:val="26"/>
                <w:lang w:val="uk-UA"/>
              </w:rPr>
              <w:t>22,9%</w:t>
            </w:r>
          </w:p>
        </w:tc>
      </w:tr>
      <w:tr w:rsidR="001A4534" w:rsidRPr="00E95910" w:rsidTr="001A4534">
        <w:tc>
          <w:tcPr>
            <w:tcW w:w="5028" w:type="dxa"/>
            <w:gridSpan w:val="2"/>
          </w:tcPr>
          <w:p w:rsidR="001A4534" w:rsidRPr="00934E20" w:rsidRDefault="001A4534" w:rsidP="001A4534">
            <w:pPr>
              <w:spacing w:line="360" w:lineRule="auto"/>
              <w:ind w:firstLine="792"/>
              <w:rPr>
                <w:sz w:val="26"/>
                <w:szCs w:val="26"/>
                <w:lang w:val="uk-UA"/>
              </w:rPr>
            </w:pPr>
            <w:r w:rsidRPr="00934E20">
              <w:rPr>
                <w:sz w:val="26"/>
                <w:szCs w:val="26"/>
                <w:lang w:val="uk-UA"/>
              </w:rPr>
              <w:t>Разом</w:t>
            </w:r>
          </w:p>
        </w:tc>
        <w:tc>
          <w:tcPr>
            <w:tcW w:w="4080" w:type="dxa"/>
          </w:tcPr>
          <w:p w:rsidR="001A4534" w:rsidRPr="00934E20" w:rsidRDefault="001A4534" w:rsidP="001A4534">
            <w:pPr>
              <w:spacing w:line="360" w:lineRule="auto"/>
              <w:jc w:val="center"/>
              <w:rPr>
                <w:sz w:val="26"/>
                <w:szCs w:val="26"/>
                <w:lang w:val="uk-UA"/>
              </w:rPr>
            </w:pPr>
            <w:r w:rsidRPr="00934E20">
              <w:rPr>
                <w:sz w:val="26"/>
                <w:szCs w:val="26"/>
                <w:lang w:val="uk-UA"/>
              </w:rPr>
              <w:t>100%</w:t>
            </w:r>
          </w:p>
        </w:tc>
      </w:tr>
    </w:tbl>
    <w:p w:rsidR="001A4534" w:rsidRDefault="001A4534" w:rsidP="001A4534">
      <w:pPr>
        <w:spacing w:line="360" w:lineRule="auto"/>
        <w:ind w:firstLine="540"/>
        <w:jc w:val="center"/>
        <w:rPr>
          <w:sz w:val="28"/>
          <w:szCs w:val="28"/>
          <w:lang w:val="uk-UA"/>
        </w:rPr>
      </w:pPr>
    </w:p>
    <w:p w:rsidR="001A4534" w:rsidRPr="00934E20" w:rsidRDefault="001A4534" w:rsidP="001A4534">
      <w:pPr>
        <w:spacing w:line="360" w:lineRule="auto"/>
        <w:ind w:firstLine="720"/>
        <w:jc w:val="both"/>
        <w:rPr>
          <w:sz w:val="28"/>
          <w:szCs w:val="28"/>
          <w:lang w:val="uk-UA"/>
        </w:rPr>
      </w:pPr>
      <w:r w:rsidRPr="00934E20">
        <w:rPr>
          <w:sz w:val="28"/>
          <w:szCs w:val="28"/>
          <w:lang w:val="uk-UA"/>
        </w:rPr>
        <w:t xml:space="preserve">Таким чином, третина досліджуваних характеризується низьким і середнім рівнями самоконтролю у спілкуванні, що має свої особливості у різних формах ділового спілкування. Так, у діловій бесіді низький самоконтроль породжує нечутливість ситуації та комунікативну поведінку відповідно лише до стійких стереотипів і виробленої з досвідом комунікативної стратегії. Як наслідок, співрозмовник не здатен до інтерактивного слухання, а лише вдає, що він реагує на комунікативні внески співрозмовника. У ділових нарадах та переговорах низький самоконтроль породжує конфліктні ситуації, труднощі у знаходженні спільного рішення внаслідок прямолінійності, безкомпромісності й негнучкості особистості. Публічний виступ за умови низького самоконтролю часто є невдалим внаслідок зосередженості на власних емоціях та нездатності відчути потреби цільової аудиторії. Телефонні розмови за умови низького самоконтролю її учасників часто характеризуються надлишковою емоційністю, що гальмує вирішення конкретних професійних завдань за обмежений час. Таким чином, для розвитку ділового спілкування </w:t>
      </w:r>
      <w:r>
        <w:rPr>
          <w:sz w:val="28"/>
          <w:szCs w:val="28"/>
          <w:lang w:val="uk-UA"/>
        </w:rPr>
        <w:t xml:space="preserve">соціальних працівників </w:t>
      </w:r>
      <w:r w:rsidRPr="00934E20">
        <w:rPr>
          <w:sz w:val="28"/>
          <w:szCs w:val="28"/>
          <w:lang w:val="uk-UA"/>
        </w:rPr>
        <w:t>необхідно підвищувати рівень їх самоконтролю у спілкуванні.</w:t>
      </w:r>
    </w:p>
    <w:p w:rsidR="001A4534" w:rsidRPr="00934E20" w:rsidRDefault="001A4534" w:rsidP="001A4534">
      <w:pPr>
        <w:spacing w:line="384" w:lineRule="auto"/>
        <w:ind w:firstLine="720"/>
        <w:jc w:val="both"/>
        <w:rPr>
          <w:sz w:val="28"/>
          <w:szCs w:val="28"/>
          <w:lang w:val="uk-UA"/>
        </w:rPr>
      </w:pPr>
      <w:r w:rsidRPr="00934E20">
        <w:rPr>
          <w:sz w:val="28"/>
          <w:szCs w:val="28"/>
          <w:lang w:val="uk-UA"/>
        </w:rPr>
        <w:lastRenderedPageBreak/>
        <w:t>Вираження комунікативних схильностей у поведінковій сфері особистості виявляється через наявність кореляційних зв’язків між показниками комунікативних схильностей і різними формами психологічних захистів у спілкуванні, а також стратегіями поведінки при вирішенні конфліктних ситуацій. Спостерігається позитивний кореляційний зв’язок між показниками комунікативних схильностей і миролюбністю (</w:t>
      </w:r>
      <w:r w:rsidRPr="00934E20">
        <w:rPr>
          <w:sz w:val="28"/>
          <w:szCs w:val="28"/>
          <w:lang w:val="en-US"/>
        </w:rPr>
        <w:t>r</w:t>
      </w:r>
      <w:r w:rsidRPr="00934E20">
        <w:rPr>
          <w:sz w:val="28"/>
          <w:szCs w:val="28"/>
        </w:rPr>
        <w:t>=0,272</w:t>
      </w:r>
      <w:r w:rsidRPr="00934E20">
        <w:rPr>
          <w:sz w:val="28"/>
          <w:szCs w:val="28"/>
          <w:lang w:val="uk-UA"/>
        </w:rPr>
        <w:t>; р&lt;0,05).</w:t>
      </w:r>
      <w:r w:rsidRPr="00934E20">
        <w:rPr>
          <w:sz w:val="28"/>
          <w:szCs w:val="28"/>
        </w:rPr>
        <w:t xml:space="preserve"> </w:t>
      </w:r>
      <w:r w:rsidRPr="00934E20">
        <w:rPr>
          <w:sz w:val="28"/>
          <w:szCs w:val="28"/>
          <w:lang w:val="uk-UA"/>
        </w:rPr>
        <w:t>Миролюбність як стратегія захисту особистості у конфліктних ситуаціях ґрунтується на інтелекті й характері, сукупність яких дає змогу продемонструвати комунікативні здібності особистості у вирішенні конфліктних ситуацій. Уникнення, як психологічна стратегія захисту у конфліктних ситуаціях, ґрунтується навпаки, на  економії інтелектуальних ресурсів особистості, що гальмує комунікативну ефективність, зокрема комунікативні схильності як основу ефективного ділового спілкування. Це виражається у негативному кореляційному зв’язку (</w:t>
      </w:r>
      <w:r w:rsidRPr="00934E20">
        <w:rPr>
          <w:sz w:val="28"/>
          <w:szCs w:val="28"/>
          <w:lang w:val="en-US"/>
        </w:rPr>
        <w:t>r</w:t>
      </w:r>
      <w:r w:rsidRPr="00934E20">
        <w:rPr>
          <w:sz w:val="28"/>
          <w:szCs w:val="28"/>
          <w:lang w:val="uk-UA"/>
        </w:rPr>
        <w:t>=-0,318; р&lt;0,05).</w:t>
      </w:r>
    </w:p>
    <w:p w:rsidR="001A4534" w:rsidRDefault="001A4534" w:rsidP="001A4534">
      <w:pPr>
        <w:spacing w:line="384" w:lineRule="auto"/>
        <w:ind w:firstLine="720"/>
        <w:jc w:val="both"/>
        <w:rPr>
          <w:sz w:val="28"/>
          <w:szCs w:val="28"/>
          <w:lang w:val="uk-UA"/>
        </w:rPr>
      </w:pPr>
      <w:r>
        <w:rPr>
          <w:sz w:val="28"/>
          <w:szCs w:val="28"/>
          <w:lang w:val="uk-UA"/>
        </w:rPr>
        <w:t>Спостерігаються також значущі кореляційні зв’язки між показниками комунікативних схильностей і різними стратегіями поведінки у конфліктних ситуаціях. Так, встановлено позитивний кореляційний зв’язок між комунікативними схильностями і стратегією суперництва (</w:t>
      </w:r>
      <w:r>
        <w:rPr>
          <w:sz w:val="28"/>
          <w:szCs w:val="28"/>
          <w:lang w:val="en-US"/>
        </w:rPr>
        <w:t>r</w:t>
      </w:r>
      <w:r w:rsidRPr="00C97568">
        <w:rPr>
          <w:sz w:val="28"/>
          <w:szCs w:val="28"/>
        </w:rPr>
        <w:t>=0,</w:t>
      </w:r>
      <w:r>
        <w:rPr>
          <w:sz w:val="28"/>
          <w:szCs w:val="28"/>
          <w:lang w:val="uk-UA"/>
        </w:rPr>
        <w:t>201;</w:t>
      </w:r>
      <w:r w:rsidRPr="006B5F5A">
        <w:rPr>
          <w:spacing w:val="-2"/>
          <w:sz w:val="28"/>
          <w:szCs w:val="28"/>
          <w:lang w:val="uk-UA"/>
        </w:rPr>
        <w:t xml:space="preserve"> </w:t>
      </w:r>
      <w:r w:rsidRPr="006649F4">
        <w:rPr>
          <w:spacing w:val="-2"/>
          <w:sz w:val="28"/>
          <w:szCs w:val="28"/>
          <w:lang w:val="uk-UA"/>
        </w:rPr>
        <w:t>р</w:t>
      </w:r>
      <w:r w:rsidRPr="00817B16">
        <w:rPr>
          <w:spacing w:val="-2"/>
          <w:sz w:val="28"/>
          <w:szCs w:val="28"/>
          <w:lang w:val="uk-UA"/>
        </w:rPr>
        <w:t>&lt;</w:t>
      </w:r>
      <w:r w:rsidRPr="00C97568">
        <w:rPr>
          <w:spacing w:val="-2"/>
          <w:sz w:val="28"/>
          <w:szCs w:val="28"/>
          <w:lang w:val="uk-UA"/>
        </w:rPr>
        <w:t>0,05</w:t>
      </w:r>
      <w:r>
        <w:rPr>
          <w:sz w:val="28"/>
          <w:szCs w:val="28"/>
          <w:lang w:val="uk-UA"/>
        </w:rPr>
        <w:t>). Стратегія суперництва дає змогу досягти власних інтересів за рахунок чіткого обмірковування своєї поведінки та яскраво виражених комунікативних здібностей. Водночас, ця стратегія часто носить маніпулятивний характер, і у контексті ділового спілкування дає змогу, на наш погляд, отримати позитивний, але короткочасний результат, оскільки приносить виграш за рахунок іншого. Також спостерігається значущий кореляційний зв’язок між стратегією співпраці і комунікативними схильностями (</w:t>
      </w:r>
      <w:r>
        <w:rPr>
          <w:sz w:val="28"/>
          <w:szCs w:val="28"/>
          <w:lang w:val="en-US"/>
        </w:rPr>
        <w:t>r</w:t>
      </w:r>
      <w:r w:rsidRPr="006B5F5A">
        <w:rPr>
          <w:sz w:val="28"/>
          <w:szCs w:val="28"/>
          <w:lang w:val="uk-UA"/>
        </w:rPr>
        <w:t>=0,</w:t>
      </w:r>
      <w:r>
        <w:rPr>
          <w:sz w:val="28"/>
          <w:szCs w:val="28"/>
          <w:lang w:val="uk-UA"/>
        </w:rPr>
        <w:t>193;</w:t>
      </w:r>
      <w:r w:rsidRPr="006B5F5A">
        <w:rPr>
          <w:spacing w:val="-2"/>
          <w:sz w:val="28"/>
          <w:szCs w:val="28"/>
          <w:lang w:val="uk-UA"/>
        </w:rPr>
        <w:t xml:space="preserve"> </w:t>
      </w:r>
      <w:r w:rsidRPr="006649F4">
        <w:rPr>
          <w:spacing w:val="-2"/>
          <w:sz w:val="28"/>
          <w:szCs w:val="28"/>
          <w:lang w:val="uk-UA"/>
        </w:rPr>
        <w:t>р</w:t>
      </w:r>
      <w:r w:rsidRPr="00817B16">
        <w:rPr>
          <w:spacing w:val="-2"/>
          <w:sz w:val="28"/>
          <w:szCs w:val="28"/>
          <w:lang w:val="uk-UA"/>
        </w:rPr>
        <w:t>&lt;</w:t>
      </w:r>
      <w:r w:rsidRPr="00C97568">
        <w:rPr>
          <w:spacing w:val="-2"/>
          <w:sz w:val="28"/>
          <w:szCs w:val="28"/>
          <w:lang w:val="uk-UA"/>
        </w:rPr>
        <w:t>0,05</w:t>
      </w:r>
      <w:r>
        <w:rPr>
          <w:sz w:val="28"/>
          <w:szCs w:val="28"/>
          <w:lang w:val="uk-UA"/>
        </w:rPr>
        <w:t xml:space="preserve">). Співпраця є найоптимальнішою стратегією для вирішення протиріч у діловому спілкуванні, адже передбачає знаходження альтернативи, яка повною мірою задовольняє обидві сторони. </w:t>
      </w:r>
      <w:r>
        <w:rPr>
          <w:sz w:val="28"/>
          <w:szCs w:val="28"/>
          <w:lang w:val="uk-UA"/>
        </w:rPr>
        <w:lastRenderedPageBreak/>
        <w:t>Негативний кореляційний зв’язок (</w:t>
      </w:r>
      <w:r>
        <w:rPr>
          <w:sz w:val="28"/>
          <w:szCs w:val="28"/>
          <w:lang w:val="en-US"/>
        </w:rPr>
        <w:t>r</w:t>
      </w:r>
      <w:r w:rsidRPr="00C97568">
        <w:rPr>
          <w:sz w:val="28"/>
          <w:szCs w:val="28"/>
          <w:lang w:val="uk-UA"/>
        </w:rPr>
        <w:t>=</w:t>
      </w:r>
      <w:r>
        <w:rPr>
          <w:sz w:val="28"/>
          <w:szCs w:val="28"/>
          <w:lang w:val="uk-UA"/>
        </w:rPr>
        <w:t>-</w:t>
      </w:r>
      <w:r w:rsidRPr="00C97568">
        <w:rPr>
          <w:sz w:val="28"/>
          <w:szCs w:val="28"/>
          <w:lang w:val="uk-UA"/>
        </w:rPr>
        <w:t>0,</w:t>
      </w:r>
      <w:r>
        <w:rPr>
          <w:sz w:val="28"/>
          <w:szCs w:val="28"/>
          <w:lang w:val="uk-UA"/>
        </w:rPr>
        <w:t xml:space="preserve">235; </w:t>
      </w:r>
      <w:r w:rsidRPr="006649F4">
        <w:rPr>
          <w:spacing w:val="-2"/>
          <w:sz w:val="28"/>
          <w:szCs w:val="28"/>
          <w:lang w:val="uk-UA"/>
        </w:rPr>
        <w:t>р</w:t>
      </w:r>
      <w:r w:rsidRPr="00817B16">
        <w:rPr>
          <w:spacing w:val="-2"/>
          <w:sz w:val="28"/>
          <w:szCs w:val="28"/>
          <w:lang w:val="uk-UA"/>
        </w:rPr>
        <w:t>&lt;</w:t>
      </w:r>
      <w:r w:rsidRPr="00C97568">
        <w:rPr>
          <w:spacing w:val="-2"/>
          <w:sz w:val="28"/>
          <w:szCs w:val="28"/>
          <w:lang w:val="uk-UA"/>
        </w:rPr>
        <w:t>0,05</w:t>
      </w:r>
      <w:r>
        <w:rPr>
          <w:sz w:val="28"/>
          <w:szCs w:val="28"/>
          <w:lang w:val="uk-UA"/>
        </w:rPr>
        <w:t>) встановлено між показниками комунікативних схильностей і стратегією уникнення, адже остання демонструє повну відсутність прагнення до співпраці та досягнення власних цілей. Слід зазначити, що стратегія уникнення є найбільш руйнівною для реалізації інтерактивного аспекту ділового спілкування.</w:t>
      </w:r>
    </w:p>
    <w:p w:rsidR="001A4534" w:rsidRDefault="001A4534" w:rsidP="001A4534">
      <w:pPr>
        <w:spacing w:line="360" w:lineRule="auto"/>
        <w:ind w:firstLine="720"/>
        <w:jc w:val="both"/>
        <w:rPr>
          <w:sz w:val="28"/>
          <w:szCs w:val="28"/>
          <w:lang w:val="uk-UA"/>
        </w:rPr>
      </w:pPr>
      <w:r>
        <w:rPr>
          <w:sz w:val="28"/>
          <w:szCs w:val="28"/>
          <w:lang w:val="uk-UA"/>
        </w:rPr>
        <w:t>Середньогрупові показники сформованості різних стратегій вирішення конфліктних ситуацій у вибірці досл</w:t>
      </w:r>
      <w:r w:rsidR="00497B6C">
        <w:rPr>
          <w:sz w:val="28"/>
          <w:szCs w:val="28"/>
          <w:lang w:val="uk-UA"/>
        </w:rPr>
        <w:t>іджуваних викладено у табл. 2.10</w:t>
      </w:r>
      <w:r>
        <w:rPr>
          <w:sz w:val="28"/>
          <w:szCs w:val="28"/>
          <w:lang w:val="uk-UA"/>
        </w:rPr>
        <w:t>.</w:t>
      </w:r>
    </w:p>
    <w:p w:rsidR="001A4534" w:rsidRPr="00F70F83" w:rsidRDefault="00497B6C" w:rsidP="001A4534">
      <w:pPr>
        <w:keepNext/>
        <w:spacing w:line="360" w:lineRule="auto"/>
        <w:ind w:firstLine="539"/>
        <w:jc w:val="right"/>
        <w:rPr>
          <w:i/>
          <w:sz w:val="28"/>
          <w:szCs w:val="28"/>
          <w:lang w:val="uk-UA"/>
        </w:rPr>
      </w:pPr>
      <w:r>
        <w:rPr>
          <w:i/>
          <w:sz w:val="28"/>
          <w:szCs w:val="28"/>
          <w:lang w:val="uk-UA"/>
        </w:rPr>
        <w:t>Таблиця 2.10</w:t>
      </w:r>
    </w:p>
    <w:p w:rsidR="001A4534" w:rsidRPr="00544DC7" w:rsidRDefault="001A4534" w:rsidP="001A4534">
      <w:pPr>
        <w:keepNext/>
        <w:spacing w:line="360" w:lineRule="auto"/>
        <w:ind w:firstLine="539"/>
        <w:jc w:val="center"/>
        <w:rPr>
          <w:b/>
          <w:sz w:val="28"/>
          <w:szCs w:val="28"/>
          <w:lang w:val="uk-UA"/>
        </w:rPr>
      </w:pPr>
      <w:r w:rsidRPr="00544DC7">
        <w:rPr>
          <w:b/>
          <w:sz w:val="28"/>
          <w:szCs w:val="28"/>
          <w:lang w:val="uk-UA"/>
        </w:rPr>
        <w:t xml:space="preserve">Особливості використання стратегій вирішення конфліктних ситуацій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009"/>
        <w:gridCol w:w="4602"/>
      </w:tblGrid>
      <w:tr w:rsidR="001A4534" w:rsidRPr="00E95910" w:rsidTr="001A4534">
        <w:tc>
          <w:tcPr>
            <w:tcW w:w="959" w:type="dxa"/>
          </w:tcPr>
          <w:p w:rsidR="001A4534" w:rsidRPr="00934E20" w:rsidRDefault="001A4534" w:rsidP="001A4534">
            <w:pPr>
              <w:keepNext/>
              <w:spacing w:line="360" w:lineRule="auto"/>
              <w:jc w:val="center"/>
              <w:rPr>
                <w:sz w:val="26"/>
                <w:szCs w:val="26"/>
                <w:lang w:val="uk-UA"/>
              </w:rPr>
            </w:pPr>
            <w:r w:rsidRPr="00934E20">
              <w:rPr>
                <w:sz w:val="26"/>
                <w:szCs w:val="26"/>
                <w:lang w:val="uk-UA"/>
              </w:rPr>
              <w:t>№ з/п</w:t>
            </w:r>
          </w:p>
        </w:tc>
        <w:tc>
          <w:tcPr>
            <w:tcW w:w="4009" w:type="dxa"/>
          </w:tcPr>
          <w:p w:rsidR="001A4534" w:rsidRPr="00934E20" w:rsidRDefault="001A4534" w:rsidP="001A4534">
            <w:pPr>
              <w:keepNext/>
              <w:spacing w:line="360" w:lineRule="auto"/>
              <w:jc w:val="center"/>
              <w:rPr>
                <w:sz w:val="26"/>
                <w:szCs w:val="26"/>
                <w:lang w:val="uk-UA"/>
              </w:rPr>
            </w:pPr>
            <w:r w:rsidRPr="00934E20">
              <w:rPr>
                <w:sz w:val="26"/>
                <w:szCs w:val="26"/>
                <w:lang w:val="uk-UA"/>
              </w:rPr>
              <w:t xml:space="preserve">Стратегії </w:t>
            </w:r>
          </w:p>
        </w:tc>
        <w:tc>
          <w:tcPr>
            <w:tcW w:w="4602" w:type="dxa"/>
          </w:tcPr>
          <w:p w:rsidR="001A4534" w:rsidRPr="00934E20" w:rsidRDefault="001A4534" w:rsidP="001A4534">
            <w:pPr>
              <w:keepNext/>
              <w:spacing w:line="360" w:lineRule="auto"/>
              <w:jc w:val="center"/>
              <w:rPr>
                <w:sz w:val="26"/>
                <w:szCs w:val="26"/>
                <w:lang w:val="uk-UA"/>
              </w:rPr>
            </w:pPr>
            <w:r w:rsidRPr="00934E20">
              <w:rPr>
                <w:sz w:val="26"/>
                <w:szCs w:val="26"/>
                <w:lang w:val="uk-UA"/>
              </w:rPr>
              <w:t>Середньогруповий показник використання стратегій у балах</w:t>
            </w:r>
          </w:p>
        </w:tc>
      </w:tr>
      <w:tr w:rsidR="001A4534" w:rsidRPr="00E95910" w:rsidTr="001A4534">
        <w:tc>
          <w:tcPr>
            <w:tcW w:w="959" w:type="dxa"/>
          </w:tcPr>
          <w:p w:rsidR="001A4534" w:rsidRPr="00934E20" w:rsidRDefault="001A4534" w:rsidP="001A4534">
            <w:pPr>
              <w:spacing w:line="360" w:lineRule="auto"/>
              <w:jc w:val="center"/>
              <w:rPr>
                <w:sz w:val="26"/>
                <w:szCs w:val="26"/>
                <w:lang w:val="uk-UA"/>
              </w:rPr>
            </w:pPr>
            <w:r w:rsidRPr="00934E20">
              <w:rPr>
                <w:sz w:val="26"/>
                <w:szCs w:val="26"/>
                <w:lang w:val="uk-UA"/>
              </w:rPr>
              <w:t>1.</w:t>
            </w:r>
          </w:p>
        </w:tc>
        <w:tc>
          <w:tcPr>
            <w:tcW w:w="4009" w:type="dxa"/>
          </w:tcPr>
          <w:p w:rsidR="001A4534" w:rsidRPr="00934E20" w:rsidRDefault="001A4534" w:rsidP="001A4534">
            <w:pPr>
              <w:spacing w:line="360" w:lineRule="auto"/>
              <w:rPr>
                <w:sz w:val="26"/>
                <w:szCs w:val="26"/>
                <w:lang w:val="uk-UA"/>
              </w:rPr>
            </w:pPr>
            <w:r w:rsidRPr="00934E20">
              <w:rPr>
                <w:sz w:val="26"/>
                <w:szCs w:val="26"/>
                <w:lang w:val="uk-UA"/>
              </w:rPr>
              <w:t>Суперництво</w:t>
            </w:r>
          </w:p>
        </w:tc>
        <w:tc>
          <w:tcPr>
            <w:tcW w:w="4602" w:type="dxa"/>
          </w:tcPr>
          <w:p w:rsidR="001A4534" w:rsidRPr="00934E20" w:rsidRDefault="001A4534" w:rsidP="001A4534">
            <w:pPr>
              <w:spacing w:line="360" w:lineRule="auto"/>
              <w:jc w:val="center"/>
              <w:rPr>
                <w:sz w:val="26"/>
                <w:szCs w:val="26"/>
                <w:lang w:val="uk-UA"/>
              </w:rPr>
            </w:pPr>
            <w:r w:rsidRPr="00934E20">
              <w:rPr>
                <w:sz w:val="26"/>
                <w:szCs w:val="26"/>
                <w:lang w:val="uk-UA"/>
              </w:rPr>
              <w:t>2,76</w:t>
            </w:r>
          </w:p>
        </w:tc>
      </w:tr>
      <w:tr w:rsidR="001A4534" w:rsidRPr="00E95910" w:rsidTr="001A4534">
        <w:tc>
          <w:tcPr>
            <w:tcW w:w="959" w:type="dxa"/>
          </w:tcPr>
          <w:p w:rsidR="001A4534" w:rsidRPr="00934E20" w:rsidRDefault="001A4534" w:rsidP="001A4534">
            <w:pPr>
              <w:spacing w:line="360" w:lineRule="auto"/>
              <w:jc w:val="center"/>
              <w:rPr>
                <w:sz w:val="26"/>
                <w:szCs w:val="26"/>
                <w:lang w:val="uk-UA"/>
              </w:rPr>
            </w:pPr>
            <w:r w:rsidRPr="00934E20">
              <w:rPr>
                <w:sz w:val="26"/>
                <w:szCs w:val="26"/>
                <w:lang w:val="uk-UA"/>
              </w:rPr>
              <w:t>2.</w:t>
            </w:r>
          </w:p>
        </w:tc>
        <w:tc>
          <w:tcPr>
            <w:tcW w:w="4009" w:type="dxa"/>
          </w:tcPr>
          <w:p w:rsidR="001A4534" w:rsidRPr="00934E20" w:rsidRDefault="001A4534" w:rsidP="001A4534">
            <w:pPr>
              <w:spacing w:line="360" w:lineRule="auto"/>
              <w:rPr>
                <w:sz w:val="26"/>
                <w:szCs w:val="26"/>
                <w:lang w:val="uk-UA"/>
              </w:rPr>
            </w:pPr>
            <w:r w:rsidRPr="00934E20">
              <w:rPr>
                <w:sz w:val="26"/>
                <w:szCs w:val="26"/>
                <w:lang w:val="uk-UA"/>
              </w:rPr>
              <w:t>Співробітництво</w:t>
            </w:r>
          </w:p>
        </w:tc>
        <w:tc>
          <w:tcPr>
            <w:tcW w:w="4602" w:type="dxa"/>
          </w:tcPr>
          <w:p w:rsidR="001A4534" w:rsidRPr="00934E20" w:rsidRDefault="001A4534" w:rsidP="001A4534">
            <w:pPr>
              <w:spacing w:line="360" w:lineRule="auto"/>
              <w:jc w:val="center"/>
              <w:rPr>
                <w:sz w:val="26"/>
                <w:szCs w:val="26"/>
                <w:lang w:val="uk-UA"/>
              </w:rPr>
            </w:pPr>
            <w:r w:rsidRPr="00934E20">
              <w:rPr>
                <w:sz w:val="26"/>
                <w:szCs w:val="26"/>
                <w:lang w:val="uk-UA"/>
              </w:rPr>
              <w:t>6,55</w:t>
            </w:r>
          </w:p>
        </w:tc>
      </w:tr>
      <w:tr w:rsidR="001A4534" w:rsidRPr="00E95910" w:rsidTr="001A4534">
        <w:tc>
          <w:tcPr>
            <w:tcW w:w="959" w:type="dxa"/>
          </w:tcPr>
          <w:p w:rsidR="001A4534" w:rsidRPr="00934E20" w:rsidRDefault="001A4534" w:rsidP="001A4534">
            <w:pPr>
              <w:spacing w:line="360" w:lineRule="auto"/>
              <w:jc w:val="center"/>
              <w:rPr>
                <w:sz w:val="26"/>
                <w:szCs w:val="26"/>
                <w:lang w:val="uk-UA"/>
              </w:rPr>
            </w:pPr>
            <w:r w:rsidRPr="00934E20">
              <w:rPr>
                <w:sz w:val="26"/>
                <w:szCs w:val="26"/>
                <w:lang w:val="uk-UA"/>
              </w:rPr>
              <w:t>3.</w:t>
            </w:r>
          </w:p>
        </w:tc>
        <w:tc>
          <w:tcPr>
            <w:tcW w:w="4009" w:type="dxa"/>
          </w:tcPr>
          <w:p w:rsidR="001A4534" w:rsidRPr="00934E20" w:rsidRDefault="001A4534" w:rsidP="001A4534">
            <w:pPr>
              <w:spacing w:line="360" w:lineRule="auto"/>
              <w:rPr>
                <w:sz w:val="26"/>
                <w:szCs w:val="26"/>
                <w:lang w:val="uk-UA"/>
              </w:rPr>
            </w:pPr>
            <w:r w:rsidRPr="00934E20">
              <w:rPr>
                <w:sz w:val="26"/>
                <w:szCs w:val="26"/>
                <w:lang w:val="uk-UA"/>
              </w:rPr>
              <w:t>Компроміс</w:t>
            </w:r>
          </w:p>
        </w:tc>
        <w:tc>
          <w:tcPr>
            <w:tcW w:w="4602" w:type="dxa"/>
          </w:tcPr>
          <w:p w:rsidR="001A4534" w:rsidRPr="00934E20" w:rsidRDefault="001A4534" w:rsidP="001A4534">
            <w:pPr>
              <w:spacing w:line="360" w:lineRule="auto"/>
              <w:jc w:val="center"/>
              <w:rPr>
                <w:sz w:val="26"/>
                <w:szCs w:val="26"/>
                <w:lang w:val="uk-UA"/>
              </w:rPr>
            </w:pPr>
            <w:r w:rsidRPr="00934E20">
              <w:rPr>
                <w:sz w:val="26"/>
                <w:szCs w:val="26"/>
                <w:lang w:val="uk-UA"/>
              </w:rPr>
              <w:t>7,94</w:t>
            </w:r>
          </w:p>
        </w:tc>
      </w:tr>
      <w:tr w:rsidR="001A4534" w:rsidRPr="00E95910" w:rsidTr="001A4534">
        <w:tc>
          <w:tcPr>
            <w:tcW w:w="959" w:type="dxa"/>
          </w:tcPr>
          <w:p w:rsidR="001A4534" w:rsidRPr="00934E20" w:rsidRDefault="001A4534" w:rsidP="001A4534">
            <w:pPr>
              <w:spacing w:line="360" w:lineRule="auto"/>
              <w:jc w:val="center"/>
              <w:rPr>
                <w:sz w:val="26"/>
                <w:szCs w:val="26"/>
                <w:lang w:val="uk-UA"/>
              </w:rPr>
            </w:pPr>
            <w:r w:rsidRPr="00934E20">
              <w:rPr>
                <w:sz w:val="26"/>
                <w:szCs w:val="26"/>
                <w:lang w:val="uk-UA"/>
              </w:rPr>
              <w:t>4.</w:t>
            </w:r>
          </w:p>
        </w:tc>
        <w:tc>
          <w:tcPr>
            <w:tcW w:w="4009" w:type="dxa"/>
          </w:tcPr>
          <w:p w:rsidR="001A4534" w:rsidRPr="00934E20" w:rsidRDefault="001A4534" w:rsidP="001A4534">
            <w:pPr>
              <w:spacing w:line="360" w:lineRule="auto"/>
              <w:rPr>
                <w:sz w:val="26"/>
                <w:szCs w:val="26"/>
                <w:lang w:val="uk-UA"/>
              </w:rPr>
            </w:pPr>
            <w:r w:rsidRPr="00934E20">
              <w:rPr>
                <w:sz w:val="26"/>
                <w:szCs w:val="26"/>
                <w:lang w:val="uk-UA"/>
              </w:rPr>
              <w:t>Уникнення</w:t>
            </w:r>
          </w:p>
        </w:tc>
        <w:tc>
          <w:tcPr>
            <w:tcW w:w="4602" w:type="dxa"/>
          </w:tcPr>
          <w:p w:rsidR="001A4534" w:rsidRPr="00934E20" w:rsidRDefault="001A4534" w:rsidP="001A4534">
            <w:pPr>
              <w:spacing w:line="360" w:lineRule="auto"/>
              <w:jc w:val="center"/>
              <w:rPr>
                <w:sz w:val="26"/>
                <w:szCs w:val="26"/>
                <w:lang w:val="uk-UA"/>
              </w:rPr>
            </w:pPr>
            <w:r w:rsidRPr="00934E20">
              <w:rPr>
                <w:sz w:val="26"/>
                <w:szCs w:val="26"/>
                <w:lang w:val="uk-UA"/>
              </w:rPr>
              <w:t>7,25</w:t>
            </w:r>
          </w:p>
        </w:tc>
      </w:tr>
      <w:tr w:rsidR="001A4534" w:rsidRPr="00E95910" w:rsidTr="001A4534">
        <w:tc>
          <w:tcPr>
            <w:tcW w:w="959" w:type="dxa"/>
          </w:tcPr>
          <w:p w:rsidR="001A4534" w:rsidRPr="00934E20" w:rsidRDefault="001A4534" w:rsidP="001A4534">
            <w:pPr>
              <w:spacing w:line="360" w:lineRule="auto"/>
              <w:jc w:val="center"/>
              <w:rPr>
                <w:sz w:val="26"/>
                <w:szCs w:val="26"/>
                <w:lang w:val="uk-UA"/>
              </w:rPr>
            </w:pPr>
            <w:r w:rsidRPr="00934E20">
              <w:rPr>
                <w:sz w:val="26"/>
                <w:szCs w:val="26"/>
                <w:lang w:val="uk-UA"/>
              </w:rPr>
              <w:t>5.</w:t>
            </w:r>
          </w:p>
        </w:tc>
        <w:tc>
          <w:tcPr>
            <w:tcW w:w="4009" w:type="dxa"/>
          </w:tcPr>
          <w:p w:rsidR="001A4534" w:rsidRPr="00934E20" w:rsidRDefault="001A4534" w:rsidP="001A4534">
            <w:pPr>
              <w:spacing w:line="360" w:lineRule="auto"/>
              <w:rPr>
                <w:sz w:val="26"/>
                <w:szCs w:val="26"/>
                <w:lang w:val="uk-UA"/>
              </w:rPr>
            </w:pPr>
            <w:r w:rsidRPr="00934E20">
              <w:rPr>
                <w:sz w:val="26"/>
                <w:szCs w:val="26"/>
                <w:lang w:val="uk-UA"/>
              </w:rPr>
              <w:t>Пристосування</w:t>
            </w:r>
          </w:p>
        </w:tc>
        <w:tc>
          <w:tcPr>
            <w:tcW w:w="4602" w:type="dxa"/>
          </w:tcPr>
          <w:p w:rsidR="001A4534" w:rsidRPr="00934E20" w:rsidRDefault="001A4534" w:rsidP="001A4534">
            <w:pPr>
              <w:spacing w:line="360" w:lineRule="auto"/>
              <w:jc w:val="center"/>
              <w:rPr>
                <w:sz w:val="26"/>
                <w:szCs w:val="26"/>
                <w:lang w:val="uk-UA"/>
              </w:rPr>
            </w:pPr>
            <w:r w:rsidRPr="00934E20">
              <w:rPr>
                <w:sz w:val="26"/>
                <w:szCs w:val="26"/>
                <w:lang w:val="uk-UA"/>
              </w:rPr>
              <w:t>5,42</w:t>
            </w:r>
          </w:p>
        </w:tc>
      </w:tr>
    </w:tbl>
    <w:p w:rsidR="001A4534" w:rsidRDefault="001A4534" w:rsidP="001A4534">
      <w:pPr>
        <w:spacing w:line="360" w:lineRule="auto"/>
        <w:ind w:firstLine="540"/>
        <w:jc w:val="both"/>
        <w:rPr>
          <w:sz w:val="28"/>
          <w:szCs w:val="28"/>
          <w:lang w:val="uk-UA"/>
        </w:rPr>
      </w:pPr>
    </w:p>
    <w:p w:rsidR="001A4534" w:rsidRDefault="001A4534" w:rsidP="001A4534">
      <w:pPr>
        <w:spacing w:line="360" w:lineRule="auto"/>
        <w:ind w:firstLine="720"/>
        <w:jc w:val="both"/>
        <w:rPr>
          <w:sz w:val="28"/>
          <w:szCs w:val="28"/>
          <w:lang w:val="uk-UA"/>
        </w:rPr>
      </w:pPr>
      <w:r>
        <w:rPr>
          <w:sz w:val="28"/>
          <w:szCs w:val="28"/>
          <w:lang w:val="uk-UA"/>
        </w:rPr>
        <w:t>Таким чином, найменш вираженою стратегією у досліджуваних є стратегія суперництва. Співробітництво як найбільш бажана стратегія для ефективного ділового спілкування має середній рівень вираження, адже становить 6,55 з можливих 12 балів. Досить високо сформованою стратегією, що гальмує ефективність ділового спілкування у професійній діяльності державного службовця, є стратегія уникнення. Отже, для розвитку ділового спілкування необхідним є врахування стратегії співпраці для вирішення різноманітних конфліктних ситуацій у професійній діяльності.</w:t>
      </w:r>
    </w:p>
    <w:p w:rsidR="00633E44" w:rsidRDefault="00633E44" w:rsidP="001A4534">
      <w:pPr>
        <w:spacing w:line="720" w:lineRule="auto"/>
        <w:jc w:val="center"/>
        <w:rPr>
          <w:b/>
          <w:sz w:val="28"/>
          <w:szCs w:val="28"/>
          <w:lang w:val="uk-UA"/>
        </w:rPr>
      </w:pPr>
    </w:p>
    <w:p w:rsidR="00633E44" w:rsidRDefault="00633E44" w:rsidP="001A4534">
      <w:pPr>
        <w:spacing w:line="720" w:lineRule="auto"/>
        <w:jc w:val="center"/>
        <w:rPr>
          <w:b/>
          <w:sz w:val="28"/>
          <w:szCs w:val="28"/>
          <w:lang w:val="uk-UA"/>
        </w:rPr>
      </w:pPr>
    </w:p>
    <w:p w:rsidR="001A4534" w:rsidRDefault="001A4534" w:rsidP="001A4534">
      <w:pPr>
        <w:spacing w:line="720" w:lineRule="auto"/>
        <w:jc w:val="center"/>
        <w:rPr>
          <w:b/>
          <w:sz w:val="28"/>
          <w:szCs w:val="28"/>
          <w:lang w:val="uk-UA"/>
        </w:rPr>
      </w:pPr>
      <w:r>
        <w:rPr>
          <w:b/>
          <w:sz w:val="28"/>
          <w:szCs w:val="28"/>
          <w:lang w:val="uk-UA"/>
        </w:rPr>
        <w:lastRenderedPageBreak/>
        <w:t>РОЗДІЛ 3</w:t>
      </w:r>
    </w:p>
    <w:p w:rsidR="001A4534" w:rsidRPr="00633E44" w:rsidRDefault="001A4534" w:rsidP="001A4534">
      <w:pPr>
        <w:spacing w:line="360" w:lineRule="auto"/>
        <w:ind w:firstLine="540"/>
        <w:jc w:val="center"/>
        <w:rPr>
          <w:b/>
          <w:sz w:val="28"/>
          <w:szCs w:val="28"/>
          <w:lang w:val="uk-UA"/>
        </w:rPr>
      </w:pPr>
      <w:r w:rsidRPr="007B4911">
        <w:rPr>
          <w:b/>
          <w:sz w:val="28"/>
          <w:szCs w:val="28"/>
        </w:rPr>
        <w:t xml:space="preserve">ПСИХОЛОГІЧНІ ОСОБЛИВОСТІ </w:t>
      </w:r>
      <w:r w:rsidRPr="007B4911">
        <w:rPr>
          <w:b/>
          <w:sz w:val="28"/>
          <w:szCs w:val="28"/>
          <w:lang w:val="uk-UA"/>
        </w:rPr>
        <w:t xml:space="preserve">ВПРОВАДЖЕННЯ </w:t>
      </w:r>
      <w:r>
        <w:rPr>
          <w:b/>
          <w:sz w:val="28"/>
          <w:szCs w:val="28"/>
          <w:lang w:val="uk-UA"/>
        </w:rPr>
        <w:t xml:space="preserve">ПРОГРАМИ </w:t>
      </w:r>
      <w:r w:rsidRPr="00055978">
        <w:rPr>
          <w:rFonts w:ascii="Times New Roman CYR" w:hAnsi="Times New Roman CYR" w:cs="Times New Roman CYR"/>
          <w:b/>
          <w:bCs/>
          <w:iCs/>
          <w:sz w:val="28"/>
          <w:szCs w:val="28"/>
          <w:lang w:val="uk-UA" w:eastAsia="uk-UA"/>
        </w:rPr>
        <w:t>ФОРМУВАННЯ ТЕХНІК</w:t>
      </w:r>
      <w:r w:rsidRPr="007B4911">
        <w:rPr>
          <w:b/>
          <w:sz w:val="28"/>
          <w:szCs w:val="28"/>
          <w:lang w:val="uk-UA"/>
        </w:rPr>
        <w:t xml:space="preserve"> ДІЛОВОГО СПІЛКУВАННЯ ДЛЯ </w:t>
      </w:r>
      <w:r w:rsidR="00633E44">
        <w:rPr>
          <w:b/>
          <w:sz w:val="28"/>
          <w:szCs w:val="28"/>
          <w:lang w:val="uk-UA"/>
        </w:rPr>
        <w:t>СОЦІАЛЬНИХ ПРАЦІВНИКІВ</w:t>
      </w:r>
    </w:p>
    <w:p w:rsidR="001A4534" w:rsidRPr="007B4911" w:rsidRDefault="001A4534" w:rsidP="001A4534">
      <w:pPr>
        <w:spacing w:line="360" w:lineRule="auto"/>
        <w:ind w:firstLine="540"/>
        <w:jc w:val="center"/>
        <w:rPr>
          <w:b/>
          <w:sz w:val="28"/>
          <w:szCs w:val="28"/>
          <w:lang w:val="uk-UA"/>
        </w:rPr>
      </w:pPr>
    </w:p>
    <w:p w:rsidR="001A4534" w:rsidRDefault="001A4534" w:rsidP="001A4534">
      <w:pPr>
        <w:spacing w:line="360" w:lineRule="auto"/>
        <w:ind w:firstLine="720"/>
        <w:jc w:val="both"/>
        <w:rPr>
          <w:b/>
          <w:sz w:val="28"/>
          <w:szCs w:val="28"/>
          <w:lang w:val="uk-UA"/>
        </w:rPr>
      </w:pPr>
      <w:r>
        <w:rPr>
          <w:b/>
          <w:sz w:val="28"/>
          <w:szCs w:val="28"/>
          <w:lang w:val="uk-UA"/>
        </w:rPr>
        <w:t xml:space="preserve">3.1. Сутність формування технік ділового спілкування </w:t>
      </w:r>
      <w:r w:rsidR="00633E44">
        <w:rPr>
          <w:b/>
          <w:sz w:val="28"/>
          <w:szCs w:val="28"/>
          <w:lang w:val="uk-UA"/>
        </w:rPr>
        <w:t xml:space="preserve">соціальних працівників </w:t>
      </w:r>
    </w:p>
    <w:p w:rsidR="001A4534" w:rsidRDefault="001A4534" w:rsidP="001A4534">
      <w:pPr>
        <w:spacing w:line="360" w:lineRule="auto"/>
        <w:ind w:firstLine="720"/>
        <w:jc w:val="both"/>
        <w:rPr>
          <w:sz w:val="28"/>
          <w:szCs w:val="28"/>
          <w:lang w:val="uk-UA"/>
        </w:rPr>
      </w:pPr>
      <w:r>
        <w:rPr>
          <w:sz w:val="28"/>
          <w:szCs w:val="28"/>
          <w:lang w:val="uk-UA"/>
        </w:rPr>
        <w:t>Услід за Н. Твороговою, у нашому дослідженні техніку спілкування розглядаємо як сукупність комунікативних дій і операцій, що приводять до задо</w:t>
      </w:r>
      <w:r w:rsidR="00633E44">
        <w:rPr>
          <w:sz w:val="28"/>
          <w:szCs w:val="28"/>
          <w:lang w:val="uk-UA"/>
        </w:rPr>
        <w:t>волення потреб особистості</w:t>
      </w:r>
      <w:r>
        <w:rPr>
          <w:sz w:val="28"/>
          <w:szCs w:val="28"/>
          <w:lang w:val="uk-UA"/>
        </w:rPr>
        <w:t>. Відповідно техніками ділового спілкування вважаємо сукупність комунікативних дій і операцій, які забезпечують успішний перебіг основних форм ділового спілкування – ділових бесід, переговорів, нарад, публічних виступів, телефонних розмов і приводять до задоволення професійних потреб і вирішення професійних завдань.</w:t>
      </w:r>
    </w:p>
    <w:p w:rsidR="001A4534" w:rsidRDefault="001A4534" w:rsidP="001A4534">
      <w:pPr>
        <w:tabs>
          <w:tab w:val="num" w:pos="720"/>
        </w:tabs>
        <w:spacing w:line="360" w:lineRule="auto"/>
        <w:ind w:firstLine="720"/>
        <w:jc w:val="both"/>
        <w:rPr>
          <w:sz w:val="28"/>
          <w:szCs w:val="28"/>
          <w:lang w:val="uk-UA"/>
        </w:rPr>
      </w:pPr>
      <w:r w:rsidRPr="00C91C45">
        <w:rPr>
          <w:spacing w:val="4"/>
          <w:sz w:val="28"/>
          <w:szCs w:val="28"/>
          <w:lang w:val="uk-UA"/>
        </w:rPr>
        <w:t>Програма формування технік ділового спілкування представлена соціально-психологічним тренінгом</w:t>
      </w:r>
      <w:r>
        <w:rPr>
          <w:spacing w:val="4"/>
          <w:sz w:val="28"/>
          <w:szCs w:val="28"/>
          <w:lang w:val="uk-UA"/>
        </w:rPr>
        <w:t>,</w:t>
      </w:r>
      <w:r w:rsidRPr="00C91C45">
        <w:rPr>
          <w:spacing w:val="4"/>
          <w:sz w:val="28"/>
          <w:szCs w:val="28"/>
          <w:lang w:val="uk-UA"/>
        </w:rPr>
        <w:t xml:space="preserve"> який є </w:t>
      </w:r>
      <w:r>
        <w:rPr>
          <w:spacing w:val="4"/>
          <w:sz w:val="28"/>
          <w:szCs w:val="28"/>
          <w:lang w:val="uk-UA"/>
        </w:rPr>
        <w:t>п</w:t>
      </w:r>
      <w:r w:rsidRPr="00257AB0">
        <w:rPr>
          <w:sz w:val="28"/>
          <w:szCs w:val="28"/>
          <w:lang w:val="uk-UA"/>
        </w:rPr>
        <w:t>ровідним</w:t>
      </w:r>
      <w:r>
        <w:rPr>
          <w:sz w:val="28"/>
          <w:szCs w:val="28"/>
          <w:lang w:val="uk-UA"/>
        </w:rPr>
        <w:t xml:space="preserve"> методом формування технік ділового спілкування у дослідженні. Зміст і розгортання </w:t>
      </w:r>
      <w:r w:rsidRPr="00C91C45">
        <w:rPr>
          <w:spacing w:val="4"/>
          <w:sz w:val="28"/>
          <w:szCs w:val="28"/>
          <w:lang w:val="uk-UA"/>
        </w:rPr>
        <w:t>соціально-психологічн</w:t>
      </w:r>
      <w:r>
        <w:rPr>
          <w:spacing w:val="4"/>
          <w:sz w:val="28"/>
          <w:szCs w:val="28"/>
          <w:lang w:val="uk-UA"/>
        </w:rPr>
        <w:t>ого</w:t>
      </w:r>
      <w:r w:rsidRPr="00C91C45">
        <w:rPr>
          <w:spacing w:val="4"/>
          <w:sz w:val="28"/>
          <w:szCs w:val="28"/>
          <w:lang w:val="uk-UA"/>
        </w:rPr>
        <w:t xml:space="preserve"> тренінг</w:t>
      </w:r>
      <w:r>
        <w:rPr>
          <w:spacing w:val="4"/>
          <w:sz w:val="28"/>
          <w:szCs w:val="28"/>
          <w:lang w:val="uk-UA"/>
        </w:rPr>
        <w:t>у</w:t>
      </w:r>
      <w:r>
        <w:rPr>
          <w:sz w:val="28"/>
          <w:szCs w:val="28"/>
          <w:lang w:val="uk-UA"/>
        </w:rPr>
        <w:t xml:space="preserve"> задається логікою теоретичного і емпіричного дослідження, викладеного у попередніх </w:t>
      </w:r>
      <w:r w:rsidR="00633E44">
        <w:rPr>
          <w:sz w:val="28"/>
          <w:szCs w:val="28"/>
          <w:lang w:val="uk-UA"/>
        </w:rPr>
        <w:t>розділах роботи</w:t>
      </w:r>
      <w:r>
        <w:rPr>
          <w:sz w:val="28"/>
          <w:szCs w:val="28"/>
          <w:lang w:val="uk-UA"/>
        </w:rPr>
        <w:t xml:space="preserve">. </w:t>
      </w:r>
    </w:p>
    <w:p w:rsidR="001A4534" w:rsidRDefault="001A4534" w:rsidP="001A4534">
      <w:pPr>
        <w:tabs>
          <w:tab w:val="num" w:pos="720"/>
        </w:tabs>
        <w:spacing w:line="360" w:lineRule="auto"/>
        <w:ind w:firstLine="720"/>
        <w:jc w:val="both"/>
        <w:rPr>
          <w:sz w:val="28"/>
          <w:szCs w:val="28"/>
          <w:lang w:val="uk-UA"/>
        </w:rPr>
      </w:pPr>
      <w:r>
        <w:rPr>
          <w:sz w:val="28"/>
          <w:szCs w:val="28"/>
          <w:lang w:val="uk-UA"/>
        </w:rPr>
        <w:t>С</w:t>
      </w:r>
      <w:r w:rsidRPr="00666F36">
        <w:rPr>
          <w:sz w:val="28"/>
          <w:szCs w:val="28"/>
          <w:lang w:val="uk-UA"/>
        </w:rPr>
        <w:t>оціально-психологічн</w:t>
      </w:r>
      <w:r>
        <w:rPr>
          <w:sz w:val="28"/>
          <w:szCs w:val="28"/>
          <w:lang w:val="uk-UA"/>
        </w:rPr>
        <w:t>ий</w:t>
      </w:r>
      <w:r w:rsidRPr="00666F36">
        <w:rPr>
          <w:sz w:val="28"/>
          <w:szCs w:val="28"/>
          <w:lang w:val="uk-UA"/>
        </w:rPr>
        <w:t xml:space="preserve"> тренінг</w:t>
      </w:r>
      <w:r>
        <w:rPr>
          <w:sz w:val="28"/>
          <w:szCs w:val="28"/>
          <w:lang w:val="uk-UA"/>
        </w:rPr>
        <w:t xml:space="preserve"> у</w:t>
      </w:r>
      <w:r w:rsidRPr="00666F36">
        <w:rPr>
          <w:sz w:val="28"/>
          <w:szCs w:val="28"/>
          <w:lang w:val="uk-UA"/>
        </w:rPr>
        <w:t xml:space="preserve"> сучасній психології </w:t>
      </w:r>
      <w:r>
        <w:rPr>
          <w:sz w:val="28"/>
          <w:szCs w:val="28"/>
          <w:lang w:val="uk-UA"/>
        </w:rPr>
        <w:t>традиційно визнається</w:t>
      </w:r>
      <w:r w:rsidRPr="00666F36">
        <w:rPr>
          <w:sz w:val="28"/>
          <w:szCs w:val="28"/>
          <w:lang w:val="uk-UA"/>
        </w:rPr>
        <w:t xml:space="preserve"> одн</w:t>
      </w:r>
      <w:r>
        <w:rPr>
          <w:sz w:val="28"/>
          <w:szCs w:val="28"/>
          <w:lang w:val="uk-UA"/>
        </w:rPr>
        <w:t>им</w:t>
      </w:r>
      <w:r w:rsidRPr="00666F36">
        <w:rPr>
          <w:sz w:val="28"/>
          <w:szCs w:val="28"/>
          <w:lang w:val="uk-UA"/>
        </w:rPr>
        <w:t xml:space="preserve"> </w:t>
      </w:r>
      <w:r>
        <w:rPr>
          <w:sz w:val="28"/>
          <w:szCs w:val="28"/>
          <w:lang w:val="uk-UA"/>
        </w:rPr>
        <w:t>і</w:t>
      </w:r>
      <w:r w:rsidRPr="00666F36">
        <w:rPr>
          <w:sz w:val="28"/>
          <w:szCs w:val="28"/>
          <w:lang w:val="uk-UA"/>
        </w:rPr>
        <w:t>з активних методів навчання</w:t>
      </w:r>
      <w:r>
        <w:rPr>
          <w:sz w:val="28"/>
          <w:szCs w:val="28"/>
          <w:lang w:val="uk-UA"/>
        </w:rPr>
        <w:t xml:space="preserve"> діловому спілкуванню. </w:t>
      </w:r>
      <w:r>
        <w:rPr>
          <w:sz w:val="28"/>
          <w:szCs w:val="28"/>
        </w:rPr>
        <w:t>За визначенням Б.</w:t>
      </w:r>
      <w:r>
        <w:rPr>
          <w:sz w:val="28"/>
          <w:szCs w:val="28"/>
          <w:lang w:val="uk-UA"/>
        </w:rPr>
        <w:t> </w:t>
      </w:r>
      <w:r>
        <w:rPr>
          <w:sz w:val="28"/>
          <w:szCs w:val="28"/>
        </w:rPr>
        <w:t xml:space="preserve">Ломова, тренінгові технології </w:t>
      </w:r>
      <w:r>
        <w:rPr>
          <w:sz w:val="28"/>
          <w:szCs w:val="28"/>
          <w:lang w:val="uk-UA"/>
        </w:rPr>
        <w:t>є</w:t>
      </w:r>
      <w:r>
        <w:rPr>
          <w:sz w:val="28"/>
          <w:szCs w:val="28"/>
        </w:rPr>
        <w:t xml:space="preserve"> ефективн</w:t>
      </w:r>
      <w:r>
        <w:rPr>
          <w:sz w:val="28"/>
          <w:szCs w:val="28"/>
          <w:lang w:val="uk-UA"/>
        </w:rPr>
        <w:t>ими</w:t>
      </w:r>
      <w:r>
        <w:rPr>
          <w:sz w:val="28"/>
          <w:szCs w:val="28"/>
        </w:rPr>
        <w:t xml:space="preserve"> «засоб</w:t>
      </w:r>
      <w:r>
        <w:rPr>
          <w:sz w:val="28"/>
          <w:szCs w:val="28"/>
          <w:lang w:val="uk-UA"/>
        </w:rPr>
        <w:t>ам</w:t>
      </w:r>
      <w:r>
        <w:rPr>
          <w:sz w:val="28"/>
          <w:szCs w:val="28"/>
        </w:rPr>
        <w:t xml:space="preserve">и психічного розвитку людини». Їхня цінність полягає </w:t>
      </w:r>
      <w:r>
        <w:rPr>
          <w:sz w:val="28"/>
          <w:szCs w:val="28"/>
          <w:lang w:val="uk-UA"/>
        </w:rPr>
        <w:t>в</w:t>
      </w:r>
      <w:r>
        <w:rPr>
          <w:sz w:val="28"/>
          <w:szCs w:val="28"/>
        </w:rPr>
        <w:t xml:space="preserve"> можливості подолання обмежень, які властиві традиційним методам навчання професійній діяльності</w:t>
      </w:r>
      <w:r>
        <w:rPr>
          <w:sz w:val="28"/>
          <w:szCs w:val="28"/>
          <w:lang w:val="uk-UA"/>
        </w:rPr>
        <w:t xml:space="preserve"> </w:t>
      </w:r>
      <w:r w:rsidRPr="000B3CE1">
        <w:rPr>
          <w:sz w:val="28"/>
          <w:szCs w:val="28"/>
        </w:rPr>
        <w:t>[</w:t>
      </w:r>
      <w:r w:rsidRPr="000B3CE1">
        <w:rPr>
          <w:sz w:val="28"/>
          <w:szCs w:val="28"/>
          <w:lang w:val="uk-UA"/>
        </w:rPr>
        <w:t>100</w:t>
      </w:r>
      <w:r w:rsidRPr="000B3CE1">
        <w:rPr>
          <w:sz w:val="28"/>
          <w:szCs w:val="28"/>
        </w:rPr>
        <w:t>].</w:t>
      </w:r>
      <w:r>
        <w:rPr>
          <w:sz w:val="28"/>
          <w:szCs w:val="28"/>
          <w:lang w:val="uk-UA"/>
        </w:rPr>
        <w:t xml:space="preserve"> </w:t>
      </w:r>
      <w:r w:rsidRPr="000E03C3">
        <w:rPr>
          <w:sz w:val="28"/>
          <w:szCs w:val="28"/>
        </w:rPr>
        <w:t xml:space="preserve">У </w:t>
      </w:r>
      <w:r w:rsidRPr="00E437D7">
        <w:rPr>
          <w:sz w:val="28"/>
          <w:szCs w:val="28"/>
          <w:lang w:val="uk-UA"/>
        </w:rPr>
        <w:t xml:space="preserve">Росії </w:t>
      </w:r>
      <w:r w:rsidRPr="00E437D7">
        <w:rPr>
          <w:sz w:val="28"/>
          <w:szCs w:val="28"/>
        </w:rPr>
        <w:t>перші</w:t>
      </w:r>
      <w:r w:rsidRPr="000E03C3">
        <w:rPr>
          <w:sz w:val="28"/>
          <w:szCs w:val="28"/>
        </w:rPr>
        <w:t xml:space="preserve"> дослідження у цій сфері проводилися з початку 80-х років.</w:t>
      </w:r>
      <w:r w:rsidRPr="008768FA">
        <w:rPr>
          <w:sz w:val="28"/>
          <w:szCs w:val="28"/>
        </w:rPr>
        <w:t xml:space="preserve"> </w:t>
      </w:r>
      <w:r>
        <w:rPr>
          <w:sz w:val="28"/>
          <w:szCs w:val="28"/>
        </w:rPr>
        <w:t xml:space="preserve">Досвід використання </w:t>
      </w:r>
      <w:r>
        <w:rPr>
          <w:sz w:val="28"/>
          <w:szCs w:val="28"/>
          <w:lang w:val="uk-UA"/>
        </w:rPr>
        <w:t>с</w:t>
      </w:r>
      <w:r>
        <w:rPr>
          <w:sz w:val="28"/>
          <w:szCs w:val="28"/>
        </w:rPr>
        <w:t>оціально-психологічн</w:t>
      </w:r>
      <w:r>
        <w:rPr>
          <w:sz w:val="28"/>
          <w:szCs w:val="28"/>
          <w:lang w:val="uk-UA"/>
        </w:rPr>
        <w:t>ого</w:t>
      </w:r>
      <w:r>
        <w:rPr>
          <w:sz w:val="28"/>
          <w:szCs w:val="28"/>
        </w:rPr>
        <w:t xml:space="preserve"> тренінг</w:t>
      </w:r>
      <w:r>
        <w:rPr>
          <w:sz w:val="28"/>
          <w:szCs w:val="28"/>
          <w:lang w:val="uk-UA"/>
        </w:rPr>
        <w:t>у</w:t>
      </w:r>
      <w:r>
        <w:rPr>
          <w:sz w:val="28"/>
          <w:szCs w:val="28"/>
        </w:rPr>
        <w:t xml:space="preserve"> відображено в роботах Ю.</w:t>
      </w:r>
      <w:r>
        <w:rPr>
          <w:sz w:val="28"/>
          <w:szCs w:val="28"/>
          <w:lang w:val="uk-UA"/>
        </w:rPr>
        <w:t> </w:t>
      </w:r>
      <w:r>
        <w:rPr>
          <w:sz w:val="28"/>
          <w:szCs w:val="28"/>
        </w:rPr>
        <w:t>Ємельянова</w:t>
      </w:r>
      <w:r>
        <w:rPr>
          <w:sz w:val="28"/>
          <w:szCs w:val="28"/>
          <w:lang w:val="uk-UA"/>
        </w:rPr>
        <w:t xml:space="preserve"> </w:t>
      </w:r>
      <w:r>
        <w:rPr>
          <w:sz w:val="28"/>
          <w:szCs w:val="28"/>
        </w:rPr>
        <w:t>[</w:t>
      </w:r>
      <w:r>
        <w:rPr>
          <w:sz w:val="28"/>
          <w:szCs w:val="28"/>
          <w:lang w:val="uk-UA"/>
        </w:rPr>
        <w:t>53</w:t>
      </w:r>
      <w:r>
        <w:rPr>
          <w:sz w:val="28"/>
          <w:szCs w:val="28"/>
        </w:rPr>
        <w:t>], В.</w:t>
      </w:r>
      <w:r>
        <w:rPr>
          <w:sz w:val="28"/>
          <w:szCs w:val="28"/>
          <w:lang w:val="uk-UA"/>
        </w:rPr>
        <w:t> </w:t>
      </w:r>
      <w:r>
        <w:rPr>
          <w:sz w:val="28"/>
          <w:szCs w:val="28"/>
        </w:rPr>
        <w:t>Захарова</w:t>
      </w:r>
      <w:r>
        <w:rPr>
          <w:sz w:val="28"/>
          <w:szCs w:val="28"/>
          <w:lang w:val="uk-UA"/>
        </w:rPr>
        <w:t xml:space="preserve"> </w:t>
      </w:r>
      <w:r>
        <w:rPr>
          <w:sz w:val="28"/>
          <w:szCs w:val="28"/>
        </w:rPr>
        <w:t>[</w:t>
      </w:r>
      <w:r>
        <w:rPr>
          <w:sz w:val="28"/>
          <w:szCs w:val="28"/>
          <w:lang w:val="uk-UA"/>
        </w:rPr>
        <w:t>57</w:t>
      </w:r>
      <w:r>
        <w:rPr>
          <w:sz w:val="28"/>
          <w:szCs w:val="28"/>
        </w:rPr>
        <w:t xml:space="preserve">], </w:t>
      </w:r>
      <w:r>
        <w:rPr>
          <w:sz w:val="28"/>
          <w:szCs w:val="28"/>
          <w:lang w:val="uk-UA"/>
        </w:rPr>
        <w:t xml:space="preserve">Ю. Жукова </w:t>
      </w:r>
      <w:r>
        <w:rPr>
          <w:sz w:val="28"/>
          <w:szCs w:val="28"/>
        </w:rPr>
        <w:t>[</w:t>
      </w:r>
      <w:r>
        <w:rPr>
          <w:sz w:val="28"/>
          <w:szCs w:val="28"/>
          <w:lang w:val="uk-UA"/>
        </w:rPr>
        <w:t>55</w:t>
      </w:r>
      <w:r>
        <w:rPr>
          <w:sz w:val="28"/>
          <w:szCs w:val="28"/>
        </w:rPr>
        <w:t>]</w:t>
      </w:r>
      <w:r>
        <w:rPr>
          <w:sz w:val="28"/>
          <w:szCs w:val="28"/>
          <w:lang w:val="uk-UA"/>
        </w:rPr>
        <w:t>, Л.</w:t>
      </w:r>
      <w:r>
        <w:rPr>
          <w:lang w:val="uk-UA"/>
        </w:rPr>
        <w:t> </w:t>
      </w:r>
      <w:r>
        <w:rPr>
          <w:sz w:val="28"/>
          <w:szCs w:val="28"/>
          <w:lang w:val="uk-UA"/>
        </w:rPr>
        <w:t xml:space="preserve">Карамушки </w:t>
      </w:r>
      <w:r>
        <w:rPr>
          <w:sz w:val="28"/>
          <w:szCs w:val="28"/>
        </w:rPr>
        <w:t>[</w:t>
      </w:r>
      <w:r>
        <w:rPr>
          <w:sz w:val="28"/>
          <w:szCs w:val="28"/>
          <w:lang w:val="uk-UA"/>
        </w:rPr>
        <w:t>66</w:t>
      </w:r>
      <w:r>
        <w:rPr>
          <w:sz w:val="28"/>
          <w:szCs w:val="28"/>
        </w:rPr>
        <w:t>]</w:t>
      </w:r>
      <w:r>
        <w:rPr>
          <w:sz w:val="28"/>
          <w:szCs w:val="28"/>
          <w:lang w:val="uk-UA"/>
        </w:rPr>
        <w:t xml:space="preserve">, Г. Марасанова </w:t>
      </w:r>
      <w:r>
        <w:rPr>
          <w:sz w:val="28"/>
          <w:szCs w:val="28"/>
        </w:rPr>
        <w:t>[</w:t>
      </w:r>
      <w:r>
        <w:rPr>
          <w:sz w:val="28"/>
          <w:szCs w:val="28"/>
          <w:lang w:val="uk-UA"/>
        </w:rPr>
        <w:t>107</w:t>
      </w:r>
      <w:r>
        <w:rPr>
          <w:sz w:val="28"/>
          <w:szCs w:val="28"/>
        </w:rPr>
        <w:t xml:space="preserve">], </w:t>
      </w:r>
      <w:r>
        <w:rPr>
          <w:sz w:val="28"/>
          <w:szCs w:val="28"/>
          <w:lang w:val="uk-UA"/>
        </w:rPr>
        <w:t>Л</w:t>
      </w:r>
      <w:r>
        <w:rPr>
          <w:sz w:val="28"/>
          <w:szCs w:val="28"/>
        </w:rPr>
        <w:t>.</w:t>
      </w:r>
      <w:r>
        <w:rPr>
          <w:sz w:val="28"/>
          <w:szCs w:val="28"/>
          <w:lang w:val="uk-UA"/>
        </w:rPr>
        <w:t> </w:t>
      </w:r>
      <w:r>
        <w:rPr>
          <w:sz w:val="28"/>
          <w:szCs w:val="28"/>
        </w:rPr>
        <w:t>Петровської</w:t>
      </w:r>
      <w:r>
        <w:rPr>
          <w:sz w:val="28"/>
          <w:szCs w:val="28"/>
          <w:lang w:val="uk-UA"/>
        </w:rPr>
        <w:t xml:space="preserve"> </w:t>
      </w:r>
      <w:r>
        <w:rPr>
          <w:sz w:val="28"/>
          <w:szCs w:val="28"/>
        </w:rPr>
        <w:t>[</w:t>
      </w:r>
      <w:r>
        <w:rPr>
          <w:sz w:val="28"/>
          <w:szCs w:val="28"/>
          <w:lang w:val="uk-UA"/>
        </w:rPr>
        <w:t>141</w:t>
      </w:r>
      <w:r w:rsidR="00633E44">
        <w:rPr>
          <w:sz w:val="28"/>
          <w:szCs w:val="28"/>
        </w:rPr>
        <w:t>]</w:t>
      </w:r>
      <w:r w:rsidR="00633E44">
        <w:rPr>
          <w:sz w:val="28"/>
          <w:szCs w:val="28"/>
          <w:lang w:val="uk-UA"/>
        </w:rPr>
        <w:t xml:space="preserve"> </w:t>
      </w:r>
      <w:r>
        <w:rPr>
          <w:sz w:val="28"/>
          <w:szCs w:val="28"/>
        </w:rPr>
        <w:t xml:space="preserve">та ін. </w:t>
      </w:r>
      <w:r w:rsidRPr="00FD7E5F">
        <w:rPr>
          <w:sz w:val="28"/>
          <w:szCs w:val="28"/>
          <w:lang w:val="uk-UA"/>
        </w:rPr>
        <w:lastRenderedPageBreak/>
        <w:t>Огляд наукової літератури показує</w:t>
      </w:r>
      <w:r w:rsidRPr="00CB1811">
        <w:rPr>
          <w:sz w:val="28"/>
          <w:szCs w:val="28"/>
          <w:lang w:val="uk-UA"/>
        </w:rPr>
        <w:t xml:space="preserve"> </w:t>
      </w:r>
      <w:r w:rsidRPr="00FD7E5F">
        <w:rPr>
          <w:sz w:val="28"/>
          <w:szCs w:val="28"/>
          <w:lang w:val="uk-UA"/>
        </w:rPr>
        <w:t xml:space="preserve">різноманіття теоретико-методологічних підходів до </w:t>
      </w:r>
      <w:r>
        <w:rPr>
          <w:sz w:val="28"/>
          <w:szCs w:val="28"/>
          <w:lang w:val="uk-UA"/>
        </w:rPr>
        <w:t>с</w:t>
      </w:r>
      <w:r w:rsidRPr="00666F36">
        <w:rPr>
          <w:sz w:val="28"/>
          <w:szCs w:val="28"/>
          <w:lang w:val="uk-UA"/>
        </w:rPr>
        <w:t>оціально-психологічн</w:t>
      </w:r>
      <w:r>
        <w:rPr>
          <w:sz w:val="28"/>
          <w:szCs w:val="28"/>
          <w:lang w:val="uk-UA"/>
        </w:rPr>
        <w:t>ого</w:t>
      </w:r>
      <w:r w:rsidRPr="00666F36">
        <w:rPr>
          <w:sz w:val="28"/>
          <w:szCs w:val="28"/>
          <w:lang w:val="uk-UA"/>
        </w:rPr>
        <w:t xml:space="preserve"> тренінг</w:t>
      </w:r>
      <w:r>
        <w:rPr>
          <w:sz w:val="28"/>
          <w:szCs w:val="28"/>
          <w:lang w:val="uk-UA"/>
        </w:rPr>
        <w:t>у</w:t>
      </w:r>
      <w:r w:rsidRPr="00FD7E5F">
        <w:rPr>
          <w:sz w:val="28"/>
          <w:szCs w:val="28"/>
          <w:lang w:val="uk-UA"/>
        </w:rPr>
        <w:t>.</w:t>
      </w:r>
      <w:r>
        <w:rPr>
          <w:sz w:val="28"/>
          <w:szCs w:val="28"/>
          <w:lang w:val="uk-UA"/>
        </w:rPr>
        <w:t xml:space="preserve"> </w:t>
      </w:r>
    </w:p>
    <w:p w:rsidR="001A4534" w:rsidRDefault="001A4534" w:rsidP="001A4534">
      <w:pPr>
        <w:spacing w:line="360" w:lineRule="auto"/>
        <w:ind w:firstLine="720"/>
        <w:jc w:val="both"/>
        <w:rPr>
          <w:sz w:val="28"/>
          <w:szCs w:val="28"/>
          <w:lang w:val="uk-UA"/>
        </w:rPr>
      </w:pPr>
      <w:r w:rsidRPr="009D40DD">
        <w:rPr>
          <w:sz w:val="28"/>
          <w:szCs w:val="28"/>
          <w:lang w:val="uk-UA"/>
        </w:rPr>
        <w:t xml:space="preserve">В. Лефтеров визначає тренінг як інтегровану універсальну систему цілеспрямованого психологічного тренування людини відповідно до потреб та цілей її особистості й діяльності. Науковець зазначає, що під час тренінгових занять первинний вплив здійснюється не на пізнавальну сферу психіки людини (сприйняття, увагу, пам’ять, мислення), а на емоційно-почуттєву і мотиваційну. Шляхом використання різноманітних тренінгових методів (рольова гра, групова дискусія, вправи з вербальної та невербальної комунікації, тренування певних навичок, відео-зворотний зв’язок тощо) курсант чи студент набуває досвіду переживань певних ситуацій, своїх психічних станів, фіксує та запам’ятовує емоційне забарвлення під час вирішення тих чи інших тренінгових завдань </w:t>
      </w:r>
      <w:r w:rsidRPr="000B3CE1">
        <w:rPr>
          <w:sz w:val="28"/>
          <w:szCs w:val="28"/>
          <w:lang w:val="uk-UA"/>
        </w:rPr>
        <w:t>[97].</w:t>
      </w:r>
      <w:r w:rsidRPr="009C0163">
        <w:rPr>
          <w:sz w:val="28"/>
          <w:szCs w:val="28"/>
          <w:lang w:val="uk-UA"/>
        </w:rPr>
        <w:t xml:space="preserve"> </w:t>
      </w:r>
    </w:p>
    <w:p w:rsidR="001A4534" w:rsidRDefault="001A4534" w:rsidP="001A4534">
      <w:pPr>
        <w:spacing w:line="360" w:lineRule="auto"/>
        <w:ind w:firstLine="720"/>
        <w:jc w:val="both"/>
        <w:rPr>
          <w:sz w:val="28"/>
          <w:szCs w:val="28"/>
          <w:lang w:val="uk-UA"/>
        </w:rPr>
      </w:pPr>
      <w:r>
        <w:rPr>
          <w:sz w:val="28"/>
          <w:szCs w:val="28"/>
          <w:lang w:val="uk-UA"/>
        </w:rPr>
        <w:t>Л. Петровська характеризу</w:t>
      </w:r>
      <w:r w:rsidRPr="00FD7E5F">
        <w:rPr>
          <w:sz w:val="28"/>
          <w:szCs w:val="28"/>
          <w:lang w:val="uk-UA"/>
        </w:rPr>
        <w:t xml:space="preserve">є </w:t>
      </w:r>
      <w:r>
        <w:rPr>
          <w:sz w:val="28"/>
          <w:szCs w:val="28"/>
          <w:lang w:val="uk-UA"/>
        </w:rPr>
        <w:t>с</w:t>
      </w:r>
      <w:r w:rsidRPr="00666F36">
        <w:rPr>
          <w:sz w:val="28"/>
          <w:szCs w:val="28"/>
          <w:lang w:val="uk-UA"/>
        </w:rPr>
        <w:t>оціально-психологічн</w:t>
      </w:r>
      <w:r>
        <w:rPr>
          <w:sz w:val="28"/>
          <w:szCs w:val="28"/>
          <w:lang w:val="uk-UA"/>
        </w:rPr>
        <w:t>ий</w:t>
      </w:r>
      <w:r w:rsidRPr="00666F36">
        <w:rPr>
          <w:sz w:val="28"/>
          <w:szCs w:val="28"/>
          <w:lang w:val="uk-UA"/>
        </w:rPr>
        <w:t xml:space="preserve"> тренінг</w:t>
      </w:r>
      <w:r w:rsidRPr="00FD7E5F">
        <w:rPr>
          <w:sz w:val="28"/>
          <w:szCs w:val="28"/>
          <w:lang w:val="uk-UA"/>
        </w:rPr>
        <w:t xml:space="preserve"> як форму психологічного</w:t>
      </w:r>
      <w:r>
        <w:rPr>
          <w:sz w:val="28"/>
          <w:szCs w:val="28"/>
          <w:lang w:val="uk-UA"/>
        </w:rPr>
        <w:t xml:space="preserve"> </w:t>
      </w:r>
      <w:r w:rsidRPr="00FD7E5F">
        <w:rPr>
          <w:sz w:val="28"/>
          <w:szCs w:val="28"/>
          <w:lang w:val="uk-UA"/>
        </w:rPr>
        <w:t>впливу в процесі інтенсивного навчання в груповому контексті</w:t>
      </w:r>
      <w:r>
        <w:rPr>
          <w:sz w:val="28"/>
          <w:szCs w:val="28"/>
          <w:lang w:val="uk-UA"/>
        </w:rPr>
        <w:t xml:space="preserve">, як засіб взаємодії, спрямованої на розвиток знань, соціальних настанов, умінь і навичок міжособистісного спілкування, засіб розвитку компетентності спілкування, засіб психологічної взаємодії </w:t>
      </w:r>
      <w:r w:rsidRPr="000B3CE1">
        <w:rPr>
          <w:sz w:val="28"/>
          <w:szCs w:val="28"/>
          <w:lang w:val="uk-UA"/>
        </w:rPr>
        <w:t>[141].</w:t>
      </w:r>
      <w:r>
        <w:rPr>
          <w:sz w:val="28"/>
          <w:szCs w:val="28"/>
          <w:lang w:val="uk-UA"/>
        </w:rPr>
        <w:t xml:space="preserve"> </w:t>
      </w:r>
    </w:p>
    <w:p w:rsidR="001A4534" w:rsidRPr="003F0F9F" w:rsidRDefault="001A4534" w:rsidP="001A4534">
      <w:pPr>
        <w:spacing w:line="360" w:lineRule="auto"/>
        <w:ind w:firstLine="708"/>
        <w:jc w:val="both"/>
        <w:rPr>
          <w:sz w:val="28"/>
          <w:szCs w:val="28"/>
        </w:rPr>
      </w:pPr>
      <w:r w:rsidRPr="00FD7E5F">
        <w:rPr>
          <w:sz w:val="28"/>
          <w:szCs w:val="28"/>
          <w:lang w:val="uk-UA"/>
        </w:rPr>
        <w:t xml:space="preserve"> </w:t>
      </w:r>
      <w:r w:rsidRPr="00CB1811">
        <w:rPr>
          <w:sz w:val="28"/>
          <w:szCs w:val="28"/>
        </w:rPr>
        <w:t>В.</w:t>
      </w:r>
      <w:r>
        <w:rPr>
          <w:sz w:val="28"/>
          <w:szCs w:val="28"/>
          <w:lang w:val="uk-UA"/>
        </w:rPr>
        <w:t> </w:t>
      </w:r>
      <w:r w:rsidRPr="00CB1811">
        <w:rPr>
          <w:sz w:val="28"/>
          <w:szCs w:val="28"/>
        </w:rPr>
        <w:t>Захаров</w:t>
      </w:r>
      <w:r>
        <w:rPr>
          <w:sz w:val="28"/>
          <w:szCs w:val="28"/>
          <w:lang w:val="uk-UA"/>
        </w:rPr>
        <w:t xml:space="preserve">, </w:t>
      </w:r>
      <w:r w:rsidRPr="00CB1811">
        <w:rPr>
          <w:sz w:val="28"/>
          <w:szCs w:val="28"/>
        </w:rPr>
        <w:t>Ю.</w:t>
      </w:r>
      <w:r>
        <w:rPr>
          <w:sz w:val="28"/>
          <w:szCs w:val="28"/>
          <w:lang w:val="uk-UA"/>
        </w:rPr>
        <w:t> </w:t>
      </w:r>
      <w:r w:rsidRPr="00CB1811">
        <w:rPr>
          <w:sz w:val="28"/>
          <w:szCs w:val="28"/>
        </w:rPr>
        <w:t>Ємельянов</w:t>
      </w:r>
      <w:r>
        <w:rPr>
          <w:sz w:val="28"/>
          <w:szCs w:val="28"/>
          <w:lang w:val="uk-UA"/>
        </w:rPr>
        <w:t xml:space="preserve"> розглядають</w:t>
      </w:r>
      <w:r w:rsidRPr="00CB1811">
        <w:rPr>
          <w:sz w:val="28"/>
          <w:szCs w:val="28"/>
        </w:rPr>
        <w:t xml:space="preserve"> </w:t>
      </w:r>
      <w:r>
        <w:rPr>
          <w:sz w:val="28"/>
          <w:szCs w:val="28"/>
          <w:lang w:val="uk-UA"/>
        </w:rPr>
        <w:t>с</w:t>
      </w:r>
      <w:r w:rsidRPr="00666F36">
        <w:rPr>
          <w:sz w:val="28"/>
          <w:szCs w:val="28"/>
          <w:lang w:val="uk-UA"/>
        </w:rPr>
        <w:t>оціально-психологічн</w:t>
      </w:r>
      <w:r>
        <w:rPr>
          <w:sz w:val="28"/>
          <w:szCs w:val="28"/>
          <w:lang w:val="uk-UA"/>
        </w:rPr>
        <w:t>ий</w:t>
      </w:r>
      <w:r w:rsidRPr="00666F36">
        <w:rPr>
          <w:sz w:val="28"/>
          <w:szCs w:val="28"/>
          <w:lang w:val="uk-UA"/>
        </w:rPr>
        <w:t xml:space="preserve"> тренінг</w:t>
      </w:r>
      <w:r w:rsidRPr="00CB1811">
        <w:rPr>
          <w:sz w:val="28"/>
          <w:szCs w:val="28"/>
        </w:rPr>
        <w:t xml:space="preserve"> як метод активного соціально-психологічного навчання</w:t>
      </w:r>
      <w:r>
        <w:rPr>
          <w:sz w:val="28"/>
          <w:szCs w:val="28"/>
          <w:lang w:val="uk-UA"/>
        </w:rPr>
        <w:t>,</w:t>
      </w:r>
      <w:r w:rsidRPr="00CB1811">
        <w:rPr>
          <w:sz w:val="28"/>
          <w:szCs w:val="28"/>
        </w:rPr>
        <w:t xml:space="preserve"> основною метою </w:t>
      </w:r>
      <w:r>
        <w:rPr>
          <w:sz w:val="28"/>
          <w:szCs w:val="28"/>
          <w:lang w:val="uk-UA"/>
        </w:rPr>
        <w:t>якого є</w:t>
      </w:r>
      <w:r w:rsidRPr="00CB1811">
        <w:rPr>
          <w:sz w:val="28"/>
          <w:szCs w:val="28"/>
        </w:rPr>
        <w:t xml:space="preserve"> оволодіння соціально-психологічними знаннями в в ході</w:t>
      </w:r>
      <w:r w:rsidRPr="00CB1811">
        <w:rPr>
          <w:sz w:val="28"/>
          <w:szCs w:val="28"/>
          <w:lang w:val="uk-UA"/>
        </w:rPr>
        <w:t xml:space="preserve"> </w:t>
      </w:r>
      <w:r w:rsidRPr="00CB1811">
        <w:rPr>
          <w:sz w:val="28"/>
          <w:szCs w:val="28"/>
        </w:rPr>
        <w:t>спец</w:t>
      </w:r>
      <w:r>
        <w:rPr>
          <w:sz w:val="28"/>
          <w:szCs w:val="28"/>
        </w:rPr>
        <w:t>іально розроблених активних дій</w:t>
      </w:r>
      <w:r>
        <w:rPr>
          <w:sz w:val="28"/>
          <w:szCs w:val="28"/>
          <w:lang w:val="uk-UA"/>
        </w:rPr>
        <w:t xml:space="preserve"> </w:t>
      </w:r>
      <w:r w:rsidRPr="000B3CE1">
        <w:rPr>
          <w:sz w:val="28"/>
          <w:szCs w:val="28"/>
        </w:rPr>
        <w:t>[</w:t>
      </w:r>
      <w:r w:rsidRPr="000B3CE1">
        <w:rPr>
          <w:sz w:val="28"/>
          <w:szCs w:val="28"/>
          <w:lang w:val="uk-UA"/>
        </w:rPr>
        <w:t>5</w:t>
      </w:r>
      <w:r>
        <w:rPr>
          <w:sz w:val="28"/>
          <w:szCs w:val="28"/>
          <w:lang w:val="uk-UA"/>
        </w:rPr>
        <w:t>3</w:t>
      </w:r>
      <w:r w:rsidRPr="000B3CE1">
        <w:rPr>
          <w:sz w:val="28"/>
          <w:szCs w:val="28"/>
          <w:lang w:val="uk-UA"/>
        </w:rPr>
        <w:t>; 5</w:t>
      </w:r>
      <w:r>
        <w:rPr>
          <w:sz w:val="28"/>
          <w:szCs w:val="28"/>
          <w:lang w:val="uk-UA"/>
        </w:rPr>
        <w:t>7</w:t>
      </w:r>
      <w:r w:rsidRPr="003F0F9F">
        <w:rPr>
          <w:sz w:val="28"/>
          <w:szCs w:val="28"/>
        </w:rPr>
        <w:t>].</w:t>
      </w:r>
      <w:r w:rsidRPr="00CB1811">
        <w:rPr>
          <w:sz w:val="28"/>
          <w:szCs w:val="28"/>
        </w:rPr>
        <w:t xml:space="preserve"> </w:t>
      </w:r>
      <w:r>
        <w:rPr>
          <w:sz w:val="28"/>
          <w:szCs w:val="28"/>
          <w:lang w:val="uk-UA"/>
        </w:rPr>
        <w:t>С</w:t>
      </w:r>
      <w:r w:rsidRPr="00CB1811">
        <w:rPr>
          <w:sz w:val="28"/>
          <w:szCs w:val="28"/>
        </w:rPr>
        <w:t xml:space="preserve">пецифіку роботи тренінгових груп </w:t>
      </w:r>
      <w:r>
        <w:rPr>
          <w:sz w:val="28"/>
          <w:szCs w:val="28"/>
          <w:lang w:val="uk-UA"/>
        </w:rPr>
        <w:t>дослідники</w:t>
      </w:r>
      <w:r w:rsidRPr="00CB1811">
        <w:rPr>
          <w:sz w:val="28"/>
          <w:szCs w:val="28"/>
        </w:rPr>
        <w:t xml:space="preserve"> визнача</w:t>
      </w:r>
      <w:r>
        <w:rPr>
          <w:sz w:val="28"/>
          <w:szCs w:val="28"/>
          <w:lang w:val="uk-UA"/>
        </w:rPr>
        <w:t>ють</w:t>
      </w:r>
      <w:r w:rsidRPr="00CB1811">
        <w:rPr>
          <w:sz w:val="28"/>
          <w:szCs w:val="28"/>
        </w:rPr>
        <w:t xml:space="preserve"> як усвідомлення в</w:t>
      </w:r>
      <w:r w:rsidRPr="00CB1811">
        <w:rPr>
          <w:sz w:val="28"/>
          <w:szCs w:val="28"/>
          <w:lang w:val="uk-UA"/>
        </w:rPr>
        <w:t xml:space="preserve"> </w:t>
      </w:r>
      <w:r w:rsidRPr="00CB1811">
        <w:rPr>
          <w:sz w:val="28"/>
          <w:szCs w:val="28"/>
        </w:rPr>
        <w:t>процесі роботи групи особливостей поведінки кожного учасника: розвиток умінь та навичок ділового</w:t>
      </w:r>
      <w:r>
        <w:rPr>
          <w:sz w:val="28"/>
          <w:szCs w:val="28"/>
          <w:lang w:val="uk-UA"/>
        </w:rPr>
        <w:t xml:space="preserve"> </w:t>
      </w:r>
      <w:r w:rsidRPr="00CB1811">
        <w:rPr>
          <w:sz w:val="28"/>
          <w:szCs w:val="28"/>
        </w:rPr>
        <w:t>спілкування; згуртування групи на основі єдиних цілей і завдань навчання, норм і правил взаємодії.</w:t>
      </w:r>
      <w:r>
        <w:rPr>
          <w:sz w:val="28"/>
          <w:szCs w:val="28"/>
          <w:lang w:val="uk-UA"/>
        </w:rPr>
        <w:t xml:space="preserve"> У ході тренінгу </w:t>
      </w:r>
      <w:r w:rsidRPr="00CB1811">
        <w:rPr>
          <w:sz w:val="28"/>
          <w:szCs w:val="28"/>
        </w:rPr>
        <w:t>формується комунікативна компетентність особистості</w:t>
      </w:r>
      <w:r>
        <w:rPr>
          <w:sz w:val="28"/>
          <w:szCs w:val="28"/>
          <w:lang w:val="uk-UA"/>
        </w:rPr>
        <w:t xml:space="preserve">. </w:t>
      </w:r>
    </w:p>
    <w:p w:rsidR="001A4534" w:rsidRDefault="001A4534" w:rsidP="001A4534">
      <w:pPr>
        <w:spacing w:line="360" w:lineRule="auto"/>
        <w:ind w:firstLine="708"/>
        <w:jc w:val="both"/>
        <w:rPr>
          <w:sz w:val="28"/>
          <w:szCs w:val="28"/>
          <w:lang w:val="uk-UA"/>
        </w:rPr>
      </w:pPr>
      <w:r w:rsidRPr="00CB1811">
        <w:rPr>
          <w:sz w:val="28"/>
          <w:szCs w:val="28"/>
          <w:lang w:val="uk-UA"/>
        </w:rPr>
        <w:t>Є</w:t>
      </w:r>
      <w:r w:rsidRPr="00CB1811">
        <w:rPr>
          <w:sz w:val="28"/>
          <w:szCs w:val="28"/>
        </w:rPr>
        <w:t>.</w:t>
      </w:r>
      <w:r>
        <w:rPr>
          <w:sz w:val="28"/>
          <w:szCs w:val="28"/>
          <w:lang w:val="uk-UA"/>
        </w:rPr>
        <w:t> </w:t>
      </w:r>
      <w:r w:rsidRPr="00CB1811">
        <w:rPr>
          <w:sz w:val="28"/>
          <w:szCs w:val="28"/>
        </w:rPr>
        <w:t>Руденський головним феноменом</w:t>
      </w:r>
      <w:r w:rsidRPr="00CB1811">
        <w:rPr>
          <w:sz w:val="28"/>
          <w:szCs w:val="28"/>
          <w:lang w:val="uk-UA"/>
        </w:rPr>
        <w:t xml:space="preserve"> </w:t>
      </w:r>
      <w:r>
        <w:rPr>
          <w:sz w:val="28"/>
          <w:szCs w:val="28"/>
          <w:lang w:val="uk-UA"/>
        </w:rPr>
        <w:t>с</w:t>
      </w:r>
      <w:r w:rsidRPr="00666F36">
        <w:rPr>
          <w:sz w:val="28"/>
          <w:szCs w:val="28"/>
          <w:lang w:val="uk-UA"/>
        </w:rPr>
        <w:t>оціально-психологічн</w:t>
      </w:r>
      <w:r>
        <w:rPr>
          <w:sz w:val="28"/>
          <w:szCs w:val="28"/>
          <w:lang w:val="uk-UA"/>
        </w:rPr>
        <w:t>ого</w:t>
      </w:r>
      <w:r w:rsidRPr="00666F36">
        <w:rPr>
          <w:sz w:val="28"/>
          <w:szCs w:val="28"/>
          <w:lang w:val="uk-UA"/>
        </w:rPr>
        <w:t xml:space="preserve"> тренінг</w:t>
      </w:r>
      <w:r>
        <w:rPr>
          <w:sz w:val="28"/>
          <w:szCs w:val="28"/>
          <w:lang w:val="uk-UA"/>
        </w:rPr>
        <w:t>у</w:t>
      </w:r>
      <w:r w:rsidRPr="00CB1811">
        <w:rPr>
          <w:sz w:val="28"/>
          <w:szCs w:val="28"/>
        </w:rPr>
        <w:t xml:space="preserve"> вважає психологічний вплив. Соціально-психологічний тренінг розуміється ним як форма комунікативної</w:t>
      </w:r>
      <w:r w:rsidRPr="00CB1811">
        <w:rPr>
          <w:sz w:val="28"/>
          <w:szCs w:val="28"/>
          <w:lang w:val="uk-UA"/>
        </w:rPr>
        <w:t xml:space="preserve"> </w:t>
      </w:r>
      <w:r w:rsidRPr="00CB1811">
        <w:rPr>
          <w:sz w:val="28"/>
          <w:szCs w:val="28"/>
        </w:rPr>
        <w:t xml:space="preserve">психокорекції, де основним </w:t>
      </w:r>
      <w:r w:rsidRPr="00CB1811">
        <w:rPr>
          <w:sz w:val="28"/>
          <w:szCs w:val="28"/>
        </w:rPr>
        <w:lastRenderedPageBreak/>
        <w:t>механізмом коригувального впливу виступає спілкування. Завдяки тренінговому</w:t>
      </w:r>
      <w:r w:rsidRPr="00CB1811">
        <w:rPr>
          <w:sz w:val="28"/>
          <w:szCs w:val="28"/>
          <w:lang w:val="uk-UA"/>
        </w:rPr>
        <w:t xml:space="preserve"> </w:t>
      </w:r>
      <w:r w:rsidRPr="00CB1811">
        <w:rPr>
          <w:sz w:val="28"/>
          <w:szCs w:val="28"/>
        </w:rPr>
        <w:t xml:space="preserve">впливу відбуваються зміни ціннісних орієнтацій, настанов, </w:t>
      </w:r>
      <w:r w:rsidR="00633E44">
        <w:rPr>
          <w:sz w:val="28"/>
          <w:szCs w:val="28"/>
        </w:rPr>
        <w:t>мотиваційної сфери особистості</w:t>
      </w:r>
      <w:r w:rsidRPr="00CB1811">
        <w:rPr>
          <w:sz w:val="28"/>
          <w:szCs w:val="28"/>
        </w:rPr>
        <w:t>.</w:t>
      </w:r>
    </w:p>
    <w:p w:rsidR="001A4534" w:rsidRDefault="001A4534" w:rsidP="001A4534">
      <w:pPr>
        <w:spacing w:line="360" w:lineRule="auto"/>
        <w:ind w:firstLine="720"/>
        <w:jc w:val="both"/>
        <w:rPr>
          <w:sz w:val="28"/>
          <w:szCs w:val="28"/>
          <w:lang w:val="uk-UA"/>
        </w:rPr>
      </w:pPr>
      <w:r w:rsidRPr="000B3CE1">
        <w:rPr>
          <w:sz w:val="28"/>
          <w:szCs w:val="28"/>
          <w:lang w:val="uk-UA"/>
        </w:rPr>
        <w:t xml:space="preserve">Схему використання соціально-психологічного тренінгу як провідного методу формування технік ділового спілкування в системі підвищення кваліфікації </w:t>
      </w:r>
      <w:r w:rsidR="003274EC">
        <w:rPr>
          <w:sz w:val="28"/>
          <w:szCs w:val="28"/>
          <w:lang w:val="uk-UA"/>
        </w:rPr>
        <w:t xml:space="preserve">соціальних працівників </w:t>
      </w:r>
      <w:r w:rsidRPr="000B3CE1">
        <w:rPr>
          <w:sz w:val="28"/>
          <w:szCs w:val="28"/>
          <w:lang w:val="uk-UA"/>
        </w:rPr>
        <w:t>подано на рис. 3.1.</w:t>
      </w:r>
      <w:r>
        <w:rPr>
          <w:sz w:val="28"/>
          <w:szCs w:val="28"/>
          <w:lang w:val="uk-UA"/>
        </w:rPr>
        <w:t xml:space="preserve"> </w:t>
      </w:r>
    </w:p>
    <w:p w:rsidR="001A4534" w:rsidRDefault="001A4534" w:rsidP="001A4534">
      <w:pPr>
        <w:spacing w:line="360" w:lineRule="auto"/>
        <w:jc w:val="both"/>
        <w:rPr>
          <w:sz w:val="28"/>
          <w:szCs w:val="28"/>
          <w:lang w:val="uk-UA"/>
        </w:rPr>
      </w:pPr>
      <w:r>
        <w:rPr>
          <w:noProof/>
          <w:sz w:val="28"/>
          <w:szCs w:val="28"/>
        </w:rPr>
        <mc:AlternateContent>
          <mc:Choice Requires="wpc">
            <w:drawing>
              <wp:inline distT="0" distB="0" distL="0" distR="0" wp14:anchorId="61155DBE" wp14:editId="0BBA338B">
                <wp:extent cx="6171565" cy="4229100"/>
                <wp:effectExtent l="3810" t="0" r="6350" b="11430"/>
                <wp:docPr id="49" name="Полотно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AutoShape 4"/>
                        <wps:cNvSpPr>
                          <a:spLocks noChangeArrowheads="1"/>
                        </wps:cNvSpPr>
                        <wps:spPr bwMode="auto">
                          <a:xfrm>
                            <a:off x="4572091" y="3200400"/>
                            <a:ext cx="1371459" cy="685800"/>
                          </a:xfrm>
                          <a:prstGeom prst="flowChartAlternateProcess">
                            <a:avLst/>
                          </a:prstGeom>
                          <a:solidFill>
                            <a:srgbClr val="FFFFFF"/>
                          </a:solidFill>
                          <a:ln w="9525">
                            <a:solidFill>
                              <a:srgbClr val="000000"/>
                            </a:solidFill>
                            <a:miter lim="800000"/>
                            <a:headEnd/>
                            <a:tailEnd/>
                          </a:ln>
                        </wps:spPr>
                        <wps:txbx>
                          <w:txbxContent>
                            <w:p w:rsidR="001A4534" w:rsidRPr="00227217" w:rsidRDefault="001A4534" w:rsidP="001A4534">
                              <w:pPr>
                                <w:rPr>
                                  <w:b/>
                                </w:rPr>
                              </w:pPr>
                              <w:r w:rsidRPr="00227217">
                                <w:rPr>
                                  <w:b/>
                                </w:rPr>
                                <w:t>комунікативно-</w:t>
                              </w:r>
                            </w:p>
                            <w:p w:rsidR="001A4534" w:rsidRPr="00227217" w:rsidRDefault="001A4534" w:rsidP="001A4534">
                              <w:pPr>
                                <w:jc w:val="center"/>
                                <w:rPr>
                                  <w:b/>
                                </w:rPr>
                              </w:pPr>
                              <w:r w:rsidRPr="00227217">
                                <w:rPr>
                                  <w:b/>
                                </w:rPr>
                                <w:t>нейтральний стиль</w:t>
                              </w:r>
                            </w:p>
                            <w:p w:rsidR="001A4534" w:rsidRDefault="001A4534" w:rsidP="001A4534"/>
                          </w:txbxContent>
                        </wps:txbx>
                        <wps:bodyPr rot="0" vert="horz" wrap="square" lIns="91440" tIns="45720" rIns="91440" bIns="45720" anchor="t" anchorCtr="0" upright="1">
                          <a:noAutofit/>
                        </wps:bodyPr>
                      </wps:wsp>
                      <wps:wsp>
                        <wps:cNvPr id="9" name="AutoShape 5"/>
                        <wps:cNvSpPr>
                          <a:spLocks noChangeArrowheads="1"/>
                        </wps:cNvSpPr>
                        <wps:spPr bwMode="auto">
                          <a:xfrm>
                            <a:off x="114428" y="1485900"/>
                            <a:ext cx="1026491" cy="457200"/>
                          </a:xfrm>
                          <a:prstGeom prst="flowChartAlternateProcess">
                            <a:avLst/>
                          </a:prstGeom>
                          <a:solidFill>
                            <a:srgbClr val="FFFFFF"/>
                          </a:solidFill>
                          <a:ln w="9525">
                            <a:solidFill>
                              <a:srgbClr val="000000"/>
                            </a:solidFill>
                            <a:miter lim="800000"/>
                            <a:headEnd/>
                            <a:tailEnd/>
                          </a:ln>
                        </wps:spPr>
                        <wps:txbx>
                          <w:txbxContent>
                            <w:p w:rsidR="001A4534" w:rsidRPr="00227217" w:rsidRDefault="001A4534" w:rsidP="001A4534">
                              <w:pPr>
                                <w:jc w:val="center"/>
                                <w:rPr>
                                  <w:b/>
                                </w:rPr>
                              </w:pPr>
                              <w:r w:rsidRPr="00227217">
                                <w:rPr>
                                  <w:b/>
                                </w:rPr>
                                <w:t>ділова бесіда</w:t>
                              </w:r>
                            </w:p>
                          </w:txbxContent>
                        </wps:txbx>
                        <wps:bodyPr rot="0" vert="horz" wrap="square" lIns="91440" tIns="45720" rIns="91440" bIns="45720" anchor="t" anchorCtr="0" upright="1">
                          <a:noAutofit/>
                        </wps:bodyPr>
                      </wps:wsp>
                      <wps:wsp>
                        <wps:cNvPr id="10" name="AutoShape 6"/>
                        <wps:cNvSpPr>
                          <a:spLocks noChangeArrowheads="1"/>
                        </wps:cNvSpPr>
                        <wps:spPr bwMode="auto">
                          <a:xfrm>
                            <a:off x="114428" y="2057400"/>
                            <a:ext cx="1026491" cy="457200"/>
                          </a:xfrm>
                          <a:prstGeom prst="flowChartAlternateProcess">
                            <a:avLst/>
                          </a:prstGeom>
                          <a:solidFill>
                            <a:srgbClr val="FFFFFF"/>
                          </a:solidFill>
                          <a:ln w="9525">
                            <a:solidFill>
                              <a:srgbClr val="000000"/>
                            </a:solidFill>
                            <a:miter lim="800000"/>
                            <a:headEnd/>
                            <a:tailEnd/>
                          </a:ln>
                        </wps:spPr>
                        <wps:txbx>
                          <w:txbxContent>
                            <w:p w:rsidR="001A4534" w:rsidRPr="00227217" w:rsidRDefault="001A4534" w:rsidP="001A4534">
                              <w:pPr>
                                <w:jc w:val="center"/>
                                <w:rPr>
                                  <w:b/>
                                </w:rPr>
                              </w:pPr>
                              <w:r w:rsidRPr="00227217">
                                <w:rPr>
                                  <w:b/>
                                </w:rPr>
                                <w:t>ділова нарада</w:t>
                              </w:r>
                            </w:p>
                          </w:txbxContent>
                        </wps:txbx>
                        <wps:bodyPr rot="0" vert="horz" wrap="square" lIns="91440" tIns="45720" rIns="91440" bIns="45720" anchor="t" anchorCtr="0" upright="1">
                          <a:noAutofit/>
                        </wps:bodyPr>
                      </wps:wsp>
                      <wps:wsp>
                        <wps:cNvPr id="11" name="AutoShape 7"/>
                        <wps:cNvSpPr>
                          <a:spLocks noChangeArrowheads="1"/>
                        </wps:cNvSpPr>
                        <wps:spPr bwMode="auto">
                          <a:xfrm>
                            <a:off x="114428" y="2628900"/>
                            <a:ext cx="1026491" cy="457200"/>
                          </a:xfrm>
                          <a:prstGeom prst="flowChartAlternateProcess">
                            <a:avLst/>
                          </a:prstGeom>
                          <a:solidFill>
                            <a:srgbClr val="FFFFFF"/>
                          </a:solidFill>
                          <a:ln w="9525">
                            <a:solidFill>
                              <a:srgbClr val="000000"/>
                            </a:solidFill>
                            <a:miter lim="800000"/>
                            <a:headEnd/>
                            <a:tailEnd/>
                          </a:ln>
                        </wps:spPr>
                        <wps:txbx>
                          <w:txbxContent>
                            <w:p w:rsidR="001A4534" w:rsidRPr="00227217" w:rsidRDefault="001A4534" w:rsidP="001A4534">
                              <w:pPr>
                                <w:jc w:val="center"/>
                                <w:rPr>
                                  <w:b/>
                                </w:rPr>
                              </w:pPr>
                              <w:r w:rsidRPr="00227217">
                                <w:rPr>
                                  <w:b/>
                                </w:rPr>
                                <w:t>ділові переговори</w:t>
                              </w:r>
                            </w:p>
                          </w:txbxContent>
                        </wps:txbx>
                        <wps:bodyPr rot="0" vert="horz" wrap="square" lIns="91440" tIns="45720" rIns="91440" bIns="45720" anchor="t" anchorCtr="0" upright="1">
                          <a:noAutofit/>
                        </wps:bodyPr>
                      </wps:wsp>
                      <wps:wsp>
                        <wps:cNvPr id="16" name="AutoShape 8"/>
                        <wps:cNvSpPr>
                          <a:spLocks noChangeArrowheads="1"/>
                        </wps:cNvSpPr>
                        <wps:spPr bwMode="auto">
                          <a:xfrm>
                            <a:off x="114428" y="3200400"/>
                            <a:ext cx="1026491" cy="457200"/>
                          </a:xfrm>
                          <a:prstGeom prst="flowChartAlternateProcess">
                            <a:avLst/>
                          </a:prstGeom>
                          <a:solidFill>
                            <a:srgbClr val="FFFFFF"/>
                          </a:solidFill>
                          <a:ln w="9525">
                            <a:solidFill>
                              <a:srgbClr val="000000"/>
                            </a:solidFill>
                            <a:miter lim="800000"/>
                            <a:headEnd/>
                            <a:tailEnd/>
                          </a:ln>
                        </wps:spPr>
                        <wps:txbx>
                          <w:txbxContent>
                            <w:p w:rsidR="001A4534" w:rsidRPr="00227217" w:rsidRDefault="001A4534" w:rsidP="001A4534">
                              <w:pPr>
                                <w:jc w:val="center"/>
                                <w:rPr>
                                  <w:b/>
                                </w:rPr>
                              </w:pPr>
                              <w:r w:rsidRPr="00227217">
                                <w:rPr>
                                  <w:b/>
                                </w:rPr>
                                <w:t>телефонна розмова</w:t>
                              </w:r>
                            </w:p>
                          </w:txbxContent>
                        </wps:txbx>
                        <wps:bodyPr rot="0" vert="horz" wrap="square" lIns="91440" tIns="45720" rIns="91440" bIns="45720" anchor="t" anchorCtr="0" upright="1">
                          <a:noAutofit/>
                        </wps:bodyPr>
                      </wps:wsp>
                      <wps:wsp>
                        <wps:cNvPr id="17" name="AutoShape 9"/>
                        <wps:cNvSpPr>
                          <a:spLocks noChangeArrowheads="1"/>
                        </wps:cNvSpPr>
                        <wps:spPr bwMode="auto">
                          <a:xfrm>
                            <a:off x="114428" y="3771900"/>
                            <a:ext cx="1028173" cy="457200"/>
                          </a:xfrm>
                          <a:prstGeom prst="flowChartAlternateProcess">
                            <a:avLst/>
                          </a:prstGeom>
                          <a:solidFill>
                            <a:srgbClr val="FFFFFF"/>
                          </a:solidFill>
                          <a:ln w="9525">
                            <a:solidFill>
                              <a:srgbClr val="000000"/>
                            </a:solidFill>
                            <a:miter lim="800000"/>
                            <a:headEnd/>
                            <a:tailEnd/>
                          </a:ln>
                        </wps:spPr>
                        <wps:txbx>
                          <w:txbxContent>
                            <w:p w:rsidR="001A4534" w:rsidRPr="00227217" w:rsidRDefault="001A4534" w:rsidP="001A4534">
                              <w:pPr>
                                <w:jc w:val="center"/>
                                <w:rPr>
                                  <w:b/>
                                </w:rPr>
                              </w:pPr>
                              <w:r w:rsidRPr="00227217">
                                <w:rPr>
                                  <w:b/>
                                </w:rPr>
                                <w:t>публічний виступ</w:t>
                              </w:r>
                            </w:p>
                          </w:txbxContent>
                        </wps:txbx>
                        <wps:bodyPr rot="0" vert="horz" wrap="square" lIns="91440" tIns="45720" rIns="91440" bIns="45720" anchor="t" anchorCtr="0" upright="1">
                          <a:noAutofit/>
                        </wps:bodyPr>
                      </wps:wsp>
                      <wps:wsp>
                        <wps:cNvPr id="18" name="AutoShape 10"/>
                        <wps:cNvSpPr>
                          <a:spLocks noChangeArrowheads="1"/>
                        </wps:cNvSpPr>
                        <wps:spPr bwMode="auto">
                          <a:xfrm>
                            <a:off x="456873" y="914400"/>
                            <a:ext cx="1028173" cy="457200"/>
                          </a:xfrm>
                          <a:prstGeom prst="flowChartAlternateProcess">
                            <a:avLst/>
                          </a:prstGeom>
                          <a:solidFill>
                            <a:srgbClr val="FFFFFF"/>
                          </a:solidFill>
                          <a:ln w="9525">
                            <a:solidFill>
                              <a:srgbClr val="000000"/>
                            </a:solidFill>
                            <a:miter lim="800000"/>
                            <a:headEnd/>
                            <a:tailEnd/>
                          </a:ln>
                        </wps:spPr>
                        <wps:txbx>
                          <w:txbxContent>
                            <w:p w:rsidR="001A4534" w:rsidRPr="00043E4B" w:rsidRDefault="001A4534" w:rsidP="001A4534">
                              <w:pPr>
                                <w:jc w:val="center"/>
                                <w:rPr>
                                  <w:b/>
                                </w:rPr>
                              </w:pPr>
                              <w:r w:rsidRPr="00043E4B">
                                <w:rPr>
                                  <w:b/>
                                </w:rPr>
                                <w:t>форми</w:t>
                              </w:r>
                            </w:p>
                          </w:txbxContent>
                        </wps:txbx>
                        <wps:bodyPr rot="0" vert="horz" wrap="square" lIns="91440" tIns="45720" rIns="91440" bIns="45720" anchor="t" anchorCtr="0" upright="1">
                          <a:noAutofit/>
                        </wps:bodyPr>
                      </wps:wsp>
                      <wps:wsp>
                        <wps:cNvPr id="19" name="AutoShape 11"/>
                        <wps:cNvSpPr>
                          <a:spLocks noChangeArrowheads="1"/>
                        </wps:cNvSpPr>
                        <wps:spPr bwMode="auto">
                          <a:xfrm>
                            <a:off x="1943601" y="914400"/>
                            <a:ext cx="1257030" cy="457200"/>
                          </a:xfrm>
                          <a:prstGeom prst="flowChartAlternateProcess">
                            <a:avLst/>
                          </a:prstGeom>
                          <a:solidFill>
                            <a:srgbClr val="FFFFFF"/>
                          </a:solidFill>
                          <a:ln w="9525">
                            <a:solidFill>
                              <a:srgbClr val="000000"/>
                            </a:solidFill>
                            <a:miter lim="800000"/>
                            <a:headEnd/>
                            <a:tailEnd/>
                          </a:ln>
                        </wps:spPr>
                        <wps:txbx>
                          <w:txbxContent>
                            <w:p w:rsidR="001A4534" w:rsidRPr="00043E4B" w:rsidRDefault="001A4534" w:rsidP="001A4534">
                              <w:pPr>
                                <w:jc w:val="center"/>
                                <w:rPr>
                                  <w:b/>
                                </w:rPr>
                              </w:pPr>
                              <w:r w:rsidRPr="00043E4B">
                                <w:rPr>
                                  <w:b/>
                                </w:rPr>
                                <w:t>компоненти</w:t>
                              </w:r>
                            </w:p>
                          </w:txbxContent>
                        </wps:txbx>
                        <wps:bodyPr rot="0" vert="horz" wrap="square" lIns="91440" tIns="45720" rIns="91440" bIns="45720" anchor="t" anchorCtr="0" upright="1">
                          <a:noAutofit/>
                        </wps:bodyPr>
                      </wps:wsp>
                      <wps:wsp>
                        <wps:cNvPr id="20" name="AutoShape 12"/>
                        <wps:cNvSpPr>
                          <a:spLocks noChangeArrowheads="1"/>
                        </wps:cNvSpPr>
                        <wps:spPr bwMode="auto">
                          <a:xfrm>
                            <a:off x="1485887" y="1600200"/>
                            <a:ext cx="1371459" cy="457200"/>
                          </a:xfrm>
                          <a:prstGeom prst="flowChartAlternateProcess">
                            <a:avLst/>
                          </a:prstGeom>
                          <a:solidFill>
                            <a:srgbClr val="FFFFFF"/>
                          </a:solidFill>
                          <a:ln w="9525">
                            <a:solidFill>
                              <a:srgbClr val="000000"/>
                            </a:solidFill>
                            <a:miter lim="800000"/>
                            <a:headEnd/>
                            <a:tailEnd/>
                          </a:ln>
                        </wps:spPr>
                        <wps:txbx>
                          <w:txbxContent>
                            <w:p w:rsidR="001A4534" w:rsidRPr="00227217" w:rsidRDefault="001A4534" w:rsidP="001A4534">
                              <w:pPr>
                                <w:jc w:val="center"/>
                                <w:rPr>
                                  <w:b/>
                                </w:rPr>
                              </w:pPr>
                              <w:r w:rsidRPr="00227217">
                                <w:rPr>
                                  <w:b/>
                                </w:rPr>
                                <w:t>комунікативний</w:t>
                              </w:r>
                            </w:p>
                          </w:txbxContent>
                        </wps:txbx>
                        <wps:bodyPr rot="0" vert="horz" wrap="square" lIns="91440" tIns="45720" rIns="91440" bIns="45720" anchor="t" anchorCtr="0" upright="1">
                          <a:noAutofit/>
                        </wps:bodyPr>
                      </wps:wsp>
                      <wps:wsp>
                        <wps:cNvPr id="21" name="AutoShape 13"/>
                        <wps:cNvSpPr>
                          <a:spLocks noChangeArrowheads="1"/>
                        </wps:cNvSpPr>
                        <wps:spPr bwMode="auto">
                          <a:xfrm>
                            <a:off x="1485887" y="2171700"/>
                            <a:ext cx="1371459" cy="457200"/>
                          </a:xfrm>
                          <a:prstGeom prst="flowChartAlternateProcess">
                            <a:avLst/>
                          </a:prstGeom>
                          <a:solidFill>
                            <a:srgbClr val="FFFFFF"/>
                          </a:solidFill>
                          <a:ln w="9525">
                            <a:solidFill>
                              <a:srgbClr val="000000"/>
                            </a:solidFill>
                            <a:miter lim="800000"/>
                            <a:headEnd/>
                            <a:tailEnd/>
                          </a:ln>
                        </wps:spPr>
                        <wps:txbx>
                          <w:txbxContent>
                            <w:p w:rsidR="001A4534" w:rsidRPr="00227217" w:rsidRDefault="001A4534" w:rsidP="001A4534">
                              <w:pPr>
                                <w:jc w:val="center"/>
                                <w:rPr>
                                  <w:b/>
                                </w:rPr>
                              </w:pPr>
                              <w:r w:rsidRPr="00227217">
                                <w:rPr>
                                  <w:b/>
                                </w:rPr>
                                <w:t>перцептивний</w:t>
                              </w:r>
                            </w:p>
                          </w:txbxContent>
                        </wps:txbx>
                        <wps:bodyPr rot="0" vert="horz" wrap="square" lIns="91440" tIns="45720" rIns="91440" bIns="45720" anchor="t" anchorCtr="0" upright="1">
                          <a:noAutofit/>
                        </wps:bodyPr>
                      </wps:wsp>
                      <wps:wsp>
                        <wps:cNvPr id="22" name="AutoShape 14"/>
                        <wps:cNvSpPr>
                          <a:spLocks noChangeArrowheads="1"/>
                        </wps:cNvSpPr>
                        <wps:spPr bwMode="auto">
                          <a:xfrm>
                            <a:off x="1485887" y="2743200"/>
                            <a:ext cx="1371459" cy="457200"/>
                          </a:xfrm>
                          <a:prstGeom prst="flowChartAlternateProcess">
                            <a:avLst/>
                          </a:prstGeom>
                          <a:solidFill>
                            <a:srgbClr val="FFFFFF"/>
                          </a:solidFill>
                          <a:ln w="9525">
                            <a:solidFill>
                              <a:srgbClr val="000000"/>
                            </a:solidFill>
                            <a:miter lim="800000"/>
                            <a:headEnd/>
                            <a:tailEnd/>
                          </a:ln>
                        </wps:spPr>
                        <wps:txbx>
                          <w:txbxContent>
                            <w:p w:rsidR="001A4534" w:rsidRPr="00227217" w:rsidRDefault="001A4534" w:rsidP="001A4534">
                              <w:pPr>
                                <w:jc w:val="center"/>
                                <w:rPr>
                                  <w:b/>
                                </w:rPr>
                              </w:pPr>
                              <w:r w:rsidRPr="00227217">
                                <w:rPr>
                                  <w:b/>
                                </w:rPr>
                                <w:t>інтерактивний</w:t>
                              </w:r>
                            </w:p>
                          </w:txbxContent>
                        </wps:txbx>
                        <wps:bodyPr rot="0" vert="horz" wrap="square" lIns="91440" tIns="45720" rIns="91440" bIns="45720" anchor="t" anchorCtr="0" upright="1">
                          <a:noAutofit/>
                        </wps:bodyPr>
                      </wps:wsp>
                      <wps:wsp>
                        <wps:cNvPr id="23" name="AutoShape 15"/>
                        <wps:cNvSpPr>
                          <a:spLocks noChangeArrowheads="1"/>
                        </wps:cNvSpPr>
                        <wps:spPr bwMode="auto">
                          <a:xfrm>
                            <a:off x="3429489" y="914400"/>
                            <a:ext cx="1256189" cy="571500"/>
                          </a:xfrm>
                          <a:prstGeom prst="flowChartAlternateProcess">
                            <a:avLst/>
                          </a:prstGeom>
                          <a:solidFill>
                            <a:srgbClr val="FFFFFF"/>
                          </a:solidFill>
                          <a:ln w="9525">
                            <a:solidFill>
                              <a:srgbClr val="000000"/>
                            </a:solidFill>
                            <a:miter lim="800000"/>
                            <a:headEnd/>
                            <a:tailEnd/>
                          </a:ln>
                        </wps:spPr>
                        <wps:txbx>
                          <w:txbxContent>
                            <w:p w:rsidR="001A4534" w:rsidRPr="00043E4B" w:rsidRDefault="001A4534" w:rsidP="001A4534">
                              <w:pPr>
                                <w:jc w:val="center"/>
                                <w:rPr>
                                  <w:b/>
                                </w:rPr>
                              </w:pPr>
                              <w:r w:rsidRPr="00043E4B">
                                <w:rPr>
                                  <w:b/>
                                </w:rPr>
                                <w:t>Особистісна сфера</w:t>
                              </w:r>
                            </w:p>
                          </w:txbxContent>
                        </wps:txbx>
                        <wps:bodyPr rot="0" vert="horz" wrap="square" lIns="91440" tIns="45720" rIns="91440" bIns="45720" anchor="t" anchorCtr="0" upright="1">
                          <a:noAutofit/>
                        </wps:bodyPr>
                      </wps:wsp>
                      <wps:wsp>
                        <wps:cNvPr id="24" name="AutoShape 16"/>
                        <wps:cNvSpPr>
                          <a:spLocks noChangeArrowheads="1"/>
                        </wps:cNvSpPr>
                        <wps:spPr bwMode="auto">
                          <a:xfrm>
                            <a:off x="3086203" y="1600200"/>
                            <a:ext cx="1143443" cy="457200"/>
                          </a:xfrm>
                          <a:prstGeom prst="flowChartAlternateProcess">
                            <a:avLst/>
                          </a:prstGeom>
                          <a:solidFill>
                            <a:srgbClr val="FFFFFF"/>
                          </a:solidFill>
                          <a:ln w="9525">
                            <a:solidFill>
                              <a:srgbClr val="000000"/>
                            </a:solidFill>
                            <a:miter lim="800000"/>
                            <a:headEnd/>
                            <a:tailEnd/>
                          </a:ln>
                        </wps:spPr>
                        <wps:txbx>
                          <w:txbxContent>
                            <w:p w:rsidR="001A4534" w:rsidRPr="00227217" w:rsidRDefault="001A4534" w:rsidP="001A4534">
                              <w:pPr>
                                <w:jc w:val="center"/>
                                <w:rPr>
                                  <w:b/>
                                </w:rPr>
                              </w:pPr>
                              <w:r w:rsidRPr="00227217">
                                <w:rPr>
                                  <w:b/>
                                </w:rPr>
                                <w:t>мотиваційна</w:t>
                              </w:r>
                            </w:p>
                          </w:txbxContent>
                        </wps:txbx>
                        <wps:bodyPr rot="0" vert="horz" wrap="square" lIns="91440" tIns="45720" rIns="91440" bIns="45720" anchor="t" anchorCtr="0" upright="1">
                          <a:noAutofit/>
                        </wps:bodyPr>
                      </wps:wsp>
                      <wps:wsp>
                        <wps:cNvPr id="25" name="AutoShape 17"/>
                        <wps:cNvSpPr>
                          <a:spLocks noChangeArrowheads="1"/>
                        </wps:cNvSpPr>
                        <wps:spPr bwMode="auto">
                          <a:xfrm>
                            <a:off x="3086203" y="2171700"/>
                            <a:ext cx="1143443" cy="457200"/>
                          </a:xfrm>
                          <a:prstGeom prst="flowChartAlternateProcess">
                            <a:avLst/>
                          </a:prstGeom>
                          <a:solidFill>
                            <a:srgbClr val="FFFFFF"/>
                          </a:solidFill>
                          <a:ln w="9525">
                            <a:solidFill>
                              <a:srgbClr val="000000"/>
                            </a:solidFill>
                            <a:miter lim="800000"/>
                            <a:headEnd/>
                            <a:tailEnd/>
                          </a:ln>
                        </wps:spPr>
                        <wps:txbx>
                          <w:txbxContent>
                            <w:p w:rsidR="001A4534" w:rsidRPr="00227217" w:rsidRDefault="001A4534" w:rsidP="001A4534">
                              <w:pPr>
                                <w:jc w:val="center"/>
                                <w:rPr>
                                  <w:b/>
                                </w:rPr>
                              </w:pPr>
                              <w:r w:rsidRPr="00227217">
                                <w:rPr>
                                  <w:b/>
                                </w:rPr>
                                <w:t>емоційна</w:t>
                              </w:r>
                            </w:p>
                          </w:txbxContent>
                        </wps:txbx>
                        <wps:bodyPr rot="0" vert="horz" wrap="square" lIns="91440" tIns="45720" rIns="91440" bIns="45720" anchor="t" anchorCtr="0" upright="1">
                          <a:noAutofit/>
                        </wps:bodyPr>
                      </wps:wsp>
                      <wps:wsp>
                        <wps:cNvPr id="26" name="AutoShape 18"/>
                        <wps:cNvSpPr>
                          <a:spLocks noChangeArrowheads="1"/>
                        </wps:cNvSpPr>
                        <wps:spPr bwMode="auto">
                          <a:xfrm>
                            <a:off x="3086203" y="2743200"/>
                            <a:ext cx="1143443" cy="457200"/>
                          </a:xfrm>
                          <a:prstGeom prst="flowChartAlternateProcess">
                            <a:avLst/>
                          </a:prstGeom>
                          <a:solidFill>
                            <a:srgbClr val="FFFFFF"/>
                          </a:solidFill>
                          <a:ln w="9525">
                            <a:solidFill>
                              <a:srgbClr val="000000"/>
                            </a:solidFill>
                            <a:miter lim="800000"/>
                            <a:headEnd/>
                            <a:tailEnd/>
                          </a:ln>
                        </wps:spPr>
                        <wps:txbx>
                          <w:txbxContent>
                            <w:p w:rsidR="001A4534" w:rsidRPr="00227217" w:rsidRDefault="001A4534" w:rsidP="001A4534">
                              <w:pPr>
                                <w:jc w:val="center"/>
                                <w:rPr>
                                  <w:b/>
                                </w:rPr>
                              </w:pPr>
                              <w:r w:rsidRPr="00227217">
                                <w:rPr>
                                  <w:b/>
                                </w:rPr>
                                <w:t>поведінкова</w:t>
                              </w:r>
                            </w:p>
                          </w:txbxContent>
                        </wps:txbx>
                        <wps:bodyPr rot="0" vert="horz" wrap="square" lIns="91440" tIns="45720" rIns="91440" bIns="45720" anchor="t" anchorCtr="0" upright="1">
                          <a:noAutofit/>
                        </wps:bodyPr>
                      </wps:wsp>
                      <wps:wsp>
                        <wps:cNvPr id="27" name="AutoShape 19"/>
                        <wps:cNvSpPr>
                          <a:spLocks noChangeArrowheads="1"/>
                        </wps:cNvSpPr>
                        <wps:spPr bwMode="auto">
                          <a:xfrm>
                            <a:off x="4915376" y="914400"/>
                            <a:ext cx="1256189" cy="571500"/>
                          </a:xfrm>
                          <a:prstGeom prst="flowChartAlternateProcess">
                            <a:avLst/>
                          </a:prstGeom>
                          <a:solidFill>
                            <a:srgbClr val="FFFFFF"/>
                          </a:solidFill>
                          <a:ln w="9525">
                            <a:solidFill>
                              <a:srgbClr val="000000"/>
                            </a:solidFill>
                            <a:miter lim="800000"/>
                            <a:headEnd/>
                            <a:tailEnd/>
                          </a:ln>
                        </wps:spPr>
                        <wps:txbx>
                          <w:txbxContent>
                            <w:p w:rsidR="001A4534" w:rsidRPr="00043E4B" w:rsidRDefault="001A4534" w:rsidP="001A4534">
                              <w:pPr>
                                <w:jc w:val="center"/>
                                <w:rPr>
                                  <w:b/>
                                </w:rPr>
                              </w:pPr>
                              <w:r w:rsidRPr="00043E4B">
                                <w:rPr>
                                  <w:b/>
                                </w:rPr>
                                <w:t>Професійна сфера</w:t>
                              </w:r>
                            </w:p>
                          </w:txbxContent>
                        </wps:txbx>
                        <wps:bodyPr rot="0" vert="horz" wrap="square" lIns="91440" tIns="45720" rIns="91440" bIns="45720" anchor="t" anchorCtr="0" upright="1">
                          <a:noAutofit/>
                        </wps:bodyPr>
                      </wps:wsp>
                      <wps:wsp>
                        <wps:cNvPr id="28" name="AutoShape 20"/>
                        <wps:cNvSpPr>
                          <a:spLocks noChangeArrowheads="1"/>
                        </wps:cNvSpPr>
                        <wps:spPr bwMode="auto">
                          <a:xfrm>
                            <a:off x="4572091" y="1600200"/>
                            <a:ext cx="1371459" cy="685800"/>
                          </a:xfrm>
                          <a:prstGeom prst="flowChartAlternateProcess">
                            <a:avLst/>
                          </a:prstGeom>
                          <a:solidFill>
                            <a:srgbClr val="FFFFFF"/>
                          </a:solidFill>
                          <a:ln w="9525">
                            <a:solidFill>
                              <a:srgbClr val="000000"/>
                            </a:solidFill>
                            <a:miter lim="800000"/>
                            <a:headEnd/>
                            <a:tailEnd/>
                          </a:ln>
                        </wps:spPr>
                        <wps:txbx>
                          <w:txbxContent>
                            <w:p w:rsidR="001A4534" w:rsidRPr="00227217" w:rsidRDefault="001A4534" w:rsidP="001A4534">
                              <w:pPr>
                                <w:jc w:val="center"/>
                                <w:rPr>
                                  <w:b/>
                                </w:rPr>
                              </w:pPr>
                              <w:r w:rsidRPr="00227217">
                                <w:rPr>
                                  <w:b/>
                                </w:rPr>
                                <w:t>комунікативно-</w:t>
                              </w:r>
                            </w:p>
                            <w:p w:rsidR="001A4534" w:rsidRPr="00227217" w:rsidRDefault="001A4534" w:rsidP="001A4534">
                              <w:pPr>
                                <w:jc w:val="center"/>
                                <w:rPr>
                                  <w:b/>
                                </w:rPr>
                              </w:pPr>
                              <w:r w:rsidRPr="00227217">
                                <w:rPr>
                                  <w:b/>
                                </w:rPr>
                                <w:t>конструктив</w:t>
                              </w:r>
                              <w:r>
                                <w:rPr>
                                  <w:b/>
                                  <w:lang w:val="uk-UA"/>
                                </w:rPr>
                                <w:t>-</w:t>
                              </w:r>
                              <w:r w:rsidRPr="00227217">
                                <w:rPr>
                                  <w:b/>
                                </w:rPr>
                                <w:t>ний стиль</w:t>
                              </w:r>
                            </w:p>
                          </w:txbxContent>
                        </wps:txbx>
                        <wps:bodyPr rot="0" vert="horz" wrap="square" lIns="91440" tIns="45720" rIns="91440" bIns="45720" anchor="t" anchorCtr="0" upright="1">
                          <a:noAutofit/>
                        </wps:bodyPr>
                      </wps:wsp>
                      <wps:wsp>
                        <wps:cNvPr id="29" name="AutoShape 21"/>
                        <wps:cNvSpPr>
                          <a:spLocks noChangeArrowheads="1"/>
                        </wps:cNvSpPr>
                        <wps:spPr bwMode="auto">
                          <a:xfrm>
                            <a:off x="4572091" y="2400300"/>
                            <a:ext cx="1371459" cy="685800"/>
                          </a:xfrm>
                          <a:prstGeom prst="flowChartAlternateProcess">
                            <a:avLst/>
                          </a:prstGeom>
                          <a:solidFill>
                            <a:srgbClr val="FFFFFF"/>
                          </a:solidFill>
                          <a:ln w="9525">
                            <a:solidFill>
                              <a:srgbClr val="000000"/>
                            </a:solidFill>
                            <a:miter lim="800000"/>
                            <a:headEnd/>
                            <a:tailEnd/>
                          </a:ln>
                        </wps:spPr>
                        <wps:txbx>
                          <w:txbxContent>
                            <w:p w:rsidR="001A4534" w:rsidRPr="00227217" w:rsidRDefault="001A4534" w:rsidP="001A4534">
                              <w:pPr>
                                <w:jc w:val="center"/>
                                <w:rPr>
                                  <w:b/>
                                </w:rPr>
                              </w:pPr>
                              <w:r w:rsidRPr="00227217">
                                <w:rPr>
                                  <w:b/>
                                </w:rPr>
                                <w:t>комунікативно-</w:t>
                              </w:r>
                            </w:p>
                            <w:p w:rsidR="001A4534" w:rsidRPr="00227217" w:rsidRDefault="001A4534" w:rsidP="001A4534">
                              <w:pPr>
                                <w:jc w:val="center"/>
                                <w:rPr>
                                  <w:b/>
                                </w:rPr>
                              </w:pPr>
                              <w:r w:rsidRPr="00227217">
                                <w:rPr>
                                  <w:b/>
                                </w:rPr>
                                <w:t>деструктивний стиль</w:t>
                              </w:r>
                            </w:p>
                            <w:p w:rsidR="001A4534" w:rsidRDefault="001A4534" w:rsidP="001A4534"/>
                          </w:txbxContent>
                        </wps:txbx>
                        <wps:bodyPr rot="0" vert="horz" wrap="square" lIns="91440" tIns="45720" rIns="91440" bIns="45720" anchor="t" anchorCtr="0" upright="1">
                          <a:noAutofit/>
                        </wps:bodyPr>
                      </wps:wsp>
                      <wps:wsp>
                        <wps:cNvPr id="30" name="AutoShape 22"/>
                        <wps:cNvSpPr>
                          <a:spLocks noChangeArrowheads="1"/>
                        </wps:cNvSpPr>
                        <wps:spPr bwMode="auto">
                          <a:xfrm>
                            <a:off x="2171617" y="114300"/>
                            <a:ext cx="1943601" cy="571500"/>
                          </a:xfrm>
                          <a:prstGeom prst="flowChartAlternateProcess">
                            <a:avLst/>
                          </a:prstGeom>
                          <a:solidFill>
                            <a:srgbClr val="FFFFFF"/>
                          </a:solidFill>
                          <a:ln w="9525">
                            <a:solidFill>
                              <a:srgbClr val="000000"/>
                            </a:solidFill>
                            <a:miter lim="800000"/>
                            <a:headEnd/>
                            <a:tailEnd/>
                          </a:ln>
                        </wps:spPr>
                        <wps:txbx>
                          <w:txbxContent>
                            <w:p w:rsidR="001A4534" w:rsidRPr="00043E4B" w:rsidRDefault="001A4534" w:rsidP="001A4534">
                              <w:pPr>
                                <w:jc w:val="center"/>
                                <w:rPr>
                                  <w:b/>
                                  <w:sz w:val="28"/>
                                  <w:szCs w:val="28"/>
                                </w:rPr>
                              </w:pPr>
                              <w:r w:rsidRPr="00043E4B">
                                <w:rPr>
                                  <w:b/>
                                  <w:sz w:val="28"/>
                                  <w:szCs w:val="28"/>
                                </w:rPr>
                                <w:t>ДІЛОВЕ СПІЛКУВАННЯ</w:t>
                              </w:r>
                            </w:p>
                          </w:txbxContent>
                        </wps:txbx>
                        <wps:bodyPr rot="0" vert="horz" wrap="square" lIns="91440" tIns="45720" rIns="91440" bIns="45720" anchor="t" anchorCtr="0" upright="1">
                          <a:noAutofit/>
                        </wps:bodyPr>
                      </wps:wsp>
                      <wps:wsp>
                        <wps:cNvPr id="31" name="AutoShape 23"/>
                        <wps:cNvCnPr/>
                        <wps:spPr bwMode="auto">
                          <a:xfrm rot="16200000" flipH="1">
                            <a:off x="-285371" y="2685983"/>
                            <a:ext cx="2743200" cy="113587"/>
                          </a:xfrm>
                          <a:prstGeom prst="bentConnector4">
                            <a:avLst>
                              <a:gd name="adj1" fmla="val 366"/>
                              <a:gd name="adj2" fmla="val 30056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AutoShape 24"/>
                        <wps:cNvCnPr/>
                        <wps:spPr bwMode="auto">
                          <a:xfrm>
                            <a:off x="1140919" y="3429000"/>
                            <a:ext cx="23054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5"/>
                        <wps:cNvCnPr/>
                        <wps:spPr bwMode="auto">
                          <a:xfrm>
                            <a:off x="1142602" y="2857500"/>
                            <a:ext cx="23054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
                        <wps:cNvCnPr/>
                        <wps:spPr bwMode="auto">
                          <a:xfrm>
                            <a:off x="1143443" y="2286000"/>
                            <a:ext cx="229698"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7"/>
                        <wps:cNvCnPr/>
                        <wps:spPr bwMode="auto">
                          <a:xfrm>
                            <a:off x="1142602" y="1828800"/>
                            <a:ext cx="23054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8"/>
                        <wps:cNvCnPr/>
                        <wps:spPr bwMode="auto">
                          <a:xfrm rot="5400000">
                            <a:off x="2115302" y="2113644"/>
                            <a:ext cx="1600200" cy="11611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AutoShape 29"/>
                        <wps:cNvCnPr/>
                        <wps:spPr bwMode="auto">
                          <a:xfrm>
                            <a:off x="2857346" y="2400300"/>
                            <a:ext cx="117794"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0"/>
                        <wps:cNvCnPr/>
                        <wps:spPr bwMode="auto">
                          <a:xfrm rot="10800000">
                            <a:off x="2857346" y="1828800"/>
                            <a:ext cx="117794"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1"/>
                        <wps:cNvCnPr/>
                        <wps:spPr bwMode="auto">
                          <a:xfrm rot="10800000">
                            <a:off x="4229647" y="2400300"/>
                            <a:ext cx="116953"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2"/>
                        <wps:cNvCnPr/>
                        <wps:spPr bwMode="auto">
                          <a:xfrm>
                            <a:off x="4229647" y="1828800"/>
                            <a:ext cx="116953"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3"/>
                        <wps:cNvCnPr/>
                        <wps:spPr bwMode="auto">
                          <a:xfrm rot="16200000" flipH="1">
                            <a:off x="4229775" y="-399716"/>
                            <a:ext cx="228600" cy="239963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AutoShape 34"/>
                        <wps:cNvCnPr/>
                        <wps:spPr bwMode="auto">
                          <a:xfrm rot="5400000">
                            <a:off x="1943730" y="-286973"/>
                            <a:ext cx="228600" cy="21733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3" name="AutoShape 35"/>
                        <wps:cNvCnPr/>
                        <wps:spPr bwMode="auto">
                          <a:xfrm flipH="1">
                            <a:off x="4058004" y="800100"/>
                            <a:ext cx="57214"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36"/>
                        <wps:cNvCnPr/>
                        <wps:spPr bwMode="auto">
                          <a:xfrm flipH="1" flipV="1">
                            <a:off x="2521633" y="800100"/>
                            <a:ext cx="50483"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37"/>
                        <wps:cNvCnPr/>
                        <wps:spPr bwMode="auto">
                          <a:xfrm rot="5400000">
                            <a:off x="3486761" y="2228786"/>
                            <a:ext cx="1600200" cy="114428"/>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AutoShape 38"/>
                        <wps:cNvCnPr/>
                        <wps:spPr bwMode="auto">
                          <a:xfrm rot="5400000">
                            <a:off x="4972905" y="2456542"/>
                            <a:ext cx="2057400" cy="11527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7" name="AutoShape 39"/>
                        <wps:cNvCnPr/>
                        <wps:spPr bwMode="auto">
                          <a:xfrm>
                            <a:off x="5943549" y="2743200"/>
                            <a:ext cx="116953"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0"/>
                        <wps:cNvCnPr/>
                        <wps:spPr bwMode="auto">
                          <a:xfrm>
                            <a:off x="5943549" y="1943100"/>
                            <a:ext cx="116953"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9" o:spid="_x0000_s1026" editas="canvas" style="width:485.95pt;height:333pt;mso-position-horizontal-relative:char;mso-position-vertical-relative:line" coordsize="61715,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XMlQgAABBoAAAOAAAAZHJzL2Uyb0RvYy54bWzsXV1z4jYUfe9M/4PH7wRLlr+YJTsZkrSd&#10;6Udmtu27AQNujU1tJ2Tb6X/vlWQLAXIW2F3vNHt5SExwZFk6vr7nHF3z5u3zOrOekrJKi3xskyvH&#10;tpJ8VszTfDm2f/v1fhDaVlXH+TzOijwZ2++Tyn57/e03b7abUUKLVZHNk9KCRvJqtN2M7VVdb0bD&#10;YTVbJeu4uio2SQ4fLopyHdfwtlwO52W8hdbX2ZA6jj/cFuV8UxazpKrgr7fyQ/tatL9YJLP6l8Wi&#10;SmorG9vQt1r8LMXPKf85vH4Tj5ZlvFmls6Yb8QW9WMdpDgdVTd3GdWw9lulRU+t0VhZVsaivZsV6&#10;WCwW6SwR5wBnQ5yDs5nE+VNciZOZwei0HYStT9judMn7nRf3aZbBaAyh9RH/G/+9hflJ+MdZvr+T&#10;/IvYt9lnu4EJrDZqKquP6+K7VbxJxJlXo9nPTw+llc7HNoApj9cAo5vHuhC7WIxPIT847PVu81Dy&#10;flabH4vZn5WVF5NVnC+Tm7IstqsknkOnCN8fOq79A39Twb9a0+1PxRxaj6F1MZvPi3LNG4R5sp7H&#10;NvMC6kTEtt6PbRfQx5wGQMlzbc1gB+IGhHmRbc1gDz/0QrnDMB61LW3Kqv4uKdYW3xjbi6zYQh/L&#10;+iarkzKP6+RBYlkcPn76sap5d+NR+3/i9IosnfPpEm/K5XSSldZTDAi/Fy9xhjAK+m5Zbm3HduRR&#10;T7S891mlN+GIl6mJdQpdtLJ0DfOgdopHfFzv8jl0Mx7VcZrJbegyx4wYaD62co7q5+lzM13TYv4e&#10;hrws5CUJIQQ2VkX5t21t4XIc29Vfj3GZ2Fb2Qw7TFhHG+PUr3oh5sK1S/2SqfxLnM2hqbNe2JTcn&#10;tbzmHzdlulzBkYgYhrzgQFqkYpA5DGSvmn4DnGW3PzuuATGHuPZ6xDWBwaVwbQFoCQu96AjWDvUZ&#10;xz2HtRh8gXuEtQZrEZ9EcNnhCNEtRwUu3EN4+18G3tTxguOojfD+YNQWE0nbScPgrSUlBALjIbyD&#10;dqR6yEq06E19GmL0hkTk3KREwNttJw3hrcPbP4Z32I5Uv/A259wYvU+L3oopIbx1eAfH8I6+ELyD&#10;gJiid0gCF3NvzoI7KKWI3oowIbx1eBskEyLY254E8jk1Ez/k8AXmKDj8oWLiUIS3UE8+AG9FmBDe&#10;OrwNygnk443G1Ed2EjHXd6QkaMQ39QLHBQKM0snL4VsxJsS3hm9qkE6IouF94Bv0wDCEHIlrg77j&#10;gOrNr654ZJS8URs0St4iP1GcCQGuA9wgnhBFxHsGOCUBCRDgF8onijUhwHWA02N+SRQV7xvgAeMa&#10;Ckbwi/TBHW9ChOsIB3Z3qH8TxcZ7QLjLaMRCYAJdHJN6PuGf8xzcC4gnrwC0L4/sS8WcEOA6wJkB&#10;4IqP9wFwJ/SpI0UUcxJOmMsYioRiqcxLIuGOOyHCdYR7BoQrRt4zws1ZOCL8NJdnR54Q4TrCDS4m&#10;UZS8b4Qb03BE+IkIV+wJEa4j3GBkEsXJe0A4rBD03ACuM0zDYXms5NiX8UxFnhDgOsANVibo4/15&#10;Pfryb3Majsu/Twzhij0hwnWEG9xMqjh5HyFcK3CgsE7WbeOY0e3BAodut4co9oQI1xDOnfBDrZD2&#10;6WdycunD5Ag/EzLuI4C3fj5qhS/79TvyhADXAW7wM6nuZ07yh7JJWbprzmThCAHRj79sa5Glm+/b&#10;oqWmGG1AQ0i35coTCqE4CsVhds48bVimkL0JcT2w8eHI3bL3NMnrSZHnUDRZlEwUSIkKNG73L+fN&#10;dRvP/4BjLtYZlElCzZnl+uJevr8HeF7aHo7j+SJPg0M3DcKWXtGmqg855r5IoZoYNqi2a5c2iNrN&#10;fyInugvvQjZg1L8bMOf2dnBzP2ED/54E3q17O5nckn/5QBE2WqXzeZLzsry2jpSw02ogm4pWWQGq&#10;KknVmAz3WxczCPfj9rfo9EGdnbwk+WTzVX791bG5BrOTKroOCcxJ6Odz0IAcahug4FJaO9zmUcSq&#10;TUio63i8MJCH65B9AOBVXca8/E+BXFYBdpRZqgn4JKAsi8emSPJFTog4vDqrRNpcJ+waLEmofN1R&#10;xQtwSH0H0A0wg7gbNBaiFmwRhxgP4U7QrKpu6tVdg3NIFfe9LB5Ko4/jkIawIO9gMQelkR+BUILx&#10;EO/LgK8WhwZ/jyqGehkOVTwkIQ2bBx1gPMT8UD6IpeO+bHDh4MEDZ96XJTuCtI+/BE1pskVKwIFo&#10;79LAeHwmcs8dKlvVtqFEPpG1AidSIrqjRJJHIYVpn2DziiiMwUajuo12burI00WXSVvMrKmSIIgg&#10;UcBbNt6ytVu2we0C9fSiUEmc5oE9GrPWYWm8gxOEJTKaY0ZjsKhc3aI6KTw2+qYBlowTGNBxBNE2&#10;OlDEj7xmpSMKPvvS4NcrPHIJ8NBXAjHyzGiphUcdhx3hEXGIAvih4MMM9g+IkWfi8BT7hwM0CIDX&#10;gxI0cKMIbE1+mB3XkfKQTCsp7ODL6+FEruPuuA5vtNP+ASFUSlDo7Rh169dDjJjB2wF98yJoG7g7&#10;AeM94MsDOJ5B2YzgoRHdeIYnojTWPeJZPmcWvcrOx+iatSheLnOUMpztERmteebwJ78CpQcswwY5&#10;FOlhlRWUgDYiVLsGpRvIaFu2j4N+7SHWYBe5Z9tFO0iKrd8P1o1QjxKfG6Rd4HQYrCRBcOLajn0v&#10;kxk8JPdsD6lTu3dZ6Ad+s5wJctcgPMhnD7R78cRiSBC6w+becibU7vnj9F97/DTYS+6ns5dYFMAK&#10;JEm5KPN8D1Li/RS1ebpwEzw9GrTL3joe/44Q/dpWyHFp8yjr/Bh7yQPe5DG5Qq5d8bkHSoKCKer4&#10;Rzo+M9hLIKICcpq7/kk6viaY6jjkXP6I9CAO/2crhmHtsPjWGZFjNV+Rw7/XRn8vVhjvvsjn+j8A&#10;AAD//wMAUEsDBBQABgAIAAAAIQCpvnuA3AAAAAUBAAAPAAAAZHJzL2Rvd25yZXYueG1sTI/BTsMw&#10;EETvSPyDtUjcqF2kpiTEqSASEpwQLQeObrxNUrzrKHbb9O8xXOhlpdGMZt6Wq4mcOOIYes8a5jMF&#10;ArnxtudWw+fm5e4BRIiGrXGeUcMZA6yq66vSFNaf+AOP69iKVMKhMBq6GIdCytB0SCbM/ICcvJ0f&#10;ycQkx1ba0ZxSOTl5r1QmyfScFjozYN1h870+kAZHi8WeVD7UX7R8fd+81bl7Pmt9ezM9PYKIOMX/&#10;MPziJ3SoEtPWH9gG4TSkR+LfTV6+nOcgthqyLFMgq1Je0lc/AAAA//8DAFBLAQItABQABgAIAAAA&#10;IQC2gziS/gAAAOEBAAATAAAAAAAAAAAAAAAAAAAAAABbQ29udGVudF9UeXBlc10ueG1sUEsBAi0A&#10;FAAGAAgAAAAhADj9If/WAAAAlAEAAAsAAAAAAAAAAAAAAAAALwEAAF9yZWxzLy5yZWxzUEsBAi0A&#10;FAAGAAgAAAAhACvV5cyVCAAAEGgAAA4AAAAAAAAAAAAAAAAALgIAAGRycy9lMm9Eb2MueG1sUEsB&#10;Ai0AFAAGAAgAAAAhAKm+e4DcAAAABQEAAA8AAAAAAAAAAAAAAAAA7woAAGRycy9kb3ducmV2Lnht&#10;bFBLBQYAAAAABAAEAPMAAAD4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15;height:42291;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45720;top:32004;width:1371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TV8AA&#10;AADaAAAADwAAAGRycy9kb3ducmV2LnhtbERPTYvCMBC9L/gfwgje1lQFV6tRxGUXD162Cl7HZmyK&#10;zaQ0sXb99eYgeHy87+W6s5VoqfGlYwWjYQKCOHe65ELB8fDzOQPhA7LGyjEp+CcP61XvY4mpdnf+&#10;ozYLhYgh7FNUYEKoUyl9bsiiH7qaOHIX11gMETaF1A3eY7it5DhJptJiybHBYE1bQ/k1u1kF3f5x&#10;nt9+R3kWzGz6dZq035ujVGrQ7zYLEIG68Ba/3Du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JTV8AAAADaAAAADwAAAAAAAAAAAAAAAACYAgAAZHJzL2Rvd25y&#10;ZXYueG1sUEsFBgAAAAAEAAQA9QAAAIUDAAAAAA==&#10;">
                  <v:textbox>
                    <w:txbxContent>
                      <w:p w:rsidR="001A4534" w:rsidRPr="00227217" w:rsidRDefault="001A4534" w:rsidP="001A4534">
                        <w:pPr>
                          <w:rPr>
                            <w:b/>
                          </w:rPr>
                        </w:pPr>
                        <w:r w:rsidRPr="00227217">
                          <w:rPr>
                            <w:b/>
                          </w:rPr>
                          <w:t>комунікативно-</w:t>
                        </w:r>
                      </w:p>
                      <w:p w:rsidR="001A4534" w:rsidRPr="00227217" w:rsidRDefault="001A4534" w:rsidP="001A4534">
                        <w:pPr>
                          <w:jc w:val="center"/>
                          <w:rPr>
                            <w:b/>
                          </w:rPr>
                        </w:pPr>
                        <w:r w:rsidRPr="00227217">
                          <w:rPr>
                            <w:b/>
                          </w:rPr>
                          <w:t>нейтральний стиль</w:t>
                        </w:r>
                      </w:p>
                      <w:p w:rsidR="001A4534" w:rsidRDefault="001A4534" w:rsidP="001A4534"/>
                    </w:txbxContent>
                  </v:textbox>
                </v:shape>
                <v:shape id="AutoShape 5" o:spid="_x0000_s1029" type="#_x0000_t176" style="position:absolute;left:1144;top:14859;width:1026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1A4534" w:rsidRPr="00227217" w:rsidRDefault="001A4534" w:rsidP="001A4534">
                        <w:pPr>
                          <w:jc w:val="center"/>
                          <w:rPr>
                            <w:b/>
                          </w:rPr>
                        </w:pPr>
                        <w:r w:rsidRPr="00227217">
                          <w:rPr>
                            <w:b/>
                          </w:rPr>
                          <w:t>ділова бесіда</w:t>
                        </w:r>
                      </w:p>
                    </w:txbxContent>
                  </v:textbox>
                </v:shape>
                <v:shape id="AutoShape 6" o:spid="_x0000_s1030" type="#_x0000_t176" style="position:absolute;left:1144;top:20574;width:1026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1A4534" w:rsidRPr="00227217" w:rsidRDefault="001A4534" w:rsidP="001A4534">
                        <w:pPr>
                          <w:jc w:val="center"/>
                          <w:rPr>
                            <w:b/>
                          </w:rPr>
                        </w:pPr>
                        <w:r w:rsidRPr="00227217">
                          <w:rPr>
                            <w:b/>
                          </w:rPr>
                          <w:t>ділова нарада</w:t>
                        </w:r>
                      </w:p>
                    </w:txbxContent>
                  </v:textbox>
                </v:shape>
                <v:shape id="AutoShape 7" o:spid="_x0000_s1031" type="#_x0000_t176" style="position:absolute;left:1144;top:26289;width:1026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1A4534" w:rsidRPr="00227217" w:rsidRDefault="001A4534" w:rsidP="001A4534">
                        <w:pPr>
                          <w:jc w:val="center"/>
                          <w:rPr>
                            <w:b/>
                          </w:rPr>
                        </w:pPr>
                        <w:r w:rsidRPr="00227217">
                          <w:rPr>
                            <w:b/>
                          </w:rPr>
                          <w:t>ділові переговори</w:t>
                        </w:r>
                      </w:p>
                    </w:txbxContent>
                  </v:textbox>
                </v:shape>
                <v:shape id="AutoShape 8" o:spid="_x0000_s1032" type="#_x0000_t176" style="position:absolute;left:1144;top:32004;width:1026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1A4534" w:rsidRPr="00227217" w:rsidRDefault="001A4534" w:rsidP="001A4534">
                        <w:pPr>
                          <w:jc w:val="center"/>
                          <w:rPr>
                            <w:b/>
                          </w:rPr>
                        </w:pPr>
                        <w:r w:rsidRPr="00227217">
                          <w:rPr>
                            <w:b/>
                          </w:rPr>
                          <w:t>телефонна розмова</w:t>
                        </w:r>
                      </w:p>
                    </w:txbxContent>
                  </v:textbox>
                </v:shape>
                <v:shape id="AutoShape 9" o:spid="_x0000_s1033" type="#_x0000_t176" style="position:absolute;left:1144;top:37719;width:1028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1A4534" w:rsidRPr="00227217" w:rsidRDefault="001A4534" w:rsidP="001A4534">
                        <w:pPr>
                          <w:jc w:val="center"/>
                          <w:rPr>
                            <w:b/>
                          </w:rPr>
                        </w:pPr>
                        <w:r w:rsidRPr="00227217">
                          <w:rPr>
                            <w:b/>
                          </w:rPr>
                          <w:t>публічний виступ</w:t>
                        </w:r>
                      </w:p>
                    </w:txbxContent>
                  </v:textbox>
                </v:shape>
                <v:shape id="AutoShape 10" o:spid="_x0000_s1034" type="#_x0000_t176" style="position:absolute;left:4568;top:9144;width:1028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1A4534" w:rsidRPr="00043E4B" w:rsidRDefault="001A4534" w:rsidP="001A4534">
                        <w:pPr>
                          <w:jc w:val="center"/>
                          <w:rPr>
                            <w:b/>
                          </w:rPr>
                        </w:pPr>
                        <w:r w:rsidRPr="00043E4B">
                          <w:rPr>
                            <w:b/>
                          </w:rPr>
                          <w:t>форми</w:t>
                        </w:r>
                      </w:p>
                    </w:txbxContent>
                  </v:textbox>
                </v:shape>
                <v:shape id="AutoShape 11" o:spid="_x0000_s1035" type="#_x0000_t176" style="position:absolute;left:19436;top:9144;width:1257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w:txbxContent>
                      <w:p w:rsidR="001A4534" w:rsidRPr="00043E4B" w:rsidRDefault="001A4534" w:rsidP="001A4534">
                        <w:pPr>
                          <w:jc w:val="center"/>
                          <w:rPr>
                            <w:b/>
                          </w:rPr>
                        </w:pPr>
                        <w:r w:rsidRPr="00043E4B">
                          <w:rPr>
                            <w:b/>
                          </w:rPr>
                          <w:t>компоненти</w:t>
                        </w:r>
                      </w:p>
                    </w:txbxContent>
                  </v:textbox>
                </v:shape>
                <v:shape id="AutoShape 12" o:spid="_x0000_s1036" type="#_x0000_t176" style="position:absolute;left:14858;top:16002;width:13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textbox>
                    <w:txbxContent>
                      <w:p w:rsidR="001A4534" w:rsidRPr="00227217" w:rsidRDefault="001A4534" w:rsidP="001A4534">
                        <w:pPr>
                          <w:jc w:val="center"/>
                          <w:rPr>
                            <w:b/>
                          </w:rPr>
                        </w:pPr>
                        <w:r w:rsidRPr="00227217">
                          <w:rPr>
                            <w:b/>
                          </w:rPr>
                          <w:t>комунікативний</w:t>
                        </w:r>
                      </w:p>
                    </w:txbxContent>
                  </v:textbox>
                </v:shape>
                <v:shape id="AutoShape 13" o:spid="_x0000_s1037" type="#_x0000_t176" style="position:absolute;left:14858;top:21717;width:13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1A4534" w:rsidRPr="00227217" w:rsidRDefault="001A4534" w:rsidP="001A4534">
                        <w:pPr>
                          <w:jc w:val="center"/>
                          <w:rPr>
                            <w:b/>
                          </w:rPr>
                        </w:pPr>
                        <w:r w:rsidRPr="00227217">
                          <w:rPr>
                            <w:b/>
                          </w:rPr>
                          <w:t>перцептивний</w:t>
                        </w:r>
                      </w:p>
                    </w:txbxContent>
                  </v:textbox>
                </v:shape>
                <v:shape id="AutoShape 14" o:spid="_x0000_s1038" type="#_x0000_t176" style="position:absolute;left:14858;top:27432;width:13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1A4534" w:rsidRPr="00227217" w:rsidRDefault="001A4534" w:rsidP="001A4534">
                        <w:pPr>
                          <w:jc w:val="center"/>
                          <w:rPr>
                            <w:b/>
                          </w:rPr>
                        </w:pPr>
                        <w:r w:rsidRPr="00227217">
                          <w:rPr>
                            <w:b/>
                          </w:rPr>
                          <w:t>інтерактивний</w:t>
                        </w:r>
                      </w:p>
                    </w:txbxContent>
                  </v:textbox>
                </v:shape>
                <v:shape id="AutoShape 15" o:spid="_x0000_s1039" type="#_x0000_t176" style="position:absolute;left:34294;top:9144;width:1256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1A4534" w:rsidRPr="00043E4B" w:rsidRDefault="001A4534" w:rsidP="001A4534">
                        <w:pPr>
                          <w:jc w:val="center"/>
                          <w:rPr>
                            <w:b/>
                          </w:rPr>
                        </w:pPr>
                        <w:r w:rsidRPr="00043E4B">
                          <w:rPr>
                            <w:b/>
                          </w:rPr>
                          <w:t>Особистісна сфера</w:t>
                        </w:r>
                      </w:p>
                    </w:txbxContent>
                  </v:textbox>
                </v:shape>
                <v:shape id="AutoShape 16" o:spid="_x0000_s1040" type="#_x0000_t176" style="position:absolute;left:30862;top:16002;width:114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ExcUA&#10;AADbAAAADwAAAGRycy9kb3ducmV2LnhtbESPT2vCQBTE7wW/w/IEb3XjH6yNriKK4qGXpkKvr9ln&#10;Nph9G7JrjH56t1DocZiZ3zDLdWcr0VLjS8cKRsMEBHHudMmFgtPX/nUOwgdkjZVjUnAnD+tV72WJ&#10;qXY3/qQ2C4WIEPYpKjAh1KmUPjdk0Q9dTRy9s2sshiibQuoGbxFuKzlOkpm0WHJcMFjT1lB+ya5W&#10;Qffx+Hm/HkZ5Fsx89vY9aXebk1Rq0O82CxCBuvAf/msftYLxF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oTFxQAAANsAAAAPAAAAAAAAAAAAAAAAAJgCAABkcnMv&#10;ZG93bnJldi54bWxQSwUGAAAAAAQABAD1AAAAigMAAAAA&#10;">
                  <v:textbox>
                    <w:txbxContent>
                      <w:p w:rsidR="001A4534" w:rsidRPr="00227217" w:rsidRDefault="001A4534" w:rsidP="001A4534">
                        <w:pPr>
                          <w:jc w:val="center"/>
                          <w:rPr>
                            <w:b/>
                          </w:rPr>
                        </w:pPr>
                        <w:r w:rsidRPr="00227217">
                          <w:rPr>
                            <w:b/>
                          </w:rPr>
                          <w:t>мотиваційна</w:t>
                        </w:r>
                      </w:p>
                    </w:txbxContent>
                  </v:textbox>
                </v:shape>
                <v:shape id="AutoShape 17" o:spid="_x0000_s1041" type="#_x0000_t176" style="position:absolute;left:30862;top:21717;width:114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hXsQA&#10;AADbAAAADwAAAGRycy9kb3ducmV2LnhtbESPQWvCQBSE7wX/w/IEb3WjorXRVURRPPTSVOj1NfvM&#10;BrNvQ3aN0V/vFgo9DjPzDbNcd7YSLTW+dKxgNExAEOdOl1woOH3tX+cgfEDWWDkmBXfysF71XpaY&#10;anfjT2qzUIgIYZ+iAhNCnUrpc0MW/dDVxNE7u8ZiiLIppG7wFuG2kuMkmUmLJccFgzVtDeWX7GoV&#10;dB+Pn/frYZRnwcxnb9+Tdrc5SaUG/W6zABGoC//hv/ZRKxhP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IV7EAAAA2wAAAA8AAAAAAAAAAAAAAAAAmAIAAGRycy9k&#10;b3ducmV2LnhtbFBLBQYAAAAABAAEAPUAAACJAwAAAAA=&#10;">
                  <v:textbox>
                    <w:txbxContent>
                      <w:p w:rsidR="001A4534" w:rsidRPr="00227217" w:rsidRDefault="001A4534" w:rsidP="001A4534">
                        <w:pPr>
                          <w:jc w:val="center"/>
                          <w:rPr>
                            <w:b/>
                          </w:rPr>
                        </w:pPr>
                        <w:r w:rsidRPr="00227217">
                          <w:rPr>
                            <w:b/>
                          </w:rPr>
                          <w:t>емоційна</w:t>
                        </w:r>
                      </w:p>
                    </w:txbxContent>
                  </v:textbox>
                </v:shape>
                <v:shape id="AutoShape 18" o:spid="_x0000_s1042" type="#_x0000_t176" style="position:absolute;left:30862;top:27432;width:114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KcUA&#10;AADbAAAADwAAAGRycy9kb3ducmV2LnhtbESPQWvCQBSE7wX/w/IKvdVNLEQb3YhYWjz0YhS8vmaf&#10;2dDs25BdY+qv7xYKHoeZ+YZZrUfbioF63zhWkE4TEMSV0w3XCo6H9+cFCB+QNbaOScEPeVgXk4cV&#10;5tpdeU9DGWoRIexzVGBC6HIpfWXIop+6jjh6Z9dbDFH2tdQ9XiPctnKWJJm02HBcMNjR1lD1XV6s&#10;gvHz9vV6+UirMphFNj+9DG+bo1Tq6XHcLEEEGsM9/N/eaQWz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L8pxQAAANsAAAAPAAAAAAAAAAAAAAAAAJgCAABkcnMv&#10;ZG93bnJldi54bWxQSwUGAAAAAAQABAD1AAAAigMAAAAA&#10;">
                  <v:textbox>
                    <w:txbxContent>
                      <w:p w:rsidR="001A4534" w:rsidRPr="00227217" w:rsidRDefault="001A4534" w:rsidP="001A4534">
                        <w:pPr>
                          <w:jc w:val="center"/>
                          <w:rPr>
                            <w:b/>
                          </w:rPr>
                        </w:pPr>
                        <w:r w:rsidRPr="00227217">
                          <w:rPr>
                            <w:b/>
                          </w:rPr>
                          <w:t>поведінкова</w:t>
                        </w:r>
                      </w:p>
                    </w:txbxContent>
                  </v:textbox>
                </v:shape>
                <v:shape id="AutoShape 19" o:spid="_x0000_s1043" type="#_x0000_t176" style="position:absolute;left:49153;top:9144;width:1256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1A4534" w:rsidRPr="00043E4B" w:rsidRDefault="001A4534" w:rsidP="001A4534">
                        <w:pPr>
                          <w:jc w:val="center"/>
                          <w:rPr>
                            <w:b/>
                          </w:rPr>
                        </w:pPr>
                        <w:r w:rsidRPr="00043E4B">
                          <w:rPr>
                            <w:b/>
                          </w:rPr>
                          <w:t>Професійна сфера</w:t>
                        </w:r>
                      </w:p>
                    </w:txbxContent>
                  </v:textbox>
                </v:shape>
                <v:shape id="AutoShape 20" o:spid="_x0000_s1044" type="#_x0000_t176" style="position:absolute;left:45720;top:16002;width:1371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eOwMAA&#10;AADbAAAADwAAAGRycy9kb3ducmV2LnhtbERPTYvCMBC9C/sfwizsTVNdULcaRVYUD16sgtfZZmzK&#10;NpPSxFr99eYgeHy87/mys5VoqfGlYwXDQQKCOHe65ELB6bjpT0H4gKyxckwK7uRhufjozTHV7sYH&#10;arNQiBjCPkUFJoQ6ldLnhiz6gauJI3dxjcUQYVNI3eAthttKjpJkLC2WHBsM1vRrKP/PrlZBt3/8&#10;/Vy3wzwLZjqenL/b9eoklfr67FYzEIG68Ba/3DutYBT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eOwMAAAADbAAAADwAAAAAAAAAAAAAAAACYAgAAZHJzL2Rvd25y&#10;ZXYueG1sUEsFBgAAAAAEAAQA9QAAAIUDAAAAAA==&#10;">
                  <v:textbox>
                    <w:txbxContent>
                      <w:p w:rsidR="001A4534" w:rsidRPr="00227217" w:rsidRDefault="001A4534" w:rsidP="001A4534">
                        <w:pPr>
                          <w:jc w:val="center"/>
                          <w:rPr>
                            <w:b/>
                          </w:rPr>
                        </w:pPr>
                        <w:r w:rsidRPr="00227217">
                          <w:rPr>
                            <w:b/>
                          </w:rPr>
                          <w:t>комунікативно-</w:t>
                        </w:r>
                      </w:p>
                      <w:p w:rsidR="001A4534" w:rsidRPr="00227217" w:rsidRDefault="001A4534" w:rsidP="001A4534">
                        <w:pPr>
                          <w:jc w:val="center"/>
                          <w:rPr>
                            <w:b/>
                          </w:rPr>
                        </w:pPr>
                        <w:r w:rsidRPr="00227217">
                          <w:rPr>
                            <w:b/>
                          </w:rPr>
                          <w:t>конструктив</w:t>
                        </w:r>
                        <w:r>
                          <w:rPr>
                            <w:b/>
                            <w:lang w:val="uk-UA"/>
                          </w:rPr>
                          <w:t>-</w:t>
                        </w:r>
                        <w:r w:rsidRPr="00227217">
                          <w:rPr>
                            <w:b/>
                          </w:rPr>
                          <w:t>ний стиль</w:t>
                        </w:r>
                      </w:p>
                    </w:txbxContent>
                  </v:textbox>
                </v:shape>
                <v:shape id="AutoShape 21" o:spid="_x0000_s1045" type="#_x0000_t176" style="position:absolute;left:45720;top:24003;width:1371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W8QA&#10;AADbAAAADwAAAGRycy9kb3ducmV2LnhtbESPQWvCQBSE7wX/w/IEb3UTBaupGxFLxYOXpkKvr9nX&#10;bDD7NmTXGP31bqHQ4zAz3zDrzWAb0VPna8cK0mkCgrh0uuZKwenz/XkJwgdkjY1jUnAjD5t89LTG&#10;TLsrf1BfhEpECPsMFZgQ2kxKXxqy6KeuJY7ej+sshii7SuoOrxFuGzlLkoW0WHNcMNjSzlB5Li5W&#10;wXC8f68u+7QsglkuXr7m/dv2JJWajIftK4hAQ/gP/7UPWsFsBb9f4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rK1vEAAAA2wAAAA8AAAAAAAAAAAAAAAAAmAIAAGRycy9k&#10;b3ducmV2LnhtbFBLBQYAAAAABAAEAPUAAACJAwAAAAA=&#10;">
                  <v:textbox>
                    <w:txbxContent>
                      <w:p w:rsidR="001A4534" w:rsidRPr="00227217" w:rsidRDefault="001A4534" w:rsidP="001A4534">
                        <w:pPr>
                          <w:jc w:val="center"/>
                          <w:rPr>
                            <w:b/>
                          </w:rPr>
                        </w:pPr>
                        <w:r w:rsidRPr="00227217">
                          <w:rPr>
                            <w:b/>
                          </w:rPr>
                          <w:t>комунікативно-</w:t>
                        </w:r>
                      </w:p>
                      <w:p w:rsidR="001A4534" w:rsidRPr="00227217" w:rsidRDefault="001A4534" w:rsidP="001A4534">
                        <w:pPr>
                          <w:jc w:val="center"/>
                          <w:rPr>
                            <w:b/>
                          </w:rPr>
                        </w:pPr>
                        <w:r w:rsidRPr="00227217">
                          <w:rPr>
                            <w:b/>
                          </w:rPr>
                          <w:t>деструктивний стиль</w:t>
                        </w:r>
                      </w:p>
                      <w:p w:rsidR="001A4534" w:rsidRDefault="001A4534" w:rsidP="001A4534"/>
                    </w:txbxContent>
                  </v:textbox>
                </v:shape>
                <v:shape id="AutoShape 22" o:spid="_x0000_s1046" type="#_x0000_t176" style="position:absolute;left:21716;top:1143;width:1943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UG8AA&#10;AADbAAAADwAAAGRycy9kb3ducmV2LnhtbERPTYvCMBC9L/gfwgje1tQVXK1GERfFg5ftCnsdm7Ep&#10;NpPSxFr99eYgeHy878Wqs5VoqfGlYwWjYQKCOHe65ELB8W/7OQXhA7LGyjEpuJOH1bL3scBUuxv/&#10;UpuFQsQQ9ikqMCHUqZQ+N2TRD11NHLmzayyGCJtC6gZvMdxW8itJJtJiybHBYE0bQ/klu1oF3eFx&#10;ml13ozwLZjr5/h+3P+ujVGrQ79ZzEIG68Ba/3HutYBzXx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gUG8AAAADbAAAADwAAAAAAAAAAAAAAAACYAgAAZHJzL2Rvd25y&#10;ZXYueG1sUEsFBgAAAAAEAAQA9QAAAIUDAAAAAA==&#10;">
                  <v:textbox>
                    <w:txbxContent>
                      <w:p w:rsidR="001A4534" w:rsidRPr="00043E4B" w:rsidRDefault="001A4534" w:rsidP="001A4534">
                        <w:pPr>
                          <w:jc w:val="center"/>
                          <w:rPr>
                            <w:b/>
                            <w:sz w:val="28"/>
                            <w:szCs w:val="28"/>
                          </w:rPr>
                        </w:pPr>
                        <w:r w:rsidRPr="00043E4B">
                          <w:rPr>
                            <w:b/>
                            <w:sz w:val="28"/>
                            <w:szCs w:val="28"/>
                          </w:rPr>
                          <w:t>ДІЛОВЕ СПІЛКУВАННЯ</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3" o:spid="_x0000_s1047" type="#_x0000_t35" style="position:absolute;left:-2854;top:26859;width:27432;height:113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VDmsYAAADbAAAADwAAAGRycy9kb3ducmV2LnhtbESPT2vCQBTE74V+h+UVequbWKghukoR&#10;1B7qn1pBvD2yz2xo9m3IbjV+e1cQPA4z8xtmNOlsLU7U+sqxgrSXgCAunK64VLD7nb1lIHxA1lg7&#10;JgUX8jAZPz+NMNfuzD902oZSRAj7HBWYEJpcSl8Ysuh7riGO3tG1FkOUbSl1i+cIt7XsJ8mHtFhx&#10;XDDY0NRQ8bf9twrmq/5iZ/bGZIf5Mt1k3+vBZSqVen3pPocgAnXhEb63v7SC9xRuX+IPkO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VQ5rGAAAA2wAAAA8AAAAAAAAA&#10;AAAAAAAAoQIAAGRycy9kb3ducmV2LnhtbFBLBQYAAAAABAAEAPkAAACUAwAAAAA=&#10;" adj="79,64921"/>
                <v:shapetype id="_x0000_t32" coordsize="21600,21600" o:spt="32" o:oned="t" path="m,l21600,21600e" filled="f">
                  <v:path arrowok="t" fillok="f" o:connecttype="none"/>
                  <o:lock v:ext="edit" shapetype="t"/>
                </v:shapetype>
                <v:shape id="AutoShape 24" o:spid="_x0000_s1048" type="#_x0000_t32" style="position:absolute;left:11409;top:34290;width:230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25" o:spid="_x0000_s1049" type="#_x0000_t32" style="position:absolute;left:11426;top:28575;width:230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26" o:spid="_x0000_s1050" type="#_x0000_t32" style="position:absolute;left:11434;top:22860;width:229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27" o:spid="_x0000_s1051" type="#_x0000_t32" style="position:absolute;left:11426;top:18288;width:230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type id="_x0000_t33" coordsize="21600,21600" o:spt="33" o:oned="t" path="m,l21600,r,21600e" filled="f">
                  <v:stroke joinstyle="miter"/>
                  <v:path arrowok="t" fillok="f" o:connecttype="none"/>
                  <o:lock v:ext="edit" shapetype="t"/>
                </v:shapetype>
                <v:shape id="AutoShape 28" o:spid="_x0000_s1052" type="#_x0000_t33" style="position:absolute;left:21153;top:21136;width:16002;height:116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ME7cIAAADbAAAADwAAAGRycy9kb3ducmV2LnhtbESPQYvCMBSE7wv+h/AEb2vqqkWqUUQQ&#10;3NtavXh7NM+22LzUJKt1f/1GEDwOM/MNs1h1phE3cr62rGA0TEAQF1bXXCo4HrafMxA+IGtsLJOC&#10;B3lYLXsfC8y0vfOebnkoRYSwz1BBFUKbSemLigz6oW2Jo3e2zmCI0pVSO7xHuGnkV5Kk0mDNcaHC&#10;ljYVFZf81yg4neXPBXHmku809+vJtf6bhodSg363noMI1IV3+NXeaQXjFJ5f4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ME7cIAAADbAAAADwAAAAAAAAAAAAAA&#10;AAChAgAAZHJzL2Rvd25yZXYueG1sUEsFBgAAAAAEAAQA+QAAAJADAAAAAA==&#10;"/>
                <v:shape id="AutoShape 29" o:spid="_x0000_s1053" type="#_x0000_t32" style="position:absolute;left:28573;top:24003;width:117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30" o:spid="_x0000_s1054" type="#_x0000_t32" style="position:absolute;left:28573;top:18288;width:1178;height:8;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BrNsAAAADbAAAADwAAAGRycy9kb3ducmV2LnhtbERP22rCQBB9L/gPywh9KbqxFpXoKiKI&#10;lYLi5QOG7JgEs7Mhu9H4952HQh8P575Yda5SD2pC6dnAaJiAIs68LTk3cL1sBzNQISJbrDyTgRcF&#10;WC17bwtMrX/yiR7nmCsJ4ZCigSLGOtU6ZAU5DENfEwt3843DKLDJtW3wKeGu0p9JMtEOS5aGAmva&#10;FJTdz62T3vHXnvPWtvvpz/T4cdiF+nQLxrz3u/UcVKQu/ov/3N/WwFjGyhf5AXr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QazbAAAAA2wAAAA8AAAAAAAAAAAAAAAAA&#10;oQIAAGRycy9kb3ducmV2LnhtbFBLBQYAAAAABAAEAPkAAACOAwAAAAA=&#10;"/>
                <v:shape id="AutoShape 31" o:spid="_x0000_s1055" type="#_x0000_t32" style="position:absolute;left:42296;top:24003;width:1170;height:8;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zOrcQAAADbAAAADwAAAGRycy9kb3ducmV2LnhtbESP3WrCQBCF7wt9h2UKvRHd1BR/oqsU&#10;obQiKIk+wJAdk2B2NmQ3Jn37bkHo5eH8fJz1djC1uFPrKssK3iYRCOLc6ooLBZfz53gBwnlkjbVl&#10;UvBDDrab56c1Jtr2nNI984UII+wSVFB63yRSurwkg25iG+LgXW1r0AfZFlK32IdxU8tpFM2kwYoD&#10;ocSGdiXlt6wzgRu/77nodLefH+an0fHLNenVKfX6MnysQHga/H/40f7WCuIl/H0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M6txAAAANsAAAAPAAAAAAAAAAAA&#10;AAAAAKECAABkcnMvZG93bnJldi54bWxQSwUGAAAAAAQABAD5AAAAkgMAAAAA&#10;"/>
                <v:shape id="AutoShape 32" o:spid="_x0000_s1056" type="#_x0000_t32" style="position:absolute;left:42296;top:18288;width:1170;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 o:spid="_x0000_s1057" type="#_x0000_t34" style="position:absolute;left:42297;top:-3997;width:2286;height:2399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j9RsUAAADbAAAADwAAAGRycy9kb3ducmV2LnhtbESPT2vCQBTE7wW/w/IKvUizSYhSUlcR&#10;sVCP2oI9PrLPJDT7NmbX/OmndwuFHoeZ+Q2z2oymET11rrasIIliEMSF1TWXCj4/3p5fQDiPrLGx&#10;TAomcrBZzx5WmGs78JH6ky9FgLDLUUHlfZtL6YqKDLrItsTBu9jOoA+yK6XucAhw08g0jpfSYM1h&#10;ocKWdhUV36ebUTBfbK/xV3Y58P44/STn4eZTR0o9PY7bVxCeRv8f/mu/awVZAr9fw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j9RsUAAADbAAAADwAAAAAAAAAA&#10;AAAAAAChAgAAZHJzL2Rvd25yZXYueG1sUEsFBgAAAAAEAAQA+QAAAJMDAAAAAA==&#10;"/>
                <v:shape id="AutoShape 34" o:spid="_x0000_s1058" type="#_x0000_t34" style="position:absolute;left:19437;top:-2871;width:2286;height:2173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yCrMUAAADbAAAADwAAAGRycy9kb3ducmV2LnhtbESPT2vCQBDF7wW/wzKF3uqmoUpI3YgI&#10;lf7xEvXS25gds8HsbMhuY/z23YLg8fHm/d68xXK0rRio941jBS/TBARx5XTDtYLD/v05A+EDssbW&#10;MSm4kodlMXlYYK7dhUsadqEWEcI+RwUmhC6X0leGLPqp64ijd3K9xRBlX0vd4yXCbSvTJJlLiw3H&#10;BoMdrQ1V592vjW98lun3BrPrJpv9mNX867itZ0elnh7H1RuIQGO4H9/SH1rBawr/WyIA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yCrMUAAADbAAAADwAAAAAAAAAA&#10;AAAAAAChAgAAZHJzL2Rvd25yZXYueG1sUEsFBgAAAAAEAAQA+QAAAJMDAAAAAA==&#10;"/>
                <v:shape id="AutoShape 35" o:spid="_x0000_s1059" type="#_x0000_t32" style="position:absolute;left:40580;top:8001;width:572;height:1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36" o:spid="_x0000_s1060" type="#_x0000_t32" style="position:absolute;left:25216;top:8001;width:505;height:1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xICsQAAADbAAAADwAAAGRycy9kb3ducmV2LnhtbESPQYvCMBSE7wv+h/AEL4umiitSjVIU&#10;YRFErYLXR/Nsq81LaaJ2/71ZWNjjMDPfMPNlayrxpMaVlhUMBxEI4szqknMF59OmPwXhPLLGyjIp&#10;+CEHy0XnY46xti8+0jP1uQgQdjEqKLyvYyldVpBBN7A1cfCutjHog2xyqRt8Bbip5CiKJtJgyWGh&#10;wJpWBWX39GEU+N3n9ut23O+TlHmdHLaXe7K6KNXrtskMhKfW/4f/2t9awXgM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EgKxAAAANsAAAAPAAAAAAAAAAAA&#10;AAAAAKECAABkcnMvZG93bnJldi54bWxQSwUGAAAAAAQABAD5AAAAkgMAAAAA&#10;"/>
                <v:shape id="AutoShape 37" o:spid="_x0000_s1061" type="#_x0000_t33" style="position:absolute;left:34867;top:22288;width:16002;height:11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fp58IAAADbAAAADwAAAGRycy9kb3ducmV2LnhtbESPQYvCMBSE78L+h/AWvGm6i4p0TUWE&#10;Bb1p14u3R/NsS5uXmkSt/nojCHscZuYbZrHsTSuu5HxtWcHXOAFBXFhdc6ng8Pc7moPwAVlja5kU&#10;3MnDMvsYLDDV9sZ7uuahFBHCPkUFVQhdKqUvKjLox7Yjjt7JOoMhSldK7fAW4aaV30kykwZrjgsV&#10;drSuqGjyi1FwPMldgzh3yXaW+9XkXD+m4a7U8LNf/YAI1If/8Lu90QomU3h9iT9AZ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fp58IAAADbAAAADwAAAAAAAAAAAAAA&#10;AAChAgAAZHJzL2Rvd25yZXYueG1sUEsFBgAAAAAEAAQA+QAAAJADAAAAAA==&#10;"/>
                <v:shape id="AutoShape 38" o:spid="_x0000_s1062" type="#_x0000_t33" style="position:absolute;left:49729;top:24564;width:20574;height:115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V3kMMAAADbAAAADwAAAGRycy9kb3ducmV2LnhtbESPT2vCQBTE7wW/w/KE3urGYkOIrhIK&#10;hfZmUy/eHtmXP5h9G3e3MfbTu4LQ4zAzv2E2u8n0YiTnO8sKlosEBHFldceNgsPPx0sGwgdkjb1l&#10;UnAlD7vt7GmDubYX/qaxDI2IEPY5KmhDGHIpfdWSQb+wA3H0ausMhihdI7XDS4SbXr4mSSoNdhwX&#10;WhzovaXqVP4aBcda7k+ImUu+0tIXq3P39xauSj3Pp2INItAU/sOP9qdWsErh/iX+AL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1d5DDAAAA2wAAAA8AAAAAAAAAAAAA&#10;AAAAoQIAAGRycy9kb3ducmV2LnhtbFBLBQYAAAAABAAEAPkAAACRAwAAAAA=&#10;"/>
                <v:shape id="AutoShape 39" o:spid="_x0000_s1063" type="#_x0000_t32" style="position:absolute;left:59435;top:27432;width:1170;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40" o:spid="_x0000_s1064" type="#_x0000_t32" style="position:absolute;left:59435;top:19431;width:1170;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w10:anchorlock/>
              </v:group>
            </w:pict>
          </mc:Fallback>
        </mc:AlternateContent>
      </w:r>
    </w:p>
    <w:p w:rsidR="001A4534" w:rsidRDefault="001A4534" w:rsidP="001A4534">
      <w:pPr>
        <w:spacing w:line="360" w:lineRule="auto"/>
        <w:ind w:firstLine="540"/>
        <w:jc w:val="center"/>
        <w:rPr>
          <w:b/>
          <w:spacing w:val="-14"/>
          <w:sz w:val="28"/>
          <w:szCs w:val="28"/>
          <w:lang w:val="uk-UA"/>
        </w:rPr>
      </w:pPr>
      <w:r w:rsidRPr="000B3CE1">
        <w:rPr>
          <w:b/>
          <w:spacing w:val="-14"/>
          <w:sz w:val="28"/>
          <w:szCs w:val="28"/>
          <w:lang w:val="uk-UA"/>
        </w:rPr>
        <w:t xml:space="preserve">Рис. 3.1. Теоретико-емпірична база соціально-психологічного тренінгу </w:t>
      </w:r>
    </w:p>
    <w:p w:rsidR="001A4534" w:rsidRPr="000B3CE1" w:rsidRDefault="001A4534" w:rsidP="001A4534">
      <w:pPr>
        <w:spacing w:line="360" w:lineRule="auto"/>
        <w:ind w:firstLine="540"/>
        <w:jc w:val="center"/>
        <w:rPr>
          <w:b/>
          <w:spacing w:val="-14"/>
          <w:sz w:val="28"/>
          <w:szCs w:val="28"/>
          <w:lang w:val="uk-UA"/>
        </w:rPr>
      </w:pPr>
      <w:r w:rsidRPr="000B3CE1">
        <w:rPr>
          <w:b/>
          <w:spacing w:val="-14"/>
          <w:sz w:val="28"/>
          <w:szCs w:val="28"/>
          <w:lang w:val="uk-UA"/>
        </w:rPr>
        <w:t>ділового спілкування</w:t>
      </w:r>
    </w:p>
    <w:p w:rsidR="001A4534" w:rsidRDefault="001A4534" w:rsidP="001A4534">
      <w:pPr>
        <w:spacing w:line="360" w:lineRule="auto"/>
        <w:ind w:firstLine="720"/>
        <w:jc w:val="both"/>
        <w:rPr>
          <w:sz w:val="28"/>
          <w:szCs w:val="28"/>
          <w:lang w:val="uk-UA"/>
        </w:rPr>
      </w:pPr>
      <w:r>
        <w:rPr>
          <w:sz w:val="28"/>
          <w:szCs w:val="28"/>
          <w:lang w:val="uk-UA"/>
        </w:rPr>
        <w:t>Соціально-психологічний тренінг спрямований на:</w:t>
      </w:r>
    </w:p>
    <w:p w:rsidR="001A4534" w:rsidRDefault="001A4534" w:rsidP="001A4534">
      <w:pPr>
        <w:spacing w:line="360" w:lineRule="auto"/>
        <w:ind w:firstLine="720"/>
        <w:jc w:val="both"/>
        <w:rPr>
          <w:sz w:val="28"/>
          <w:szCs w:val="28"/>
          <w:lang w:val="uk-UA"/>
        </w:rPr>
      </w:pPr>
      <w:r>
        <w:rPr>
          <w:sz w:val="28"/>
          <w:szCs w:val="28"/>
          <w:lang w:val="uk-UA"/>
        </w:rPr>
        <w:t xml:space="preserve">- оволодіння певними соціально-психологічними знаннями про ділове спілкування, його основні форми (ділові наради), ділові переговори, ділові бесіди, публічні виступи та телефонні розмови; функціонування трьох комунікативних стилів спілкування: комунікативно-конструктивного, комунікативно-деструктивного, комунікативно-нейтрального; впливу індивідуально-психологічних (мотиваційних, емоційних та поведінкових) та </w:t>
      </w:r>
      <w:r>
        <w:rPr>
          <w:sz w:val="28"/>
          <w:szCs w:val="28"/>
          <w:lang w:val="uk-UA"/>
        </w:rPr>
        <w:lastRenderedPageBreak/>
        <w:t xml:space="preserve">соціально-психологічних чинників на ефективність ділового спілкування державних службовців; </w:t>
      </w:r>
    </w:p>
    <w:p w:rsidR="001A4534" w:rsidRDefault="001A4534" w:rsidP="001A4534">
      <w:pPr>
        <w:spacing w:line="360" w:lineRule="auto"/>
        <w:ind w:firstLine="708"/>
        <w:jc w:val="both"/>
        <w:rPr>
          <w:sz w:val="28"/>
          <w:szCs w:val="28"/>
          <w:lang w:val="uk-UA"/>
        </w:rPr>
      </w:pPr>
      <w:r>
        <w:rPr>
          <w:sz w:val="28"/>
          <w:szCs w:val="28"/>
          <w:lang w:val="uk-UA"/>
        </w:rPr>
        <w:t>- корекцію та формування соціально-психологічних умінь і навичок відповідно до функціонування комунікативного, інтерактивного, перцептивного компонентів спілкування, а також реалізації принципів комунікативного впливу, кооперації та стереотипізації;</w:t>
      </w:r>
    </w:p>
    <w:p w:rsidR="001A4534" w:rsidRDefault="001A4534" w:rsidP="001A4534">
      <w:pPr>
        <w:spacing w:line="360" w:lineRule="auto"/>
        <w:ind w:firstLine="708"/>
        <w:jc w:val="both"/>
        <w:rPr>
          <w:sz w:val="28"/>
          <w:szCs w:val="28"/>
          <w:lang w:val="uk-UA"/>
        </w:rPr>
      </w:pPr>
      <w:r>
        <w:rPr>
          <w:sz w:val="28"/>
          <w:szCs w:val="28"/>
          <w:lang w:val="uk-UA"/>
        </w:rPr>
        <w:t>- розвиток здатності адекватно ставитися до власних емоцій та емоцій у поведінці співрозмовника в процесі комунікації, пізнавати себе й інших протягом різних форм ділового спілкування;</w:t>
      </w:r>
    </w:p>
    <w:p w:rsidR="001A4534" w:rsidRDefault="001A4534" w:rsidP="001A4534">
      <w:pPr>
        <w:tabs>
          <w:tab w:val="left" w:pos="900"/>
        </w:tabs>
        <w:spacing w:line="360" w:lineRule="auto"/>
        <w:ind w:firstLine="708"/>
        <w:jc w:val="both"/>
        <w:rPr>
          <w:sz w:val="28"/>
          <w:szCs w:val="28"/>
          <w:lang w:val="uk-UA"/>
        </w:rPr>
      </w:pPr>
      <w:r>
        <w:rPr>
          <w:sz w:val="28"/>
          <w:szCs w:val="28"/>
          <w:lang w:val="uk-UA"/>
        </w:rPr>
        <w:t xml:space="preserve">- </w:t>
      </w:r>
      <w:r>
        <w:rPr>
          <w:sz w:val="28"/>
          <w:szCs w:val="28"/>
        </w:rPr>
        <w:t xml:space="preserve">розвиток психологічних здібностей сприйняття </w:t>
      </w:r>
      <w:r w:rsidR="009F6FA6">
        <w:rPr>
          <w:sz w:val="28"/>
          <w:szCs w:val="28"/>
        </w:rPr>
        <w:t xml:space="preserve">соціальними працівниками </w:t>
      </w:r>
      <w:r>
        <w:rPr>
          <w:sz w:val="28"/>
          <w:szCs w:val="28"/>
        </w:rPr>
        <w:t>один одного</w:t>
      </w:r>
      <w:r>
        <w:rPr>
          <w:sz w:val="28"/>
          <w:szCs w:val="28"/>
          <w:lang w:val="uk-UA"/>
        </w:rPr>
        <w:t xml:space="preserve"> та громадян</w:t>
      </w:r>
      <w:r>
        <w:rPr>
          <w:sz w:val="28"/>
          <w:szCs w:val="28"/>
        </w:rPr>
        <w:t>;</w:t>
      </w:r>
    </w:p>
    <w:p w:rsidR="001A4534" w:rsidRDefault="001A4534" w:rsidP="001A4534">
      <w:pPr>
        <w:tabs>
          <w:tab w:val="num" w:pos="0"/>
        </w:tabs>
        <w:spacing w:line="360" w:lineRule="auto"/>
        <w:ind w:firstLine="720"/>
        <w:jc w:val="both"/>
        <w:rPr>
          <w:sz w:val="28"/>
          <w:szCs w:val="28"/>
        </w:rPr>
      </w:pPr>
      <w:r>
        <w:rPr>
          <w:sz w:val="28"/>
          <w:szCs w:val="28"/>
          <w:lang w:val="uk-UA"/>
        </w:rPr>
        <w:t>- оволодіння прийомами декодування психологічних повідомлень, які надходять від інших;</w:t>
      </w:r>
    </w:p>
    <w:p w:rsidR="001A4534" w:rsidRDefault="001A4534" w:rsidP="001A4534">
      <w:pPr>
        <w:tabs>
          <w:tab w:val="num" w:pos="0"/>
          <w:tab w:val="left" w:pos="900"/>
        </w:tabs>
        <w:spacing w:line="360" w:lineRule="auto"/>
        <w:ind w:firstLine="720"/>
        <w:jc w:val="both"/>
        <w:rPr>
          <w:sz w:val="28"/>
          <w:szCs w:val="28"/>
          <w:lang w:val="uk-UA"/>
        </w:rPr>
      </w:pPr>
      <w:r>
        <w:rPr>
          <w:sz w:val="28"/>
          <w:szCs w:val="28"/>
          <w:lang w:val="uk-UA"/>
        </w:rPr>
        <w:t xml:space="preserve">- </w:t>
      </w:r>
      <w:r>
        <w:rPr>
          <w:sz w:val="28"/>
          <w:szCs w:val="28"/>
        </w:rPr>
        <w:t>оволоді</w:t>
      </w:r>
      <w:r>
        <w:rPr>
          <w:sz w:val="28"/>
          <w:szCs w:val="28"/>
          <w:lang w:val="uk-UA"/>
        </w:rPr>
        <w:t>ння</w:t>
      </w:r>
      <w:r>
        <w:rPr>
          <w:sz w:val="28"/>
          <w:szCs w:val="28"/>
        </w:rPr>
        <w:t xml:space="preserve"> основами ефективної комунікації</w:t>
      </w:r>
      <w:r>
        <w:rPr>
          <w:sz w:val="28"/>
          <w:szCs w:val="28"/>
          <w:lang w:val="uk-UA"/>
        </w:rPr>
        <w:t>, вивчення індивідуалізованих прийомів міжособистісного спілкування;</w:t>
      </w:r>
    </w:p>
    <w:p w:rsidR="001A4534" w:rsidRDefault="001A4534" w:rsidP="001A4534">
      <w:pPr>
        <w:tabs>
          <w:tab w:val="num" w:pos="0"/>
        </w:tabs>
        <w:spacing w:line="360" w:lineRule="auto"/>
        <w:ind w:firstLine="720"/>
        <w:jc w:val="both"/>
        <w:rPr>
          <w:sz w:val="28"/>
          <w:szCs w:val="28"/>
          <w:lang w:val="uk-UA"/>
        </w:rPr>
      </w:pPr>
      <w:r>
        <w:rPr>
          <w:sz w:val="28"/>
          <w:szCs w:val="28"/>
          <w:lang w:val="uk-UA"/>
        </w:rPr>
        <w:t>- чуттєве пізнання групових динамічних феноменів й усвідомлення своєї належності до міжособистісних ситуацій, які виникають;</w:t>
      </w:r>
    </w:p>
    <w:p w:rsidR="001A4534" w:rsidRDefault="001A4534" w:rsidP="001A4534">
      <w:pPr>
        <w:tabs>
          <w:tab w:val="num" w:pos="0"/>
        </w:tabs>
        <w:spacing w:line="360" w:lineRule="auto"/>
        <w:ind w:firstLine="720"/>
        <w:jc w:val="both"/>
        <w:rPr>
          <w:sz w:val="28"/>
          <w:szCs w:val="28"/>
          <w:lang w:val="uk-UA"/>
        </w:rPr>
      </w:pPr>
      <w:r>
        <w:rPr>
          <w:sz w:val="28"/>
          <w:szCs w:val="28"/>
          <w:lang w:val="uk-UA"/>
        </w:rPr>
        <w:t>- усвідомлення цілісності соціально-психологічного буття людей.</w:t>
      </w:r>
    </w:p>
    <w:p w:rsidR="001A4534" w:rsidRPr="00F11F5F" w:rsidRDefault="001A4534" w:rsidP="001A4534">
      <w:pPr>
        <w:spacing w:line="360" w:lineRule="auto"/>
        <w:ind w:firstLine="720"/>
        <w:jc w:val="both"/>
        <w:rPr>
          <w:sz w:val="28"/>
          <w:szCs w:val="28"/>
          <w:lang w:val="uk-UA"/>
        </w:rPr>
      </w:pPr>
      <w:r w:rsidRPr="00F11F5F">
        <w:rPr>
          <w:sz w:val="28"/>
          <w:szCs w:val="28"/>
          <w:lang w:val="uk-UA"/>
        </w:rPr>
        <w:t>Для успішного функціонування комунікативного компонента ділового спілкування тренінгової програми та реалізації принципу комунікативного впливу нами поставлено такі завдання:</w:t>
      </w:r>
    </w:p>
    <w:p w:rsidR="001A4534" w:rsidRPr="00F11F5F" w:rsidRDefault="001A4534" w:rsidP="001A4534">
      <w:pPr>
        <w:spacing w:line="360" w:lineRule="auto"/>
        <w:ind w:firstLine="720"/>
        <w:jc w:val="both"/>
        <w:rPr>
          <w:sz w:val="28"/>
          <w:szCs w:val="28"/>
          <w:lang w:val="uk-UA"/>
        </w:rPr>
      </w:pPr>
      <w:r w:rsidRPr="00F11F5F">
        <w:rPr>
          <w:sz w:val="28"/>
          <w:szCs w:val="28"/>
          <w:lang w:val="uk-UA"/>
        </w:rPr>
        <w:t>- надати знання у сфері психології особистості та спілкування;</w:t>
      </w:r>
    </w:p>
    <w:p w:rsidR="001A4534" w:rsidRPr="00F11F5F" w:rsidRDefault="001A4534" w:rsidP="001A4534">
      <w:pPr>
        <w:spacing w:line="360" w:lineRule="auto"/>
        <w:ind w:firstLine="720"/>
        <w:jc w:val="both"/>
        <w:rPr>
          <w:sz w:val="28"/>
          <w:szCs w:val="28"/>
          <w:lang w:val="uk-UA"/>
        </w:rPr>
      </w:pPr>
      <w:r w:rsidRPr="00F11F5F">
        <w:rPr>
          <w:sz w:val="28"/>
          <w:szCs w:val="28"/>
          <w:lang w:val="uk-UA"/>
        </w:rPr>
        <w:t>- розкрити психологічні особливості ефективного ділового спілкування;</w:t>
      </w:r>
    </w:p>
    <w:p w:rsidR="001A4534" w:rsidRPr="00F11F5F" w:rsidRDefault="001A4534" w:rsidP="001A4534">
      <w:pPr>
        <w:spacing w:line="360" w:lineRule="auto"/>
        <w:ind w:firstLine="720"/>
        <w:jc w:val="both"/>
        <w:rPr>
          <w:sz w:val="28"/>
          <w:szCs w:val="28"/>
          <w:lang w:val="uk-UA"/>
        </w:rPr>
      </w:pPr>
      <w:r w:rsidRPr="00F11F5F">
        <w:rPr>
          <w:sz w:val="28"/>
          <w:szCs w:val="28"/>
          <w:lang w:val="uk-UA"/>
        </w:rPr>
        <w:t>- сформувати навички та вміння ділового спілкування з урахуванням психологічних особливостей його форм;</w:t>
      </w:r>
    </w:p>
    <w:p w:rsidR="001A4534" w:rsidRPr="00F11F5F" w:rsidRDefault="001A4534" w:rsidP="001A4534">
      <w:pPr>
        <w:spacing w:line="360" w:lineRule="auto"/>
        <w:ind w:firstLine="720"/>
        <w:jc w:val="both"/>
        <w:rPr>
          <w:sz w:val="28"/>
          <w:szCs w:val="28"/>
          <w:lang w:val="uk-UA"/>
        </w:rPr>
      </w:pPr>
      <w:r w:rsidRPr="00F11F5F">
        <w:rPr>
          <w:sz w:val="28"/>
          <w:szCs w:val="28"/>
          <w:lang w:val="uk-UA"/>
        </w:rPr>
        <w:t xml:space="preserve">- скоригувати </w:t>
      </w:r>
      <w:r>
        <w:rPr>
          <w:sz w:val="28"/>
          <w:szCs w:val="28"/>
          <w:lang w:val="uk-UA"/>
        </w:rPr>
        <w:t>установки</w:t>
      </w:r>
      <w:r w:rsidRPr="00F11F5F">
        <w:rPr>
          <w:sz w:val="28"/>
          <w:szCs w:val="28"/>
          <w:lang w:val="uk-UA"/>
        </w:rPr>
        <w:t>, які забезпечують успішність спілкування.</w:t>
      </w:r>
    </w:p>
    <w:p w:rsidR="001A4534" w:rsidRPr="00F11F5F" w:rsidRDefault="001A4534" w:rsidP="001A4534">
      <w:pPr>
        <w:spacing w:line="360" w:lineRule="auto"/>
        <w:ind w:firstLine="720"/>
        <w:jc w:val="both"/>
        <w:rPr>
          <w:sz w:val="28"/>
          <w:szCs w:val="28"/>
          <w:lang w:val="uk-UA"/>
        </w:rPr>
      </w:pPr>
      <w:r w:rsidRPr="00F11F5F">
        <w:rPr>
          <w:sz w:val="28"/>
          <w:szCs w:val="28"/>
          <w:lang w:val="uk-UA"/>
        </w:rPr>
        <w:t xml:space="preserve">Для реалізації принципу стереотипізації у межах функціонування перцептивного компонента слід було розвинути здібності адекватного оцінювання себе й інших. Для ефективного функціонування інтерактивного </w:t>
      </w:r>
      <w:r w:rsidRPr="00F11F5F">
        <w:rPr>
          <w:sz w:val="28"/>
          <w:szCs w:val="28"/>
          <w:lang w:val="uk-UA"/>
        </w:rPr>
        <w:lastRenderedPageBreak/>
        <w:t>компонента та реалізації принципу кооперації слід було скоригувати та розвинути систему соціальних відносин особистості.</w:t>
      </w:r>
    </w:p>
    <w:p w:rsidR="001A4534" w:rsidRPr="0010334C" w:rsidRDefault="001A4534" w:rsidP="001A4534">
      <w:pPr>
        <w:spacing w:line="384" w:lineRule="auto"/>
        <w:ind w:firstLine="720"/>
        <w:jc w:val="both"/>
        <w:rPr>
          <w:sz w:val="28"/>
          <w:szCs w:val="28"/>
          <w:lang w:val="uk-UA"/>
        </w:rPr>
      </w:pPr>
      <w:r w:rsidRPr="0010334C">
        <w:rPr>
          <w:sz w:val="28"/>
          <w:szCs w:val="28"/>
          <w:lang w:val="uk-UA"/>
        </w:rPr>
        <w:t xml:space="preserve">Перераховані вище цілі реалізовано шляхом опрацювання теоретичного матеріалу у міні-лекціях, проведення групових дискусій щодо аналізу форм ділового спілкування, які використовуються в професійній діяльності працівників місцевих органів виконавчої влади, моделей поведінки в цих ситуаціях, використання рольових ігор на основі конкретних професійних ситуацій, групового самоаналізу. За допомогою рольових ігор виявляються й аналізуються помилки, які допускаються в спілкуванні, набувається досвід використання форм ділового спілкування, здійснюється корекція особистісного емоційного стану. Групова дискусія. дає змогу висловити власну позицію, виявити різноманітність підходів, поглядів із кожного питання, підвести в результаті обміну думками до всестороннього бачення предмету. </w:t>
      </w:r>
    </w:p>
    <w:p w:rsidR="001A4534" w:rsidRPr="0010334C" w:rsidRDefault="001A4534" w:rsidP="001A4534">
      <w:pPr>
        <w:spacing w:line="384" w:lineRule="auto"/>
        <w:ind w:firstLine="720"/>
        <w:jc w:val="both"/>
        <w:rPr>
          <w:sz w:val="28"/>
          <w:szCs w:val="28"/>
          <w:lang w:val="uk-UA"/>
        </w:rPr>
      </w:pPr>
      <w:r w:rsidRPr="0010334C">
        <w:rPr>
          <w:sz w:val="28"/>
          <w:szCs w:val="28"/>
          <w:lang w:val="uk-UA"/>
        </w:rPr>
        <w:t>Тренінгову програму ми розробляли з урахуванням таких принципів (вони були покладені за основу прийняття учасниками тренінгу групових правил роботи).</w:t>
      </w:r>
    </w:p>
    <w:p w:rsidR="001A4534" w:rsidRPr="0010334C" w:rsidRDefault="001A4534" w:rsidP="001A4534">
      <w:pPr>
        <w:spacing w:line="384" w:lineRule="auto"/>
        <w:ind w:firstLine="720"/>
        <w:jc w:val="both"/>
        <w:rPr>
          <w:sz w:val="28"/>
          <w:szCs w:val="28"/>
          <w:lang w:val="uk-UA"/>
        </w:rPr>
      </w:pPr>
      <w:r w:rsidRPr="0010334C">
        <w:rPr>
          <w:sz w:val="28"/>
          <w:szCs w:val="28"/>
          <w:lang w:val="uk-UA"/>
        </w:rPr>
        <w:t>Принцип активності. Учасники тренінгу виконують практичні завдання в групах і парами: програють ситуації, що імовірно трапляються в професійній діяльності, апробують і тренуються у використанні прийомів установлення та підтримання контакту, активного слухання співрозмовника, нових способів поведінки, спостерігають й аналізують ділове спілкування інших у різних його формах за конкретними схемами. Від активності кожного учасника залежать результати спілкування та групової роботи.</w:t>
      </w:r>
    </w:p>
    <w:p w:rsidR="001A4534" w:rsidRPr="0010334C" w:rsidRDefault="001A4534" w:rsidP="001A4534">
      <w:pPr>
        <w:spacing w:line="360" w:lineRule="auto"/>
        <w:ind w:firstLine="720"/>
        <w:jc w:val="both"/>
        <w:rPr>
          <w:sz w:val="28"/>
          <w:szCs w:val="28"/>
          <w:lang w:val="uk-UA"/>
        </w:rPr>
      </w:pPr>
      <w:r w:rsidRPr="0010334C">
        <w:rPr>
          <w:sz w:val="28"/>
          <w:szCs w:val="28"/>
          <w:lang w:val="uk-UA"/>
        </w:rPr>
        <w:t xml:space="preserve">Принцип дослідницької (творчої) позиції. Його суть полягає в тому, що у ході тренінгу, розробляючи й аналізуючи правила проведення телефонних розмов, ділових нарад, ведучи ділові бесіди із керівником і колегами, переговори, публічно виступаючи, учасники тренінгової групи виявляють, </w:t>
      </w:r>
      <w:r w:rsidRPr="0010334C">
        <w:rPr>
          <w:sz w:val="28"/>
          <w:szCs w:val="28"/>
          <w:lang w:val="uk-UA"/>
        </w:rPr>
        <w:lastRenderedPageBreak/>
        <w:t>відкривають, усвідомлюють закономірності, уже відомі</w:t>
      </w:r>
      <w:r w:rsidRPr="00925528">
        <w:rPr>
          <w:spacing w:val="8"/>
          <w:sz w:val="28"/>
          <w:szCs w:val="28"/>
          <w:lang w:val="uk-UA"/>
        </w:rPr>
        <w:t xml:space="preserve"> </w:t>
      </w:r>
      <w:r w:rsidRPr="0010334C">
        <w:rPr>
          <w:sz w:val="28"/>
          <w:szCs w:val="28"/>
          <w:lang w:val="uk-UA"/>
        </w:rPr>
        <w:t>психологічній науці, а також, що не менш важливо, свої особливості, можливості. У групі створюється креативна атмосфера з притаманними їй проблемністю, невизначеністю, свободою вибору поведінки.</w:t>
      </w:r>
    </w:p>
    <w:p w:rsidR="001A4534" w:rsidRPr="0010334C" w:rsidRDefault="001A4534" w:rsidP="001A4534">
      <w:pPr>
        <w:spacing w:line="360" w:lineRule="auto"/>
        <w:ind w:firstLine="720"/>
        <w:jc w:val="both"/>
        <w:rPr>
          <w:sz w:val="28"/>
          <w:szCs w:val="28"/>
          <w:lang w:val="uk-UA"/>
        </w:rPr>
      </w:pPr>
      <w:r w:rsidRPr="0010334C">
        <w:rPr>
          <w:sz w:val="28"/>
          <w:szCs w:val="28"/>
          <w:lang w:val="uk-UA"/>
        </w:rPr>
        <w:t>Принцип усвідомлення поведінки. Ми реалізуємо цей принцип, створюючи умови для ефективного зворотного зв’язку в групі, використовуючи рефлексію виконання кожного практичного завдання. Учасники тренінгу мають можливість у змодельованих за допомогою інших рольових іграх побачити професійну ситуацію зі сторони, коли інші її демонструють, побачити себе в схожій чи аналогічній ситуації, сформувати у групі певну тактику поведінки, проаналізувати її та «пропустити через себе», що дає змогу переглянути свої дії на реальному досвіді участі в міжособистісних ситуаціях, приймаючи від навколишніх зворотний зв’язок відносно ефективності своїх поведінкових тактик і стратегій, набути новий досвід спілкування та змінити особистісну невдалу стратегію, що в підсумку збагачує новими практичними комунікативними навичками, коригує наявні.</w:t>
      </w:r>
    </w:p>
    <w:p w:rsidR="001A4534" w:rsidRPr="0010334C" w:rsidRDefault="001A4534" w:rsidP="001A4534">
      <w:pPr>
        <w:spacing w:line="360" w:lineRule="auto"/>
        <w:ind w:firstLine="720"/>
        <w:jc w:val="both"/>
        <w:rPr>
          <w:sz w:val="28"/>
          <w:szCs w:val="28"/>
          <w:lang w:val="uk-UA"/>
        </w:rPr>
      </w:pPr>
      <w:r w:rsidRPr="0010334C">
        <w:rPr>
          <w:sz w:val="28"/>
          <w:szCs w:val="28"/>
          <w:lang w:val="uk-UA"/>
        </w:rPr>
        <w:t xml:space="preserve"> Принцип партнерського (суб’єкт-суб’єктного) спілкування, за якого враховуються інтереси всіх учасників взаємодії, їх почуття й емоції, визнається цінність особистості іншої людини. Реалізація цього принципу створює в групі атмосферу безпеки, довіри, відкритості, що дає можливість її учасникам експериментувати зі своєю поведінк</w:t>
      </w:r>
      <w:r w:rsidR="00633E44">
        <w:rPr>
          <w:sz w:val="28"/>
          <w:szCs w:val="28"/>
          <w:lang w:val="uk-UA"/>
        </w:rPr>
        <w:t>ою і не соромитися помилок</w:t>
      </w:r>
      <w:r w:rsidRPr="0010334C">
        <w:rPr>
          <w:sz w:val="28"/>
          <w:szCs w:val="28"/>
          <w:lang w:val="uk-UA"/>
        </w:rPr>
        <w:t>.</w:t>
      </w:r>
    </w:p>
    <w:p w:rsidR="001A4534" w:rsidRPr="0010334C" w:rsidRDefault="001A4534" w:rsidP="001A4534">
      <w:pPr>
        <w:spacing w:line="360" w:lineRule="auto"/>
        <w:ind w:firstLine="720"/>
        <w:jc w:val="both"/>
        <w:rPr>
          <w:sz w:val="28"/>
          <w:szCs w:val="28"/>
          <w:lang w:val="uk-UA"/>
        </w:rPr>
      </w:pPr>
      <w:r w:rsidRPr="0010334C">
        <w:rPr>
          <w:sz w:val="28"/>
          <w:szCs w:val="28"/>
          <w:lang w:val="uk-UA"/>
        </w:rPr>
        <w:t>Принцип позитивного ставлення до реальної дійсності (власне формулювання й бачення) передбачає будувати спілкування у ході тренінгу на позитивних емоціях, створювати й підтримувати під час виконання вправ гарний настрій, товариську атмосферу, використовувати добрий гумор, жарти, порівняння, кумедні історії тощо.</w:t>
      </w:r>
    </w:p>
    <w:p w:rsidR="001A4534" w:rsidRPr="0010334C" w:rsidRDefault="001A4534" w:rsidP="001A4534">
      <w:pPr>
        <w:spacing w:line="408" w:lineRule="auto"/>
        <w:ind w:firstLine="720"/>
        <w:jc w:val="both"/>
        <w:rPr>
          <w:sz w:val="28"/>
          <w:szCs w:val="28"/>
          <w:lang w:val="uk-UA"/>
        </w:rPr>
      </w:pPr>
      <w:r w:rsidRPr="0010334C">
        <w:rPr>
          <w:sz w:val="28"/>
          <w:szCs w:val="28"/>
          <w:lang w:val="uk-UA"/>
        </w:rPr>
        <w:t xml:space="preserve">Основним принципом організації соціально-психологічного тренінгу є принцип повноцінного міжособистісного спілкування, яке ґрунтується на толерантному ставленні до думок інших учасників групи, увазі до емоційних </w:t>
      </w:r>
      <w:r w:rsidRPr="0010334C">
        <w:rPr>
          <w:sz w:val="28"/>
          <w:szCs w:val="28"/>
          <w:lang w:val="uk-UA"/>
        </w:rPr>
        <w:lastRenderedPageBreak/>
        <w:t>станів і проявів учасників групи з використанням мовних формулювань, які фіксують такий стан, формуванні вміння чітко й адекватно висловлювати свої почуття. Це забезпечує довіру, відвертість, додає впевненості й бажання експериментувати, шукати ефективні шляхи та способи взаємодії.</w:t>
      </w:r>
    </w:p>
    <w:p w:rsidR="001A4534" w:rsidRPr="0010334C" w:rsidRDefault="001A4534" w:rsidP="001A4534">
      <w:pPr>
        <w:spacing w:line="408" w:lineRule="auto"/>
        <w:ind w:firstLine="720"/>
        <w:jc w:val="both"/>
        <w:rPr>
          <w:sz w:val="28"/>
          <w:szCs w:val="28"/>
          <w:lang w:val="uk-UA"/>
        </w:rPr>
      </w:pPr>
      <w:r w:rsidRPr="0010334C">
        <w:rPr>
          <w:sz w:val="28"/>
          <w:szCs w:val="28"/>
          <w:lang w:val="uk-UA"/>
        </w:rPr>
        <w:t>Створення навчально-експериментальної обстановки забезпечує розуміння учасниками групи того, які індивідуальні чи групові психологічні події розгортаються в процесах міжособистісного спілкування, як кожний із учасників впливає на інших, як ситуація діє на поведінку окремих учасників і всієї групи, яка при цьому роль спільної діяльності та який її зміст.</w:t>
      </w:r>
    </w:p>
    <w:p w:rsidR="001A4534" w:rsidRDefault="001A4534" w:rsidP="001A4534">
      <w:pPr>
        <w:rPr>
          <w:lang w:val="uk-UA"/>
        </w:rPr>
      </w:pPr>
    </w:p>
    <w:p w:rsidR="001A4534" w:rsidRPr="001A4534" w:rsidRDefault="001A4534" w:rsidP="001A4534">
      <w:pPr>
        <w:spacing w:line="360" w:lineRule="auto"/>
        <w:ind w:firstLine="720"/>
        <w:jc w:val="both"/>
        <w:rPr>
          <w:b/>
          <w:sz w:val="28"/>
          <w:szCs w:val="28"/>
        </w:rPr>
      </w:pPr>
      <w:r>
        <w:rPr>
          <w:b/>
          <w:sz w:val="28"/>
          <w:szCs w:val="28"/>
          <w:lang w:val="uk-UA"/>
        </w:rPr>
        <w:t>3.2. Особливості впровадження соціально-психологічного тренінгу «Ділове спілкування у професійній діяльності</w:t>
      </w:r>
      <w:r w:rsidR="00633E44">
        <w:rPr>
          <w:b/>
          <w:sz w:val="28"/>
          <w:szCs w:val="28"/>
          <w:lang w:val="uk-UA"/>
        </w:rPr>
        <w:t xml:space="preserve"> соціальних працівників</w:t>
      </w:r>
      <w:r>
        <w:rPr>
          <w:b/>
          <w:sz w:val="28"/>
          <w:szCs w:val="28"/>
          <w:lang w:val="uk-UA"/>
        </w:rPr>
        <w:t>»</w:t>
      </w:r>
    </w:p>
    <w:p w:rsidR="001A4534" w:rsidRPr="001A4534" w:rsidRDefault="001A4534" w:rsidP="001A4534">
      <w:pPr>
        <w:spacing w:line="360" w:lineRule="auto"/>
        <w:ind w:firstLine="540"/>
        <w:jc w:val="both"/>
        <w:rPr>
          <w:b/>
          <w:sz w:val="28"/>
          <w:szCs w:val="28"/>
        </w:rPr>
      </w:pPr>
    </w:p>
    <w:p w:rsidR="001A4534" w:rsidRPr="00822B56" w:rsidRDefault="001A4534" w:rsidP="001A4534">
      <w:pPr>
        <w:spacing w:line="408" w:lineRule="auto"/>
        <w:ind w:firstLine="720"/>
        <w:jc w:val="both"/>
        <w:rPr>
          <w:sz w:val="28"/>
          <w:szCs w:val="28"/>
          <w:lang w:val="uk-UA"/>
        </w:rPr>
      </w:pPr>
      <w:r w:rsidRPr="00822B56">
        <w:rPr>
          <w:sz w:val="28"/>
          <w:szCs w:val="28"/>
          <w:lang w:val="uk-UA"/>
        </w:rPr>
        <w:t xml:space="preserve">Провідна мета соціально-психологічного тренінгу полягала в підвищенні комунікативної компетентності </w:t>
      </w:r>
      <w:r>
        <w:rPr>
          <w:sz w:val="28"/>
          <w:szCs w:val="28"/>
          <w:lang w:val="uk-UA"/>
        </w:rPr>
        <w:t xml:space="preserve">соціальних працівників </w:t>
      </w:r>
      <w:r w:rsidRPr="00822B56">
        <w:rPr>
          <w:sz w:val="28"/>
          <w:szCs w:val="28"/>
          <w:lang w:val="uk-UA"/>
        </w:rPr>
        <w:t>через ознайомлення із психологічними особливостями ділового спілкування, його складовими; засвоєння технік ділового спілкування в основних його формах, які використовуються у професійній діяльності цих фахівців.</w:t>
      </w:r>
    </w:p>
    <w:p w:rsidR="001A4534" w:rsidRPr="00822B56" w:rsidRDefault="001A4534" w:rsidP="001A4534">
      <w:pPr>
        <w:tabs>
          <w:tab w:val="num" w:pos="720"/>
        </w:tabs>
        <w:spacing w:line="408" w:lineRule="auto"/>
        <w:ind w:firstLine="720"/>
        <w:jc w:val="both"/>
        <w:rPr>
          <w:rFonts w:ascii="Times New Roman CYR" w:hAnsi="Times New Roman CYR" w:cs="Times New Roman CYR"/>
          <w:sz w:val="28"/>
          <w:szCs w:val="28"/>
          <w:lang w:val="uk-UA"/>
        </w:rPr>
      </w:pPr>
      <w:r w:rsidRPr="00822B56">
        <w:rPr>
          <w:sz w:val="28"/>
          <w:szCs w:val="28"/>
        </w:rPr>
        <w:t xml:space="preserve">Змістове наповнення та послідовність тем </w:t>
      </w:r>
      <w:r w:rsidRPr="00822B56">
        <w:rPr>
          <w:sz w:val="28"/>
          <w:szCs w:val="28"/>
          <w:lang w:val="uk-UA"/>
        </w:rPr>
        <w:t>соціально-психологічного тренінгу</w:t>
      </w:r>
      <w:r w:rsidRPr="00822B56">
        <w:rPr>
          <w:sz w:val="28"/>
          <w:szCs w:val="28"/>
        </w:rPr>
        <w:t xml:space="preserve"> базувались на авторській с</w:t>
      </w:r>
      <w:r w:rsidRPr="00822B56">
        <w:rPr>
          <w:rFonts w:ascii="Times New Roman CYR" w:hAnsi="Times New Roman CYR" w:cs="Times New Roman CYR"/>
          <w:sz w:val="28"/>
          <w:szCs w:val="28"/>
        </w:rPr>
        <w:t xml:space="preserve">труктурно-процесуальній моделі формування комунікативних технік у </w:t>
      </w:r>
      <w:r>
        <w:rPr>
          <w:rFonts w:ascii="Times New Roman CYR" w:hAnsi="Times New Roman CYR" w:cs="Times New Roman CYR"/>
          <w:sz w:val="28"/>
          <w:szCs w:val="28"/>
        </w:rPr>
        <w:t>соціальних працівників</w:t>
      </w:r>
      <w:r w:rsidRPr="00822B56">
        <w:rPr>
          <w:rFonts w:ascii="Times New Roman CYR" w:hAnsi="Times New Roman CYR" w:cs="Times New Roman CYR"/>
          <w:sz w:val="28"/>
          <w:szCs w:val="28"/>
          <w:lang w:val="uk-UA"/>
        </w:rPr>
        <w:t>,</w:t>
      </w:r>
      <w:r w:rsidRPr="00822B56">
        <w:rPr>
          <w:rFonts w:ascii="Times New Roman CYR" w:hAnsi="Times New Roman CYR" w:cs="Times New Roman CYR"/>
          <w:sz w:val="28"/>
          <w:szCs w:val="28"/>
        </w:rPr>
        <w:t xml:space="preserve"> результатах констатувального експерименту</w:t>
      </w:r>
      <w:r w:rsidR="00633E44">
        <w:rPr>
          <w:rFonts w:ascii="Times New Roman CYR" w:hAnsi="Times New Roman CYR" w:cs="Times New Roman CYR"/>
          <w:sz w:val="28"/>
          <w:szCs w:val="28"/>
          <w:lang w:val="uk-UA"/>
        </w:rPr>
        <w:t>.</w:t>
      </w:r>
      <w:r w:rsidRPr="00822B56">
        <w:rPr>
          <w:rFonts w:ascii="Times New Roman CYR" w:hAnsi="Times New Roman CYR" w:cs="Times New Roman CYR"/>
          <w:sz w:val="28"/>
          <w:szCs w:val="28"/>
          <w:lang w:val="uk-UA"/>
        </w:rPr>
        <w:t xml:space="preserve"> </w:t>
      </w:r>
    </w:p>
    <w:p w:rsidR="001A4534" w:rsidRPr="00997486" w:rsidRDefault="001A4534" w:rsidP="001A4534">
      <w:pPr>
        <w:tabs>
          <w:tab w:val="num" w:pos="720"/>
        </w:tabs>
        <w:spacing w:line="372" w:lineRule="auto"/>
        <w:ind w:firstLine="720"/>
        <w:jc w:val="both"/>
        <w:rPr>
          <w:color w:val="0000FF"/>
          <w:sz w:val="28"/>
          <w:szCs w:val="28"/>
          <w:lang w:val="uk-UA"/>
        </w:rPr>
      </w:pPr>
      <w:r w:rsidRPr="00822B56">
        <w:rPr>
          <w:sz w:val="28"/>
          <w:szCs w:val="28"/>
          <w:lang w:val="uk-UA"/>
        </w:rPr>
        <w:t xml:space="preserve">Розробка та апробація програми здійснювалась на основі </w:t>
      </w:r>
      <w:r w:rsidRPr="00822B56">
        <w:rPr>
          <w:rStyle w:val="longtext"/>
          <w:sz w:val="28"/>
          <w:szCs w:val="28"/>
          <w:lang w:val="uk-UA"/>
        </w:rPr>
        <w:t xml:space="preserve">психолого-організаційної технології, що включала три структурні компоненти: </w:t>
      </w:r>
      <w:r w:rsidRPr="00822B56">
        <w:rPr>
          <w:sz w:val="28"/>
          <w:szCs w:val="28"/>
          <w:lang w:val="uk-UA"/>
        </w:rPr>
        <w:t xml:space="preserve">діагностичний, </w:t>
      </w:r>
      <w:r w:rsidRPr="00822B56">
        <w:rPr>
          <w:rStyle w:val="longtext"/>
          <w:sz w:val="28"/>
          <w:szCs w:val="28"/>
          <w:lang w:val="uk-UA"/>
        </w:rPr>
        <w:t xml:space="preserve">інформаційно-смисловий, </w:t>
      </w:r>
      <w:r w:rsidRPr="00822B56">
        <w:rPr>
          <w:sz w:val="28"/>
          <w:szCs w:val="28"/>
          <w:lang w:val="uk-UA"/>
        </w:rPr>
        <w:t xml:space="preserve">корекційно-розвивальний. </w:t>
      </w:r>
      <w:r w:rsidRPr="00822B56">
        <w:rPr>
          <w:rFonts w:ascii="Times New Roman CYR" w:hAnsi="Times New Roman CYR" w:cs="Times New Roman CYR"/>
          <w:sz w:val="28"/>
          <w:szCs w:val="28"/>
          <w:lang w:val="uk-UA"/>
        </w:rPr>
        <w:t xml:space="preserve">Метою діагностичного компонента було вивчення комунікативних особливостей </w:t>
      </w:r>
      <w:r>
        <w:rPr>
          <w:rFonts w:ascii="Times New Roman CYR" w:hAnsi="Times New Roman CYR" w:cs="Times New Roman CYR"/>
          <w:sz w:val="28"/>
          <w:szCs w:val="28"/>
          <w:lang w:val="uk-UA"/>
        </w:rPr>
        <w:t xml:space="preserve">соціальних працівників </w:t>
      </w:r>
      <w:r w:rsidRPr="00822B56">
        <w:rPr>
          <w:rFonts w:ascii="Times New Roman CYR" w:hAnsi="Times New Roman CYR" w:cs="Times New Roman CYR"/>
          <w:sz w:val="28"/>
          <w:szCs w:val="28"/>
          <w:lang w:val="uk-UA"/>
        </w:rPr>
        <w:t>за методикою на виявлення комунікативних й організаторських схильностей (КОС);</w:t>
      </w:r>
      <w:r w:rsidRPr="00822B56">
        <w:rPr>
          <w:rFonts w:ascii="Times New Roman CYR" w:hAnsi="Times New Roman CYR" w:cs="Times New Roman CYR"/>
          <w:sz w:val="28"/>
          <w:szCs w:val="28"/>
        </w:rPr>
        <w:t xml:space="preserve"> методикою діагностики оцінки </w:t>
      </w:r>
      <w:r w:rsidRPr="00997486">
        <w:rPr>
          <w:rFonts w:ascii="Times New Roman CYR" w:hAnsi="Times New Roman CYR" w:cs="Times New Roman CYR"/>
          <w:sz w:val="28"/>
          <w:szCs w:val="28"/>
        </w:rPr>
        <w:lastRenderedPageBreak/>
        <w:t>самоконтролю в спілкуванні (М. Снайдера)</w:t>
      </w:r>
      <w:r w:rsidRPr="00997486">
        <w:rPr>
          <w:rFonts w:ascii="Times New Roman CYR" w:hAnsi="Times New Roman CYR" w:cs="Times New Roman CYR"/>
          <w:sz w:val="28"/>
          <w:szCs w:val="28"/>
          <w:lang w:val="uk-UA"/>
        </w:rPr>
        <w:t xml:space="preserve">. </w:t>
      </w:r>
      <w:r w:rsidRPr="00997486">
        <w:rPr>
          <w:sz w:val="28"/>
          <w:szCs w:val="28"/>
          <w:lang w:val="uk-UA"/>
        </w:rPr>
        <w:t xml:space="preserve">Оскільки навчальна програма з підвищення кваліфікації </w:t>
      </w:r>
      <w:r>
        <w:rPr>
          <w:sz w:val="28"/>
          <w:szCs w:val="28"/>
          <w:lang w:val="uk-UA"/>
        </w:rPr>
        <w:t xml:space="preserve">соціальних працівників </w:t>
      </w:r>
      <w:r w:rsidRPr="00997486">
        <w:rPr>
          <w:sz w:val="28"/>
          <w:szCs w:val="28"/>
          <w:lang w:val="uk-UA"/>
        </w:rPr>
        <w:t xml:space="preserve">передбачає вивчення нормативних навчальних модулів, а час навчання обмежується встановленими часовими нормами на проведення занять та планом-графіком підвищення кваліфікації державних службовців, провести діагностичні заміри у </w:t>
      </w:r>
      <w:r w:rsidRPr="00997486">
        <w:rPr>
          <w:sz w:val="28"/>
          <w:szCs w:val="28"/>
        </w:rPr>
        <w:t xml:space="preserve">контрольній </w:t>
      </w:r>
      <w:r w:rsidRPr="00997486">
        <w:rPr>
          <w:sz w:val="28"/>
          <w:szCs w:val="28"/>
          <w:lang w:val="uk-UA"/>
        </w:rPr>
        <w:t>та</w:t>
      </w:r>
      <w:r w:rsidRPr="00997486">
        <w:rPr>
          <w:sz w:val="28"/>
          <w:szCs w:val="28"/>
        </w:rPr>
        <w:t xml:space="preserve"> експериментальній груп</w:t>
      </w:r>
      <w:r w:rsidRPr="00997486">
        <w:rPr>
          <w:sz w:val="28"/>
          <w:szCs w:val="28"/>
          <w:lang w:val="uk-UA"/>
        </w:rPr>
        <w:t>ах</w:t>
      </w:r>
      <w:r w:rsidRPr="00997486">
        <w:rPr>
          <w:sz w:val="28"/>
          <w:szCs w:val="28"/>
        </w:rPr>
        <w:t xml:space="preserve"> </w:t>
      </w:r>
      <w:r w:rsidRPr="00997486">
        <w:rPr>
          <w:sz w:val="28"/>
          <w:szCs w:val="28"/>
          <w:lang w:val="uk-UA"/>
        </w:rPr>
        <w:t xml:space="preserve">за всіма методиками емпіричного дослідження не було можливості через затратність їх проведення у часі. </w:t>
      </w:r>
    </w:p>
    <w:p w:rsidR="001A4534" w:rsidRPr="00997486" w:rsidRDefault="001A4534" w:rsidP="001A4534">
      <w:pPr>
        <w:spacing w:line="372" w:lineRule="auto"/>
        <w:ind w:firstLine="720"/>
        <w:jc w:val="both"/>
        <w:rPr>
          <w:rStyle w:val="longtext"/>
          <w:sz w:val="28"/>
          <w:szCs w:val="28"/>
          <w:lang w:val="uk-UA"/>
        </w:rPr>
      </w:pPr>
      <w:r w:rsidRPr="00997486">
        <w:rPr>
          <w:sz w:val="28"/>
          <w:szCs w:val="28"/>
          <w:lang w:val="uk-UA"/>
        </w:rPr>
        <w:t xml:space="preserve">Мета </w:t>
      </w:r>
      <w:r w:rsidRPr="00997486">
        <w:rPr>
          <w:rStyle w:val="longtext"/>
          <w:sz w:val="28"/>
          <w:szCs w:val="28"/>
          <w:lang w:val="uk-UA"/>
        </w:rPr>
        <w:t xml:space="preserve">інформаційно-смислового компонента – ознайомлення учасників тренінгу з інформацією про </w:t>
      </w:r>
      <w:r w:rsidRPr="00997486">
        <w:rPr>
          <w:sz w:val="28"/>
          <w:szCs w:val="28"/>
          <w:lang w:val="uk-UA"/>
        </w:rPr>
        <w:t xml:space="preserve">психологічні особливості ділового спілкування, його складові; </w:t>
      </w:r>
      <w:r w:rsidRPr="00997486">
        <w:rPr>
          <w:rStyle w:val="longtext"/>
          <w:sz w:val="28"/>
          <w:szCs w:val="28"/>
          <w:lang w:val="uk-UA"/>
        </w:rPr>
        <w:t>основні етапи ділового спілкування та важливість їх проходження для досягнення мети спілкування; переваги групових форм роботи та ін.</w:t>
      </w:r>
    </w:p>
    <w:p w:rsidR="001A4534" w:rsidRPr="00997486" w:rsidRDefault="001A4534" w:rsidP="001A4534">
      <w:pPr>
        <w:spacing w:line="372" w:lineRule="auto"/>
        <w:ind w:firstLine="720"/>
        <w:jc w:val="both"/>
        <w:rPr>
          <w:sz w:val="28"/>
          <w:szCs w:val="28"/>
          <w:lang w:val="uk-UA"/>
        </w:rPr>
      </w:pPr>
      <w:r w:rsidRPr="00997486">
        <w:rPr>
          <w:rStyle w:val="longtext"/>
          <w:sz w:val="28"/>
          <w:szCs w:val="28"/>
          <w:lang w:val="uk-UA"/>
        </w:rPr>
        <w:t xml:space="preserve">Мета </w:t>
      </w:r>
      <w:r w:rsidRPr="00997486">
        <w:rPr>
          <w:sz w:val="28"/>
          <w:szCs w:val="28"/>
          <w:lang w:val="uk-UA"/>
        </w:rPr>
        <w:t xml:space="preserve">корекційно-розвивального </w:t>
      </w:r>
      <w:r w:rsidRPr="00997486">
        <w:rPr>
          <w:rStyle w:val="longtext"/>
          <w:sz w:val="28"/>
          <w:szCs w:val="28"/>
          <w:lang w:val="uk-UA"/>
        </w:rPr>
        <w:t>компонента</w:t>
      </w:r>
      <w:r w:rsidRPr="00997486">
        <w:rPr>
          <w:sz w:val="28"/>
          <w:szCs w:val="28"/>
          <w:lang w:val="uk-UA"/>
        </w:rPr>
        <w:t xml:space="preserve"> – засвоєння технік ділового спілкування в основних його формах, які використовуються у професійній діяльності; підвищення комунікативної компетентності фахівців.</w:t>
      </w:r>
    </w:p>
    <w:p w:rsidR="001A4534" w:rsidRPr="00997486" w:rsidRDefault="001A4534" w:rsidP="001A4534">
      <w:pPr>
        <w:spacing w:line="372" w:lineRule="auto"/>
        <w:ind w:firstLine="425"/>
        <w:jc w:val="both"/>
        <w:rPr>
          <w:sz w:val="28"/>
          <w:szCs w:val="28"/>
          <w:lang w:val="uk-UA"/>
        </w:rPr>
      </w:pPr>
      <w:r w:rsidRPr="00997486">
        <w:rPr>
          <w:sz w:val="28"/>
          <w:szCs w:val="28"/>
          <w:lang w:val="uk-UA"/>
        </w:rPr>
        <w:t xml:space="preserve">Розроблена програма охоплювала два блоки у сукупності таких тем: </w:t>
      </w:r>
    </w:p>
    <w:p w:rsidR="001A4534" w:rsidRPr="00997486" w:rsidRDefault="001A4534" w:rsidP="001A4534">
      <w:pPr>
        <w:spacing w:line="372" w:lineRule="auto"/>
        <w:ind w:firstLine="425"/>
        <w:jc w:val="both"/>
        <w:rPr>
          <w:sz w:val="28"/>
          <w:szCs w:val="28"/>
          <w:lang w:val="uk-UA"/>
        </w:rPr>
      </w:pPr>
      <w:r w:rsidRPr="00997486">
        <w:rPr>
          <w:sz w:val="28"/>
          <w:szCs w:val="28"/>
          <w:lang w:val="uk-UA"/>
        </w:rPr>
        <w:t xml:space="preserve">Блок 1. «Особливості ділового спілкування»: «Принципи і правила ефективного спілкування»; «Уміння слухати і чути співрозмовника»; «Знакові системи невербального спілкування». </w:t>
      </w:r>
    </w:p>
    <w:p w:rsidR="001A4534" w:rsidRPr="00997486" w:rsidRDefault="001A4534" w:rsidP="001A4534">
      <w:pPr>
        <w:spacing w:line="372" w:lineRule="auto"/>
        <w:ind w:firstLine="425"/>
        <w:jc w:val="both"/>
        <w:rPr>
          <w:sz w:val="28"/>
          <w:szCs w:val="28"/>
          <w:lang w:val="uk-UA"/>
        </w:rPr>
      </w:pPr>
      <w:r w:rsidRPr="00997486">
        <w:rPr>
          <w:sz w:val="28"/>
          <w:szCs w:val="28"/>
          <w:lang w:val="uk-UA"/>
        </w:rPr>
        <w:t>Блок 2. «Форми ділового спілкування державних службовців»: «Правила та типові помилки телефонних розмов»; «Ділова бесіда»; «Нарада»; «Переговори»; «Публічний виступ».</w:t>
      </w:r>
    </w:p>
    <w:p w:rsidR="001A4534" w:rsidRPr="00997486" w:rsidRDefault="001A4534" w:rsidP="001A4534">
      <w:pPr>
        <w:spacing w:line="372" w:lineRule="auto"/>
        <w:ind w:firstLine="720"/>
        <w:jc w:val="both"/>
        <w:rPr>
          <w:sz w:val="28"/>
          <w:szCs w:val="28"/>
          <w:lang w:val="uk-UA"/>
        </w:rPr>
      </w:pPr>
      <w:r w:rsidRPr="00997486">
        <w:rPr>
          <w:sz w:val="28"/>
          <w:szCs w:val="28"/>
          <w:lang w:val="uk-UA"/>
        </w:rPr>
        <w:t xml:space="preserve">Характеристики соціально-психологічного тренінгу. </w:t>
      </w:r>
    </w:p>
    <w:p w:rsidR="001A4534" w:rsidRPr="00997486" w:rsidRDefault="001A4534" w:rsidP="001A4534">
      <w:pPr>
        <w:spacing w:line="372" w:lineRule="auto"/>
        <w:ind w:firstLine="720"/>
        <w:jc w:val="both"/>
        <w:rPr>
          <w:sz w:val="28"/>
          <w:szCs w:val="28"/>
          <w:lang w:val="uk-UA"/>
        </w:rPr>
      </w:pPr>
      <w:r w:rsidRPr="00997486">
        <w:rPr>
          <w:sz w:val="28"/>
          <w:szCs w:val="28"/>
          <w:lang w:val="uk-UA"/>
        </w:rPr>
        <w:t>Основні поняття – ділове спілкування, вербальне спілкування, невербальне спілкування, активне слухання, телефонна розмова, ділова бесіда, нарада, публічний виступ, переговори.</w:t>
      </w:r>
    </w:p>
    <w:p w:rsidR="001A4534" w:rsidRPr="00997486" w:rsidRDefault="001A4534" w:rsidP="001A4534">
      <w:pPr>
        <w:spacing w:line="360" w:lineRule="auto"/>
        <w:ind w:firstLine="720"/>
        <w:jc w:val="both"/>
        <w:rPr>
          <w:sz w:val="28"/>
          <w:szCs w:val="28"/>
          <w:lang w:val="uk-UA"/>
        </w:rPr>
      </w:pPr>
      <w:r w:rsidRPr="00997486">
        <w:rPr>
          <w:sz w:val="28"/>
          <w:szCs w:val="28"/>
          <w:lang w:val="uk-UA"/>
        </w:rPr>
        <w:lastRenderedPageBreak/>
        <w:t xml:space="preserve">Форма організації: заняття з проведенням рольових ігор, групових дискусій, психогімнастичних та психокорекційних вправ, розв’язання проблемних ситуацій. </w:t>
      </w:r>
    </w:p>
    <w:p w:rsidR="001A4534" w:rsidRPr="00997486" w:rsidRDefault="001A4534" w:rsidP="001A4534">
      <w:pPr>
        <w:spacing w:line="360" w:lineRule="auto"/>
        <w:ind w:firstLine="720"/>
        <w:jc w:val="both"/>
        <w:rPr>
          <w:sz w:val="28"/>
          <w:szCs w:val="28"/>
          <w:lang w:val="uk-UA"/>
        </w:rPr>
      </w:pPr>
      <w:r w:rsidRPr="00997486">
        <w:rPr>
          <w:sz w:val="28"/>
          <w:szCs w:val="28"/>
          <w:lang w:val="uk-UA"/>
        </w:rPr>
        <w:t xml:space="preserve">Тривалість тренінгу – 24 години: три дні по 8 годин. </w:t>
      </w:r>
    </w:p>
    <w:p w:rsidR="001A4534" w:rsidRPr="00997486" w:rsidRDefault="001A4534" w:rsidP="001A4534">
      <w:pPr>
        <w:autoSpaceDE w:val="0"/>
        <w:autoSpaceDN w:val="0"/>
        <w:adjustRightInd w:val="0"/>
        <w:spacing w:line="360" w:lineRule="auto"/>
        <w:ind w:firstLine="720"/>
        <w:jc w:val="both"/>
        <w:rPr>
          <w:rFonts w:ascii="Times New Roman CYR" w:hAnsi="Times New Roman CYR" w:cs="Times New Roman CYR"/>
          <w:sz w:val="28"/>
          <w:szCs w:val="28"/>
          <w:lang w:val="uk-UA"/>
        </w:rPr>
      </w:pPr>
      <w:r w:rsidRPr="00997486">
        <w:rPr>
          <w:sz w:val="28"/>
          <w:szCs w:val="28"/>
          <w:lang w:val="uk-UA"/>
        </w:rPr>
        <w:t>Д</w:t>
      </w:r>
      <w:r w:rsidRPr="00997486">
        <w:rPr>
          <w:sz w:val="28"/>
          <w:szCs w:val="28"/>
        </w:rPr>
        <w:t>іагностичний</w:t>
      </w:r>
      <w:r w:rsidRPr="00997486">
        <w:rPr>
          <w:sz w:val="28"/>
          <w:szCs w:val="28"/>
          <w:lang w:val="uk-UA"/>
        </w:rPr>
        <w:t xml:space="preserve"> компонент соціально-психологічного тренінгу проводився у вигляді психологічного експерименту у сукупності констатувального і формувального етапів. Для проведення експерименту було створено експериментальну (29 осіб) і контрольну (30 осіб) групи. </w:t>
      </w:r>
      <w:r w:rsidRPr="00997486">
        <w:rPr>
          <w:sz w:val="28"/>
          <w:szCs w:val="28"/>
        </w:rPr>
        <w:t xml:space="preserve">Вибірки за своєю структурою були гомогенними щодо стажу, за статевим розподілом та </w:t>
      </w:r>
      <w:r w:rsidRPr="00997486">
        <w:rPr>
          <w:sz w:val="28"/>
          <w:szCs w:val="28"/>
          <w:lang w:val="uk-UA"/>
        </w:rPr>
        <w:t>вираженням комунікативних особливостей.</w:t>
      </w:r>
      <w:r w:rsidRPr="00997486">
        <w:rPr>
          <w:rFonts w:ascii="Times New Roman CYR" w:hAnsi="Times New Roman CYR" w:cs="Times New Roman CYR"/>
          <w:sz w:val="28"/>
          <w:szCs w:val="28"/>
        </w:rPr>
        <w:t xml:space="preserve"> </w:t>
      </w:r>
    </w:p>
    <w:p w:rsidR="001A4534" w:rsidRPr="00997486" w:rsidRDefault="001A4534" w:rsidP="001A4534">
      <w:pPr>
        <w:spacing w:line="360" w:lineRule="auto"/>
        <w:ind w:firstLine="720"/>
        <w:jc w:val="both"/>
        <w:rPr>
          <w:sz w:val="28"/>
          <w:szCs w:val="28"/>
          <w:lang w:val="uk-UA"/>
        </w:rPr>
      </w:pPr>
      <w:r w:rsidRPr="00997486">
        <w:rPr>
          <w:sz w:val="28"/>
          <w:szCs w:val="28"/>
          <w:lang w:val="uk-UA"/>
        </w:rPr>
        <w:t>Розглянемо програму тренінгу та особливості її впровадження більш докладно.</w:t>
      </w:r>
    </w:p>
    <w:p w:rsidR="001A4534" w:rsidRPr="00997486" w:rsidRDefault="001A4534" w:rsidP="001A4534">
      <w:pPr>
        <w:spacing w:line="360" w:lineRule="auto"/>
        <w:ind w:firstLine="720"/>
        <w:jc w:val="both"/>
        <w:rPr>
          <w:b/>
          <w:sz w:val="28"/>
          <w:szCs w:val="28"/>
          <w:lang w:val="uk-UA"/>
        </w:rPr>
      </w:pPr>
      <w:r w:rsidRPr="00997486">
        <w:rPr>
          <w:sz w:val="28"/>
          <w:szCs w:val="28"/>
          <w:lang w:val="uk-UA"/>
        </w:rPr>
        <w:t>Знайомство учасників тренінгу.</w:t>
      </w:r>
      <w:r w:rsidRPr="00997486">
        <w:rPr>
          <w:i/>
          <w:sz w:val="28"/>
          <w:szCs w:val="28"/>
          <w:lang w:val="uk-UA"/>
        </w:rPr>
        <w:t xml:space="preserve"> </w:t>
      </w:r>
      <w:r w:rsidRPr="00997486">
        <w:rPr>
          <w:sz w:val="28"/>
          <w:szCs w:val="28"/>
          <w:lang w:val="uk-UA"/>
        </w:rPr>
        <w:t>Учасники тренінгу вітають один одного і пригадують приємні події за період часу, який не бачилися (група проходить другий етап підвищення кваліфікації). Такий прийом дає змогу активізувати й підтримувати у ході тренінгу позитивні емоції учасників і сприяє подальшій роботі групи на заданому позитиві.</w:t>
      </w:r>
    </w:p>
    <w:p w:rsidR="001A4534" w:rsidRPr="00990979" w:rsidRDefault="001A4534" w:rsidP="001A4534">
      <w:pPr>
        <w:spacing w:line="372" w:lineRule="auto"/>
        <w:ind w:firstLine="720"/>
        <w:jc w:val="both"/>
        <w:rPr>
          <w:sz w:val="28"/>
          <w:szCs w:val="28"/>
          <w:lang w:val="uk-UA"/>
        </w:rPr>
      </w:pPr>
      <w:r w:rsidRPr="00997486">
        <w:rPr>
          <w:sz w:val="28"/>
          <w:szCs w:val="28"/>
          <w:lang w:val="uk-UA"/>
        </w:rPr>
        <w:t>Очікування учасників тренінгу.</w:t>
      </w:r>
      <w:r w:rsidRPr="00997486">
        <w:rPr>
          <w:b/>
          <w:sz w:val="28"/>
          <w:szCs w:val="28"/>
          <w:lang w:val="uk-UA"/>
        </w:rPr>
        <w:t xml:space="preserve"> </w:t>
      </w:r>
      <w:r w:rsidRPr="00997486">
        <w:rPr>
          <w:sz w:val="28"/>
          <w:szCs w:val="28"/>
          <w:lang w:val="uk-UA"/>
        </w:rPr>
        <w:t>Учасники продовжували речення «Від цього тренінгу я очікую …». Загалом, вони зазначали, що хочуть отримати нові знання, пізнати і практично засвоїти прийоми і методи ефективного спілкування («як правильно спілкуватися між собою, з різними категоріями людей і загалом у діловому світі»); розширити й удосконалити свій рівень комунікабельності; навчитись ефективно спілкуватися, досягаючи поставленої у спілкуванні мети, переконувати і відстоювати свою точку зору у колективі; краще пристосовуватися у спілкуванні до співрозмовників, знаходити підхід до співрозмовника;</w:t>
      </w:r>
      <w:r w:rsidRPr="00925528">
        <w:rPr>
          <w:spacing w:val="4"/>
          <w:sz w:val="28"/>
          <w:szCs w:val="28"/>
          <w:lang w:val="uk-UA"/>
        </w:rPr>
        <w:t xml:space="preserve"> </w:t>
      </w:r>
      <w:r w:rsidRPr="00990979">
        <w:rPr>
          <w:sz w:val="28"/>
          <w:szCs w:val="28"/>
          <w:lang w:val="uk-UA"/>
        </w:rPr>
        <w:t xml:space="preserve">переборювати страх перед аудиторією; отримати багато позитивних емоцій від спілкування тощо. </w:t>
      </w:r>
    </w:p>
    <w:p w:rsidR="001A4534" w:rsidRPr="00990979" w:rsidRDefault="001A4534" w:rsidP="001A4534">
      <w:pPr>
        <w:spacing w:line="372" w:lineRule="auto"/>
        <w:ind w:firstLine="720"/>
        <w:jc w:val="both"/>
        <w:rPr>
          <w:sz w:val="28"/>
          <w:szCs w:val="28"/>
          <w:lang w:val="uk-UA"/>
        </w:rPr>
      </w:pPr>
      <w:r w:rsidRPr="00990979">
        <w:rPr>
          <w:sz w:val="28"/>
          <w:szCs w:val="28"/>
          <w:lang w:val="uk-UA"/>
        </w:rPr>
        <w:t xml:space="preserve">Встановлення правил. На етапі формулювання правил роботи учасники запропонували дотримуватися таких правил (усього 6): мобільні телефони </w:t>
      </w:r>
      <w:r w:rsidRPr="00990979">
        <w:rPr>
          <w:sz w:val="28"/>
          <w:szCs w:val="28"/>
          <w:lang w:val="uk-UA"/>
        </w:rPr>
        <w:lastRenderedPageBreak/>
        <w:t>поставити на беззвуковий режим; бути активними; бути позитивними (щоб усі були усміхнені й задоволені); правило «руки» – говорити почергово, не перебиваючи один одного; толерантності (взаємоповаги); конфіденційності.</w:t>
      </w:r>
    </w:p>
    <w:p w:rsidR="001A4534" w:rsidRPr="00990979" w:rsidRDefault="001A4534" w:rsidP="001A4534">
      <w:pPr>
        <w:spacing w:line="372" w:lineRule="auto"/>
        <w:jc w:val="both"/>
        <w:rPr>
          <w:sz w:val="28"/>
          <w:szCs w:val="28"/>
          <w:lang w:val="uk-UA"/>
        </w:rPr>
      </w:pPr>
      <w:r w:rsidRPr="00990979">
        <w:rPr>
          <w:sz w:val="28"/>
          <w:szCs w:val="28"/>
          <w:lang w:val="uk-UA"/>
        </w:rPr>
        <w:t xml:space="preserve">Після вступного етапу тренінгу переходили до основної його частини. </w:t>
      </w:r>
    </w:p>
    <w:p w:rsidR="001A4534" w:rsidRPr="00990979" w:rsidRDefault="001A4534" w:rsidP="001A4534">
      <w:pPr>
        <w:spacing w:line="372" w:lineRule="auto"/>
        <w:ind w:firstLine="720"/>
        <w:jc w:val="both"/>
        <w:rPr>
          <w:sz w:val="28"/>
          <w:szCs w:val="28"/>
          <w:lang w:val="uk-UA"/>
        </w:rPr>
      </w:pPr>
      <w:r w:rsidRPr="00990979">
        <w:rPr>
          <w:sz w:val="28"/>
          <w:szCs w:val="28"/>
          <w:lang w:val="uk-UA"/>
        </w:rPr>
        <w:t>Міні-лекція «Ділове спілкування у професійній діяльності». Учасникам тренінгу було запропоновано ознайомитися у стислому викладі ( з опорою на слайди) із психологічними особливостями ділового спілкування: основними складовими спілкування (</w:t>
      </w:r>
      <w:r w:rsidRPr="00990979">
        <w:rPr>
          <w:bCs/>
          <w:iCs/>
          <w:sz w:val="28"/>
          <w:szCs w:val="28"/>
          <w:lang w:val="uk-UA"/>
        </w:rPr>
        <w:t xml:space="preserve">обмін інформацією; сприйняття один одного; взаємодія як </w:t>
      </w:r>
      <w:r w:rsidRPr="00990979">
        <w:rPr>
          <w:iCs/>
          <w:sz w:val="28"/>
          <w:szCs w:val="28"/>
          <w:lang w:val="uk-UA"/>
        </w:rPr>
        <w:t>процес впливу один на одного</w:t>
      </w:r>
      <w:r w:rsidRPr="00990979">
        <w:rPr>
          <w:bCs/>
          <w:iCs/>
          <w:sz w:val="28"/>
          <w:szCs w:val="28"/>
          <w:lang w:val="uk-UA"/>
        </w:rPr>
        <w:t>; взаєморозуміння; взаємовплив</w:t>
      </w:r>
      <w:r w:rsidRPr="00990979">
        <w:rPr>
          <w:iCs/>
          <w:sz w:val="28"/>
          <w:szCs w:val="28"/>
          <w:lang w:val="uk-UA"/>
        </w:rPr>
        <w:t xml:space="preserve"> як дія одного суб’єкта з наступною зміною характеру поведінки, переживань, пізнавальних характеристик, властивостей іншої особистості; </w:t>
      </w:r>
      <w:r w:rsidRPr="00990979">
        <w:rPr>
          <w:bCs/>
          <w:iCs/>
          <w:sz w:val="28"/>
          <w:szCs w:val="28"/>
          <w:lang w:val="uk-UA"/>
        </w:rPr>
        <w:t>взаємовідносини</w:t>
      </w:r>
      <w:r w:rsidRPr="00990979">
        <w:rPr>
          <w:iCs/>
          <w:sz w:val="28"/>
          <w:szCs w:val="28"/>
          <w:lang w:val="uk-UA"/>
        </w:rPr>
        <w:t xml:space="preserve"> через задоволеність контактом);</w:t>
      </w:r>
      <w:r w:rsidRPr="00990979">
        <w:rPr>
          <w:sz w:val="28"/>
          <w:szCs w:val="28"/>
          <w:lang w:val="uk-UA"/>
        </w:rPr>
        <w:t xml:space="preserve"> формами ділового спілкування, які використовують у своїй професійній діяльності.</w:t>
      </w:r>
    </w:p>
    <w:p w:rsidR="001A4534" w:rsidRPr="00990979" w:rsidRDefault="001A4534" w:rsidP="001A4534">
      <w:pPr>
        <w:spacing w:line="372" w:lineRule="auto"/>
        <w:ind w:firstLine="720"/>
        <w:jc w:val="both"/>
        <w:rPr>
          <w:sz w:val="28"/>
          <w:szCs w:val="28"/>
          <w:lang w:val="uk-UA"/>
        </w:rPr>
      </w:pPr>
      <w:r w:rsidRPr="00990979">
        <w:rPr>
          <w:sz w:val="28"/>
          <w:szCs w:val="28"/>
          <w:lang w:val="uk-UA"/>
        </w:rPr>
        <w:t>Інформативно-смисловий блок супроводжувався конкретними техніками і прийомами. Для цього пропонувалася низка вправ. Розглянемо їх докладно.</w:t>
      </w:r>
    </w:p>
    <w:p w:rsidR="001A4534" w:rsidRPr="00990979" w:rsidRDefault="001A4534" w:rsidP="001A4534">
      <w:pPr>
        <w:spacing w:line="372" w:lineRule="auto"/>
        <w:ind w:firstLine="720"/>
        <w:jc w:val="both"/>
        <w:rPr>
          <w:sz w:val="28"/>
          <w:szCs w:val="28"/>
          <w:lang w:val="uk-UA"/>
        </w:rPr>
      </w:pPr>
      <w:r w:rsidRPr="00990979">
        <w:rPr>
          <w:sz w:val="28"/>
          <w:szCs w:val="28"/>
          <w:lang w:val="uk-UA"/>
        </w:rPr>
        <w:t>Вправа «Правила та типові помилки телефонних розмов».</w:t>
      </w:r>
    </w:p>
    <w:p w:rsidR="001A4534" w:rsidRPr="00990979" w:rsidRDefault="001A4534" w:rsidP="001A4534">
      <w:pPr>
        <w:spacing w:line="372" w:lineRule="auto"/>
        <w:ind w:firstLine="720"/>
        <w:jc w:val="both"/>
        <w:rPr>
          <w:b/>
          <w:sz w:val="28"/>
          <w:szCs w:val="28"/>
          <w:lang w:val="uk-UA"/>
        </w:rPr>
      </w:pPr>
      <w:r w:rsidRPr="00990979">
        <w:rPr>
          <w:sz w:val="28"/>
          <w:szCs w:val="28"/>
          <w:lang w:val="uk-UA"/>
        </w:rPr>
        <w:t>Мета: ознайомитися з психологічними особливостями ділового спілкування у формі телефонних розмов; закріпити правила «вхідних» та «вихідних» телефонних дзвінків; проаналізувати типові помилки телефонних розмов.</w:t>
      </w:r>
    </w:p>
    <w:p w:rsidR="001A4534" w:rsidRPr="00990979" w:rsidRDefault="001A4534" w:rsidP="001A4534">
      <w:pPr>
        <w:spacing w:line="372" w:lineRule="auto"/>
        <w:ind w:firstLine="708"/>
        <w:jc w:val="both"/>
        <w:rPr>
          <w:sz w:val="28"/>
          <w:szCs w:val="28"/>
          <w:lang w:val="uk-UA"/>
        </w:rPr>
      </w:pPr>
      <w:r w:rsidRPr="00990979">
        <w:rPr>
          <w:sz w:val="28"/>
          <w:szCs w:val="28"/>
          <w:lang w:val="uk-UA"/>
        </w:rPr>
        <w:t>Форма проведення: робота в групах. Тренер методом простого розрахунку на один-чотири ділить учасників на чотири групи. Перша група  обговорює і презентує правила «вхідного» телефонного дзвінка. Учасники групи визначили такі правила:</w:t>
      </w:r>
    </w:p>
    <w:p w:rsidR="001A4534" w:rsidRPr="00477976" w:rsidRDefault="001A4534" w:rsidP="001A4534">
      <w:pPr>
        <w:numPr>
          <w:ilvl w:val="0"/>
          <w:numId w:val="17"/>
        </w:numPr>
        <w:spacing w:line="360" w:lineRule="auto"/>
        <w:jc w:val="both"/>
        <w:rPr>
          <w:sz w:val="28"/>
          <w:szCs w:val="28"/>
          <w:lang w:val="uk-UA"/>
        </w:rPr>
      </w:pPr>
      <w:r w:rsidRPr="00477976">
        <w:rPr>
          <w:sz w:val="28"/>
          <w:szCs w:val="28"/>
          <w:lang w:val="uk-UA"/>
        </w:rPr>
        <w:t>Привітання.</w:t>
      </w:r>
    </w:p>
    <w:p w:rsidR="001A4534" w:rsidRPr="00477976" w:rsidRDefault="001A4534" w:rsidP="001A4534">
      <w:pPr>
        <w:numPr>
          <w:ilvl w:val="0"/>
          <w:numId w:val="17"/>
        </w:numPr>
        <w:spacing w:line="360" w:lineRule="auto"/>
        <w:jc w:val="both"/>
        <w:rPr>
          <w:sz w:val="28"/>
          <w:szCs w:val="28"/>
          <w:lang w:val="uk-UA"/>
        </w:rPr>
      </w:pPr>
      <w:r w:rsidRPr="00477976">
        <w:rPr>
          <w:sz w:val="28"/>
          <w:szCs w:val="28"/>
          <w:lang w:val="uk-UA"/>
        </w:rPr>
        <w:t>Відрекомендування (назвати організацію, особу).</w:t>
      </w:r>
    </w:p>
    <w:p w:rsidR="001A4534" w:rsidRPr="00477976" w:rsidRDefault="001A4534" w:rsidP="001A4534">
      <w:pPr>
        <w:numPr>
          <w:ilvl w:val="0"/>
          <w:numId w:val="17"/>
        </w:numPr>
        <w:spacing w:line="360" w:lineRule="auto"/>
        <w:jc w:val="both"/>
        <w:rPr>
          <w:sz w:val="28"/>
          <w:szCs w:val="28"/>
          <w:lang w:val="uk-UA"/>
        </w:rPr>
      </w:pPr>
      <w:r w:rsidRPr="00477976">
        <w:rPr>
          <w:sz w:val="28"/>
          <w:szCs w:val="28"/>
          <w:lang w:val="uk-UA"/>
        </w:rPr>
        <w:t>Вислуховування інформації та її уточнення.</w:t>
      </w:r>
    </w:p>
    <w:p w:rsidR="001A4534" w:rsidRPr="00477976" w:rsidRDefault="001A4534" w:rsidP="001A4534">
      <w:pPr>
        <w:numPr>
          <w:ilvl w:val="0"/>
          <w:numId w:val="17"/>
        </w:numPr>
        <w:spacing w:line="360" w:lineRule="auto"/>
        <w:jc w:val="both"/>
        <w:rPr>
          <w:sz w:val="28"/>
          <w:szCs w:val="28"/>
          <w:lang w:val="uk-UA"/>
        </w:rPr>
      </w:pPr>
      <w:r w:rsidRPr="00477976">
        <w:rPr>
          <w:sz w:val="28"/>
          <w:szCs w:val="28"/>
          <w:lang w:val="uk-UA"/>
        </w:rPr>
        <w:t>Визначення, чи телефонують по наших повноваженнях.</w:t>
      </w:r>
    </w:p>
    <w:p w:rsidR="001A4534" w:rsidRPr="00477976" w:rsidRDefault="001A4534" w:rsidP="001A4534">
      <w:pPr>
        <w:numPr>
          <w:ilvl w:val="0"/>
          <w:numId w:val="17"/>
        </w:numPr>
        <w:tabs>
          <w:tab w:val="num" w:pos="0"/>
          <w:tab w:val="left" w:pos="1080"/>
        </w:tabs>
        <w:spacing w:line="360" w:lineRule="auto"/>
        <w:ind w:left="0" w:firstLine="720"/>
        <w:jc w:val="both"/>
        <w:rPr>
          <w:sz w:val="28"/>
          <w:szCs w:val="28"/>
          <w:lang w:val="uk-UA"/>
        </w:rPr>
      </w:pPr>
      <w:r w:rsidRPr="00477976">
        <w:rPr>
          <w:sz w:val="28"/>
          <w:szCs w:val="28"/>
          <w:lang w:val="uk-UA"/>
        </w:rPr>
        <w:lastRenderedPageBreak/>
        <w:t>Надання обґрунтованої відповіді. При її відсутності – подальше скерування дзвінка.</w:t>
      </w:r>
    </w:p>
    <w:p w:rsidR="001A4534" w:rsidRPr="00477976" w:rsidRDefault="001A4534" w:rsidP="001A4534">
      <w:pPr>
        <w:numPr>
          <w:ilvl w:val="0"/>
          <w:numId w:val="17"/>
        </w:numPr>
        <w:spacing w:line="360" w:lineRule="auto"/>
        <w:jc w:val="both"/>
        <w:rPr>
          <w:sz w:val="28"/>
          <w:szCs w:val="28"/>
          <w:lang w:val="uk-UA"/>
        </w:rPr>
      </w:pPr>
      <w:r w:rsidRPr="00477976">
        <w:rPr>
          <w:sz w:val="28"/>
          <w:szCs w:val="28"/>
          <w:lang w:val="uk-UA"/>
        </w:rPr>
        <w:t>Ввічливе прощання.</w:t>
      </w:r>
    </w:p>
    <w:p w:rsidR="001A4534" w:rsidRPr="00477976" w:rsidRDefault="001A4534" w:rsidP="001A4534">
      <w:pPr>
        <w:spacing w:line="360" w:lineRule="auto"/>
        <w:ind w:firstLine="720"/>
        <w:jc w:val="both"/>
        <w:rPr>
          <w:sz w:val="28"/>
          <w:szCs w:val="28"/>
          <w:lang w:val="uk-UA"/>
        </w:rPr>
      </w:pPr>
      <w:r w:rsidRPr="00477976">
        <w:rPr>
          <w:sz w:val="28"/>
          <w:szCs w:val="28"/>
          <w:lang w:val="uk-UA"/>
        </w:rPr>
        <w:t>Третя група учасників тренінгу тим часом  обговорює і презентує типові помилки «вхідного» телефонного дзвінка:</w:t>
      </w:r>
    </w:p>
    <w:p w:rsidR="001A4534" w:rsidRPr="00477976" w:rsidRDefault="001A4534" w:rsidP="001A4534">
      <w:pPr>
        <w:numPr>
          <w:ilvl w:val="0"/>
          <w:numId w:val="18"/>
        </w:numPr>
        <w:tabs>
          <w:tab w:val="clear" w:pos="720"/>
          <w:tab w:val="num" w:pos="1080"/>
        </w:tabs>
        <w:spacing w:line="360" w:lineRule="auto"/>
        <w:ind w:firstLine="0"/>
        <w:jc w:val="both"/>
        <w:rPr>
          <w:sz w:val="28"/>
          <w:szCs w:val="28"/>
          <w:lang w:val="uk-UA"/>
        </w:rPr>
      </w:pPr>
      <w:r w:rsidRPr="00477976">
        <w:rPr>
          <w:sz w:val="28"/>
          <w:szCs w:val="28"/>
          <w:lang w:val="uk-UA"/>
        </w:rPr>
        <w:t>Відсутність привітання.</w:t>
      </w:r>
    </w:p>
    <w:p w:rsidR="001A4534" w:rsidRPr="00477976" w:rsidRDefault="001A4534" w:rsidP="001A4534">
      <w:pPr>
        <w:numPr>
          <w:ilvl w:val="0"/>
          <w:numId w:val="18"/>
        </w:numPr>
        <w:tabs>
          <w:tab w:val="clear" w:pos="720"/>
          <w:tab w:val="num" w:pos="0"/>
          <w:tab w:val="left" w:pos="1080"/>
        </w:tabs>
        <w:spacing w:line="360" w:lineRule="auto"/>
        <w:ind w:left="0" w:firstLine="720"/>
        <w:jc w:val="both"/>
        <w:rPr>
          <w:sz w:val="28"/>
          <w:szCs w:val="28"/>
          <w:lang w:val="uk-UA"/>
        </w:rPr>
      </w:pPr>
      <w:r w:rsidRPr="00477976">
        <w:rPr>
          <w:sz w:val="28"/>
          <w:szCs w:val="28"/>
          <w:lang w:val="uk-UA"/>
        </w:rPr>
        <w:t>Відсутність контактної інформації від абонента, який телефонує (організація, особа).</w:t>
      </w:r>
    </w:p>
    <w:p w:rsidR="001A4534" w:rsidRPr="00477976" w:rsidRDefault="001A4534" w:rsidP="001A4534">
      <w:pPr>
        <w:numPr>
          <w:ilvl w:val="0"/>
          <w:numId w:val="18"/>
        </w:numPr>
        <w:tabs>
          <w:tab w:val="clear" w:pos="720"/>
          <w:tab w:val="num" w:pos="1080"/>
        </w:tabs>
        <w:spacing w:line="360" w:lineRule="auto"/>
        <w:ind w:firstLine="0"/>
        <w:jc w:val="both"/>
        <w:rPr>
          <w:sz w:val="28"/>
          <w:szCs w:val="28"/>
          <w:lang w:val="uk-UA"/>
        </w:rPr>
      </w:pPr>
      <w:r w:rsidRPr="00477976">
        <w:rPr>
          <w:sz w:val="28"/>
          <w:szCs w:val="28"/>
          <w:lang w:val="uk-UA"/>
        </w:rPr>
        <w:t>Відсутнє вияснення того, чи зручно розмовляти.</w:t>
      </w:r>
    </w:p>
    <w:p w:rsidR="001A4534" w:rsidRPr="00477976" w:rsidRDefault="001A4534" w:rsidP="001A4534">
      <w:pPr>
        <w:numPr>
          <w:ilvl w:val="0"/>
          <w:numId w:val="18"/>
        </w:numPr>
        <w:tabs>
          <w:tab w:val="clear" w:pos="720"/>
          <w:tab w:val="num" w:pos="0"/>
          <w:tab w:val="left" w:pos="1080"/>
        </w:tabs>
        <w:spacing w:line="360" w:lineRule="auto"/>
        <w:ind w:left="0" w:firstLine="720"/>
        <w:jc w:val="both"/>
        <w:rPr>
          <w:sz w:val="28"/>
          <w:szCs w:val="28"/>
          <w:lang w:val="uk-UA"/>
        </w:rPr>
      </w:pPr>
      <w:r w:rsidRPr="00477976">
        <w:rPr>
          <w:sz w:val="28"/>
          <w:szCs w:val="28"/>
          <w:lang w:val="uk-UA"/>
        </w:rPr>
        <w:t>Не чітко сформульоване питання (завдання), грубі взаємні інтонації. Недосягнення спільної думки.</w:t>
      </w:r>
    </w:p>
    <w:p w:rsidR="001A4534" w:rsidRPr="00477976" w:rsidRDefault="001A4534" w:rsidP="001A4534">
      <w:pPr>
        <w:numPr>
          <w:ilvl w:val="0"/>
          <w:numId w:val="18"/>
        </w:numPr>
        <w:tabs>
          <w:tab w:val="clear" w:pos="720"/>
          <w:tab w:val="num" w:pos="1080"/>
        </w:tabs>
        <w:spacing w:line="360" w:lineRule="auto"/>
        <w:ind w:firstLine="0"/>
        <w:jc w:val="both"/>
        <w:rPr>
          <w:sz w:val="28"/>
          <w:szCs w:val="28"/>
          <w:lang w:val="uk-UA"/>
        </w:rPr>
      </w:pPr>
      <w:r w:rsidRPr="00477976">
        <w:rPr>
          <w:sz w:val="28"/>
          <w:szCs w:val="28"/>
          <w:lang w:val="uk-UA"/>
        </w:rPr>
        <w:t>Затягування розмови.</w:t>
      </w:r>
    </w:p>
    <w:p w:rsidR="001A4534" w:rsidRPr="00477976" w:rsidRDefault="001A4534" w:rsidP="001A4534">
      <w:pPr>
        <w:numPr>
          <w:ilvl w:val="0"/>
          <w:numId w:val="18"/>
        </w:numPr>
        <w:tabs>
          <w:tab w:val="clear" w:pos="720"/>
          <w:tab w:val="num" w:pos="0"/>
          <w:tab w:val="left" w:pos="1080"/>
        </w:tabs>
        <w:spacing w:line="360" w:lineRule="auto"/>
        <w:ind w:left="0" w:firstLine="720"/>
        <w:jc w:val="both"/>
        <w:rPr>
          <w:sz w:val="28"/>
          <w:szCs w:val="28"/>
          <w:lang w:val="uk-UA"/>
        </w:rPr>
      </w:pPr>
      <w:r w:rsidRPr="00477976">
        <w:rPr>
          <w:sz w:val="28"/>
          <w:szCs w:val="28"/>
          <w:lang w:val="uk-UA"/>
        </w:rPr>
        <w:t>Немає порозуміння (не надана потрібна інформація). Мається на увазі ситуація спілкування, за якої співрозмовники не досягли спільного розуміння, ніби спілкуються різними мовами і у результаті телефонна розмова перетворюється на пусту трату часу.</w:t>
      </w:r>
    </w:p>
    <w:p w:rsidR="001A4534" w:rsidRPr="00477976" w:rsidRDefault="001A4534" w:rsidP="001A4534">
      <w:pPr>
        <w:numPr>
          <w:ilvl w:val="0"/>
          <w:numId w:val="18"/>
        </w:numPr>
        <w:tabs>
          <w:tab w:val="clear" w:pos="720"/>
          <w:tab w:val="num" w:pos="0"/>
          <w:tab w:val="left" w:pos="1080"/>
        </w:tabs>
        <w:spacing w:line="360" w:lineRule="auto"/>
        <w:ind w:left="0" w:firstLine="720"/>
        <w:jc w:val="both"/>
        <w:rPr>
          <w:sz w:val="28"/>
          <w:szCs w:val="28"/>
          <w:lang w:val="uk-UA"/>
        </w:rPr>
      </w:pPr>
      <w:r w:rsidRPr="00477976">
        <w:rPr>
          <w:sz w:val="28"/>
          <w:szCs w:val="28"/>
          <w:lang w:val="uk-UA"/>
        </w:rPr>
        <w:t>Неввічливе завершення розмови, взаємні звинувачення у некомпетентності.</w:t>
      </w:r>
    </w:p>
    <w:p w:rsidR="001A4534" w:rsidRPr="00477976" w:rsidRDefault="001A4534" w:rsidP="001A4534">
      <w:pPr>
        <w:spacing w:line="360" w:lineRule="auto"/>
        <w:ind w:firstLine="720"/>
        <w:jc w:val="both"/>
        <w:rPr>
          <w:sz w:val="28"/>
          <w:szCs w:val="28"/>
          <w:lang w:val="uk-UA"/>
        </w:rPr>
      </w:pPr>
      <w:r w:rsidRPr="00477976">
        <w:rPr>
          <w:sz w:val="28"/>
          <w:szCs w:val="28"/>
          <w:lang w:val="uk-UA"/>
        </w:rPr>
        <w:t xml:space="preserve">Учасники цієї групи творчо підійшли до виконання поставленого завдання. Так, одна пара учасників здійснили свою презентацію у формі рольової гри, відтворивши ситуацію типового «вхідного» телефонного дзвінка, долучивши по ходу гри свої коментарі й зауваження. </w:t>
      </w:r>
    </w:p>
    <w:p w:rsidR="001A4534" w:rsidRPr="00477976" w:rsidRDefault="001A4534" w:rsidP="001A4534">
      <w:pPr>
        <w:spacing w:line="360" w:lineRule="auto"/>
        <w:ind w:firstLine="720"/>
        <w:jc w:val="both"/>
        <w:rPr>
          <w:sz w:val="28"/>
          <w:szCs w:val="28"/>
          <w:lang w:val="uk-UA"/>
        </w:rPr>
      </w:pPr>
      <w:r w:rsidRPr="00477976">
        <w:rPr>
          <w:sz w:val="28"/>
          <w:szCs w:val="28"/>
          <w:lang w:val="uk-UA"/>
        </w:rPr>
        <w:t xml:space="preserve">На доповнення усього сказаного учасниками третьої групи представник другої тренінгової групи звернув увагу на те, що варто враховувати такий момент у телефонному спілкуванні, як вертикальна взаємодія. Для прикладу він навів телефонну розмову керівника вищого рангу з керівником нижчого рангу, яка відбувається у формі монологу першого співрозмовника і безмовної згоди з усім сказаним другого. </w:t>
      </w:r>
    </w:p>
    <w:p w:rsidR="001A4534" w:rsidRPr="00477976" w:rsidRDefault="001A4534" w:rsidP="001A4534">
      <w:pPr>
        <w:spacing w:line="360" w:lineRule="auto"/>
        <w:ind w:firstLine="720"/>
        <w:jc w:val="both"/>
        <w:rPr>
          <w:sz w:val="28"/>
          <w:szCs w:val="28"/>
          <w:lang w:val="uk-UA"/>
        </w:rPr>
      </w:pPr>
      <w:r w:rsidRPr="00477976">
        <w:rPr>
          <w:sz w:val="28"/>
          <w:szCs w:val="28"/>
          <w:lang w:val="uk-UA"/>
        </w:rPr>
        <w:lastRenderedPageBreak/>
        <w:t xml:space="preserve">Спільно з тренером група здійснила аналіз такого варіанту телефонної розмови, підтвердивши типовість помилок, які, на жаль, характерні керівникам вищого рангу. </w:t>
      </w:r>
    </w:p>
    <w:p w:rsidR="001A4534" w:rsidRPr="00477976" w:rsidRDefault="001A4534" w:rsidP="001A4534">
      <w:pPr>
        <w:spacing w:line="360" w:lineRule="auto"/>
        <w:ind w:firstLine="720"/>
        <w:jc w:val="both"/>
        <w:rPr>
          <w:sz w:val="28"/>
          <w:szCs w:val="28"/>
          <w:lang w:val="uk-UA"/>
        </w:rPr>
      </w:pPr>
      <w:r w:rsidRPr="00477976">
        <w:rPr>
          <w:sz w:val="28"/>
          <w:szCs w:val="28"/>
          <w:lang w:val="uk-UA"/>
        </w:rPr>
        <w:t xml:space="preserve">Тренер зауважила, що така помилка як груба інтонація є невербальним проявом (елементом) спілкування і швидше впливає на самопочуття або відповідну реакцію співрозмовника. Поняття «недосягнення спільної думки» властиве такій формі ділового спілкування як переговори. Тому, на думку тренера, у типових помилках «вхідного» телефонного дзвінка відповідно до пункту 4 варто сформулювати як «Невирішення поставленої проблеми». </w:t>
      </w:r>
    </w:p>
    <w:p w:rsidR="001A4534" w:rsidRPr="00477976" w:rsidRDefault="001A4534" w:rsidP="001A4534">
      <w:pPr>
        <w:spacing w:line="360" w:lineRule="auto"/>
        <w:ind w:firstLine="720"/>
        <w:jc w:val="both"/>
        <w:rPr>
          <w:sz w:val="28"/>
          <w:szCs w:val="28"/>
          <w:lang w:val="uk-UA"/>
        </w:rPr>
      </w:pPr>
      <w:r w:rsidRPr="00477976">
        <w:rPr>
          <w:sz w:val="28"/>
          <w:szCs w:val="28"/>
          <w:lang w:val="uk-UA"/>
        </w:rPr>
        <w:t>Щодо пункту 7, то типовою помилкою є відсутність завершення розмови, без «дякую», «зателефонуйте, коли вам зручно» тощо.</w:t>
      </w:r>
    </w:p>
    <w:p w:rsidR="001A4534" w:rsidRPr="00477976" w:rsidRDefault="001A4534" w:rsidP="001A4534">
      <w:pPr>
        <w:spacing w:line="360" w:lineRule="auto"/>
        <w:ind w:firstLine="720"/>
        <w:jc w:val="both"/>
        <w:rPr>
          <w:sz w:val="28"/>
          <w:szCs w:val="28"/>
          <w:lang w:val="uk-UA"/>
        </w:rPr>
      </w:pPr>
      <w:r w:rsidRPr="00477976">
        <w:rPr>
          <w:sz w:val="28"/>
          <w:szCs w:val="28"/>
          <w:lang w:val="uk-UA"/>
        </w:rPr>
        <w:t>Друга тренінгова група тим часом презентує правила «вихідного» телефонного дзвінка:</w:t>
      </w:r>
    </w:p>
    <w:p w:rsidR="001A4534" w:rsidRPr="00477976" w:rsidRDefault="001A4534" w:rsidP="001A4534">
      <w:pPr>
        <w:numPr>
          <w:ilvl w:val="0"/>
          <w:numId w:val="19"/>
        </w:numPr>
        <w:tabs>
          <w:tab w:val="clear" w:pos="720"/>
          <w:tab w:val="num" w:pos="0"/>
          <w:tab w:val="left" w:pos="1080"/>
        </w:tabs>
        <w:spacing w:line="360" w:lineRule="auto"/>
        <w:ind w:left="0" w:firstLine="720"/>
        <w:jc w:val="both"/>
        <w:rPr>
          <w:sz w:val="28"/>
          <w:szCs w:val="28"/>
          <w:lang w:val="uk-UA"/>
        </w:rPr>
      </w:pPr>
      <w:r w:rsidRPr="00477976">
        <w:rPr>
          <w:sz w:val="28"/>
          <w:szCs w:val="28"/>
          <w:lang w:val="uk-UA"/>
        </w:rPr>
        <w:t>Окреслити мету розмови перед здійсненням дзвінка (куди, чому, навіщо).</w:t>
      </w:r>
    </w:p>
    <w:p w:rsidR="001A4534" w:rsidRPr="00477976" w:rsidRDefault="001A4534" w:rsidP="001A4534">
      <w:pPr>
        <w:numPr>
          <w:ilvl w:val="0"/>
          <w:numId w:val="19"/>
        </w:numPr>
        <w:tabs>
          <w:tab w:val="clear" w:pos="720"/>
          <w:tab w:val="num" w:pos="1080"/>
        </w:tabs>
        <w:spacing w:line="360" w:lineRule="auto"/>
        <w:ind w:left="1080"/>
        <w:jc w:val="both"/>
        <w:rPr>
          <w:sz w:val="28"/>
          <w:szCs w:val="28"/>
          <w:lang w:val="uk-UA"/>
        </w:rPr>
      </w:pPr>
      <w:r w:rsidRPr="00477976">
        <w:rPr>
          <w:sz w:val="28"/>
          <w:szCs w:val="28"/>
          <w:lang w:val="uk-UA"/>
        </w:rPr>
        <w:t>Вітання.</w:t>
      </w:r>
    </w:p>
    <w:p w:rsidR="001A4534" w:rsidRPr="00477976" w:rsidRDefault="001A4534" w:rsidP="001A4534">
      <w:pPr>
        <w:numPr>
          <w:ilvl w:val="0"/>
          <w:numId w:val="19"/>
        </w:numPr>
        <w:tabs>
          <w:tab w:val="clear" w:pos="720"/>
          <w:tab w:val="num" w:pos="1080"/>
        </w:tabs>
        <w:spacing w:line="360" w:lineRule="auto"/>
        <w:ind w:left="1080"/>
        <w:jc w:val="both"/>
        <w:rPr>
          <w:sz w:val="28"/>
          <w:szCs w:val="28"/>
          <w:lang w:val="uk-UA"/>
        </w:rPr>
      </w:pPr>
      <w:r w:rsidRPr="00477976">
        <w:rPr>
          <w:sz w:val="28"/>
          <w:szCs w:val="28"/>
          <w:lang w:val="uk-UA"/>
        </w:rPr>
        <w:t>Представлення.</w:t>
      </w:r>
    </w:p>
    <w:p w:rsidR="001A4534" w:rsidRPr="00477976" w:rsidRDefault="001A4534" w:rsidP="001A4534">
      <w:pPr>
        <w:numPr>
          <w:ilvl w:val="0"/>
          <w:numId w:val="19"/>
        </w:numPr>
        <w:tabs>
          <w:tab w:val="clear" w:pos="720"/>
          <w:tab w:val="num" w:pos="1080"/>
        </w:tabs>
        <w:spacing w:line="360" w:lineRule="auto"/>
        <w:ind w:left="1080"/>
        <w:jc w:val="both"/>
        <w:rPr>
          <w:sz w:val="28"/>
          <w:szCs w:val="28"/>
          <w:lang w:val="uk-UA"/>
        </w:rPr>
      </w:pPr>
      <w:r w:rsidRPr="00477976">
        <w:rPr>
          <w:sz w:val="28"/>
          <w:szCs w:val="28"/>
          <w:lang w:val="uk-UA"/>
        </w:rPr>
        <w:t>Уточнення можливості розмови.</w:t>
      </w:r>
    </w:p>
    <w:p w:rsidR="001A4534" w:rsidRPr="00477976" w:rsidRDefault="001A4534" w:rsidP="001A4534">
      <w:pPr>
        <w:numPr>
          <w:ilvl w:val="0"/>
          <w:numId w:val="19"/>
        </w:numPr>
        <w:tabs>
          <w:tab w:val="clear" w:pos="720"/>
          <w:tab w:val="num" w:pos="1080"/>
        </w:tabs>
        <w:spacing w:line="360" w:lineRule="auto"/>
        <w:ind w:left="1080"/>
        <w:jc w:val="both"/>
        <w:rPr>
          <w:sz w:val="28"/>
          <w:szCs w:val="28"/>
          <w:lang w:val="uk-UA"/>
        </w:rPr>
      </w:pPr>
      <w:r w:rsidRPr="00477976">
        <w:rPr>
          <w:sz w:val="28"/>
          <w:szCs w:val="28"/>
          <w:lang w:val="uk-UA"/>
        </w:rPr>
        <w:t>Виклад суті дзвінка, доступно, чітко, коротко.</w:t>
      </w:r>
    </w:p>
    <w:p w:rsidR="001A4534" w:rsidRPr="00477976" w:rsidRDefault="001A4534" w:rsidP="001A4534">
      <w:pPr>
        <w:numPr>
          <w:ilvl w:val="0"/>
          <w:numId w:val="19"/>
        </w:numPr>
        <w:tabs>
          <w:tab w:val="clear" w:pos="720"/>
          <w:tab w:val="num" w:pos="0"/>
          <w:tab w:val="left" w:pos="1080"/>
        </w:tabs>
        <w:spacing w:line="360" w:lineRule="auto"/>
        <w:ind w:left="0" w:firstLine="720"/>
        <w:jc w:val="both"/>
        <w:rPr>
          <w:sz w:val="28"/>
          <w:szCs w:val="28"/>
          <w:lang w:val="uk-UA"/>
        </w:rPr>
      </w:pPr>
      <w:r w:rsidRPr="00477976">
        <w:rPr>
          <w:sz w:val="28"/>
          <w:szCs w:val="28"/>
          <w:lang w:val="uk-UA"/>
        </w:rPr>
        <w:t>Обговорення проблеми. Уважно вислухати, бажано не перебивати. Максимально толерантно подати репліки, якщо такі виникли у ході викладу співрозмовником своїх думок.</w:t>
      </w:r>
    </w:p>
    <w:p w:rsidR="001A4534" w:rsidRPr="00477976" w:rsidRDefault="001A4534" w:rsidP="001A4534">
      <w:pPr>
        <w:numPr>
          <w:ilvl w:val="0"/>
          <w:numId w:val="19"/>
        </w:numPr>
        <w:tabs>
          <w:tab w:val="clear" w:pos="720"/>
          <w:tab w:val="num" w:pos="0"/>
          <w:tab w:val="left" w:pos="1080"/>
        </w:tabs>
        <w:spacing w:line="360" w:lineRule="auto"/>
        <w:ind w:left="0" w:firstLine="720"/>
        <w:jc w:val="both"/>
        <w:rPr>
          <w:sz w:val="28"/>
          <w:szCs w:val="28"/>
          <w:lang w:val="uk-UA"/>
        </w:rPr>
      </w:pPr>
      <w:r w:rsidRPr="00477976">
        <w:rPr>
          <w:sz w:val="28"/>
          <w:szCs w:val="28"/>
          <w:lang w:val="uk-UA"/>
        </w:rPr>
        <w:t>Висловлення вдячності за прийнятий дзвінок і подальше вирішення питання. Побажання вдалого дня.</w:t>
      </w:r>
    </w:p>
    <w:p w:rsidR="001A4534" w:rsidRPr="00477976" w:rsidRDefault="001A4534" w:rsidP="001A4534">
      <w:pPr>
        <w:numPr>
          <w:ilvl w:val="0"/>
          <w:numId w:val="19"/>
        </w:numPr>
        <w:tabs>
          <w:tab w:val="clear" w:pos="720"/>
          <w:tab w:val="num" w:pos="1080"/>
        </w:tabs>
        <w:spacing w:line="360" w:lineRule="auto"/>
        <w:ind w:left="1080"/>
        <w:jc w:val="both"/>
        <w:rPr>
          <w:sz w:val="28"/>
          <w:szCs w:val="28"/>
          <w:lang w:val="uk-UA"/>
        </w:rPr>
      </w:pPr>
      <w:r w:rsidRPr="00477976">
        <w:rPr>
          <w:sz w:val="28"/>
          <w:szCs w:val="28"/>
          <w:lang w:val="uk-UA"/>
        </w:rPr>
        <w:t>Тривалість розмови обмежити до трьох хвилин.</w:t>
      </w:r>
    </w:p>
    <w:p w:rsidR="001A4534" w:rsidRPr="00477976" w:rsidRDefault="001A4534" w:rsidP="001A4534">
      <w:pPr>
        <w:spacing w:line="360" w:lineRule="auto"/>
        <w:ind w:firstLine="720"/>
        <w:jc w:val="both"/>
        <w:rPr>
          <w:sz w:val="28"/>
          <w:szCs w:val="28"/>
          <w:lang w:val="uk-UA"/>
        </w:rPr>
      </w:pPr>
      <w:r w:rsidRPr="00477976">
        <w:rPr>
          <w:sz w:val="28"/>
          <w:szCs w:val="28"/>
          <w:lang w:val="uk-UA"/>
        </w:rPr>
        <w:t>Учасники третьої групи також творчо підійшли до виконання завдання: учасник Я. намалював процес телефонної розмови, а учасниця М. лаконічно прокоментувала сформульовані правила.</w:t>
      </w:r>
    </w:p>
    <w:p w:rsidR="001A4534" w:rsidRPr="00477976" w:rsidRDefault="001A4534" w:rsidP="001A4534">
      <w:pPr>
        <w:spacing w:line="408" w:lineRule="auto"/>
        <w:ind w:firstLine="720"/>
        <w:jc w:val="both"/>
        <w:rPr>
          <w:sz w:val="28"/>
          <w:szCs w:val="28"/>
          <w:lang w:val="uk-UA"/>
        </w:rPr>
      </w:pPr>
      <w:r w:rsidRPr="00477976">
        <w:rPr>
          <w:sz w:val="28"/>
          <w:szCs w:val="28"/>
          <w:lang w:val="uk-UA"/>
        </w:rPr>
        <w:t>Четверта група обговорила і презентувала типові помилки «вихідного» телефонного дзвінка:</w:t>
      </w:r>
    </w:p>
    <w:p w:rsidR="001A4534" w:rsidRPr="00477976" w:rsidRDefault="001A4534" w:rsidP="001A4534">
      <w:pPr>
        <w:numPr>
          <w:ilvl w:val="0"/>
          <w:numId w:val="20"/>
        </w:numPr>
        <w:tabs>
          <w:tab w:val="clear" w:pos="720"/>
          <w:tab w:val="num" w:pos="0"/>
          <w:tab w:val="left" w:pos="1080"/>
        </w:tabs>
        <w:spacing w:line="408" w:lineRule="auto"/>
        <w:ind w:left="0" w:firstLine="720"/>
        <w:jc w:val="both"/>
        <w:rPr>
          <w:sz w:val="28"/>
          <w:szCs w:val="28"/>
          <w:lang w:val="uk-UA"/>
        </w:rPr>
      </w:pPr>
      <w:r w:rsidRPr="00477976">
        <w:rPr>
          <w:sz w:val="28"/>
          <w:szCs w:val="28"/>
          <w:lang w:val="uk-UA"/>
        </w:rPr>
        <w:lastRenderedPageBreak/>
        <w:t>Відсутність вітання, яким ми засвідчуємо свою повагу до співрозмовника, налаштовуємо його на позитив, на нормальне спілкування.</w:t>
      </w:r>
    </w:p>
    <w:p w:rsidR="001A4534" w:rsidRPr="00477976" w:rsidRDefault="001A4534" w:rsidP="001A4534">
      <w:pPr>
        <w:numPr>
          <w:ilvl w:val="0"/>
          <w:numId w:val="20"/>
        </w:numPr>
        <w:tabs>
          <w:tab w:val="clear" w:pos="720"/>
          <w:tab w:val="num" w:pos="1080"/>
        </w:tabs>
        <w:spacing w:line="408" w:lineRule="auto"/>
        <w:ind w:left="1080"/>
        <w:jc w:val="both"/>
        <w:rPr>
          <w:sz w:val="28"/>
          <w:szCs w:val="28"/>
          <w:lang w:val="uk-UA"/>
        </w:rPr>
      </w:pPr>
      <w:r w:rsidRPr="00477976">
        <w:rPr>
          <w:sz w:val="28"/>
          <w:szCs w:val="28"/>
          <w:lang w:val="uk-UA"/>
        </w:rPr>
        <w:t>Відсутність відрекомендування.</w:t>
      </w:r>
    </w:p>
    <w:p w:rsidR="001A4534" w:rsidRPr="00477976" w:rsidRDefault="001A4534" w:rsidP="001A4534">
      <w:pPr>
        <w:numPr>
          <w:ilvl w:val="0"/>
          <w:numId w:val="20"/>
        </w:numPr>
        <w:tabs>
          <w:tab w:val="clear" w:pos="720"/>
          <w:tab w:val="num" w:pos="1080"/>
        </w:tabs>
        <w:spacing w:line="408" w:lineRule="auto"/>
        <w:ind w:left="1080"/>
        <w:jc w:val="both"/>
        <w:rPr>
          <w:sz w:val="28"/>
          <w:szCs w:val="28"/>
          <w:lang w:val="uk-UA"/>
        </w:rPr>
      </w:pPr>
      <w:r w:rsidRPr="00477976">
        <w:rPr>
          <w:sz w:val="28"/>
          <w:szCs w:val="28"/>
          <w:lang w:val="uk-UA"/>
        </w:rPr>
        <w:t>Не встановлення особи абонента.</w:t>
      </w:r>
    </w:p>
    <w:p w:rsidR="001A4534" w:rsidRPr="00477976" w:rsidRDefault="001A4534" w:rsidP="001A4534">
      <w:pPr>
        <w:numPr>
          <w:ilvl w:val="0"/>
          <w:numId w:val="20"/>
        </w:numPr>
        <w:tabs>
          <w:tab w:val="clear" w:pos="720"/>
          <w:tab w:val="num" w:pos="0"/>
          <w:tab w:val="left" w:pos="1080"/>
        </w:tabs>
        <w:spacing w:line="408" w:lineRule="auto"/>
        <w:ind w:left="0" w:firstLine="720"/>
        <w:jc w:val="both"/>
        <w:rPr>
          <w:sz w:val="28"/>
          <w:szCs w:val="28"/>
          <w:lang w:val="uk-UA"/>
        </w:rPr>
      </w:pPr>
      <w:r w:rsidRPr="00477976">
        <w:rPr>
          <w:sz w:val="28"/>
          <w:szCs w:val="28"/>
          <w:lang w:val="uk-UA"/>
        </w:rPr>
        <w:t>Нечітке викладення змісту питання (не лаконічність, надто повільний чи надто швидкий темп мови, інтонація голосу).</w:t>
      </w:r>
    </w:p>
    <w:p w:rsidR="001A4534" w:rsidRPr="00477976" w:rsidRDefault="001A4534" w:rsidP="001A4534">
      <w:pPr>
        <w:numPr>
          <w:ilvl w:val="0"/>
          <w:numId w:val="20"/>
        </w:numPr>
        <w:tabs>
          <w:tab w:val="clear" w:pos="720"/>
          <w:tab w:val="left" w:pos="180"/>
          <w:tab w:val="num" w:pos="540"/>
          <w:tab w:val="left" w:pos="1080"/>
        </w:tabs>
        <w:spacing w:line="408" w:lineRule="auto"/>
        <w:ind w:left="0" w:firstLine="720"/>
        <w:jc w:val="both"/>
        <w:rPr>
          <w:sz w:val="28"/>
          <w:szCs w:val="28"/>
          <w:lang w:val="uk-UA"/>
        </w:rPr>
      </w:pPr>
      <w:r w:rsidRPr="00477976">
        <w:rPr>
          <w:sz w:val="28"/>
          <w:szCs w:val="28"/>
          <w:lang w:val="uk-UA"/>
        </w:rPr>
        <w:t>Неуважність у слуханні співрозмовника як свідчення неповаги до нього.</w:t>
      </w:r>
    </w:p>
    <w:p w:rsidR="001A4534" w:rsidRPr="00477976" w:rsidRDefault="001A4534" w:rsidP="001A4534">
      <w:pPr>
        <w:numPr>
          <w:ilvl w:val="0"/>
          <w:numId w:val="20"/>
        </w:numPr>
        <w:tabs>
          <w:tab w:val="clear" w:pos="720"/>
          <w:tab w:val="num" w:pos="1080"/>
        </w:tabs>
        <w:spacing w:line="408" w:lineRule="auto"/>
        <w:ind w:left="1080"/>
        <w:jc w:val="both"/>
        <w:rPr>
          <w:sz w:val="28"/>
          <w:szCs w:val="28"/>
          <w:lang w:val="uk-UA"/>
        </w:rPr>
      </w:pPr>
      <w:r w:rsidRPr="00477976">
        <w:rPr>
          <w:sz w:val="28"/>
          <w:szCs w:val="28"/>
          <w:lang w:val="uk-UA"/>
        </w:rPr>
        <w:t xml:space="preserve">Не підведення  підсумку розмови. </w:t>
      </w:r>
    </w:p>
    <w:p w:rsidR="001A4534" w:rsidRPr="00477976" w:rsidRDefault="001A4534" w:rsidP="001A4534">
      <w:pPr>
        <w:numPr>
          <w:ilvl w:val="0"/>
          <w:numId w:val="20"/>
        </w:numPr>
        <w:tabs>
          <w:tab w:val="clear" w:pos="720"/>
          <w:tab w:val="num" w:pos="0"/>
          <w:tab w:val="left" w:pos="1080"/>
        </w:tabs>
        <w:spacing w:line="408" w:lineRule="auto"/>
        <w:ind w:left="0" w:firstLine="720"/>
        <w:jc w:val="both"/>
        <w:rPr>
          <w:sz w:val="28"/>
          <w:szCs w:val="28"/>
          <w:lang w:val="uk-UA"/>
        </w:rPr>
      </w:pPr>
      <w:r w:rsidRPr="00477976">
        <w:rPr>
          <w:sz w:val="28"/>
          <w:szCs w:val="28"/>
          <w:lang w:val="uk-UA"/>
        </w:rPr>
        <w:t>Невдячність за вислуханий дзвінок як прояв неповаги до співрозмовника.</w:t>
      </w:r>
    </w:p>
    <w:p w:rsidR="001A4534" w:rsidRPr="00477976" w:rsidRDefault="001A4534" w:rsidP="001A4534">
      <w:pPr>
        <w:numPr>
          <w:ilvl w:val="0"/>
          <w:numId w:val="20"/>
        </w:numPr>
        <w:tabs>
          <w:tab w:val="clear" w:pos="720"/>
          <w:tab w:val="num" w:pos="1080"/>
        </w:tabs>
        <w:spacing w:line="408" w:lineRule="auto"/>
        <w:ind w:left="1080"/>
        <w:jc w:val="both"/>
        <w:rPr>
          <w:sz w:val="28"/>
          <w:szCs w:val="28"/>
          <w:lang w:val="uk-UA"/>
        </w:rPr>
      </w:pPr>
      <w:r w:rsidRPr="00477976">
        <w:rPr>
          <w:sz w:val="28"/>
          <w:szCs w:val="28"/>
          <w:lang w:val="uk-UA"/>
        </w:rPr>
        <w:t>Неввічливе закінчення розмови.</w:t>
      </w:r>
    </w:p>
    <w:p w:rsidR="001A4534" w:rsidRPr="00477976" w:rsidRDefault="001A4534" w:rsidP="001A4534">
      <w:pPr>
        <w:spacing w:line="408" w:lineRule="auto"/>
        <w:ind w:firstLine="720"/>
        <w:jc w:val="both"/>
        <w:rPr>
          <w:sz w:val="28"/>
          <w:szCs w:val="28"/>
          <w:lang w:val="uk-UA"/>
        </w:rPr>
      </w:pPr>
      <w:r w:rsidRPr="00477976">
        <w:rPr>
          <w:sz w:val="28"/>
          <w:szCs w:val="28"/>
          <w:lang w:val="uk-UA"/>
        </w:rPr>
        <w:t xml:space="preserve">Учасник В., який презентував завдання четвертої групи, слушно зауважив, що варто слідкувати за мовою: говорити українською мовою, граматично правильно, не засмічуючи мову словами-паразитами, надмірним вживанням іншомовних слів, не «екаючи». На підтвердження того, як важливо приймати ввічливо телефонний дзвінок, В. навів курйозний випадок із реального життя. Його суть у тому, що людину через невміння спілкуватися по телефону (нестриманість, грубість і неповагу до співрозмовника) звільнили з роботи. </w:t>
      </w:r>
    </w:p>
    <w:p w:rsidR="001A4534" w:rsidRPr="00477976" w:rsidRDefault="001A4534" w:rsidP="001A4534">
      <w:pPr>
        <w:spacing w:line="360" w:lineRule="auto"/>
        <w:ind w:firstLine="720"/>
        <w:jc w:val="both"/>
        <w:rPr>
          <w:sz w:val="28"/>
          <w:szCs w:val="28"/>
          <w:lang w:val="uk-UA"/>
        </w:rPr>
      </w:pPr>
      <w:r w:rsidRPr="00477976">
        <w:rPr>
          <w:sz w:val="28"/>
          <w:szCs w:val="28"/>
          <w:lang w:val="uk-UA"/>
        </w:rPr>
        <w:t>Підбиваючи підсумки виконаних завдань, тренер зауважує, що групи добре справилися із поставленими завданнями, їх учасникам вдалося сформулювати правила телефонної розмови</w:t>
      </w:r>
      <w:r w:rsidRPr="00477976">
        <w:rPr>
          <w:sz w:val="28"/>
          <w:szCs w:val="28"/>
        </w:rPr>
        <w:t xml:space="preserve"> та типові помилки їх проведення</w:t>
      </w:r>
      <w:r w:rsidRPr="00477976">
        <w:rPr>
          <w:sz w:val="28"/>
          <w:szCs w:val="28"/>
          <w:lang w:val="uk-UA"/>
        </w:rPr>
        <w:t>. Основна вимога успішної телефонної розмови – це тактовність і ввічливість, що засвідчується у вітанні, представленні, розмові без зневаги у голосі й роздратування. Компетентність, яка проявляється у чіткій постановці цілей, чіткому формулюванні проблеми (завдання), є важливим</w:t>
      </w:r>
      <w:r w:rsidRPr="00925528">
        <w:rPr>
          <w:spacing w:val="4"/>
          <w:sz w:val="28"/>
          <w:szCs w:val="28"/>
          <w:lang w:val="uk-UA"/>
        </w:rPr>
        <w:t xml:space="preserve"> </w:t>
      </w:r>
      <w:r w:rsidRPr="00477976">
        <w:rPr>
          <w:sz w:val="28"/>
          <w:szCs w:val="28"/>
          <w:lang w:val="uk-UA"/>
        </w:rPr>
        <w:lastRenderedPageBreak/>
        <w:t>моментом як у «вхідних», так і «вихідних» дзвінках». Прагнення оперативно і плідно вирішувати поставлені питання також є однією з основних вимог успішного ділового телефонного спілкування. Наголосили на тривалості розмови, яка має бути у межах 3-5 хвилин з огляду на раціональну структуру телефонної розмови за часом.</w:t>
      </w:r>
    </w:p>
    <w:p w:rsidR="001A4534" w:rsidRPr="00477976" w:rsidRDefault="001A4534" w:rsidP="001A4534">
      <w:pPr>
        <w:spacing w:line="360" w:lineRule="auto"/>
        <w:ind w:firstLine="720"/>
        <w:jc w:val="both"/>
        <w:rPr>
          <w:sz w:val="28"/>
          <w:szCs w:val="28"/>
          <w:lang w:val="uk-UA"/>
        </w:rPr>
      </w:pPr>
      <w:r w:rsidRPr="00477976">
        <w:rPr>
          <w:sz w:val="28"/>
          <w:szCs w:val="28"/>
          <w:lang w:val="uk-UA"/>
        </w:rPr>
        <w:t>Що стосується помилок, то типовими є незнання технік і прийомів спілкування: «не підведення підсумку розмови», «неуважність при слуханні»; непідготовленість до розмови (людина не визначає наперед мету свого дзвінка, нечітко формулює для себе і співрозмовника завдання, які треба вирішити). Ритм, голос та інтонація у сукупності свідчать про недружелюбність або сухість при спілкуванні, які також впливають на ефективність та результативність спілкування. Нетерплячість, дратівливість можуть, як свідчить приклад, спровокувати проблеми не тільки ділового спілкування, й особистого плану, кар’єрного зростання. Відсутність звертання до співрозмовника, байдужість і неуважність – це типові помилки, які часто зустрічаються спілкуванні.</w:t>
      </w:r>
    </w:p>
    <w:p w:rsidR="001A4534" w:rsidRPr="00477976" w:rsidRDefault="001A4534" w:rsidP="001A4534">
      <w:pPr>
        <w:spacing w:line="360" w:lineRule="auto"/>
        <w:ind w:firstLine="720"/>
        <w:jc w:val="both"/>
        <w:rPr>
          <w:sz w:val="28"/>
          <w:szCs w:val="28"/>
          <w:lang w:val="uk-UA"/>
        </w:rPr>
      </w:pPr>
      <w:r w:rsidRPr="00477976">
        <w:rPr>
          <w:sz w:val="28"/>
          <w:szCs w:val="28"/>
          <w:lang w:val="uk-UA"/>
        </w:rPr>
        <w:t xml:space="preserve">Тренер звернула увагу  учасників тренінгу на те, що ніхто не згадав про інтервал часу, впродовж якого здійснюються телефонні дзвінки (не варто телефонувати у перші й останні 10 хвилин робочого дня), хто має закінчувати телефонну розмову. На завершення вправи тренер подякувала учасникам тренінгу за активну роботу, висловила переконання, що вони усе це знали, актуалізували і будуть активно використовувати у своєму спілкуванні.  </w:t>
      </w:r>
    </w:p>
    <w:p w:rsidR="001A4534" w:rsidRPr="00477976" w:rsidRDefault="001A4534" w:rsidP="001A4534">
      <w:pPr>
        <w:spacing w:line="360" w:lineRule="auto"/>
        <w:ind w:firstLine="720"/>
        <w:jc w:val="both"/>
        <w:rPr>
          <w:sz w:val="28"/>
          <w:szCs w:val="28"/>
          <w:lang w:val="uk-UA"/>
        </w:rPr>
      </w:pPr>
      <w:r w:rsidRPr="00477976">
        <w:rPr>
          <w:sz w:val="28"/>
          <w:szCs w:val="28"/>
          <w:lang w:val="uk-UA"/>
        </w:rPr>
        <w:t>Вправа «Ділова бесіда»</w:t>
      </w:r>
      <w:r>
        <w:rPr>
          <w:sz w:val="28"/>
          <w:szCs w:val="28"/>
          <w:lang w:val="uk-UA"/>
        </w:rPr>
        <w:t>.</w:t>
      </w:r>
      <w:r w:rsidRPr="00477976">
        <w:rPr>
          <w:sz w:val="28"/>
          <w:szCs w:val="28"/>
          <w:lang w:val="uk-UA"/>
        </w:rPr>
        <w:t xml:space="preserve"> </w:t>
      </w:r>
    </w:p>
    <w:p w:rsidR="001A4534" w:rsidRPr="00477976" w:rsidRDefault="001A4534" w:rsidP="001A4534">
      <w:pPr>
        <w:spacing w:line="360" w:lineRule="auto"/>
        <w:ind w:firstLine="720"/>
        <w:jc w:val="both"/>
        <w:rPr>
          <w:sz w:val="28"/>
          <w:szCs w:val="28"/>
          <w:lang w:val="uk-UA"/>
        </w:rPr>
      </w:pPr>
      <w:r w:rsidRPr="00477976">
        <w:rPr>
          <w:sz w:val="28"/>
          <w:szCs w:val="28"/>
          <w:lang w:val="uk-UA"/>
        </w:rPr>
        <w:t>Тема: Бесіда з колегою про взаємне погодження часу відпусток, які співпадають у проекті графіка відпусток.</w:t>
      </w:r>
    </w:p>
    <w:p w:rsidR="001A4534" w:rsidRPr="00477976" w:rsidRDefault="001A4534" w:rsidP="001A4534">
      <w:pPr>
        <w:spacing w:line="360" w:lineRule="auto"/>
        <w:ind w:firstLine="720"/>
        <w:jc w:val="both"/>
        <w:rPr>
          <w:sz w:val="28"/>
          <w:szCs w:val="28"/>
          <w:lang w:val="uk-UA"/>
        </w:rPr>
      </w:pPr>
      <w:r w:rsidRPr="00477976">
        <w:rPr>
          <w:sz w:val="28"/>
          <w:szCs w:val="28"/>
          <w:lang w:val="uk-UA"/>
        </w:rPr>
        <w:t>Мета: відпрацювати усі етапи проведення ділової бесіди; удосконалити практичні навички і вміння встановлення психологічного контакту, знаходження спільного інформаційного простору, пошуку спільного рішення, аргументації власних думок.</w:t>
      </w:r>
    </w:p>
    <w:p w:rsidR="001A4534" w:rsidRDefault="001A4534" w:rsidP="001A4534">
      <w:pPr>
        <w:spacing w:line="360" w:lineRule="auto"/>
        <w:ind w:firstLine="708"/>
        <w:jc w:val="both"/>
        <w:rPr>
          <w:sz w:val="28"/>
          <w:szCs w:val="28"/>
          <w:lang w:val="uk-UA"/>
        </w:rPr>
      </w:pPr>
      <w:r w:rsidRPr="00477976">
        <w:rPr>
          <w:sz w:val="28"/>
          <w:szCs w:val="28"/>
          <w:lang w:val="uk-UA"/>
        </w:rPr>
        <w:lastRenderedPageBreak/>
        <w:t>Форма проведення: рольова гра.</w:t>
      </w:r>
    </w:p>
    <w:p w:rsidR="001A4534" w:rsidRPr="00477976" w:rsidRDefault="001A4534" w:rsidP="001A4534">
      <w:pPr>
        <w:spacing w:line="384" w:lineRule="auto"/>
        <w:ind w:firstLine="720"/>
        <w:jc w:val="both"/>
        <w:rPr>
          <w:sz w:val="28"/>
          <w:szCs w:val="28"/>
          <w:lang w:val="uk-UA"/>
        </w:rPr>
      </w:pPr>
      <w:r w:rsidRPr="00477976">
        <w:rPr>
          <w:sz w:val="28"/>
          <w:szCs w:val="28"/>
          <w:lang w:val="uk-UA"/>
        </w:rPr>
        <w:t xml:space="preserve">У короткому викладі теоретичного матеріалу щодо основних етапів проведення ділової бесіди акцент був поставлений на поступове проходження усіх етапів ділової бесіди, психологічну послідовність її проведення (спочатку про загальне, згодом про співрозмовника і лише потім </w:t>
      </w:r>
      <w:r>
        <w:rPr>
          <w:sz w:val="28"/>
          <w:szCs w:val="28"/>
          <w:lang w:val="uk-UA"/>
        </w:rPr>
        <w:t>–</w:t>
      </w:r>
      <w:r w:rsidRPr="00477976">
        <w:rPr>
          <w:sz w:val="28"/>
          <w:szCs w:val="28"/>
          <w:lang w:val="uk-UA"/>
        </w:rPr>
        <w:t xml:space="preserve"> про себе),  методи обґрунтування власної позиції, прийняття рішення й завершення бесіди. Тренер зосередила увагу учасників на етапі встановлення контакту із співрозмовником (зорового і психологічного), створення спільного інформаційного простору як необхідних умов ефективної бесіди. Детально опрацювали цілі кожного етапу бесіди, які в сукупності визначають успішність її проведення.</w:t>
      </w:r>
    </w:p>
    <w:p w:rsidR="001A4534" w:rsidRPr="00477976" w:rsidRDefault="001A4534" w:rsidP="001A4534">
      <w:pPr>
        <w:spacing w:line="384" w:lineRule="auto"/>
        <w:ind w:firstLine="720"/>
        <w:jc w:val="both"/>
        <w:rPr>
          <w:sz w:val="28"/>
          <w:szCs w:val="28"/>
          <w:lang w:val="uk-UA"/>
        </w:rPr>
      </w:pPr>
      <w:r w:rsidRPr="00477976">
        <w:rPr>
          <w:sz w:val="28"/>
          <w:szCs w:val="28"/>
          <w:lang w:val="uk-UA"/>
        </w:rPr>
        <w:t xml:space="preserve">Тренер запропонувала учасникам уявити таку ситуацію. «Ви з колегою працюєте в одному відділі. Формується графік відпусток на наступний рік. Керівник попросив підлеглих визначитися у датах і термінах. При підготовці графіка відпусток виявилося, що у Вас з колегою співпадає бажання піти у відпустку в один час. Вам конче необхідно взяти відпустку саме у той, час, який намітив Ваш колега у графіку. Піти у відпустку одночасно не можна. Ваше завдання </w:t>
      </w:r>
      <w:r>
        <w:rPr>
          <w:sz w:val="28"/>
          <w:szCs w:val="28"/>
          <w:lang w:val="uk-UA"/>
        </w:rPr>
        <w:t>–</w:t>
      </w:r>
      <w:r w:rsidRPr="00477976">
        <w:rPr>
          <w:sz w:val="28"/>
          <w:szCs w:val="28"/>
          <w:lang w:val="uk-UA"/>
        </w:rPr>
        <w:t xml:space="preserve"> провести з колегою бесіду  і переконати його перенести свою відпустку на інший час. </w:t>
      </w:r>
    </w:p>
    <w:p w:rsidR="001A4534" w:rsidRPr="00477976" w:rsidRDefault="001A4534" w:rsidP="001A4534">
      <w:pPr>
        <w:spacing w:line="384" w:lineRule="auto"/>
        <w:ind w:firstLine="720"/>
        <w:jc w:val="both"/>
        <w:rPr>
          <w:sz w:val="28"/>
          <w:szCs w:val="28"/>
          <w:lang w:val="uk-UA"/>
        </w:rPr>
      </w:pPr>
      <w:r w:rsidRPr="00477976">
        <w:rPr>
          <w:sz w:val="28"/>
          <w:szCs w:val="28"/>
          <w:lang w:val="uk-UA"/>
        </w:rPr>
        <w:t xml:space="preserve">Тренер  вияснила, чи можлива така ситуація у професійній діяльності, чи </w:t>
      </w:r>
      <w:r w:rsidRPr="00477976">
        <w:rPr>
          <w:sz w:val="28"/>
          <w:szCs w:val="28"/>
        </w:rPr>
        <w:t>дійсно цю ситуацію можна вирішити лише засобами комунікації</w:t>
      </w:r>
      <w:r w:rsidRPr="00477976">
        <w:rPr>
          <w:sz w:val="28"/>
          <w:szCs w:val="28"/>
          <w:lang w:val="uk-UA"/>
        </w:rPr>
        <w:t>. Учасники погодилися з ймовірністю цієї проблеми.</w:t>
      </w:r>
      <w:r>
        <w:rPr>
          <w:sz w:val="28"/>
          <w:szCs w:val="28"/>
          <w:lang w:val="uk-UA"/>
        </w:rPr>
        <w:t xml:space="preserve"> </w:t>
      </w:r>
      <w:r w:rsidRPr="00477976">
        <w:rPr>
          <w:sz w:val="28"/>
          <w:szCs w:val="28"/>
          <w:lang w:val="uk-UA"/>
        </w:rPr>
        <w:t>Учасниця Л. відразу підказала можливий варіант вирішення проблеми: «Один іде у відпустку, а інший – на лікарняний. Далі хай працює начальник відділу (управління)».</w:t>
      </w:r>
    </w:p>
    <w:p w:rsidR="001A4534" w:rsidRPr="00477976" w:rsidRDefault="001A4534" w:rsidP="001A4534">
      <w:pPr>
        <w:pStyle w:val="16"/>
        <w:shd w:val="clear" w:color="auto" w:fill="auto"/>
        <w:spacing w:after="0" w:line="408" w:lineRule="auto"/>
        <w:ind w:firstLine="720"/>
        <w:rPr>
          <w:spacing w:val="0"/>
          <w:sz w:val="28"/>
          <w:szCs w:val="28"/>
          <w:lang w:val="uk-UA"/>
        </w:rPr>
      </w:pPr>
      <w:r w:rsidRPr="00477976">
        <w:rPr>
          <w:spacing w:val="0"/>
          <w:sz w:val="28"/>
          <w:szCs w:val="28"/>
          <w:lang w:val="uk-UA"/>
        </w:rPr>
        <w:t>Було визначено три активних учасника бесіди. У ході визначення першого активного учасника виникло непорозуміння: учасник Я. запевнив, що це нетипова для нього ситуація, оскільки його відпустка залежить від</w:t>
      </w:r>
      <w:r w:rsidRPr="00477976">
        <w:rPr>
          <w:spacing w:val="4"/>
          <w:sz w:val="28"/>
          <w:szCs w:val="28"/>
          <w:lang w:val="uk-UA"/>
        </w:rPr>
        <w:t xml:space="preserve"> </w:t>
      </w:r>
      <w:r w:rsidRPr="00477976">
        <w:rPr>
          <w:spacing w:val="0"/>
          <w:sz w:val="28"/>
          <w:szCs w:val="28"/>
          <w:lang w:val="uk-UA"/>
        </w:rPr>
        <w:t xml:space="preserve">того, коли йде у відпустку безпосередній керівник, діяльність якого він </w:t>
      </w:r>
      <w:r w:rsidRPr="00477976">
        <w:rPr>
          <w:spacing w:val="0"/>
          <w:sz w:val="28"/>
          <w:szCs w:val="28"/>
          <w:lang w:val="uk-UA"/>
        </w:rPr>
        <w:lastRenderedPageBreak/>
        <w:t>забезпечує. Тренер відповіла, що займана сьогодні посада (як і все  у цьому житті) не вічна, а поспілкуватися і схилити колегу на свою сторону варто спробувати. До речі, схожа реакція, коли завдання учасник ніби теоретично приймає, а практично не готовий діяти у ситуації, яка пропонується, характерна частині державних службовців. Тут спрацьовує механізм перекладання відповідальності на керівника, зникає віра у власні сили, йде процес пасивного очікування, коли рішення «спустять згори» і треба буде діяти за наказом.</w:t>
      </w:r>
    </w:p>
    <w:p w:rsidR="001A4534" w:rsidRPr="00477976" w:rsidRDefault="001A4534" w:rsidP="001A4534">
      <w:pPr>
        <w:pStyle w:val="16"/>
        <w:shd w:val="clear" w:color="auto" w:fill="auto"/>
        <w:spacing w:after="0" w:line="408" w:lineRule="auto"/>
        <w:ind w:firstLine="720"/>
        <w:rPr>
          <w:spacing w:val="0"/>
          <w:sz w:val="28"/>
          <w:szCs w:val="28"/>
        </w:rPr>
      </w:pPr>
      <w:r w:rsidRPr="00477976">
        <w:rPr>
          <w:spacing w:val="0"/>
          <w:sz w:val="28"/>
          <w:szCs w:val="28"/>
          <w:lang w:val="uk-UA"/>
        </w:rPr>
        <w:t>Три інших учасника погодилися без заперечень взяти на себе визначені ролі. Решті учасників запропоновано взяти на себе ролі спостерігачів, п</w:t>
      </w:r>
      <w:r w:rsidRPr="00477976">
        <w:rPr>
          <w:spacing w:val="0"/>
          <w:sz w:val="28"/>
          <w:szCs w:val="28"/>
        </w:rPr>
        <w:t xml:space="preserve">еред </w:t>
      </w:r>
      <w:r w:rsidRPr="00477976">
        <w:rPr>
          <w:spacing w:val="0"/>
          <w:sz w:val="28"/>
          <w:szCs w:val="28"/>
          <w:lang w:val="uk-UA"/>
        </w:rPr>
        <w:t>яким</w:t>
      </w:r>
      <w:r w:rsidRPr="00477976">
        <w:rPr>
          <w:spacing w:val="0"/>
          <w:sz w:val="28"/>
          <w:szCs w:val="28"/>
        </w:rPr>
        <w:t xml:space="preserve">и </w:t>
      </w:r>
      <w:r w:rsidRPr="00477976">
        <w:rPr>
          <w:spacing w:val="0"/>
          <w:sz w:val="28"/>
          <w:szCs w:val="28"/>
          <w:lang w:val="uk-UA"/>
        </w:rPr>
        <w:t>поставлено</w:t>
      </w:r>
      <w:r w:rsidRPr="00477976">
        <w:rPr>
          <w:spacing w:val="0"/>
          <w:sz w:val="28"/>
          <w:szCs w:val="28"/>
        </w:rPr>
        <w:t xml:space="preserve"> завдання </w:t>
      </w:r>
      <w:r w:rsidRPr="00477976">
        <w:rPr>
          <w:spacing w:val="0"/>
          <w:sz w:val="28"/>
          <w:szCs w:val="28"/>
          <w:lang w:val="uk-UA"/>
        </w:rPr>
        <w:t>слідкувати за проходженням етапів взаємодії активними учасниками.</w:t>
      </w:r>
      <w:r w:rsidRPr="00477976">
        <w:rPr>
          <w:spacing w:val="0"/>
          <w:sz w:val="28"/>
          <w:szCs w:val="28"/>
        </w:rPr>
        <w:t xml:space="preserve"> </w:t>
      </w:r>
    </w:p>
    <w:p w:rsidR="001A4534" w:rsidRPr="00477976" w:rsidRDefault="001A4534" w:rsidP="001A4534">
      <w:pPr>
        <w:spacing w:line="408" w:lineRule="auto"/>
        <w:ind w:firstLine="720"/>
        <w:jc w:val="both"/>
        <w:rPr>
          <w:sz w:val="28"/>
          <w:szCs w:val="28"/>
          <w:lang w:val="uk-UA"/>
        </w:rPr>
      </w:pPr>
      <w:r w:rsidRPr="00477976">
        <w:rPr>
          <w:sz w:val="28"/>
          <w:szCs w:val="28"/>
          <w:lang w:val="uk-UA"/>
        </w:rPr>
        <w:t xml:space="preserve">Усі учасники змодельованої ситуації ще раз отримали деталізовану інструкцію щодо своїх ролей. </w:t>
      </w:r>
      <w:r w:rsidRPr="00477976">
        <w:rPr>
          <w:sz w:val="28"/>
          <w:szCs w:val="28"/>
        </w:rPr>
        <w:t xml:space="preserve">Перед активними учасниками ставиться завдання домовитись зі співробітником і вирішити проблему з </w:t>
      </w:r>
      <w:r w:rsidRPr="00477976">
        <w:rPr>
          <w:sz w:val="28"/>
          <w:szCs w:val="28"/>
          <w:lang w:val="uk-UA"/>
        </w:rPr>
        <w:t>відпусткою.  Тренер також орієнтує їх на те, що в розмові з колегою важливо встановити контакт, сформувати спільне інформаційне поле, намагатися спільними зусиллями шукати можливі варіанти рішення і вибрати серед запропонованих оптимальне.</w:t>
      </w:r>
    </w:p>
    <w:p w:rsidR="001A4534" w:rsidRPr="00477976" w:rsidRDefault="001A4534" w:rsidP="001A4534">
      <w:pPr>
        <w:pStyle w:val="16"/>
        <w:shd w:val="clear" w:color="auto" w:fill="auto"/>
        <w:spacing w:after="0" w:line="408" w:lineRule="auto"/>
        <w:ind w:firstLine="720"/>
        <w:rPr>
          <w:spacing w:val="0"/>
          <w:sz w:val="28"/>
          <w:szCs w:val="28"/>
          <w:lang w:val="uk-UA"/>
        </w:rPr>
      </w:pPr>
      <w:r w:rsidRPr="00477976">
        <w:rPr>
          <w:spacing w:val="0"/>
          <w:sz w:val="28"/>
          <w:szCs w:val="28"/>
          <w:lang w:val="uk-UA"/>
        </w:rPr>
        <w:t xml:space="preserve">Активні учасники були зорієнтовані на самостійний вибір стратегії й тактики ведення бесіди, </w:t>
      </w:r>
      <w:r w:rsidRPr="001A4534">
        <w:rPr>
          <w:spacing w:val="0"/>
          <w:sz w:val="28"/>
          <w:szCs w:val="28"/>
          <w:lang w:val="uk-UA"/>
        </w:rPr>
        <w:t>особистісну значущість успіху у майбутній розмові</w:t>
      </w:r>
      <w:r w:rsidRPr="00477976">
        <w:rPr>
          <w:spacing w:val="0"/>
          <w:sz w:val="28"/>
          <w:szCs w:val="28"/>
          <w:lang w:val="uk-UA"/>
        </w:rPr>
        <w:t xml:space="preserve">, тоді як пасивний учасник мав право реактивно реагувати на дії співрозмовників, залежно від того, </w:t>
      </w:r>
      <w:r w:rsidRPr="001A4534">
        <w:rPr>
          <w:spacing w:val="0"/>
          <w:sz w:val="28"/>
          <w:szCs w:val="28"/>
          <w:lang w:val="uk-UA"/>
        </w:rPr>
        <w:t xml:space="preserve">наскільки успішними будуть активні </w:t>
      </w:r>
      <w:r w:rsidRPr="00477976">
        <w:rPr>
          <w:spacing w:val="0"/>
          <w:sz w:val="28"/>
          <w:szCs w:val="28"/>
          <w:lang w:val="uk-UA"/>
        </w:rPr>
        <w:t xml:space="preserve">учасники. </w:t>
      </w:r>
      <w:r w:rsidRPr="001A4534">
        <w:rPr>
          <w:spacing w:val="0"/>
          <w:sz w:val="28"/>
          <w:szCs w:val="28"/>
          <w:lang w:val="uk-UA"/>
        </w:rPr>
        <w:t>Після цього відбу</w:t>
      </w:r>
      <w:r w:rsidRPr="00477976">
        <w:rPr>
          <w:spacing w:val="0"/>
          <w:sz w:val="28"/>
          <w:szCs w:val="28"/>
          <w:lang w:val="uk-UA"/>
        </w:rPr>
        <w:t>ли</w:t>
      </w:r>
      <w:r w:rsidRPr="001A4534">
        <w:rPr>
          <w:spacing w:val="0"/>
          <w:sz w:val="28"/>
          <w:szCs w:val="28"/>
          <w:lang w:val="uk-UA"/>
        </w:rPr>
        <w:t>ся три взаємодії по черзі</w:t>
      </w:r>
      <w:r w:rsidRPr="00477976">
        <w:rPr>
          <w:spacing w:val="0"/>
          <w:sz w:val="28"/>
          <w:szCs w:val="28"/>
          <w:lang w:val="uk-UA"/>
        </w:rPr>
        <w:t>, які показали можливі підходи до вирішення проблем, особистісні якості учасників, їх манери ведення розмов та продемонстрували рівень засвоєння ними етапів взаємодії.</w:t>
      </w:r>
    </w:p>
    <w:p w:rsidR="001A4534" w:rsidRPr="00477976" w:rsidRDefault="001A4534" w:rsidP="001A4534">
      <w:pPr>
        <w:pStyle w:val="16"/>
        <w:shd w:val="clear" w:color="auto" w:fill="auto"/>
        <w:spacing w:after="0" w:line="360" w:lineRule="auto"/>
        <w:ind w:firstLine="720"/>
        <w:rPr>
          <w:spacing w:val="0"/>
          <w:sz w:val="28"/>
          <w:szCs w:val="28"/>
          <w:lang w:val="uk-UA"/>
        </w:rPr>
      </w:pPr>
      <w:r w:rsidRPr="00477976">
        <w:rPr>
          <w:spacing w:val="0"/>
          <w:sz w:val="28"/>
          <w:szCs w:val="28"/>
          <w:lang w:val="uk-UA"/>
        </w:rPr>
        <w:lastRenderedPageBreak/>
        <w:t>Аргументи першого активного учасника Я. були слабшими, ніж  пасивного учасника С., тому він відмовився від подальшої взаємодії.</w:t>
      </w:r>
    </w:p>
    <w:p w:rsidR="001A4534" w:rsidRPr="00477976" w:rsidRDefault="001A4534" w:rsidP="001A4534">
      <w:pPr>
        <w:pStyle w:val="16"/>
        <w:shd w:val="clear" w:color="auto" w:fill="auto"/>
        <w:spacing w:after="0" w:line="360" w:lineRule="auto"/>
        <w:ind w:firstLine="540"/>
        <w:rPr>
          <w:spacing w:val="0"/>
          <w:sz w:val="28"/>
          <w:szCs w:val="28"/>
          <w:lang w:val="uk-UA"/>
        </w:rPr>
      </w:pPr>
      <w:r w:rsidRPr="00477976">
        <w:rPr>
          <w:spacing w:val="0"/>
          <w:sz w:val="28"/>
          <w:szCs w:val="28"/>
          <w:lang w:val="uk-UA"/>
        </w:rPr>
        <w:t xml:space="preserve">Друга активна учасниця А. продемонструвала винахідливість і в той же час непослідовність аргументації, різні тактики ведення розмови, маневруючи варіантами вирішення проблеми і стилями спілкування:  компліменти, залучення жіночого «арсеналу» впливу, розкриття можливих взаємних вигод від домовленості, зверхність, погроза. Учасник С. ігнорує намагання співрозмовниці вирішити проблему, категорично відхиляє пропозиції учасниці А., їх розмова  переростає у конфронтацію і  тренер перериває взаємодію учасників. </w:t>
      </w:r>
    </w:p>
    <w:p w:rsidR="001A4534" w:rsidRPr="00477976" w:rsidRDefault="001A4534" w:rsidP="001A4534">
      <w:pPr>
        <w:pStyle w:val="16"/>
        <w:shd w:val="clear" w:color="auto" w:fill="auto"/>
        <w:spacing w:after="0" w:line="360" w:lineRule="auto"/>
        <w:ind w:firstLine="720"/>
        <w:rPr>
          <w:spacing w:val="0"/>
          <w:sz w:val="28"/>
          <w:szCs w:val="28"/>
          <w:lang w:val="uk-UA"/>
        </w:rPr>
      </w:pPr>
      <w:r w:rsidRPr="00477976">
        <w:rPr>
          <w:spacing w:val="0"/>
          <w:sz w:val="28"/>
          <w:szCs w:val="28"/>
          <w:lang w:val="uk-UA"/>
        </w:rPr>
        <w:t>Третя активна учасниця Л. легко встановлює психологічний контакт (дружній тон звертання, повага до колеги, посмішка) знаходить спільний інформаційний простір (запитує, чи бачив колега графік відпусток, чи має якісь плани на цей період, інформує, що вони у них співпадають, запитує про подальші можливі варіанти дії). Учасниця Л. зуміла зацікавити пасивного учасника С. своїми пропозиціями щодо вирішення проблеми. Обидва учасника демонструють готовність шукати компромісне рішення і сподівання на продовження розмови.</w:t>
      </w:r>
    </w:p>
    <w:p w:rsidR="001A4534" w:rsidRPr="00477976" w:rsidRDefault="001A4534" w:rsidP="001A4534">
      <w:pPr>
        <w:pStyle w:val="16"/>
        <w:shd w:val="clear" w:color="auto" w:fill="auto"/>
        <w:spacing w:after="0" w:line="360" w:lineRule="auto"/>
        <w:ind w:firstLine="720"/>
        <w:rPr>
          <w:spacing w:val="0"/>
          <w:sz w:val="28"/>
          <w:szCs w:val="28"/>
          <w:lang w:val="uk-UA"/>
        </w:rPr>
      </w:pPr>
      <w:r w:rsidRPr="00477976">
        <w:rPr>
          <w:spacing w:val="0"/>
          <w:sz w:val="28"/>
          <w:szCs w:val="28"/>
          <w:lang w:val="uk-UA"/>
        </w:rPr>
        <w:t xml:space="preserve">Рольова гра завершена. Тренер зауважила, що ми побачили три типово різні ситуації взаємодії. Установка пасивному учаснику С. не давалася, проте він, як зізнався згодом, наперед обрав тактику поведінки з учасниками взаємодії: у одному випадку буде безапеляційний аргумент, у другому - відмова від розв’язання проблеми, у третьому - спільний з колегою пошук вирішення проблеми. </w:t>
      </w:r>
    </w:p>
    <w:p w:rsidR="001A4534" w:rsidRPr="00477976" w:rsidRDefault="001A4534" w:rsidP="001A4534">
      <w:pPr>
        <w:pStyle w:val="16"/>
        <w:shd w:val="clear" w:color="auto" w:fill="auto"/>
        <w:spacing w:after="0" w:line="360" w:lineRule="auto"/>
        <w:ind w:firstLine="720"/>
        <w:rPr>
          <w:spacing w:val="0"/>
          <w:sz w:val="28"/>
          <w:szCs w:val="28"/>
          <w:lang w:val="uk-UA"/>
        </w:rPr>
      </w:pPr>
      <w:r w:rsidRPr="00477976">
        <w:rPr>
          <w:spacing w:val="0"/>
          <w:sz w:val="28"/>
          <w:szCs w:val="28"/>
          <w:lang w:val="uk-UA"/>
        </w:rPr>
        <w:t xml:space="preserve">Тренер пропонує обговорення трьох варіантів ведення бесіди: </w:t>
      </w:r>
      <w:r w:rsidRPr="001A4534">
        <w:rPr>
          <w:spacing w:val="0"/>
          <w:sz w:val="28"/>
          <w:szCs w:val="28"/>
          <w:lang w:val="uk-UA"/>
        </w:rPr>
        <w:t>що, на думку</w:t>
      </w:r>
      <w:r w:rsidRPr="00477976">
        <w:rPr>
          <w:spacing w:val="0"/>
          <w:sz w:val="28"/>
          <w:szCs w:val="28"/>
          <w:lang w:val="uk-UA"/>
        </w:rPr>
        <w:t xml:space="preserve"> спостерігачів</w:t>
      </w:r>
      <w:r w:rsidRPr="001A4534">
        <w:rPr>
          <w:spacing w:val="0"/>
          <w:sz w:val="28"/>
          <w:szCs w:val="28"/>
          <w:lang w:val="uk-UA"/>
        </w:rPr>
        <w:t xml:space="preserve">, </w:t>
      </w:r>
      <w:r w:rsidRPr="00477976">
        <w:rPr>
          <w:spacing w:val="0"/>
          <w:sz w:val="28"/>
          <w:szCs w:val="28"/>
          <w:lang w:val="uk-UA"/>
        </w:rPr>
        <w:t xml:space="preserve"> </w:t>
      </w:r>
      <w:r w:rsidRPr="001A4534">
        <w:rPr>
          <w:spacing w:val="0"/>
          <w:sz w:val="28"/>
          <w:szCs w:val="28"/>
          <w:lang w:val="uk-UA"/>
        </w:rPr>
        <w:t>було не</w:t>
      </w:r>
      <w:r w:rsidRPr="00477976">
        <w:rPr>
          <w:spacing w:val="0"/>
          <w:sz w:val="28"/>
          <w:szCs w:val="28"/>
          <w:lang w:val="uk-UA"/>
        </w:rPr>
        <w:t>вдалим</w:t>
      </w:r>
      <w:r w:rsidRPr="001A4534">
        <w:rPr>
          <w:spacing w:val="0"/>
          <w:sz w:val="28"/>
          <w:szCs w:val="28"/>
          <w:lang w:val="uk-UA"/>
        </w:rPr>
        <w:t xml:space="preserve"> у спілкуванні, перешкоджало </w:t>
      </w:r>
      <w:r w:rsidRPr="00477976">
        <w:rPr>
          <w:spacing w:val="0"/>
          <w:sz w:val="28"/>
          <w:szCs w:val="28"/>
          <w:lang w:val="uk-UA"/>
        </w:rPr>
        <w:t xml:space="preserve">учасникам </w:t>
      </w:r>
      <w:r w:rsidRPr="001A4534">
        <w:rPr>
          <w:spacing w:val="0"/>
          <w:sz w:val="28"/>
          <w:szCs w:val="28"/>
          <w:lang w:val="uk-UA"/>
        </w:rPr>
        <w:t>краще взаємодіяти</w:t>
      </w:r>
      <w:r w:rsidRPr="00477976">
        <w:rPr>
          <w:spacing w:val="0"/>
          <w:sz w:val="28"/>
          <w:szCs w:val="28"/>
          <w:lang w:val="uk-UA"/>
        </w:rPr>
        <w:t xml:space="preserve">, а згодом про те, </w:t>
      </w:r>
      <w:r w:rsidRPr="001A4534">
        <w:rPr>
          <w:spacing w:val="0"/>
          <w:sz w:val="28"/>
          <w:szCs w:val="28"/>
          <w:lang w:val="uk-UA"/>
        </w:rPr>
        <w:t xml:space="preserve">що було успішним в їхньому спілкуванні. </w:t>
      </w:r>
      <w:r w:rsidRPr="00477976">
        <w:rPr>
          <w:spacing w:val="0"/>
          <w:sz w:val="28"/>
          <w:szCs w:val="28"/>
          <w:lang w:val="uk-UA"/>
        </w:rPr>
        <w:t xml:space="preserve">Думки учасників групи зійшлися на тому, що важливо дотримуватися етапів взаємодії, за будь-яких умов має бути спільний пошук </w:t>
      </w:r>
      <w:r w:rsidRPr="00477976">
        <w:rPr>
          <w:spacing w:val="0"/>
          <w:sz w:val="28"/>
          <w:szCs w:val="28"/>
          <w:lang w:val="uk-UA"/>
        </w:rPr>
        <w:lastRenderedPageBreak/>
        <w:t>компромісного рішення, можливість відкласти і продовжити розмову, а не уникати вирішення проблеми.</w:t>
      </w:r>
    </w:p>
    <w:p w:rsidR="001A4534" w:rsidRPr="00477976" w:rsidRDefault="001A4534" w:rsidP="001A4534">
      <w:pPr>
        <w:pStyle w:val="16"/>
        <w:shd w:val="clear" w:color="auto" w:fill="auto"/>
        <w:spacing w:after="0" w:line="360" w:lineRule="auto"/>
        <w:ind w:firstLine="720"/>
        <w:rPr>
          <w:spacing w:val="0"/>
          <w:sz w:val="28"/>
          <w:szCs w:val="28"/>
          <w:lang w:val="uk-UA"/>
        </w:rPr>
      </w:pPr>
      <w:r w:rsidRPr="00477976">
        <w:rPr>
          <w:spacing w:val="0"/>
          <w:sz w:val="28"/>
          <w:szCs w:val="28"/>
          <w:lang w:val="uk-UA"/>
        </w:rPr>
        <w:t>На наступному етапі</w:t>
      </w:r>
      <w:r w:rsidRPr="00477976">
        <w:rPr>
          <w:spacing w:val="0"/>
          <w:sz w:val="28"/>
          <w:szCs w:val="28"/>
        </w:rPr>
        <w:t xml:space="preserve"> </w:t>
      </w:r>
      <w:r w:rsidRPr="00477976">
        <w:rPr>
          <w:spacing w:val="0"/>
          <w:sz w:val="28"/>
          <w:szCs w:val="28"/>
          <w:lang w:val="uk-UA"/>
        </w:rPr>
        <w:t>обговорення учасники тренінгу висловлюють</w:t>
      </w:r>
      <w:r w:rsidRPr="00477976">
        <w:rPr>
          <w:spacing w:val="0"/>
          <w:sz w:val="28"/>
          <w:szCs w:val="28"/>
        </w:rPr>
        <w:t xml:space="preserve"> ідеї про те, за яких умов </w:t>
      </w:r>
      <w:r w:rsidRPr="00477976">
        <w:rPr>
          <w:spacing w:val="0"/>
          <w:sz w:val="28"/>
          <w:szCs w:val="28"/>
          <w:lang w:val="uk-UA"/>
        </w:rPr>
        <w:t xml:space="preserve">взаємодія була </w:t>
      </w:r>
      <w:r w:rsidRPr="00477976">
        <w:rPr>
          <w:spacing w:val="0"/>
          <w:sz w:val="28"/>
          <w:szCs w:val="28"/>
        </w:rPr>
        <w:t>б успішн</w:t>
      </w:r>
      <w:r w:rsidRPr="00477976">
        <w:rPr>
          <w:spacing w:val="0"/>
          <w:sz w:val="28"/>
          <w:szCs w:val="28"/>
          <w:lang w:val="uk-UA"/>
        </w:rPr>
        <w:t xml:space="preserve">ою, всі активні учасники </w:t>
      </w:r>
      <w:r w:rsidRPr="00477976">
        <w:rPr>
          <w:spacing w:val="0"/>
          <w:sz w:val="28"/>
          <w:szCs w:val="28"/>
        </w:rPr>
        <w:t xml:space="preserve">справилися б із завданням. </w:t>
      </w:r>
      <w:r w:rsidRPr="00477976">
        <w:rPr>
          <w:spacing w:val="0"/>
          <w:sz w:val="28"/>
          <w:szCs w:val="28"/>
          <w:lang w:val="uk-UA"/>
        </w:rPr>
        <w:t>Учасниця Л. відзначила, що за будь-яких умов треба вести обговорення, шукати шляхи вирішення проблеми, домовлятися про компромісні рішення. Учасник В. запропонував у такій проблемній ситуації активному учаснику бути більш рішучим і наполегливим. Якщо колега відмовляється дійти згоди, йти до начальника і на свою користь вирішити цю проблему. Учасниця Н. зауважила, що треба використовувати не одну спробу дійти згоди, шукати різні шляхи для порозуміння. Не варто при перших невдалих спробах йти на конфлікт. Учасниця С. відзначила, як важливо уміти донести свій стан до співрозмовника, переконливо висловити, сформулювати свою проблему, побачити у співрозмовнику не конкурента, а друга.</w:t>
      </w:r>
    </w:p>
    <w:p w:rsidR="001A4534" w:rsidRPr="00477976" w:rsidRDefault="001A4534" w:rsidP="001A4534">
      <w:pPr>
        <w:pStyle w:val="16"/>
        <w:shd w:val="clear" w:color="auto" w:fill="auto"/>
        <w:spacing w:after="0" w:line="360" w:lineRule="auto"/>
        <w:ind w:firstLine="720"/>
        <w:rPr>
          <w:spacing w:val="0"/>
          <w:sz w:val="28"/>
          <w:szCs w:val="28"/>
          <w:lang w:val="uk-UA"/>
        </w:rPr>
      </w:pPr>
      <w:r w:rsidRPr="00477976">
        <w:rPr>
          <w:spacing w:val="0"/>
          <w:sz w:val="28"/>
          <w:szCs w:val="28"/>
          <w:lang w:val="uk-UA"/>
        </w:rPr>
        <w:t xml:space="preserve">Підсумовуючи сказане учасниками, тренер наголосила на важливості процесу обговорення проблеми, обрання конструктивного стилю спілкування, толерантного висловлювання своїх думок, не вдаючись до оцінки особистості співрозмовника. До кожної ділової розмови треба готуватися, продумати мету і шляхи її досягнення, уявити себе на місці співрозмовника, продумати його можливі варіанти поведінки, поступово пройти усі «сходинки» взаємодії й емоційно бути готовим до поразки, залишати простір для подальшої взаємодії, «не закривати за собою двері». </w:t>
      </w:r>
    </w:p>
    <w:p w:rsidR="001A4534" w:rsidRPr="00477976" w:rsidRDefault="001A4534" w:rsidP="001A4534">
      <w:pPr>
        <w:pStyle w:val="16"/>
        <w:shd w:val="clear" w:color="auto" w:fill="auto"/>
        <w:spacing w:after="0" w:line="360" w:lineRule="auto"/>
        <w:ind w:firstLine="720"/>
        <w:rPr>
          <w:spacing w:val="0"/>
          <w:sz w:val="28"/>
          <w:szCs w:val="28"/>
          <w:lang w:val="uk-UA"/>
        </w:rPr>
      </w:pPr>
      <w:r w:rsidRPr="001A4534">
        <w:rPr>
          <w:spacing w:val="0"/>
          <w:sz w:val="28"/>
          <w:szCs w:val="28"/>
          <w:lang w:val="uk-UA"/>
        </w:rPr>
        <w:t>На завершення вправи тренер подякувала учасникам за активність і висловила надію, що вони у своєму діловому спілкуванні пам’ятатимуть про важливість кожного етапу взаємодії, застосовуватимуть свої знання і будуть успішними комунікаторами.</w:t>
      </w:r>
    </w:p>
    <w:p w:rsidR="001A4534" w:rsidRPr="00477976" w:rsidRDefault="001A4534" w:rsidP="001A4534">
      <w:pPr>
        <w:pStyle w:val="16"/>
        <w:keepNext/>
        <w:shd w:val="clear" w:color="auto" w:fill="auto"/>
        <w:spacing w:after="0" w:line="360" w:lineRule="auto"/>
        <w:ind w:firstLine="720"/>
        <w:rPr>
          <w:spacing w:val="0"/>
          <w:sz w:val="28"/>
          <w:szCs w:val="28"/>
          <w:lang w:val="uk-UA"/>
        </w:rPr>
      </w:pPr>
      <w:r w:rsidRPr="001A4534">
        <w:rPr>
          <w:spacing w:val="0"/>
          <w:sz w:val="28"/>
          <w:szCs w:val="28"/>
          <w:lang w:val="uk-UA"/>
        </w:rPr>
        <w:lastRenderedPageBreak/>
        <w:t>Вправа «Техніки слухання»</w:t>
      </w:r>
      <w:r>
        <w:rPr>
          <w:spacing w:val="0"/>
          <w:sz w:val="28"/>
          <w:szCs w:val="28"/>
          <w:lang w:val="uk-UA"/>
        </w:rPr>
        <w:t>.</w:t>
      </w:r>
      <w:r w:rsidRPr="001A4534">
        <w:rPr>
          <w:spacing w:val="0"/>
          <w:sz w:val="28"/>
          <w:szCs w:val="28"/>
          <w:lang w:val="uk-UA"/>
        </w:rPr>
        <w:t xml:space="preserve"> </w:t>
      </w:r>
    </w:p>
    <w:p w:rsidR="001A4534" w:rsidRPr="00477976" w:rsidRDefault="001A4534" w:rsidP="001A4534">
      <w:pPr>
        <w:pStyle w:val="16"/>
        <w:keepNext/>
        <w:shd w:val="clear" w:color="auto" w:fill="auto"/>
        <w:spacing w:after="0" w:line="360" w:lineRule="auto"/>
        <w:ind w:firstLine="708"/>
        <w:rPr>
          <w:spacing w:val="0"/>
          <w:sz w:val="28"/>
          <w:szCs w:val="28"/>
          <w:lang w:val="uk-UA"/>
        </w:rPr>
      </w:pPr>
      <w:r w:rsidRPr="001A4534">
        <w:rPr>
          <w:spacing w:val="0"/>
          <w:sz w:val="28"/>
          <w:szCs w:val="28"/>
          <w:lang w:val="uk-UA"/>
        </w:rPr>
        <w:t xml:space="preserve">Мета: ознайомити учасників тренінгу з існуючими техніками слухання,  відпрацювати вміння чути партнера і давати йому зрозуміти, що його чують. </w:t>
      </w:r>
    </w:p>
    <w:p w:rsidR="001A4534" w:rsidRPr="00477976" w:rsidRDefault="001A4534" w:rsidP="001A4534">
      <w:pPr>
        <w:pStyle w:val="16"/>
        <w:shd w:val="clear" w:color="auto" w:fill="auto"/>
        <w:spacing w:after="0" w:line="360" w:lineRule="auto"/>
        <w:ind w:firstLine="708"/>
        <w:rPr>
          <w:spacing w:val="0"/>
          <w:sz w:val="28"/>
          <w:szCs w:val="28"/>
        </w:rPr>
      </w:pPr>
      <w:r w:rsidRPr="00477976">
        <w:rPr>
          <w:spacing w:val="0"/>
          <w:sz w:val="28"/>
          <w:szCs w:val="28"/>
        </w:rPr>
        <w:t xml:space="preserve">Форма проведення: робота в парах. </w:t>
      </w:r>
    </w:p>
    <w:p w:rsidR="001A4534" w:rsidRPr="0020740C" w:rsidRDefault="001A4534" w:rsidP="001A4534">
      <w:pPr>
        <w:spacing w:line="360" w:lineRule="auto"/>
        <w:ind w:firstLine="720"/>
        <w:jc w:val="both"/>
        <w:rPr>
          <w:sz w:val="28"/>
          <w:szCs w:val="28"/>
          <w:lang w:val="uk-UA"/>
        </w:rPr>
      </w:pPr>
      <w:r w:rsidRPr="0020740C">
        <w:rPr>
          <w:sz w:val="28"/>
          <w:szCs w:val="28"/>
          <w:lang w:val="uk-UA"/>
        </w:rPr>
        <w:t>Тренер, посилаючись на розданий матеріал, на першому етапі вправи обговорює з учасниками існуючі техніки слухання. Техніка ігнорування заключається у</w:t>
      </w:r>
      <w:r w:rsidRPr="0020740C">
        <w:rPr>
          <w:rFonts w:ascii="Verdana" w:hAnsi="Verdana"/>
          <w:color w:val="006699"/>
          <w:sz w:val="40"/>
          <w:szCs w:val="40"/>
          <w:lang w:val="uk-UA" w:eastAsia="uk-UA"/>
        </w:rPr>
        <w:t xml:space="preserve"> </w:t>
      </w:r>
      <w:r w:rsidRPr="0020740C">
        <w:rPr>
          <w:sz w:val="28"/>
          <w:szCs w:val="28"/>
          <w:lang w:val="uk-UA" w:eastAsia="uk-UA"/>
        </w:rPr>
        <w:t>в</w:t>
      </w:r>
      <w:r w:rsidRPr="0020740C">
        <w:rPr>
          <w:sz w:val="28"/>
          <w:szCs w:val="28"/>
          <w:lang w:val="uk-UA"/>
        </w:rPr>
        <w:t xml:space="preserve">исловлюванні суджень на основі виключно власних інтересів, думок, ідей співрозмовника за умов, коли він не зважає на думку і почуття партнера по спілкуванню. Техніка випитування, за якої точно визначена спрямованість відповідей співрозмовника, а  наміри випитуючого незрозумілі.  Дві вище названі техніки є деструктивними, руйнують контакт, тому представляють комунікативно-деструктивний стиль спілкування. </w:t>
      </w:r>
    </w:p>
    <w:p w:rsidR="001A4534" w:rsidRPr="0020740C" w:rsidRDefault="001A4534" w:rsidP="001A4534">
      <w:pPr>
        <w:spacing w:line="360" w:lineRule="auto"/>
        <w:ind w:firstLine="720"/>
        <w:jc w:val="both"/>
        <w:rPr>
          <w:sz w:val="28"/>
          <w:szCs w:val="28"/>
          <w:lang w:val="uk-UA"/>
        </w:rPr>
      </w:pPr>
      <w:r w:rsidRPr="0020740C">
        <w:rPr>
          <w:sz w:val="28"/>
          <w:szCs w:val="28"/>
          <w:lang w:val="uk-UA"/>
        </w:rPr>
        <w:t xml:space="preserve">Техніка безмовного слухання проявляється у відповідних невербальних сигналах і за різних умов і різного змісту спілкування може сприяти контакту, а може зруйнувати його. Залежно від ситуації під час безмовного слухання можуть виявлятися підтримка, схвалення, розуміння. Ефективним безмовне слухання є в ситуаціях, коли співрозмовник висловлює своє ставлення до події; відчуває себе скривдженим; вирішує важливу проблему; коли співрозмовнику необхідно тримати під контролем емоції у спілкуванні з особою, яка обіймає високу посаду. </w:t>
      </w:r>
      <w:r w:rsidRPr="0020740C">
        <w:rPr>
          <w:sz w:val="28"/>
          <w:szCs w:val="28"/>
        </w:rPr>
        <w:t>Недоцільне воно в ситуаціях, коли</w:t>
      </w:r>
      <w:r w:rsidRPr="0020740C">
        <w:rPr>
          <w:sz w:val="28"/>
          <w:szCs w:val="28"/>
          <w:lang w:val="uk-UA"/>
        </w:rPr>
        <w:t xml:space="preserve"> </w:t>
      </w:r>
      <w:r w:rsidRPr="0020740C">
        <w:rPr>
          <w:sz w:val="28"/>
          <w:szCs w:val="28"/>
        </w:rPr>
        <w:t>співрозмовник не зацікавлений у розмові або коли його намагання слухати</w:t>
      </w:r>
      <w:r w:rsidRPr="0020740C">
        <w:rPr>
          <w:sz w:val="28"/>
          <w:szCs w:val="28"/>
          <w:lang w:val="uk-UA"/>
        </w:rPr>
        <w:t xml:space="preserve"> </w:t>
      </w:r>
      <w:r w:rsidRPr="0020740C">
        <w:rPr>
          <w:sz w:val="28"/>
          <w:szCs w:val="28"/>
        </w:rPr>
        <w:t xml:space="preserve">і зрозуміти </w:t>
      </w:r>
      <w:r w:rsidRPr="0020740C">
        <w:rPr>
          <w:sz w:val="28"/>
          <w:szCs w:val="28"/>
          <w:lang w:val="uk-UA"/>
        </w:rPr>
        <w:t xml:space="preserve">може </w:t>
      </w:r>
      <w:r w:rsidRPr="0020740C">
        <w:rPr>
          <w:sz w:val="28"/>
          <w:szCs w:val="28"/>
        </w:rPr>
        <w:t>сприй</w:t>
      </w:r>
      <w:r w:rsidRPr="0020740C">
        <w:rPr>
          <w:sz w:val="28"/>
          <w:szCs w:val="28"/>
          <w:lang w:val="uk-UA"/>
        </w:rPr>
        <w:t>няти</w:t>
      </w:r>
      <w:r w:rsidRPr="0020740C">
        <w:rPr>
          <w:sz w:val="28"/>
          <w:szCs w:val="28"/>
        </w:rPr>
        <w:t>ся як згода, співучасть.</w:t>
      </w:r>
    </w:p>
    <w:p w:rsidR="001A4534" w:rsidRPr="0020740C" w:rsidRDefault="001A4534" w:rsidP="001A4534">
      <w:pPr>
        <w:spacing w:line="360" w:lineRule="auto"/>
        <w:ind w:firstLine="720"/>
        <w:jc w:val="both"/>
        <w:rPr>
          <w:sz w:val="28"/>
          <w:szCs w:val="28"/>
          <w:lang w:val="uk-UA"/>
        </w:rPr>
      </w:pPr>
      <w:r w:rsidRPr="0020740C">
        <w:rPr>
          <w:sz w:val="28"/>
          <w:szCs w:val="28"/>
          <w:lang w:val="uk-UA"/>
        </w:rPr>
        <w:t>Позитивними, конструктивними є техніки уточнення і перефразування. Техніка уточнення передбачає у ході слухання прохання співрозмовника  роз’яснити, уточнити, доповнити і краще зрозуміти наміри, цілі й інтереси партнера. Перефразування – намагання повторити те, що сказав співрозмовник своїми словами, виділяючи головне, тобто резюмування з висловленого того, що здалося головним.</w:t>
      </w:r>
    </w:p>
    <w:p w:rsidR="001A4534" w:rsidRPr="0020740C" w:rsidRDefault="001A4534" w:rsidP="001A4534">
      <w:pPr>
        <w:spacing w:line="360" w:lineRule="auto"/>
        <w:ind w:firstLine="720"/>
        <w:jc w:val="both"/>
        <w:rPr>
          <w:bCs/>
          <w:sz w:val="28"/>
          <w:szCs w:val="28"/>
          <w:lang w:val="uk-UA"/>
        </w:rPr>
      </w:pPr>
      <w:r w:rsidRPr="0020740C">
        <w:rPr>
          <w:bCs/>
          <w:sz w:val="28"/>
          <w:szCs w:val="28"/>
          <w:lang w:val="uk-UA"/>
        </w:rPr>
        <w:t>Подальший розвиток думок співрозмовника</w:t>
      </w:r>
      <w:r w:rsidRPr="0020740C">
        <w:rPr>
          <w:sz w:val="28"/>
          <w:szCs w:val="28"/>
          <w:lang w:val="uk-UA"/>
        </w:rPr>
        <w:t xml:space="preserve"> у рамках висловленого ним змісту: продовження його ідей, розвиток  його намірів, міркувань.</w:t>
      </w:r>
      <w:r w:rsidRPr="0020740C">
        <w:rPr>
          <w:bCs/>
          <w:sz w:val="28"/>
          <w:szCs w:val="28"/>
          <w:lang w:val="uk-UA"/>
        </w:rPr>
        <w:t xml:space="preserve"> У </w:t>
      </w:r>
      <w:r w:rsidRPr="0020740C">
        <w:rPr>
          <w:bCs/>
          <w:sz w:val="28"/>
          <w:szCs w:val="28"/>
          <w:lang w:val="uk-UA"/>
        </w:rPr>
        <w:lastRenderedPageBreak/>
        <w:t>такий спосіб утворюється позитивний фон спілкування, Ви даєте зрозуміти, що знаходитеся із співрозмовником у одному інформаційному полі. Це а</w:t>
      </w:r>
      <w:r w:rsidRPr="0020740C">
        <w:rPr>
          <w:sz w:val="28"/>
          <w:szCs w:val="28"/>
          <w:lang w:val="uk-UA"/>
        </w:rPr>
        <w:t>мбівалентна техніка активного слухання.</w:t>
      </w:r>
    </w:p>
    <w:p w:rsidR="001A4534" w:rsidRPr="0027416B" w:rsidRDefault="001A4534" w:rsidP="001A4534">
      <w:pPr>
        <w:spacing w:line="360" w:lineRule="auto"/>
        <w:ind w:firstLine="720"/>
        <w:jc w:val="both"/>
        <w:rPr>
          <w:bCs/>
          <w:sz w:val="28"/>
          <w:szCs w:val="28"/>
          <w:lang w:val="uk-UA"/>
        </w:rPr>
      </w:pPr>
      <w:r w:rsidRPr="0027416B">
        <w:rPr>
          <w:bCs/>
          <w:sz w:val="28"/>
          <w:szCs w:val="28"/>
          <w:lang w:val="uk-UA"/>
        </w:rPr>
        <w:t>Повідомлення про свій стан,  повідомлення співрозмовнику про його стан є техніками емоційного реагування. Їх варто використовувати у ситуаціях спілкування, коли звертаються колеги за розумінням, співчуттям внаслідок критики керівника, особистих проблем. Тут недоречно перефразування, уточнення, важливо висловити моральну підтримку.</w:t>
      </w:r>
    </w:p>
    <w:p w:rsidR="001A4534" w:rsidRPr="0027416B" w:rsidRDefault="001A4534" w:rsidP="001A4534">
      <w:pPr>
        <w:spacing w:line="360" w:lineRule="auto"/>
        <w:ind w:firstLine="720"/>
        <w:jc w:val="both"/>
        <w:rPr>
          <w:sz w:val="28"/>
          <w:szCs w:val="28"/>
          <w:lang w:val="uk-UA"/>
        </w:rPr>
      </w:pPr>
      <w:r w:rsidRPr="0027416B">
        <w:rPr>
          <w:sz w:val="28"/>
          <w:szCs w:val="28"/>
          <w:lang w:val="uk-UA"/>
        </w:rPr>
        <w:t xml:space="preserve"> На д</w:t>
      </w:r>
      <w:r w:rsidRPr="0027416B">
        <w:rPr>
          <w:sz w:val="28"/>
          <w:szCs w:val="28"/>
        </w:rPr>
        <w:t>руг</w:t>
      </w:r>
      <w:r w:rsidRPr="0027416B">
        <w:rPr>
          <w:sz w:val="28"/>
          <w:szCs w:val="28"/>
          <w:lang w:val="uk-UA"/>
        </w:rPr>
        <w:t>ому</w:t>
      </w:r>
      <w:r w:rsidRPr="0027416B">
        <w:rPr>
          <w:sz w:val="28"/>
          <w:szCs w:val="28"/>
        </w:rPr>
        <w:t xml:space="preserve"> етап</w:t>
      </w:r>
      <w:r w:rsidRPr="0027416B">
        <w:rPr>
          <w:sz w:val="28"/>
          <w:szCs w:val="28"/>
          <w:lang w:val="uk-UA"/>
        </w:rPr>
        <w:t>і виконання вправи учасники працюють у парах</w:t>
      </w:r>
      <w:r w:rsidRPr="0027416B">
        <w:rPr>
          <w:sz w:val="28"/>
          <w:szCs w:val="28"/>
        </w:rPr>
        <w:t>: слухач</w:t>
      </w:r>
      <w:r w:rsidRPr="0027416B">
        <w:rPr>
          <w:sz w:val="28"/>
          <w:szCs w:val="28"/>
          <w:lang w:val="uk-UA"/>
        </w:rPr>
        <w:t xml:space="preserve"> </w:t>
      </w:r>
      <w:r>
        <w:rPr>
          <w:sz w:val="28"/>
          <w:szCs w:val="28"/>
          <w:lang w:val="uk-UA"/>
        </w:rPr>
        <w:t>–</w:t>
      </w:r>
      <w:r w:rsidRPr="0027416B">
        <w:rPr>
          <w:sz w:val="28"/>
          <w:szCs w:val="28"/>
          <w:lang w:val="uk-UA"/>
        </w:rPr>
        <w:t xml:space="preserve"> </w:t>
      </w:r>
      <w:r w:rsidRPr="0027416B">
        <w:rPr>
          <w:sz w:val="28"/>
          <w:szCs w:val="28"/>
        </w:rPr>
        <w:t xml:space="preserve">розповідач. </w:t>
      </w:r>
      <w:r w:rsidRPr="0027416B">
        <w:rPr>
          <w:sz w:val="28"/>
          <w:szCs w:val="28"/>
          <w:lang w:val="uk-UA"/>
        </w:rPr>
        <w:t>Ролі слухача і розповідача змінюються за командою тренера.</w:t>
      </w:r>
    </w:p>
    <w:p w:rsidR="001A4534" w:rsidRPr="0027416B" w:rsidRDefault="001A4534" w:rsidP="001A4534">
      <w:pPr>
        <w:pStyle w:val="16"/>
        <w:shd w:val="clear" w:color="auto" w:fill="auto"/>
        <w:spacing w:after="0" w:line="360" w:lineRule="auto"/>
        <w:ind w:firstLine="720"/>
        <w:rPr>
          <w:spacing w:val="0"/>
          <w:sz w:val="28"/>
          <w:szCs w:val="28"/>
          <w:lang w:val="uk-UA"/>
        </w:rPr>
      </w:pPr>
      <w:r w:rsidRPr="0027416B">
        <w:rPr>
          <w:spacing w:val="0"/>
          <w:sz w:val="28"/>
          <w:szCs w:val="28"/>
          <w:lang w:val="uk-UA"/>
        </w:rPr>
        <w:t>Завдання: упродовж 5-7 хвилин поспілкуватися із співрозмовником на самостійно вибрану тему – про те, що для вас є важливим наразі, тут і тепер, що ви хотіли б повідомити співрозмовнику</w:t>
      </w:r>
      <w:r w:rsidRPr="0027416B">
        <w:rPr>
          <w:spacing w:val="0"/>
          <w:sz w:val="28"/>
          <w:szCs w:val="28"/>
        </w:rPr>
        <w:t>.</w:t>
      </w:r>
      <w:r w:rsidRPr="0027416B">
        <w:rPr>
          <w:spacing w:val="0"/>
          <w:sz w:val="28"/>
          <w:szCs w:val="28"/>
          <w:lang w:val="uk-UA"/>
        </w:rPr>
        <w:t xml:space="preserve"> Тренер наголошує, що </w:t>
      </w:r>
      <w:r w:rsidRPr="0027416B">
        <w:rPr>
          <w:spacing w:val="0"/>
          <w:sz w:val="28"/>
          <w:szCs w:val="28"/>
        </w:rPr>
        <w:t>спілкування повинно бути тільки на одну тему, не можна перестрибувати з однієї теми на іншу</w:t>
      </w:r>
      <w:r w:rsidRPr="0027416B">
        <w:rPr>
          <w:spacing w:val="0"/>
          <w:sz w:val="28"/>
          <w:szCs w:val="28"/>
          <w:lang w:val="uk-UA"/>
        </w:rPr>
        <w:t>. П</w:t>
      </w:r>
      <w:r w:rsidRPr="001A4534">
        <w:rPr>
          <w:spacing w:val="0"/>
          <w:sz w:val="28"/>
          <w:szCs w:val="28"/>
          <w:lang w:val="uk-UA"/>
        </w:rPr>
        <w:t>еред слухачами стоїть завдання</w:t>
      </w:r>
      <w:r w:rsidRPr="0027416B">
        <w:rPr>
          <w:spacing w:val="0"/>
          <w:sz w:val="28"/>
          <w:szCs w:val="28"/>
          <w:lang w:val="uk-UA"/>
        </w:rPr>
        <w:t xml:space="preserve"> </w:t>
      </w:r>
      <w:r w:rsidRPr="001A4534">
        <w:rPr>
          <w:spacing w:val="0"/>
          <w:sz w:val="28"/>
          <w:szCs w:val="28"/>
          <w:lang w:val="uk-UA"/>
        </w:rPr>
        <w:t xml:space="preserve">створити у партнера бажання спілкуватись протягом </w:t>
      </w:r>
      <w:r w:rsidRPr="0027416B">
        <w:rPr>
          <w:spacing w:val="0"/>
          <w:sz w:val="28"/>
          <w:szCs w:val="28"/>
          <w:lang w:val="uk-UA"/>
        </w:rPr>
        <w:t>визначеного часу, використовуючи різні техніки слухання, особливо такі, що сприяли б подальшій розмові, розгортанню спілкування.</w:t>
      </w:r>
    </w:p>
    <w:p w:rsidR="001A4534" w:rsidRPr="0027416B" w:rsidRDefault="001A4534" w:rsidP="001A4534">
      <w:pPr>
        <w:pStyle w:val="16"/>
        <w:shd w:val="clear" w:color="auto" w:fill="auto"/>
        <w:spacing w:after="0" w:line="360" w:lineRule="auto"/>
        <w:ind w:firstLine="720"/>
        <w:rPr>
          <w:spacing w:val="0"/>
          <w:sz w:val="28"/>
          <w:szCs w:val="28"/>
          <w:lang w:val="uk-UA"/>
        </w:rPr>
      </w:pPr>
      <w:r w:rsidRPr="0027416B">
        <w:rPr>
          <w:spacing w:val="0"/>
          <w:sz w:val="28"/>
          <w:szCs w:val="28"/>
          <w:lang w:val="uk-UA"/>
        </w:rPr>
        <w:t>З</w:t>
      </w:r>
      <w:r w:rsidRPr="0027416B">
        <w:rPr>
          <w:spacing w:val="0"/>
          <w:sz w:val="28"/>
          <w:szCs w:val="28"/>
        </w:rPr>
        <w:t>аверш</w:t>
      </w:r>
      <w:r w:rsidRPr="0027416B">
        <w:rPr>
          <w:spacing w:val="0"/>
          <w:sz w:val="28"/>
          <w:szCs w:val="28"/>
          <w:lang w:val="uk-UA"/>
        </w:rPr>
        <w:t>ивши</w:t>
      </w:r>
      <w:r w:rsidRPr="0027416B">
        <w:rPr>
          <w:spacing w:val="0"/>
          <w:sz w:val="28"/>
          <w:szCs w:val="28"/>
        </w:rPr>
        <w:t xml:space="preserve"> вправ</w:t>
      </w:r>
      <w:r w:rsidRPr="0027416B">
        <w:rPr>
          <w:spacing w:val="0"/>
          <w:sz w:val="28"/>
          <w:szCs w:val="28"/>
          <w:lang w:val="uk-UA"/>
        </w:rPr>
        <w:t>у</w:t>
      </w:r>
      <w:r w:rsidRPr="0027416B">
        <w:rPr>
          <w:spacing w:val="0"/>
          <w:sz w:val="28"/>
          <w:szCs w:val="28"/>
        </w:rPr>
        <w:t>, учасники поділились враженнями від виконаної вправи, дали відповідь на поставлені тренером запитання</w:t>
      </w:r>
      <w:r w:rsidRPr="0027416B">
        <w:rPr>
          <w:spacing w:val="0"/>
          <w:sz w:val="28"/>
          <w:szCs w:val="28"/>
          <w:lang w:val="uk-UA"/>
        </w:rPr>
        <w:t xml:space="preserve">: </w:t>
      </w:r>
    </w:p>
    <w:p w:rsidR="001A4534" w:rsidRPr="0027416B" w:rsidRDefault="001A4534" w:rsidP="001A4534">
      <w:pPr>
        <w:numPr>
          <w:ilvl w:val="0"/>
          <w:numId w:val="21"/>
        </w:numPr>
        <w:tabs>
          <w:tab w:val="clear" w:pos="900"/>
          <w:tab w:val="num" w:pos="0"/>
          <w:tab w:val="left" w:pos="1080"/>
        </w:tabs>
        <w:spacing w:line="360" w:lineRule="auto"/>
        <w:ind w:left="0" w:firstLine="720"/>
        <w:jc w:val="both"/>
        <w:rPr>
          <w:sz w:val="28"/>
          <w:szCs w:val="28"/>
          <w:lang w:val="uk-UA"/>
        </w:rPr>
      </w:pPr>
      <w:r w:rsidRPr="0027416B">
        <w:rPr>
          <w:sz w:val="28"/>
          <w:szCs w:val="28"/>
          <w:lang w:val="uk-UA"/>
        </w:rPr>
        <w:t>Які техніки активного слухання у своїй парі ви використовували найчастіше?</w:t>
      </w:r>
    </w:p>
    <w:p w:rsidR="001A4534" w:rsidRPr="0027416B" w:rsidRDefault="001A4534" w:rsidP="001A4534">
      <w:pPr>
        <w:numPr>
          <w:ilvl w:val="0"/>
          <w:numId w:val="21"/>
        </w:numPr>
        <w:tabs>
          <w:tab w:val="clear" w:pos="900"/>
          <w:tab w:val="num" w:pos="1080"/>
        </w:tabs>
        <w:spacing w:line="360" w:lineRule="auto"/>
        <w:ind w:left="1080"/>
        <w:jc w:val="both"/>
        <w:rPr>
          <w:sz w:val="28"/>
          <w:szCs w:val="28"/>
          <w:lang w:val="uk-UA"/>
        </w:rPr>
      </w:pPr>
      <w:r w:rsidRPr="0027416B">
        <w:rPr>
          <w:sz w:val="28"/>
          <w:szCs w:val="28"/>
          <w:lang w:val="uk-UA"/>
        </w:rPr>
        <w:t>Чи були труднощі у спілкуванні, чим вони викликані?</w:t>
      </w:r>
    </w:p>
    <w:p w:rsidR="001A4534" w:rsidRPr="0027416B" w:rsidRDefault="001A4534" w:rsidP="001A4534">
      <w:pPr>
        <w:numPr>
          <w:ilvl w:val="0"/>
          <w:numId w:val="21"/>
        </w:numPr>
        <w:tabs>
          <w:tab w:val="clear" w:pos="900"/>
          <w:tab w:val="num" w:pos="1080"/>
        </w:tabs>
        <w:spacing w:line="360" w:lineRule="auto"/>
        <w:ind w:left="1080"/>
        <w:jc w:val="both"/>
        <w:rPr>
          <w:sz w:val="28"/>
          <w:szCs w:val="28"/>
          <w:lang w:val="uk-UA"/>
        </w:rPr>
      </w:pPr>
      <w:r w:rsidRPr="0027416B">
        <w:rPr>
          <w:sz w:val="28"/>
          <w:szCs w:val="28"/>
          <w:lang w:val="uk-UA"/>
        </w:rPr>
        <w:t>Що було легше: слухати чи говорити?</w:t>
      </w:r>
    </w:p>
    <w:p w:rsidR="001A4534" w:rsidRPr="0027416B" w:rsidRDefault="001A4534" w:rsidP="001A4534">
      <w:pPr>
        <w:spacing w:line="360" w:lineRule="auto"/>
        <w:ind w:firstLine="720"/>
        <w:jc w:val="both"/>
        <w:rPr>
          <w:sz w:val="28"/>
          <w:szCs w:val="28"/>
          <w:lang w:val="uk-UA"/>
        </w:rPr>
      </w:pPr>
      <w:r w:rsidRPr="0027416B">
        <w:rPr>
          <w:sz w:val="28"/>
          <w:szCs w:val="28"/>
          <w:lang w:val="uk-UA"/>
        </w:rPr>
        <w:t xml:space="preserve">Як виявилося, найчастіше учасники використовувати техніки випитування, уточнення. Одним краще було говорити, ніж слухати, іншим – навпаки. Учасниця І. зазначила, що за умов спілкування, коли учасники між собою мало знайомі, зручнішою для неї була техніка випитування, бо по ходу розповіді виникали питання, які потім уточнювала. Учасниця А. зауважила, </w:t>
      </w:r>
      <w:r w:rsidRPr="0027416B">
        <w:rPr>
          <w:sz w:val="28"/>
          <w:szCs w:val="28"/>
          <w:lang w:val="uk-UA"/>
        </w:rPr>
        <w:lastRenderedPageBreak/>
        <w:t>що залежно від міри знайомства і теми розмови використовуються і різні техніки. Оскільки їй випало спілкуватися з колегою, яку добре знає, з якою є спільні інтереси, тому використала техніки</w:t>
      </w:r>
      <w:r w:rsidRPr="00477976">
        <w:rPr>
          <w:spacing w:val="4"/>
          <w:sz w:val="28"/>
          <w:szCs w:val="28"/>
          <w:lang w:val="uk-UA"/>
        </w:rPr>
        <w:t xml:space="preserve"> </w:t>
      </w:r>
      <w:r w:rsidRPr="0027416B">
        <w:rPr>
          <w:sz w:val="28"/>
          <w:szCs w:val="28"/>
          <w:lang w:val="uk-UA"/>
        </w:rPr>
        <w:t xml:space="preserve">повідомлення про свій стан, розвитку думок співрозмовника. Учасник В. застосував кілька технік слухання: випитування, уточнення, подальшого розвитку думки співрозмовника. Тренер зауважила, що їй імпонує й притаманна у спілкуванні техніка безмовного слухання. </w:t>
      </w:r>
    </w:p>
    <w:p w:rsidR="001A4534" w:rsidRPr="0027416B" w:rsidRDefault="001A4534" w:rsidP="001A4534">
      <w:pPr>
        <w:spacing w:line="360" w:lineRule="auto"/>
        <w:ind w:firstLine="720"/>
        <w:jc w:val="both"/>
        <w:rPr>
          <w:sz w:val="28"/>
          <w:szCs w:val="28"/>
          <w:lang w:val="uk-UA"/>
        </w:rPr>
      </w:pPr>
      <w:r w:rsidRPr="0027416B">
        <w:rPr>
          <w:sz w:val="28"/>
          <w:szCs w:val="28"/>
          <w:lang w:val="uk-UA"/>
        </w:rPr>
        <w:t xml:space="preserve">Тренер підвела учасників тренінгу до усвідомлення того факту, що техніка слухання обирається в залежності від ситуації взаємодії, від співрозмовника.  Скажімо, доволі важко обрати техніку безмовного слухання (кивання головою з посмішкою на обличчі), коли ти говориш з керівником, бо це може спровокувати його неадекватну реакцію. Техніка повідомлення про свій стан чи повідомлення про стан співрозмовника не зовсім актуальна на переговорах чи у серйозній діловій розмові, проте природна при розмові з добре знайомим вам співрозмовником-колегою. </w:t>
      </w:r>
    </w:p>
    <w:p w:rsidR="001A4534" w:rsidRPr="0027416B" w:rsidRDefault="001A4534" w:rsidP="001A4534">
      <w:pPr>
        <w:spacing w:line="360" w:lineRule="auto"/>
        <w:ind w:firstLine="720"/>
        <w:jc w:val="both"/>
        <w:rPr>
          <w:sz w:val="28"/>
          <w:szCs w:val="28"/>
          <w:lang w:val="uk-UA"/>
        </w:rPr>
      </w:pPr>
      <w:r w:rsidRPr="0027416B">
        <w:rPr>
          <w:sz w:val="28"/>
          <w:szCs w:val="28"/>
          <w:lang w:val="uk-UA"/>
        </w:rPr>
        <w:t>Техніка випитування вважається деструктивною, викликає напруження, але всі відзначили, що її використали. Отже дана техніка є адекватною до мети спілкування: ви із співрозмовником незнайомі і випитуєте, де людина працює, ким і ці питання не здаються безглуздими. У ситуації, коли ви давно знайомі й випитуєте, ця техніка не дратує і не є деструктивною,  тому що вам довіряють, маєте аванс довіри, який виправдали.</w:t>
      </w:r>
    </w:p>
    <w:p w:rsidR="001A4534" w:rsidRPr="0027416B" w:rsidRDefault="001A4534" w:rsidP="001A4534">
      <w:pPr>
        <w:spacing w:line="360" w:lineRule="auto"/>
        <w:ind w:firstLine="720"/>
        <w:jc w:val="both"/>
        <w:rPr>
          <w:sz w:val="28"/>
          <w:szCs w:val="28"/>
          <w:lang w:val="uk-UA"/>
        </w:rPr>
      </w:pPr>
      <w:r w:rsidRPr="0027416B">
        <w:rPr>
          <w:sz w:val="28"/>
          <w:szCs w:val="28"/>
          <w:lang w:val="uk-UA"/>
        </w:rPr>
        <w:t xml:space="preserve">Резюмуючи усе сказане учасниками, тренер відзначила, що найчастіше учасники використали техніки уточнення і безмовного слухання. Техніка уточнення дає можливість уникати негативних наслідків спілкування, коли ми не зовсім зрозуміли, не до кінця усвідомили якийсь момент у розмові, прослухали щось. </w:t>
      </w:r>
    </w:p>
    <w:p w:rsidR="001A4534" w:rsidRPr="0027416B" w:rsidRDefault="001A4534" w:rsidP="001A4534">
      <w:pPr>
        <w:spacing w:line="360" w:lineRule="auto"/>
        <w:ind w:firstLine="720"/>
        <w:jc w:val="both"/>
        <w:rPr>
          <w:sz w:val="28"/>
          <w:szCs w:val="28"/>
          <w:lang w:val="uk-UA"/>
        </w:rPr>
      </w:pPr>
      <w:r w:rsidRPr="0027416B">
        <w:rPr>
          <w:sz w:val="28"/>
          <w:szCs w:val="28"/>
          <w:lang w:val="uk-UA"/>
        </w:rPr>
        <w:t xml:space="preserve">За допомогою технік уточнення і перефразування ми глибше розуміємо інтереси, міркування, цілі, установки нашого співрозмовника і досягаємо успіху у спілкуванні. Тому варто вправлятися, застосовувати конструктивні </w:t>
      </w:r>
      <w:r w:rsidRPr="0027416B">
        <w:rPr>
          <w:sz w:val="28"/>
          <w:szCs w:val="28"/>
          <w:lang w:val="uk-UA"/>
        </w:rPr>
        <w:lastRenderedPageBreak/>
        <w:t xml:space="preserve">техніки і якомога менше використовувати техніки ігнорування і випитування, щоб виглядати у всіх ситуаціях принаймні позитивно. </w:t>
      </w:r>
    </w:p>
    <w:p w:rsidR="001A4534" w:rsidRPr="0027416B" w:rsidRDefault="001A4534" w:rsidP="001A4534">
      <w:pPr>
        <w:keepNext/>
        <w:spacing w:line="360" w:lineRule="auto"/>
        <w:ind w:firstLine="720"/>
        <w:jc w:val="both"/>
        <w:rPr>
          <w:sz w:val="28"/>
          <w:szCs w:val="28"/>
          <w:lang w:val="uk-UA"/>
        </w:rPr>
      </w:pPr>
      <w:r w:rsidRPr="0027416B">
        <w:rPr>
          <w:sz w:val="28"/>
          <w:szCs w:val="28"/>
          <w:lang w:val="uk-UA"/>
        </w:rPr>
        <w:t>Вправа «</w:t>
      </w:r>
      <w:r>
        <w:rPr>
          <w:sz w:val="28"/>
          <w:szCs w:val="28"/>
          <w:lang w:val="uk-UA"/>
        </w:rPr>
        <w:t>План н</w:t>
      </w:r>
      <w:r w:rsidRPr="0027416B">
        <w:rPr>
          <w:sz w:val="28"/>
          <w:szCs w:val="28"/>
          <w:lang w:val="uk-UA"/>
        </w:rPr>
        <w:t>арад</w:t>
      </w:r>
      <w:r>
        <w:rPr>
          <w:sz w:val="28"/>
          <w:szCs w:val="28"/>
          <w:lang w:val="uk-UA"/>
        </w:rPr>
        <w:t>и</w:t>
      </w:r>
      <w:r w:rsidRPr="0027416B">
        <w:rPr>
          <w:sz w:val="28"/>
          <w:szCs w:val="28"/>
          <w:lang w:val="uk-UA"/>
        </w:rPr>
        <w:t>»</w:t>
      </w:r>
      <w:r>
        <w:rPr>
          <w:sz w:val="28"/>
          <w:szCs w:val="28"/>
          <w:lang w:val="uk-UA"/>
        </w:rPr>
        <w:t>.</w:t>
      </w:r>
    </w:p>
    <w:p w:rsidR="001A4534" w:rsidRPr="0027416B" w:rsidRDefault="001A4534" w:rsidP="001A4534">
      <w:pPr>
        <w:spacing w:line="360" w:lineRule="auto"/>
        <w:ind w:firstLine="708"/>
        <w:jc w:val="both"/>
        <w:rPr>
          <w:sz w:val="28"/>
          <w:szCs w:val="28"/>
          <w:lang w:val="uk-UA"/>
        </w:rPr>
      </w:pPr>
      <w:r w:rsidRPr="0027416B">
        <w:rPr>
          <w:sz w:val="28"/>
          <w:szCs w:val="28"/>
          <w:lang w:val="uk-UA"/>
        </w:rPr>
        <w:t>Мета: ознайомити учасників з особливостями організації та проведення нарад як форми ділового спілкування; підвести до усвідомлення важливості першого етапу підготовки; удосконалити навички планування ділових нарад.</w:t>
      </w:r>
    </w:p>
    <w:p w:rsidR="001A4534" w:rsidRPr="0027416B" w:rsidRDefault="001A4534" w:rsidP="001A4534">
      <w:pPr>
        <w:spacing w:line="360" w:lineRule="auto"/>
        <w:ind w:firstLine="708"/>
        <w:jc w:val="both"/>
        <w:rPr>
          <w:sz w:val="28"/>
          <w:szCs w:val="28"/>
          <w:lang w:val="uk-UA"/>
        </w:rPr>
      </w:pPr>
      <w:r w:rsidRPr="0027416B">
        <w:rPr>
          <w:sz w:val="28"/>
          <w:szCs w:val="28"/>
          <w:lang w:val="uk-UA"/>
        </w:rPr>
        <w:t>Форма проведення: групова робота, кейс-стаді.</w:t>
      </w:r>
    </w:p>
    <w:p w:rsidR="001A4534" w:rsidRPr="0027416B" w:rsidRDefault="001A4534" w:rsidP="001A4534">
      <w:pPr>
        <w:spacing w:line="360" w:lineRule="auto"/>
        <w:ind w:firstLine="720"/>
        <w:jc w:val="both"/>
        <w:rPr>
          <w:sz w:val="28"/>
          <w:szCs w:val="28"/>
          <w:lang w:val="uk-UA"/>
        </w:rPr>
      </w:pPr>
      <w:r w:rsidRPr="0027416B">
        <w:rPr>
          <w:sz w:val="28"/>
          <w:szCs w:val="28"/>
          <w:lang w:val="uk-UA"/>
        </w:rPr>
        <w:t>Тренер вияснила, чи всім учасникам тренінгу доводилося брати участь у нарадах, наскільки ця участь була активною. Виявилося, що на наради у структурних підрозділах місцевих органів виконавчої влади запрошують усіх державних службовців, проте більшість з них буває пасивними учасниками</w:t>
      </w:r>
      <w:r>
        <w:rPr>
          <w:sz w:val="28"/>
          <w:szCs w:val="28"/>
          <w:lang w:val="uk-UA"/>
        </w:rPr>
        <w:t xml:space="preserve"> –</w:t>
      </w:r>
      <w:r w:rsidRPr="0027416B">
        <w:rPr>
          <w:sz w:val="28"/>
          <w:szCs w:val="28"/>
          <w:lang w:val="uk-UA"/>
        </w:rPr>
        <w:t xml:space="preserve"> спостерігачами того, що відбувається. Учасник Я. повідомив, що, у силу покладених на нього функціональних обов’язків, бере участь у нарадах по кілька разів на тиждень.</w:t>
      </w:r>
    </w:p>
    <w:p w:rsidR="001A4534" w:rsidRPr="0027416B" w:rsidRDefault="001A4534" w:rsidP="001A4534">
      <w:pPr>
        <w:spacing w:line="360" w:lineRule="auto"/>
        <w:ind w:firstLine="720"/>
        <w:jc w:val="both"/>
        <w:rPr>
          <w:sz w:val="28"/>
          <w:szCs w:val="28"/>
          <w:lang w:val="uk-UA"/>
        </w:rPr>
      </w:pPr>
      <w:r w:rsidRPr="0027416B">
        <w:rPr>
          <w:sz w:val="28"/>
          <w:szCs w:val="28"/>
          <w:lang w:val="uk-UA"/>
        </w:rPr>
        <w:t xml:space="preserve">Тренер пропонує учасникам тренінгу ознайомитися з матеріалом для практичної роботи. Проходить обговорення особливостей такої форми ділового спілкування, як нарада, </w:t>
      </w:r>
      <w:r w:rsidRPr="0027416B">
        <w:rPr>
          <w:bCs/>
          <w:iCs/>
          <w:sz w:val="28"/>
          <w:szCs w:val="28"/>
          <w:lang w:val="uk-UA"/>
        </w:rPr>
        <w:t>аналіз типів нарад. Інформаційна нарада передбачає</w:t>
      </w:r>
      <w:r w:rsidRPr="0027416B">
        <w:rPr>
          <w:sz w:val="28"/>
          <w:szCs w:val="28"/>
          <w:lang w:val="uk-UA"/>
        </w:rPr>
        <w:t xml:space="preserve"> ознайомлення з новими директивними документами, майбутніми заходами; узагальнення відомостей і вивчення думок із проблем, що виникли. Інструктивна нарада проводиться з метою обговорення питань планування звітності, оперативної роботи відділів, управлінь у складі головного управління, структурних підрозділів місцевого органу виконавчої влади. </w:t>
      </w:r>
      <w:r w:rsidRPr="0027416B">
        <w:rPr>
          <w:bCs/>
          <w:iCs/>
          <w:sz w:val="28"/>
          <w:szCs w:val="28"/>
          <w:lang w:val="uk-UA"/>
        </w:rPr>
        <w:t xml:space="preserve">На звітній нараді заслуховуються </w:t>
      </w:r>
      <w:r w:rsidRPr="0027416B">
        <w:rPr>
          <w:sz w:val="28"/>
          <w:szCs w:val="28"/>
          <w:lang w:val="uk-UA"/>
        </w:rPr>
        <w:t xml:space="preserve">звіти про виконання планів, окремих доручень керівника свого і вищого рівня. Конференція як вид </w:t>
      </w:r>
      <w:r w:rsidRPr="0027416B">
        <w:rPr>
          <w:bCs/>
          <w:iCs/>
          <w:sz w:val="28"/>
          <w:szCs w:val="28"/>
          <w:lang w:val="uk-UA"/>
        </w:rPr>
        <w:t xml:space="preserve">навчальної наради проводиться з метою ознайомлення її учасників з новими знаннями, </w:t>
      </w:r>
      <w:r w:rsidRPr="0027416B">
        <w:rPr>
          <w:sz w:val="28"/>
          <w:szCs w:val="28"/>
          <w:lang w:val="uk-UA"/>
        </w:rPr>
        <w:t xml:space="preserve">подачі учасникам необхідних знань, підвищення кваліфікації. </w:t>
      </w:r>
      <w:r w:rsidRPr="0027416B">
        <w:rPr>
          <w:bCs/>
          <w:iCs/>
          <w:sz w:val="28"/>
          <w:szCs w:val="28"/>
          <w:lang w:val="uk-UA"/>
        </w:rPr>
        <w:t>Проблемна</w:t>
      </w:r>
      <w:r w:rsidRPr="0027416B">
        <w:rPr>
          <w:sz w:val="28"/>
          <w:szCs w:val="28"/>
          <w:lang w:val="uk-UA"/>
        </w:rPr>
        <w:t xml:space="preserve"> нарада організовується для вироблення методів вирішення проблем, що назріли.</w:t>
      </w:r>
    </w:p>
    <w:p w:rsidR="001A4534" w:rsidRPr="0027416B" w:rsidRDefault="001A4534" w:rsidP="001A4534">
      <w:pPr>
        <w:spacing w:line="360" w:lineRule="auto"/>
        <w:ind w:firstLine="720"/>
        <w:jc w:val="both"/>
        <w:rPr>
          <w:bCs/>
          <w:iCs/>
          <w:sz w:val="28"/>
          <w:szCs w:val="28"/>
          <w:lang w:val="uk-UA"/>
        </w:rPr>
      </w:pPr>
      <w:r w:rsidRPr="0027416B">
        <w:rPr>
          <w:bCs/>
          <w:iCs/>
          <w:sz w:val="28"/>
          <w:szCs w:val="28"/>
          <w:lang w:val="uk-UA"/>
        </w:rPr>
        <w:t>Учасники ознайомилися з основними етапами підготовки та проведення наради.</w:t>
      </w:r>
    </w:p>
    <w:p w:rsidR="001A4534" w:rsidRPr="006B49F5" w:rsidRDefault="001A4534" w:rsidP="001A4534">
      <w:pPr>
        <w:spacing w:line="360" w:lineRule="auto"/>
        <w:ind w:firstLine="720"/>
        <w:jc w:val="both"/>
        <w:rPr>
          <w:bCs/>
          <w:iCs/>
          <w:sz w:val="28"/>
          <w:szCs w:val="28"/>
          <w:lang w:val="uk-UA"/>
        </w:rPr>
      </w:pPr>
      <w:r w:rsidRPr="006B49F5">
        <w:rPr>
          <w:bCs/>
          <w:iCs/>
          <w:sz w:val="28"/>
          <w:szCs w:val="28"/>
          <w:lang w:val="uk-UA"/>
        </w:rPr>
        <w:lastRenderedPageBreak/>
        <w:t>Тренер звертає увагу на психологічні особливості підготовки та проведення різних типів нарад, що у сукупності складають докомунікативний етап підготовки:</w:t>
      </w:r>
    </w:p>
    <w:p w:rsidR="001A4534" w:rsidRPr="006B49F5" w:rsidRDefault="001A4534" w:rsidP="001A4534">
      <w:pPr>
        <w:numPr>
          <w:ilvl w:val="0"/>
          <w:numId w:val="16"/>
        </w:numPr>
        <w:tabs>
          <w:tab w:val="clear" w:pos="720"/>
          <w:tab w:val="num" w:pos="900"/>
        </w:tabs>
        <w:spacing w:line="360" w:lineRule="auto"/>
        <w:ind w:firstLine="0"/>
        <w:jc w:val="both"/>
        <w:rPr>
          <w:bCs/>
          <w:iCs/>
          <w:sz w:val="28"/>
          <w:szCs w:val="28"/>
          <w:lang w:val="uk-UA"/>
        </w:rPr>
      </w:pPr>
      <w:r w:rsidRPr="006B49F5">
        <w:rPr>
          <w:bCs/>
          <w:iCs/>
          <w:sz w:val="28"/>
          <w:szCs w:val="28"/>
          <w:lang w:val="uk-UA"/>
        </w:rPr>
        <w:t xml:space="preserve">визначення необхідності наради; </w:t>
      </w:r>
    </w:p>
    <w:p w:rsidR="001A4534" w:rsidRPr="006B49F5" w:rsidRDefault="001A4534" w:rsidP="001A4534">
      <w:pPr>
        <w:numPr>
          <w:ilvl w:val="0"/>
          <w:numId w:val="16"/>
        </w:numPr>
        <w:tabs>
          <w:tab w:val="clear" w:pos="720"/>
          <w:tab w:val="num" w:pos="900"/>
        </w:tabs>
        <w:spacing w:line="360" w:lineRule="auto"/>
        <w:ind w:firstLine="0"/>
        <w:jc w:val="both"/>
        <w:rPr>
          <w:bCs/>
          <w:iCs/>
          <w:sz w:val="28"/>
          <w:szCs w:val="28"/>
          <w:lang w:val="uk-UA"/>
        </w:rPr>
      </w:pPr>
      <w:r w:rsidRPr="006B49F5">
        <w:rPr>
          <w:bCs/>
          <w:iCs/>
          <w:sz w:val="28"/>
          <w:szCs w:val="28"/>
          <w:lang w:val="uk-UA"/>
        </w:rPr>
        <w:t xml:space="preserve">формулювання теми, мети, питань для обговорення; </w:t>
      </w:r>
    </w:p>
    <w:p w:rsidR="001A4534" w:rsidRPr="006B49F5" w:rsidRDefault="001A4534" w:rsidP="001A4534">
      <w:pPr>
        <w:numPr>
          <w:ilvl w:val="0"/>
          <w:numId w:val="22"/>
        </w:numPr>
        <w:tabs>
          <w:tab w:val="num" w:pos="540"/>
          <w:tab w:val="num" w:pos="900"/>
        </w:tabs>
        <w:spacing w:line="360" w:lineRule="auto"/>
        <w:ind w:left="540" w:firstLine="180"/>
        <w:jc w:val="both"/>
        <w:rPr>
          <w:bCs/>
          <w:iCs/>
          <w:sz w:val="28"/>
          <w:szCs w:val="28"/>
          <w:lang w:val="uk-UA"/>
        </w:rPr>
      </w:pPr>
      <w:r w:rsidRPr="006B49F5">
        <w:rPr>
          <w:bCs/>
          <w:iCs/>
          <w:sz w:val="28"/>
          <w:szCs w:val="28"/>
          <w:lang w:val="uk-UA"/>
        </w:rPr>
        <w:t>розроблення плану роботи, проекту рішення;</w:t>
      </w:r>
    </w:p>
    <w:p w:rsidR="001A4534" w:rsidRPr="006B49F5" w:rsidRDefault="001A4534" w:rsidP="001A4534">
      <w:pPr>
        <w:numPr>
          <w:ilvl w:val="0"/>
          <w:numId w:val="22"/>
        </w:numPr>
        <w:tabs>
          <w:tab w:val="num" w:pos="540"/>
          <w:tab w:val="num" w:pos="900"/>
        </w:tabs>
        <w:spacing w:line="360" w:lineRule="auto"/>
        <w:ind w:left="540" w:firstLine="180"/>
        <w:jc w:val="both"/>
        <w:rPr>
          <w:bCs/>
          <w:iCs/>
          <w:sz w:val="28"/>
          <w:szCs w:val="28"/>
          <w:lang w:val="uk-UA"/>
        </w:rPr>
      </w:pPr>
      <w:r w:rsidRPr="006B49F5">
        <w:rPr>
          <w:bCs/>
          <w:iCs/>
          <w:sz w:val="28"/>
          <w:szCs w:val="28"/>
          <w:lang w:val="uk-UA"/>
        </w:rPr>
        <w:t>підготовка і склад учасників наради;</w:t>
      </w:r>
    </w:p>
    <w:p w:rsidR="001A4534" w:rsidRPr="006B49F5" w:rsidRDefault="001A4534" w:rsidP="001A4534">
      <w:pPr>
        <w:numPr>
          <w:ilvl w:val="0"/>
          <w:numId w:val="22"/>
        </w:numPr>
        <w:tabs>
          <w:tab w:val="num" w:pos="540"/>
          <w:tab w:val="num" w:pos="900"/>
        </w:tabs>
        <w:spacing w:line="360" w:lineRule="auto"/>
        <w:ind w:left="540" w:firstLine="180"/>
        <w:jc w:val="both"/>
        <w:rPr>
          <w:bCs/>
          <w:iCs/>
          <w:sz w:val="28"/>
          <w:szCs w:val="28"/>
          <w:lang w:val="uk-UA"/>
        </w:rPr>
      </w:pPr>
      <w:r w:rsidRPr="006B49F5">
        <w:rPr>
          <w:bCs/>
          <w:iCs/>
          <w:sz w:val="28"/>
          <w:szCs w:val="28"/>
          <w:lang w:val="uk-UA"/>
        </w:rPr>
        <w:t>уточнення часу і місця проведення.</w:t>
      </w:r>
    </w:p>
    <w:p w:rsidR="001A4534" w:rsidRPr="006B49F5" w:rsidRDefault="001A4534" w:rsidP="001A4534">
      <w:pPr>
        <w:spacing w:line="360" w:lineRule="auto"/>
        <w:ind w:firstLine="540"/>
        <w:jc w:val="both"/>
        <w:rPr>
          <w:sz w:val="28"/>
          <w:szCs w:val="28"/>
          <w:lang w:val="uk-UA"/>
        </w:rPr>
      </w:pPr>
      <w:r w:rsidRPr="006B49F5">
        <w:rPr>
          <w:bCs/>
          <w:iCs/>
          <w:sz w:val="28"/>
          <w:szCs w:val="28"/>
          <w:lang w:val="uk-UA"/>
        </w:rPr>
        <w:t>Оскільки наради готують зазвичай підлеглі а веде керівник, тренер пропонує учасникам тренінгу детальніше опрацювати докомунікативний етап підготовки наради.</w:t>
      </w:r>
    </w:p>
    <w:p w:rsidR="001A4534" w:rsidRPr="006B49F5" w:rsidRDefault="001A4534" w:rsidP="001A4534">
      <w:pPr>
        <w:spacing w:line="360" w:lineRule="auto"/>
        <w:jc w:val="both"/>
        <w:rPr>
          <w:sz w:val="28"/>
          <w:szCs w:val="28"/>
          <w:lang w:val="uk-UA"/>
        </w:rPr>
      </w:pPr>
      <w:r w:rsidRPr="006B49F5">
        <w:rPr>
          <w:sz w:val="28"/>
          <w:szCs w:val="28"/>
          <w:lang w:val="uk-UA"/>
        </w:rPr>
        <w:t xml:space="preserve"> </w:t>
      </w:r>
      <w:r w:rsidRPr="006B49F5">
        <w:rPr>
          <w:sz w:val="28"/>
          <w:szCs w:val="28"/>
          <w:lang w:val="uk-UA"/>
        </w:rPr>
        <w:tab/>
        <w:t xml:space="preserve">Завдання: розробити у групах (їх чотири) плани проведення інформаційної, інструктивної, звітної, проблемної нарад. Учасникам дається 15 хвилин на обговорення і підготовку. Тренер орієнтує групи при виконанні завдання використовувати роздані матеріали. </w:t>
      </w:r>
    </w:p>
    <w:p w:rsidR="001A4534" w:rsidRPr="006B49F5" w:rsidRDefault="001A4534" w:rsidP="001A4534">
      <w:pPr>
        <w:spacing w:line="360" w:lineRule="auto"/>
        <w:ind w:firstLine="708"/>
        <w:jc w:val="both"/>
        <w:rPr>
          <w:sz w:val="28"/>
          <w:szCs w:val="28"/>
          <w:lang w:val="uk-UA"/>
        </w:rPr>
      </w:pPr>
      <w:r w:rsidRPr="006B49F5">
        <w:rPr>
          <w:sz w:val="28"/>
          <w:szCs w:val="28"/>
          <w:lang w:val="uk-UA"/>
        </w:rPr>
        <w:t>План підготовки і проведення інформаційної наради.</w:t>
      </w:r>
    </w:p>
    <w:p w:rsidR="001A4534" w:rsidRPr="006B49F5" w:rsidRDefault="001A4534" w:rsidP="001A4534">
      <w:pPr>
        <w:spacing w:line="360" w:lineRule="auto"/>
        <w:ind w:firstLine="708"/>
        <w:jc w:val="both"/>
        <w:rPr>
          <w:sz w:val="28"/>
          <w:szCs w:val="28"/>
          <w:lang w:val="uk-UA"/>
        </w:rPr>
      </w:pPr>
      <w:r w:rsidRPr="006B49F5">
        <w:rPr>
          <w:sz w:val="28"/>
          <w:szCs w:val="28"/>
          <w:lang w:val="uk-UA"/>
        </w:rPr>
        <w:t xml:space="preserve">Тема: Обговорення основних положень нового Закону України «Про засади запобігання і протидії корупції» у контрольно-ревізійному управлінні  (КРУ). </w:t>
      </w:r>
    </w:p>
    <w:p w:rsidR="001A4534" w:rsidRPr="006B49F5" w:rsidRDefault="001A4534" w:rsidP="001A4534">
      <w:pPr>
        <w:spacing w:line="360" w:lineRule="auto"/>
        <w:ind w:firstLine="708"/>
        <w:jc w:val="both"/>
        <w:rPr>
          <w:sz w:val="28"/>
          <w:szCs w:val="28"/>
          <w:lang w:val="uk-UA"/>
        </w:rPr>
      </w:pPr>
      <w:r w:rsidRPr="006B49F5">
        <w:rPr>
          <w:sz w:val="28"/>
          <w:szCs w:val="28"/>
          <w:lang w:val="uk-UA"/>
        </w:rPr>
        <w:t xml:space="preserve">Мета: </w:t>
      </w:r>
      <w:r w:rsidRPr="006B49F5">
        <w:rPr>
          <w:sz w:val="28"/>
          <w:szCs w:val="28"/>
        </w:rPr>
        <w:t>довести до в</w:t>
      </w:r>
      <w:r w:rsidRPr="006B49F5">
        <w:rPr>
          <w:sz w:val="28"/>
          <w:szCs w:val="28"/>
          <w:lang w:val="uk-UA"/>
        </w:rPr>
        <w:t>і</w:t>
      </w:r>
      <w:r w:rsidRPr="006B49F5">
        <w:rPr>
          <w:sz w:val="28"/>
          <w:szCs w:val="28"/>
        </w:rPr>
        <w:t xml:space="preserve">дома </w:t>
      </w:r>
      <w:r w:rsidRPr="006B49F5">
        <w:rPr>
          <w:sz w:val="28"/>
          <w:szCs w:val="28"/>
          <w:lang w:val="uk-UA"/>
        </w:rPr>
        <w:t xml:space="preserve">керівників структурних підрозділів </w:t>
      </w:r>
      <w:r w:rsidRPr="006B49F5">
        <w:rPr>
          <w:sz w:val="28"/>
          <w:szCs w:val="28"/>
        </w:rPr>
        <w:t>положення</w:t>
      </w:r>
      <w:r w:rsidRPr="006B49F5">
        <w:rPr>
          <w:sz w:val="28"/>
          <w:szCs w:val="28"/>
          <w:lang w:val="uk-UA"/>
        </w:rPr>
        <w:t xml:space="preserve"> Закону України «Про засади запобігання і протидії корупції», який незабаром вступає в дію.</w:t>
      </w:r>
    </w:p>
    <w:p w:rsidR="001A4534" w:rsidRPr="006B49F5" w:rsidRDefault="001A4534" w:rsidP="001A4534">
      <w:pPr>
        <w:spacing w:line="360" w:lineRule="auto"/>
        <w:ind w:firstLine="708"/>
        <w:jc w:val="both"/>
        <w:rPr>
          <w:sz w:val="28"/>
          <w:szCs w:val="28"/>
          <w:lang w:val="uk-UA"/>
        </w:rPr>
      </w:pPr>
      <w:r w:rsidRPr="006B49F5">
        <w:rPr>
          <w:sz w:val="28"/>
          <w:szCs w:val="28"/>
          <w:lang w:val="uk-UA"/>
        </w:rPr>
        <w:t>Питання для обговорення:</w:t>
      </w:r>
    </w:p>
    <w:p w:rsidR="001A4534" w:rsidRPr="006B49F5" w:rsidRDefault="001A4534" w:rsidP="001A4534">
      <w:pPr>
        <w:numPr>
          <w:ilvl w:val="0"/>
          <w:numId w:val="23"/>
        </w:numPr>
        <w:tabs>
          <w:tab w:val="clear" w:pos="720"/>
          <w:tab w:val="num" w:pos="1080"/>
        </w:tabs>
        <w:spacing w:line="360" w:lineRule="auto"/>
        <w:ind w:left="1080"/>
        <w:jc w:val="both"/>
        <w:rPr>
          <w:sz w:val="28"/>
          <w:szCs w:val="28"/>
          <w:lang w:val="uk-UA"/>
        </w:rPr>
      </w:pPr>
      <w:r w:rsidRPr="006B49F5">
        <w:rPr>
          <w:sz w:val="28"/>
          <w:szCs w:val="28"/>
          <w:lang w:val="uk-UA"/>
        </w:rPr>
        <w:t>Нове у законі.</w:t>
      </w:r>
    </w:p>
    <w:p w:rsidR="001A4534" w:rsidRPr="006B49F5" w:rsidRDefault="001A4534" w:rsidP="001A4534">
      <w:pPr>
        <w:numPr>
          <w:ilvl w:val="0"/>
          <w:numId w:val="23"/>
        </w:numPr>
        <w:tabs>
          <w:tab w:val="clear" w:pos="720"/>
          <w:tab w:val="num" w:pos="1080"/>
        </w:tabs>
        <w:spacing w:line="360" w:lineRule="auto"/>
        <w:ind w:left="1080"/>
        <w:jc w:val="both"/>
        <w:rPr>
          <w:sz w:val="28"/>
          <w:szCs w:val="28"/>
          <w:lang w:val="uk-UA"/>
        </w:rPr>
      </w:pPr>
      <w:r w:rsidRPr="006B49F5">
        <w:rPr>
          <w:sz w:val="28"/>
          <w:szCs w:val="28"/>
          <w:lang w:val="uk-UA"/>
        </w:rPr>
        <w:t>Відповідальність за порушення згідно вимог нового закону.</w:t>
      </w:r>
    </w:p>
    <w:p w:rsidR="001A4534" w:rsidRPr="006B49F5" w:rsidRDefault="001A4534" w:rsidP="001A4534">
      <w:pPr>
        <w:numPr>
          <w:ilvl w:val="0"/>
          <w:numId w:val="23"/>
        </w:numPr>
        <w:tabs>
          <w:tab w:val="clear" w:pos="720"/>
          <w:tab w:val="num" w:pos="0"/>
          <w:tab w:val="left" w:pos="1080"/>
        </w:tabs>
        <w:spacing w:line="360" w:lineRule="auto"/>
        <w:ind w:left="0" w:firstLine="720"/>
        <w:jc w:val="both"/>
        <w:rPr>
          <w:sz w:val="28"/>
          <w:szCs w:val="28"/>
          <w:lang w:val="uk-UA"/>
        </w:rPr>
      </w:pPr>
      <w:r w:rsidRPr="006B49F5">
        <w:rPr>
          <w:sz w:val="28"/>
          <w:szCs w:val="28"/>
          <w:lang w:val="uk-UA"/>
        </w:rPr>
        <w:t>Механізм ознайомлення працівників КРУ (у підрозділах) із новим законом.</w:t>
      </w:r>
    </w:p>
    <w:p w:rsidR="001A4534" w:rsidRPr="006B49F5" w:rsidRDefault="001A4534" w:rsidP="001A4534">
      <w:pPr>
        <w:spacing w:line="360" w:lineRule="auto"/>
        <w:ind w:firstLine="708"/>
        <w:jc w:val="both"/>
        <w:rPr>
          <w:sz w:val="28"/>
          <w:szCs w:val="28"/>
          <w:lang w:val="uk-UA"/>
        </w:rPr>
      </w:pPr>
      <w:r w:rsidRPr="006B49F5">
        <w:rPr>
          <w:sz w:val="28"/>
          <w:szCs w:val="28"/>
          <w:lang w:val="uk-UA"/>
        </w:rPr>
        <w:t>Запрошені: спеціаліст обласного комітету з антикорупційної діяльності, начальники структурних підрозділів КРУ.</w:t>
      </w:r>
    </w:p>
    <w:p w:rsidR="001A4534" w:rsidRPr="00477976" w:rsidRDefault="001A4534" w:rsidP="001A4534">
      <w:pPr>
        <w:spacing w:line="360" w:lineRule="auto"/>
        <w:ind w:firstLine="708"/>
        <w:jc w:val="both"/>
        <w:rPr>
          <w:spacing w:val="4"/>
          <w:sz w:val="28"/>
          <w:szCs w:val="28"/>
          <w:lang w:val="uk-UA"/>
        </w:rPr>
      </w:pPr>
      <w:r w:rsidRPr="00477976">
        <w:rPr>
          <w:spacing w:val="4"/>
          <w:sz w:val="28"/>
          <w:szCs w:val="28"/>
          <w:lang w:val="uk-UA"/>
        </w:rPr>
        <w:t>Місце проведення: зала засідань КРУ</w:t>
      </w:r>
      <w:r>
        <w:rPr>
          <w:spacing w:val="4"/>
          <w:sz w:val="28"/>
          <w:szCs w:val="28"/>
          <w:lang w:val="uk-UA"/>
        </w:rPr>
        <w:t>.</w:t>
      </w:r>
    </w:p>
    <w:p w:rsidR="001A4534" w:rsidRPr="00477976" w:rsidRDefault="001A4534" w:rsidP="001A4534">
      <w:pPr>
        <w:spacing w:line="360" w:lineRule="auto"/>
        <w:ind w:firstLine="708"/>
        <w:jc w:val="both"/>
        <w:rPr>
          <w:spacing w:val="4"/>
          <w:sz w:val="28"/>
          <w:szCs w:val="28"/>
          <w:lang w:val="uk-UA"/>
        </w:rPr>
      </w:pPr>
      <w:r w:rsidRPr="00477976">
        <w:rPr>
          <w:spacing w:val="4"/>
          <w:sz w:val="28"/>
          <w:szCs w:val="28"/>
          <w:lang w:val="uk-UA"/>
        </w:rPr>
        <w:lastRenderedPageBreak/>
        <w:t>Час проведення: 11.00</w:t>
      </w:r>
    </w:p>
    <w:p w:rsidR="001A4534" w:rsidRPr="00477976" w:rsidRDefault="001A4534" w:rsidP="001A4534">
      <w:pPr>
        <w:spacing w:line="360" w:lineRule="auto"/>
        <w:ind w:firstLine="705"/>
        <w:jc w:val="both"/>
        <w:rPr>
          <w:spacing w:val="4"/>
          <w:sz w:val="28"/>
          <w:szCs w:val="28"/>
          <w:lang w:val="uk-UA"/>
        </w:rPr>
      </w:pPr>
      <w:r w:rsidRPr="00477976">
        <w:rPr>
          <w:spacing w:val="4"/>
          <w:sz w:val="28"/>
          <w:szCs w:val="28"/>
          <w:lang w:val="uk-UA"/>
        </w:rPr>
        <w:t>План проведення:</w:t>
      </w:r>
    </w:p>
    <w:p w:rsidR="001A4534" w:rsidRPr="00477976" w:rsidRDefault="001A4534" w:rsidP="001A4534">
      <w:pPr>
        <w:numPr>
          <w:ilvl w:val="0"/>
          <w:numId w:val="24"/>
        </w:numPr>
        <w:spacing w:line="360" w:lineRule="auto"/>
        <w:jc w:val="both"/>
        <w:rPr>
          <w:spacing w:val="4"/>
          <w:sz w:val="28"/>
          <w:szCs w:val="28"/>
          <w:lang w:val="uk-UA"/>
        </w:rPr>
      </w:pPr>
      <w:r w:rsidRPr="00477976">
        <w:rPr>
          <w:spacing w:val="4"/>
          <w:sz w:val="28"/>
          <w:szCs w:val="28"/>
          <w:lang w:val="uk-UA"/>
        </w:rPr>
        <w:t xml:space="preserve">Вступне слово керівника. </w:t>
      </w:r>
    </w:p>
    <w:p w:rsidR="001A4534" w:rsidRPr="00477976" w:rsidRDefault="001A4534" w:rsidP="001A4534">
      <w:pPr>
        <w:numPr>
          <w:ilvl w:val="0"/>
          <w:numId w:val="24"/>
        </w:numPr>
        <w:spacing w:line="360" w:lineRule="auto"/>
        <w:jc w:val="both"/>
        <w:rPr>
          <w:spacing w:val="4"/>
          <w:sz w:val="28"/>
          <w:szCs w:val="28"/>
          <w:lang w:val="uk-UA"/>
        </w:rPr>
      </w:pPr>
      <w:r w:rsidRPr="00477976">
        <w:rPr>
          <w:spacing w:val="4"/>
          <w:sz w:val="28"/>
          <w:szCs w:val="28"/>
          <w:lang w:val="uk-UA"/>
        </w:rPr>
        <w:t>Виступ працівника юридичного відділу установи щодо змін у законі.</w:t>
      </w:r>
    </w:p>
    <w:p w:rsidR="001A4534" w:rsidRPr="00477976" w:rsidRDefault="001A4534" w:rsidP="001A4534">
      <w:pPr>
        <w:numPr>
          <w:ilvl w:val="0"/>
          <w:numId w:val="24"/>
        </w:numPr>
        <w:tabs>
          <w:tab w:val="num" w:pos="0"/>
          <w:tab w:val="left" w:pos="1080"/>
        </w:tabs>
        <w:spacing w:line="360" w:lineRule="auto"/>
        <w:ind w:left="0" w:firstLine="720"/>
        <w:jc w:val="both"/>
        <w:rPr>
          <w:spacing w:val="4"/>
          <w:sz w:val="28"/>
          <w:szCs w:val="28"/>
          <w:lang w:val="uk-UA"/>
        </w:rPr>
      </w:pPr>
      <w:r w:rsidRPr="00477976">
        <w:rPr>
          <w:spacing w:val="4"/>
          <w:sz w:val="28"/>
          <w:szCs w:val="28"/>
          <w:lang w:val="uk-UA"/>
        </w:rPr>
        <w:t>Виступ спеціаліста обласного комітету з антикорупційної діяльності, який має наголосити саме на тих статтях закону, що стосуються безпосередньо проявів корупції.</w:t>
      </w:r>
    </w:p>
    <w:p w:rsidR="001A4534" w:rsidRPr="00477976" w:rsidRDefault="001A4534" w:rsidP="001A4534">
      <w:pPr>
        <w:numPr>
          <w:ilvl w:val="0"/>
          <w:numId w:val="24"/>
        </w:numPr>
        <w:tabs>
          <w:tab w:val="num" w:pos="0"/>
          <w:tab w:val="left" w:pos="1080"/>
        </w:tabs>
        <w:spacing w:line="360" w:lineRule="auto"/>
        <w:ind w:left="0" w:firstLine="720"/>
        <w:jc w:val="both"/>
        <w:rPr>
          <w:spacing w:val="4"/>
          <w:sz w:val="28"/>
          <w:szCs w:val="28"/>
          <w:lang w:val="uk-UA"/>
        </w:rPr>
      </w:pPr>
      <w:r w:rsidRPr="00477976">
        <w:rPr>
          <w:spacing w:val="4"/>
          <w:sz w:val="28"/>
          <w:szCs w:val="28"/>
          <w:lang w:val="uk-UA"/>
        </w:rPr>
        <w:t>Обговорення проблемних питань, які можуть виникнути в учасників наради з приводу змісту виступів.</w:t>
      </w:r>
    </w:p>
    <w:p w:rsidR="001A4534" w:rsidRPr="00477976" w:rsidRDefault="001A4534" w:rsidP="001A4534">
      <w:pPr>
        <w:numPr>
          <w:ilvl w:val="0"/>
          <w:numId w:val="24"/>
        </w:numPr>
        <w:tabs>
          <w:tab w:val="num" w:pos="0"/>
          <w:tab w:val="left" w:pos="1080"/>
        </w:tabs>
        <w:spacing w:line="360" w:lineRule="auto"/>
        <w:ind w:left="0" w:firstLine="705"/>
        <w:jc w:val="both"/>
        <w:rPr>
          <w:spacing w:val="4"/>
          <w:sz w:val="28"/>
          <w:szCs w:val="28"/>
          <w:lang w:val="uk-UA"/>
        </w:rPr>
      </w:pPr>
      <w:r w:rsidRPr="00477976">
        <w:rPr>
          <w:spacing w:val="4"/>
          <w:sz w:val="28"/>
          <w:szCs w:val="28"/>
          <w:lang w:val="uk-UA"/>
        </w:rPr>
        <w:t>Прийняття рішення щодо ознайомлення із положеннями нового закону працівників КРУ та його обов’язковим дотриманням (під розписку).</w:t>
      </w:r>
    </w:p>
    <w:p w:rsidR="001A4534" w:rsidRPr="00477976" w:rsidRDefault="001A4534" w:rsidP="001A4534">
      <w:pPr>
        <w:numPr>
          <w:ilvl w:val="0"/>
          <w:numId w:val="24"/>
        </w:numPr>
        <w:spacing w:line="360" w:lineRule="auto"/>
        <w:jc w:val="both"/>
        <w:rPr>
          <w:spacing w:val="4"/>
          <w:sz w:val="28"/>
          <w:szCs w:val="28"/>
          <w:lang w:val="uk-UA"/>
        </w:rPr>
      </w:pPr>
      <w:r w:rsidRPr="00477976">
        <w:rPr>
          <w:spacing w:val="4"/>
          <w:sz w:val="28"/>
          <w:szCs w:val="28"/>
          <w:lang w:val="uk-UA"/>
        </w:rPr>
        <w:t>Заключне слово керівника.</w:t>
      </w:r>
    </w:p>
    <w:p w:rsidR="001A4534" w:rsidRPr="00477976" w:rsidRDefault="001A4534" w:rsidP="001A4534">
      <w:pPr>
        <w:numPr>
          <w:ilvl w:val="0"/>
          <w:numId w:val="24"/>
        </w:numPr>
        <w:spacing w:line="360" w:lineRule="auto"/>
        <w:jc w:val="both"/>
        <w:rPr>
          <w:spacing w:val="4"/>
          <w:sz w:val="28"/>
          <w:szCs w:val="28"/>
          <w:lang w:val="uk-UA"/>
        </w:rPr>
      </w:pPr>
      <w:r w:rsidRPr="00477976">
        <w:rPr>
          <w:spacing w:val="4"/>
          <w:sz w:val="28"/>
          <w:szCs w:val="28"/>
          <w:lang w:val="uk-UA"/>
        </w:rPr>
        <w:t>Оформлення протоколу наради.</w:t>
      </w:r>
    </w:p>
    <w:p w:rsidR="001A4534" w:rsidRPr="00477976" w:rsidRDefault="001A4534" w:rsidP="001A4534">
      <w:pPr>
        <w:spacing w:line="360" w:lineRule="auto"/>
        <w:ind w:firstLine="708"/>
        <w:jc w:val="both"/>
        <w:rPr>
          <w:spacing w:val="4"/>
          <w:sz w:val="28"/>
          <w:szCs w:val="28"/>
          <w:lang w:val="uk-UA"/>
        </w:rPr>
      </w:pPr>
      <w:r w:rsidRPr="00477976">
        <w:rPr>
          <w:spacing w:val="4"/>
          <w:sz w:val="28"/>
          <w:szCs w:val="28"/>
          <w:lang w:val="uk-UA"/>
        </w:rPr>
        <w:t>План підготовки і проведення інструктивної наради.</w:t>
      </w:r>
    </w:p>
    <w:p w:rsidR="001A4534" w:rsidRPr="00477976" w:rsidRDefault="001A4534" w:rsidP="001A4534">
      <w:pPr>
        <w:spacing w:line="360" w:lineRule="auto"/>
        <w:ind w:firstLine="708"/>
        <w:jc w:val="both"/>
        <w:rPr>
          <w:spacing w:val="4"/>
          <w:sz w:val="28"/>
          <w:szCs w:val="28"/>
          <w:lang w:val="uk-UA"/>
        </w:rPr>
      </w:pPr>
      <w:r w:rsidRPr="00477976">
        <w:rPr>
          <w:spacing w:val="4"/>
          <w:sz w:val="28"/>
          <w:szCs w:val="28"/>
          <w:lang w:val="uk-UA"/>
        </w:rPr>
        <w:t>Тема: Підготовка до пожежно небезпечного періоду.</w:t>
      </w:r>
    </w:p>
    <w:p w:rsidR="001A4534" w:rsidRPr="00477976" w:rsidRDefault="001A4534" w:rsidP="001A4534">
      <w:pPr>
        <w:spacing w:line="360" w:lineRule="auto"/>
        <w:ind w:firstLine="708"/>
        <w:jc w:val="both"/>
        <w:rPr>
          <w:spacing w:val="4"/>
          <w:sz w:val="28"/>
          <w:szCs w:val="28"/>
          <w:lang w:val="uk-UA"/>
        </w:rPr>
      </w:pPr>
      <w:r w:rsidRPr="00477976">
        <w:rPr>
          <w:spacing w:val="4"/>
          <w:sz w:val="28"/>
          <w:szCs w:val="28"/>
          <w:lang w:val="uk-UA"/>
        </w:rPr>
        <w:t>Мета: вивчити стан готовності підрозділів Міністерства з надзвичайних ситуацій, лісових господарств області до роботи у пожежно небезпечний період, забезпечити ефективну підготку до пожежно небезпечного періоду.</w:t>
      </w:r>
    </w:p>
    <w:p w:rsidR="001A4534" w:rsidRPr="00477976" w:rsidRDefault="001A4534" w:rsidP="001A4534">
      <w:pPr>
        <w:spacing w:line="360" w:lineRule="auto"/>
        <w:ind w:firstLine="708"/>
        <w:jc w:val="both"/>
        <w:rPr>
          <w:spacing w:val="4"/>
          <w:sz w:val="28"/>
          <w:szCs w:val="28"/>
          <w:lang w:val="uk-UA"/>
        </w:rPr>
      </w:pPr>
      <w:r w:rsidRPr="00477976">
        <w:rPr>
          <w:spacing w:val="4"/>
          <w:sz w:val="28"/>
          <w:szCs w:val="28"/>
          <w:lang w:val="uk-UA"/>
        </w:rPr>
        <w:t>Питання для обговорення:</w:t>
      </w:r>
    </w:p>
    <w:p w:rsidR="001A4534" w:rsidRPr="00477976" w:rsidRDefault="001A4534" w:rsidP="001A4534">
      <w:pPr>
        <w:numPr>
          <w:ilvl w:val="0"/>
          <w:numId w:val="25"/>
        </w:numPr>
        <w:tabs>
          <w:tab w:val="clear" w:pos="720"/>
          <w:tab w:val="num" w:pos="1080"/>
        </w:tabs>
        <w:spacing w:line="360" w:lineRule="auto"/>
        <w:ind w:left="1080"/>
        <w:jc w:val="both"/>
        <w:rPr>
          <w:spacing w:val="4"/>
          <w:sz w:val="28"/>
          <w:szCs w:val="28"/>
          <w:lang w:val="uk-UA"/>
        </w:rPr>
      </w:pPr>
      <w:r w:rsidRPr="00477976">
        <w:rPr>
          <w:spacing w:val="4"/>
          <w:sz w:val="28"/>
          <w:szCs w:val="28"/>
          <w:lang w:val="uk-UA"/>
        </w:rPr>
        <w:t>Стан лісів (чи обкопані вони).</w:t>
      </w:r>
    </w:p>
    <w:p w:rsidR="001A4534" w:rsidRPr="00477976" w:rsidRDefault="001A4534" w:rsidP="001A4534">
      <w:pPr>
        <w:numPr>
          <w:ilvl w:val="0"/>
          <w:numId w:val="25"/>
        </w:numPr>
        <w:tabs>
          <w:tab w:val="clear" w:pos="720"/>
          <w:tab w:val="num" w:pos="0"/>
          <w:tab w:val="left" w:pos="1080"/>
        </w:tabs>
        <w:spacing w:line="360" w:lineRule="auto"/>
        <w:ind w:left="0" w:firstLine="720"/>
        <w:jc w:val="both"/>
        <w:rPr>
          <w:spacing w:val="4"/>
          <w:sz w:val="28"/>
          <w:szCs w:val="28"/>
          <w:lang w:val="uk-UA"/>
        </w:rPr>
      </w:pPr>
      <w:r w:rsidRPr="00477976">
        <w:rPr>
          <w:spacing w:val="4"/>
          <w:sz w:val="28"/>
          <w:szCs w:val="28"/>
          <w:lang w:val="uk-UA"/>
        </w:rPr>
        <w:t>Готовність людей і техніки (забезпечення паливно-мастильними матеріалами).</w:t>
      </w:r>
    </w:p>
    <w:p w:rsidR="001A4534" w:rsidRPr="00477976" w:rsidRDefault="001A4534" w:rsidP="001A4534">
      <w:pPr>
        <w:numPr>
          <w:ilvl w:val="0"/>
          <w:numId w:val="25"/>
        </w:numPr>
        <w:tabs>
          <w:tab w:val="clear" w:pos="720"/>
          <w:tab w:val="num" w:pos="1080"/>
        </w:tabs>
        <w:spacing w:line="360" w:lineRule="auto"/>
        <w:ind w:left="1080"/>
        <w:jc w:val="both"/>
        <w:rPr>
          <w:spacing w:val="4"/>
          <w:sz w:val="28"/>
          <w:szCs w:val="28"/>
          <w:lang w:val="uk-UA"/>
        </w:rPr>
      </w:pPr>
      <w:r w:rsidRPr="00477976">
        <w:rPr>
          <w:spacing w:val="4"/>
          <w:sz w:val="28"/>
          <w:szCs w:val="28"/>
          <w:lang w:val="uk-UA"/>
        </w:rPr>
        <w:t>Забезпечення матеріально-технічними ресурсами.</w:t>
      </w:r>
    </w:p>
    <w:p w:rsidR="001A4534" w:rsidRPr="00477976" w:rsidRDefault="001A4534" w:rsidP="001A4534">
      <w:pPr>
        <w:numPr>
          <w:ilvl w:val="0"/>
          <w:numId w:val="23"/>
        </w:numPr>
        <w:tabs>
          <w:tab w:val="clear" w:pos="720"/>
          <w:tab w:val="num" w:pos="0"/>
          <w:tab w:val="left" w:pos="1080"/>
        </w:tabs>
        <w:spacing w:line="360" w:lineRule="auto"/>
        <w:ind w:left="0" w:firstLine="720"/>
        <w:jc w:val="both"/>
        <w:rPr>
          <w:spacing w:val="4"/>
          <w:sz w:val="28"/>
          <w:szCs w:val="28"/>
          <w:lang w:val="uk-UA"/>
        </w:rPr>
      </w:pPr>
      <w:r w:rsidRPr="00477976">
        <w:rPr>
          <w:spacing w:val="4"/>
          <w:sz w:val="28"/>
          <w:szCs w:val="28"/>
          <w:lang w:val="uk-UA"/>
        </w:rPr>
        <w:t>Інструктаж (чи проводиться роз’яснювальна робота, чи встановлені стенди щодо запобігання пожежам тощо).</w:t>
      </w:r>
    </w:p>
    <w:p w:rsidR="001A4534" w:rsidRPr="00477976" w:rsidRDefault="001A4534" w:rsidP="001A4534">
      <w:pPr>
        <w:numPr>
          <w:ilvl w:val="0"/>
          <w:numId w:val="23"/>
        </w:numPr>
        <w:tabs>
          <w:tab w:val="clear" w:pos="720"/>
          <w:tab w:val="num" w:pos="0"/>
          <w:tab w:val="left" w:pos="1080"/>
        </w:tabs>
        <w:spacing w:line="360" w:lineRule="auto"/>
        <w:ind w:left="0" w:firstLine="720"/>
        <w:jc w:val="both"/>
        <w:rPr>
          <w:spacing w:val="4"/>
          <w:sz w:val="28"/>
          <w:szCs w:val="28"/>
          <w:lang w:val="uk-UA"/>
        </w:rPr>
      </w:pPr>
      <w:r w:rsidRPr="00477976">
        <w:rPr>
          <w:spacing w:val="4"/>
          <w:sz w:val="28"/>
          <w:szCs w:val="28"/>
          <w:lang w:val="uk-UA"/>
        </w:rPr>
        <w:t>Роз’яснювально-інформаційна робота (чи інформують районні газети про пожежно небезпечний період).</w:t>
      </w:r>
    </w:p>
    <w:p w:rsidR="001A4534" w:rsidRPr="00583E36" w:rsidRDefault="001A4534" w:rsidP="001A4534">
      <w:pPr>
        <w:spacing w:line="360" w:lineRule="auto"/>
        <w:ind w:firstLine="720"/>
        <w:jc w:val="both"/>
        <w:rPr>
          <w:sz w:val="28"/>
          <w:szCs w:val="28"/>
          <w:lang w:val="uk-UA"/>
        </w:rPr>
      </w:pPr>
      <w:r w:rsidRPr="00583E36">
        <w:rPr>
          <w:sz w:val="28"/>
          <w:szCs w:val="28"/>
          <w:lang w:val="uk-UA"/>
        </w:rPr>
        <w:lastRenderedPageBreak/>
        <w:t>Учасник Я. у ході презентації плану наради пояснив, що така кількість учасників (3) зумовлена тим, що після наради у голови ці керівники проведуть аналогічні наради у своїх підрозділах, куди запросять підлеглих із районів. Тому не варто на таку нараду запрошувати районні ланки і робити велике скупчення людей.</w:t>
      </w:r>
    </w:p>
    <w:p w:rsidR="001A4534" w:rsidRPr="00583E36" w:rsidRDefault="001A4534" w:rsidP="001A4534">
      <w:pPr>
        <w:spacing w:line="360" w:lineRule="auto"/>
        <w:ind w:firstLine="720"/>
        <w:jc w:val="both"/>
        <w:rPr>
          <w:sz w:val="28"/>
          <w:szCs w:val="28"/>
          <w:lang w:val="uk-UA"/>
        </w:rPr>
      </w:pPr>
      <w:r w:rsidRPr="00583E36">
        <w:rPr>
          <w:sz w:val="28"/>
          <w:szCs w:val="28"/>
          <w:lang w:val="uk-UA"/>
        </w:rPr>
        <w:t>Місце проведення: овальна зала адміністрації</w:t>
      </w:r>
      <w:r>
        <w:rPr>
          <w:sz w:val="28"/>
          <w:szCs w:val="28"/>
          <w:lang w:val="uk-UA"/>
        </w:rPr>
        <w:t>.</w:t>
      </w:r>
    </w:p>
    <w:p w:rsidR="001A4534" w:rsidRPr="00583E36" w:rsidRDefault="001A4534" w:rsidP="001A4534">
      <w:pPr>
        <w:spacing w:line="360" w:lineRule="auto"/>
        <w:ind w:firstLine="720"/>
        <w:jc w:val="both"/>
        <w:rPr>
          <w:sz w:val="28"/>
          <w:szCs w:val="28"/>
          <w:lang w:val="uk-UA"/>
        </w:rPr>
      </w:pPr>
      <w:r w:rsidRPr="00583E36">
        <w:rPr>
          <w:sz w:val="28"/>
          <w:szCs w:val="28"/>
          <w:lang w:val="uk-UA"/>
        </w:rPr>
        <w:t>Час проведення: 9.00</w:t>
      </w:r>
    </w:p>
    <w:p w:rsidR="001A4534" w:rsidRPr="00583E36" w:rsidRDefault="001A4534" w:rsidP="001A4534">
      <w:pPr>
        <w:spacing w:line="360" w:lineRule="auto"/>
        <w:ind w:firstLine="720"/>
        <w:jc w:val="both"/>
        <w:rPr>
          <w:sz w:val="28"/>
          <w:szCs w:val="28"/>
          <w:lang w:val="uk-UA"/>
        </w:rPr>
      </w:pPr>
      <w:r w:rsidRPr="00583E36">
        <w:rPr>
          <w:sz w:val="28"/>
          <w:szCs w:val="28"/>
          <w:lang w:val="uk-UA"/>
        </w:rPr>
        <w:t>План проведення:</w:t>
      </w:r>
    </w:p>
    <w:p w:rsidR="001A4534" w:rsidRPr="00583E36" w:rsidRDefault="001A4534" w:rsidP="001A4534">
      <w:pPr>
        <w:numPr>
          <w:ilvl w:val="0"/>
          <w:numId w:val="26"/>
        </w:numPr>
        <w:tabs>
          <w:tab w:val="clear" w:pos="720"/>
          <w:tab w:val="num" w:pos="1080"/>
        </w:tabs>
        <w:spacing w:line="360" w:lineRule="auto"/>
        <w:ind w:left="1080"/>
        <w:jc w:val="both"/>
        <w:rPr>
          <w:sz w:val="28"/>
          <w:szCs w:val="28"/>
          <w:lang w:val="uk-UA"/>
        </w:rPr>
      </w:pPr>
      <w:r w:rsidRPr="00583E36">
        <w:rPr>
          <w:sz w:val="28"/>
          <w:szCs w:val="28"/>
          <w:lang w:val="uk-UA"/>
        </w:rPr>
        <w:t>Вступне слово голови обласної державної адміністрації.</w:t>
      </w:r>
    </w:p>
    <w:p w:rsidR="001A4534" w:rsidRPr="00583E36" w:rsidRDefault="001A4534" w:rsidP="001A4534">
      <w:pPr>
        <w:numPr>
          <w:ilvl w:val="0"/>
          <w:numId w:val="26"/>
        </w:numPr>
        <w:tabs>
          <w:tab w:val="clear" w:pos="720"/>
          <w:tab w:val="num" w:pos="0"/>
          <w:tab w:val="left" w:pos="1080"/>
        </w:tabs>
        <w:spacing w:line="360" w:lineRule="auto"/>
        <w:ind w:left="0" w:firstLine="720"/>
        <w:jc w:val="both"/>
        <w:rPr>
          <w:sz w:val="28"/>
          <w:szCs w:val="28"/>
          <w:lang w:val="uk-UA"/>
        </w:rPr>
      </w:pPr>
      <w:r w:rsidRPr="00583E36">
        <w:rPr>
          <w:sz w:val="28"/>
          <w:szCs w:val="28"/>
          <w:lang w:val="uk-UA"/>
        </w:rPr>
        <w:t>Доповіді керівників структурних підрозділів про ситуація, що склалась на даний час, чи готові їх підрозділи боротися з тим лихом, яке може трапитись.</w:t>
      </w:r>
    </w:p>
    <w:p w:rsidR="001A4534" w:rsidRPr="00583E36" w:rsidRDefault="001A4534" w:rsidP="001A4534">
      <w:pPr>
        <w:numPr>
          <w:ilvl w:val="0"/>
          <w:numId w:val="26"/>
        </w:numPr>
        <w:tabs>
          <w:tab w:val="clear" w:pos="720"/>
          <w:tab w:val="num" w:pos="0"/>
          <w:tab w:val="left" w:pos="1080"/>
        </w:tabs>
        <w:spacing w:line="360" w:lineRule="auto"/>
        <w:ind w:left="0" w:firstLine="720"/>
        <w:jc w:val="both"/>
        <w:rPr>
          <w:sz w:val="28"/>
          <w:szCs w:val="28"/>
          <w:lang w:val="uk-UA"/>
        </w:rPr>
      </w:pPr>
      <w:r w:rsidRPr="00583E36">
        <w:rPr>
          <w:sz w:val="28"/>
          <w:szCs w:val="28"/>
          <w:lang w:val="uk-UA"/>
        </w:rPr>
        <w:t>Прийняття розпорядження голови облдержадміністрації, яке є обов’язковим до виконання.</w:t>
      </w:r>
    </w:p>
    <w:p w:rsidR="001A4534" w:rsidRPr="00583E36" w:rsidRDefault="001A4534" w:rsidP="001A4534">
      <w:pPr>
        <w:tabs>
          <w:tab w:val="num" w:pos="0"/>
        </w:tabs>
        <w:spacing w:line="360" w:lineRule="auto"/>
        <w:ind w:firstLine="720"/>
        <w:jc w:val="both"/>
        <w:rPr>
          <w:sz w:val="28"/>
          <w:szCs w:val="28"/>
          <w:lang w:val="uk-UA"/>
        </w:rPr>
      </w:pPr>
      <w:r w:rsidRPr="00583E36">
        <w:rPr>
          <w:sz w:val="28"/>
          <w:szCs w:val="28"/>
          <w:lang w:val="uk-UA"/>
        </w:rPr>
        <w:t xml:space="preserve">Тренер уточнює, якою за тривалістю передбачається інструктивна нарада. Учасник Я. пояснює, що до години, оскільки на обговорення виноситься одне питання. Селекторна нарада може проходити до трьох годин. Усе залежить від того, чи багато питань винесено на обговорення, яка кількість людей доповідає і чи будуть включення в студію з районів, щоб їх керівники доповідали про ситуацію на місцях. </w:t>
      </w:r>
    </w:p>
    <w:p w:rsidR="001A4534" w:rsidRPr="00583E36" w:rsidRDefault="001A4534" w:rsidP="001A4534">
      <w:pPr>
        <w:tabs>
          <w:tab w:val="num" w:pos="0"/>
        </w:tabs>
        <w:spacing w:line="360" w:lineRule="auto"/>
        <w:ind w:firstLine="720"/>
        <w:jc w:val="both"/>
        <w:rPr>
          <w:sz w:val="28"/>
          <w:szCs w:val="28"/>
          <w:lang w:val="uk-UA"/>
        </w:rPr>
      </w:pPr>
      <w:r w:rsidRPr="00583E36">
        <w:rPr>
          <w:sz w:val="28"/>
          <w:szCs w:val="28"/>
          <w:lang w:val="uk-UA"/>
        </w:rPr>
        <w:t>План підготовки і проведення звітної наради у головному управлінні статистики.</w:t>
      </w:r>
    </w:p>
    <w:p w:rsidR="001A4534" w:rsidRPr="00583E36" w:rsidRDefault="001A4534" w:rsidP="001A4534">
      <w:pPr>
        <w:spacing w:line="360" w:lineRule="auto"/>
        <w:ind w:firstLine="720"/>
        <w:jc w:val="both"/>
        <w:rPr>
          <w:sz w:val="28"/>
          <w:szCs w:val="28"/>
          <w:lang w:val="uk-UA"/>
        </w:rPr>
      </w:pPr>
      <w:r w:rsidRPr="00583E36">
        <w:rPr>
          <w:sz w:val="28"/>
          <w:szCs w:val="28"/>
          <w:lang w:val="uk-UA"/>
        </w:rPr>
        <w:t>Тема: Виконання  плану підгото</w:t>
      </w:r>
      <w:r w:rsidR="00633E44">
        <w:rPr>
          <w:sz w:val="28"/>
          <w:szCs w:val="28"/>
          <w:lang w:val="uk-UA"/>
        </w:rPr>
        <w:t>вки до перепису населення у 2018</w:t>
      </w:r>
      <w:r w:rsidRPr="00583E36">
        <w:rPr>
          <w:sz w:val="28"/>
          <w:szCs w:val="28"/>
          <w:lang w:val="uk-UA"/>
        </w:rPr>
        <w:t xml:space="preserve"> році.</w:t>
      </w:r>
    </w:p>
    <w:p w:rsidR="001A4534" w:rsidRPr="00583E36" w:rsidRDefault="001A4534" w:rsidP="001A4534">
      <w:pPr>
        <w:spacing w:line="360" w:lineRule="auto"/>
        <w:ind w:firstLine="720"/>
        <w:jc w:val="both"/>
        <w:rPr>
          <w:sz w:val="28"/>
          <w:szCs w:val="28"/>
          <w:lang w:val="uk-UA"/>
        </w:rPr>
      </w:pPr>
      <w:r w:rsidRPr="00583E36">
        <w:rPr>
          <w:sz w:val="28"/>
          <w:szCs w:val="28"/>
          <w:lang w:val="uk-UA"/>
        </w:rPr>
        <w:t>Мета: Вивчити стан підготовки до перепису населення.</w:t>
      </w:r>
    </w:p>
    <w:p w:rsidR="001A4534" w:rsidRPr="00583E36" w:rsidRDefault="001A4534" w:rsidP="001A4534">
      <w:pPr>
        <w:keepNext/>
        <w:spacing w:line="360" w:lineRule="auto"/>
        <w:ind w:firstLine="720"/>
        <w:jc w:val="both"/>
        <w:rPr>
          <w:sz w:val="28"/>
          <w:szCs w:val="28"/>
          <w:lang w:val="uk-UA"/>
        </w:rPr>
      </w:pPr>
      <w:r w:rsidRPr="00583E36">
        <w:rPr>
          <w:sz w:val="28"/>
          <w:szCs w:val="28"/>
          <w:lang w:val="uk-UA"/>
        </w:rPr>
        <w:t>Питання:</w:t>
      </w:r>
    </w:p>
    <w:p w:rsidR="001A4534" w:rsidRPr="00583E36" w:rsidRDefault="001A4534" w:rsidP="001A4534">
      <w:pPr>
        <w:keepNext/>
        <w:numPr>
          <w:ilvl w:val="0"/>
          <w:numId w:val="27"/>
        </w:numPr>
        <w:tabs>
          <w:tab w:val="num" w:pos="1080"/>
        </w:tabs>
        <w:spacing w:line="360" w:lineRule="auto"/>
        <w:ind w:left="1080"/>
        <w:jc w:val="both"/>
        <w:rPr>
          <w:sz w:val="28"/>
          <w:szCs w:val="28"/>
          <w:lang w:val="uk-UA"/>
        </w:rPr>
      </w:pPr>
      <w:r w:rsidRPr="00583E36">
        <w:rPr>
          <w:sz w:val="28"/>
          <w:szCs w:val="28"/>
          <w:lang w:val="uk-UA"/>
        </w:rPr>
        <w:t>Стан підготовки картографічного матеріалу.</w:t>
      </w:r>
    </w:p>
    <w:p w:rsidR="001A4534" w:rsidRPr="00583E36" w:rsidRDefault="001A4534" w:rsidP="001A4534">
      <w:pPr>
        <w:numPr>
          <w:ilvl w:val="0"/>
          <w:numId w:val="27"/>
        </w:numPr>
        <w:tabs>
          <w:tab w:val="num" w:pos="1080"/>
        </w:tabs>
        <w:spacing w:line="360" w:lineRule="auto"/>
        <w:ind w:left="1080"/>
        <w:jc w:val="both"/>
        <w:rPr>
          <w:sz w:val="28"/>
          <w:szCs w:val="28"/>
          <w:lang w:val="uk-UA"/>
        </w:rPr>
      </w:pPr>
      <w:r w:rsidRPr="00583E36">
        <w:rPr>
          <w:sz w:val="28"/>
          <w:szCs w:val="28"/>
          <w:lang w:val="uk-UA"/>
        </w:rPr>
        <w:t>Ознайомлення з результатами районування.</w:t>
      </w:r>
    </w:p>
    <w:p w:rsidR="001A4534" w:rsidRPr="00602324" w:rsidRDefault="001A4534" w:rsidP="001A4534">
      <w:pPr>
        <w:numPr>
          <w:ilvl w:val="0"/>
          <w:numId w:val="27"/>
        </w:numPr>
        <w:tabs>
          <w:tab w:val="num" w:pos="0"/>
          <w:tab w:val="left" w:pos="1080"/>
        </w:tabs>
        <w:spacing w:line="360" w:lineRule="auto"/>
        <w:ind w:left="0" w:firstLine="720"/>
        <w:jc w:val="both"/>
        <w:rPr>
          <w:sz w:val="28"/>
          <w:szCs w:val="28"/>
          <w:lang w:val="uk-UA"/>
        </w:rPr>
      </w:pPr>
      <w:r w:rsidRPr="00602324">
        <w:rPr>
          <w:sz w:val="28"/>
          <w:szCs w:val="28"/>
          <w:lang w:val="uk-UA"/>
        </w:rPr>
        <w:t>Ознайомлення з результатами районування міст обласного значення Волинської області.</w:t>
      </w:r>
    </w:p>
    <w:p w:rsidR="001A4534" w:rsidRPr="00602324" w:rsidRDefault="001A4534" w:rsidP="001A4534">
      <w:pPr>
        <w:numPr>
          <w:ilvl w:val="0"/>
          <w:numId w:val="27"/>
        </w:numPr>
        <w:tabs>
          <w:tab w:val="num" w:pos="1080"/>
        </w:tabs>
        <w:spacing w:line="360" w:lineRule="auto"/>
        <w:ind w:left="1080"/>
        <w:jc w:val="both"/>
        <w:rPr>
          <w:sz w:val="28"/>
          <w:szCs w:val="28"/>
          <w:lang w:val="uk-UA"/>
        </w:rPr>
      </w:pPr>
      <w:r w:rsidRPr="00602324">
        <w:rPr>
          <w:sz w:val="28"/>
          <w:szCs w:val="28"/>
          <w:lang w:val="uk-UA"/>
        </w:rPr>
        <w:t>Ознайомлення з результатами районування сіл області.</w:t>
      </w:r>
    </w:p>
    <w:p w:rsidR="001A4534" w:rsidRPr="00602324" w:rsidRDefault="001A4534" w:rsidP="001A4534">
      <w:pPr>
        <w:spacing w:line="360" w:lineRule="auto"/>
        <w:ind w:firstLine="708"/>
        <w:jc w:val="both"/>
        <w:rPr>
          <w:sz w:val="28"/>
          <w:szCs w:val="28"/>
          <w:lang w:val="uk-UA"/>
        </w:rPr>
      </w:pPr>
      <w:r w:rsidRPr="00602324">
        <w:rPr>
          <w:sz w:val="28"/>
          <w:szCs w:val="28"/>
          <w:lang w:val="uk-UA"/>
        </w:rPr>
        <w:lastRenderedPageBreak/>
        <w:t>Запрошені: керівники відділів головного управління статистики, начальник Департаменту житлово-комунального господарства міської ради, начальник Бюро кадастру.</w:t>
      </w:r>
    </w:p>
    <w:p w:rsidR="001A4534" w:rsidRPr="00602324" w:rsidRDefault="001A4534" w:rsidP="001A4534">
      <w:pPr>
        <w:spacing w:line="360" w:lineRule="auto"/>
        <w:ind w:firstLine="720"/>
        <w:jc w:val="both"/>
        <w:rPr>
          <w:sz w:val="28"/>
          <w:szCs w:val="28"/>
          <w:lang w:val="uk-UA"/>
        </w:rPr>
      </w:pPr>
      <w:r w:rsidRPr="00602324">
        <w:rPr>
          <w:sz w:val="28"/>
          <w:szCs w:val="28"/>
          <w:lang w:val="uk-UA"/>
        </w:rPr>
        <w:t>Місце проведення: зала колегії головного управління статистики</w:t>
      </w:r>
      <w:r>
        <w:rPr>
          <w:sz w:val="28"/>
          <w:szCs w:val="28"/>
          <w:lang w:val="uk-UA"/>
        </w:rPr>
        <w:t>.</w:t>
      </w:r>
      <w:r w:rsidRPr="00602324">
        <w:rPr>
          <w:sz w:val="28"/>
          <w:szCs w:val="28"/>
          <w:lang w:val="uk-UA"/>
        </w:rPr>
        <w:t xml:space="preserve"> </w:t>
      </w:r>
    </w:p>
    <w:p w:rsidR="001A4534" w:rsidRPr="00602324" w:rsidRDefault="001A4534" w:rsidP="001A4534">
      <w:pPr>
        <w:spacing w:line="360" w:lineRule="auto"/>
        <w:ind w:firstLine="720"/>
        <w:jc w:val="both"/>
        <w:rPr>
          <w:sz w:val="28"/>
          <w:szCs w:val="28"/>
          <w:lang w:val="uk-UA"/>
        </w:rPr>
      </w:pPr>
      <w:r w:rsidRPr="00602324">
        <w:rPr>
          <w:sz w:val="28"/>
          <w:szCs w:val="28"/>
          <w:lang w:val="uk-UA"/>
        </w:rPr>
        <w:t>Час проведення: 12.00-13.00</w:t>
      </w:r>
    </w:p>
    <w:p w:rsidR="001A4534" w:rsidRPr="00602324" w:rsidRDefault="001A4534" w:rsidP="001A4534">
      <w:pPr>
        <w:spacing w:line="360" w:lineRule="auto"/>
        <w:ind w:firstLine="720"/>
        <w:jc w:val="both"/>
        <w:rPr>
          <w:sz w:val="28"/>
          <w:szCs w:val="28"/>
          <w:lang w:val="uk-UA"/>
        </w:rPr>
      </w:pPr>
      <w:r w:rsidRPr="00602324">
        <w:rPr>
          <w:sz w:val="28"/>
          <w:szCs w:val="28"/>
          <w:lang w:val="uk-UA"/>
        </w:rPr>
        <w:t>План проведення:</w:t>
      </w:r>
    </w:p>
    <w:p w:rsidR="001A4534" w:rsidRPr="00602324" w:rsidRDefault="001A4534" w:rsidP="001A4534">
      <w:pPr>
        <w:numPr>
          <w:ilvl w:val="1"/>
          <w:numId w:val="24"/>
        </w:numPr>
        <w:tabs>
          <w:tab w:val="clear" w:pos="1440"/>
          <w:tab w:val="num" w:pos="1080"/>
        </w:tabs>
        <w:spacing w:line="360" w:lineRule="auto"/>
        <w:ind w:left="1080"/>
        <w:jc w:val="both"/>
        <w:rPr>
          <w:sz w:val="28"/>
          <w:szCs w:val="28"/>
          <w:lang w:val="uk-UA"/>
        </w:rPr>
      </w:pPr>
      <w:r w:rsidRPr="00602324">
        <w:rPr>
          <w:sz w:val="28"/>
          <w:szCs w:val="28"/>
          <w:lang w:val="uk-UA"/>
        </w:rPr>
        <w:t xml:space="preserve">Вступне слово керівника. </w:t>
      </w:r>
    </w:p>
    <w:p w:rsidR="001A4534" w:rsidRPr="00602324" w:rsidRDefault="001A4534" w:rsidP="001A4534">
      <w:pPr>
        <w:numPr>
          <w:ilvl w:val="1"/>
          <w:numId w:val="24"/>
        </w:numPr>
        <w:tabs>
          <w:tab w:val="clear" w:pos="1440"/>
          <w:tab w:val="num" w:pos="1080"/>
        </w:tabs>
        <w:spacing w:line="360" w:lineRule="auto"/>
        <w:ind w:left="1080"/>
        <w:jc w:val="both"/>
        <w:rPr>
          <w:sz w:val="28"/>
          <w:szCs w:val="28"/>
          <w:lang w:val="uk-UA"/>
        </w:rPr>
      </w:pPr>
      <w:r w:rsidRPr="00602324">
        <w:rPr>
          <w:sz w:val="28"/>
          <w:szCs w:val="28"/>
          <w:lang w:val="uk-UA"/>
        </w:rPr>
        <w:t>Звітні виступи керівників відділів головного управління статистики.</w:t>
      </w:r>
    </w:p>
    <w:p w:rsidR="001A4534" w:rsidRPr="00602324" w:rsidRDefault="001A4534" w:rsidP="001A4534">
      <w:pPr>
        <w:numPr>
          <w:ilvl w:val="1"/>
          <w:numId w:val="24"/>
        </w:numPr>
        <w:tabs>
          <w:tab w:val="clear" w:pos="1440"/>
          <w:tab w:val="num" w:pos="0"/>
          <w:tab w:val="left" w:pos="1080"/>
        </w:tabs>
        <w:spacing w:line="360" w:lineRule="auto"/>
        <w:ind w:left="0" w:firstLine="720"/>
        <w:jc w:val="both"/>
        <w:rPr>
          <w:sz w:val="28"/>
          <w:szCs w:val="28"/>
          <w:lang w:val="uk-UA"/>
        </w:rPr>
      </w:pPr>
      <w:r w:rsidRPr="00602324">
        <w:rPr>
          <w:sz w:val="28"/>
          <w:szCs w:val="28"/>
          <w:lang w:val="uk-UA"/>
        </w:rPr>
        <w:t>Виступ начальника Департаменту житлово-комунального господарства міської ради.</w:t>
      </w:r>
    </w:p>
    <w:p w:rsidR="001A4534" w:rsidRPr="00602324" w:rsidRDefault="001A4534" w:rsidP="001A4534">
      <w:pPr>
        <w:numPr>
          <w:ilvl w:val="1"/>
          <w:numId w:val="24"/>
        </w:numPr>
        <w:tabs>
          <w:tab w:val="clear" w:pos="1440"/>
          <w:tab w:val="num" w:pos="1080"/>
        </w:tabs>
        <w:spacing w:line="360" w:lineRule="auto"/>
        <w:ind w:left="1080"/>
        <w:jc w:val="both"/>
        <w:rPr>
          <w:sz w:val="28"/>
          <w:szCs w:val="28"/>
          <w:lang w:val="uk-UA"/>
        </w:rPr>
      </w:pPr>
      <w:r w:rsidRPr="00602324">
        <w:rPr>
          <w:sz w:val="28"/>
          <w:szCs w:val="28"/>
          <w:lang w:val="uk-UA"/>
        </w:rPr>
        <w:t>Заключне слово керівника.</w:t>
      </w:r>
    </w:p>
    <w:p w:rsidR="001A4534" w:rsidRPr="00602324" w:rsidRDefault="001A4534" w:rsidP="001A4534">
      <w:pPr>
        <w:numPr>
          <w:ilvl w:val="1"/>
          <w:numId w:val="24"/>
        </w:numPr>
        <w:tabs>
          <w:tab w:val="clear" w:pos="1440"/>
          <w:tab w:val="num" w:pos="1080"/>
        </w:tabs>
        <w:spacing w:line="360" w:lineRule="auto"/>
        <w:ind w:left="1080"/>
        <w:jc w:val="both"/>
        <w:rPr>
          <w:sz w:val="28"/>
          <w:szCs w:val="28"/>
          <w:lang w:val="uk-UA"/>
        </w:rPr>
      </w:pPr>
      <w:r w:rsidRPr="00602324">
        <w:rPr>
          <w:sz w:val="28"/>
          <w:szCs w:val="28"/>
          <w:lang w:val="uk-UA"/>
        </w:rPr>
        <w:t>Оформлення протоколу наради.</w:t>
      </w:r>
    </w:p>
    <w:p w:rsidR="001A4534" w:rsidRPr="00602324" w:rsidRDefault="001A4534" w:rsidP="001A4534">
      <w:pPr>
        <w:spacing w:line="360" w:lineRule="auto"/>
        <w:ind w:firstLine="720"/>
        <w:jc w:val="both"/>
        <w:rPr>
          <w:sz w:val="28"/>
          <w:szCs w:val="28"/>
        </w:rPr>
      </w:pPr>
      <w:r w:rsidRPr="00602324">
        <w:rPr>
          <w:sz w:val="28"/>
          <w:szCs w:val="28"/>
          <w:lang w:val="uk-UA"/>
        </w:rPr>
        <w:t>План підготовки і проведення проблемної наради в обласній державній адміністрації.</w:t>
      </w:r>
    </w:p>
    <w:p w:rsidR="001A4534" w:rsidRPr="00602324" w:rsidRDefault="001A4534" w:rsidP="001A4534">
      <w:pPr>
        <w:spacing w:line="360" w:lineRule="auto"/>
        <w:ind w:firstLine="708"/>
        <w:jc w:val="both"/>
        <w:rPr>
          <w:sz w:val="28"/>
          <w:szCs w:val="28"/>
          <w:lang w:val="uk-UA"/>
        </w:rPr>
      </w:pPr>
      <w:r w:rsidRPr="00602324">
        <w:rPr>
          <w:sz w:val="28"/>
          <w:szCs w:val="28"/>
        </w:rPr>
        <w:t>Тема: П</w:t>
      </w:r>
      <w:r w:rsidRPr="00602324">
        <w:rPr>
          <w:sz w:val="28"/>
          <w:szCs w:val="28"/>
          <w:lang w:val="uk-UA"/>
        </w:rPr>
        <w:t>орушення виконавської дисципліни в державній установі.</w:t>
      </w:r>
    </w:p>
    <w:p w:rsidR="001A4534" w:rsidRPr="00602324" w:rsidRDefault="001A4534" w:rsidP="001A4534">
      <w:pPr>
        <w:spacing w:line="360" w:lineRule="auto"/>
        <w:ind w:firstLine="708"/>
        <w:jc w:val="both"/>
        <w:rPr>
          <w:sz w:val="28"/>
          <w:szCs w:val="28"/>
          <w:lang w:val="uk-UA"/>
        </w:rPr>
      </w:pPr>
      <w:r w:rsidRPr="00602324">
        <w:rPr>
          <w:sz w:val="28"/>
          <w:szCs w:val="28"/>
          <w:lang w:val="uk-UA"/>
        </w:rPr>
        <w:t>Мета: підвищити якість і ефективність виконання завдань, покладених обласною державною адміністрацією.</w:t>
      </w:r>
    </w:p>
    <w:p w:rsidR="001A4534" w:rsidRPr="00602324" w:rsidRDefault="001A4534" w:rsidP="001A4534">
      <w:pPr>
        <w:spacing w:line="360" w:lineRule="auto"/>
        <w:ind w:firstLine="708"/>
        <w:jc w:val="both"/>
        <w:rPr>
          <w:sz w:val="28"/>
          <w:szCs w:val="28"/>
          <w:lang w:val="uk-UA"/>
        </w:rPr>
      </w:pPr>
      <w:r w:rsidRPr="00602324">
        <w:rPr>
          <w:sz w:val="28"/>
          <w:szCs w:val="28"/>
          <w:lang w:val="uk-UA"/>
        </w:rPr>
        <w:t>Питання для обговорення:</w:t>
      </w:r>
    </w:p>
    <w:p w:rsidR="001A4534" w:rsidRPr="00602324" w:rsidRDefault="001A4534" w:rsidP="001A4534">
      <w:pPr>
        <w:numPr>
          <w:ilvl w:val="0"/>
          <w:numId w:val="28"/>
        </w:numPr>
        <w:tabs>
          <w:tab w:val="clear" w:pos="720"/>
          <w:tab w:val="num" w:pos="1080"/>
        </w:tabs>
        <w:spacing w:line="360" w:lineRule="auto"/>
        <w:ind w:left="1080"/>
        <w:jc w:val="both"/>
        <w:rPr>
          <w:sz w:val="28"/>
          <w:szCs w:val="28"/>
          <w:lang w:val="uk-UA"/>
        </w:rPr>
      </w:pPr>
      <w:r w:rsidRPr="00602324">
        <w:rPr>
          <w:sz w:val="28"/>
          <w:szCs w:val="28"/>
          <w:lang w:val="uk-UA"/>
        </w:rPr>
        <w:t>Недотримання термінів виконання завдань.</w:t>
      </w:r>
    </w:p>
    <w:p w:rsidR="001A4534" w:rsidRPr="00602324" w:rsidRDefault="001A4534" w:rsidP="001A4534">
      <w:pPr>
        <w:numPr>
          <w:ilvl w:val="0"/>
          <w:numId w:val="28"/>
        </w:numPr>
        <w:tabs>
          <w:tab w:val="clear" w:pos="720"/>
          <w:tab w:val="num" w:pos="1080"/>
        </w:tabs>
        <w:spacing w:line="360" w:lineRule="auto"/>
        <w:ind w:left="1080"/>
        <w:jc w:val="both"/>
        <w:rPr>
          <w:sz w:val="28"/>
          <w:szCs w:val="28"/>
          <w:lang w:val="uk-UA"/>
        </w:rPr>
      </w:pPr>
      <w:r w:rsidRPr="00602324">
        <w:rPr>
          <w:sz w:val="28"/>
          <w:szCs w:val="28"/>
          <w:lang w:val="uk-UA"/>
        </w:rPr>
        <w:t>Низька якість виконання завдань.</w:t>
      </w:r>
    </w:p>
    <w:p w:rsidR="001A4534" w:rsidRPr="00602324" w:rsidRDefault="001A4534" w:rsidP="001A4534">
      <w:pPr>
        <w:numPr>
          <w:ilvl w:val="0"/>
          <w:numId w:val="28"/>
        </w:numPr>
        <w:tabs>
          <w:tab w:val="clear" w:pos="720"/>
          <w:tab w:val="num" w:pos="1080"/>
        </w:tabs>
        <w:spacing w:line="360" w:lineRule="auto"/>
        <w:ind w:left="1080"/>
        <w:jc w:val="both"/>
        <w:rPr>
          <w:sz w:val="28"/>
          <w:szCs w:val="28"/>
          <w:lang w:val="uk-UA"/>
        </w:rPr>
      </w:pPr>
      <w:r w:rsidRPr="00602324">
        <w:rPr>
          <w:sz w:val="28"/>
          <w:szCs w:val="28"/>
          <w:lang w:val="uk-UA"/>
        </w:rPr>
        <w:t>Низький рівень трудової дисципліни.</w:t>
      </w:r>
    </w:p>
    <w:p w:rsidR="001A4534" w:rsidRPr="00602324" w:rsidRDefault="001A4534" w:rsidP="001A4534">
      <w:pPr>
        <w:spacing w:line="360" w:lineRule="auto"/>
        <w:ind w:firstLine="720"/>
        <w:jc w:val="both"/>
        <w:rPr>
          <w:sz w:val="28"/>
          <w:szCs w:val="28"/>
          <w:lang w:val="uk-UA"/>
        </w:rPr>
      </w:pPr>
      <w:r w:rsidRPr="00602324">
        <w:rPr>
          <w:sz w:val="28"/>
          <w:szCs w:val="28"/>
          <w:lang w:val="uk-UA"/>
        </w:rPr>
        <w:t>Запрошені: керівники структурних підрозділів районного рівня.</w:t>
      </w:r>
    </w:p>
    <w:p w:rsidR="001A4534" w:rsidRPr="00602324" w:rsidRDefault="001A4534" w:rsidP="001A4534">
      <w:pPr>
        <w:spacing w:line="360" w:lineRule="auto"/>
        <w:ind w:firstLine="720"/>
        <w:jc w:val="both"/>
        <w:rPr>
          <w:sz w:val="28"/>
          <w:szCs w:val="28"/>
          <w:lang w:val="uk-UA"/>
        </w:rPr>
      </w:pPr>
      <w:r w:rsidRPr="00602324">
        <w:rPr>
          <w:sz w:val="28"/>
          <w:szCs w:val="28"/>
          <w:lang w:val="uk-UA"/>
        </w:rPr>
        <w:t>Місце проведення: актова зала адміністрації</w:t>
      </w:r>
      <w:r>
        <w:rPr>
          <w:sz w:val="28"/>
          <w:szCs w:val="28"/>
          <w:lang w:val="uk-UA"/>
        </w:rPr>
        <w:t>.</w:t>
      </w:r>
    </w:p>
    <w:p w:rsidR="001A4534" w:rsidRPr="00602324" w:rsidRDefault="001A4534" w:rsidP="001A4534">
      <w:pPr>
        <w:spacing w:line="360" w:lineRule="auto"/>
        <w:ind w:firstLine="720"/>
        <w:jc w:val="both"/>
        <w:rPr>
          <w:sz w:val="28"/>
          <w:szCs w:val="28"/>
          <w:lang w:val="uk-UA"/>
        </w:rPr>
      </w:pPr>
      <w:r w:rsidRPr="00602324">
        <w:rPr>
          <w:sz w:val="28"/>
          <w:szCs w:val="28"/>
          <w:lang w:val="uk-UA"/>
        </w:rPr>
        <w:t>Час проведення: 10.00-12.00</w:t>
      </w:r>
    </w:p>
    <w:p w:rsidR="001A4534" w:rsidRPr="00602324" w:rsidRDefault="001A4534" w:rsidP="001A4534">
      <w:pPr>
        <w:spacing w:line="360" w:lineRule="auto"/>
        <w:ind w:firstLine="720"/>
        <w:jc w:val="both"/>
        <w:rPr>
          <w:sz w:val="28"/>
          <w:szCs w:val="28"/>
          <w:lang w:val="uk-UA"/>
        </w:rPr>
      </w:pPr>
      <w:r w:rsidRPr="00602324">
        <w:rPr>
          <w:sz w:val="28"/>
          <w:szCs w:val="28"/>
          <w:lang w:val="uk-UA"/>
        </w:rPr>
        <w:t>План проведення:</w:t>
      </w:r>
    </w:p>
    <w:p w:rsidR="001A4534" w:rsidRPr="008A3B85" w:rsidRDefault="001A4534" w:rsidP="001A4534">
      <w:pPr>
        <w:numPr>
          <w:ilvl w:val="0"/>
          <w:numId w:val="29"/>
        </w:numPr>
        <w:tabs>
          <w:tab w:val="clear" w:pos="720"/>
          <w:tab w:val="num" w:pos="900"/>
        </w:tabs>
        <w:spacing w:line="360" w:lineRule="auto"/>
        <w:ind w:left="1080"/>
        <w:jc w:val="both"/>
        <w:rPr>
          <w:sz w:val="28"/>
          <w:szCs w:val="28"/>
          <w:lang w:val="uk-UA"/>
        </w:rPr>
      </w:pPr>
      <w:r w:rsidRPr="008A3B85">
        <w:rPr>
          <w:sz w:val="28"/>
          <w:szCs w:val="28"/>
          <w:lang w:val="uk-UA"/>
        </w:rPr>
        <w:t>Вступне слово керівника про наявні недоліки.</w:t>
      </w:r>
    </w:p>
    <w:p w:rsidR="001A4534" w:rsidRPr="008A3B85" w:rsidRDefault="001A4534" w:rsidP="001A4534">
      <w:pPr>
        <w:numPr>
          <w:ilvl w:val="0"/>
          <w:numId w:val="29"/>
        </w:numPr>
        <w:tabs>
          <w:tab w:val="clear" w:pos="720"/>
          <w:tab w:val="num" w:pos="0"/>
          <w:tab w:val="num" w:pos="900"/>
          <w:tab w:val="left" w:pos="1080"/>
        </w:tabs>
        <w:spacing w:line="360" w:lineRule="auto"/>
        <w:ind w:left="0" w:firstLine="720"/>
        <w:jc w:val="both"/>
        <w:rPr>
          <w:sz w:val="28"/>
          <w:szCs w:val="28"/>
          <w:lang w:val="uk-UA"/>
        </w:rPr>
      </w:pPr>
      <w:r w:rsidRPr="008A3B85">
        <w:rPr>
          <w:sz w:val="28"/>
          <w:szCs w:val="28"/>
          <w:lang w:val="uk-UA"/>
        </w:rPr>
        <w:t>Доповіді керівників структурних підрозділів, їхні пояснення з приводу виникнення таких проблем.</w:t>
      </w:r>
    </w:p>
    <w:p w:rsidR="001A4534" w:rsidRPr="008A3B85" w:rsidRDefault="001A4534" w:rsidP="001A4534">
      <w:pPr>
        <w:numPr>
          <w:ilvl w:val="0"/>
          <w:numId w:val="29"/>
        </w:numPr>
        <w:tabs>
          <w:tab w:val="clear" w:pos="720"/>
          <w:tab w:val="num" w:pos="0"/>
          <w:tab w:val="num" w:pos="900"/>
          <w:tab w:val="left" w:pos="1080"/>
        </w:tabs>
        <w:spacing w:line="360" w:lineRule="auto"/>
        <w:ind w:left="0" w:firstLine="720"/>
        <w:jc w:val="both"/>
        <w:rPr>
          <w:sz w:val="28"/>
          <w:szCs w:val="28"/>
          <w:lang w:val="uk-UA"/>
        </w:rPr>
      </w:pPr>
      <w:r w:rsidRPr="008A3B85">
        <w:rPr>
          <w:sz w:val="28"/>
          <w:szCs w:val="28"/>
          <w:lang w:val="uk-UA"/>
        </w:rPr>
        <w:t xml:space="preserve">Обговорення проблем і внесення варіантів їх вирішення. У якості запобіжного заходу – винесення догани за недотримання терміну виконання </w:t>
      </w:r>
      <w:r w:rsidRPr="008A3B85">
        <w:rPr>
          <w:sz w:val="28"/>
          <w:szCs w:val="28"/>
          <w:lang w:val="uk-UA"/>
        </w:rPr>
        <w:lastRenderedPageBreak/>
        <w:t>завдання, попередити причетних до порушень співробітників (запізнення на роботу), їх керівників. Заохоченням до дотримання виконавської дисципліни буде виплата премії, можливо, грамота.</w:t>
      </w:r>
    </w:p>
    <w:p w:rsidR="001A4534" w:rsidRPr="008A3B85" w:rsidRDefault="001A4534" w:rsidP="001A4534">
      <w:pPr>
        <w:numPr>
          <w:ilvl w:val="0"/>
          <w:numId w:val="29"/>
        </w:numPr>
        <w:tabs>
          <w:tab w:val="clear" w:pos="720"/>
          <w:tab w:val="num" w:pos="900"/>
        </w:tabs>
        <w:spacing w:line="360" w:lineRule="auto"/>
        <w:ind w:left="1080"/>
        <w:jc w:val="both"/>
        <w:rPr>
          <w:sz w:val="28"/>
          <w:szCs w:val="28"/>
          <w:lang w:val="uk-UA"/>
        </w:rPr>
      </w:pPr>
      <w:r w:rsidRPr="008A3B85">
        <w:rPr>
          <w:sz w:val="28"/>
          <w:szCs w:val="28"/>
          <w:lang w:val="uk-UA"/>
        </w:rPr>
        <w:t>Оформлення протоколу наради.</w:t>
      </w:r>
    </w:p>
    <w:p w:rsidR="001A4534" w:rsidRPr="008A3B85" w:rsidRDefault="001A4534" w:rsidP="001A4534">
      <w:pPr>
        <w:spacing w:line="360" w:lineRule="auto"/>
        <w:ind w:firstLine="720"/>
        <w:jc w:val="both"/>
        <w:rPr>
          <w:sz w:val="28"/>
          <w:szCs w:val="28"/>
          <w:lang w:val="uk-UA"/>
        </w:rPr>
      </w:pPr>
      <w:r w:rsidRPr="008A3B85">
        <w:rPr>
          <w:sz w:val="28"/>
          <w:szCs w:val="28"/>
          <w:lang w:val="uk-UA"/>
        </w:rPr>
        <w:t xml:space="preserve">Тренер дякує учасникам за професійний підхід до виконання завдання, наголошуючи, що алгоритм підготовки нарад один і саме докомунікативний етап у підготовці наради сприяє чіткому усвідомленню її завдань, вдалому підборі учасників та ефективності проведення. Обов’язково готується повістка денна наради, яка подається кожному запрошеному учаснику заздалегідь, щоб він мав можливість підготуватися.  </w:t>
      </w:r>
    </w:p>
    <w:p w:rsidR="001A4534" w:rsidRPr="008A3B85" w:rsidRDefault="001A4534" w:rsidP="001A4534">
      <w:pPr>
        <w:spacing w:line="360" w:lineRule="auto"/>
        <w:ind w:firstLine="720"/>
        <w:jc w:val="both"/>
        <w:rPr>
          <w:sz w:val="28"/>
          <w:szCs w:val="28"/>
          <w:lang w:val="uk-UA"/>
        </w:rPr>
      </w:pPr>
      <w:r w:rsidRPr="008A3B85">
        <w:rPr>
          <w:sz w:val="28"/>
          <w:szCs w:val="28"/>
          <w:lang w:val="uk-UA"/>
        </w:rPr>
        <w:t>Вправа «Переговори»</w:t>
      </w:r>
      <w:r>
        <w:rPr>
          <w:sz w:val="28"/>
          <w:szCs w:val="28"/>
          <w:lang w:val="uk-UA"/>
        </w:rPr>
        <w:t>.</w:t>
      </w:r>
    </w:p>
    <w:p w:rsidR="001A4534" w:rsidRPr="008A3B85" w:rsidRDefault="001A4534" w:rsidP="001A4534">
      <w:pPr>
        <w:spacing w:line="360" w:lineRule="auto"/>
        <w:ind w:firstLine="708"/>
        <w:jc w:val="both"/>
        <w:rPr>
          <w:sz w:val="28"/>
          <w:szCs w:val="28"/>
          <w:lang w:val="uk-UA"/>
        </w:rPr>
      </w:pPr>
      <w:r w:rsidRPr="008A3B85">
        <w:rPr>
          <w:sz w:val="28"/>
          <w:szCs w:val="28"/>
          <w:lang w:val="uk-UA"/>
        </w:rPr>
        <w:t>Мета: ознайомити учасників тренінгу з особливостями партнерського підходу до переговорів, структурою переговорного процесу; набути уміння ведення переговорів, усебічно аналізувати  проблему і спільно знаходити шляхи її розв’язання.</w:t>
      </w:r>
    </w:p>
    <w:p w:rsidR="001A4534" w:rsidRPr="008A3B85" w:rsidRDefault="001A4534" w:rsidP="001A4534">
      <w:pPr>
        <w:spacing w:line="360" w:lineRule="auto"/>
        <w:ind w:firstLine="708"/>
        <w:jc w:val="both"/>
        <w:rPr>
          <w:sz w:val="28"/>
          <w:szCs w:val="28"/>
          <w:lang w:val="uk-UA"/>
        </w:rPr>
      </w:pPr>
      <w:r w:rsidRPr="008A3B85">
        <w:rPr>
          <w:sz w:val="28"/>
          <w:szCs w:val="28"/>
          <w:lang w:val="uk-UA"/>
        </w:rPr>
        <w:t>Форма проведення: рольова гра.</w:t>
      </w:r>
    </w:p>
    <w:p w:rsidR="001A4534" w:rsidRPr="008A3B85" w:rsidRDefault="001A4534" w:rsidP="001A4534">
      <w:pPr>
        <w:spacing w:line="360" w:lineRule="auto"/>
        <w:ind w:firstLine="720"/>
        <w:jc w:val="both"/>
        <w:rPr>
          <w:sz w:val="28"/>
          <w:szCs w:val="28"/>
          <w:lang w:val="uk-UA"/>
        </w:rPr>
      </w:pPr>
      <w:r w:rsidRPr="008A3B85">
        <w:rPr>
          <w:sz w:val="28"/>
          <w:szCs w:val="28"/>
          <w:lang w:val="uk-UA"/>
        </w:rPr>
        <w:t xml:space="preserve">У слайдовому викладі теоретичного матеріалу тренер знайомить учасників тренінгу з етапами підготовки та проведення переговорів, підходами до переговорів, структурою переговорного процесу, розкриває зміст понять «позитивно-настійливий стиль спілкування», «психологічний сервіс». </w:t>
      </w:r>
    </w:p>
    <w:p w:rsidR="001A4534" w:rsidRDefault="001A4534" w:rsidP="001A4534">
      <w:pPr>
        <w:spacing w:line="360" w:lineRule="auto"/>
        <w:ind w:firstLine="720"/>
        <w:jc w:val="both"/>
        <w:rPr>
          <w:sz w:val="28"/>
          <w:szCs w:val="28"/>
          <w:lang w:val="uk-UA"/>
        </w:rPr>
      </w:pPr>
      <w:r w:rsidRPr="008A3B85">
        <w:rPr>
          <w:sz w:val="28"/>
          <w:szCs w:val="28"/>
          <w:lang w:val="uk-UA"/>
        </w:rPr>
        <w:t xml:space="preserve">Тренер уточнює, наскільки учасники тренінгу обізнані з переговорами як формою ділового спілкування, чи мають досвід ведення переговорів. У ході міні-лекції учасники тренінгу знайомляться з особливостями переговорного процесу, його етапами, підходами до переговорів, структурою переговорного процесу, стилями спілкування учасників переговорів. Після теоретичної частини учасникам пропонується рольова гра «Переговори». Група ділиться на 3 підгрупи, з яких перша і друга представлятимуть дві сторони переговорного процесу, третя - експерти, що оцінюватимуть переговорний процес. </w:t>
      </w:r>
    </w:p>
    <w:p w:rsidR="001A4534" w:rsidRPr="008A3B85" w:rsidRDefault="001A4534" w:rsidP="001A4534">
      <w:pPr>
        <w:spacing w:line="360" w:lineRule="auto"/>
        <w:ind w:firstLine="720"/>
        <w:jc w:val="both"/>
        <w:rPr>
          <w:sz w:val="28"/>
          <w:szCs w:val="28"/>
          <w:lang w:val="uk-UA"/>
        </w:rPr>
      </w:pPr>
      <w:r w:rsidRPr="008A3B85">
        <w:rPr>
          <w:sz w:val="28"/>
          <w:szCs w:val="28"/>
          <w:lang w:val="uk-UA"/>
        </w:rPr>
        <w:lastRenderedPageBreak/>
        <w:t xml:space="preserve">Усім учасникам тренінгу пропонується у підгрупах розглянути риси </w:t>
      </w:r>
      <w:r w:rsidR="00633E44">
        <w:rPr>
          <w:sz w:val="28"/>
          <w:szCs w:val="28"/>
          <w:lang w:val="uk-UA"/>
        </w:rPr>
        <w:t xml:space="preserve">соціального працівника </w:t>
      </w:r>
      <w:r w:rsidRPr="008A3B85">
        <w:rPr>
          <w:sz w:val="28"/>
          <w:szCs w:val="28"/>
          <w:lang w:val="uk-UA"/>
        </w:rPr>
        <w:t>і обрати з 25 рис 5 найсуттєвіших методом ранжування. Коли групи справилися із завданням, тренер в учасників кожної групи виясняє, які риси визначила кожна група і аналізує розбіжності у ранжуванні рис держслужбовця підгрупами. Як виявилося, у сторін загалом співпали дві риси, проте у ранжуванні рис збігів не було. Наступне завдання: підгрупи – сторони переговорного процесу повинні шляхом переговорів ухвалити</w:t>
      </w:r>
      <w:r w:rsidR="00633E44">
        <w:rPr>
          <w:sz w:val="28"/>
          <w:szCs w:val="28"/>
          <w:lang w:val="uk-UA"/>
        </w:rPr>
        <w:t xml:space="preserve"> риси</w:t>
      </w:r>
      <w:r w:rsidRPr="008A3B85">
        <w:rPr>
          <w:sz w:val="28"/>
          <w:szCs w:val="28"/>
          <w:lang w:val="uk-UA"/>
        </w:rPr>
        <w:t>, що слугуватимуть внутрішнім нормативним документом, будуть прийняті усіма членами ко</w:t>
      </w:r>
      <w:r w:rsidR="00633E44">
        <w:rPr>
          <w:sz w:val="28"/>
          <w:szCs w:val="28"/>
          <w:lang w:val="uk-UA"/>
        </w:rPr>
        <w:t>лективу до виконання</w:t>
      </w:r>
      <w:r w:rsidRPr="008A3B85">
        <w:rPr>
          <w:sz w:val="28"/>
          <w:szCs w:val="28"/>
          <w:lang w:val="uk-UA"/>
        </w:rPr>
        <w:t xml:space="preserve">. Принципово важливо прийняти  і затвердити спільно «Риси», переконуючи іншу сторону прийняти свої позиції ранжування – у цьому успіх переговорів. Тренер зосереджує увагу учасників переговорного процесу на проходженні етапів переговорів із дотриманням структури переговорного процесу, застосуванні  партнерського підходу, </w:t>
      </w:r>
      <w:r w:rsidRPr="008A3B85">
        <w:rPr>
          <w:sz w:val="28"/>
          <w:szCs w:val="28"/>
        </w:rPr>
        <w:t>тактичн</w:t>
      </w:r>
      <w:r w:rsidRPr="008A3B85">
        <w:rPr>
          <w:sz w:val="28"/>
          <w:szCs w:val="28"/>
          <w:lang w:val="uk-UA"/>
        </w:rPr>
        <w:t>их</w:t>
      </w:r>
      <w:r w:rsidRPr="008A3B85">
        <w:rPr>
          <w:sz w:val="28"/>
          <w:szCs w:val="28"/>
        </w:rPr>
        <w:t xml:space="preserve"> прийом</w:t>
      </w:r>
      <w:r w:rsidRPr="008A3B85">
        <w:rPr>
          <w:sz w:val="28"/>
          <w:szCs w:val="28"/>
          <w:lang w:val="uk-UA"/>
        </w:rPr>
        <w:t>ів</w:t>
      </w:r>
      <w:r w:rsidRPr="008A3B85">
        <w:rPr>
          <w:sz w:val="28"/>
          <w:szCs w:val="28"/>
        </w:rPr>
        <w:t xml:space="preserve"> позиційного торгу</w:t>
      </w:r>
      <w:r w:rsidRPr="008A3B85">
        <w:rPr>
          <w:sz w:val="28"/>
          <w:szCs w:val="28"/>
          <w:lang w:val="uk-UA"/>
        </w:rPr>
        <w:t>. Група експертів спостерігає за діалогом учасників переговорного процесу і по завершенні переговорів включається в обговорення.</w:t>
      </w:r>
    </w:p>
    <w:p w:rsidR="001A4534" w:rsidRPr="008A3B85" w:rsidRDefault="001A4534" w:rsidP="001A4534">
      <w:pPr>
        <w:spacing w:line="360" w:lineRule="auto"/>
        <w:ind w:firstLine="720"/>
        <w:jc w:val="both"/>
        <w:rPr>
          <w:sz w:val="28"/>
          <w:szCs w:val="28"/>
          <w:lang w:val="uk-UA"/>
        </w:rPr>
      </w:pPr>
      <w:r w:rsidRPr="008A3B85">
        <w:rPr>
          <w:sz w:val="28"/>
          <w:szCs w:val="28"/>
          <w:lang w:val="uk-UA"/>
        </w:rPr>
        <w:t>На переговори делегували по чотири учасника від підгруп, врахувавши пропорційність статевого представлення, визначили «керівників делегацій» з відповідними функціями ведення переговорного процесу. Перед початком переговорів тренер акцентувала увагу учасників переговорного процесу на  позитивно-настійливому стилі спілкування, самоконтролі, терпимості до</w:t>
      </w:r>
      <w:r w:rsidRPr="00925528">
        <w:rPr>
          <w:spacing w:val="4"/>
          <w:sz w:val="28"/>
          <w:szCs w:val="28"/>
          <w:lang w:val="uk-UA"/>
        </w:rPr>
        <w:t xml:space="preserve"> </w:t>
      </w:r>
      <w:r w:rsidRPr="008A3B85">
        <w:rPr>
          <w:sz w:val="28"/>
          <w:szCs w:val="28"/>
          <w:lang w:val="uk-UA"/>
        </w:rPr>
        <w:t xml:space="preserve">думки інших та витримці, умінні аргументувати свою думку, переконувати, дотримуватися атрибутивності.   </w:t>
      </w:r>
    </w:p>
    <w:p w:rsidR="001A4534" w:rsidRPr="0050360A" w:rsidRDefault="001A4534" w:rsidP="001A4534">
      <w:pPr>
        <w:tabs>
          <w:tab w:val="left" w:pos="0"/>
        </w:tabs>
        <w:spacing w:line="360" w:lineRule="auto"/>
        <w:jc w:val="both"/>
        <w:rPr>
          <w:sz w:val="28"/>
          <w:szCs w:val="28"/>
          <w:lang w:val="uk-UA"/>
        </w:rPr>
      </w:pPr>
      <w:r w:rsidRPr="00925528">
        <w:rPr>
          <w:spacing w:val="4"/>
          <w:sz w:val="28"/>
          <w:szCs w:val="28"/>
          <w:lang w:val="uk-UA"/>
        </w:rPr>
        <w:tab/>
      </w:r>
      <w:r w:rsidRPr="0050360A">
        <w:rPr>
          <w:sz w:val="28"/>
          <w:szCs w:val="28"/>
          <w:lang w:val="uk-UA"/>
        </w:rPr>
        <w:t>Отже, одній стороні вдалося провести чотири позиції, з яких зберегти у спільному списку власні першу, третю і п’яту позиції. Як відзначили самі учасники переговорного процесу, ухвала «Рис» у кінцевому варіанті показала, як непросто переконувати учасників іншої сторони, знаходити потрібні аргументи, наскільки важливо маневрувати, не зводити ділову суперечку на особистісні оцінки учасників, не поступатися позиціями. І хоча жодній із сторін не вдалося провести свій список, учасники з</w:t>
      </w:r>
      <w:r>
        <w:rPr>
          <w:sz w:val="28"/>
          <w:szCs w:val="28"/>
          <w:lang w:val="uk-UA"/>
        </w:rPr>
        <w:t xml:space="preserve">алишилися </w:t>
      </w:r>
      <w:r>
        <w:rPr>
          <w:sz w:val="28"/>
          <w:szCs w:val="28"/>
          <w:lang w:val="uk-UA"/>
        </w:rPr>
        <w:lastRenderedPageBreak/>
        <w:t xml:space="preserve">задоволеними спільним </w:t>
      </w:r>
      <w:r w:rsidRPr="0050360A">
        <w:rPr>
          <w:sz w:val="28"/>
          <w:szCs w:val="28"/>
          <w:lang w:val="uk-UA"/>
        </w:rPr>
        <w:t xml:space="preserve">результатом, відзначивши, що, зазвичай, так і має бути для налагодження подальшої співпраці та конструктивної взаємодії. </w:t>
      </w:r>
    </w:p>
    <w:p w:rsidR="001A4534" w:rsidRPr="0050360A" w:rsidRDefault="001A4534" w:rsidP="001A4534">
      <w:pPr>
        <w:tabs>
          <w:tab w:val="left" w:pos="0"/>
        </w:tabs>
        <w:spacing w:line="360" w:lineRule="auto"/>
        <w:ind w:firstLine="720"/>
        <w:jc w:val="both"/>
        <w:rPr>
          <w:sz w:val="28"/>
          <w:szCs w:val="28"/>
          <w:lang w:val="uk-UA"/>
        </w:rPr>
      </w:pPr>
      <w:r w:rsidRPr="0050360A">
        <w:rPr>
          <w:sz w:val="28"/>
          <w:szCs w:val="28"/>
          <w:lang w:val="uk-UA"/>
        </w:rPr>
        <w:t>Експерти зауважили, наскільки серйозно і відповідально учасники переговорного процесу ввійшли у роль, контролювали власні коментарі. Сильнішою виявилася аргументація, яку подавали представники чоловічої статі. Вони поводилися більш впевнено, емоційно стримано, контролювали невербальні прояви, висловлювалися виважено,  вислуховували аргументи протилежної сторони, хоча були менш гнучкими і поступливими. Участь жінок у переговорному процесі додала йому певної емоційності, експресії, сприяла підтриманню позитивних взаємовідносин між учасниками переговорів.</w:t>
      </w:r>
    </w:p>
    <w:p w:rsidR="001A4534" w:rsidRPr="0050360A" w:rsidRDefault="001A4534" w:rsidP="001A4534">
      <w:pPr>
        <w:tabs>
          <w:tab w:val="left" w:pos="0"/>
        </w:tabs>
        <w:spacing w:line="360" w:lineRule="auto"/>
        <w:ind w:firstLine="720"/>
        <w:jc w:val="both"/>
        <w:rPr>
          <w:sz w:val="28"/>
          <w:szCs w:val="28"/>
          <w:lang w:val="uk-UA"/>
        </w:rPr>
      </w:pPr>
      <w:r w:rsidRPr="0050360A">
        <w:rPr>
          <w:sz w:val="28"/>
          <w:szCs w:val="28"/>
          <w:lang w:val="uk-UA"/>
        </w:rPr>
        <w:t xml:space="preserve">Учасники і експерти відзначили у переговорному процесі тактики поведінки учасників Я. і В. та учасниць Л. і С., які продемонстрували вміння вести переговори, аргументувати, домовлятися, наполягати і поступатися. Учасник Я., як виявилося, має досвід участі у переговорах, учасник В. цікавиться психологією (невербальною мовою) і намагався застосувати набуті знання, а учасниці Л. і С. мають життєвий досвід, високий комунікативний потенціал, тактовність і «жіночу інтуїцію». Учаснику С. та учасниці А. експерти порадили бути «менш напористими, категоричними, більше прислухатися до членів команди, не виділятися з неї, не змагатися у красномовстві, адже це спільна робота на позитивний результат і хорошу репутацію сторони», бо такою поведінкою можна «зіпсувати справу». Учасниця С. та учасник І. були мало активними представниками своїх сторін. Це продемонструвало, наскільки важливо у команді розподілити ролі, залучити усіх до процесу на користь команди. </w:t>
      </w:r>
    </w:p>
    <w:p w:rsidR="001A4534" w:rsidRPr="0050360A" w:rsidRDefault="001A4534" w:rsidP="001A4534">
      <w:pPr>
        <w:tabs>
          <w:tab w:val="left" w:pos="0"/>
        </w:tabs>
        <w:spacing w:line="360" w:lineRule="auto"/>
        <w:ind w:firstLine="720"/>
        <w:jc w:val="both"/>
        <w:rPr>
          <w:sz w:val="28"/>
          <w:szCs w:val="28"/>
          <w:lang w:val="uk-UA"/>
        </w:rPr>
      </w:pPr>
      <w:r w:rsidRPr="0050360A">
        <w:rPr>
          <w:sz w:val="28"/>
          <w:szCs w:val="28"/>
          <w:lang w:val="uk-UA"/>
        </w:rPr>
        <w:t xml:space="preserve">Підсумовуючи виконання вправи, тренер наголосила на важливості удосконалення власної майстерності за рахунок теоретичних знань  і набуття досвіду участі у переговорах. Адже у переговорному процесі доводиться взаємодіяти в основному із незнайомими людьми, грати за командними правилами, уміти бачити і розуміти невербальні прояви, слухати і чути </w:t>
      </w:r>
      <w:r w:rsidRPr="0050360A">
        <w:rPr>
          <w:sz w:val="28"/>
          <w:szCs w:val="28"/>
          <w:lang w:val="uk-UA"/>
        </w:rPr>
        <w:lastRenderedPageBreak/>
        <w:t xml:space="preserve">аргументи і критику, контролювати свої невербальні  сигнали і емоції, зважувати власні висловлювання. </w:t>
      </w:r>
    </w:p>
    <w:p w:rsidR="001A4534" w:rsidRPr="0050360A" w:rsidRDefault="001A4534" w:rsidP="001A4534">
      <w:pPr>
        <w:spacing w:line="360" w:lineRule="auto"/>
        <w:ind w:firstLine="720"/>
        <w:jc w:val="both"/>
        <w:rPr>
          <w:sz w:val="28"/>
          <w:szCs w:val="28"/>
          <w:lang w:val="uk-UA"/>
        </w:rPr>
      </w:pPr>
      <w:r w:rsidRPr="0050360A">
        <w:rPr>
          <w:sz w:val="28"/>
          <w:szCs w:val="28"/>
          <w:lang w:val="uk-UA"/>
        </w:rPr>
        <w:t xml:space="preserve">Не менш важливо учасникам переговорів знати правила, що сприяють успіху переговорів, підтримують сприятливий клімат у процесі їх проведення, яких варто неухильно дотримуватися: раціональність, розуміння, спілкування, уникнення повчань партнера, відкритість для його аргументів, уміння переконувати. Переговори </w:t>
      </w:r>
      <w:r w:rsidRPr="0050360A">
        <w:rPr>
          <w:bCs/>
          <w:sz w:val="28"/>
          <w:szCs w:val="28"/>
          <w:lang w:val="uk-UA"/>
        </w:rPr>
        <w:t xml:space="preserve">як форма ділового спілкування потребує скрупульозної підготовки, добре розвинених навичок і умінь аргументації, переконання, виваженості у висловлюваннях. </w:t>
      </w:r>
      <w:r w:rsidRPr="0050360A">
        <w:rPr>
          <w:sz w:val="28"/>
          <w:szCs w:val="28"/>
          <w:lang w:val="uk-UA"/>
        </w:rPr>
        <w:t xml:space="preserve">Успіху у веденні переговорів можна досягти завдяки виробленню командного духу, роботі над собою, опануванню напрацьованими техніками і тактиками та виробленню власних. </w:t>
      </w:r>
    </w:p>
    <w:p w:rsidR="001A4534" w:rsidRPr="0050360A" w:rsidRDefault="001A4534" w:rsidP="001A4534">
      <w:pPr>
        <w:keepNext/>
        <w:spacing w:line="360" w:lineRule="auto"/>
        <w:ind w:firstLine="720"/>
        <w:jc w:val="both"/>
        <w:rPr>
          <w:sz w:val="28"/>
          <w:szCs w:val="28"/>
          <w:lang w:val="uk-UA"/>
        </w:rPr>
      </w:pPr>
      <w:r w:rsidRPr="0050360A">
        <w:rPr>
          <w:sz w:val="28"/>
          <w:szCs w:val="28"/>
          <w:lang w:val="uk-UA"/>
        </w:rPr>
        <w:t>Вправа «Промова»</w:t>
      </w:r>
      <w:r>
        <w:rPr>
          <w:sz w:val="28"/>
          <w:szCs w:val="28"/>
          <w:lang w:val="uk-UA"/>
        </w:rPr>
        <w:t>.</w:t>
      </w:r>
    </w:p>
    <w:p w:rsidR="001A4534" w:rsidRPr="0050360A" w:rsidRDefault="001A4534" w:rsidP="001A4534">
      <w:pPr>
        <w:spacing w:line="360" w:lineRule="auto"/>
        <w:ind w:firstLine="708"/>
        <w:jc w:val="both"/>
        <w:rPr>
          <w:sz w:val="28"/>
          <w:szCs w:val="28"/>
          <w:lang w:val="uk-UA"/>
        </w:rPr>
      </w:pPr>
      <w:r w:rsidRPr="0050360A">
        <w:rPr>
          <w:sz w:val="28"/>
          <w:szCs w:val="28"/>
          <w:lang w:val="uk-UA"/>
        </w:rPr>
        <w:t>Мета: ознайомити з основними вимогами, яким має відповідати успішний публічний виступ, етапами його підготовки й виголошення, структурою; розглянути невербальні складові виступу як форми ділового спілкування; розкрити методи взаємодії з аудиторією; проаналізувати основні помилки ораторів.</w:t>
      </w:r>
    </w:p>
    <w:p w:rsidR="001A4534" w:rsidRPr="0050360A" w:rsidRDefault="001A4534" w:rsidP="001A4534">
      <w:pPr>
        <w:spacing w:line="360" w:lineRule="auto"/>
        <w:ind w:firstLine="708"/>
        <w:jc w:val="both"/>
        <w:rPr>
          <w:sz w:val="28"/>
          <w:szCs w:val="28"/>
          <w:lang w:val="uk-UA"/>
        </w:rPr>
      </w:pPr>
      <w:r w:rsidRPr="0050360A">
        <w:rPr>
          <w:sz w:val="28"/>
          <w:szCs w:val="28"/>
          <w:lang w:val="uk-UA"/>
        </w:rPr>
        <w:t>Форма проведення: групова дискусія.</w:t>
      </w:r>
    </w:p>
    <w:p w:rsidR="001A4534" w:rsidRPr="004E2092" w:rsidRDefault="001A4534" w:rsidP="001A4534">
      <w:pPr>
        <w:spacing w:line="360" w:lineRule="auto"/>
        <w:ind w:firstLine="720"/>
        <w:jc w:val="both"/>
        <w:rPr>
          <w:sz w:val="28"/>
          <w:szCs w:val="28"/>
          <w:lang w:val="uk-UA"/>
        </w:rPr>
      </w:pPr>
      <w:r w:rsidRPr="004E2092">
        <w:rPr>
          <w:sz w:val="28"/>
          <w:szCs w:val="28"/>
          <w:lang w:val="uk-UA"/>
        </w:rPr>
        <w:t>Тренер ставить перед слухачами запитання</w:t>
      </w:r>
      <w:r>
        <w:rPr>
          <w:sz w:val="28"/>
          <w:szCs w:val="28"/>
          <w:lang w:val="uk-UA"/>
        </w:rPr>
        <w:t>:</w:t>
      </w:r>
      <w:r w:rsidRPr="004E2092">
        <w:rPr>
          <w:sz w:val="28"/>
          <w:szCs w:val="28"/>
          <w:lang w:val="uk-UA"/>
        </w:rPr>
        <w:t xml:space="preserve"> «Який виступ є вдалим</w:t>
      </w:r>
      <w:r>
        <w:rPr>
          <w:sz w:val="28"/>
          <w:szCs w:val="28"/>
          <w:lang w:val="uk-UA"/>
        </w:rPr>
        <w:t>?</w:t>
      </w:r>
      <w:r w:rsidRPr="004E2092">
        <w:rPr>
          <w:sz w:val="28"/>
          <w:szCs w:val="28"/>
          <w:lang w:val="uk-UA"/>
        </w:rPr>
        <w:t xml:space="preserve">», «Що зацікавлює у промовцеві?». Учасники висловлювали такі думки: «коли </w:t>
      </w:r>
      <w:r w:rsidRPr="004E2092">
        <w:rPr>
          <w:bCs/>
          <w:sz w:val="28"/>
          <w:szCs w:val="28"/>
          <w:lang w:val="uk-UA"/>
        </w:rPr>
        <w:t xml:space="preserve">промовець зацікавив аудиторію собою і темою», «коли лектор говорить </w:t>
      </w:r>
      <w:r w:rsidRPr="004E2092">
        <w:rPr>
          <w:bCs/>
          <w:iCs/>
          <w:sz w:val="28"/>
          <w:szCs w:val="28"/>
          <w:lang w:val="uk-UA"/>
        </w:rPr>
        <w:t xml:space="preserve">доступно, зрозуміло і без папірця», «коли </w:t>
      </w:r>
      <w:r w:rsidRPr="004E2092">
        <w:rPr>
          <w:sz w:val="28"/>
          <w:szCs w:val="28"/>
          <w:lang w:val="uk-UA"/>
        </w:rPr>
        <w:t>виступаючий уміє пожартувати, наводить історії з життя</w:t>
      </w:r>
      <w:r w:rsidRPr="004E2092">
        <w:rPr>
          <w:bCs/>
          <w:sz w:val="28"/>
          <w:szCs w:val="28"/>
          <w:lang w:val="uk-UA"/>
        </w:rPr>
        <w:t>, будує виступ на порівняннях», «</w:t>
      </w:r>
      <w:r w:rsidRPr="004E2092">
        <w:rPr>
          <w:sz w:val="28"/>
          <w:szCs w:val="28"/>
          <w:lang w:val="uk-UA"/>
        </w:rPr>
        <w:t xml:space="preserve">коли лектор починає виступ із проблемних запитань, а далі логічно підводить слухачів до відповідей на них», «коли хочеться слухати виступ до кінця». На думку учасників, у промовцеві зацікавлює «досконале знання теми виступу», «уміння вільно почуватися під час виступу», «коли лектор взаємодіє з аудиторією у ході виступу», «розмова на рівних, без повчальної інтонації» «зовнішній вигляд, тембр голосу, темп мови». Були і такі думки учасників: «ніколи не вдасться навчитися виступати публічно, бо уже від думки про це </w:t>
      </w:r>
      <w:r w:rsidRPr="004E2092">
        <w:rPr>
          <w:sz w:val="28"/>
          <w:szCs w:val="28"/>
          <w:lang w:val="uk-UA"/>
        </w:rPr>
        <w:lastRenderedPageBreak/>
        <w:t>«кидає у холодний піт»</w:t>
      </w:r>
      <w:r w:rsidRPr="004E2092">
        <w:rPr>
          <w:bCs/>
          <w:sz w:val="28"/>
          <w:szCs w:val="28"/>
          <w:lang w:val="uk-UA"/>
        </w:rPr>
        <w:t>,  «треба добре знате те, про що говориш, бути впевненим у собі, уміти себе «подати», «переборювати страх перед аудиторією допомагає досвід і робота над собою», «</w:t>
      </w:r>
      <w:r w:rsidRPr="004E2092">
        <w:rPr>
          <w:sz w:val="28"/>
          <w:szCs w:val="28"/>
          <w:lang w:val="uk-UA"/>
        </w:rPr>
        <w:t>виступати треба вчитися. Перш за все багато читати, використовувати кожну можливість поспілкуватися, знайомитися з новими людьми, відкрити для себе світ невербального спілкування, тренувати себе у повсякденному житті».</w:t>
      </w:r>
    </w:p>
    <w:p w:rsidR="001A4534" w:rsidRPr="004E2092" w:rsidRDefault="001A4534" w:rsidP="001A4534">
      <w:pPr>
        <w:spacing w:line="360" w:lineRule="auto"/>
        <w:ind w:firstLine="720"/>
        <w:jc w:val="both"/>
        <w:rPr>
          <w:sz w:val="28"/>
          <w:szCs w:val="28"/>
          <w:lang w:val="uk-UA"/>
        </w:rPr>
      </w:pPr>
      <w:r w:rsidRPr="004E2092">
        <w:rPr>
          <w:sz w:val="28"/>
          <w:szCs w:val="28"/>
          <w:lang w:val="uk-UA"/>
        </w:rPr>
        <w:t xml:space="preserve">Тренер звертає увагу учасників на те, що відчуття того, що слова промовця потрібні людям і йому є що сказати знімає будь-який бар’єр страху перед виступом. Залежно від змісту, призначення, форми, способу, обставин виголошення публічна промова – це – виступ на нараді; вітальна промова на честь певної події, ювілею, презентація роботи своєї групи тощо. Учасники разом з тренером опрацьовують роздатковий матеріал, зупиняючись на етапах підготовки й виголошення промови, її структурі, техніці написання, виголошення, прийомах актуалізації уваги слухачів. Домашнім завданням учасникам є підготувати виступи: презентувати світ своїх захоплень, розказати про свій структурний підрозділ, представити звіт на нараді за підсумками роботи за півріччя, підготувати вітальну промову колезі з нагоди ювілею. Промова має тривати 5-7 хвилин. </w:t>
      </w:r>
    </w:p>
    <w:p w:rsidR="001A4534" w:rsidRPr="004E2092" w:rsidRDefault="001A4534" w:rsidP="001A4534">
      <w:pPr>
        <w:spacing w:line="360" w:lineRule="auto"/>
        <w:ind w:firstLine="720"/>
        <w:jc w:val="both"/>
        <w:rPr>
          <w:sz w:val="28"/>
          <w:szCs w:val="28"/>
          <w:lang w:val="uk-UA"/>
        </w:rPr>
      </w:pPr>
      <w:r w:rsidRPr="004E2092">
        <w:rPr>
          <w:sz w:val="28"/>
          <w:szCs w:val="28"/>
          <w:lang w:val="uk-UA"/>
        </w:rPr>
        <w:t>Перед початком виступів тренер повідомляє, що промови учасників будуть записуватися на відео, щоб виступаючі могли побачити себе зі сторони, та будуть знищені відразу по завершенні тренінгу. Оскільки у групі визначилося п’ять промовців, усі решта учасників – спостерігачі-експерти. Тренер запропонував виступаючим за бажанням скористатися трибуною.</w:t>
      </w:r>
    </w:p>
    <w:p w:rsidR="001A4534" w:rsidRPr="004E2092" w:rsidRDefault="001A4534" w:rsidP="001A4534">
      <w:pPr>
        <w:spacing w:line="360" w:lineRule="auto"/>
        <w:ind w:firstLine="720"/>
        <w:jc w:val="both"/>
        <w:rPr>
          <w:sz w:val="28"/>
          <w:szCs w:val="28"/>
          <w:lang w:val="uk-UA"/>
        </w:rPr>
      </w:pPr>
      <w:r w:rsidRPr="004E2092">
        <w:rPr>
          <w:sz w:val="28"/>
          <w:szCs w:val="28"/>
          <w:lang w:val="uk-UA"/>
        </w:rPr>
        <w:t>Учасник В. виступив з промовою про своє хобі, учасник О. доповів про підсумки роботи свого управління за півріччя, учасниця Л. виголосила вітальну промову колезі з нагоди 45-річчя, учасник С. розповів про роботу свого підрозділу. Виступаючі разом з усіма учасниками переглянули записи виступів. Тренер пропонує виступаючим відповісти на такі запитання:</w:t>
      </w:r>
    </w:p>
    <w:p w:rsidR="001A4534" w:rsidRPr="004E2092" w:rsidRDefault="001A4534" w:rsidP="001A4534">
      <w:pPr>
        <w:numPr>
          <w:ilvl w:val="0"/>
          <w:numId w:val="32"/>
        </w:numPr>
        <w:tabs>
          <w:tab w:val="clear" w:pos="900"/>
          <w:tab w:val="num" w:pos="1080"/>
        </w:tabs>
        <w:spacing w:line="360" w:lineRule="auto"/>
        <w:ind w:hanging="180"/>
        <w:jc w:val="both"/>
        <w:rPr>
          <w:sz w:val="28"/>
          <w:szCs w:val="28"/>
        </w:rPr>
      </w:pPr>
      <w:r w:rsidRPr="004E2092">
        <w:rPr>
          <w:sz w:val="28"/>
          <w:szCs w:val="28"/>
        </w:rPr>
        <w:t>Чи вдалося захопити увагу аудиторії?</w:t>
      </w:r>
    </w:p>
    <w:p w:rsidR="001A4534" w:rsidRPr="004E2092" w:rsidRDefault="001A4534" w:rsidP="001A4534">
      <w:pPr>
        <w:numPr>
          <w:ilvl w:val="0"/>
          <w:numId w:val="32"/>
        </w:numPr>
        <w:tabs>
          <w:tab w:val="clear" w:pos="900"/>
          <w:tab w:val="num" w:pos="1080"/>
        </w:tabs>
        <w:spacing w:line="360" w:lineRule="auto"/>
        <w:ind w:hanging="180"/>
        <w:jc w:val="both"/>
        <w:rPr>
          <w:sz w:val="28"/>
          <w:szCs w:val="28"/>
        </w:rPr>
      </w:pPr>
      <w:r w:rsidRPr="004E2092">
        <w:rPr>
          <w:sz w:val="28"/>
          <w:szCs w:val="28"/>
        </w:rPr>
        <w:t>Чи вдалося утримати увагу аудиторії протягом усього виступу?</w:t>
      </w:r>
    </w:p>
    <w:p w:rsidR="001A4534" w:rsidRPr="004E2092" w:rsidRDefault="001A4534" w:rsidP="001A4534">
      <w:pPr>
        <w:numPr>
          <w:ilvl w:val="0"/>
          <w:numId w:val="32"/>
        </w:numPr>
        <w:tabs>
          <w:tab w:val="clear" w:pos="900"/>
          <w:tab w:val="num" w:pos="1080"/>
        </w:tabs>
        <w:spacing w:line="360" w:lineRule="auto"/>
        <w:ind w:hanging="180"/>
        <w:jc w:val="both"/>
        <w:rPr>
          <w:sz w:val="28"/>
          <w:szCs w:val="28"/>
        </w:rPr>
      </w:pPr>
      <w:r w:rsidRPr="004E2092">
        <w:rPr>
          <w:sz w:val="28"/>
          <w:szCs w:val="28"/>
        </w:rPr>
        <w:lastRenderedPageBreak/>
        <w:t>Чи дотримано регламенту?</w:t>
      </w:r>
    </w:p>
    <w:p w:rsidR="001A4534" w:rsidRPr="004E2092" w:rsidRDefault="001A4534" w:rsidP="001A4534">
      <w:pPr>
        <w:numPr>
          <w:ilvl w:val="0"/>
          <w:numId w:val="32"/>
        </w:numPr>
        <w:tabs>
          <w:tab w:val="clear" w:pos="900"/>
          <w:tab w:val="num" w:pos="1080"/>
        </w:tabs>
        <w:spacing w:line="360" w:lineRule="auto"/>
        <w:ind w:hanging="180"/>
        <w:jc w:val="both"/>
        <w:rPr>
          <w:sz w:val="28"/>
          <w:szCs w:val="28"/>
        </w:rPr>
      </w:pPr>
      <w:r w:rsidRPr="004E2092">
        <w:rPr>
          <w:sz w:val="28"/>
          <w:szCs w:val="28"/>
        </w:rPr>
        <w:t>Чи все було сказано з того, що заплановано?</w:t>
      </w:r>
    </w:p>
    <w:p w:rsidR="001A4534" w:rsidRPr="004E2092" w:rsidRDefault="001A4534" w:rsidP="001A4534">
      <w:pPr>
        <w:numPr>
          <w:ilvl w:val="0"/>
          <w:numId w:val="32"/>
        </w:numPr>
        <w:spacing w:line="360" w:lineRule="auto"/>
        <w:ind w:left="1080"/>
        <w:jc w:val="both"/>
        <w:rPr>
          <w:sz w:val="28"/>
          <w:szCs w:val="28"/>
        </w:rPr>
      </w:pPr>
      <w:r w:rsidRPr="004E2092">
        <w:rPr>
          <w:sz w:val="28"/>
          <w:szCs w:val="28"/>
        </w:rPr>
        <w:t>Чи підкреслив у завершенні головне?</w:t>
      </w:r>
    </w:p>
    <w:p w:rsidR="001A4534" w:rsidRPr="004E2092" w:rsidRDefault="001A4534" w:rsidP="001A4534">
      <w:pPr>
        <w:numPr>
          <w:ilvl w:val="0"/>
          <w:numId w:val="32"/>
        </w:numPr>
        <w:tabs>
          <w:tab w:val="clear" w:pos="900"/>
          <w:tab w:val="num" w:pos="1080"/>
        </w:tabs>
        <w:spacing w:line="360" w:lineRule="auto"/>
        <w:ind w:hanging="180"/>
        <w:jc w:val="both"/>
        <w:rPr>
          <w:sz w:val="28"/>
          <w:szCs w:val="28"/>
        </w:rPr>
      </w:pPr>
      <w:r w:rsidRPr="004E2092">
        <w:rPr>
          <w:sz w:val="28"/>
          <w:szCs w:val="28"/>
        </w:rPr>
        <w:t>Чи не відхилявся від теми?</w:t>
      </w:r>
    </w:p>
    <w:p w:rsidR="001A4534" w:rsidRPr="004E2092" w:rsidRDefault="001A4534" w:rsidP="001A4534">
      <w:pPr>
        <w:numPr>
          <w:ilvl w:val="0"/>
          <w:numId w:val="32"/>
        </w:numPr>
        <w:tabs>
          <w:tab w:val="clear" w:pos="900"/>
          <w:tab w:val="num" w:pos="1080"/>
        </w:tabs>
        <w:spacing w:line="360" w:lineRule="auto"/>
        <w:ind w:hanging="180"/>
        <w:jc w:val="both"/>
        <w:rPr>
          <w:sz w:val="28"/>
          <w:szCs w:val="28"/>
        </w:rPr>
      </w:pPr>
      <w:r w:rsidRPr="004E2092">
        <w:rPr>
          <w:sz w:val="28"/>
          <w:szCs w:val="28"/>
        </w:rPr>
        <w:t xml:space="preserve">Чи впевнено почувався </w:t>
      </w:r>
      <w:r w:rsidRPr="004E2092">
        <w:rPr>
          <w:sz w:val="28"/>
          <w:szCs w:val="28"/>
          <w:lang w:val="uk-UA"/>
        </w:rPr>
        <w:t xml:space="preserve">у ролі </w:t>
      </w:r>
      <w:r w:rsidRPr="004E2092">
        <w:rPr>
          <w:sz w:val="28"/>
          <w:szCs w:val="28"/>
        </w:rPr>
        <w:t>оратора?</w:t>
      </w:r>
    </w:p>
    <w:p w:rsidR="001A4534" w:rsidRPr="004E2092" w:rsidRDefault="001A4534" w:rsidP="001A4534">
      <w:pPr>
        <w:numPr>
          <w:ilvl w:val="0"/>
          <w:numId w:val="32"/>
        </w:numPr>
        <w:tabs>
          <w:tab w:val="clear" w:pos="900"/>
          <w:tab w:val="num" w:pos="1080"/>
        </w:tabs>
        <w:spacing w:line="360" w:lineRule="auto"/>
        <w:ind w:hanging="180"/>
        <w:jc w:val="both"/>
        <w:rPr>
          <w:sz w:val="28"/>
          <w:szCs w:val="28"/>
        </w:rPr>
      </w:pPr>
      <w:r w:rsidRPr="004E2092">
        <w:rPr>
          <w:sz w:val="28"/>
          <w:szCs w:val="28"/>
        </w:rPr>
        <w:t>Чи хотілося б ще виступити перед цією аудиторією?</w:t>
      </w:r>
    </w:p>
    <w:p w:rsidR="001A4534" w:rsidRPr="004E2092" w:rsidRDefault="001A4534" w:rsidP="001A4534">
      <w:pPr>
        <w:spacing w:line="360" w:lineRule="auto"/>
        <w:rPr>
          <w:sz w:val="28"/>
          <w:szCs w:val="28"/>
        </w:rPr>
      </w:pPr>
      <w:r w:rsidRPr="004E2092">
        <w:rPr>
          <w:sz w:val="28"/>
          <w:szCs w:val="28"/>
        </w:rPr>
        <w:t>Експертам пропонується відповісти на такі запитання:</w:t>
      </w:r>
    </w:p>
    <w:p w:rsidR="001A4534" w:rsidRPr="004E2092" w:rsidRDefault="001A4534" w:rsidP="001A4534">
      <w:pPr>
        <w:numPr>
          <w:ilvl w:val="0"/>
          <w:numId w:val="33"/>
        </w:numPr>
        <w:spacing w:line="360" w:lineRule="auto"/>
        <w:ind w:left="1080"/>
        <w:jc w:val="both"/>
        <w:rPr>
          <w:sz w:val="28"/>
          <w:szCs w:val="28"/>
        </w:rPr>
      </w:pPr>
      <w:r w:rsidRPr="004E2092">
        <w:rPr>
          <w:sz w:val="28"/>
          <w:szCs w:val="28"/>
        </w:rPr>
        <w:t>Чи був вдалим початок виступу?</w:t>
      </w:r>
    </w:p>
    <w:p w:rsidR="001A4534" w:rsidRPr="004E2092" w:rsidRDefault="001A4534" w:rsidP="001A4534">
      <w:pPr>
        <w:numPr>
          <w:ilvl w:val="0"/>
          <w:numId w:val="33"/>
        </w:numPr>
        <w:spacing w:line="360" w:lineRule="auto"/>
        <w:ind w:left="1080"/>
        <w:jc w:val="both"/>
        <w:rPr>
          <w:sz w:val="28"/>
          <w:szCs w:val="28"/>
        </w:rPr>
      </w:pPr>
      <w:r w:rsidRPr="004E2092">
        <w:rPr>
          <w:sz w:val="28"/>
          <w:szCs w:val="28"/>
        </w:rPr>
        <w:t xml:space="preserve">Чи </w:t>
      </w:r>
      <w:r w:rsidRPr="004E2092">
        <w:rPr>
          <w:sz w:val="28"/>
          <w:szCs w:val="28"/>
          <w:lang w:val="uk-UA"/>
        </w:rPr>
        <w:t>були</w:t>
      </w:r>
      <w:r w:rsidRPr="004E2092">
        <w:rPr>
          <w:sz w:val="28"/>
          <w:szCs w:val="28"/>
        </w:rPr>
        <w:t xml:space="preserve"> вдалими приклади?</w:t>
      </w:r>
    </w:p>
    <w:p w:rsidR="001A4534" w:rsidRPr="004E2092" w:rsidRDefault="001A4534" w:rsidP="001A4534">
      <w:pPr>
        <w:numPr>
          <w:ilvl w:val="0"/>
          <w:numId w:val="33"/>
        </w:numPr>
        <w:spacing w:line="360" w:lineRule="auto"/>
        <w:ind w:left="1080"/>
        <w:jc w:val="both"/>
        <w:rPr>
          <w:sz w:val="28"/>
          <w:szCs w:val="28"/>
        </w:rPr>
      </w:pPr>
      <w:r w:rsidRPr="004E2092">
        <w:rPr>
          <w:sz w:val="28"/>
          <w:szCs w:val="28"/>
        </w:rPr>
        <w:t xml:space="preserve">Чи </w:t>
      </w:r>
      <w:r w:rsidRPr="004E2092">
        <w:rPr>
          <w:sz w:val="28"/>
          <w:szCs w:val="28"/>
          <w:lang w:val="uk-UA"/>
        </w:rPr>
        <w:t>була</w:t>
      </w:r>
      <w:r w:rsidRPr="004E2092">
        <w:rPr>
          <w:sz w:val="28"/>
          <w:szCs w:val="28"/>
        </w:rPr>
        <w:t xml:space="preserve"> адекватною гучність</w:t>
      </w:r>
      <w:r w:rsidRPr="004E2092">
        <w:rPr>
          <w:sz w:val="28"/>
          <w:szCs w:val="28"/>
          <w:lang w:val="uk-UA"/>
        </w:rPr>
        <w:t xml:space="preserve">, темп, </w:t>
      </w:r>
      <w:r w:rsidRPr="004E2092">
        <w:rPr>
          <w:sz w:val="28"/>
          <w:szCs w:val="28"/>
        </w:rPr>
        <w:t>мова та стиль виступу?</w:t>
      </w:r>
    </w:p>
    <w:p w:rsidR="001A4534" w:rsidRPr="004E2092" w:rsidRDefault="001A4534" w:rsidP="001A4534">
      <w:pPr>
        <w:numPr>
          <w:ilvl w:val="0"/>
          <w:numId w:val="33"/>
        </w:numPr>
        <w:spacing w:line="360" w:lineRule="auto"/>
        <w:ind w:left="1080"/>
        <w:jc w:val="both"/>
        <w:rPr>
          <w:sz w:val="28"/>
          <w:szCs w:val="28"/>
        </w:rPr>
      </w:pPr>
      <w:r w:rsidRPr="004E2092">
        <w:rPr>
          <w:sz w:val="28"/>
          <w:szCs w:val="28"/>
        </w:rPr>
        <w:t xml:space="preserve">Чи </w:t>
      </w:r>
      <w:r w:rsidRPr="004E2092">
        <w:rPr>
          <w:sz w:val="28"/>
          <w:szCs w:val="28"/>
          <w:lang w:val="uk-UA"/>
        </w:rPr>
        <w:t>було</w:t>
      </w:r>
      <w:r w:rsidRPr="004E2092">
        <w:rPr>
          <w:sz w:val="28"/>
          <w:szCs w:val="28"/>
        </w:rPr>
        <w:t xml:space="preserve"> вдалим завершення?</w:t>
      </w:r>
    </w:p>
    <w:p w:rsidR="001A4534" w:rsidRPr="004E2092" w:rsidRDefault="001A4534" w:rsidP="001A4534">
      <w:pPr>
        <w:numPr>
          <w:ilvl w:val="0"/>
          <w:numId w:val="33"/>
        </w:numPr>
        <w:spacing w:line="360" w:lineRule="auto"/>
        <w:ind w:left="1080"/>
        <w:jc w:val="both"/>
        <w:rPr>
          <w:sz w:val="28"/>
          <w:szCs w:val="28"/>
        </w:rPr>
      </w:pPr>
      <w:r w:rsidRPr="004E2092">
        <w:rPr>
          <w:sz w:val="28"/>
          <w:szCs w:val="28"/>
        </w:rPr>
        <w:t>Чи дотримався оратор регламенту?</w:t>
      </w:r>
    </w:p>
    <w:p w:rsidR="001A4534" w:rsidRPr="004E2092" w:rsidRDefault="001A4534" w:rsidP="001A4534">
      <w:pPr>
        <w:numPr>
          <w:ilvl w:val="0"/>
          <w:numId w:val="33"/>
        </w:numPr>
        <w:spacing w:line="360" w:lineRule="auto"/>
        <w:ind w:left="1080"/>
        <w:jc w:val="both"/>
        <w:rPr>
          <w:sz w:val="28"/>
          <w:szCs w:val="28"/>
        </w:rPr>
      </w:pPr>
      <w:r w:rsidRPr="004E2092">
        <w:rPr>
          <w:sz w:val="28"/>
          <w:szCs w:val="28"/>
        </w:rPr>
        <w:t>Чи добре тримався оратор?</w:t>
      </w:r>
    </w:p>
    <w:p w:rsidR="001A4534" w:rsidRPr="004E2092" w:rsidRDefault="001A4534" w:rsidP="001A4534">
      <w:pPr>
        <w:numPr>
          <w:ilvl w:val="0"/>
          <w:numId w:val="33"/>
        </w:numPr>
        <w:spacing w:line="360" w:lineRule="auto"/>
        <w:ind w:left="1080"/>
        <w:jc w:val="both"/>
        <w:rPr>
          <w:sz w:val="28"/>
          <w:szCs w:val="28"/>
        </w:rPr>
      </w:pPr>
      <w:r w:rsidRPr="004E2092">
        <w:rPr>
          <w:sz w:val="28"/>
          <w:szCs w:val="28"/>
        </w:rPr>
        <w:t xml:space="preserve"> </w:t>
      </w:r>
      <w:r w:rsidRPr="004E2092">
        <w:rPr>
          <w:sz w:val="28"/>
          <w:szCs w:val="28"/>
          <w:lang w:val="uk-UA"/>
        </w:rPr>
        <w:t>Яким був</w:t>
      </w:r>
      <w:r w:rsidRPr="004E2092">
        <w:rPr>
          <w:sz w:val="28"/>
          <w:szCs w:val="28"/>
        </w:rPr>
        <w:t xml:space="preserve"> стиль викладу?</w:t>
      </w:r>
    </w:p>
    <w:p w:rsidR="001A4534" w:rsidRPr="004E2092" w:rsidRDefault="001A4534" w:rsidP="001A4534">
      <w:pPr>
        <w:numPr>
          <w:ilvl w:val="0"/>
          <w:numId w:val="33"/>
        </w:numPr>
        <w:spacing w:line="360" w:lineRule="auto"/>
        <w:ind w:left="1080"/>
        <w:jc w:val="both"/>
        <w:rPr>
          <w:sz w:val="28"/>
          <w:szCs w:val="28"/>
        </w:rPr>
      </w:pPr>
      <w:r w:rsidRPr="004E2092">
        <w:rPr>
          <w:sz w:val="28"/>
          <w:szCs w:val="28"/>
        </w:rPr>
        <w:t xml:space="preserve"> Чи зрозуміла й чітка головна думка виступу?</w:t>
      </w:r>
    </w:p>
    <w:p w:rsidR="001A4534" w:rsidRPr="004E2092" w:rsidRDefault="001A4534" w:rsidP="001A4534">
      <w:pPr>
        <w:numPr>
          <w:ilvl w:val="0"/>
          <w:numId w:val="33"/>
        </w:numPr>
        <w:spacing w:line="360" w:lineRule="auto"/>
        <w:ind w:left="1080"/>
        <w:jc w:val="both"/>
        <w:rPr>
          <w:sz w:val="28"/>
          <w:szCs w:val="28"/>
        </w:rPr>
      </w:pPr>
      <w:r w:rsidRPr="004E2092">
        <w:rPr>
          <w:sz w:val="28"/>
          <w:szCs w:val="28"/>
        </w:rPr>
        <w:t xml:space="preserve"> Чи </w:t>
      </w:r>
      <w:r w:rsidRPr="004E2092">
        <w:rPr>
          <w:sz w:val="28"/>
          <w:szCs w:val="28"/>
          <w:lang w:val="uk-UA"/>
        </w:rPr>
        <w:t>був</w:t>
      </w:r>
      <w:r w:rsidRPr="004E2092">
        <w:rPr>
          <w:sz w:val="28"/>
          <w:szCs w:val="28"/>
        </w:rPr>
        <w:t xml:space="preserve"> виступ переконливим?</w:t>
      </w:r>
    </w:p>
    <w:p w:rsidR="001A4534" w:rsidRPr="004E2092" w:rsidRDefault="001A4534" w:rsidP="001A4534">
      <w:pPr>
        <w:spacing w:line="360" w:lineRule="auto"/>
        <w:ind w:firstLine="720"/>
        <w:jc w:val="both"/>
        <w:rPr>
          <w:sz w:val="28"/>
          <w:szCs w:val="28"/>
          <w:lang w:val="uk-UA"/>
        </w:rPr>
      </w:pPr>
      <w:r w:rsidRPr="004E2092">
        <w:rPr>
          <w:sz w:val="28"/>
          <w:szCs w:val="28"/>
          <w:lang w:val="uk-UA"/>
        </w:rPr>
        <w:t>У ході обговорення прозвучали думки промовців та експертів за черговістю виступів: спочатку промовець про себе, потім експерти. Учасник-</w:t>
      </w:r>
      <w:r w:rsidRPr="003D32F7">
        <w:rPr>
          <w:spacing w:val="4"/>
          <w:sz w:val="28"/>
          <w:szCs w:val="28"/>
          <w:lang w:val="uk-UA"/>
        </w:rPr>
        <w:t xml:space="preserve"> </w:t>
      </w:r>
      <w:r w:rsidRPr="004E2092">
        <w:rPr>
          <w:sz w:val="28"/>
          <w:szCs w:val="28"/>
          <w:lang w:val="uk-UA"/>
        </w:rPr>
        <w:t>промовець В., відповідаючи на запитання, зауважив, що отримав задоволення від виголошення промови, бачив зацікавленість слухачів і це його підбадьорювало говорити (через що не був дотриманий регламент).  Експерти зауважили швидкий темп мовлення, надмірну жестикуляцію, відсутність контакту зі слухачами (увага промовця була зосереджена на тренерові). Ці недоліки згладжувалися захопленим викладом матеріалу виступаючим, цікавими прикладами, психологічним аналіз</w:t>
      </w:r>
      <w:r w:rsidR="00633E44">
        <w:rPr>
          <w:sz w:val="28"/>
          <w:szCs w:val="28"/>
          <w:lang w:val="uk-UA"/>
        </w:rPr>
        <w:t>ом своїх відчуттів і переживань.</w:t>
      </w:r>
    </w:p>
    <w:p w:rsidR="001A4534" w:rsidRPr="004E2092" w:rsidRDefault="001A4534" w:rsidP="001A4534">
      <w:pPr>
        <w:spacing w:line="420" w:lineRule="auto"/>
        <w:ind w:firstLine="720"/>
        <w:jc w:val="both"/>
        <w:rPr>
          <w:sz w:val="28"/>
          <w:szCs w:val="28"/>
          <w:lang w:val="uk-UA"/>
        </w:rPr>
      </w:pPr>
      <w:r w:rsidRPr="004E2092">
        <w:rPr>
          <w:sz w:val="28"/>
          <w:szCs w:val="28"/>
          <w:lang w:val="uk-UA"/>
        </w:rPr>
        <w:t xml:space="preserve">Промовець О. при аналізі свого виступу відзначив, що звіти на нарадах виголошують саме так (конкретно, стисло, без емоцій і лишніх жестів) і він задоволений своїм виступом. Йому легко було підготувати свою промову, бо </w:t>
      </w:r>
      <w:r w:rsidRPr="004E2092">
        <w:rPr>
          <w:sz w:val="28"/>
          <w:szCs w:val="28"/>
          <w:lang w:val="uk-UA"/>
        </w:rPr>
        <w:lastRenderedPageBreak/>
        <w:t>дані взяті з фактичного звіту, а манеру виступу «скопіював у начальника». Аудиторія не дуже зацікавилася темою, бо мова йшла про економічні показники у цифрах, часу для виступу виявилося забагато. Експерти відзначили, що промовцю вдалося гарно зіграти роль, бо насправді учасник О. розмовляє і поводиться у групі по-іншому: жартує, жестикулює, відволікає репліками.  Учасники тренінгу не побачили справжнього промовця О., проте впізнали у виступі, як зауважила більшість, «його керівника».</w:t>
      </w:r>
    </w:p>
    <w:p w:rsidR="001A4534" w:rsidRPr="004E2092" w:rsidRDefault="001A4534" w:rsidP="001A4534">
      <w:pPr>
        <w:spacing w:line="420" w:lineRule="auto"/>
        <w:ind w:firstLine="720"/>
        <w:jc w:val="both"/>
        <w:rPr>
          <w:sz w:val="28"/>
          <w:szCs w:val="28"/>
          <w:lang w:val="uk-UA"/>
        </w:rPr>
      </w:pPr>
      <w:r w:rsidRPr="004E2092">
        <w:rPr>
          <w:sz w:val="28"/>
          <w:szCs w:val="28"/>
          <w:lang w:val="uk-UA"/>
        </w:rPr>
        <w:t>Учасниця Л. залишилася задоволена своєю промовою, бо провела «репетицію перед справжнім привітанням колеги на честь ювілею». Вона відзначила, що, готуючи промову, постійно бачила перед собою колегу, намагалася у виступі передати своє щире ставлення до нього. Експерти зауважили, що Л. блискуче справилася із завданням: інтонація, вираз обличчя, посмішка, тембр голосу якнайкраще підійшли для такого виступу. Л. у вітальній промові проаналізувала стиль роботи колеги, його людські якості і професійні уміння. Учасники тренінгу відзначили, що «було приємно слухати Л. і виникло бажання познайомитися з ювіляром».</w:t>
      </w:r>
    </w:p>
    <w:p w:rsidR="001A4534" w:rsidRPr="004E2092" w:rsidRDefault="001A4534" w:rsidP="001A4534">
      <w:pPr>
        <w:spacing w:line="420" w:lineRule="auto"/>
        <w:ind w:firstLine="720"/>
        <w:jc w:val="both"/>
        <w:rPr>
          <w:sz w:val="28"/>
          <w:szCs w:val="28"/>
          <w:lang w:val="uk-UA"/>
        </w:rPr>
      </w:pPr>
      <w:r w:rsidRPr="004E2092">
        <w:rPr>
          <w:sz w:val="28"/>
          <w:szCs w:val="28"/>
          <w:lang w:val="uk-UA"/>
        </w:rPr>
        <w:t>Учасник С. повідомив, що дуже відповідально поставився до підготовки промови, бо насправді хотів розповісти учасникам тренінгу про роботу свого підрозділу. Виступом залишився задоволений. Відзначив, що треба попрацювати над жестикуляцією, чистотою мови, на що ніколи раніше не звертав уваги. Експертам сподобався виступ С. новизною інформації, постановкою запитання на початку промови і поступовим розгортанням відповіді на нього. Промовець говорив впевнено, проте використовував один і той же жест упродовж усієї промови, вибрав кілька слухачів з аудиторії, з якими підтримував зоровий контакт, вживав багато русизмів, «екав».</w:t>
      </w:r>
    </w:p>
    <w:p w:rsidR="001A4534" w:rsidRPr="004E2092" w:rsidRDefault="001A4534" w:rsidP="001A4534">
      <w:pPr>
        <w:spacing w:line="420" w:lineRule="auto"/>
        <w:ind w:firstLine="720"/>
        <w:jc w:val="both"/>
        <w:rPr>
          <w:bCs/>
          <w:iCs/>
          <w:sz w:val="28"/>
          <w:szCs w:val="28"/>
          <w:lang w:val="uk-UA"/>
        </w:rPr>
      </w:pPr>
      <w:r w:rsidRPr="004E2092">
        <w:rPr>
          <w:sz w:val="28"/>
          <w:szCs w:val="28"/>
          <w:lang w:val="uk-UA"/>
        </w:rPr>
        <w:lastRenderedPageBreak/>
        <w:t xml:space="preserve"> Підсумовуючи обговорення промов, тренер відзначила, що промовці справилися із поставленим завданням. Проте виступали ті учасники, що мали досвід презентації завдань своїх підгруп у попередніх вправах, а хотілося, щоб спробували себе у ролі промовців більш пасивні учасники. Учасники С., О., К., І., Я. висловили такі думки: «ніколи не вдасться навчитися виступати публічно, бо уже від думки про таку можливість «кидає у холодний піт»</w:t>
      </w:r>
      <w:r w:rsidRPr="004E2092">
        <w:rPr>
          <w:bCs/>
          <w:sz w:val="28"/>
          <w:szCs w:val="28"/>
          <w:lang w:val="uk-UA"/>
        </w:rPr>
        <w:t xml:space="preserve">,  «без ґрунтовного знання того, про що говориш, впевненості у собі не обійтися»; </w:t>
      </w:r>
      <w:r w:rsidRPr="004E2092">
        <w:rPr>
          <w:sz w:val="28"/>
          <w:szCs w:val="28"/>
          <w:lang w:val="uk-UA"/>
        </w:rPr>
        <w:t xml:space="preserve">«необхідно </w:t>
      </w:r>
      <w:r w:rsidRPr="004E2092">
        <w:rPr>
          <w:bCs/>
          <w:sz w:val="28"/>
          <w:szCs w:val="28"/>
          <w:lang w:val="uk-UA"/>
        </w:rPr>
        <w:t xml:space="preserve">налаштувати себе, що все пройде добре»; «важливо уміти себе «подати»; «досвід і робота над собою допомагають переборювати страх перед аудиторією». </w:t>
      </w:r>
    </w:p>
    <w:p w:rsidR="001A4534" w:rsidRPr="004E2092" w:rsidRDefault="001A4534" w:rsidP="001A4534">
      <w:pPr>
        <w:spacing w:line="420" w:lineRule="auto"/>
        <w:ind w:firstLine="720"/>
        <w:jc w:val="both"/>
        <w:rPr>
          <w:sz w:val="28"/>
          <w:szCs w:val="28"/>
          <w:lang w:val="uk-UA"/>
        </w:rPr>
      </w:pPr>
      <w:r w:rsidRPr="004E2092">
        <w:rPr>
          <w:bCs/>
          <w:iCs/>
          <w:sz w:val="28"/>
          <w:szCs w:val="28"/>
          <w:lang w:val="uk-UA"/>
        </w:rPr>
        <w:t>Узагальнюючи вимоги до публічного виступу, тренер акцентує увагу учасників тренінгу на необхідності встановлення психологічного контакту з аудиторією; чіткого формулювання мети виступу; доступності, зрозумілості, лаконічності, змістовності промови; дотримання принципу подачі змісту промови від менш відомого до невідомого; поєднання вербальних і невербальних засобів спілкування; демонстрування щирості, відкритості, доступності; вибору відповідного до змісту темпу, тембру, емоційної забарвленості виголошення тексту виступу; дотримання принципу черговості в промові; невербального супроводження виступу (</w:t>
      </w:r>
      <w:r w:rsidRPr="004E2092">
        <w:rPr>
          <w:sz w:val="28"/>
          <w:szCs w:val="28"/>
          <w:lang w:val="uk-UA"/>
        </w:rPr>
        <w:t xml:space="preserve">зовнішній вигляд, поставі,  міміка, жести, сила звуку, інтонації, паузи). На прикладі виголошених промов учасники знайомляться з можливими методами керування увагою аудиторії: зміни темпу виголошення, каналів сприйняття, включення цікавих елементів, відступів; запитання до аудиторії. Підсумовуючи виконання вправи на виголошення промов, тренер  наголосила, що варто уникати читання з паперу, погляду поверх голів або в підлогу, блукання очима зі сторони в сторону, зосередження уваги під час виступу лише на одній </w:t>
      </w:r>
      <w:r w:rsidRPr="004E2092">
        <w:rPr>
          <w:sz w:val="28"/>
          <w:szCs w:val="28"/>
          <w:lang w:val="uk-UA"/>
        </w:rPr>
        <w:lastRenderedPageBreak/>
        <w:t xml:space="preserve">людині або лише на кількох; монологу. Важливо поцікавитися наперед складом аудиторії за віком, професійною належністю. Варто набувати практичного досвіду виголошування промов при першій слушній нагоді, працювати над собою, долаючи власні комплекси і бар’єри, удосконалюючи і розвиваючи комунікативні навички у професійній діяльності. На завершальному – підсумковому етапі тренінгу учасникам по колу запропоновано висловити свої враження і побажання. Учасники висловили таке. Проведені практичні заняття були цікавими і корисними. Тема спілкування у професійній діяльності важлива і актуальна. Змістовний і цікавий тренінг, багато нової інформації, особливо, що стосується  етапів ділової бесіди, правил телефонної розмови, підготовки до наради. Отримав інформацію, необхідну для роботи кожному державному службовцю, про засоби ефективного спілкування. Упевнилася, що моє професійне спілкування підтверджене теоретично. Знання пригодяться у роботі і повсякденному житті.  Отримали практичний досвід спілкування, спробували себе у різних формах ділового спілкування і зрозуміли, що це краще – уміти спілкуватися із знанням психологічних особливостей. Оцінили важливість врахування психологічних особливостей ділового спілкування для його ефективності, на реальних прикладах побачили, як можна спілкуватися, щоб досягати поставленої мети. Актуально, змістовно, те, чого сьогодні дуже не вистачає у роботі. Учасники запропонували продовжити такі практичні заняття, провести тренінг на невербальне спілкування, організувати тренінг по проведенню дебатів. </w:t>
      </w:r>
    </w:p>
    <w:p w:rsidR="001A4534" w:rsidRPr="004E2092" w:rsidRDefault="001A4534" w:rsidP="001A4534">
      <w:pPr>
        <w:spacing w:line="420" w:lineRule="auto"/>
        <w:ind w:firstLine="720"/>
        <w:jc w:val="both"/>
        <w:rPr>
          <w:sz w:val="28"/>
          <w:szCs w:val="28"/>
          <w:lang w:val="uk-UA"/>
        </w:rPr>
      </w:pPr>
      <w:r w:rsidRPr="004E2092">
        <w:rPr>
          <w:sz w:val="28"/>
          <w:szCs w:val="28"/>
          <w:lang w:val="uk-UA"/>
        </w:rPr>
        <w:t xml:space="preserve">Підсумовуючи зроблене в ході тренінгової роботи, кожний учасник здійснює аналіз того, що нового про себе й інших людей він дізнався під час тренінгу, що хотів би змінити в собі за підсумками роботи в групі та яким </w:t>
      </w:r>
      <w:r w:rsidRPr="004E2092">
        <w:rPr>
          <w:sz w:val="28"/>
          <w:szCs w:val="28"/>
          <w:lang w:val="uk-UA"/>
        </w:rPr>
        <w:lastRenderedPageBreak/>
        <w:t>чином це можна робити; засвоює невербальні засоби спілкування; саморозкривається; вчиться долати психологічні бар’єри; розвиває комунікативні схильності.</w:t>
      </w:r>
    </w:p>
    <w:p w:rsidR="001A4534" w:rsidRPr="004E2092" w:rsidRDefault="001A4534" w:rsidP="001A4534">
      <w:pPr>
        <w:spacing w:line="420" w:lineRule="auto"/>
        <w:ind w:firstLine="720"/>
        <w:jc w:val="both"/>
        <w:rPr>
          <w:sz w:val="28"/>
          <w:szCs w:val="28"/>
        </w:rPr>
      </w:pPr>
      <w:r w:rsidRPr="004E2092">
        <w:rPr>
          <w:sz w:val="28"/>
          <w:szCs w:val="28"/>
          <w:lang w:val="uk-UA"/>
        </w:rPr>
        <w:t>Для</w:t>
      </w:r>
      <w:r w:rsidRPr="004E2092">
        <w:rPr>
          <w:sz w:val="28"/>
          <w:szCs w:val="28"/>
        </w:rPr>
        <w:t xml:space="preserve"> перевірки ефективності використання програми </w:t>
      </w:r>
      <w:r w:rsidRPr="004E2092">
        <w:rPr>
          <w:sz w:val="28"/>
          <w:szCs w:val="28"/>
          <w:lang w:val="uk-UA"/>
        </w:rPr>
        <w:t>формування технік ділового спілкування</w:t>
      </w:r>
      <w:r w:rsidRPr="004E2092">
        <w:rPr>
          <w:lang w:val="uk-UA"/>
        </w:rPr>
        <w:t xml:space="preserve"> </w:t>
      </w:r>
      <w:r w:rsidRPr="004E2092">
        <w:rPr>
          <w:sz w:val="28"/>
          <w:szCs w:val="28"/>
          <w:lang w:val="uk-UA"/>
        </w:rPr>
        <w:t xml:space="preserve">проводилися </w:t>
      </w:r>
      <w:r w:rsidRPr="004E2092">
        <w:rPr>
          <w:sz w:val="28"/>
          <w:szCs w:val="28"/>
        </w:rPr>
        <w:t>діагност</w:t>
      </w:r>
      <w:r w:rsidRPr="004E2092">
        <w:rPr>
          <w:sz w:val="28"/>
          <w:szCs w:val="28"/>
          <w:lang w:val="uk-UA"/>
        </w:rPr>
        <w:t>ичні з</w:t>
      </w:r>
      <w:r w:rsidRPr="004E2092">
        <w:rPr>
          <w:sz w:val="28"/>
          <w:szCs w:val="28"/>
        </w:rPr>
        <w:t xml:space="preserve">аміри після формувального експерименту у досліджуваних експериментальної та контрольної </w:t>
      </w:r>
      <w:r w:rsidRPr="004E2092">
        <w:rPr>
          <w:sz w:val="28"/>
          <w:szCs w:val="28"/>
          <w:lang w:val="uk-UA"/>
        </w:rPr>
        <w:t xml:space="preserve">груп за показниками рівня комунікативних, організаторських схильностей, самоконтролю у спілкуванні. </w:t>
      </w:r>
      <w:r w:rsidRPr="004E2092">
        <w:rPr>
          <w:sz w:val="28"/>
          <w:szCs w:val="28"/>
        </w:rPr>
        <w:t xml:space="preserve">Для </w:t>
      </w:r>
      <w:r w:rsidRPr="004E2092">
        <w:rPr>
          <w:sz w:val="28"/>
          <w:szCs w:val="28"/>
          <w:lang w:val="uk-UA"/>
        </w:rPr>
        <w:t>підтвердж</w:t>
      </w:r>
      <w:r w:rsidRPr="004E2092">
        <w:rPr>
          <w:sz w:val="28"/>
          <w:szCs w:val="28"/>
        </w:rPr>
        <w:t xml:space="preserve">ення значущих відмінностей ми використовували </w:t>
      </w:r>
      <w:r w:rsidRPr="004E2092">
        <w:rPr>
          <w:sz w:val="28"/>
          <w:szCs w:val="28"/>
          <w:lang w:val="en-US"/>
        </w:rPr>
        <w:t>t</w:t>
      </w:r>
      <w:r w:rsidRPr="004E2092">
        <w:rPr>
          <w:sz w:val="28"/>
          <w:szCs w:val="28"/>
        </w:rPr>
        <w:t xml:space="preserve">-критерій Стьюдента для залежних вибірок. Результати діагностики відображено у </w:t>
      </w:r>
      <w:r w:rsidRPr="004E2092">
        <w:rPr>
          <w:sz w:val="28"/>
          <w:szCs w:val="28"/>
          <w:lang w:val="uk-UA"/>
        </w:rPr>
        <w:t>т</w:t>
      </w:r>
      <w:r w:rsidRPr="004E2092">
        <w:rPr>
          <w:sz w:val="28"/>
          <w:szCs w:val="28"/>
        </w:rPr>
        <w:t>абл. 3.1</w:t>
      </w:r>
    </w:p>
    <w:p w:rsidR="001A4534" w:rsidRPr="004E2092" w:rsidRDefault="001A4534" w:rsidP="001A4534">
      <w:pPr>
        <w:spacing w:line="360" w:lineRule="auto"/>
        <w:ind w:firstLine="540"/>
        <w:jc w:val="right"/>
        <w:rPr>
          <w:i/>
          <w:sz w:val="28"/>
          <w:szCs w:val="28"/>
          <w:lang w:val="uk-UA"/>
        </w:rPr>
      </w:pPr>
      <w:r w:rsidRPr="004E2092">
        <w:rPr>
          <w:i/>
          <w:spacing w:val="4"/>
          <w:sz w:val="28"/>
          <w:szCs w:val="28"/>
          <w:lang w:val="uk-UA"/>
        </w:rPr>
        <w:t>Таблиця 3.1.</w:t>
      </w:r>
    </w:p>
    <w:p w:rsidR="001A4534" w:rsidRDefault="001A4534" w:rsidP="001A4534">
      <w:pPr>
        <w:keepNext/>
        <w:spacing w:line="360" w:lineRule="auto"/>
        <w:jc w:val="center"/>
        <w:rPr>
          <w:rFonts w:ascii="Times New Roman CYR" w:hAnsi="Times New Roman CYR" w:cs="Times New Roman CYR"/>
          <w:b/>
          <w:sz w:val="28"/>
        </w:rPr>
      </w:pPr>
      <w:r>
        <w:rPr>
          <w:rFonts w:ascii="Times New Roman CYR" w:hAnsi="Times New Roman CYR" w:cs="Times New Roman CYR"/>
          <w:b/>
          <w:sz w:val="28"/>
        </w:rPr>
        <w:t xml:space="preserve">Відмінності у показниках комунікативних особливостей </w:t>
      </w:r>
    </w:p>
    <w:p w:rsidR="001A4534" w:rsidRPr="009B21C0" w:rsidRDefault="001A4534" w:rsidP="001A4534">
      <w:pPr>
        <w:keepNext/>
        <w:spacing w:line="360" w:lineRule="auto"/>
        <w:jc w:val="center"/>
        <w:rPr>
          <w:rFonts w:ascii="Times New Roman CYR" w:hAnsi="Times New Roman CYR" w:cs="Times New Roman CYR"/>
          <w:b/>
          <w:sz w:val="28"/>
          <w:lang w:val="uk-UA"/>
        </w:rPr>
      </w:pPr>
      <w:r>
        <w:rPr>
          <w:rFonts w:ascii="Times New Roman CYR" w:hAnsi="Times New Roman CYR" w:cs="Times New Roman CYR"/>
          <w:b/>
          <w:sz w:val="28"/>
        </w:rPr>
        <w:t xml:space="preserve">соціальних працівників </w:t>
      </w:r>
      <w:r w:rsidRPr="00C54184">
        <w:rPr>
          <w:b/>
          <w:sz w:val="28"/>
          <w:szCs w:val="28"/>
        </w:rPr>
        <w:t>експериментальної (ЕГ) та контрольної (КГ)</w:t>
      </w:r>
      <w:r>
        <w:rPr>
          <w:rFonts w:ascii="Times New Roman CYR" w:hAnsi="Times New Roman CYR" w:cs="Times New Roman CYR"/>
          <w:b/>
          <w:sz w:val="28"/>
          <w:lang w:val="uk-UA"/>
        </w:rPr>
        <w:t xml:space="preserve"> груп </w:t>
      </w:r>
      <w:r>
        <w:rPr>
          <w:rFonts w:ascii="Times New Roman CYR" w:hAnsi="Times New Roman CYR" w:cs="Times New Roman CYR"/>
          <w:b/>
          <w:sz w:val="28"/>
        </w:rPr>
        <w:t xml:space="preserve">до </w:t>
      </w:r>
      <w:r>
        <w:rPr>
          <w:rFonts w:ascii="Times New Roman CYR" w:hAnsi="Times New Roman CYR" w:cs="Times New Roman CYR"/>
          <w:b/>
          <w:sz w:val="28"/>
          <w:lang w:val="uk-UA"/>
        </w:rPr>
        <w:t>та</w:t>
      </w:r>
      <w:r>
        <w:rPr>
          <w:rFonts w:ascii="Times New Roman CYR" w:hAnsi="Times New Roman CYR" w:cs="Times New Roman CYR"/>
          <w:b/>
          <w:sz w:val="28"/>
        </w:rPr>
        <w:t xml:space="preserve"> після формувального експерименту</w:t>
      </w:r>
      <w:r>
        <w:rPr>
          <w:rFonts w:ascii="Times New Roman CYR" w:hAnsi="Times New Roman CYR" w:cs="Times New Roman CYR"/>
          <w:b/>
          <w:sz w:val="28"/>
          <w:lang w:val="uk-UA"/>
        </w:rPr>
        <w:t xml:space="preserve"> </w:t>
      </w:r>
    </w:p>
    <w:tbl>
      <w:tblPr>
        <w:tblW w:w="0" w:type="auto"/>
        <w:tblInd w:w="108" w:type="dxa"/>
        <w:tblCellMar>
          <w:left w:w="10" w:type="dxa"/>
          <w:right w:w="10" w:type="dxa"/>
        </w:tblCellMar>
        <w:tblLook w:val="0000" w:firstRow="0" w:lastRow="0" w:firstColumn="0" w:lastColumn="0" w:noHBand="0" w:noVBand="0"/>
      </w:tblPr>
      <w:tblGrid>
        <w:gridCol w:w="3283"/>
        <w:gridCol w:w="1310"/>
        <w:gridCol w:w="1133"/>
        <w:gridCol w:w="1197"/>
        <w:gridCol w:w="1102"/>
        <w:gridCol w:w="1438"/>
      </w:tblGrid>
      <w:tr w:rsidR="001A4534" w:rsidRPr="007667FA" w:rsidTr="001A4534">
        <w:trPr>
          <w:trHeight w:val="366"/>
        </w:trPr>
        <w:tc>
          <w:tcPr>
            <w:tcW w:w="328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7667FA" w:rsidRDefault="001A4534" w:rsidP="001A4534">
            <w:pPr>
              <w:spacing w:line="360" w:lineRule="auto"/>
              <w:jc w:val="center"/>
            </w:pPr>
            <w:r>
              <w:rPr>
                <w:rFonts w:ascii="Times New Roman CYR" w:hAnsi="Times New Roman CYR" w:cs="Times New Roman CYR"/>
                <w:color w:val="000000"/>
                <w:sz w:val="26"/>
              </w:rPr>
              <w:t>Комунікативні особливості</w:t>
            </w:r>
          </w:p>
        </w:tc>
        <w:tc>
          <w:tcPr>
            <w:tcW w:w="244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A4534" w:rsidRPr="007667FA" w:rsidRDefault="001A4534" w:rsidP="001A4534">
            <w:pPr>
              <w:spacing w:line="360" w:lineRule="auto"/>
              <w:jc w:val="center"/>
            </w:pPr>
            <w:r>
              <w:rPr>
                <w:rFonts w:ascii="Times New Roman CYR" w:hAnsi="Times New Roman CYR" w:cs="Times New Roman CYR"/>
                <w:color w:val="000000"/>
                <w:sz w:val="26"/>
              </w:rPr>
              <w:t xml:space="preserve">До впровадження </w:t>
            </w:r>
            <w:r>
              <w:rPr>
                <w:rFonts w:ascii="Times New Roman CYR" w:hAnsi="Times New Roman CYR" w:cs="Times New Roman CYR"/>
                <w:color w:val="000000"/>
                <w:sz w:val="26"/>
                <w:lang w:val="uk-UA"/>
              </w:rPr>
              <w:t>соціально-психологічного тренінгу</w:t>
            </w:r>
            <w:r>
              <w:rPr>
                <w:rFonts w:ascii="Times New Roman CYR" w:hAnsi="Times New Roman CYR" w:cs="Times New Roman CYR"/>
                <w:color w:val="000000"/>
                <w:sz w:val="26"/>
              </w:rPr>
              <w:t xml:space="preserve"> (середньогрупові показники в балах)</w:t>
            </w:r>
          </w:p>
        </w:tc>
        <w:tc>
          <w:tcPr>
            <w:tcW w:w="229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7667FA" w:rsidRDefault="001A4534" w:rsidP="001A4534">
            <w:pPr>
              <w:spacing w:line="360" w:lineRule="auto"/>
              <w:jc w:val="center"/>
            </w:pPr>
            <w:r>
              <w:rPr>
                <w:rFonts w:ascii="Times New Roman CYR" w:hAnsi="Times New Roman CYR" w:cs="Times New Roman CYR"/>
                <w:color w:val="000000"/>
                <w:sz w:val="26"/>
              </w:rPr>
              <w:t xml:space="preserve">Після впровадження </w:t>
            </w:r>
            <w:r>
              <w:rPr>
                <w:rFonts w:ascii="Times New Roman CYR" w:hAnsi="Times New Roman CYR" w:cs="Times New Roman CYR"/>
                <w:color w:val="000000"/>
                <w:sz w:val="26"/>
                <w:lang w:val="uk-UA"/>
              </w:rPr>
              <w:t>соціально-психологічний тренінгу</w:t>
            </w:r>
            <w:r>
              <w:rPr>
                <w:rFonts w:ascii="Times New Roman CYR" w:hAnsi="Times New Roman CYR" w:cs="Times New Roman CYR"/>
                <w:color w:val="000000"/>
                <w:sz w:val="26"/>
              </w:rPr>
              <w:t xml:space="preserve"> (середньогрупові показники</w:t>
            </w:r>
            <w:r>
              <w:rPr>
                <w:rFonts w:ascii="Times New Roman CYR" w:hAnsi="Times New Roman CYR" w:cs="Times New Roman CYR"/>
                <w:color w:val="000000"/>
                <w:sz w:val="26"/>
                <w:lang w:val="uk-UA"/>
              </w:rPr>
              <w:t xml:space="preserve"> </w:t>
            </w:r>
            <w:r>
              <w:rPr>
                <w:rFonts w:ascii="Times New Roman CYR" w:hAnsi="Times New Roman CYR" w:cs="Times New Roman CYR"/>
                <w:color w:val="000000"/>
                <w:sz w:val="26"/>
              </w:rPr>
              <w:t>в балах)</w:t>
            </w:r>
          </w:p>
        </w:tc>
        <w:tc>
          <w:tcPr>
            <w:tcW w:w="1438" w:type="dxa"/>
            <w:vMerge w:val="restart"/>
            <w:tcBorders>
              <w:top w:val="single" w:sz="6" w:space="0" w:color="000000"/>
              <w:left w:val="single" w:sz="6" w:space="0" w:color="000000"/>
              <w:right w:val="single" w:sz="6" w:space="0" w:color="000000"/>
            </w:tcBorders>
            <w:shd w:val="clear" w:color="000000" w:fill="FFFFFF"/>
            <w:tcMar>
              <w:left w:w="108" w:type="dxa"/>
              <w:right w:w="108" w:type="dxa"/>
            </w:tcMar>
            <w:vAlign w:val="center"/>
          </w:tcPr>
          <w:p w:rsidR="001A4534" w:rsidRPr="007667FA" w:rsidRDefault="001A4534" w:rsidP="001A4534">
            <w:pPr>
              <w:spacing w:line="360" w:lineRule="auto"/>
              <w:jc w:val="center"/>
            </w:pPr>
            <w:r w:rsidRPr="00C54184">
              <w:rPr>
                <w:rFonts w:ascii="Times New Roman CYR" w:hAnsi="Times New Roman CYR" w:cs="Times New Roman CYR"/>
                <w:sz w:val="26"/>
              </w:rPr>
              <w:t>t-критерій Стьюдента</w:t>
            </w:r>
          </w:p>
        </w:tc>
      </w:tr>
      <w:tr w:rsidR="001A4534" w:rsidRPr="007667FA" w:rsidTr="001A4534">
        <w:trPr>
          <w:trHeight w:val="340"/>
        </w:trPr>
        <w:tc>
          <w:tcPr>
            <w:tcW w:w="3283"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Default="001A4534" w:rsidP="001A4534">
            <w:pPr>
              <w:spacing w:after="200" w:line="360" w:lineRule="auto"/>
              <w:rPr>
                <w:rFonts w:cs="Calibri"/>
              </w:rPr>
            </w:pPr>
          </w:p>
        </w:tc>
        <w:tc>
          <w:tcPr>
            <w:tcW w:w="1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C54184" w:rsidRDefault="001A4534" w:rsidP="001A4534">
            <w:pPr>
              <w:spacing w:line="360" w:lineRule="auto"/>
              <w:jc w:val="center"/>
              <w:rPr>
                <w:sz w:val="26"/>
                <w:szCs w:val="26"/>
              </w:rPr>
            </w:pPr>
            <w:r w:rsidRPr="00C54184">
              <w:rPr>
                <w:sz w:val="26"/>
                <w:szCs w:val="26"/>
              </w:rPr>
              <w:t>ЕГ</w:t>
            </w:r>
          </w:p>
          <w:p w:rsidR="001A4534" w:rsidRPr="00C54184" w:rsidRDefault="001A4534" w:rsidP="001A4534">
            <w:pPr>
              <w:spacing w:line="360" w:lineRule="auto"/>
              <w:jc w:val="center"/>
              <w:rPr>
                <w:sz w:val="26"/>
                <w:szCs w:val="26"/>
              </w:rPr>
            </w:pPr>
            <w:r w:rsidRPr="00C54184">
              <w:rPr>
                <w:sz w:val="26"/>
                <w:szCs w:val="26"/>
              </w:rPr>
              <w:t>(n=29)</w:t>
            </w:r>
          </w:p>
        </w:tc>
        <w:tc>
          <w:tcPr>
            <w:tcW w:w="113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C54184" w:rsidRDefault="001A4534" w:rsidP="001A4534">
            <w:pPr>
              <w:spacing w:line="360" w:lineRule="auto"/>
              <w:jc w:val="center"/>
              <w:rPr>
                <w:sz w:val="26"/>
                <w:szCs w:val="26"/>
              </w:rPr>
            </w:pPr>
            <w:r w:rsidRPr="00C54184">
              <w:rPr>
                <w:sz w:val="26"/>
                <w:szCs w:val="26"/>
              </w:rPr>
              <w:t>КГ</w:t>
            </w:r>
          </w:p>
          <w:p w:rsidR="001A4534" w:rsidRPr="00C54184" w:rsidRDefault="001A4534" w:rsidP="001A4534">
            <w:pPr>
              <w:spacing w:line="360" w:lineRule="auto"/>
              <w:jc w:val="center"/>
              <w:rPr>
                <w:sz w:val="26"/>
                <w:szCs w:val="26"/>
              </w:rPr>
            </w:pPr>
            <w:r w:rsidRPr="00C54184">
              <w:rPr>
                <w:sz w:val="26"/>
                <w:szCs w:val="26"/>
              </w:rPr>
              <w:t>(n=30)</w:t>
            </w:r>
          </w:p>
        </w:tc>
        <w:tc>
          <w:tcPr>
            <w:tcW w:w="11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C54184" w:rsidRDefault="001A4534" w:rsidP="001A4534">
            <w:pPr>
              <w:spacing w:line="360" w:lineRule="auto"/>
              <w:jc w:val="center"/>
              <w:rPr>
                <w:sz w:val="26"/>
                <w:szCs w:val="26"/>
              </w:rPr>
            </w:pPr>
            <w:r w:rsidRPr="00C54184">
              <w:rPr>
                <w:sz w:val="26"/>
                <w:szCs w:val="26"/>
              </w:rPr>
              <w:t>ЕГ</w:t>
            </w:r>
          </w:p>
          <w:p w:rsidR="001A4534" w:rsidRPr="00C54184" w:rsidRDefault="001A4534" w:rsidP="001A4534">
            <w:pPr>
              <w:spacing w:line="360" w:lineRule="auto"/>
              <w:jc w:val="center"/>
              <w:rPr>
                <w:sz w:val="26"/>
                <w:szCs w:val="26"/>
              </w:rPr>
            </w:pPr>
            <w:r w:rsidRPr="00C54184">
              <w:rPr>
                <w:sz w:val="26"/>
                <w:szCs w:val="26"/>
              </w:rPr>
              <w:t>(n=29)</w:t>
            </w:r>
          </w:p>
        </w:tc>
        <w:tc>
          <w:tcPr>
            <w:tcW w:w="11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C54184" w:rsidRDefault="001A4534" w:rsidP="001A4534">
            <w:pPr>
              <w:spacing w:line="360" w:lineRule="auto"/>
              <w:jc w:val="center"/>
              <w:rPr>
                <w:sz w:val="26"/>
                <w:szCs w:val="26"/>
              </w:rPr>
            </w:pPr>
            <w:r w:rsidRPr="00C54184">
              <w:rPr>
                <w:sz w:val="26"/>
                <w:szCs w:val="26"/>
              </w:rPr>
              <w:t>КГ</w:t>
            </w:r>
          </w:p>
          <w:p w:rsidR="001A4534" w:rsidRPr="00C54184" w:rsidRDefault="001A4534" w:rsidP="001A4534">
            <w:pPr>
              <w:spacing w:line="360" w:lineRule="auto"/>
              <w:jc w:val="center"/>
              <w:rPr>
                <w:sz w:val="26"/>
                <w:szCs w:val="26"/>
              </w:rPr>
            </w:pPr>
            <w:r w:rsidRPr="00C54184">
              <w:rPr>
                <w:sz w:val="26"/>
                <w:szCs w:val="26"/>
              </w:rPr>
              <w:t>(n=30)</w:t>
            </w:r>
          </w:p>
        </w:tc>
        <w:tc>
          <w:tcPr>
            <w:tcW w:w="1438" w:type="dxa"/>
            <w:vMerge/>
            <w:tcBorders>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7667FA" w:rsidRDefault="001A4534" w:rsidP="001A4534">
            <w:pPr>
              <w:spacing w:line="360" w:lineRule="auto"/>
              <w:jc w:val="center"/>
            </w:pPr>
          </w:p>
        </w:tc>
      </w:tr>
      <w:tr w:rsidR="001A4534" w:rsidRPr="007667FA" w:rsidTr="001A4534">
        <w:trPr>
          <w:trHeight w:val="340"/>
        </w:trPr>
        <w:tc>
          <w:tcPr>
            <w:tcW w:w="328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156797" w:rsidRDefault="001A4534" w:rsidP="001A4534">
            <w:pPr>
              <w:spacing w:line="360" w:lineRule="auto"/>
              <w:jc w:val="center"/>
              <w:rPr>
                <w:sz w:val="26"/>
                <w:szCs w:val="26"/>
              </w:rPr>
            </w:pPr>
            <w:r w:rsidRPr="00156797">
              <w:rPr>
                <w:rFonts w:ascii="Times New Roman CYR" w:hAnsi="Times New Roman CYR" w:cs="Times New Roman CYR"/>
                <w:color w:val="000000"/>
                <w:sz w:val="26"/>
                <w:szCs w:val="26"/>
              </w:rPr>
              <w:t>Комунікативні схильності</w:t>
            </w:r>
          </w:p>
        </w:tc>
        <w:tc>
          <w:tcPr>
            <w:tcW w:w="1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C54184" w:rsidRDefault="001A4534" w:rsidP="001A4534">
            <w:pPr>
              <w:spacing w:line="360" w:lineRule="auto"/>
              <w:jc w:val="center"/>
              <w:rPr>
                <w:sz w:val="26"/>
                <w:szCs w:val="26"/>
                <w:lang w:val="uk-UA"/>
              </w:rPr>
            </w:pPr>
            <w:r w:rsidRPr="00C54184">
              <w:rPr>
                <w:rFonts w:ascii="Times New Roman CYR" w:hAnsi="Times New Roman CYR" w:cs="Times New Roman CYR"/>
                <w:color w:val="000000"/>
                <w:sz w:val="26"/>
                <w:szCs w:val="26"/>
              </w:rPr>
              <w:t>12,</w:t>
            </w:r>
            <w:r w:rsidRPr="00C54184">
              <w:rPr>
                <w:rFonts w:ascii="Times New Roman CYR" w:hAnsi="Times New Roman CYR" w:cs="Times New Roman CYR"/>
                <w:color w:val="000000"/>
                <w:sz w:val="26"/>
                <w:szCs w:val="26"/>
                <w:lang w:val="uk-UA"/>
              </w:rPr>
              <w:t>65</w:t>
            </w:r>
          </w:p>
        </w:tc>
        <w:tc>
          <w:tcPr>
            <w:tcW w:w="113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C54184" w:rsidRDefault="001A4534" w:rsidP="001A4534">
            <w:pPr>
              <w:spacing w:line="360" w:lineRule="auto"/>
              <w:jc w:val="center"/>
              <w:rPr>
                <w:sz w:val="26"/>
                <w:szCs w:val="26"/>
                <w:lang w:val="uk-UA"/>
              </w:rPr>
            </w:pPr>
            <w:r w:rsidRPr="00C54184">
              <w:rPr>
                <w:rFonts w:ascii="Times New Roman CYR" w:hAnsi="Times New Roman CYR" w:cs="Times New Roman CYR"/>
                <w:color w:val="000000"/>
                <w:sz w:val="26"/>
                <w:szCs w:val="26"/>
              </w:rPr>
              <w:t>12,</w:t>
            </w:r>
            <w:r w:rsidRPr="00C54184">
              <w:rPr>
                <w:rFonts w:ascii="Times New Roman CYR" w:hAnsi="Times New Roman CYR" w:cs="Times New Roman CYR"/>
                <w:color w:val="000000"/>
                <w:sz w:val="26"/>
                <w:szCs w:val="26"/>
                <w:lang w:val="uk-UA"/>
              </w:rPr>
              <w:t>11</w:t>
            </w:r>
          </w:p>
        </w:tc>
        <w:tc>
          <w:tcPr>
            <w:tcW w:w="11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C54184" w:rsidRDefault="001A4534" w:rsidP="001A4534">
            <w:pPr>
              <w:spacing w:line="360" w:lineRule="auto"/>
              <w:jc w:val="center"/>
              <w:rPr>
                <w:sz w:val="26"/>
                <w:szCs w:val="26"/>
                <w:lang w:val="uk-UA"/>
              </w:rPr>
            </w:pPr>
            <w:r w:rsidRPr="00C54184">
              <w:rPr>
                <w:rFonts w:ascii="Times New Roman CYR" w:hAnsi="Times New Roman CYR" w:cs="Times New Roman CYR"/>
                <w:color w:val="000000"/>
                <w:sz w:val="26"/>
                <w:szCs w:val="26"/>
              </w:rPr>
              <w:t>12,</w:t>
            </w:r>
            <w:r w:rsidRPr="00C54184">
              <w:rPr>
                <w:rFonts w:ascii="Times New Roman CYR" w:hAnsi="Times New Roman CYR" w:cs="Times New Roman CYR"/>
                <w:color w:val="000000"/>
                <w:sz w:val="26"/>
                <w:szCs w:val="26"/>
                <w:lang w:val="uk-UA"/>
              </w:rPr>
              <w:t>90</w:t>
            </w:r>
          </w:p>
        </w:tc>
        <w:tc>
          <w:tcPr>
            <w:tcW w:w="11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C54184" w:rsidRDefault="001A4534" w:rsidP="001A4534">
            <w:pPr>
              <w:spacing w:line="360" w:lineRule="auto"/>
              <w:jc w:val="center"/>
              <w:rPr>
                <w:sz w:val="26"/>
                <w:szCs w:val="26"/>
                <w:lang w:val="uk-UA"/>
              </w:rPr>
            </w:pPr>
            <w:r w:rsidRPr="00C54184">
              <w:rPr>
                <w:rFonts w:ascii="Times New Roman CYR" w:hAnsi="Times New Roman CYR" w:cs="Times New Roman CYR"/>
                <w:color w:val="000000"/>
                <w:sz w:val="26"/>
                <w:szCs w:val="26"/>
              </w:rPr>
              <w:t>12,</w:t>
            </w:r>
            <w:r w:rsidRPr="00C54184">
              <w:rPr>
                <w:rFonts w:ascii="Times New Roman CYR" w:hAnsi="Times New Roman CYR" w:cs="Times New Roman CYR"/>
                <w:color w:val="000000"/>
                <w:sz w:val="26"/>
                <w:szCs w:val="26"/>
                <w:lang w:val="uk-UA"/>
              </w:rPr>
              <w:t>13</w:t>
            </w:r>
          </w:p>
        </w:tc>
        <w:tc>
          <w:tcPr>
            <w:tcW w:w="143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156797" w:rsidRDefault="001A4534" w:rsidP="001A4534">
            <w:pPr>
              <w:spacing w:line="360" w:lineRule="auto"/>
              <w:jc w:val="center"/>
              <w:rPr>
                <w:sz w:val="26"/>
                <w:szCs w:val="26"/>
              </w:rPr>
            </w:pPr>
            <w:r w:rsidRPr="00156797">
              <w:rPr>
                <w:rFonts w:ascii="Times New Roman CYR" w:hAnsi="Times New Roman CYR" w:cs="Times New Roman CYR"/>
                <w:color w:val="000000"/>
                <w:sz w:val="26"/>
                <w:szCs w:val="26"/>
              </w:rPr>
              <w:t>2,623</w:t>
            </w:r>
            <w:r w:rsidRPr="00156797">
              <w:rPr>
                <w:rFonts w:ascii="Times New Roman CYR" w:hAnsi="Times New Roman CYR" w:cs="Times New Roman CYR"/>
                <w:sz w:val="26"/>
                <w:szCs w:val="26"/>
              </w:rPr>
              <w:t>*</w:t>
            </w:r>
          </w:p>
        </w:tc>
      </w:tr>
      <w:tr w:rsidR="001A4534" w:rsidRPr="007667FA" w:rsidTr="001A4534">
        <w:trPr>
          <w:trHeight w:val="340"/>
        </w:trPr>
        <w:tc>
          <w:tcPr>
            <w:tcW w:w="328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156797" w:rsidRDefault="001A4534" w:rsidP="001A4534">
            <w:pPr>
              <w:spacing w:line="360" w:lineRule="auto"/>
              <w:jc w:val="center"/>
              <w:rPr>
                <w:sz w:val="26"/>
                <w:szCs w:val="26"/>
              </w:rPr>
            </w:pPr>
            <w:r w:rsidRPr="00156797">
              <w:rPr>
                <w:rFonts w:ascii="Times New Roman CYR" w:hAnsi="Times New Roman CYR" w:cs="Times New Roman CYR"/>
                <w:color w:val="000000"/>
                <w:sz w:val="26"/>
                <w:szCs w:val="26"/>
              </w:rPr>
              <w:t>Організаторські схильності</w:t>
            </w:r>
          </w:p>
        </w:tc>
        <w:tc>
          <w:tcPr>
            <w:tcW w:w="1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C54184" w:rsidRDefault="001A4534" w:rsidP="001A4534">
            <w:pPr>
              <w:spacing w:line="360" w:lineRule="auto"/>
              <w:jc w:val="center"/>
              <w:rPr>
                <w:sz w:val="26"/>
                <w:szCs w:val="26"/>
                <w:lang w:val="uk-UA"/>
              </w:rPr>
            </w:pPr>
            <w:r w:rsidRPr="00C54184">
              <w:rPr>
                <w:rFonts w:ascii="Times New Roman CYR" w:hAnsi="Times New Roman CYR" w:cs="Times New Roman CYR"/>
                <w:color w:val="000000"/>
                <w:sz w:val="26"/>
                <w:szCs w:val="26"/>
              </w:rPr>
              <w:t>1</w:t>
            </w:r>
            <w:r w:rsidRPr="00C54184">
              <w:rPr>
                <w:rFonts w:ascii="Times New Roman CYR" w:hAnsi="Times New Roman CYR" w:cs="Times New Roman CYR"/>
                <w:color w:val="000000"/>
                <w:sz w:val="26"/>
                <w:szCs w:val="26"/>
                <w:lang w:val="uk-UA"/>
              </w:rPr>
              <w:t>2</w:t>
            </w:r>
            <w:r w:rsidRPr="00C54184">
              <w:rPr>
                <w:rFonts w:ascii="Times New Roman CYR" w:hAnsi="Times New Roman CYR" w:cs="Times New Roman CYR"/>
                <w:color w:val="000000"/>
                <w:sz w:val="26"/>
                <w:szCs w:val="26"/>
              </w:rPr>
              <w:t>,0</w:t>
            </w:r>
            <w:r w:rsidRPr="00C54184">
              <w:rPr>
                <w:rFonts w:ascii="Times New Roman CYR" w:hAnsi="Times New Roman CYR" w:cs="Times New Roman CYR"/>
                <w:color w:val="000000"/>
                <w:sz w:val="26"/>
                <w:szCs w:val="26"/>
                <w:lang w:val="uk-UA"/>
              </w:rPr>
              <w:t>1</w:t>
            </w:r>
          </w:p>
        </w:tc>
        <w:tc>
          <w:tcPr>
            <w:tcW w:w="113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C54184" w:rsidRDefault="001A4534" w:rsidP="001A4534">
            <w:pPr>
              <w:spacing w:line="360" w:lineRule="auto"/>
              <w:jc w:val="center"/>
              <w:rPr>
                <w:sz w:val="26"/>
                <w:szCs w:val="26"/>
                <w:lang w:val="uk-UA"/>
              </w:rPr>
            </w:pPr>
            <w:r w:rsidRPr="00C54184">
              <w:rPr>
                <w:rFonts w:ascii="Times New Roman CYR" w:hAnsi="Times New Roman CYR" w:cs="Times New Roman CYR"/>
                <w:color w:val="000000"/>
                <w:sz w:val="26"/>
                <w:szCs w:val="26"/>
              </w:rPr>
              <w:t>1</w:t>
            </w:r>
            <w:r w:rsidRPr="00C54184">
              <w:rPr>
                <w:rFonts w:ascii="Times New Roman CYR" w:hAnsi="Times New Roman CYR" w:cs="Times New Roman CYR"/>
                <w:color w:val="000000"/>
                <w:sz w:val="26"/>
                <w:szCs w:val="26"/>
                <w:lang w:val="uk-UA"/>
              </w:rPr>
              <w:t>1</w:t>
            </w:r>
            <w:r w:rsidRPr="00C54184">
              <w:rPr>
                <w:rFonts w:ascii="Times New Roman CYR" w:hAnsi="Times New Roman CYR" w:cs="Times New Roman CYR"/>
                <w:color w:val="000000"/>
                <w:sz w:val="26"/>
                <w:szCs w:val="26"/>
              </w:rPr>
              <w:t>,0</w:t>
            </w:r>
            <w:r w:rsidRPr="00C54184">
              <w:rPr>
                <w:rFonts w:ascii="Times New Roman CYR" w:hAnsi="Times New Roman CYR" w:cs="Times New Roman CYR"/>
                <w:color w:val="000000"/>
                <w:sz w:val="26"/>
                <w:szCs w:val="26"/>
                <w:lang w:val="uk-UA"/>
              </w:rPr>
              <w:t>7</w:t>
            </w:r>
          </w:p>
        </w:tc>
        <w:tc>
          <w:tcPr>
            <w:tcW w:w="11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C54184" w:rsidRDefault="001A4534" w:rsidP="001A4534">
            <w:pPr>
              <w:spacing w:line="360" w:lineRule="auto"/>
              <w:jc w:val="center"/>
              <w:rPr>
                <w:sz w:val="26"/>
                <w:szCs w:val="26"/>
              </w:rPr>
            </w:pPr>
            <w:r w:rsidRPr="00C54184">
              <w:rPr>
                <w:rFonts w:ascii="Times New Roman CYR" w:hAnsi="Times New Roman CYR" w:cs="Times New Roman CYR"/>
                <w:color w:val="000000"/>
                <w:sz w:val="26"/>
                <w:szCs w:val="26"/>
              </w:rPr>
              <w:t>12,99</w:t>
            </w:r>
          </w:p>
        </w:tc>
        <w:tc>
          <w:tcPr>
            <w:tcW w:w="11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C54184" w:rsidRDefault="001A4534" w:rsidP="001A4534">
            <w:pPr>
              <w:spacing w:line="360" w:lineRule="auto"/>
              <w:jc w:val="center"/>
              <w:rPr>
                <w:sz w:val="26"/>
                <w:szCs w:val="26"/>
                <w:lang w:val="uk-UA"/>
              </w:rPr>
            </w:pPr>
            <w:r w:rsidRPr="00C54184">
              <w:rPr>
                <w:sz w:val="26"/>
                <w:szCs w:val="26"/>
                <w:lang w:val="uk-UA"/>
              </w:rPr>
              <w:t>11,98</w:t>
            </w:r>
          </w:p>
        </w:tc>
        <w:tc>
          <w:tcPr>
            <w:tcW w:w="143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156797" w:rsidRDefault="001A4534" w:rsidP="001A4534">
            <w:pPr>
              <w:spacing w:line="360" w:lineRule="auto"/>
              <w:jc w:val="center"/>
              <w:rPr>
                <w:sz w:val="26"/>
                <w:szCs w:val="26"/>
              </w:rPr>
            </w:pPr>
            <w:r w:rsidRPr="00156797">
              <w:rPr>
                <w:rFonts w:ascii="Times New Roman CYR" w:hAnsi="Times New Roman CYR" w:cs="Times New Roman CYR"/>
                <w:color w:val="000000"/>
                <w:sz w:val="26"/>
                <w:szCs w:val="26"/>
              </w:rPr>
              <w:t>2,212</w:t>
            </w:r>
            <w:r w:rsidRPr="00156797">
              <w:rPr>
                <w:rFonts w:ascii="Times New Roman CYR" w:hAnsi="Times New Roman CYR" w:cs="Times New Roman CYR"/>
                <w:sz w:val="26"/>
                <w:szCs w:val="26"/>
              </w:rPr>
              <w:t>*</w:t>
            </w:r>
          </w:p>
        </w:tc>
      </w:tr>
      <w:tr w:rsidR="001A4534" w:rsidRPr="007667FA" w:rsidTr="001A4534">
        <w:trPr>
          <w:trHeight w:val="340"/>
        </w:trPr>
        <w:tc>
          <w:tcPr>
            <w:tcW w:w="328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156797" w:rsidRDefault="001A4534" w:rsidP="001A4534">
            <w:pPr>
              <w:spacing w:line="360" w:lineRule="auto"/>
              <w:jc w:val="center"/>
              <w:rPr>
                <w:sz w:val="26"/>
                <w:szCs w:val="26"/>
              </w:rPr>
            </w:pPr>
            <w:r w:rsidRPr="00156797">
              <w:rPr>
                <w:color w:val="000000"/>
                <w:sz w:val="26"/>
                <w:szCs w:val="26"/>
              </w:rPr>
              <w:t>Самоконтроль у спілкуванні</w:t>
            </w:r>
          </w:p>
        </w:tc>
        <w:tc>
          <w:tcPr>
            <w:tcW w:w="1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C54184" w:rsidRDefault="001A4534" w:rsidP="001A4534">
            <w:pPr>
              <w:spacing w:line="360" w:lineRule="auto"/>
              <w:jc w:val="center"/>
              <w:rPr>
                <w:sz w:val="26"/>
                <w:szCs w:val="26"/>
                <w:lang w:val="uk-UA"/>
              </w:rPr>
            </w:pPr>
            <w:r w:rsidRPr="00C54184">
              <w:rPr>
                <w:color w:val="000000"/>
                <w:sz w:val="26"/>
                <w:szCs w:val="26"/>
                <w:lang w:val="uk-UA"/>
              </w:rPr>
              <w:t>3,9</w:t>
            </w:r>
          </w:p>
        </w:tc>
        <w:tc>
          <w:tcPr>
            <w:tcW w:w="113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C54184" w:rsidRDefault="001A4534" w:rsidP="001A4534">
            <w:pPr>
              <w:spacing w:line="360" w:lineRule="auto"/>
              <w:jc w:val="center"/>
              <w:rPr>
                <w:sz w:val="26"/>
                <w:szCs w:val="26"/>
                <w:lang w:val="uk-UA"/>
              </w:rPr>
            </w:pPr>
            <w:r w:rsidRPr="00C54184">
              <w:rPr>
                <w:color w:val="000000"/>
                <w:sz w:val="26"/>
                <w:szCs w:val="26"/>
                <w:lang w:val="uk-UA"/>
              </w:rPr>
              <w:t>4,0</w:t>
            </w:r>
          </w:p>
        </w:tc>
        <w:tc>
          <w:tcPr>
            <w:tcW w:w="11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C54184" w:rsidRDefault="001A4534" w:rsidP="001A4534">
            <w:pPr>
              <w:spacing w:line="360" w:lineRule="auto"/>
              <w:jc w:val="center"/>
              <w:rPr>
                <w:sz w:val="26"/>
                <w:szCs w:val="26"/>
                <w:lang w:val="uk-UA"/>
              </w:rPr>
            </w:pPr>
            <w:r w:rsidRPr="00C54184">
              <w:rPr>
                <w:color w:val="000000"/>
                <w:sz w:val="26"/>
                <w:szCs w:val="26"/>
              </w:rPr>
              <w:t>4,</w:t>
            </w:r>
            <w:r w:rsidRPr="00C54184">
              <w:rPr>
                <w:color w:val="000000"/>
                <w:sz w:val="26"/>
                <w:szCs w:val="26"/>
                <w:lang w:val="uk-UA"/>
              </w:rPr>
              <w:t>4</w:t>
            </w:r>
          </w:p>
        </w:tc>
        <w:tc>
          <w:tcPr>
            <w:tcW w:w="11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C54184" w:rsidRDefault="001A4534" w:rsidP="001A4534">
            <w:pPr>
              <w:spacing w:line="360" w:lineRule="auto"/>
              <w:jc w:val="center"/>
              <w:rPr>
                <w:sz w:val="26"/>
                <w:szCs w:val="26"/>
                <w:lang w:val="uk-UA"/>
              </w:rPr>
            </w:pPr>
            <w:r w:rsidRPr="00C54184">
              <w:rPr>
                <w:color w:val="000000"/>
                <w:sz w:val="26"/>
                <w:szCs w:val="26"/>
              </w:rPr>
              <w:t>4,</w:t>
            </w:r>
            <w:r w:rsidRPr="00C54184">
              <w:rPr>
                <w:color w:val="000000"/>
                <w:sz w:val="26"/>
                <w:szCs w:val="26"/>
                <w:lang w:val="uk-UA"/>
              </w:rPr>
              <w:t>1</w:t>
            </w:r>
          </w:p>
        </w:tc>
        <w:tc>
          <w:tcPr>
            <w:tcW w:w="143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1A4534" w:rsidRPr="00156797" w:rsidRDefault="001A4534" w:rsidP="001A4534">
            <w:pPr>
              <w:spacing w:line="360" w:lineRule="auto"/>
              <w:jc w:val="center"/>
              <w:rPr>
                <w:sz w:val="26"/>
                <w:szCs w:val="26"/>
              </w:rPr>
            </w:pPr>
            <w:r w:rsidRPr="00156797">
              <w:rPr>
                <w:color w:val="000000"/>
                <w:sz w:val="26"/>
                <w:szCs w:val="26"/>
              </w:rPr>
              <w:t>0,500*</w:t>
            </w:r>
          </w:p>
        </w:tc>
      </w:tr>
    </w:tbl>
    <w:p w:rsidR="001A4534" w:rsidRPr="00C62983" w:rsidRDefault="001A4534" w:rsidP="001A4534">
      <w:pPr>
        <w:spacing w:line="360" w:lineRule="auto"/>
        <w:ind w:firstLine="708"/>
        <w:jc w:val="both"/>
      </w:pPr>
      <w:r w:rsidRPr="00C62983">
        <w:t>Примітка * – p≤ 0,05.</w:t>
      </w:r>
    </w:p>
    <w:p w:rsidR="001A4534" w:rsidRPr="00B94F4D" w:rsidRDefault="001A4534" w:rsidP="001A4534">
      <w:pPr>
        <w:autoSpaceDE w:val="0"/>
        <w:autoSpaceDN w:val="0"/>
        <w:adjustRightInd w:val="0"/>
        <w:spacing w:line="384" w:lineRule="auto"/>
        <w:ind w:firstLine="720"/>
        <w:jc w:val="both"/>
        <w:rPr>
          <w:sz w:val="28"/>
          <w:szCs w:val="28"/>
          <w:lang w:val="uk-UA"/>
        </w:rPr>
      </w:pPr>
      <w:r w:rsidRPr="00B94F4D">
        <w:rPr>
          <w:sz w:val="28"/>
          <w:szCs w:val="28"/>
          <w:lang w:val="uk-UA"/>
        </w:rPr>
        <w:lastRenderedPageBreak/>
        <w:t xml:space="preserve">Із табл. 3.1 видно, що спостерігається </w:t>
      </w:r>
      <w:r w:rsidRPr="00B94F4D">
        <w:rPr>
          <w:rFonts w:ascii="Times New Roman CYR" w:hAnsi="Times New Roman CYR" w:cs="Times New Roman CYR"/>
          <w:sz w:val="28"/>
          <w:szCs w:val="28"/>
          <w:lang w:val="uk-UA"/>
        </w:rPr>
        <w:t>позитивна динаміка за зазначеними показниками: у зростанні рівня комунікативних, організаторських схильностей; підвищенні самоконтролю у спілкуванні.</w:t>
      </w:r>
      <w:r w:rsidRPr="00B94F4D">
        <w:rPr>
          <w:sz w:val="28"/>
          <w:szCs w:val="28"/>
          <w:lang w:val="uk-UA"/>
        </w:rPr>
        <w:t xml:space="preserve"> Отримані результати підтверджують важливість формування технік ділового спілкування </w:t>
      </w:r>
      <w:r w:rsidR="003274EC">
        <w:rPr>
          <w:sz w:val="28"/>
          <w:szCs w:val="28"/>
          <w:lang w:val="uk-UA"/>
        </w:rPr>
        <w:t xml:space="preserve">соціальних працівників </w:t>
      </w:r>
      <w:r w:rsidRPr="00B94F4D">
        <w:rPr>
          <w:sz w:val="28"/>
          <w:szCs w:val="28"/>
          <w:lang w:val="uk-UA"/>
        </w:rPr>
        <w:t xml:space="preserve">у ділових бесідах, нарадах, переговорах, публічних виступах, телефонних розмовах для розвитку їх комунікативних навичок та комунікативної компетентності загалом та свідчить про ефективність розробленої програми, а відтак, доцільність її впровадження у системі підвищення кваліфікації </w:t>
      </w:r>
      <w:r>
        <w:rPr>
          <w:sz w:val="28"/>
          <w:szCs w:val="28"/>
          <w:lang w:val="uk-UA"/>
        </w:rPr>
        <w:t xml:space="preserve">соціальних працівників </w:t>
      </w:r>
      <w:r w:rsidRPr="00B94F4D">
        <w:rPr>
          <w:sz w:val="28"/>
          <w:szCs w:val="28"/>
          <w:lang w:val="uk-UA"/>
        </w:rPr>
        <w:t>місцевих органів виконавчої влади.</w:t>
      </w:r>
    </w:p>
    <w:p w:rsidR="001A4534" w:rsidRPr="00B94F4D" w:rsidRDefault="001A4534" w:rsidP="001A4534">
      <w:pPr>
        <w:spacing w:line="384" w:lineRule="auto"/>
        <w:ind w:firstLine="720"/>
        <w:jc w:val="both"/>
        <w:rPr>
          <w:sz w:val="28"/>
          <w:szCs w:val="28"/>
          <w:lang w:val="uk-UA"/>
        </w:rPr>
      </w:pPr>
      <w:r w:rsidRPr="00B94F4D">
        <w:rPr>
          <w:sz w:val="28"/>
          <w:szCs w:val="28"/>
          <w:lang w:val="uk-UA"/>
        </w:rPr>
        <w:t>Формування ділового спілкування здійснюється ефективніше за умови активного навчання в системі підвищення кваліфікації, яке забезпечує усвідомлення учасниками власних установок у комунікативній сфері, розуміння наявних та формування більш продуктивних моделей пізнання особистості партнерів у спілкуванні, освоєння певного рівня особистісної рефлексії та розвиток рефлексивного ставлення до себе як до суб’єкта ділового спілкування, формування вміння диференціювати й адекватно в процесі спілкування виражати власні почуття й емоції</w:t>
      </w:r>
      <w:r w:rsidR="003274EC">
        <w:rPr>
          <w:sz w:val="28"/>
          <w:szCs w:val="28"/>
          <w:lang w:val="uk-UA"/>
        </w:rPr>
        <w:t xml:space="preserve">. </w:t>
      </w:r>
      <w:r w:rsidRPr="00B94F4D">
        <w:rPr>
          <w:sz w:val="28"/>
          <w:szCs w:val="28"/>
          <w:lang w:val="uk-UA"/>
        </w:rPr>
        <w:t xml:space="preserve">Уміле застосування інструментарію ділового спілкування, знання та використання в професійній діяльності його психологічних особливостей сприятиме підвищенню ефективності професійної діяльності </w:t>
      </w:r>
      <w:r w:rsidR="003274EC">
        <w:rPr>
          <w:sz w:val="28"/>
          <w:szCs w:val="28"/>
          <w:lang w:val="uk-UA"/>
        </w:rPr>
        <w:t xml:space="preserve">соціальних </w:t>
      </w:r>
      <w:r w:rsidRPr="00B94F4D">
        <w:rPr>
          <w:sz w:val="28"/>
          <w:szCs w:val="28"/>
          <w:lang w:val="uk-UA"/>
        </w:rPr>
        <w:t>працівників, зростанню якості надання</w:t>
      </w:r>
      <w:r w:rsidR="003274EC">
        <w:rPr>
          <w:sz w:val="28"/>
          <w:szCs w:val="28"/>
          <w:lang w:val="uk-UA"/>
        </w:rPr>
        <w:t xml:space="preserve"> соціальних  послуг</w:t>
      </w:r>
      <w:r w:rsidRPr="00B94F4D">
        <w:rPr>
          <w:sz w:val="28"/>
          <w:szCs w:val="28"/>
          <w:lang w:val="uk-UA"/>
        </w:rPr>
        <w:t>.</w:t>
      </w:r>
    </w:p>
    <w:p w:rsidR="001A4534" w:rsidRPr="00B94F4D" w:rsidRDefault="001A4534" w:rsidP="001A4534">
      <w:pPr>
        <w:spacing w:line="384" w:lineRule="auto"/>
        <w:ind w:firstLine="720"/>
        <w:jc w:val="both"/>
        <w:rPr>
          <w:b/>
          <w:sz w:val="28"/>
          <w:szCs w:val="28"/>
          <w:lang w:val="uk-UA"/>
        </w:rPr>
      </w:pPr>
    </w:p>
    <w:p w:rsidR="003274EC" w:rsidRDefault="003274EC" w:rsidP="001A4534">
      <w:pPr>
        <w:spacing w:line="720" w:lineRule="auto"/>
        <w:jc w:val="center"/>
        <w:rPr>
          <w:rFonts w:ascii="Times New Roman CYR" w:hAnsi="Times New Roman CYR" w:cs="Times New Roman CYR"/>
          <w:b/>
          <w:bCs/>
          <w:color w:val="000000"/>
          <w:sz w:val="28"/>
          <w:szCs w:val="28"/>
          <w:lang w:val="uk-UA"/>
        </w:rPr>
      </w:pPr>
    </w:p>
    <w:p w:rsidR="003274EC" w:rsidRDefault="003274EC" w:rsidP="001A4534">
      <w:pPr>
        <w:spacing w:line="720" w:lineRule="auto"/>
        <w:jc w:val="center"/>
        <w:rPr>
          <w:rFonts w:ascii="Times New Roman CYR" w:hAnsi="Times New Roman CYR" w:cs="Times New Roman CYR"/>
          <w:b/>
          <w:bCs/>
          <w:color w:val="000000"/>
          <w:sz w:val="28"/>
          <w:szCs w:val="28"/>
          <w:lang w:val="uk-UA"/>
        </w:rPr>
      </w:pPr>
    </w:p>
    <w:p w:rsidR="003274EC" w:rsidRDefault="003274EC" w:rsidP="001A4534">
      <w:pPr>
        <w:spacing w:line="720" w:lineRule="auto"/>
        <w:jc w:val="center"/>
        <w:rPr>
          <w:rFonts w:ascii="Times New Roman CYR" w:hAnsi="Times New Roman CYR" w:cs="Times New Roman CYR"/>
          <w:b/>
          <w:bCs/>
          <w:color w:val="000000"/>
          <w:sz w:val="28"/>
          <w:szCs w:val="28"/>
          <w:lang w:val="uk-UA"/>
        </w:rPr>
      </w:pPr>
    </w:p>
    <w:p w:rsidR="001A4534" w:rsidRDefault="001A4534" w:rsidP="001A4534">
      <w:pPr>
        <w:spacing w:line="720" w:lineRule="auto"/>
        <w:jc w:val="center"/>
        <w:rPr>
          <w:rFonts w:ascii="Times New Roman CYR" w:hAnsi="Times New Roman CYR" w:cs="Times New Roman CYR"/>
          <w:b/>
          <w:bCs/>
          <w:color w:val="000000"/>
          <w:sz w:val="28"/>
          <w:szCs w:val="28"/>
          <w:lang w:val="uk-UA"/>
        </w:rPr>
      </w:pPr>
      <w:r w:rsidRPr="004A67C6">
        <w:rPr>
          <w:rFonts w:ascii="Times New Roman CYR" w:hAnsi="Times New Roman CYR" w:cs="Times New Roman CYR"/>
          <w:b/>
          <w:bCs/>
          <w:color w:val="000000"/>
          <w:sz w:val="28"/>
          <w:szCs w:val="28"/>
          <w:lang w:val="uk-UA"/>
        </w:rPr>
        <w:lastRenderedPageBreak/>
        <w:t>ВИСНОВКИ</w:t>
      </w:r>
    </w:p>
    <w:p w:rsidR="001A4534" w:rsidRPr="004A67C6" w:rsidRDefault="001A4534" w:rsidP="001A4534">
      <w:pPr>
        <w:spacing w:line="360" w:lineRule="auto"/>
        <w:ind w:firstLine="426"/>
        <w:jc w:val="both"/>
        <w:rPr>
          <w:sz w:val="28"/>
          <w:szCs w:val="28"/>
          <w:lang w:val="uk-UA"/>
        </w:rPr>
      </w:pPr>
      <w:r w:rsidRPr="004A67C6">
        <w:rPr>
          <w:sz w:val="28"/>
          <w:szCs w:val="28"/>
          <w:lang w:val="uk-UA"/>
        </w:rPr>
        <w:t xml:space="preserve">1. Ділове спілкування є невід’ємною складовою професійної діяльності </w:t>
      </w:r>
      <w:r w:rsidR="003274EC">
        <w:rPr>
          <w:sz w:val="28"/>
          <w:szCs w:val="28"/>
          <w:lang w:val="uk-UA"/>
        </w:rPr>
        <w:t xml:space="preserve">соціальних </w:t>
      </w:r>
      <w:r w:rsidRPr="004A67C6">
        <w:rPr>
          <w:sz w:val="28"/>
          <w:szCs w:val="28"/>
          <w:lang w:val="uk-UA"/>
        </w:rPr>
        <w:t>працівників та визначається як нормативно схвалене і регламентоване спілкування, спрямоване на вирішен</w:t>
      </w:r>
      <w:r w:rsidR="003274EC">
        <w:rPr>
          <w:sz w:val="28"/>
          <w:szCs w:val="28"/>
          <w:lang w:val="uk-UA"/>
        </w:rPr>
        <w:t>ня професійних завдань у сфері соціальної</w:t>
      </w:r>
      <w:r w:rsidRPr="004A67C6">
        <w:rPr>
          <w:sz w:val="28"/>
          <w:szCs w:val="28"/>
          <w:lang w:val="uk-UA"/>
        </w:rPr>
        <w:t xml:space="preserve"> служби. Це – обмін професійними знаннями, цілями, досвідом з метою підвищення ефективності професійної діяльності фахівців. </w:t>
      </w:r>
    </w:p>
    <w:p w:rsidR="003274EC" w:rsidRDefault="001A4534" w:rsidP="003274EC">
      <w:pPr>
        <w:tabs>
          <w:tab w:val="left" w:pos="720"/>
        </w:tabs>
        <w:spacing w:line="360" w:lineRule="auto"/>
        <w:ind w:firstLine="426"/>
        <w:jc w:val="both"/>
        <w:rPr>
          <w:sz w:val="28"/>
          <w:szCs w:val="28"/>
          <w:lang w:val="uk-UA"/>
        </w:rPr>
      </w:pPr>
      <w:r w:rsidRPr="004A67C6">
        <w:rPr>
          <w:sz w:val="28"/>
          <w:szCs w:val="28"/>
          <w:lang w:val="uk-UA"/>
        </w:rPr>
        <w:t xml:space="preserve">Основними формами ділового спілкування </w:t>
      </w:r>
      <w:r>
        <w:rPr>
          <w:sz w:val="28"/>
          <w:szCs w:val="28"/>
          <w:lang w:val="uk-UA"/>
        </w:rPr>
        <w:t xml:space="preserve">соціальних працівників </w:t>
      </w:r>
      <w:r w:rsidRPr="004A67C6">
        <w:rPr>
          <w:sz w:val="28"/>
          <w:szCs w:val="28"/>
          <w:lang w:val="uk-UA"/>
        </w:rPr>
        <w:t>є такі: ділові бесіди, спрямовані на досягнення конкретної мети у діаді співрозмовників; ділові наради як спосіб колективного вироблення оптимальних рішень з актуальних і найскладніших питань, що виникають у процесі професійної діяльності; ділові телефонні розмови з метою оперативного вирішення службових питань і проблем; ділові переговори, основне призначення яких – зміна чи узгодження позицій сторін у суперечливих питаннях; публічні виступи як</w:t>
      </w:r>
      <w:r w:rsidR="003274EC">
        <w:rPr>
          <w:sz w:val="28"/>
          <w:szCs w:val="28"/>
          <w:lang w:val="uk-UA"/>
        </w:rPr>
        <w:t xml:space="preserve"> засіб досягнення ділових цілей.</w:t>
      </w:r>
    </w:p>
    <w:p w:rsidR="001A4534" w:rsidRPr="004A67C6" w:rsidRDefault="003274EC" w:rsidP="003274EC">
      <w:pPr>
        <w:tabs>
          <w:tab w:val="left" w:pos="720"/>
        </w:tabs>
        <w:spacing w:line="360" w:lineRule="auto"/>
        <w:ind w:firstLine="426"/>
        <w:jc w:val="both"/>
        <w:rPr>
          <w:sz w:val="28"/>
          <w:szCs w:val="28"/>
          <w:lang w:val="uk-UA"/>
        </w:rPr>
      </w:pPr>
      <w:r>
        <w:rPr>
          <w:sz w:val="28"/>
          <w:szCs w:val="28"/>
          <w:lang w:val="uk-UA"/>
        </w:rPr>
        <w:t xml:space="preserve">2. </w:t>
      </w:r>
      <w:r w:rsidR="001A4534" w:rsidRPr="004A67C6">
        <w:rPr>
          <w:sz w:val="28"/>
          <w:szCs w:val="28"/>
          <w:lang w:val="uk-UA"/>
        </w:rPr>
        <w:t xml:space="preserve">Змістові характеристики основних форм ділового спілкування </w:t>
      </w:r>
      <w:r w:rsidR="001A4534">
        <w:rPr>
          <w:sz w:val="28"/>
          <w:szCs w:val="28"/>
          <w:lang w:val="uk-UA"/>
        </w:rPr>
        <w:t xml:space="preserve">соціальних працівників </w:t>
      </w:r>
      <w:r w:rsidR="001A4534" w:rsidRPr="004A67C6">
        <w:rPr>
          <w:sz w:val="28"/>
          <w:szCs w:val="28"/>
          <w:lang w:val="uk-UA"/>
        </w:rPr>
        <w:t xml:space="preserve">проаналізовано через призму трьох основних компонентів спілкування – комунікативного, інтерактивного і перцептивного у сукупності відповідних принципів – комунікативного впливу, кооперації і стереотипізації. Визначальними змістовими характеристиками виокремлено: у діловій бесіді – конкретні професійні цілі, стратегії комунікативної поведінки, особистісні характеристики співрозмовника та прогнозування його професійних дій; у діловій нараді – наявність централізованого каналу комунікації в особі керівника, перцептивні образи головуючого і учасників наради, зворотний зв’язок; у діловій телефонній розмові – професійна компетентність, тактовність, доброзичливість, володіння прийомами ведення бесіди, перцептивний образ співрозмовника, який будується виключно на основі акустичного каналу комунікації, здатність до швидкої вербальної взаємодії; у ділових переговорах – позиції співрозмовників, перцептивні образи і психологічні характеристики учасників сторін, тактики </w:t>
      </w:r>
      <w:r w:rsidR="001A4534" w:rsidRPr="004A67C6">
        <w:rPr>
          <w:sz w:val="28"/>
          <w:szCs w:val="28"/>
          <w:lang w:val="uk-UA"/>
        </w:rPr>
        <w:lastRenderedPageBreak/>
        <w:t>аргументування; у публічному виступі – наявність відповідної інформації, перцептивний образ аудиторії, зворотний зв’язок.</w:t>
      </w:r>
    </w:p>
    <w:p w:rsidR="001A4534" w:rsidRPr="004A67C6" w:rsidRDefault="001A4534" w:rsidP="001A4534">
      <w:pPr>
        <w:spacing w:line="360" w:lineRule="auto"/>
        <w:ind w:firstLine="426"/>
        <w:jc w:val="both"/>
        <w:rPr>
          <w:sz w:val="28"/>
          <w:szCs w:val="28"/>
          <w:lang w:val="uk-UA"/>
        </w:rPr>
      </w:pPr>
      <w:r w:rsidRPr="004A67C6">
        <w:rPr>
          <w:sz w:val="28"/>
          <w:szCs w:val="28"/>
          <w:lang w:val="uk-UA"/>
        </w:rPr>
        <w:t>3. Кому</w:t>
      </w:r>
      <w:r w:rsidR="003274EC">
        <w:rPr>
          <w:sz w:val="28"/>
          <w:szCs w:val="28"/>
          <w:lang w:val="uk-UA"/>
        </w:rPr>
        <w:t xml:space="preserve">нікативні особливості фахівців соціальної </w:t>
      </w:r>
      <w:r w:rsidRPr="004A67C6">
        <w:rPr>
          <w:sz w:val="28"/>
          <w:szCs w:val="28"/>
          <w:lang w:val="uk-UA"/>
        </w:rPr>
        <w:t xml:space="preserve">служби забезпечують ефективність їх ділового спілкування у професійній діяльності та включають комунікативні якості, комунікативні здібності, комунікативну компетентність, комунікативний стиль. Встановлено недостатній рівень можливостей та досвіду ефективного використання ділового спілкування у </w:t>
      </w:r>
      <w:r>
        <w:rPr>
          <w:sz w:val="28"/>
          <w:szCs w:val="28"/>
          <w:lang w:val="uk-UA"/>
        </w:rPr>
        <w:t xml:space="preserve">соціальних працівників </w:t>
      </w:r>
      <w:r w:rsidRPr="004A67C6">
        <w:rPr>
          <w:sz w:val="28"/>
          <w:szCs w:val="28"/>
          <w:lang w:val="uk-UA"/>
        </w:rPr>
        <w:t xml:space="preserve">та потребу досліджуваних фахівців підвищувати його для досягнення професійних цілей та підвищення ефективності фахової діяльності. </w:t>
      </w:r>
    </w:p>
    <w:p w:rsidR="001A4534" w:rsidRPr="004A67C6" w:rsidRDefault="001A4534" w:rsidP="001A4534">
      <w:pPr>
        <w:spacing w:line="360" w:lineRule="auto"/>
        <w:ind w:firstLine="426"/>
        <w:jc w:val="both"/>
        <w:rPr>
          <w:sz w:val="28"/>
          <w:szCs w:val="28"/>
          <w:lang w:val="uk-UA"/>
        </w:rPr>
      </w:pPr>
      <w:r w:rsidRPr="004A67C6">
        <w:rPr>
          <w:sz w:val="28"/>
          <w:szCs w:val="28"/>
          <w:lang w:val="uk-UA"/>
        </w:rPr>
        <w:t>Визначено кореляційні зв’язки між показниками комунікативних схильностей та комунікативних особливостей державних службовців: формами психологічних захистів у спілкуванні, комунікативною установкою, комунікативною толерантністю, самоконтролем у спілкуванні, стратегіями поведінки у конфліктних ситуаціях, перешкодами у встановленні емоційних контактів, організаторськими схильностями. Встановлені комунікативні особливості відображають характеристики мотиваційної, емоційної та поведінко</w:t>
      </w:r>
      <w:r w:rsidR="003274EC">
        <w:rPr>
          <w:sz w:val="28"/>
          <w:szCs w:val="28"/>
          <w:lang w:val="uk-UA"/>
        </w:rPr>
        <w:t xml:space="preserve">вої сфер особистості соціального працівника </w:t>
      </w:r>
      <w:r w:rsidRPr="004A67C6">
        <w:rPr>
          <w:sz w:val="28"/>
          <w:szCs w:val="28"/>
          <w:lang w:val="uk-UA"/>
        </w:rPr>
        <w:t xml:space="preserve"> та свідчать про те, що ділове спілкування може досліджуватись з урахуванням цілісної особистості фахівця та специфіки його професійної діяльності. </w:t>
      </w:r>
    </w:p>
    <w:p w:rsidR="001A4534" w:rsidRPr="004A67C6" w:rsidRDefault="001A4534" w:rsidP="001A4534">
      <w:pPr>
        <w:spacing w:line="360" w:lineRule="auto"/>
        <w:ind w:firstLine="426"/>
        <w:jc w:val="both"/>
        <w:rPr>
          <w:sz w:val="28"/>
          <w:szCs w:val="28"/>
          <w:lang w:val="uk-UA"/>
        </w:rPr>
      </w:pPr>
      <w:r w:rsidRPr="004A67C6">
        <w:rPr>
          <w:sz w:val="28"/>
          <w:szCs w:val="28"/>
          <w:lang w:val="uk-UA"/>
        </w:rPr>
        <w:t>Виокремлено комунікативно-конструктивний, комунікативно-деструк</w:t>
      </w:r>
      <w:r w:rsidRPr="004A67C6">
        <w:rPr>
          <w:sz w:val="28"/>
          <w:szCs w:val="28"/>
          <w:lang w:val="uk-UA"/>
        </w:rPr>
        <w:softHyphen/>
        <w:t>тивний, комунікативно-нейтральний фактори, що розкривають, з одного боку, природу ефективної комунікативної взаємодії, а з іншого – показують, які комунікативні характеристики є руйнівними для особистості у процесі спіл</w:t>
      </w:r>
      <w:r w:rsidRPr="004A67C6">
        <w:rPr>
          <w:sz w:val="28"/>
          <w:szCs w:val="28"/>
          <w:lang w:val="uk-UA"/>
        </w:rPr>
        <w:softHyphen/>
        <w:t>кування. Ці фактори розглянуті як комунікативні стилі у різних формах діло</w:t>
      </w:r>
      <w:r w:rsidRPr="004A67C6">
        <w:rPr>
          <w:sz w:val="28"/>
          <w:szCs w:val="28"/>
          <w:lang w:val="uk-UA"/>
        </w:rPr>
        <w:softHyphen/>
        <w:t xml:space="preserve">вого спілкування </w:t>
      </w:r>
      <w:r>
        <w:rPr>
          <w:sz w:val="28"/>
          <w:szCs w:val="28"/>
          <w:lang w:val="uk-UA"/>
        </w:rPr>
        <w:t>соціальних працівників</w:t>
      </w:r>
      <w:r w:rsidRPr="004A67C6">
        <w:rPr>
          <w:sz w:val="28"/>
          <w:szCs w:val="28"/>
          <w:lang w:val="uk-UA"/>
        </w:rPr>
        <w:t>.</w:t>
      </w:r>
      <w:r w:rsidRPr="004A67C6">
        <w:rPr>
          <w:color w:val="0000FF"/>
          <w:sz w:val="28"/>
          <w:szCs w:val="28"/>
          <w:lang w:val="uk-UA"/>
        </w:rPr>
        <w:t xml:space="preserve"> </w:t>
      </w:r>
    </w:p>
    <w:p w:rsidR="001A4534" w:rsidRPr="004A67C6" w:rsidRDefault="001A4534" w:rsidP="001A4534">
      <w:pPr>
        <w:tabs>
          <w:tab w:val="left" w:pos="0"/>
          <w:tab w:val="left" w:pos="1080"/>
          <w:tab w:val="left" w:pos="4260"/>
        </w:tabs>
        <w:spacing w:line="360" w:lineRule="auto"/>
        <w:ind w:firstLine="426"/>
        <w:jc w:val="both"/>
        <w:rPr>
          <w:sz w:val="28"/>
          <w:szCs w:val="28"/>
          <w:lang w:val="uk-UA"/>
        </w:rPr>
      </w:pPr>
      <w:r w:rsidRPr="004A67C6">
        <w:rPr>
          <w:sz w:val="28"/>
          <w:szCs w:val="28"/>
          <w:lang w:val="uk-UA"/>
        </w:rPr>
        <w:t>4. Дієвість розробленої та апробованої програми формування технік ділового спілкування доведена кореляційно встановленою позитивною динамікою зростання показників комунікативних та організа</w:t>
      </w:r>
      <w:r w:rsidRPr="004A67C6">
        <w:rPr>
          <w:sz w:val="28"/>
          <w:szCs w:val="28"/>
          <w:lang w:val="uk-UA"/>
        </w:rPr>
        <w:softHyphen/>
        <w:t xml:space="preserve">торських схильностей, самоконтролю у спілкуванні </w:t>
      </w:r>
      <w:r w:rsidR="003274EC">
        <w:rPr>
          <w:sz w:val="28"/>
          <w:szCs w:val="28"/>
          <w:lang w:val="uk-UA"/>
        </w:rPr>
        <w:t xml:space="preserve">соціальних </w:t>
      </w:r>
      <w:r w:rsidRPr="004A67C6">
        <w:rPr>
          <w:sz w:val="28"/>
          <w:szCs w:val="28"/>
          <w:lang w:val="uk-UA"/>
        </w:rPr>
        <w:t xml:space="preserve">працівників. </w:t>
      </w:r>
      <w:r w:rsidRPr="004A67C6">
        <w:rPr>
          <w:sz w:val="28"/>
          <w:szCs w:val="28"/>
          <w:lang w:val="uk-UA"/>
        </w:rPr>
        <w:lastRenderedPageBreak/>
        <w:t xml:space="preserve">Запропонований соціально-психологічний тренінг є одним із провідних методів активного навчання у системі підвищення кваліфікації </w:t>
      </w:r>
      <w:r>
        <w:rPr>
          <w:sz w:val="28"/>
          <w:szCs w:val="28"/>
          <w:lang w:val="uk-UA"/>
        </w:rPr>
        <w:t xml:space="preserve">соціальних працівників </w:t>
      </w:r>
      <w:r w:rsidRPr="004A67C6">
        <w:rPr>
          <w:sz w:val="28"/>
          <w:szCs w:val="28"/>
          <w:lang w:val="uk-UA"/>
        </w:rPr>
        <w:t xml:space="preserve">із формування технік ділового спілкування. </w:t>
      </w:r>
    </w:p>
    <w:p w:rsidR="001A4534" w:rsidRPr="00E07ECE" w:rsidRDefault="001A4534" w:rsidP="001A4534">
      <w:pPr>
        <w:tabs>
          <w:tab w:val="left" w:pos="0"/>
          <w:tab w:val="left" w:pos="720"/>
          <w:tab w:val="left" w:pos="4260"/>
        </w:tabs>
        <w:autoSpaceDE w:val="0"/>
        <w:autoSpaceDN w:val="0"/>
        <w:adjustRightInd w:val="0"/>
        <w:spacing w:line="720" w:lineRule="auto"/>
        <w:jc w:val="center"/>
        <w:rPr>
          <w:rStyle w:val="postbody1"/>
        </w:rPr>
      </w:pPr>
      <w:r>
        <w:rPr>
          <w:rFonts w:ascii="Times New Roman CYR" w:hAnsi="Times New Roman CYR" w:cs="Times New Roman CYR"/>
          <w:color w:val="000000"/>
          <w:sz w:val="28"/>
          <w:szCs w:val="28"/>
          <w:lang w:val="uk-UA"/>
        </w:rPr>
        <w:br w:type="page"/>
      </w:r>
      <w:r>
        <w:rPr>
          <w:rStyle w:val="postbody1"/>
          <w:b/>
          <w:sz w:val="28"/>
          <w:szCs w:val="28"/>
          <w:lang w:val="uk-UA"/>
        </w:rPr>
        <w:lastRenderedPageBreak/>
        <w:t>С</w:t>
      </w:r>
      <w:r w:rsidRPr="00E07ECE">
        <w:rPr>
          <w:rStyle w:val="postbody1"/>
          <w:b/>
          <w:sz w:val="28"/>
          <w:szCs w:val="28"/>
          <w:lang w:val="uk-UA"/>
        </w:rPr>
        <w:t>ПИСОК ВИКОРИСТАН</w:t>
      </w:r>
      <w:r>
        <w:rPr>
          <w:rStyle w:val="postbody1"/>
          <w:b/>
          <w:sz w:val="28"/>
          <w:szCs w:val="28"/>
          <w:lang w:val="uk-UA"/>
        </w:rPr>
        <w:t>ИХ</w:t>
      </w:r>
      <w:r w:rsidRPr="00E07ECE">
        <w:rPr>
          <w:rStyle w:val="postbody1"/>
          <w:b/>
          <w:sz w:val="28"/>
          <w:szCs w:val="28"/>
          <w:lang w:val="uk-UA"/>
        </w:rPr>
        <w:t xml:space="preserve"> </w:t>
      </w:r>
      <w:r>
        <w:rPr>
          <w:rStyle w:val="postbody1"/>
          <w:b/>
          <w:sz w:val="28"/>
          <w:szCs w:val="28"/>
          <w:lang w:val="uk-UA"/>
        </w:rPr>
        <w:t>ДЖЕРЕЛ</w:t>
      </w:r>
    </w:p>
    <w:p w:rsidR="001A4534" w:rsidRDefault="001A4534" w:rsidP="001A4534">
      <w:pPr>
        <w:numPr>
          <w:ilvl w:val="2"/>
          <w:numId w:val="16"/>
        </w:numPr>
        <w:tabs>
          <w:tab w:val="clear" w:pos="2160"/>
          <w:tab w:val="num" w:pos="540"/>
        </w:tabs>
        <w:spacing w:line="360" w:lineRule="auto"/>
        <w:ind w:left="540" w:hanging="540"/>
        <w:jc w:val="both"/>
        <w:rPr>
          <w:rStyle w:val="postbody1"/>
          <w:sz w:val="28"/>
          <w:szCs w:val="28"/>
          <w:lang w:val="uk-UA"/>
        </w:rPr>
      </w:pPr>
      <w:r w:rsidRPr="00E07ECE">
        <w:rPr>
          <w:rStyle w:val="postbody1"/>
          <w:sz w:val="28"/>
          <w:szCs w:val="28"/>
          <w:lang w:val="uk-UA"/>
        </w:rPr>
        <w:t>Абульханова-Славская К.</w:t>
      </w:r>
      <w:r>
        <w:rPr>
          <w:rStyle w:val="postbody1"/>
          <w:sz w:val="28"/>
          <w:szCs w:val="28"/>
          <w:lang w:val="uk-UA"/>
        </w:rPr>
        <w:t> </w:t>
      </w:r>
      <w:r w:rsidRPr="00E07ECE">
        <w:rPr>
          <w:rStyle w:val="postbody1"/>
          <w:sz w:val="28"/>
          <w:szCs w:val="28"/>
          <w:lang w:val="uk-UA"/>
        </w:rPr>
        <w:t>А. Деятельность и психология личности / К.</w:t>
      </w:r>
      <w:r>
        <w:rPr>
          <w:rStyle w:val="postbody1"/>
          <w:sz w:val="28"/>
          <w:szCs w:val="28"/>
          <w:lang w:val="uk-UA"/>
        </w:rPr>
        <w:t> </w:t>
      </w:r>
      <w:r w:rsidRPr="00E07ECE">
        <w:rPr>
          <w:rStyle w:val="postbody1"/>
          <w:sz w:val="28"/>
          <w:szCs w:val="28"/>
          <w:lang w:val="uk-UA"/>
        </w:rPr>
        <w:t>А.</w:t>
      </w:r>
      <w:r>
        <w:rPr>
          <w:rStyle w:val="postbody1"/>
          <w:sz w:val="28"/>
          <w:szCs w:val="28"/>
          <w:lang w:val="uk-UA"/>
        </w:rPr>
        <w:t> </w:t>
      </w:r>
      <w:r w:rsidR="003274EC">
        <w:rPr>
          <w:rStyle w:val="postbody1"/>
          <w:sz w:val="28"/>
          <w:szCs w:val="28"/>
          <w:lang w:val="uk-UA"/>
        </w:rPr>
        <w:t>Абульханова-Славская</w:t>
      </w:r>
      <w:r w:rsidRPr="00E07ECE">
        <w:rPr>
          <w:rStyle w:val="postbody1"/>
          <w:sz w:val="28"/>
          <w:szCs w:val="28"/>
          <w:lang w:val="uk-UA"/>
        </w:rPr>
        <w:t>. – М.</w:t>
      </w:r>
      <w:r>
        <w:rPr>
          <w:rStyle w:val="postbody1"/>
          <w:sz w:val="28"/>
          <w:szCs w:val="28"/>
          <w:lang w:val="uk-UA"/>
        </w:rPr>
        <w:t xml:space="preserve"> </w:t>
      </w:r>
      <w:r w:rsidRPr="00E07ECE">
        <w:rPr>
          <w:rStyle w:val="postbody1"/>
          <w:sz w:val="28"/>
          <w:szCs w:val="28"/>
          <w:lang w:val="uk-UA"/>
        </w:rPr>
        <w:t>: Наука, 1980. – 335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E07ECE">
        <w:rPr>
          <w:sz w:val="28"/>
          <w:szCs w:val="28"/>
        </w:rPr>
        <w:t>Алюшина Н.А. Рефлексивная психология и акмеология успешного управленца</w:t>
      </w:r>
      <w:r w:rsidRPr="00E07ECE">
        <w:rPr>
          <w:sz w:val="28"/>
          <w:szCs w:val="28"/>
          <w:lang w:val="uk-UA"/>
        </w:rPr>
        <w:t>:</w:t>
      </w:r>
      <w:r w:rsidRPr="00E07ECE">
        <w:rPr>
          <w:sz w:val="28"/>
          <w:szCs w:val="28"/>
        </w:rPr>
        <w:t xml:space="preserve"> </w:t>
      </w:r>
      <w:r>
        <w:rPr>
          <w:sz w:val="28"/>
          <w:szCs w:val="28"/>
          <w:lang w:val="uk-UA"/>
        </w:rPr>
        <w:t>м</w:t>
      </w:r>
      <w:r>
        <w:rPr>
          <w:sz w:val="28"/>
          <w:szCs w:val="28"/>
        </w:rPr>
        <w:t>онография</w:t>
      </w:r>
      <w:r w:rsidRPr="00E07ECE">
        <w:rPr>
          <w:sz w:val="28"/>
          <w:szCs w:val="28"/>
        </w:rPr>
        <w:t xml:space="preserve"> </w:t>
      </w:r>
      <w:r>
        <w:rPr>
          <w:sz w:val="28"/>
          <w:szCs w:val="28"/>
        </w:rPr>
        <w:t>/ Н. А. Алюшина, Ю. А. Репецкий</w:t>
      </w:r>
      <w:r w:rsidRPr="00E07ECE">
        <w:rPr>
          <w:sz w:val="28"/>
          <w:szCs w:val="28"/>
        </w:rPr>
        <w:t xml:space="preserve">, </w:t>
      </w:r>
      <w:r>
        <w:rPr>
          <w:sz w:val="28"/>
          <w:szCs w:val="28"/>
        </w:rPr>
        <w:t>И.</w:t>
      </w:r>
      <w:r>
        <w:rPr>
          <w:sz w:val="28"/>
          <w:szCs w:val="28"/>
          <w:lang w:val="uk-UA"/>
        </w:rPr>
        <w:t> </w:t>
      </w:r>
      <w:r>
        <w:rPr>
          <w:sz w:val="28"/>
          <w:szCs w:val="28"/>
        </w:rPr>
        <w:t>Н.</w:t>
      </w:r>
      <w:r>
        <w:rPr>
          <w:sz w:val="28"/>
          <w:szCs w:val="28"/>
          <w:lang w:val="uk-UA"/>
        </w:rPr>
        <w:t> </w:t>
      </w:r>
      <w:r w:rsidRPr="00E07ECE">
        <w:rPr>
          <w:sz w:val="28"/>
          <w:szCs w:val="28"/>
        </w:rPr>
        <w:t xml:space="preserve">Семенов. – М. </w:t>
      </w:r>
      <w:r>
        <w:rPr>
          <w:sz w:val="28"/>
          <w:szCs w:val="28"/>
        </w:rPr>
        <w:t>–</w:t>
      </w:r>
      <w:r w:rsidRPr="00E07ECE">
        <w:rPr>
          <w:sz w:val="28"/>
          <w:szCs w:val="28"/>
        </w:rPr>
        <w:t xml:space="preserve"> Сочи</w:t>
      </w:r>
      <w:r>
        <w:rPr>
          <w:sz w:val="28"/>
          <w:szCs w:val="28"/>
          <w:lang w:val="uk-UA"/>
        </w:rPr>
        <w:t xml:space="preserve"> </w:t>
      </w:r>
      <w:r w:rsidRPr="00E07ECE">
        <w:rPr>
          <w:sz w:val="28"/>
          <w:szCs w:val="28"/>
        </w:rPr>
        <w:t>: ИРПТиГО МАГО</w:t>
      </w:r>
      <w:r>
        <w:rPr>
          <w:sz w:val="28"/>
          <w:szCs w:val="28"/>
          <w:lang w:val="uk-UA"/>
        </w:rPr>
        <w:t>,</w:t>
      </w:r>
      <w:r w:rsidRPr="00E07ECE">
        <w:rPr>
          <w:sz w:val="28"/>
          <w:szCs w:val="28"/>
        </w:rPr>
        <w:t xml:space="preserve"> 1998. – 108 с. </w:t>
      </w:r>
    </w:p>
    <w:p w:rsidR="001A4534" w:rsidRDefault="001A4534" w:rsidP="001A4534">
      <w:pPr>
        <w:numPr>
          <w:ilvl w:val="2"/>
          <w:numId w:val="16"/>
        </w:numPr>
        <w:tabs>
          <w:tab w:val="clear" w:pos="2160"/>
          <w:tab w:val="num" w:pos="540"/>
        </w:tabs>
        <w:spacing w:line="360" w:lineRule="auto"/>
        <w:ind w:left="540" w:hanging="540"/>
        <w:jc w:val="both"/>
        <w:rPr>
          <w:rStyle w:val="postbody1"/>
          <w:sz w:val="28"/>
          <w:szCs w:val="28"/>
          <w:lang w:val="uk-UA"/>
        </w:rPr>
      </w:pPr>
      <w:r w:rsidRPr="00E07ECE">
        <w:rPr>
          <w:rStyle w:val="postbody1"/>
          <w:sz w:val="28"/>
          <w:szCs w:val="28"/>
        </w:rPr>
        <w:t>Аминов И. И. Психология делового общения / И.</w:t>
      </w:r>
      <w:r>
        <w:rPr>
          <w:rStyle w:val="postbody1"/>
          <w:sz w:val="28"/>
          <w:szCs w:val="28"/>
        </w:rPr>
        <w:t xml:space="preserve"> </w:t>
      </w:r>
      <w:r w:rsidRPr="00E07ECE">
        <w:rPr>
          <w:rStyle w:val="postbody1"/>
          <w:sz w:val="28"/>
          <w:szCs w:val="28"/>
        </w:rPr>
        <w:t xml:space="preserve">И. Аминов. </w:t>
      </w:r>
      <w:r w:rsidRPr="00D34BA4">
        <w:rPr>
          <w:sz w:val="28"/>
          <w:szCs w:val="28"/>
        </w:rPr>
        <w:t>–</w:t>
      </w:r>
      <w:r>
        <w:rPr>
          <w:rStyle w:val="postbody1"/>
          <w:sz w:val="28"/>
          <w:szCs w:val="28"/>
          <w:lang w:val="uk-UA"/>
        </w:rPr>
        <w:t xml:space="preserve"> </w:t>
      </w:r>
      <w:r w:rsidRPr="00E07ECE">
        <w:rPr>
          <w:rStyle w:val="postbody1"/>
          <w:sz w:val="28"/>
          <w:szCs w:val="28"/>
        </w:rPr>
        <w:t>М.</w:t>
      </w:r>
      <w:r>
        <w:rPr>
          <w:rStyle w:val="postbody1"/>
          <w:sz w:val="28"/>
          <w:szCs w:val="28"/>
          <w:lang w:val="uk-UA"/>
        </w:rPr>
        <w:t xml:space="preserve"> </w:t>
      </w:r>
      <w:r w:rsidRPr="00E07ECE">
        <w:rPr>
          <w:rStyle w:val="postbody1"/>
          <w:sz w:val="28"/>
          <w:szCs w:val="28"/>
        </w:rPr>
        <w:t>:</w:t>
      </w:r>
      <w:r>
        <w:rPr>
          <w:rStyle w:val="postbody1"/>
          <w:sz w:val="28"/>
          <w:szCs w:val="28"/>
          <w:lang w:val="uk-UA"/>
        </w:rPr>
        <w:t xml:space="preserve"> </w:t>
      </w:r>
      <w:r w:rsidRPr="00E07ECE">
        <w:rPr>
          <w:rStyle w:val="postbody1"/>
          <w:sz w:val="28"/>
          <w:szCs w:val="28"/>
        </w:rPr>
        <w:t>Омега-Л, 2006.</w:t>
      </w:r>
      <w:r>
        <w:rPr>
          <w:rStyle w:val="postbody1"/>
          <w:sz w:val="28"/>
          <w:szCs w:val="28"/>
          <w:lang w:val="uk-UA"/>
        </w:rPr>
        <w:t xml:space="preserve"> </w:t>
      </w:r>
      <w:r w:rsidRPr="00D34BA4">
        <w:rPr>
          <w:sz w:val="28"/>
          <w:szCs w:val="28"/>
        </w:rPr>
        <w:t>–</w:t>
      </w:r>
      <w:r w:rsidRPr="00E07ECE">
        <w:rPr>
          <w:rStyle w:val="postbody1"/>
          <w:sz w:val="28"/>
          <w:szCs w:val="28"/>
        </w:rPr>
        <w:t xml:space="preserve"> 304 с.</w:t>
      </w:r>
    </w:p>
    <w:p w:rsidR="001A4534" w:rsidRDefault="001A4534" w:rsidP="001A4534">
      <w:pPr>
        <w:numPr>
          <w:ilvl w:val="2"/>
          <w:numId w:val="16"/>
        </w:numPr>
        <w:tabs>
          <w:tab w:val="clear" w:pos="2160"/>
          <w:tab w:val="num" w:pos="540"/>
        </w:tabs>
        <w:spacing w:line="360" w:lineRule="auto"/>
        <w:ind w:left="540" w:hanging="540"/>
        <w:jc w:val="both"/>
        <w:rPr>
          <w:rStyle w:val="postbody1"/>
          <w:sz w:val="28"/>
          <w:szCs w:val="28"/>
          <w:lang w:val="uk-UA"/>
        </w:rPr>
      </w:pPr>
      <w:r w:rsidRPr="00E07ECE">
        <w:rPr>
          <w:rStyle w:val="postbody1"/>
          <w:sz w:val="28"/>
          <w:szCs w:val="28"/>
        </w:rPr>
        <w:t>Ананьев Б.</w:t>
      </w:r>
      <w:r>
        <w:rPr>
          <w:rStyle w:val="postbody1"/>
          <w:sz w:val="28"/>
          <w:szCs w:val="28"/>
        </w:rPr>
        <w:t xml:space="preserve"> </w:t>
      </w:r>
      <w:r w:rsidRPr="00E07ECE">
        <w:rPr>
          <w:rStyle w:val="postbody1"/>
          <w:sz w:val="28"/>
          <w:szCs w:val="28"/>
        </w:rPr>
        <w:t xml:space="preserve">Г. </w:t>
      </w:r>
      <w:r w:rsidRPr="000C50FA">
        <w:rPr>
          <w:sz w:val="28"/>
          <w:szCs w:val="28"/>
        </w:rPr>
        <w:t>Человек как предмет познания</w:t>
      </w:r>
      <w:r>
        <w:rPr>
          <w:sz w:val="28"/>
          <w:szCs w:val="28"/>
          <w:lang w:val="uk-UA"/>
        </w:rPr>
        <w:t xml:space="preserve">. </w:t>
      </w:r>
      <w:r w:rsidRPr="00E07ECE">
        <w:rPr>
          <w:rStyle w:val="postbody1"/>
          <w:sz w:val="28"/>
          <w:szCs w:val="28"/>
        </w:rPr>
        <w:t>Избранные психологические труды</w:t>
      </w:r>
      <w:r>
        <w:rPr>
          <w:rStyle w:val="postbody1"/>
          <w:sz w:val="28"/>
          <w:szCs w:val="28"/>
          <w:lang w:val="uk-UA"/>
        </w:rPr>
        <w:t xml:space="preserve"> </w:t>
      </w:r>
      <w:r>
        <w:rPr>
          <w:sz w:val="28"/>
          <w:szCs w:val="28"/>
        </w:rPr>
        <w:t>–</w:t>
      </w:r>
      <w:r>
        <w:rPr>
          <w:rStyle w:val="postbody1"/>
          <w:sz w:val="28"/>
          <w:szCs w:val="28"/>
          <w:lang w:val="uk-UA"/>
        </w:rPr>
        <w:t xml:space="preserve"> В 2 т.</w:t>
      </w:r>
      <w:r>
        <w:rPr>
          <w:rStyle w:val="postbody1"/>
          <w:sz w:val="28"/>
          <w:szCs w:val="28"/>
        </w:rPr>
        <w:t xml:space="preserve"> / Б. Г. Ананьев. </w:t>
      </w:r>
      <w:r w:rsidRPr="00E07ECE">
        <w:rPr>
          <w:rStyle w:val="postbody1"/>
          <w:sz w:val="28"/>
          <w:szCs w:val="28"/>
        </w:rPr>
        <w:t>– М.</w:t>
      </w:r>
      <w:r>
        <w:rPr>
          <w:rStyle w:val="postbody1"/>
          <w:sz w:val="28"/>
          <w:szCs w:val="28"/>
          <w:lang w:val="uk-UA"/>
        </w:rPr>
        <w:t xml:space="preserve"> </w:t>
      </w:r>
      <w:r w:rsidRPr="00E07ECE">
        <w:rPr>
          <w:rStyle w:val="postbody1"/>
          <w:sz w:val="28"/>
          <w:szCs w:val="28"/>
        </w:rPr>
        <w:t xml:space="preserve">: </w:t>
      </w:r>
      <w:r>
        <w:rPr>
          <w:rStyle w:val="postbody1"/>
          <w:sz w:val="28"/>
          <w:szCs w:val="28"/>
          <w:lang w:val="uk-UA"/>
        </w:rPr>
        <w:t>П</w:t>
      </w:r>
      <w:r w:rsidRPr="00E07ECE">
        <w:rPr>
          <w:rStyle w:val="postbody1"/>
          <w:sz w:val="28"/>
          <w:szCs w:val="28"/>
        </w:rPr>
        <w:t>едагогика, 1980. – Т.1. – 232 с. – Т.2 – 288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rPr>
        <w:t>Ананьев</w:t>
      </w:r>
      <w:r w:rsidRPr="00E07ECE">
        <w:rPr>
          <w:sz w:val="28"/>
          <w:szCs w:val="28"/>
        </w:rPr>
        <w:t xml:space="preserve"> Б.</w:t>
      </w:r>
      <w:r>
        <w:rPr>
          <w:sz w:val="28"/>
          <w:szCs w:val="28"/>
          <w:lang w:val="uk-UA"/>
        </w:rPr>
        <w:t xml:space="preserve"> </w:t>
      </w:r>
      <w:r w:rsidRPr="00E07ECE">
        <w:rPr>
          <w:sz w:val="28"/>
          <w:szCs w:val="28"/>
        </w:rPr>
        <w:t xml:space="preserve">Г. </w:t>
      </w:r>
      <w:r w:rsidRPr="00E07ECE">
        <w:rPr>
          <w:sz w:val="28"/>
          <w:szCs w:val="28"/>
          <w:lang w:val="uk-UA"/>
        </w:rPr>
        <w:t xml:space="preserve">О </w:t>
      </w:r>
      <w:r w:rsidRPr="00E07ECE">
        <w:rPr>
          <w:sz w:val="28"/>
          <w:szCs w:val="28"/>
        </w:rPr>
        <w:t xml:space="preserve">проблемах современного человекознания </w:t>
      </w:r>
      <w:r w:rsidRPr="00E07ECE">
        <w:rPr>
          <w:sz w:val="28"/>
          <w:szCs w:val="28"/>
          <w:lang w:val="uk-UA"/>
        </w:rPr>
        <w:t xml:space="preserve">/ </w:t>
      </w:r>
      <w:r w:rsidRPr="00E07ECE">
        <w:rPr>
          <w:sz w:val="28"/>
          <w:szCs w:val="28"/>
        </w:rPr>
        <w:t>Б.</w:t>
      </w:r>
      <w:r>
        <w:rPr>
          <w:sz w:val="28"/>
          <w:szCs w:val="28"/>
          <w:lang w:val="uk-UA"/>
        </w:rPr>
        <w:t xml:space="preserve"> </w:t>
      </w:r>
      <w:r w:rsidRPr="00E07ECE">
        <w:rPr>
          <w:sz w:val="28"/>
          <w:szCs w:val="28"/>
        </w:rPr>
        <w:t>Г. Ананьев.</w:t>
      </w:r>
      <w:r w:rsidRPr="00E07ECE">
        <w:rPr>
          <w:sz w:val="28"/>
          <w:szCs w:val="28"/>
          <w:lang w:val="uk-UA"/>
        </w:rPr>
        <w:t xml:space="preserve"> -</w:t>
      </w:r>
      <w:r w:rsidRPr="00E07ECE">
        <w:rPr>
          <w:sz w:val="28"/>
          <w:szCs w:val="28"/>
        </w:rPr>
        <w:t xml:space="preserve"> М.</w:t>
      </w:r>
      <w:r>
        <w:rPr>
          <w:sz w:val="28"/>
          <w:szCs w:val="28"/>
          <w:lang w:val="uk-UA"/>
        </w:rPr>
        <w:t xml:space="preserve"> </w:t>
      </w:r>
      <w:r w:rsidRPr="00E07ECE">
        <w:rPr>
          <w:sz w:val="28"/>
          <w:szCs w:val="28"/>
        </w:rPr>
        <w:t xml:space="preserve">: Наука, </w:t>
      </w:r>
      <w:r w:rsidRPr="00E07ECE">
        <w:rPr>
          <w:sz w:val="28"/>
          <w:szCs w:val="28"/>
          <w:lang w:val="uk-UA"/>
        </w:rPr>
        <w:t>1</w:t>
      </w:r>
      <w:r w:rsidRPr="00E07ECE">
        <w:rPr>
          <w:sz w:val="28"/>
          <w:szCs w:val="28"/>
        </w:rPr>
        <w:t xml:space="preserve">997. </w:t>
      </w:r>
      <w:r w:rsidRPr="00D34BA4">
        <w:rPr>
          <w:sz w:val="28"/>
          <w:szCs w:val="28"/>
        </w:rPr>
        <w:t>–</w:t>
      </w:r>
      <w:r w:rsidRPr="00E07ECE">
        <w:rPr>
          <w:sz w:val="28"/>
          <w:szCs w:val="28"/>
          <w:lang w:val="uk-UA"/>
        </w:rPr>
        <w:t xml:space="preserve"> </w:t>
      </w:r>
      <w:r w:rsidRPr="00E07ECE">
        <w:rPr>
          <w:sz w:val="28"/>
          <w:szCs w:val="28"/>
        </w:rPr>
        <w:t>380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E158E2">
        <w:rPr>
          <w:sz w:val="28"/>
          <w:szCs w:val="28"/>
        </w:rPr>
        <w:t>Андреева Г.</w:t>
      </w:r>
      <w:r>
        <w:rPr>
          <w:sz w:val="28"/>
          <w:szCs w:val="28"/>
        </w:rPr>
        <w:t> </w:t>
      </w:r>
      <w:r w:rsidRPr="00E158E2">
        <w:rPr>
          <w:sz w:val="28"/>
          <w:szCs w:val="28"/>
        </w:rPr>
        <w:t>М. Психология социального познания</w:t>
      </w:r>
      <w:r>
        <w:rPr>
          <w:sz w:val="28"/>
          <w:szCs w:val="28"/>
          <w:lang w:val="uk-UA"/>
        </w:rPr>
        <w:t xml:space="preserve"> </w:t>
      </w:r>
      <w:r w:rsidRPr="00E158E2">
        <w:rPr>
          <w:sz w:val="28"/>
          <w:szCs w:val="28"/>
        </w:rPr>
        <w:t xml:space="preserve">: </w:t>
      </w:r>
      <w:r>
        <w:rPr>
          <w:sz w:val="28"/>
          <w:szCs w:val="28"/>
          <w:lang w:val="uk-UA"/>
        </w:rPr>
        <w:t>у</w:t>
      </w:r>
      <w:r w:rsidRPr="00E158E2">
        <w:rPr>
          <w:sz w:val="28"/>
          <w:szCs w:val="28"/>
        </w:rPr>
        <w:t>чеб</w:t>
      </w:r>
      <w:r>
        <w:rPr>
          <w:sz w:val="28"/>
          <w:szCs w:val="28"/>
          <w:lang w:val="uk-UA"/>
        </w:rPr>
        <w:t>.</w:t>
      </w:r>
      <w:r w:rsidRPr="00E158E2">
        <w:rPr>
          <w:sz w:val="28"/>
          <w:szCs w:val="28"/>
        </w:rPr>
        <w:t xml:space="preserve"> </w:t>
      </w:r>
      <w:r>
        <w:rPr>
          <w:sz w:val="28"/>
          <w:szCs w:val="28"/>
          <w:lang w:val="uk-UA"/>
        </w:rPr>
        <w:t>п</w:t>
      </w:r>
      <w:r w:rsidRPr="00E158E2">
        <w:rPr>
          <w:sz w:val="28"/>
          <w:szCs w:val="28"/>
        </w:rPr>
        <w:t>особ</w:t>
      </w:r>
      <w:r>
        <w:rPr>
          <w:sz w:val="28"/>
          <w:szCs w:val="28"/>
          <w:lang w:val="uk-UA"/>
        </w:rPr>
        <w:t>.</w:t>
      </w:r>
      <w:r w:rsidRPr="00E158E2">
        <w:rPr>
          <w:sz w:val="28"/>
          <w:szCs w:val="28"/>
        </w:rPr>
        <w:t xml:space="preserve"> </w:t>
      </w:r>
      <w:r>
        <w:rPr>
          <w:sz w:val="28"/>
          <w:szCs w:val="28"/>
        </w:rPr>
        <w:t>/ Г.</w:t>
      </w:r>
      <w:r>
        <w:rPr>
          <w:sz w:val="28"/>
          <w:szCs w:val="28"/>
          <w:lang w:val="en-US"/>
        </w:rPr>
        <w:t> </w:t>
      </w:r>
      <w:r>
        <w:rPr>
          <w:sz w:val="28"/>
          <w:szCs w:val="28"/>
        </w:rPr>
        <w:t>М.</w:t>
      </w:r>
      <w:r>
        <w:rPr>
          <w:sz w:val="28"/>
          <w:szCs w:val="28"/>
          <w:lang w:val="en-US"/>
        </w:rPr>
        <w:t> </w:t>
      </w:r>
      <w:r>
        <w:rPr>
          <w:sz w:val="28"/>
          <w:szCs w:val="28"/>
        </w:rPr>
        <w:t>Андреева.</w:t>
      </w:r>
      <w:r w:rsidRPr="00E158E2">
        <w:rPr>
          <w:sz w:val="28"/>
          <w:szCs w:val="28"/>
        </w:rPr>
        <w:t xml:space="preserve"> </w:t>
      </w:r>
      <w:r>
        <w:rPr>
          <w:sz w:val="28"/>
          <w:szCs w:val="28"/>
        </w:rPr>
        <w:t>–</w:t>
      </w:r>
      <w:r w:rsidRPr="00E158E2">
        <w:rPr>
          <w:sz w:val="28"/>
          <w:szCs w:val="28"/>
        </w:rPr>
        <w:t xml:space="preserve"> </w:t>
      </w:r>
      <w:r w:rsidRPr="002B001F">
        <w:rPr>
          <w:sz w:val="28"/>
          <w:szCs w:val="28"/>
        </w:rPr>
        <w:t>[</w:t>
      </w:r>
      <w:r>
        <w:rPr>
          <w:sz w:val="28"/>
          <w:szCs w:val="28"/>
        </w:rPr>
        <w:t>2-</w:t>
      </w:r>
      <w:r w:rsidRPr="00E158E2">
        <w:rPr>
          <w:sz w:val="28"/>
          <w:szCs w:val="28"/>
        </w:rPr>
        <w:t>е</w:t>
      </w:r>
      <w:r w:rsidRPr="00674E8A">
        <w:rPr>
          <w:sz w:val="28"/>
          <w:szCs w:val="28"/>
        </w:rPr>
        <w:t xml:space="preserve"> </w:t>
      </w:r>
      <w:r>
        <w:rPr>
          <w:sz w:val="28"/>
          <w:szCs w:val="28"/>
          <w:lang w:val="uk-UA"/>
        </w:rPr>
        <w:t>и</w:t>
      </w:r>
      <w:r w:rsidRPr="00E158E2">
        <w:rPr>
          <w:sz w:val="28"/>
          <w:szCs w:val="28"/>
        </w:rPr>
        <w:t>зд</w:t>
      </w:r>
      <w:r w:rsidRPr="00674E8A">
        <w:rPr>
          <w:sz w:val="28"/>
          <w:szCs w:val="28"/>
        </w:rPr>
        <w:t>.</w:t>
      </w:r>
      <w:r w:rsidRPr="00E158E2">
        <w:rPr>
          <w:sz w:val="28"/>
          <w:szCs w:val="28"/>
        </w:rPr>
        <w:t>, перераб</w:t>
      </w:r>
      <w:r>
        <w:rPr>
          <w:sz w:val="28"/>
          <w:szCs w:val="28"/>
          <w:lang w:val="uk-UA"/>
        </w:rPr>
        <w:t>.</w:t>
      </w:r>
      <w:r w:rsidRPr="00E158E2">
        <w:rPr>
          <w:sz w:val="28"/>
          <w:szCs w:val="28"/>
        </w:rPr>
        <w:t xml:space="preserve"> и доп</w:t>
      </w:r>
      <w:r>
        <w:rPr>
          <w:sz w:val="28"/>
          <w:szCs w:val="28"/>
          <w:lang w:val="uk-UA"/>
        </w:rPr>
        <w:t>.</w:t>
      </w:r>
      <w:r w:rsidRPr="002B001F">
        <w:rPr>
          <w:sz w:val="28"/>
          <w:szCs w:val="28"/>
        </w:rPr>
        <w:t>]</w:t>
      </w:r>
      <w:r w:rsidRPr="00E158E2">
        <w:rPr>
          <w:sz w:val="28"/>
          <w:szCs w:val="28"/>
        </w:rPr>
        <w:t xml:space="preserve">. </w:t>
      </w:r>
      <w:r w:rsidRPr="00D34BA4">
        <w:rPr>
          <w:sz w:val="28"/>
          <w:szCs w:val="28"/>
        </w:rPr>
        <w:t>–</w:t>
      </w:r>
      <w:r w:rsidRPr="00E158E2">
        <w:rPr>
          <w:sz w:val="28"/>
          <w:szCs w:val="28"/>
        </w:rPr>
        <w:t xml:space="preserve"> М.</w:t>
      </w:r>
      <w:r>
        <w:rPr>
          <w:sz w:val="28"/>
          <w:szCs w:val="28"/>
          <w:lang w:val="uk-UA"/>
        </w:rPr>
        <w:t xml:space="preserve"> </w:t>
      </w:r>
      <w:r w:rsidRPr="00E158E2">
        <w:rPr>
          <w:sz w:val="28"/>
          <w:szCs w:val="28"/>
        </w:rPr>
        <w:t xml:space="preserve">: Аспект Пресс, 2000. – 288 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A23248">
        <w:rPr>
          <w:sz w:val="28"/>
          <w:szCs w:val="28"/>
        </w:rPr>
        <w:t>Андреева Г.</w:t>
      </w:r>
      <w:r>
        <w:rPr>
          <w:sz w:val="28"/>
          <w:szCs w:val="28"/>
        </w:rPr>
        <w:t> </w:t>
      </w:r>
      <w:r w:rsidRPr="00A23248">
        <w:rPr>
          <w:sz w:val="28"/>
          <w:szCs w:val="28"/>
        </w:rPr>
        <w:t>М. Социальная психология</w:t>
      </w:r>
      <w:r>
        <w:rPr>
          <w:sz w:val="28"/>
          <w:szCs w:val="28"/>
          <w:lang w:val="uk-UA"/>
        </w:rPr>
        <w:t xml:space="preserve"> </w:t>
      </w:r>
      <w:r w:rsidRPr="00A23248">
        <w:rPr>
          <w:sz w:val="28"/>
          <w:szCs w:val="28"/>
        </w:rPr>
        <w:t xml:space="preserve">: </w:t>
      </w:r>
      <w:r>
        <w:rPr>
          <w:sz w:val="28"/>
          <w:szCs w:val="28"/>
          <w:lang w:val="uk-UA"/>
        </w:rPr>
        <w:t>у</w:t>
      </w:r>
      <w:r w:rsidRPr="00A23248">
        <w:rPr>
          <w:sz w:val="28"/>
          <w:szCs w:val="28"/>
        </w:rPr>
        <w:t>чеб</w:t>
      </w:r>
      <w:r>
        <w:rPr>
          <w:sz w:val="28"/>
          <w:szCs w:val="28"/>
          <w:lang w:val="uk-UA"/>
        </w:rPr>
        <w:t>. пособ</w:t>
      </w:r>
      <w:r w:rsidRPr="00643C63">
        <w:rPr>
          <w:sz w:val="28"/>
          <w:szCs w:val="28"/>
        </w:rPr>
        <w:t>.</w:t>
      </w:r>
      <w:r w:rsidRPr="00A23248">
        <w:rPr>
          <w:sz w:val="28"/>
          <w:szCs w:val="28"/>
        </w:rPr>
        <w:t xml:space="preserve"> / Г.</w:t>
      </w:r>
      <w:r>
        <w:rPr>
          <w:sz w:val="28"/>
          <w:szCs w:val="28"/>
          <w:lang w:val="uk-UA"/>
        </w:rPr>
        <w:t> </w:t>
      </w:r>
      <w:r w:rsidRPr="00A23248">
        <w:rPr>
          <w:sz w:val="28"/>
          <w:szCs w:val="28"/>
        </w:rPr>
        <w:t>М.</w:t>
      </w:r>
      <w:r>
        <w:rPr>
          <w:sz w:val="28"/>
          <w:szCs w:val="28"/>
          <w:lang w:val="uk-UA"/>
        </w:rPr>
        <w:t> </w:t>
      </w:r>
      <w:r w:rsidRPr="00A23248">
        <w:rPr>
          <w:sz w:val="28"/>
          <w:szCs w:val="28"/>
        </w:rPr>
        <w:t xml:space="preserve">Андреева. – </w:t>
      </w:r>
      <w:r w:rsidRPr="002B001F">
        <w:rPr>
          <w:sz w:val="28"/>
          <w:szCs w:val="28"/>
        </w:rPr>
        <w:t>[</w:t>
      </w:r>
      <w:r w:rsidRPr="00A23248">
        <w:rPr>
          <w:sz w:val="28"/>
          <w:szCs w:val="28"/>
        </w:rPr>
        <w:t>5-е изд., испр. и доп.</w:t>
      </w:r>
      <w:r w:rsidRPr="002B001F">
        <w:rPr>
          <w:sz w:val="28"/>
          <w:szCs w:val="28"/>
        </w:rPr>
        <w:t>]</w:t>
      </w:r>
      <w:r w:rsidRPr="00A23248">
        <w:rPr>
          <w:sz w:val="28"/>
          <w:szCs w:val="28"/>
        </w:rPr>
        <w:t xml:space="preserve"> </w:t>
      </w:r>
      <w:r>
        <w:rPr>
          <w:sz w:val="28"/>
          <w:szCs w:val="28"/>
          <w:lang w:val="uk-UA"/>
        </w:rPr>
        <w:t>–</w:t>
      </w:r>
      <w:r w:rsidRPr="00A23248">
        <w:rPr>
          <w:sz w:val="28"/>
          <w:szCs w:val="28"/>
        </w:rPr>
        <w:t xml:space="preserve"> М.</w:t>
      </w:r>
      <w:r>
        <w:rPr>
          <w:sz w:val="28"/>
          <w:szCs w:val="28"/>
          <w:lang w:val="uk-UA"/>
        </w:rPr>
        <w:t xml:space="preserve"> </w:t>
      </w:r>
      <w:r w:rsidRPr="00A23248">
        <w:rPr>
          <w:sz w:val="28"/>
          <w:szCs w:val="28"/>
        </w:rPr>
        <w:t>: Аспект Пресс, 2004. – 365</w:t>
      </w:r>
      <w:r>
        <w:rPr>
          <w:sz w:val="28"/>
          <w:szCs w:val="28"/>
          <w:lang w:val="uk-UA"/>
        </w:rPr>
        <w:t> </w:t>
      </w:r>
      <w:r w:rsidRPr="00A23248">
        <w:rPr>
          <w:sz w:val="28"/>
          <w:szCs w:val="28"/>
        </w:rPr>
        <w:t xml:space="preserve">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E158E2">
        <w:rPr>
          <w:sz w:val="28"/>
          <w:szCs w:val="28"/>
        </w:rPr>
        <w:t>Баева О.А. Ораторское искусство и деловое общение</w:t>
      </w:r>
      <w:r>
        <w:rPr>
          <w:sz w:val="28"/>
          <w:szCs w:val="28"/>
          <w:lang w:val="uk-UA"/>
        </w:rPr>
        <w:t xml:space="preserve"> </w:t>
      </w:r>
      <w:r w:rsidRPr="00E158E2">
        <w:rPr>
          <w:sz w:val="28"/>
          <w:szCs w:val="28"/>
        </w:rPr>
        <w:t xml:space="preserve">: </w:t>
      </w:r>
      <w:r>
        <w:rPr>
          <w:sz w:val="28"/>
          <w:szCs w:val="28"/>
          <w:lang w:val="uk-UA"/>
        </w:rPr>
        <w:t>у</w:t>
      </w:r>
      <w:r w:rsidRPr="00E158E2">
        <w:rPr>
          <w:sz w:val="28"/>
          <w:szCs w:val="28"/>
        </w:rPr>
        <w:t>чеб. пособ</w:t>
      </w:r>
      <w:r w:rsidRPr="00643C63">
        <w:rPr>
          <w:sz w:val="28"/>
          <w:szCs w:val="28"/>
        </w:rPr>
        <w:t>.</w:t>
      </w:r>
      <w:r w:rsidRPr="00E158E2">
        <w:rPr>
          <w:sz w:val="28"/>
          <w:szCs w:val="28"/>
        </w:rPr>
        <w:t xml:space="preserve"> / О.</w:t>
      </w:r>
      <w:r>
        <w:rPr>
          <w:sz w:val="28"/>
          <w:szCs w:val="28"/>
          <w:lang w:val="uk-UA"/>
        </w:rPr>
        <w:t> </w:t>
      </w:r>
      <w:r w:rsidRPr="00E158E2">
        <w:rPr>
          <w:sz w:val="28"/>
          <w:szCs w:val="28"/>
        </w:rPr>
        <w:t>А.</w:t>
      </w:r>
      <w:r>
        <w:rPr>
          <w:sz w:val="28"/>
          <w:szCs w:val="28"/>
          <w:lang w:val="uk-UA"/>
        </w:rPr>
        <w:t> </w:t>
      </w:r>
      <w:r w:rsidRPr="00E158E2">
        <w:rPr>
          <w:sz w:val="28"/>
          <w:szCs w:val="28"/>
        </w:rPr>
        <w:t xml:space="preserve">Баева. – </w:t>
      </w:r>
      <w:r w:rsidRPr="002B001F">
        <w:rPr>
          <w:sz w:val="28"/>
          <w:szCs w:val="28"/>
        </w:rPr>
        <w:t>[</w:t>
      </w:r>
      <w:r w:rsidRPr="00E158E2">
        <w:rPr>
          <w:sz w:val="28"/>
          <w:szCs w:val="28"/>
        </w:rPr>
        <w:t>4-е изд., испр.</w:t>
      </w:r>
      <w:r w:rsidRPr="002B001F">
        <w:rPr>
          <w:sz w:val="28"/>
          <w:szCs w:val="28"/>
        </w:rPr>
        <w:t>].</w:t>
      </w:r>
      <w:r w:rsidRPr="00E158E2">
        <w:rPr>
          <w:sz w:val="28"/>
          <w:szCs w:val="28"/>
        </w:rPr>
        <w:t>– М.</w:t>
      </w:r>
      <w:r>
        <w:rPr>
          <w:sz w:val="28"/>
          <w:szCs w:val="28"/>
          <w:lang w:val="uk-UA"/>
        </w:rPr>
        <w:t xml:space="preserve"> </w:t>
      </w:r>
      <w:r w:rsidRPr="00E158E2">
        <w:rPr>
          <w:sz w:val="28"/>
          <w:szCs w:val="28"/>
        </w:rPr>
        <w:t xml:space="preserve">: Новое знание, 2003. – 368 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102246">
        <w:rPr>
          <w:sz w:val="28"/>
          <w:szCs w:val="28"/>
          <w:lang w:val="uk-UA"/>
        </w:rPr>
        <w:t>Балаев А</w:t>
      </w:r>
      <w:r>
        <w:rPr>
          <w:sz w:val="28"/>
          <w:szCs w:val="28"/>
          <w:lang w:val="uk-UA"/>
        </w:rPr>
        <w:t xml:space="preserve">. </w:t>
      </w:r>
      <w:r w:rsidRPr="00102246">
        <w:rPr>
          <w:sz w:val="28"/>
          <w:szCs w:val="28"/>
          <w:lang w:val="uk-UA"/>
        </w:rPr>
        <w:t>А</w:t>
      </w:r>
      <w:r>
        <w:rPr>
          <w:sz w:val="28"/>
          <w:szCs w:val="28"/>
          <w:lang w:val="uk-UA"/>
        </w:rPr>
        <w:t>.</w:t>
      </w:r>
      <w:r w:rsidRPr="00102246">
        <w:rPr>
          <w:sz w:val="28"/>
          <w:szCs w:val="28"/>
          <w:lang w:val="uk-UA"/>
        </w:rPr>
        <w:t xml:space="preserve"> Активные методы обучения </w:t>
      </w:r>
      <w:r>
        <w:rPr>
          <w:sz w:val="28"/>
          <w:szCs w:val="28"/>
          <w:lang w:val="uk-UA"/>
        </w:rPr>
        <w:t xml:space="preserve">/ А. А. Балаев. </w:t>
      </w:r>
      <w:r w:rsidRPr="00D34BA4">
        <w:rPr>
          <w:sz w:val="28"/>
          <w:szCs w:val="28"/>
        </w:rPr>
        <w:t>–</w:t>
      </w:r>
      <w:r w:rsidRPr="00102246">
        <w:rPr>
          <w:sz w:val="28"/>
          <w:szCs w:val="28"/>
          <w:lang w:val="uk-UA"/>
        </w:rPr>
        <w:t xml:space="preserve"> М.</w:t>
      </w:r>
      <w:r>
        <w:rPr>
          <w:sz w:val="28"/>
          <w:szCs w:val="28"/>
          <w:lang w:val="uk-UA"/>
        </w:rPr>
        <w:t xml:space="preserve"> </w:t>
      </w:r>
      <w:r w:rsidRPr="00102246">
        <w:rPr>
          <w:sz w:val="28"/>
          <w:szCs w:val="28"/>
          <w:lang w:val="uk-UA"/>
        </w:rPr>
        <w:t xml:space="preserve">: Профиздат, 1986. </w:t>
      </w:r>
      <w:r>
        <w:rPr>
          <w:sz w:val="28"/>
          <w:szCs w:val="28"/>
          <w:lang w:val="uk-UA"/>
        </w:rPr>
        <w:t>–</w:t>
      </w:r>
      <w:r w:rsidRPr="00102246">
        <w:rPr>
          <w:sz w:val="28"/>
          <w:szCs w:val="28"/>
          <w:lang w:val="uk-UA"/>
        </w:rPr>
        <w:t xml:space="preserve"> 96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E158E2">
        <w:rPr>
          <w:sz w:val="28"/>
          <w:szCs w:val="28"/>
          <w:lang w:val="uk-UA"/>
        </w:rPr>
        <w:t>Бандурка А.</w:t>
      </w:r>
      <w:r>
        <w:rPr>
          <w:sz w:val="28"/>
          <w:szCs w:val="28"/>
          <w:lang w:val="uk-UA"/>
        </w:rPr>
        <w:t xml:space="preserve"> </w:t>
      </w:r>
      <w:r w:rsidRPr="00E158E2">
        <w:rPr>
          <w:sz w:val="28"/>
          <w:szCs w:val="28"/>
          <w:lang w:val="uk-UA"/>
        </w:rPr>
        <w:t>М.</w:t>
      </w:r>
      <w:r>
        <w:rPr>
          <w:sz w:val="28"/>
          <w:szCs w:val="28"/>
          <w:lang w:val="uk-UA"/>
        </w:rPr>
        <w:t xml:space="preserve"> Психология управления / А. М. Бандурка,  С. П. Бочарова, Е. В. Землянская. – Х. : Фортуна – пресс, 1998. – 464 с.</w:t>
      </w:r>
    </w:p>
    <w:p w:rsidR="001A4534" w:rsidRPr="008D3503" w:rsidRDefault="001A4534" w:rsidP="001A4534">
      <w:pPr>
        <w:numPr>
          <w:ilvl w:val="2"/>
          <w:numId w:val="16"/>
        </w:numPr>
        <w:tabs>
          <w:tab w:val="clear" w:pos="2160"/>
          <w:tab w:val="num" w:pos="540"/>
        </w:tabs>
        <w:spacing w:line="360" w:lineRule="auto"/>
        <w:ind w:left="540" w:hanging="540"/>
        <w:jc w:val="both"/>
        <w:rPr>
          <w:sz w:val="28"/>
          <w:szCs w:val="28"/>
          <w:lang w:val="uk-UA"/>
        </w:rPr>
      </w:pPr>
      <w:r w:rsidRPr="00464EF4">
        <w:rPr>
          <w:sz w:val="28"/>
          <w:szCs w:val="28"/>
        </w:rPr>
        <w:t>Банцер В.</w:t>
      </w:r>
      <w:r>
        <w:rPr>
          <w:sz w:val="28"/>
          <w:szCs w:val="28"/>
        </w:rPr>
        <w:t> </w:t>
      </w:r>
      <w:r w:rsidRPr="00464EF4">
        <w:rPr>
          <w:sz w:val="28"/>
          <w:szCs w:val="28"/>
        </w:rPr>
        <w:t xml:space="preserve">С. Психологічні чинники формування управлінської творчості керівника : дис. на здобуття наук. ступеня канд. наук : спец. 19.00.05 </w:t>
      </w:r>
      <w:r w:rsidRPr="00464EF4">
        <w:rPr>
          <w:sz w:val="28"/>
          <w:szCs w:val="28"/>
          <w:lang w:val="uk-UA"/>
        </w:rPr>
        <w:t xml:space="preserve">«Загальна психологія, історія психології» </w:t>
      </w:r>
      <w:r w:rsidRPr="00464EF4">
        <w:rPr>
          <w:sz w:val="28"/>
          <w:szCs w:val="28"/>
        </w:rPr>
        <w:t>/ В. С. Банцер</w:t>
      </w:r>
      <w:r w:rsidRPr="00464EF4">
        <w:rPr>
          <w:sz w:val="28"/>
          <w:szCs w:val="28"/>
          <w:lang w:val="uk-UA"/>
        </w:rPr>
        <w:t xml:space="preserve"> ; Ін</w:t>
      </w:r>
      <w:r>
        <w:rPr>
          <w:sz w:val="28"/>
          <w:szCs w:val="28"/>
          <w:lang w:val="uk-UA"/>
        </w:rPr>
        <w:t xml:space="preserve">ститут психології імені </w:t>
      </w:r>
      <w:r w:rsidRPr="00464EF4">
        <w:rPr>
          <w:sz w:val="28"/>
          <w:szCs w:val="28"/>
          <w:lang w:val="uk-UA"/>
        </w:rPr>
        <w:t>Г.</w:t>
      </w:r>
      <w:r>
        <w:rPr>
          <w:sz w:val="28"/>
          <w:szCs w:val="28"/>
          <w:lang w:val="uk-UA"/>
        </w:rPr>
        <w:t> </w:t>
      </w:r>
      <w:r w:rsidRPr="00464EF4">
        <w:rPr>
          <w:sz w:val="28"/>
          <w:szCs w:val="28"/>
          <w:lang w:val="uk-UA"/>
        </w:rPr>
        <w:t>С.</w:t>
      </w:r>
      <w:r>
        <w:rPr>
          <w:sz w:val="28"/>
          <w:szCs w:val="28"/>
          <w:lang w:val="uk-UA"/>
        </w:rPr>
        <w:t> </w:t>
      </w:r>
      <w:r w:rsidRPr="00464EF4">
        <w:rPr>
          <w:sz w:val="28"/>
          <w:szCs w:val="28"/>
          <w:lang w:val="uk-UA"/>
        </w:rPr>
        <w:t>Костюка</w:t>
      </w:r>
      <w:r w:rsidRPr="00464EF4">
        <w:rPr>
          <w:sz w:val="28"/>
          <w:szCs w:val="28"/>
        </w:rPr>
        <w:t xml:space="preserve">. – К., 2009 – </w:t>
      </w:r>
      <w:r w:rsidRPr="00464EF4">
        <w:rPr>
          <w:sz w:val="28"/>
          <w:szCs w:val="28"/>
          <w:lang w:val="uk-UA"/>
        </w:rPr>
        <w:t>247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EF650B">
        <w:rPr>
          <w:sz w:val="28"/>
          <w:szCs w:val="28"/>
          <w:lang w:val="uk-UA"/>
        </w:rPr>
        <w:lastRenderedPageBreak/>
        <w:t>Бахтин М. М. Эстетика словесного творчества</w:t>
      </w:r>
      <w:r>
        <w:rPr>
          <w:sz w:val="28"/>
          <w:szCs w:val="28"/>
          <w:lang w:val="uk-UA"/>
        </w:rPr>
        <w:t xml:space="preserve"> /</w:t>
      </w:r>
      <w:r w:rsidRPr="00EF650B">
        <w:rPr>
          <w:sz w:val="28"/>
          <w:szCs w:val="28"/>
          <w:lang w:val="uk-UA"/>
        </w:rPr>
        <w:t xml:space="preserve"> </w:t>
      </w:r>
      <w:r>
        <w:rPr>
          <w:sz w:val="28"/>
          <w:szCs w:val="28"/>
          <w:lang w:val="uk-UA"/>
        </w:rPr>
        <w:t>С</w:t>
      </w:r>
      <w:r w:rsidRPr="00EF650B">
        <w:rPr>
          <w:sz w:val="28"/>
          <w:szCs w:val="28"/>
          <w:lang w:val="uk-UA"/>
        </w:rPr>
        <w:t xml:space="preserve">ост. С. Г. Бочаров. </w:t>
      </w:r>
      <w:r>
        <w:rPr>
          <w:sz w:val="28"/>
          <w:szCs w:val="28"/>
          <w:lang w:val="uk-UA"/>
        </w:rPr>
        <w:t>–</w:t>
      </w:r>
      <w:r w:rsidRPr="00EF650B">
        <w:rPr>
          <w:sz w:val="28"/>
          <w:szCs w:val="28"/>
          <w:lang w:val="uk-UA"/>
        </w:rPr>
        <w:t xml:space="preserve"> М.</w:t>
      </w:r>
      <w:r>
        <w:rPr>
          <w:sz w:val="28"/>
          <w:szCs w:val="28"/>
          <w:lang w:val="uk-UA"/>
        </w:rPr>
        <w:t xml:space="preserve"> </w:t>
      </w:r>
      <w:r w:rsidRPr="00EF650B">
        <w:rPr>
          <w:sz w:val="28"/>
          <w:szCs w:val="28"/>
          <w:lang w:val="uk-UA"/>
        </w:rPr>
        <w:t xml:space="preserve">: Искусство, 1979. </w:t>
      </w:r>
      <w:r>
        <w:rPr>
          <w:sz w:val="28"/>
          <w:szCs w:val="28"/>
          <w:lang w:val="uk-UA"/>
        </w:rPr>
        <w:t>–</w:t>
      </w:r>
      <w:r w:rsidRPr="00EF650B">
        <w:rPr>
          <w:sz w:val="28"/>
          <w:szCs w:val="28"/>
          <w:lang w:val="uk-UA"/>
        </w:rPr>
        <w:t xml:space="preserve"> 424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B613F9">
        <w:rPr>
          <w:sz w:val="28"/>
          <w:szCs w:val="28"/>
        </w:rPr>
        <w:t xml:space="preserve">Бендлер Р. </w:t>
      </w:r>
      <w:r>
        <w:rPr>
          <w:sz w:val="28"/>
          <w:szCs w:val="28"/>
        </w:rPr>
        <w:t>Искусство убеждать</w:t>
      </w:r>
      <w:r>
        <w:rPr>
          <w:sz w:val="28"/>
          <w:szCs w:val="28"/>
          <w:lang w:val="uk-UA"/>
        </w:rPr>
        <w:t xml:space="preserve"> / Р. </w:t>
      </w:r>
      <w:r w:rsidRPr="00B613F9">
        <w:rPr>
          <w:sz w:val="28"/>
          <w:szCs w:val="28"/>
        </w:rPr>
        <w:t>Бендлер</w:t>
      </w:r>
      <w:r>
        <w:rPr>
          <w:sz w:val="28"/>
          <w:szCs w:val="28"/>
          <w:lang w:val="uk-UA"/>
        </w:rPr>
        <w:t>,</w:t>
      </w:r>
      <w:r w:rsidRPr="00B613F9">
        <w:rPr>
          <w:sz w:val="28"/>
          <w:szCs w:val="28"/>
        </w:rPr>
        <w:t xml:space="preserve"> </w:t>
      </w:r>
      <w:r>
        <w:rPr>
          <w:sz w:val="28"/>
          <w:szCs w:val="28"/>
          <w:lang w:val="uk-UA"/>
        </w:rPr>
        <w:t>Дж</w:t>
      </w:r>
      <w:r w:rsidRPr="00B613F9">
        <w:rPr>
          <w:sz w:val="28"/>
          <w:szCs w:val="28"/>
        </w:rPr>
        <w:t xml:space="preserve">. </w:t>
      </w:r>
      <w:r>
        <w:rPr>
          <w:sz w:val="28"/>
          <w:szCs w:val="28"/>
        </w:rPr>
        <w:t>Лавалль. –</w:t>
      </w:r>
      <w:r w:rsidRPr="00B613F9">
        <w:rPr>
          <w:sz w:val="28"/>
          <w:szCs w:val="28"/>
        </w:rPr>
        <w:t xml:space="preserve"> К</w:t>
      </w:r>
      <w:r>
        <w:rPr>
          <w:sz w:val="28"/>
          <w:szCs w:val="28"/>
        </w:rPr>
        <w:t>.</w:t>
      </w:r>
      <w:r>
        <w:rPr>
          <w:sz w:val="28"/>
          <w:szCs w:val="28"/>
          <w:lang w:val="uk-UA"/>
        </w:rPr>
        <w:t xml:space="preserve"> </w:t>
      </w:r>
      <w:r w:rsidRPr="00B613F9">
        <w:rPr>
          <w:sz w:val="28"/>
          <w:szCs w:val="28"/>
        </w:rPr>
        <w:t xml:space="preserve">: София, 2002. </w:t>
      </w:r>
      <w:r w:rsidRPr="00D34BA4">
        <w:rPr>
          <w:sz w:val="28"/>
          <w:szCs w:val="28"/>
        </w:rPr>
        <w:t>–</w:t>
      </w:r>
      <w:r w:rsidRPr="00B613F9">
        <w:rPr>
          <w:sz w:val="28"/>
          <w:szCs w:val="28"/>
        </w:rPr>
        <w:t xml:space="preserve"> 224 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E158E2">
        <w:rPr>
          <w:sz w:val="28"/>
          <w:szCs w:val="28"/>
        </w:rPr>
        <w:t xml:space="preserve">Берн </w:t>
      </w:r>
      <w:r>
        <w:rPr>
          <w:sz w:val="28"/>
          <w:szCs w:val="28"/>
        </w:rPr>
        <w:t>Э</w:t>
      </w:r>
      <w:r w:rsidRPr="00E158E2">
        <w:rPr>
          <w:sz w:val="28"/>
          <w:szCs w:val="28"/>
        </w:rPr>
        <w:t>. Игры, в которые играют люди. Люди, которые играют в игры</w:t>
      </w:r>
      <w:r>
        <w:rPr>
          <w:sz w:val="28"/>
          <w:szCs w:val="28"/>
          <w:lang w:val="uk-UA"/>
        </w:rPr>
        <w:t xml:space="preserve"> / </w:t>
      </w:r>
      <w:r>
        <w:rPr>
          <w:sz w:val="28"/>
          <w:szCs w:val="28"/>
        </w:rPr>
        <w:t>Э</w:t>
      </w:r>
      <w:r w:rsidRPr="00E158E2">
        <w:rPr>
          <w:sz w:val="28"/>
          <w:szCs w:val="28"/>
        </w:rPr>
        <w:t>.</w:t>
      </w:r>
      <w:r>
        <w:rPr>
          <w:sz w:val="28"/>
          <w:szCs w:val="28"/>
          <w:lang w:val="uk-UA"/>
        </w:rPr>
        <w:t> </w:t>
      </w:r>
      <w:r w:rsidRPr="00E158E2">
        <w:rPr>
          <w:sz w:val="28"/>
          <w:szCs w:val="28"/>
        </w:rPr>
        <w:t>Берн</w:t>
      </w:r>
      <w:r>
        <w:rPr>
          <w:sz w:val="28"/>
          <w:szCs w:val="28"/>
          <w:lang w:val="uk-UA"/>
        </w:rPr>
        <w:t>.</w:t>
      </w:r>
      <w:r w:rsidRPr="00E158E2">
        <w:rPr>
          <w:sz w:val="28"/>
          <w:szCs w:val="28"/>
        </w:rPr>
        <w:t xml:space="preserve"> </w:t>
      </w:r>
      <w:r w:rsidRPr="00D34BA4">
        <w:rPr>
          <w:sz w:val="28"/>
          <w:szCs w:val="28"/>
        </w:rPr>
        <w:t>–</w:t>
      </w:r>
      <w:r w:rsidRPr="00E158E2">
        <w:rPr>
          <w:sz w:val="28"/>
          <w:szCs w:val="28"/>
        </w:rPr>
        <w:t xml:space="preserve"> </w:t>
      </w:r>
      <w:r>
        <w:rPr>
          <w:sz w:val="28"/>
          <w:szCs w:val="28"/>
          <w:lang w:val="uk-UA"/>
        </w:rPr>
        <w:t>Л</w:t>
      </w:r>
      <w:r w:rsidRPr="00E158E2">
        <w:rPr>
          <w:sz w:val="28"/>
          <w:szCs w:val="28"/>
        </w:rPr>
        <w:t>.</w:t>
      </w:r>
      <w:r>
        <w:rPr>
          <w:sz w:val="28"/>
          <w:szCs w:val="28"/>
          <w:lang w:val="uk-UA"/>
        </w:rPr>
        <w:t xml:space="preserve"> </w:t>
      </w:r>
      <w:r w:rsidRPr="00E158E2">
        <w:rPr>
          <w:sz w:val="28"/>
          <w:szCs w:val="28"/>
        </w:rPr>
        <w:t xml:space="preserve">: </w:t>
      </w:r>
      <w:r>
        <w:rPr>
          <w:sz w:val="28"/>
          <w:szCs w:val="28"/>
          <w:lang w:val="uk-UA"/>
        </w:rPr>
        <w:t>Лениздат</w:t>
      </w:r>
      <w:r w:rsidRPr="00964732">
        <w:rPr>
          <w:sz w:val="28"/>
          <w:szCs w:val="28"/>
        </w:rPr>
        <w:t>, 199</w:t>
      </w:r>
      <w:r>
        <w:rPr>
          <w:sz w:val="28"/>
          <w:szCs w:val="28"/>
          <w:lang w:val="uk-UA"/>
        </w:rPr>
        <w:t>2</w:t>
      </w:r>
      <w:r w:rsidRPr="00964732">
        <w:rPr>
          <w:sz w:val="28"/>
          <w:szCs w:val="28"/>
        </w:rPr>
        <w:t xml:space="preserve">. </w:t>
      </w:r>
      <w:r w:rsidRPr="00D34BA4">
        <w:rPr>
          <w:sz w:val="28"/>
          <w:szCs w:val="28"/>
        </w:rPr>
        <w:t>–</w:t>
      </w:r>
      <w:r w:rsidRPr="00964732">
        <w:rPr>
          <w:sz w:val="28"/>
          <w:szCs w:val="28"/>
        </w:rPr>
        <w:t xml:space="preserve"> 397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707246">
        <w:rPr>
          <w:sz w:val="28"/>
          <w:szCs w:val="28"/>
        </w:rPr>
        <w:t xml:space="preserve">Биркенбиль В. Коммуникационный </w:t>
      </w:r>
      <w:r>
        <w:rPr>
          <w:sz w:val="28"/>
          <w:szCs w:val="28"/>
        </w:rPr>
        <w:t>тренинг. Наука общения для всех</w:t>
      </w:r>
      <w:r w:rsidRPr="00707246">
        <w:rPr>
          <w:sz w:val="28"/>
          <w:szCs w:val="28"/>
        </w:rPr>
        <w:t xml:space="preserve"> </w:t>
      </w:r>
      <w:r>
        <w:rPr>
          <w:sz w:val="28"/>
          <w:szCs w:val="28"/>
          <w:lang w:val="uk-UA"/>
        </w:rPr>
        <w:t>/  В. </w:t>
      </w:r>
      <w:r w:rsidRPr="00707246">
        <w:rPr>
          <w:sz w:val="28"/>
          <w:szCs w:val="28"/>
        </w:rPr>
        <w:t>Биркенбиль</w:t>
      </w:r>
      <w:r>
        <w:rPr>
          <w:sz w:val="28"/>
          <w:szCs w:val="28"/>
        </w:rPr>
        <w:t>.</w:t>
      </w:r>
      <w:r>
        <w:rPr>
          <w:sz w:val="28"/>
          <w:szCs w:val="28"/>
          <w:lang w:val="uk-UA"/>
        </w:rPr>
        <w:t xml:space="preserve"> </w:t>
      </w:r>
      <w:r w:rsidRPr="00D34BA4">
        <w:rPr>
          <w:sz w:val="28"/>
          <w:szCs w:val="28"/>
        </w:rPr>
        <w:t>–</w:t>
      </w:r>
      <w:r w:rsidRPr="00707246">
        <w:rPr>
          <w:sz w:val="28"/>
          <w:szCs w:val="28"/>
        </w:rPr>
        <w:t xml:space="preserve"> М.</w:t>
      </w:r>
      <w:r>
        <w:rPr>
          <w:sz w:val="28"/>
          <w:szCs w:val="28"/>
          <w:lang w:val="uk-UA"/>
        </w:rPr>
        <w:t xml:space="preserve"> </w:t>
      </w:r>
      <w:r w:rsidRPr="00707246">
        <w:rPr>
          <w:sz w:val="28"/>
          <w:szCs w:val="28"/>
        </w:rPr>
        <w:t>: ФАИР</w:t>
      </w:r>
      <w:bookmarkStart w:id="11" w:name="_GoBack"/>
      <w:bookmarkEnd w:id="11"/>
      <w:r w:rsidRPr="00707246">
        <w:rPr>
          <w:sz w:val="28"/>
          <w:szCs w:val="28"/>
        </w:rPr>
        <w:t xml:space="preserve">-Пресс, 2002. </w:t>
      </w:r>
      <w:r>
        <w:rPr>
          <w:sz w:val="28"/>
          <w:szCs w:val="28"/>
          <w:lang w:val="uk-UA"/>
        </w:rPr>
        <w:t>–</w:t>
      </w:r>
      <w:r w:rsidRPr="00707246">
        <w:rPr>
          <w:sz w:val="28"/>
          <w:szCs w:val="28"/>
        </w:rPr>
        <w:t xml:space="preserve"> 352 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E158E2">
        <w:rPr>
          <w:sz w:val="28"/>
          <w:szCs w:val="28"/>
          <w:lang w:val="uk-UA"/>
        </w:rPr>
        <w:t>Біла О.</w:t>
      </w:r>
      <w:r>
        <w:rPr>
          <w:sz w:val="28"/>
          <w:szCs w:val="28"/>
          <w:lang w:val="uk-UA"/>
        </w:rPr>
        <w:t xml:space="preserve"> </w:t>
      </w:r>
      <w:r w:rsidRPr="00E158E2">
        <w:rPr>
          <w:sz w:val="28"/>
          <w:szCs w:val="28"/>
          <w:lang w:val="uk-UA"/>
        </w:rPr>
        <w:t>О. Психологія управління (соціально-психологічний контекст)</w:t>
      </w:r>
      <w:r>
        <w:rPr>
          <w:sz w:val="28"/>
          <w:szCs w:val="28"/>
          <w:lang w:val="uk-UA"/>
        </w:rPr>
        <w:t xml:space="preserve"> </w:t>
      </w:r>
      <w:r w:rsidRPr="00E158E2">
        <w:rPr>
          <w:sz w:val="28"/>
          <w:szCs w:val="28"/>
          <w:lang w:val="uk-UA"/>
        </w:rPr>
        <w:t xml:space="preserve">: </w:t>
      </w:r>
      <w:r>
        <w:rPr>
          <w:sz w:val="28"/>
          <w:szCs w:val="28"/>
          <w:lang w:val="uk-UA"/>
        </w:rPr>
        <w:t>н</w:t>
      </w:r>
      <w:r w:rsidRPr="00E158E2">
        <w:rPr>
          <w:sz w:val="28"/>
          <w:szCs w:val="28"/>
          <w:lang w:val="uk-UA"/>
        </w:rPr>
        <w:t>авч. посіб</w:t>
      </w:r>
      <w:r w:rsidRPr="00643C63">
        <w:rPr>
          <w:sz w:val="28"/>
          <w:szCs w:val="28"/>
        </w:rPr>
        <w:t>.</w:t>
      </w:r>
      <w:r w:rsidRPr="00E158E2">
        <w:rPr>
          <w:sz w:val="28"/>
          <w:szCs w:val="28"/>
          <w:lang w:val="uk-UA"/>
        </w:rPr>
        <w:t xml:space="preserve"> </w:t>
      </w:r>
      <w:r>
        <w:rPr>
          <w:sz w:val="28"/>
          <w:szCs w:val="28"/>
          <w:lang w:val="uk-UA"/>
        </w:rPr>
        <w:t>/ О. О. Біла</w:t>
      </w:r>
      <w:r w:rsidRPr="00674E8A">
        <w:rPr>
          <w:sz w:val="28"/>
          <w:szCs w:val="28"/>
        </w:rPr>
        <w:t xml:space="preserve"> </w:t>
      </w:r>
      <w:r w:rsidRPr="00643C63">
        <w:rPr>
          <w:sz w:val="28"/>
          <w:szCs w:val="28"/>
        </w:rPr>
        <w:t>/</w:t>
      </w:r>
      <w:r>
        <w:rPr>
          <w:sz w:val="28"/>
          <w:szCs w:val="28"/>
          <w:lang w:val="uk-UA"/>
        </w:rPr>
        <w:t xml:space="preserve"> З</w:t>
      </w:r>
      <w:r w:rsidRPr="00E158E2">
        <w:rPr>
          <w:sz w:val="28"/>
          <w:szCs w:val="28"/>
          <w:lang w:val="uk-UA"/>
        </w:rPr>
        <w:t>а заг. ред. О.</w:t>
      </w:r>
      <w:r>
        <w:rPr>
          <w:sz w:val="28"/>
          <w:szCs w:val="28"/>
          <w:lang w:val="uk-UA"/>
        </w:rPr>
        <w:t xml:space="preserve"> Я. Чебикіна</w:t>
      </w:r>
      <w:r w:rsidRPr="00643C63">
        <w:rPr>
          <w:sz w:val="28"/>
          <w:szCs w:val="28"/>
        </w:rPr>
        <w:t>.</w:t>
      </w:r>
      <w:r w:rsidRPr="00E158E2">
        <w:rPr>
          <w:sz w:val="28"/>
          <w:szCs w:val="28"/>
          <w:lang w:val="uk-UA"/>
        </w:rPr>
        <w:t xml:space="preserve"> – Одеса</w:t>
      </w:r>
      <w:r>
        <w:rPr>
          <w:sz w:val="28"/>
          <w:szCs w:val="28"/>
          <w:lang w:val="uk-UA"/>
        </w:rPr>
        <w:t xml:space="preserve"> </w:t>
      </w:r>
      <w:r w:rsidRPr="00E158E2">
        <w:rPr>
          <w:sz w:val="28"/>
          <w:szCs w:val="28"/>
          <w:lang w:val="uk-UA"/>
        </w:rPr>
        <w:t>: СВД М.</w:t>
      </w:r>
      <w:r>
        <w:rPr>
          <w:sz w:val="28"/>
          <w:szCs w:val="28"/>
          <w:lang w:val="uk-UA"/>
        </w:rPr>
        <w:t> </w:t>
      </w:r>
      <w:r w:rsidRPr="00E158E2">
        <w:rPr>
          <w:sz w:val="28"/>
          <w:szCs w:val="28"/>
          <w:lang w:val="uk-UA"/>
        </w:rPr>
        <w:t xml:space="preserve">П. Черкасов, 2008. – 232 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E158E2">
        <w:rPr>
          <w:sz w:val="28"/>
          <w:szCs w:val="28"/>
        </w:rPr>
        <w:t>Бодалев А.</w:t>
      </w:r>
      <w:r>
        <w:rPr>
          <w:sz w:val="28"/>
          <w:szCs w:val="28"/>
        </w:rPr>
        <w:t xml:space="preserve"> </w:t>
      </w:r>
      <w:r w:rsidRPr="00E158E2">
        <w:rPr>
          <w:sz w:val="28"/>
          <w:szCs w:val="28"/>
        </w:rPr>
        <w:t>А. Личность и общение</w:t>
      </w:r>
      <w:r>
        <w:rPr>
          <w:sz w:val="28"/>
          <w:szCs w:val="28"/>
          <w:lang w:val="uk-UA"/>
        </w:rPr>
        <w:t>. И</w:t>
      </w:r>
      <w:r>
        <w:rPr>
          <w:sz w:val="28"/>
          <w:szCs w:val="28"/>
        </w:rPr>
        <w:t>збранные труды</w:t>
      </w:r>
      <w:r>
        <w:rPr>
          <w:sz w:val="28"/>
          <w:szCs w:val="28"/>
          <w:lang w:val="uk-UA"/>
        </w:rPr>
        <w:t xml:space="preserve"> / А. А. Бодалев.</w:t>
      </w:r>
      <w:r w:rsidRPr="00E158E2">
        <w:rPr>
          <w:sz w:val="28"/>
          <w:szCs w:val="28"/>
        </w:rPr>
        <w:t xml:space="preserve"> </w:t>
      </w:r>
      <w:r>
        <w:rPr>
          <w:sz w:val="28"/>
          <w:szCs w:val="28"/>
          <w:lang w:val="uk-UA"/>
        </w:rPr>
        <w:t>–</w:t>
      </w:r>
      <w:r w:rsidRPr="00E158E2">
        <w:rPr>
          <w:sz w:val="28"/>
          <w:szCs w:val="28"/>
        </w:rPr>
        <w:t xml:space="preserve"> М.</w:t>
      </w:r>
      <w:r>
        <w:rPr>
          <w:sz w:val="28"/>
          <w:szCs w:val="28"/>
          <w:lang w:val="uk-UA"/>
        </w:rPr>
        <w:t xml:space="preserve"> </w:t>
      </w:r>
      <w:r w:rsidRPr="00E158E2">
        <w:rPr>
          <w:sz w:val="28"/>
          <w:szCs w:val="28"/>
        </w:rPr>
        <w:t>: Педагогика, 1983</w:t>
      </w:r>
      <w:r w:rsidRPr="00E158E2">
        <w:rPr>
          <w:sz w:val="28"/>
          <w:szCs w:val="28"/>
          <w:lang w:val="uk-UA"/>
        </w:rPr>
        <w:t>. – 272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547182">
        <w:rPr>
          <w:sz w:val="28"/>
          <w:szCs w:val="28"/>
        </w:rPr>
        <w:t>Бойко В.</w:t>
      </w:r>
      <w:r>
        <w:rPr>
          <w:sz w:val="28"/>
          <w:szCs w:val="28"/>
        </w:rPr>
        <w:t> </w:t>
      </w:r>
      <w:r w:rsidRPr="00547182">
        <w:rPr>
          <w:sz w:val="28"/>
          <w:szCs w:val="28"/>
        </w:rPr>
        <w:t>В. Энергия эмоций в общении: взгляд</w:t>
      </w:r>
      <w:r>
        <w:rPr>
          <w:sz w:val="28"/>
          <w:szCs w:val="28"/>
        </w:rPr>
        <w:t xml:space="preserve"> на себя и на других</w:t>
      </w:r>
      <w:r w:rsidRPr="00547182">
        <w:rPr>
          <w:sz w:val="28"/>
          <w:szCs w:val="28"/>
        </w:rPr>
        <w:t xml:space="preserve"> </w:t>
      </w:r>
      <w:r w:rsidRPr="00FF4AA5">
        <w:rPr>
          <w:sz w:val="28"/>
          <w:szCs w:val="28"/>
        </w:rPr>
        <w:t>[</w:t>
      </w:r>
      <w:r>
        <w:rPr>
          <w:sz w:val="28"/>
          <w:szCs w:val="28"/>
        </w:rPr>
        <w:t>Электронный ресурс</w:t>
      </w:r>
      <w:r w:rsidRPr="00FF4AA5">
        <w:rPr>
          <w:sz w:val="28"/>
          <w:szCs w:val="28"/>
        </w:rPr>
        <w:t>]</w:t>
      </w:r>
      <w:r>
        <w:rPr>
          <w:sz w:val="28"/>
          <w:szCs w:val="28"/>
        </w:rPr>
        <w:t xml:space="preserve"> </w:t>
      </w:r>
      <w:r>
        <w:rPr>
          <w:sz w:val="28"/>
          <w:szCs w:val="28"/>
          <w:lang w:val="uk-UA"/>
        </w:rPr>
        <w:t xml:space="preserve">/ В. В. Бойко. </w:t>
      </w:r>
      <w:r w:rsidRPr="00D34BA4">
        <w:rPr>
          <w:sz w:val="28"/>
          <w:szCs w:val="28"/>
        </w:rPr>
        <w:t>–</w:t>
      </w:r>
      <w:r w:rsidRPr="00547182">
        <w:rPr>
          <w:sz w:val="28"/>
          <w:szCs w:val="28"/>
        </w:rPr>
        <w:t xml:space="preserve"> М.</w:t>
      </w:r>
      <w:r>
        <w:rPr>
          <w:sz w:val="28"/>
          <w:szCs w:val="28"/>
          <w:lang w:val="uk-UA"/>
        </w:rPr>
        <w:t xml:space="preserve"> </w:t>
      </w:r>
      <w:r w:rsidRPr="00547182">
        <w:rPr>
          <w:sz w:val="28"/>
          <w:szCs w:val="28"/>
        </w:rPr>
        <w:t xml:space="preserve">: Наука, 1996. </w:t>
      </w:r>
      <w:r>
        <w:rPr>
          <w:sz w:val="28"/>
          <w:szCs w:val="28"/>
          <w:lang w:val="uk-UA"/>
        </w:rPr>
        <w:t>–</w:t>
      </w:r>
      <w:r w:rsidRPr="00547182">
        <w:rPr>
          <w:sz w:val="28"/>
          <w:szCs w:val="28"/>
        </w:rPr>
        <w:t xml:space="preserve"> </w:t>
      </w:r>
      <w:r>
        <w:rPr>
          <w:sz w:val="28"/>
          <w:szCs w:val="28"/>
          <w:lang w:val="uk-UA"/>
        </w:rPr>
        <w:t>472</w:t>
      </w:r>
      <w:r w:rsidRPr="00547182">
        <w:rPr>
          <w:sz w:val="28"/>
          <w:szCs w:val="28"/>
        </w:rPr>
        <w:t xml:space="preserve"> с. </w:t>
      </w:r>
      <w:r w:rsidRPr="00D34BA4">
        <w:rPr>
          <w:sz w:val="28"/>
          <w:szCs w:val="28"/>
        </w:rPr>
        <w:t>–</w:t>
      </w:r>
      <w:r>
        <w:rPr>
          <w:sz w:val="28"/>
          <w:szCs w:val="28"/>
        </w:rPr>
        <w:t xml:space="preserve"> Режим доступа : </w:t>
      </w:r>
      <w:r w:rsidRPr="00FF4AA5">
        <w:rPr>
          <w:sz w:val="28"/>
          <w:szCs w:val="28"/>
        </w:rPr>
        <w:t>http://www.zipsites.ru/psy/psylib/info.php?p=2820</w:t>
      </w:r>
    </w:p>
    <w:p w:rsidR="001A4534" w:rsidRPr="000842AF" w:rsidRDefault="001A4534" w:rsidP="001A4534">
      <w:pPr>
        <w:numPr>
          <w:ilvl w:val="2"/>
          <w:numId w:val="16"/>
        </w:numPr>
        <w:tabs>
          <w:tab w:val="clear" w:pos="2160"/>
          <w:tab w:val="num" w:pos="540"/>
        </w:tabs>
        <w:spacing w:line="360" w:lineRule="auto"/>
        <w:ind w:left="540" w:hanging="540"/>
        <w:jc w:val="both"/>
        <w:rPr>
          <w:sz w:val="28"/>
          <w:szCs w:val="28"/>
          <w:lang w:val="uk-UA"/>
        </w:rPr>
      </w:pPr>
      <w:r w:rsidRPr="00823025">
        <w:rPr>
          <w:sz w:val="28"/>
          <w:szCs w:val="28"/>
          <w:lang w:val="uk-UA"/>
        </w:rPr>
        <w:t>Борисова Е.</w:t>
      </w:r>
      <w:r>
        <w:rPr>
          <w:sz w:val="28"/>
          <w:szCs w:val="28"/>
          <w:lang w:val="uk-UA"/>
        </w:rPr>
        <w:t> </w:t>
      </w:r>
      <w:r w:rsidRPr="00823025">
        <w:rPr>
          <w:sz w:val="28"/>
          <w:szCs w:val="28"/>
          <w:lang w:val="uk-UA"/>
        </w:rPr>
        <w:t>М. Индивидуальность и профессия</w:t>
      </w:r>
      <w:r>
        <w:rPr>
          <w:sz w:val="28"/>
          <w:szCs w:val="28"/>
          <w:lang w:val="uk-UA"/>
        </w:rPr>
        <w:t xml:space="preserve"> / Е. М. Борисова, Г. П. </w:t>
      </w:r>
      <w:r w:rsidRPr="00823025">
        <w:rPr>
          <w:sz w:val="28"/>
          <w:szCs w:val="28"/>
          <w:lang w:val="uk-UA"/>
        </w:rPr>
        <w:t>Логинова</w:t>
      </w:r>
      <w:r>
        <w:rPr>
          <w:sz w:val="28"/>
          <w:szCs w:val="28"/>
          <w:lang w:val="uk-UA"/>
        </w:rPr>
        <w:t xml:space="preserve">. </w:t>
      </w:r>
      <w:r w:rsidRPr="00823025">
        <w:rPr>
          <w:sz w:val="28"/>
          <w:szCs w:val="28"/>
          <w:lang w:val="uk-UA"/>
        </w:rPr>
        <w:t>– М.</w:t>
      </w:r>
      <w:r>
        <w:rPr>
          <w:sz w:val="28"/>
          <w:szCs w:val="28"/>
          <w:lang w:val="uk-UA"/>
        </w:rPr>
        <w:t xml:space="preserve"> </w:t>
      </w:r>
      <w:r w:rsidRPr="00823025">
        <w:rPr>
          <w:sz w:val="28"/>
          <w:szCs w:val="28"/>
          <w:lang w:val="uk-UA"/>
        </w:rPr>
        <w:t>:</w:t>
      </w:r>
      <w:r>
        <w:rPr>
          <w:sz w:val="28"/>
          <w:szCs w:val="28"/>
          <w:lang w:val="uk-UA"/>
        </w:rPr>
        <w:t xml:space="preserve"> </w:t>
      </w:r>
      <w:r w:rsidRPr="00823025">
        <w:rPr>
          <w:sz w:val="28"/>
          <w:szCs w:val="28"/>
          <w:lang w:val="uk-UA"/>
        </w:rPr>
        <w:t>Знание, 1991. – 80 с</w:t>
      </w:r>
      <w:r>
        <w:rPr>
          <w:sz w:val="28"/>
          <w:szCs w:val="28"/>
          <w:lang w:val="uk-UA"/>
        </w:rPr>
        <w:t xml:space="preserve">. </w:t>
      </w:r>
      <w:r w:rsidRPr="00823025">
        <w:rPr>
          <w:sz w:val="28"/>
          <w:szCs w:val="28"/>
          <w:lang w:val="uk-UA"/>
        </w:rPr>
        <w:t>–</w:t>
      </w:r>
      <w:r>
        <w:rPr>
          <w:sz w:val="28"/>
          <w:szCs w:val="28"/>
          <w:lang w:val="uk-UA"/>
        </w:rPr>
        <w:t xml:space="preserve"> </w:t>
      </w:r>
      <w:r>
        <w:rPr>
          <w:color w:val="000000"/>
          <w:sz w:val="27"/>
          <w:szCs w:val="27"/>
          <w:shd w:val="clear" w:color="auto" w:fill="FFFFFF"/>
        </w:rPr>
        <w:t>(</w:t>
      </w:r>
      <w:r w:rsidRPr="000842AF">
        <w:rPr>
          <w:color w:val="000000"/>
          <w:sz w:val="28"/>
          <w:szCs w:val="28"/>
          <w:shd w:val="clear" w:color="auto" w:fill="FFFFFF"/>
        </w:rPr>
        <w:t>Новое в жизни, науке, технике. Сер. «Педагогика и психологи»; № 11).</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D34BA4">
        <w:rPr>
          <w:sz w:val="28"/>
          <w:szCs w:val="28"/>
        </w:rPr>
        <w:t>Бороздина Г.</w:t>
      </w:r>
      <w:r>
        <w:rPr>
          <w:sz w:val="28"/>
          <w:szCs w:val="28"/>
        </w:rPr>
        <w:t> </w:t>
      </w:r>
      <w:r w:rsidRPr="00D34BA4">
        <w:rPr>
          <w:sz w:val="28"/>
          <w:szCs w:val="28"/>
        </w:rPr>
        <w:t xml:space="preserve">В. </w:t>
      </w:r>
      <w:r w:rsidRPr="00D34BA4">
        <w:rPr>
          <w:sz w:val="28"/>
          <w:szCs w:val="28"/>
          <w:lang w:val="uk-UA"/>
        </w:rPr>
        <w:t>Психология делового общения</w:t>
      </w:r>
      <w:r>
        <w:rPr>
          <w:sz w:val="28"/>
          <w:szCs w:val="28"/>
          <w:lang w:val="uk-UA"/>
        </w:rPr>
        <w:t xml:space="preserve"> </w:t>
      </w:r>
      <w:r w:rsidRPr="00D34BA4">
        <w:rPr>
          <w:sz w:val="28"/>
          <w:szCs w:val="28"/>
          <w:lang w:val="uk-UA"/>
        </w:rPr>
        <w:t xml:space="preserve">: </w:t>
      </w:r>
      <w:r>
        <w:rPr>
          <w:sz w:val="28"/>
          <w:szCs w:val="28"/>
          <w:lang w:val="uk-UA"/>
        </w:rPr>
        <w:t>учеб. пособ</w:t>
      </w:r>
      <w:r w:rsidRPr="00643C63">
        <w:rPr>
          <w:sz w:val="28"/>
          <w:szCs w:val="28"/>
        </w:rPr>
        <w:t>.</w:t>
      </w:r>
      <w:r w:rsidRPr="00D34BA4">
        <w:rPr>
          <w:sz w:val="28"/>
          <w:szCs w:val="28"/>
          <w:lang w:val="uk-UA"/>
        </w:rPr>
        <w:t xml:space="preserve"> </w:t>
      </w:r>
      <w:r>
        <w:rPr>
          <w:sz w:val="28"/>
          <w:szCs w:val="28"/>
          <w:lang w:val="uk-UA"/>
        </w:rPr>
        <w:t xml:space="preserve">/ Г. В. Бороздина. </w:t>
      </w:r>
      <w:r w:rsidRPr="00D34BA4">
        <w:rPr>
          <w:sz w:val="28"/>
          <w:szCs w:val="28"/>
          <w:lang w:val="uk-UA"/>
        </w:rPr>
        <w:t xml:space="preserve">– </w:t>
      </w:r>
      <w:r w:rsidRPr="002B001F">
        <w:rPr>
          <w:sz w:val="28"/>
          <w:szCs w:val="28"/>
        </w:rPr>
        <w:t>[</w:t>
      </w:r>
      <w:r w:rsidRPr="00D34BA4">
        <w:rPr>
          <w:sz w:val="28"/>
          <w:szCs w:val="28"/>
          <w:lang w:val="uk-UA"/>
        </w:rPr>
        <w:t>2-е изд.</w:t>
      </w:r>
      <w:r w:rsidRPr="002B001F">
        <w:rPr>
          <w:sz w:val="28"/>
          <w:szCs w:val="28"/>
        </w:rPr>
        <w:t>].</w:t>
      </w:r>
      <w:r w:rsidRPr="00D34BA4">
        <w:rPr>
          <w:sz w:val="28"/>
          <w:szCs w:val="28"/>
          <w:lang w:val="uk-UA"/>
        </w:rPr>
        <w:t xml:space="preserve"> </w:t>
      </w:r>
      <w:r>
        <w:rPr>
          <w:sz w:val="28"/>
          <w:szCs w:val="28"/>
          <w:lang w:val="uk-UA"/>
        </w:rPr>
        <w:t>–</w:t>
      </w:r>
      <w:r w:rsidRPr="00D34BA4">
        <w:rPr>
          <w:sz w:val="28"/>
          <w:szCs w:val="28"/>
          <w:lang w:val="uk-UA"/>
        </w:rPr>
        <w:t xml:space="preserve"> М.</w:t>
      </w:r>
      <w:r>
        <w:rPr>
          <w:sz w:val="28"/>
          <w:szCs w:val="28"/>
          <w:lang w:val="uk-UA"/>
        </w:rPr>
        <w:t xml:space="preserve"> </w:t>
      </w:r>
      <w:r w:rsidRPr="00D34BA4">
        <w:rPr>
          <w:sz w:val="28"/>
          <w:szCs w:val="28"/>
          <w:lang w:val="uk-UA"/>
        </w:rPr>
        <w:t xml:space="preserve">: </w:t>
      </w:r>
      <w:r w:rsidRPr="00D34BA4">
        <w:rPr>
          <w:sz w:val="28"/>
          <w:szCs w:val="28"/>
        </w:rPr>
        <w:t>И</w:t>
      </w:r>
      <w:r w:rsidRPr="00D34BA4">
        <w:rPr>
          <w:sz w:val="28"/>
          <w:szCs w:val="28"/>
          <w:lang w:val="uk-UA"/>
        </w:rPr>
        <w:t>НФРА</w:t>
      </w:r>
      <w:r>
        <w:rPr>
          <w:sz w:val="28"/>
          <w:szCs w:val="28"/>
          <w:lang w:val="uk-UA"/>
        </w:rPr>
        <w:t>–</w:t>
      </w:r>
      <w:r w:rsidRPr="00D34BA4">
        <w:rPr>
          <w:sz w:val="28"/>
          <w:szCs w:val="28"/>
        </w:rPr>
        <w:t>М</w:t>
      </w:r>
      <w:r w:rsidRPr="00D34BA4">
        <w:rPr>
          <w:sz w:val="28"/>
          <w:szCs w:val="28"/>
          <w:lang w:val="uk-UA"/>
        </w:rPr>
        <w:t xml:space="preserve">, </w:t>
      </w:r>
      <w:r w:rsidRPr="00D34BA4">
        <w:rPr>
          <w:sz w:val="28"/>
          <w:szCs w:val="28"/>
        </w:rPr>
        <w:t>200</w:t>
      </w:r>
      <w:r w:rsidRPr="00D34BA4">
        <w:rPr>
          <w:sz w:val="28"/>
          <w:szCs w:val="28"/>
          <w:lang w:val="uk-UA"/>
        </w:rPr>
        <w:t xml:space="preserve">2. – </w:t>
      </w:r>
      <w:r w:rsidRPr="00D34BA4">
        <w:rPr>
          <w:sz w:val="28"/>
          <w:szCs w:val="28"/>
        </w:rPr>
        <w:t>295</w:t>
      </w:r>
      <w:r w:rsidRPr="00D34BA4">
        <w:rPr>
          <w:sz w:val="28"/>
          <w:szCs w:val="28"/>
          <w:lang w:val="uk-UA"/>
        </w:rPr>
        <w:t xml:space="preserve"> 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BE211F">
        <w:rPr>
          <w:sz w:val="28"/>
          <w:szCs w:val="28"/>
          <w:lang w:val="uk-UA"/>
        </w:rPr>
        <w:t>Бочелюк В. Й. Методика та організація наукових досліджень із психології : навч. посіб. / В. Й. Бочелюк, В. В. Бочелюк</w:t>
      </w:r>
      <w:r>
        <w:rPr>
          <w:sz w:val="28"/>
          <w:szCs w:val="28"/>
          <w:lang w:val="uk-UA"/>
        </w:rPr>
        <w:t>.</w:t>
      </w:r>
      <w:r w:rsidRPr="00BE211F">
        <w:rPr>
          <w:sz w:val="28"/>
          <w:szCs w:val="28"/>
          <w:lang w:val="uk-UA"/>
        </w:rPr>
        <w:t xml:space="preserve"> </w:t>
      </w:r>
      <w:r w:rsidRPr="0020775E">
        <w:rPr>
          <w:sz w:val="28"/>
          <w:szCs w:val="28"/>
          <w:lang w:val="uk-UA"/>
        </w:rPr>
        <w:t>–</w:t>
      </w:r>
      <w:r w:rsidRPr="00BE211F">
        <w:rPr>
          <w:sz w:val="28"/>
          <w:szCs w:val="28"/>
          <w:lang w:val="uk-UA"/>
        </w:rPr>
        <w:t xml:space="preserve"> К.</w:t>
      </w:r>
      <w:r>
        <w:rPr>
          <w:sz w:val="28"/>
          <w:szCs w:val="28"/>
          <w:lang w:val="uk-UA"/>
        </w:rPr>
        <w:t xml:space="preserve"> </w:t>
      </w:r>
      <w:r w:rsidRPr="00BE211F">
        <w:rPr>
          <w:sz w:val="28"/>
          <w:szCs w:val="28"/>
          <w:lang w:val="uk-UA"/>
        </w:rPr>
        <w:t>: Центр учбової літератури 2008. – 360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4B51DB">
        <w:rPr>
          <w:sz w:val="28"/>
          <w:szCs w:val="28"/>
        </w:rPr>
        <w:t>Брудный А.</w:t>
      </w:r>
      <w:r>
        <w:rPr>
          <w:sz w:val="28"/>
          <w:szCs w:val="28"/>
          <w:lang w:val="uk-UA"/>
        </w:rPr>
        <w:t xml:space="preserve"> </w:t>
      </w:r>
      <w:r>
        <w:rPr>
          <w:sz w:val="28"/>
          <w:szCs w:val="28"/>
        </w:rPr>
        <w:t>А. Понимание и общение</w:t>
      </w:r>
      <w:r>
        <w:rPr>
          <w:sz w:val="28"/>
          <w:szCs w:val="28"/>
          <w:lang w:val="uk-UA"/>
        </w:rPr>
        <w:t xml:space="preserve"> / А. А. Брудный. </w:t>
      </w:r>
      <w:r w:rsidRPr="00D34BA4">
        <w:rPr>
          <w:sz w:val="28"/>
          <w:szCs w:val="28"/>
        </w:rPr>
        <w:t>–</w:t>
      </w:r>
      <w:r w:rsidRPr="004B51DB">
        <w:rPr>
          <w:sz w:val="28"/>
          <w:szCs w:val="28"/>
        </w:rPr>
        <w:t xml:space="preserve"> М.</w:t>
      </w:r>
      <w:r>
        <w:rPr>
          <w:sz w:val="28"/>
          <w:szCs w:val="28"/>
          <w:lang w:val="uk-UA"/>
        </w:rPr>
        <w:t xml:space="preserve"> </w:t>
      </w:r>
      <w:r w:rsidRPr="004B51DB">
        <w:rPr>
          <w:sz w:val="28"/>
          <w:szCs w:val="28"/>
        </w:rPr>
        <w:t xml:space="preserve">: Знание, 1989. </w:t>
      </w:r>
      <w:r w:rsidRPr="00D34BA4">
        <w:rPr>
          <w:sz w:val="28"/>
          <w:szCs w:val="28"/>
        </w:rPr>
        <w:t>–</w:t>
      </w:r>
      <w:r w:rsidRPr="004B51DB">
        <w:rPr>
          <w:sz w:val="28"/>
          <w:szCs w:val="28"/>
        </w:rPr>
        <w:t xml:space="preserve"> 64 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711BE0">
        <w:rPr>
          <w:sz w:val="28"/>
          <w:szCs w:val="28"/>
        </w:rPr>
        <w:t>Брушлинский А.</w:t>
      </w:r>
      <w:r>
        <w:rPr>
          <w:sz w:val="28"/>
          <w:szCs w:val="28"/>
        </w:rPr>
        <w:t xml:space="preserve"> </w:t>
      </w:r>
      <w:r w:rsidRPr="00711BE0">
        <w:rPr>
          <w:sz w:val="28"/>
          <w:szCs w:val="28"/>
        </w:rPr>
        <w:t>В. Мышление и общение (анализ через синтез в процессе</w:t>
      </w:r>
      <w:r>
        <w:rPr>
          <w:sz w:val="28"/>
          <w:szCs w:val="28"/>
        </w:rPr>
        <w:t xml:space="preserve"> диалогического решения задач) / </w:t>
      </w:r>
      <w:r w:rsidRPr="00E158E2">
        <w:rPr>
          <w:sz w:val="28"/>
          <w:szCs w:val="28"/>
        </w:rPr>
        <w:t>А.</w:t>
      </w:r>
      <w:r>
        <w:rPr>
          <w:sz w:val="28"/>
          <w:szCs w:val="28"/>
          <w:lang w:val="uk-UA"/>
        </w:rPr>
        <w:t xml:space="preserve"> </w:t>
      </w:r>
      <w:r w:rsidRPr="00E158E2">
        <w:rPr>
          <w:sz w:val="28"/>
          <w:szCs w:val="28"/>
        </w:rPr>
        <w:t>В. Брушлинский</w:t>
      </w:r>
      <w:r>
        <w:rPr>
          <w:sz w:val="28"/>
          <w:szCs w:val="28"/>
        </w:rPr>
        <w:t>,</w:t>
      </w:r>
      <w:r>
        <w:rPr>
          <w:sz w:val="28"/>
          <w:szCs w:val="28"/>
          <w:lang w:val="uk-UA"/>
        </w:rPr>
        <w:t xml:space="preserve"> </w:t>
      </w:r>
      <w:r>
        <w:rPr>
          <w:sz w:val="28"/>
          <w:szCs w:val="28"/>
        </w:rPr>
        <w:t>В.</w:t>
      </w:r>
      <w:r>
        <w:rPr>
          <w:sz w:val="28"/>
          <w:szCs w:val="28"/>
          <w:lang w:val="uk-UA"/>
        </w:rPr>
        <w:t> </w:t>
      </w:r>
      <w:r>
        <w:rPr>
          <w:sz w:val="28"/>
          <w:szCs w:val="28"/>
        </w:rPr>
        <w:t>А.</w:t>
      </w:r>
      <w:r>
        <w:rPr>
          <w:sz w:val="28"/>
          <w:szCs w:val="28"/>
          <w:lang w:val="uk-UA"/>
        </w:rPr>
        <w:t> </w:t>
      </w:r>
      <w:r w:rsidRPr="00711BE0">
        <w:rPr>
          <w:sz w:val="28"/>
          <w:szCs w:val="28"/>
        </w:rPr>
        <w:t xml:space="preserve">Поликарпов. </w:t>
      </w:r>
      <w:r>
        <w:rPr>
          <w:sz w:val="28"/>
          <w:szCs w:val="28"/>
        </w:rPr>
        <w:t>–</w:t>
      </w:r>
      <w:r w:rsidRPr="00711BE0">
        <w:rPr>
          <w:sz w:val="28"/>
          <w:szCs w:val="28"/>
        </w:rPr>
        <w:t xml:space="preserve"> </w:t>
      </w:r>
      <w:r w:rsidRPr="002B001F">
        <w:rPr>
          <w:sz w:val="28"/>
          <w:szCs w:val="28"/>
        </w:rPr>
        <w:t>[</w:t>
      </w:r>
      <w:r w:rsidRPr="00711BE0">
        <w:rPr>
          <w:sz w:val="28"/>
          <w:szCs w:val="28"/>
        </w:rPr>
        <w:t>2-е изд., дораб.</w:t>
      </w:r>
      <w:r w:rsidRPr="002B001F">
        <w:rPr>
          <w:sz w:val="28"/>
          <w:szCs w:val="28"/>
        </w:rPr>
        <w:t>].</w:t>
      </w:r>
      <w:r w:rsidRPr="00711BE0">
        <w:rPr>
          <w:sz w:val="28"/>
          <w:szCs w:val="28"/>
        </w:rPr>
        <w:t xml:space="preserve"> </w:t>
      </w:r>
      <w:r>
        <w:rPr>
          <w:sz w:val="28"/>
          <w:szCs w:val="28"/>
        </w:rPr>
        <w:t>–</w:t>
      </w:r>
      <w:r w:rsidRPr="00711BE0">
        <w:rPr>
          <w:sz w:val="28"/>
          <w:szCs w:val="28"/>
        </w:rPr>
        <w:t xml:space="preserve"> Самара</w:t>
      </w:r>
      <w:r>
        <w:rPr>
          <w:sz w:val="28"/>
          <w:szCs w:val="28"/>
          <w:lang w:val="uk-UA"/>
        </w:rPr>
        <w:t xml:space="preserve"> </w:t>
      </w:r>
      <w:r w:rsidRPr="00711BE0">
        <w:rPr>
          <w:sz w:val="28"/>
          <w:szCs w:val="28"/>
        </w:rPr>
        <w:t xml:space="preserve">: Самар. Дом печати, 1999. </w:t>
      </w:r>
      <w:r w:rsidRPr="00D34BA4">
        <w:rPr>
          <w:sz w:val="28"/>
          <w:szCs w:val="28"/>
        </w:rPr>
        <w:t>–</w:t>
      </w:r>
      <w:r w:rsidRPr="00711BE0">
        <w:rPr>
          <w:sz w:val="28"/>
          <w:szCs w:val="28"/>
        </w:rPr>
        <w:t xml:space="preserve"> 124 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D34BA4">
        <w:rPr>
          <w:sz w:val="28"/>
          <w:szCs w:val="28"/>
        </w:rPr>
        <w:lastRenderedPageBreak/>
        <w:t>Буева Л.</w:t>
      </w:r>
      <w:r>
        <w:rPr>
          <w:sz w:val="28"/>
          <w:szCs w:val="28"/>
        </w:rPr>
        <w:t xml:space="preserve"> </w:t>
      </w:r>
      <w:r w:rsidRPr="00D34BA4">
        <w:rPr>
          <w:sz w:val="28"/>
          <w:szCs w:val="28"/>
        </w:rPr>
        <w:t>П.</w:t>
      </w:r>
      <w:r>
        <w:rPr>
          <w:sz w:val="28"/>
          <w:szCs w:val="28"/>
        </w:rPr>
        <w:t xml:space="preserve"> Человек, деятельность, общение</w:t>
      </w:r>
      <w:r w:rsidRPr="00D34BA4">
        <w:rPr>
          <w:sz w:val="28"/>
          <w:szCs w:val="28"/>
        </w:rPr>
        <w:t xml:space="preserve"> </w:t>
      </w:r>
      <w:r>
        <w:rPr>
          <w:sz w:val="28"/>
          <w:szCs w:val="28"/>
          <w:lang w:val="uk-UA"/>
        </w:rPr>
        <w:t xml:space="preserve">/ Л. П. Буева. </w:t>
      </w:r>
      <w:r w:rsidRPr="00D34BA4">
        <w:rPr>
          <w:sz w:val="28"/>
          <w:szCs w:val="28"/>
        </w:rPr>
        <w:t>– М.</w:t>
      </w:r>
      <w:r>
        <w:rPr>
          <w:sz w:val="28"/>
          <w:szCs w:val="28"/>
          <w:lang w:val="uk-UA"/>
        </w:rPr>
        <w:t xml:space="preserve"> </w:t>
      </w:r>
      <w:r w:rsidRPr="00D34BA4">
        <w:rPr>
          <w:sz w:val="28"/>
          <w:szCs w:val="28"/>
        </w:rPr>
        <w:t>: Мысль, 1978. – 216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D34BA4">
        <w:rPr>
          <w:sz w:val="28"/>
          <w:szCs w:val="28"/>
        </w:rPr>
        <w:t>Бурлачук Л.</w:t>
      </w:r>
      <w:r>
        <w:rPr>
          <w:sz w:val="28"/>
          <w:szCs w:val="28"/>
        </w:rPr>
        <w:t xml:space="preserve"> </w:t>
      </w:r>
      <w:r w:rsidRPr="00D34BA4">
        <w:rPr>
          <w:sz w:val="28"/>
          <w:szCs w:val="28"/>
        </w:rPr>
        <w:t>Ф. Словарь-справочник по п</w:t>
      </w:r>
      <w:r w:rsidRPr="00D34BA4">
        <w:rPr>
          <w:sz w:val="28"/>
          <w:szCs w:val="28"/>
          <w:lang w:val="uk-UA"/>
        </w:rPr>
        <w:t>с</w:t>
      </w:r>
      <w:r>
        <w:rPr>
          <w:sz w:val="28"/>
          <w:szCs w:val="28"/>
        </w:rPr>
        <w:t>иходиагностике</w:t>
      </w:r>
      <w:r>
        <w:rPr>
          <w:sz w:val="28"/>
          <w:szCs w:val="28"/>
          <w:lang w:val="uk-UA"/>
        </w:rPr>
        <w:t xml:space="preserve"> / Л. Ф. </w:t>
      </w:r>
      <w:r w:rsidRPr="00D34BA4">
        <w:rPr>
          <w:sz w:val="28"/>
          <w:szCs w:val="28"/>
        </w:rPr>
        <w:t>Бурлачук</w:t>
      </w:r>
      <w:r>
        <w:rPr>
          <w:sz w:val="28"/>
          <w:szCs w:val="28"/>
          <w:lang w:val="uk-UA"/>
        </w:rPr>
        <w:t xml:space="preserve">, С. М. </w:t>
      </w:r>
      <w:r w:rsidRPr="00D34BA4">
        <w:rPr>
          <w:sz w:val="28"/>
          <w:szCs w:val="28"/>
        </w:rPr>
        <w:t>Морозов</w:t>
      </w:r>
      <w:r>
        <w:rPr>
          <w:sz w:val="28"/>
          <w:szCs w:val="28"/>
          <w:lang w:val="uk-UA"/>
        </w:rPr>
        <w:t>.</w:t>
      </w:r>
      <w:r w:rsidRPr="00D34BA4">
        <w:rPr>
          <w:sz w:val="28"/>
          <w:szCs w:val="28"/>
        </w:rPr>
        <w:t xml:space="preserve"> – СПб</w:t>
      </w:r>
      <w:r>
        <w:rPr>
          <w:sz w:val="28"/>
          <w:szCs w:val="28"/>
          <w:lang w:val="uk-UA"/>
        </w:rPr>
        <w:t xml:space="preserve">. </w:t>
      </w:r>
      <w:r w:rsidRPr="00D34BA4">
        <w:rPr>
          <w:sz w:val="28"/>
          <w:szCs w:val="28"/>
        </w:rPr>
        <w:t>: Питер, 2005. – 520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102246">
        <w:rPr>
          <w:sz w:val="28"/>
          <w:szCs w:val="28"/>
          <w:lang w:val="uk-UA"/>
        </w:rPr>
        <w:t>Бурнард Ф. Тренинг межличностного взаимодействия</w:t>
      </w:r>
      <w:r>
        <w:rPr>
          <w:sz w:val="28"/>
          <w:szCs w:val="28"/>
          <w:lang w:val="uk-UA"/>
        </w:rPr>
        <w:t xml:space="preserve"> / Ф. Бурнард</w:t>
      </w:r>
      <w:r w:rsidRPr="00102246">
        <w:rPr>
          <w:sz w:val="28"/>
          <w:szCs w:val="28"/>
          <w:lang w:val="uk-UA"/>
        </w:rPr>
        <w:t xml:space="preserve">. </w:t>
      </w:r>
      <w:r w:rsidRPr="00D34BA4">
        <w:rPr>
          <w:sz w:val="28"/>
          <w:szCs w:val="28"/>
        </w:rPr>
        <w:t>–</w:t>
      </w:r>
      <w:r w:rsidRPr="00102246">
        <w:rPr>
          <w:sz w:val="28"/>
          <w:szCs w:val="28"/>
          <w:lang w:val="uk-UA"/>
        </w:rPr>
        <w:t xml:space="preserve"> СПб.</w:t>
      </w:r>
      <w:r>
        <w:rPr>
          <w:sz w:val="28"/>
          <w:szCs w:val="28"/>
          <w:lang w:val="uk-UA"/>
        </w:rPr>
        <w:t xml:space="preserve"> </w:t>
      </w:r>
      <w:r w:rsidRPr="00102246">
        <w:rPr>
          <w:sz w:val="28"/>
          <w:szCs w:val="28"/>
          <w:lang w:val="uk-UA"/>
        </w:rPr>
        <w:t xml:space="preserve">: Питер, 2002. </w:t>
      </w:r>
      <w:r>
        <w:rPr>
          <w:sz w:val="28"/>
          <w:szCs w:val="28"/>
          <w:lang w:val="uk-UA"/>
        </w:rPr>
        <w:t>–</w:t>
      </w:r>
      <w:r w:rsidRPr="00102246">
        <w:rPr>
          <w:sz w:val="28"/>
          <w:szCs w:val="28"/>
          <w:lang w:val="uk-UA"/>
        </w:rPr>
        <w:t xml:space="preserve"> 304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D34BA4">
        <w:rPr>
          <w:sz w:val="28"/>
          <w:szCs w:val="28"/>
          <w:lang w:val="uk-UA"/>
        </w:rPr>
        <w:t xml:space="preserve">Введение в практическую </w:t>
      </w:r>
      <w:r>
        <w:rPr>
          <w:sz w:val="28"/>
          <w:szCs w:val="28"/>
          <w:lang w:val="uk-UA"/>
        </w:rPr>
        <w:t xml:space="preserve">психологію </w:t>
      </w:r>
      <w:r w:rsidRPr="00D34BA4">
        <w:rPr>
          <w:sz w:val="28"/>
          <w:szCs w:val="28"/>
          <w:lang w:val="uk-UA"/>
        </w:rPr>
        <w:t xml:space="preserve">: </w:t>
      </w:r>
      <w:r>
        <w:rPr>
          <w:sz w:val="28"/>
          <w:szCs w:val="28"/>
          <w:lang w:val="uk-UA"/>
        </w:rPr>
        <w:t>у</w:t>
      </w:r>
      <w:r w:rsidRPr="00D34BA4">
        <w:rPr>
          <w:sz w:val="28"/>
          <w:szCs w:val="28"/>
          <w:lang w:val="uk-UA"/>
        </w:rPr>
        <w:t>чеб. пособ</w:t>
      </w:r>
      <w:r w:rsidRPr="00643C63">
        <w:rPr>
          <w:sz w:val="28"/>
          <w:szCs w:val="28"/>
        </w:rPr>
        <w:t>.</w:t>
      </w:r>
      <w:r w:rsidRPr="00D34BA4">
        <w:rPr>
          <w:sz w:val="28"/>
          <w:szCs w:val="28"/>
          <w:lang w:val="uk-UA"/>
        </w:rPr>
        <w:t xml:space="preserve"> </w:t>
      </w:r>
      <w:r w:rsidRPr="0020775E">
        <w:rPr>
          <w:sz w:val="28"/>
          <w:szCs w:val="28"/>
        </w:rPr>
        <w:t xml:space="preserve">/ </w:t>
      </w:r>
      <w:r>
        <w:rPr>
          <w:sz w:val="28"/>
          <w:szCs w:val="28"/>
          <w:lang w:val="uk-UA"/>
        </w:rPr>
        <w:t>П</w:t>
      </w:r>
      <w:r w:rsidRPr="00D34BA4">
        <w:rPr>
          <w:sz w:val="28"/>
          <w:szCs w:val="28"/>
        </w:rPr>
        <w:t>од ред. Ю.</w:t>
      </w:r>
      <w:r>
        <w:rPr>
          <w:sz w:val="28"/>
          <w:szCs w:val="28"/>
          <w:lang w:val="uk-UA"/>
        </w:rPr>
        <w:t> </w:t>
      </w:r>
      <w:r w:rsidRPr="00D34BA4">
        <w:rPr>
          <w:sz w:val="28"/>
          <w:szCs w:val="28"/>
        </w:rPr>
        <w:t>М.</w:t>
      </w:r>
      <w:r>
        <w:rPr>
          <w:sz w:val="28"/>
          <w:szCs w:val="28"/>
          <w:lang w:val="uk-UA"/>
        </w:rPr>
        <w:t> </w:t>
      </w:r>
      <w:r w:rsidRPr="00D34BA4">
        <w:rPr>
          <w:sz w:val="28"/>
          <w:szCs w:val="28"/>
        </w:rPr>
        <w:t>Жукова, Л.</w:t>
      </w:r>
      <w:r>
        <w:rPr>
          <w:sz w:val="28"/>
          <w:szCs w:val="28"/>
        </w:rPr>
        <w:t xml:space="preserve"> </w:t>
      </w:r>
      <w:r w:rsidRPr="00D34BA4">
        <w:rPr>
          <w:sz w:val="28"/>
          <w:szCs w:val="28"/>
        </w:rPr>
        <w:t>А. Петровской, О.</w:t>
      </w:r>
      <w:r>
        <w:rPr>
          <w:sz w:val="28"/>
          <w:szCs w:val="28"/>
        </w:rPr>
        <w:t xml:space="preserve"> </w:t>
      </w:r>
      <w:r w:rsidRPr="00D34BA4">
        <w:rPr>
          <w:sz w:val="28"/>
          <w:szCs w:val="28"/>
        </w:rPr>
        <w:t xml:space="preserve">В. Соловьевой. – </w:t>
      </w:r>
      <w:r w:rsidRPr="002B001F">
        <w:rPr>
          <w:sz w:val="28"/>
          <w:szCs w:val="28"/>
        </w:rPr>
        <w:t>[</w:t>
      </w:r>
      <w:r w:rsidRPr="00D34BA4">
        <w:rPr>
          <w:sz w:val="28"/>
          <w:szCs w:val="28"/>
        </w:rPr>
        <w:t>2-е изд.</w:t>
      </w:r>
      <w:r w:rsidRPr="00674E8A">
        <w:rPr>
          <w:sz w:val="28"/>
          <w:szCs w:val="28"/>
        </w:rPr>
        <w:t>,</w:t>
      </w:r>
      <w:r w:rsidRPr="00D34BA4">
        <w:rPr>
          <w:sz w:val="28"/>
          <w:szCs w:val="28"/>
        </w:rPr>
        <w:t xml:space="preserve"> испр.</w:t>
      </w:r>
      <w:r w:rsidRPr="002B001F">
        <w:rPr>
          <w:sz w:val="28"/>
          <w:szCs w:val="28"/>
        </w:rPr>
        <w:t>]</w:t>
      </w:r>
      <w:r w:rsidRPr="00D34BA4">
        <w:rPr>
          <w:sz w:val="28"/>
          <w:szCs w:val="28"/>
        </w:rPr>
        <w:t xml:space="preserve"> – М.</w:t>
      </w:r>
      <w:r>
        <w:rPr>
          <w:sz w:val="28"/>
          <w:szCs w:val="28"/>
          <w:lang w:val="uk-UA"/>
        </w:rPr>
        <w:t xml:space="preserve"> </w:t>
      </w:r>
      <w:r w:rsidRPr="00D34BA4">
        <w:rPr>
          <w:sz w:val="28"/>
          <w:szCs w:val="28"/>
        </w:rPr>
        <w:t>: Смысл, 1996. – 373 с.</w:t>
      </w:r>
    </w:p>
    <w:p w:rsidR="001A4534" w:rsidRPr="009E4070" w:rsidRDefault="001A4534" w:rsidP="001A4534">
      <w:pPr>
        <w:numPr>
          <w:ilvl w:val="2"/>
          <w:numId w:val="16"/>
        </w:numPr>
        <w:tabs>
          <w:tab w:val="clear" w:pos="2160"/>
          <w:tab w:val="num" w:pos="540"/>
        </w:tabs>
        <w:spacing w:line="360" w:lineRule="auto"/>
        <w:ind w:left="540" w:hanging="540"/>
        <w:jc w:val="both"/>
        <w:rPr>
          <w:sz w:val="28"/>
          <w:szCs w:val="28"/>
          <w:lang w:val="uk-UA"/>
        </w:rPr>
      </w:pPr>
      <w:r w:rsidRPr="000C50FA">
        <w:rPr>
          <w:sz w:val="28"/>
          <w:szCs w:val="28"/>
          <w:lang w:val="uk-UA"/>
        </w:rPr>
        <w:t>Вереіна Л. В. Соціально-психологічний тренінг як</w:t>
      </w:r>
      <w:r>
        <w:rPr>
          <w:sz w:val="28"/>
          <w:szCs w:val="28"/>
          <w:lang w:val="uk-UA"/>
        </w:rPr>
        <w:t xml:space="preserve"> </w:t>
      </w:r>
      <w:r w:rsidRPr="000C50FA">
        <w:rPr>
          <w:sz w:val="28"/>
          <w:szCs w:val="28"/>
          <w:lang w:val="uk-UA"/>
        </w:rPr>
        <w:t xml:space="preserve">шлях підвищення рівня згуртованості трудового колективу соціальних працівників </w:t>
      </w:r>
      <w:r w:rsidRPr="00BE211F">
        <w:rPr>
          <w:sz w:val="28"/>
          <w:szCs w:val="28"/>
          <w:lang w:val="uk-UA"/>
        </w:rPr>
        <w:t>[</w:t>
      </w:r>
      <w:r>
        <w:rPr>
          <w:sz w:val="28"/>
          <w:szCs w:val="28"/>
          <w:lang w:val="uk-UA"/>
        </w:rPr>
        <w:t xml:space="preserve">Електронний ресурс] / Л. В. Вереіна, В. О. Клімова </w:t>
      </w:r>
      <w:r w:rsidRPr="000C50FA">
        <w:rPr>
          <w:sz w:val="28"/>
          <w:szCs w:val="28"/>
          <w:lang w:val="uk-UA"/>
        </w:rPr>
        <w:t>//</w:t>
      </w:r>
      <w:r>
        <w:rPr>
          <w:sz w:val="28"/>
          <w:szCs w:val="28"/>
          <w:lang w:val="uk-UA"/>
        </w:rPr>
        <w:t xml:space="preserve"> </w:t>
      </w:r>
      <w:r w:rsidRPr="000C50FA">
        <w:rPr>
          <w:sz w:val="28"/>
          <w:szCs w:val="28"/>
          <w:lang w:val="uk-UA"/>
        </w:rPr>
        <w:t xml:space="preserve">Теоретичні і прикладні проблеми психології </w:t>
      </w:r>
      <w:r>
        <w:rPr>
          <w:sz w:val="28"/>
          <w:szCs w:val="28"/>
          <w:lang w:val="uk-UA"/>
        </w:rPr>
        <w:t>: з</w:t>
      </w:r>
      <w:r w:rsidRPr="000C50FA">
        <w:rPr>
          <w:sz w:val="28"/>
          <w:szCs w:val="28"/>
          <w:lang w:val="uk-UA"/>
        </w:rPr>
        <w:t>б</w:t>
      </w:r>
      <w:r>
        <w:rPr>
          <w:sz w:val="28"/>
          <w:szCs w:val="28"/>
          <w:lang w:val="uk-UA"/>
        </w:rPr>
        <w:t>.</w:t>
      </w:r>
      <w:r w:rsidRPr="000C50FA">
        <w:rPr>
          <w:sz w:val="28"/>
          <w:szCs w:val="28"/>
          <w:lang w:val="uk-UA"/>
        </w:rPr>
        <w:t xml:space="preserve"> наук</w:t>
      </w:r>
      <w:r>
        <w:rPr>
          <w:sz w:val="28"/>
          <w:szCs w:val="28"/>
          <w:lang w:val="uk-UA"/>
        </w:rPr>
        <w:t>.</w:t>
      </w:r>
      <w:r w:rsidRPr="000C50FA">
        <w:rPr>
          <w:sz w:val="28"/>
          <w:szCs w:val="28"/>
          <w:lang w:val="uk-UA"/>
        </w:rPr>
        <w:t xml:space="preserve"> </w:t>
      </w:r>
      <w:r>
        <w:rPr>
          <w:sz w:val="28"/>
          <w:szCs w:val="28"/>
          <w:lang w:val="uk-UA"/>
        </w:rPr>
        <w:t xml:space="preserve">праць </w:t>
      </w:r>
      <w:r w:rsidRPr="0020775E">
        <w:rPr>
          <w:sz w:val="28"/>
          <w:szCs w:val="28"/>
          <w:lang w:val="uk-UA"/>
        </w:rPr>
        <w:t>–</w:t>
      </w:r>
      <w:r w:rsidRPr="000C50FA">
        <w:rPr>
          <w:sz w:val="28"/>
          <w:szCs w:val="28"/>
          <w:lang w:val="uk-UA"/>
        </w:rPr>
        <w:t xml:space="preserve"> №1</w:t>
      </w:r>
      <w:r>
        <w:rPr>
          <w:sz w:val="28"/>
          <w:szCs w:val="28"/>
          <w:lang w:val="uk-UA"/>
        </w:rPr>
        <w:t xml:space="preserve"> </w:t>
      </w:r>
      <w:r w:rsidRPr="000C50FA">
        <w:rPr>
          <w:sz w:val="28"/>
          <w:szCs w:val="28"/>
          <w:lang w:val="uk-UA"/>
        </w:rPr>
        <w:t>(24)</w:t>
      </w:r>
      <w:r>
        <w:rPr>
          <w:sz w:val="28"/>
          <w:szCs w:val="28"/>
          <w:lang w:val="uk-UA"/>
        </w:rPr>
        <w:t xml:space="preserve">. </w:t>
      </w:r>
      <w:r w:rsidRPr="0020775E">
        <w:rPr>
          <w:sz w:val="28"/>
          <w:szCs w:val="28"/>
          <w:lang w:val="uk-UA"/>
        </w:rPr>
        <w:t>–</w:t>
      </w:r>
      <w:r w:rsidRPr="000C50FA">
        <w:rPr>
          <w:sz w:val="28"/>
          <w:szCs w:val="28"/>
          <w:lang w:val="uk-UA"/>
        </w:rPr>
        <w:t xml:space="preserve"> 2010</w:t>
      </w:r>
      <w:r>
        <w:rPr>
          <w:sz w:val="28"/>
          <w:szCs w:val="28"/>
          <w:lang w:val="uk-UA"/>
        </w:rPr>
        <w:t>.</w:t>
      </w:r>
      <w:r w:rsidRPr="000C50FA">
        <w:rPr>
          <w:sz w:val="28"/>
          <w:szCs w:val="28"/>
          <w:lang w:val="uk-UA"/>
        </w:rPr>
        <w:t xml:space="preserve"> </w:t>
      </w:r>
      <w:r w:rsidRPr="0020775E">
        <w:rPr>
          <w:sz w:val="28"/>
          <w:szCs w:val="28"/>
          <w:lang w:val="uk-UA"/>
        </w:rPr>
        <w:t>–</w:t>
      </w:r>
      <w:r w:rsidRPr="000C50FA">
        <w:rPr>
          <w:sz w:val="28"/>
          <w:szCs w:val="28"/>
          <w:lang w:val="uk-UA"/>
        </w:rPr>
        <w:t xml:space="preserve"> Режим доступу</w:t>
      </w:r>
      <w:r>
        <w:rPr>
          <w:sz w:val="28"/>
          <w:szCs w:val="28"/>
          <w:lang w:val="uk-UA"/>
        </w:rPr>
        <w:t xml:space="preserve"> :</w:t>
      </w:r>
      <w:r w:rsidRPr="000C50FA">
        <w:rPr>
          <w:sz w:val="28"/>
          <w:szCs w:val="28"/>
          <w:lang w:val="uk-UA"/>
        </w:rPr>
        <w:t xml:space="preserve"> </w:t>
      </w:r>
      <w:hyperlink r:id="rId10" w:history="1">
        <w:r w:rsidRPr="009E4070">
          <w:rPr>
            <w:rStyle w:val="af"/>
            <w:rFonts w:eastAsiaTheme="minorHAnsi"/>
            <w:sz w:val="28"/>
            <w:szCs w:val="28"/>
          </w:rPr>
          <w:t>http</w:t>
        </w:r>
        <w:r w:rsidRPr="001A4534">
          <w:rPr>
            <w:rStyle w:val="af"/>
            <w:rFonts w:eastAsiaTheme="minorHAnsi"/>
            <w:sz w:val="28"/>
            <w:szCs w:val="28"/>
            <w:lang w:val="uk-UA"/>
          </w:rPr>
          <w:t>://</w:t>
        </w:r>
        <w:r w:rsidRPr="009E4070">
          <w:rPr>
            <w:rStyle w:val="af"/>
            <w:rFonts w:eastAsiaTheme="minorHAnsi"/>
            <w:sz w:val="28"/>
            <w:szCs w:val="28"/>
          </w:rPr>
          <w:t>www</w:t>
        </w:r>
        <w:r w:rsidRPr="001A4534">
          <w:rPr>
            <w:rStyle w:val="af"/>
            <w:rFonts w:eastAsiaTheme="minorHAnsi"/>
            <w:sz w:val="28"/>
            <w:szCs w:val="28"/>
            <w:lang w:val="uk-UA"/>
          </w:rPr>
          <w:t>.</w:t>
        </w:r>
        <w:r w:rsidRPr="009E4070">
          <w:rPr>
            <w:rStyle w:val="af"/>
            <w:rFonts w:eastAsiaTheme="minorHAnsi"/>
            <w:sz w:val="28"/>
            <w:szCs w:val="28"/>
          </w:rPr>
          <w:t>nbuv</w:t>
        </w:r>
        <w:r w:rsidRPr="001A4534">
          <w:rPr>
            <w:rStyle w:val="af"/>
            <w:rFonts w:eastAsiaTheme="minorHAnsi"/>
            <w:sz w:val="28"/>
            <w:szCs w:val="28"/>
            <w:lang w:val="uk-UA"/>
          </w:rPr>
          <w:t>.</w:t>
        </w:r>
        <w:r w:rsidRPr="009E4070">
          <w:rPr>
            <w:rStyle w:val="af"/>
            <w:rFonts w:eastAsiaTheme="minorHAnsi"/>
            <w:sz w:val="28"/>
            <w:szCs w:val="28"/>
          </w:rPr>
          <w:t>gov</w:t>
        </w:r>
        <w:r w:rsidRPr="001A4534">
          <w:rPr>
            <w:rStyle w:val="af"/>
            <w:rFonts w:eastAsiaTheme="minorHAnsi"/>
            <w:sz w:val="28"/>
            <w:szCs w:val="28"/>
            <w:lang w:val="uk-UA"/>
          </w:rPr>
          <w:t>.</w:t>
        </w:r>
        <w:r w:rsidRPr="009E4070">
          <w:rPr>
            <w:rStyle w:val="af"/>
            <w:rFonts w:eastAsiaTheme="minorHAnsi"/>
            <w:sz w:val="28"/>
            <w:szCs w:val="28"/>
          </w:rPr>
          <w:t>ua</w:t>
        </w:r>
        <w:r w:rsidRPr="001A4534">
          <w:rPr>
            <w:rStyle w:val="af"/>
            <w:rFonts w:eastAsiaTheme="minorHAnsi"/>
            <w:sz w:val="28"/>
            <w:szCs w:val="28"/>
            <w:lang w:val="uk-UA"/>
          </w:rPr>
          <w:t>/</w:t>
        </w:r>
        <w:r w:rsidRPr="009E4070">
          <w:rPr>
            <w:rStyle w:val="af"/>
            <w:rFonts w:eastAsiaTheme="minorHAnsi"/>
            <w:sz w:val="28"/>
            <w:szCs w:val="28"/>
          </w:rPr>
          <w:t>portal</w:t>
        </w:r>
        <w:r w:rsidRPr="001A4534">
          <w:rPr>
            <w:rStyle w:val="af"/>
            <w:rFonts w:eastAsiaTheme="minorHAnsi"/>
            <w:sz w:val="28"/>
            <w:szCs w:val="28"/>
            <w:lang w:val="uk-UA"/>
          </w:rPr>
          <w:t>/</w:t>
        </w:r>
        <w:r w:rsidRPr="009E4070">
          <w:rPr>
            <w:rStyle w:val="af"/>
            <w:rFonts w:eastAsiaTheme="minorHAnsi"/>
            <w:sz w:val="28"/>
            <w:szCs w:val="28"/>
          </w:rPr>
          <w:t>Soc</w:t>
        </w:r>
        <w:r w:rsidRPr="001A4534">
          <w:rPr>
            <w:rStyle w:val="af"/>
            <w:rFonts w:eastAsiaTheme="minorHAnsi"/>
            <w:sz w:val="28"/>
            <w:szCs w:val="28"/>
            <w:lang w:val="uk-UA"/>
          </w:rPr>
          <w:t>_</w:t>
        </w:r>
        <w:r w:rsidRPr="009E4070">
          <w:rPr>
            <w:rStyle w:val="af"/>
            <w:rFonts w:eastAsiaTheme="minorHAnsi"/>
            <w:sz w:val="28"/>
            <w:szCs w:val="28"/>
          </w:rPr>
          <w:t>Gum</w:t>
        </w:r>
        <w:r w:rsidRPr="001A4534">
          <w:rPr>
            <w:rStyle w:val="af"/>
            <w:rFonts w:eastAsiaTheme="minorHAnsi"/>
            <w:sz w:val="28"/>
            <w:szCs w:val="28"/>
            <w:lang w:val="uk-UA"/>
          </w:rPr>
          <w:t>/</w:t>
        </w:r>
        <w:r w:rsidRPr="009E4070">
          <w:rPr>
            <w:rStyle w:val="af"/>
            <w:rFonts w:eastAsiaTheme="minorHAnsi"/>
            <w:sz w:val="28"/>
            <w:szCs w:val="28"/>
          </w:rPr>
          <w:t>Tippp</w:t>
        </w:r>
        <w:r w:rsidRPr="001A4534">
          <w:rPr>
            <w:rStyle w:val="af"/>
            <w:rFonts w:eastAsiaTheme="minorHAnsi"/>
            <w:sz w:val="28"/>
            <w:szCs w:val="28"/>
            <w:lang w:val="uk-UA"/>
          </w:rPr>
          <w:t>/2010_1/</w:t>
        </w:r>
        <w:r w:rsidRPr="009E4070">
          <w:rPr>
            <w:rStyle w:val="af"/>
            <w:rFonts w:eastAsiaTheme="minorHAnsi"/>
            <w:sz w:val="28"/>
            <w:szCs w:val="28"/>
          </w:rPr>
          <w:t>index</w:t>
        </w:r>
        <w:r w:rsidRPr="001A4534">
          <w:rPr>
            <w:rStyle w:val="af"/>
            <w:rFonts w:eastAsiaTheme="minorHAnsi"/>
            <w:sz w:val="28"/>
            <w:szCs w:val="28"/>
            <w:lang w:val="uk-UA"/>
          </w:rPr>
          <w:t>.</w:t>
        </w:r>
        <w:r w:rsidRPr="009E4070">
          <w:rPr>
            <w:rStyle w:val="af"/>
            <w:rFonts w:eastAsiaTheme="minorHAnsi"/>
            <w:sz w:val="28"/>
            <w:szCs w:val="28"/>
          </w:rPr>
          <w:t>html</w:t>
        </w:r>
      </w:hyperlink>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rPr>
        <w:t>Вердербер</w:t>
      </w:r>
      <w:r w:rsidRPr="00D34BA4">
        <w:rPr>
          <w:sz w:val="28"/>
          <w:szCs w:val="28"/>
        </w:rPr>
        <w:t xml:space="preserve"> </w:t>
      </w:r>
      <w:r>
        <w:rPr>
          <w:sz w:val="28"/>
          <w:szCs w:val="28"/>
        </w:rPr>
        <w:t>Р</w:t>
      </w:r>
      <w:r w:rsidRPr="00D34BA4">
        <w:rPr>
          <w:sz w:val="28"/>
          <w:szCs w:val="28"/>
        </w:rPr>
        <w:t xml:space="preserve">. Психология общения. Полный курс </w:t>
      </w:r>
      <w:r w:rsidRPr="00D34BA4">
        <w:rPr>
          <w:sz w:val="28"/>
          <w:szCs w:val="28"/>
          <w:lang w:val="uk-UA"/>
        </w:rPr>
        <w:t>/ Р</w:t>
      </w:r>
      <w:r>
        <w:rPr>
          <w:sz w:val="28"/>
          <w:szCs w:val="28"/>
          <w:lang w:val="uk-UA"/>
        </w:rPr>
        <w:t>. </w:t>
      </w:r>
      <w:r w:rsidRPr="00D34BA4">
        <w:rPr>
          <w:sz w:val="28"/>
          <w:szCs w:val="28"/>
          <w:lang w:val="uk-UA"/>
        </w:rPr>
        <w:t>Вердербер,</w:t>
      </w:r>
      <w:r>
        <w:rPr>
          <w:sz w:val="28"/>
          <w:szCs w:val="28"/>
          <w:lang w:val="uk-UA"/>
        </w:rPr>
        <w:t xml:space="preserve"> </w:t>
      </w:r>
      <w:r w:rsidRPr="00D34BA4">
        <w:rPr>
          <w:sz w:val="28"/>
          <w:szCs w:val="28"/>
          <w:lang w:val="uk-UA"/>
        </w:rPr>
        <w:t>К.</w:t>
      </w:r>
      <w:r>
        <w:rPr>
          <w:sz w:val="28"/>
          <w:szCs w:val="28"/>
          <w:lang w:val="uk-UA"/>
        </w:rPr>
        <w:t> </w:t>
      </w:r>
      <w:r w:rsidRPr="00D34BA4">
        <w:rPr>
          <w:sz w:val="28"/>
          <w:szCs w:val="28"/>
          <w:lang w:val="uk-UA"/>
        </w:rPr>
        <w:t>Вердербер. – СПб</w:t>
      </w:r>
      <w:r>
        <w:rPr>
          <w:sz w:val="28"/>
          <w:szCs w:val="28"/>
          <w:lang w:val="uk-UA"/>
        </w:rPr>
        <w:t xml:space="preserve">. </w:t>
      </w:r>
      <w:r w:rsidRPr="00D34BA4">
        <w:rPr>
          <w:sz w:val="28"/>
          <w:szCs w:val="28"/>
          <w:lang w:val="uk-UA"/>
        </w:rPr>
        <w:t xml:space="preserve">: </w:t>
      </w:r>
      <w:r>
        <w:rPr>
          <w:sz w:val="28"/>
          <w:szCs w:val="28"/>
          <w:lang w:val="uk-UA"/>
        </w:rPr>
        <w:t>пройм–</w:t>
      </w:r>
      <w:r w:rsidRPr="00D34BA4">
        <w:rPr>
          <w:sz w:val="28"/>
          <w:szCs w:val="28"/>
          <w:lang w:val="uk-UA"/>
        </w:rPr>
        <w:t>ЕВРОЗНАК, 2007. – 412</w:t>
      </w:r>
      <w:r w:rsidRPr="00D34BA4">
        <w:rPr>
          <w:sz w:val="28"/>
          <w:szCs w:val="28"/>
        </w:rPr>
        <w:t xml:space="preserve"> </w:t>
      </w:r>
      <w:r w:rsidRPr="00D34BA4">
        <w:rPr>
          <w:sz w:val="28"/>
          <w:szCs w:val="28"/>
          <w:lang w:val="en-US"/>
        </w:rPr>
        <w:t>c</w:t>
      </w:r>
      <w:r>
        <w:rPr>
          <w:sz w:val="28"/>
          <w:szCs w:val="28"/>
        </w:rPr>
        <w:t xml:space="preserve">.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D3239A">
        <w:rPr>
          <w:sz w:val="28"/>
          <w:szCs w:val="28"/>
          <w:lang w:val="uk-UA"/>
        </w:rPr>
        <w:t>Возняк Л. С. Психологічні особливості професійної підготовки майбутніх спеціалістів до управлінської діяльності</w:t>
      </w:r>
      <w:r>
        <w:rPr>
          <w:sz w:val="28"/>
          <w:szCs w:val="28"/>
          <w:lang w:val="uk-UA"/>
        </w:rPr>
        <w:t xml:space="preserve"> : автореф. дис. на здобуття наук. ступеня канд. психол. наук : спец. 19.00.05 «Соціальна психологія, психологія соціальної роботи» / Л. С. Возняк ; Київський національний університет імені Т. Г. Шевченка. </w:t>
      </w:r>
      <w:r w:rsidRPr="00D34BA4">
        <w:rPr>
          <w:sz w:val="28"/>
          <w:szCs w:val="28"/>
        </w:rPr>
        <w:t>–</w:t>
      </w:r>
      <w:r w:rsidRPr="00D3239A">
        <w:rPr>
          <w:sz w:val="28"/>
          <w:szCs w:val="28"/>
          <w:lang w:val="uk-UA"/>
        </w:rPr>
        <w:t xml:space="preserve"> К., 2000. </w:t>
      </w:r>
      <w:r w:rsidRPr="00D34BA4">
        <w:rPr>
          <w:sz w:val="28"/>
          <w:szCs w:val="28"/>
        </w:rPr>
        <w:t>–</w:t>
      </w:r>
      <w:r w:rsidRPr="00D3239A">
        <w:rPr>
          <w:sz w:val="28"/>
          <w:szCs w:val="28"/>
          <w:lang w:val="uk-UA"/>
        </w:rPr>
        <w:t xml:space="preserve"> 19 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544ABE">
        <w:rPr>
          <w:sz w:val="28"/>
          <w:szCs w:val="28"/>
          <w:lang w:val="uk-UA"/>
        </w:rPr>
        <w:t>Волкова Н. П. Педагогічні комунікації / Н. П. Волкова. – Дніпропетровськ : ДНУ, 2005. – 128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lang w:val="uk-UA"/>
        </w:rPr>
        <w:t>Вольнова Л. М. Соціальна психологія: формування компетентності майбутнього фахівця : навч. посіб</w:t>
      </w:r>
      <w:r w:rsidRPr="00643C63">
        <w:rPr>
          <w:sz w:val="28"/>
          <w:szCs w:val="28"/>
        </w:rPr>
        <w:t>.</w:t>
      </w:r>
      <w:r>
        <w:rPr>
          <w:sz w:val="28"/>
          <w:szCs w:val="28"/>
          <w:lang w:val="uk-UA"/>
        </w:rPr>
        <w:t xml:space="preserve"> / Л. М. Вольнова. – К. : Вид-во НПУ ім. М. П. Драгоманова, 2011. – 283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rPr>
        <w:t>Выготский</w:t>
      </w:r>
      <w:r w:rsidRPr="00D34BA4">
        <w:rPr>
          <w:sz w:val="28"/>
          <w:szCs w:val="28"/>
        </w:rPr>
        <w:t xml:space="preserve"> Л.</w:t>
      </w:r>
      <w:r>
        <w:rPr>
          <w:sz w:val="28"/>
          <w:szCs w:val="28"/>
        </w:rPr>
        <w:t> С. Собрание сочинений</w:t>
      </w:r>
      <w:r w:rsidRPr="00D34BA4">
        <w:rPr>
          <w:sz w:val="28"/>
          <w:szCs w:val="28"/>
        </w:rPr>
        <w:t xml:space="preserve"> </w:t>
      </w:r>
      <w:r w:rsidRPr="00D34BA4">
        <w:rPr>
          <w:sz w:val="28"/>
          <w:szCs w:val="28"/>
          <w:lang w:val="uk-UA"/>
        </w:rPr>
        <w:t>/</w:t>
      </w:r>
      <w:r w:rsidRPr="00D34BA4">
        <w:rPr>
          <w:sz w:val="28"/>
          <w:szCs w:val="28"/>
        </w:rPr>
        <w:t xml:space="preserve"> Л.</w:t>
      </w:r>
      <w:r>
        <w:rPr>
          <w:sz w:val="28"/>
          <w:szCs w:val="28"/>
        </w:rPr>
        <w:t> </w:t>
      </w:r>
      <w:r w:rsidRPr="00D34BA4">
        <w:rPr>
          <w:sz w:val="28"/>
          <w:szCs w:val="28"/>
        </w:rPr>
        <w:t>С.</w:t>
      </w:r>
      <w:r>
        <w:rPr>
          <w:sz w:val="28"/>
          <w:szCs w:val="28"/>
        </w:rPr>
        <w:t> </w:t>
      </w:r>
      <w:r w:rsidRPr="00D34BA4">
        <w:rPr>
          <w:sz w:val="28"/>
          <w:szCs w:val="28"/>
        </w:rPr>
        <w:t>Выготский</w:t>
      </w:r>
      <w:r>
        <w:rPr>
          <w:sz w:val="28"/>
          <w:szCs w:val="28"/>
          <w:lang w:val="uk-UA"/>
        </w:rPr>
        <w:t xml:space="preserve"> </w:t>
      </w:r>
      <w:r w:rsidRPr="00643C63">
        <w:rPr>
          <w:sz w:val="28"/>
          <w:szCs w:val="28"/>
        </w:rPr>
        <w:t>/</w:t>
      </w:r>
      <w:r w:rsidRPr="00D34BA4">
        <w:rPr>
          <w:sz w:val="28"/>
          <w:szCs w:val="28"/>
        </w:rPr>
        <w:t xml:space="preserve"> </w:t>
      </w:r>
      <w:r>
        <w:rPr>
          <w:sz w:val="28"/>
          <w:szCs w:val="28"/>
          <w:lang w:val="uk-UA"/>
        </w:rPr>
        <w:t>П</w:t>
      </w:r>
      <w:r w:rsidRPr="00D34BA4">
        <w:rPr>
          <w:sz w:val="28"/>
          <w:szCs w:val="28"/>
        </w:rPr>
        <w:t>од ред. Д.</w:t>
      </w:r>
      <w:r>
        <w:rPr>
          <w:sz w:val="28"/>
          <w:szCs w:val="28"/>
          <w:lang w:val="uk-UA"/>
        </w:rPr>
        <w:t> </w:t>
      </w:r>
      <w:r w:rsidRPr="00D34BA4">
        <w:rPr>
          <w:sz w:val="28"/>
          <w:szCs w:val="28"/>
        </w:rPr>
        <w:t>Б.</w:t>
      </w:r>
      <w:r>
        <w:rPr>
          <w:sz w:val="28"/>
          <w:szCs w:val="28"/>
          <w:lang w:val="uk-UA"/>
        </w:rPr>
        <w:t> </w:t>
      </w:r>
      <w:r w:rsidRPr="00D34BA4">
        <w:rPr>
          <w:sz w:val="28"/>
          <w:szCs w:val="28"/>
        </w:rPr>
        <w:t>Эльконина –</w:t>
      </w:r>
      <w:r>
        <w:rPr>
          <w:sz w:val="28"/>
          <w:szCs w:val="28"/>
          <w:lang w:val="uk-UA"/>
        </w:rPr>
        <w:t xml:space="preserve"> В</w:t>
      </w:r>
      <w:r w:rsidRPr="00D34BA4">
        <w:rPr>
          <w:sz w:val="28"/>
          <w:szCs w:val="28"/>
        </w:rPr>
        <w:t xml:space="preserve"> 6 т. </w:t>
      </w:r>
      <w:r w:rsidRPr="00D34BA4">
        <w:rPr>
          <w:sz w:val="28"/>
          <w:szCs w:val="28"/>
          <w:lang w:val="uk-UA"/>
        </w:rPr>
        <w:t xml:space="preserve">– </w:t>
      </w:r>
      <w:r w:rsidRPr="00D34BA4">
        <w:rPr>
          <w:sz w:val="28"/>
          <w:szCs w:val="28"/>
        </w:rPr>
        <w:t>М</w:t>
      </w:r>
      <w:r w:rsidRPr="00D34BA4">
        <w:rPr>
          <w:sz w:val="28"/>
          <w:szCs w:val="28"/>
          <w:lang w:val="uk-UA"/>
        </w:rPr>
        <w:t>.</w:t>
      </w:r>
      <w:r>
        <w:rPr>
          <w:sz w:val="28"/>
          <w:szCs w:val="28"/>
          <w:lang w:val="uk-UA"/>
        </w:rPr>
        <w:t xml:space="preserve"> </w:t>
      </w:r>
      <w:r w:rsidRPr="00D34BA4">
        <w:rPr>
          <w:sz w:val="28"/>
          <w:szCs w:val="28"/>
          <w:lang w:val="uk-UA"/>
        </w:rPr>
        <w:t>:</w:t>
      </w:r>
      <w:r w:rsidRPr="00D34BA4">
        <w:rPr>
          <w:sz w:val="28"/>
          <w:szCs w:val="28"/>
        </w:rPr>
        <w:t xml:space="preserve"> Педагогика, 1984. –</w:t>
      </w:r>
      <w:r w:rsidRPr="00D34BA4">
        <w:rPr>
          <w:sz w:val="28"/>
          <w:szCs w:val="28"/>
          <w:lang w:val="uk-UA"/>
        </w:rPr>
        <w:t xml:space="preserve"> </w:t>
      </w:r>
      <w:r w:rsidRPr="00D34BA4">
        <w:rPr>
          <w:sz w:val="28"/>
          <w:szCs w:val="28"/>
        </w:rPr>
        <w:t>Т. 4</w:t>
      </w:r>
      <w:r w:rsidRPr="00D34BA4">
        <w:rPr>
          <w:sz w:val="28"/>
          <w:szCs w:val="28"/>
          <w:lang w:val="uk-UA"/>
        </w:rPr>
        <w:t xml:space="preserve">. </w:t>
      </w:r>
      <w:r w:rsidRPr="00D34BA4">
        <w:rPr>
          <w:sz w:val="28"/>
          <w:szCs w:val="28"/>
        </w:rPr>
        <w:t>–</w:t>
      </w:r>
      <w:r>
        <w:rPr>
          <w:sz w:val="28"/>
          <w:szCs w:val="28"/>
          <w:lang w:val="uk-UA"/>
        </w:rPr>
        <w:t xml:space="preserve"> </w:t>
      </w:r>
      <w:r w:rsidRPr="00D34BA4">
        <w:rPr>
          <w:sz w:val="28"/>
          <w:szCs w:val="28"/>
        </w:rPr>
        <w:t>432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D34BA4">
        <w:rPr>
          <w:sz w:val="28"/>
          <w:szCs w:val="28"/>
          <w:lang w:val="uk-UA"/>
        </w:rPr>
        <w:lastRenderedPageBreak/>
        <w:t>Гаєвський  Б. А. Культура державного управління: Організаційний аспект</w:t>
      </w:r>
      <w:r>
        <w:rPr>
          <w:sz w:val="28"/>
          <w:szCs w:val="28"/>
          <w:lang w:val="uk-UA"/>
        </w:rPr>
        <w:t xml:space="preserve"> : монографія / Б. А. </w:t>
      </w:r>
      <w:r w:rsidRPr="00D34BA4">
        <w:rPr>
          <w:sz w:val="28"/>
          <w:szCs w:val="28"/>
          <w:lang w:val="uk-UA"/>
        </w:rPr>
        <w:t xml:space="preserve">Гаєвський, </w:t>
      </w:r>
      <w:r>
        <w:rPr>
          <w:sz w:val="28"/>
          <w:szCs w:val="28"/>
          <w:lang w:val="uk-UA"/>
        </w:rPr>
        <w:t xml:space="preserve">В. А. Ребкало. </w:t>
      </w:r>
      <w:r w:rsidRPr="00D34BA4">
        <w:rPr>
          <w:sz w:val="28"/>
          <w:szCs w:val="28"/>
          <w:lang w:val="uk-UA"/>
        </w:rPr>
        <w:t>– К.</w:t>
      </w:r>
      <w:r>
        <w:rPr>
          <w:sz w:val="28"/>
          <w:szCs w:val="28"/>
          <w:lang w:val="uk-UA"/>
        </w:rPr>
        <w:t xml:space="preserve"> </w:t>
      </w:r>
      <w:r w:rsidRPr="00D34BA4">
        <w:rPr>
          <w:sz w:val="28"/>
          <w:szCs w:val="28"/>
          <w:lang w:val="uk-UA"/>
        </w:rPr>
        <w:t>: Вид-во УАДУ, 1998. – 144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D34BA4">
        <w:rPr>
          <w:sz w:val="28"/>
          <w:szCs w:val="28"/>
        </w:rPr>
        <w:t>Гозман Л.</w:t>
      </w:r>
      <w:r>
        <w:rPr>
          <w:sz w:val="28"/>
          <w:szCs w:val="28"/>
          <w:lang w:val="uk-UA"/>
        </w:rPr>
        <w:t xml:space="preserve"> </w:t>
      </w:r>
      <w:r w:rsidRPr="00D34BA4">
        <w:rPr>
          <w:sz w:val="28"/>
          <w:szCs w:val="28"/>
        </w:rPr>
        <w:t>Я. Пси</w:t>
      </w:r>
      <w:r>
        <w:rPr>
          <w:sz w:val="28"/>
          <w:szCs w:val="28"/>
        </w:rPr>
        <w:t>хология эмоциональных отношений</w:t>
      </w:r>
      <w:r w:rsidRPr="00D34BA4">
        <w:rPr>
          <w:sz w:val="28"/>
          <w:szCs w:val="28"/>
        </w:rPr>
        <w:t xml:space="preserve"> </w:t>
      </w:r>
      <w:r>
        <w:rPr>
          <w:sz w:val="28"/>
          <w:szCs w:val="28"/>
          <w:lang w:val="uk-UA"/>
        </w:rPr>
        <w:t xml:space="preserve">/ Л. Я. </w:t>
      </w:r>
      <w:r w:rsidRPr="00D34BA4">
        <w:rPr>
          <w:sz w:val="28"/>
          <w:szCs w:val="28"/>
        </w:rPr>
        <w:t xml:space="preserve">Гозман. </w:t>
      </w:r>
      <w:r>
        <w:rPr>
          <w:sz w:val="28"/>
          <w:szCs w:val="28"/>
          <w:lang w:val="uk-UA"/>
        </w:rPr>
        <w:t>–</w:t>
      </w:r>
      <w:r w:rsidRPr="00D34BA4">
        <w:rPr>
          <w:sz w:val="28"/>
          <w:szCs w:val="28"/>
          <w:lang w:val="uk-UA"/>
        </w:rPr>
        <w:t xml:space="preserve"> </w:t>
      </w:r>
      <w:r w:rsidRPr="00D34BA4">
        <w:rPr>
          <w:sz w:val="28"/>
          <w:szCs w:val="28"/>
        </w:rPr>
        <w:t>М.</w:t>
      </w:r>
      <w:r>
        <w:rPr>
          <w:sz w:val="28"/>
          <w:szCs w:val="28"/>
          <w:lang w:val="uk-UA"/>
        </w:rPr>
        <w:t xml:space="preserve"> </w:t>
      </w:r>
      <w:r w:rsidRPr="00D34BA4">
        <w:rPr>
          <w:sz w:val="28"/>
          <w:szCs w:val="28"/>
        </w:rPr>
        <w:t>: Изд</w:t>
      </w:r>
      <w:r>
        <w:rPr>
          <w:sz w:val="28"/>
          <w:szCs w:val="28"/>
          <w:lang w:val="uk-UA"/>
        </w:rPr>
        <w:t>-</w:t>
      </w:r>
      <w:r w:rsidRPr="00D34BA4">
        <w:rPr>
          <w:sz w:val="28"/>
          <w:szCs w:val="28"/>
        </w:rPr>
        <w:t>во Москов</w:t>
      </w:r>
      <w:r>
        <w:rPr>
          <w:sz w:val="28"/>
          <w:szCs w:val="28"/>
          <w:lang w:val="uk-UA"/>
        </w:rPr>
        <w:t>.</w:t>
      </w:r>
      <w:r w:rsidRPr="00D34BA4">
        <w:rPr>
          <w:sz w:val="28"/>
          <w:szCs w:val="28"/>
        </w:rPr>
        <w:t xml:space="preserve"> </w:t>
      </w:r>
      <w:r>
        <w:rPr>
          <w:sz w:val="28"/>
          <w:szCs w:val="28"/>
          <w:lang w:val="uk-UA"/>
        </w:rPr>
        <w:t>у</w:t>
      </w:r>
      <w:r w:rsidRPr="00D34BA4">
        <w:rPr>
          <w:sz w:val="28"/>
          <w:szCs w:val="28"/>
        </w:rPr>
        <w:t>н</w:t>
      </w:r>
      <w:r>
        <w:rPr>
          <w:sz w:val="28"/>
          <w:szCs w:val="28"/>
          <w:lang w:val="uk-UA"/>
        </w:rPr>
        <w:t>-</w:t>
      </w:r>
      <w:r w:rsidRPr="00D34BA4">
        <w:rPr>
          <w:sz w:val="28"/>
          <w:szCs w:val="28"/>
        </w:rPr>
        <w:t>та, – 1987</w:t>
      </w:r>
      <w:r w:rsidRPr="00D34BA4">
        <w:rPr>
          <w:sz w:val="28"/>
          <w:szCs w:val="28"/>
          <w:lang w:val="uk-UA"/>
        </w:rPr>
        <w:t>.</w:t>
      </w:r>
      <w:r w:rsidRPr="00D34BA4">
        <w:rPr>
          <w:sz w:val="28"/>
          <w:szCs w:val="28"/>
        </w:rPr>
        <w:t xml:space="preserve"> – 174</w:t>
      </w:r>
      <w:r w:rsidRPr="00D34BA4">
        <w:rPr>
          <w:sz w:val="28"/>
          <w:szCs w:val="28"/>
          <w:lang w:val="uk-UA"/>
        </w:rPr>
        <w:t xml:space="preserve"> </w:t>
      </w:r>
      <w:r w:rsidRPr="00D34BA4">
        <w:rPr>
          <w:sz w:val="28"/>
          <w:szCs w:val="28"/>
        </w:rPr>
        <w:t xml:space="preserve">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D34BA4">
        <w:rPr>
          <w:sz w:val="28"/>
          <w:szCs w:val="28"/>
        </w:rPr>
        <w:t>Гойхман О. Речевая коммуникация</w:t>
      </w:r>
      <w:r w:rsidRPr="00D34BA4">
        <w:rPr>
          <w:sz w:val="28"/>
          <w:szCs w:val="28"/>
          <w:lang w:val="uk-UA"/>
        </w:rPr>
        <w:t xml:space="preserve"> / О.</w:t>
      </w:r>
      <w:r>
        <w:rPr>
          <w:sz w:val="28"/>
          <w:szCs w:val="28"/>
          <w:lang w:val="uk-UA"/>
        </w:rPr>
        <w:t> </w:t>
      </w:r>
      <w:r w:rsidRPr="00D34BA4">
        <w:rPr>
          <w:sz w:val="28"/>
          <w:szCs w:val="28"/>
        </w:rPr>
        <w:t>Гойхман</w:t>
      </w:r>
      <w:r w:rsidRPr="00D34BA4">
        <w:rPr>
          <w:sz w:val="28"/>
          <w:szCs w:val="28"/>
          <w:lang w:val="uk-UA"/>
        </w:rPr>
        <w:t>,</w:t>
      </w:r>
      <w:r w:rsidRPr="00D34BA4">
        <w:rPr>
          <w:sz w:val="28"/>
          <w:szCs w:val="28"/>
        </w:rPr>
        <w:t xml:space="preserve"> </w:t>
      </w:r>
      <w:r w:rsidRPr="00D34BA4">
        <w:rPr>
          <w:sz w:val="28"/>
          <w:szCs w:val="28"/>
          <w:lang w:val="uk-UA"/>
        </w:rPr>
        <w:t>О.</w:t>
      </w:r>
      <w:r>
        <w:rPr>
          <w:sz w:val="28"/>
          <w:szCs w:val="28"/>
          <w:lang w:val="uk-UA"/>
        </w:rPr>
        <w:t> </w:t>
      </w:r>
      <w:r w:rsidRPr="00D34BA4">
        <w:rPr>
          <w:sz w:val="28"/>
          <w:szCs w:val="28"/>
        </w:rPr>
        <w:t>Надеина</w:t>
      </w:r>
      <w:r w:rsidRPr="00D34BA4">
        <w:rPr>
          <w:sz w:val="28"/>
          <w:szCs w:val="28"/>
          <w:lang w:val="uk-UA"/>
        </w:rPr>
        <w:t xml:space="preserve">. </w:t>
      </w:r>
      <w:r w:rsidRPr="00D34BA4">
        <w:rPr>
          <w:sz w:val="28"/>
          <w:szCs w:val="28"/>
        </w:rPr>
        <w:t>– М.</w:t>
      </w:r>
      <w:r>
        <w:rPr>
          <w:sz w:val="28"/>
          <w:szCs w:val="28"/>
          <w:lang w:val="uk-UA"/>
        </w:rPr>
        <w:t xml:space="preserve"> </w:t>
      </w:r>
      <w:r w:rsidRPr="00D34BA4">
        <w:rPr>
          <w:sz w:val="28"/>
          <w:szCs w:val="28"/>
        </w:rPr>
        <w:t>: ИНФРА-М, 2001.</w:t>
      </w:r>
      <w:r w:rsidRPr="00D34BA4">
        <w:rPr>
          <w:sz w:val="28"/>
          <w:szCs w:val="28"/>
          <w:lang w:val="uk-UA"/>
        </w:rPr>
        <w:t xml:space="preserve"> </w:t>
      </w:r>
      <w:r w:rsidRPr="00D34BA4">
        <w:rPr>
          <w:sz w:val="28"/>
          <w:szCs w:val="28"/>
        </w:rPr>
        <w:t>– 272 с.</w:t>
      </w:r>
    </w:p>
    <w:p w:rsidR="001A4534" w:rsidRPr="00506840" w:rsidRDefault="001A4534" w:rsidP="001A4534">
      <w:pPr>
        <w:numPr>
          <w:ilvl w:val="2"/>
          <w:numId w:val="16"/>
        </w:numPr>
        <w:tabs>
          <w:tab w:val="clear" w:pos="2160"/>
          <w:tab w:val="num" w:pos="540"/>
        </w:tabs>
        <w:spacing w:line="360" w:lineRule="auto"/>
        <w:ind w:left="540" w:hanging="540"/>
        <w:jc w:val="both"/>
        <w:rPr>
          <w:sz w:val="28"/>
          <w:szCs w:val="28"/>
          <w:lang w:val="uk-UA"/>
        </w:rPr>
      </w:pPr>
      <w:r w:rsidRPr="00506840">
        <w:rPr>
          <w:iCs/>
          <w:sz w:val="28"/>
          <w:szCs w:val="28"/>
        </w:rPr>
        <w:t>Грайс Г.</w:t>
      </w:r>
      <w:r w:rsidRPr="00506840">
        <w:rPr>
          <w:iCs/>
          <w:sz w:val="28"/>
          <w:szCs w:val="28"/>
          <w:lang w:val="uk-UA"/>
        </w:rPr>
        <w:t xml:space="preserve"> </w:t>
      </w:r>
      <w:r w:rsidRPr="00506840">
        <w:rPr>
          <w:iCs/>
          <w:sz w:val="28"/>
          <w:szCs w:val="28"/>
        </w:rPr>
        <w:t>П.</w:t>
      </w:r>
      <w:r w:rsidRPr="00506840">
        <w:rPr>
          <w:i/>
          <w:iCs/>
          <w:sz w:val="28"/>
          <w:szCs w:val="28"/>
        </w:rPr>
        <w:t xml:space="preserve"> </w:t>
      </w:r>
      <w:r w:rsidRPr="00506840">
        <w:rPr>
          <w:sz w:val="28"/>
          <w:szCs w:val="28"/>
        </w:rPr>
        <w:t xml:space="preserve">Логика и речевое общение </w:t>
      </w:r>
      <w:r w:rsidRPr="00506840">
        <w:rPr>
          <w:sz w:val="28"/>
          <w:szCs w:val="28"/>
          <w:lang w:val="uk-UA"/>
        </w:rPr>
        <w:t xml:space="preserve">/ </w:t>
      </w:r>
      <w:r>
        <w:rPr>
          <w:sz w:val="28"/>
          <w:szCs w:val="28"/>
          <w:lang w:val="uk-UA"/>
        </w:rPr>
        <w:t xml:space="preserve">Г. П. Грайс </w:t>
      </w:r>
      <w:r w:rsidRPr="00506840">
        <w:rPr>
          <w:sz w:val="28"/>
          <w:szCs w:val="28"/>
        </w:rPr>
        <w:t xml:space="preserve">// Новое в зарубежной лингвистике. </w:t>
      </w:r>
      <w:r w:rsidRPr="00D34BA4">
        <w:rPr>
          <w:sz w:val="28"/>
          <w:szCs w:val="28"/>
        </w:rPr>
        <w:t>–</w:t>
      </w:r>
      <w:r>
        <w:rPr>
          <w:sz w:val="28"/>
          <w:szCs w:val="28"/>
          <w:lang w:val="uk-UA"/>
        </w:rPr>
        <w:t xml:space="preserve"> </w:t>
      </w:r>
      <w:r w:rsidRPr="00506840">
        <w:rPr>
          <w:sz w:val="28"/>
          <w:szCs w:val="28"/>
        </w:rPr>
        <w:t>М.</w:t>
      </w:r>
      <w:r>
        <w:rPr>
          <w:sz w:val="28"/>
          <w:szCs w:val="28"/>
          <w:lang w:val="uk-UA"/>
        </w:rPr>
        <w:t>,</w:t>
      </w:r>
      <w:r w:rsidRPr="00506840">
        <w:rPr>
          <w:sz w:val="28"/>
          <w:szCs w:val="28"/>
        </w:rPr>
        <w:t xml:space="preserve"> 1985. </w:t>
      </w:r>
      <w:r w:rsidRPr="00D34BA4">
        <w:rPr>
          <w:sz w:val="28"/>
          <w:szCs w:val="28"/>
        </w:rPr>
        <w:t>–</w:t>
      </w:r>
      <w:r w:rsidRPr="0020775E">
        <w:rPr>
          <w:sz w:val="28"/>
          <w:szCs w:val="28"/>
        </w:rPr>
        <w:t xml:space="preserve"> </w:t>
      </w:r>
      <w:r w:rsidRPr="00506840">
        <w:rPr>
          <w:sz w:val="28"/>
          <w:szCs w:val="28"/>
        </w:rPr>
        <w:t>В</w:t>
      </w:r>
      <w:r>
        <w:rPr>
          <w:sz w:val="28"/>
          <w:szCs w:val="28"/>
        </w:rPr>
        <w:t>ы</w:t>
      </w:r>
      <w:r w:rsidRPr="00506840">
        <w:rPr>
          <w:sz w:val="28"/>
          <w:szCs w:val="28"/>
        </w:rPr>
        <w:t>п. 16.</w:t>
      </w:r>
      <w:r>
        <w:rPr>
          <w:sz w:val="28"/>
          <w:szCs w:val="28"/>
        </w:rPr>
        <w:t xml:space="preserve"> </w:t>
      </w:r>
      <w:r w:rsidRPr="00D34BA4">
        <w:rPr>
          <w:sz w:val="28"/>
          <w:szCs w:val="28"/>
        </w:rPr>
        <w:t>–</w:t>
      </w:r>
      <w:r>
        <w:rPr>
          <w:sz w:val="28"/>
          <w:szCs w:val="28"/>
        </w:rPr>
        <w:t xml:space="preserve"> </w:t>
      </w:r>
      <w:r w:rsidRPr="00506840">
        <w:rPr>
          <w:sz w:val="28"/>
          <w:szCs w:val="28"/>
        </w:rPr>
        <w:t xml:space="preserve">С. 87.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lang w:val="uk-UA"/>
        </w:rPr>
        <w:t xml:space="preserve">Грінівецька Н. М. Державна служба як соціальний інститут: проблеми концептуального аналізу / Н. М. Грінівецька. – К. : ТОВ «Фада ЛТД», </w:t>
      </w:r>
      <w:r w:rsidRPr="00274DAE">
        <w:rPr>
          <w:sz w:val="28"/>
          <w:szCs w:val="28"/>
          <w:lang w:val="uk-UA"/>
        </w:rPr>
        <w:t>1999.</w:t>
      </w:r>
      <w:r>
        <w:rPr>
          <w:sz w:val="28"/>
          <w:szCs w:val="28"/>
          <w:lang w:val="uk-UA"/>
        </w:rPr>
        <w:t xml:space="preserve"> – 31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CE6F14">
        <w:rPr>
          <w:sz w:val="28"/>
          <w:szCs w:val="28"/>
        </w:rPr>
        <w:t>Денисенко Г.</w:t>
      </w:r>
      <w:r>
        <w:rPr>
          <w:sz w:val="28"/>
          <w:szCs w:val="28"/>
        </w:rPr>
        <w:t> </w:t>
      </w:r>
      <w:r w:rsidRPr="00CE6F14">
        <w:rPr>
          <w:sz w:val="28"/>
          <w:szCs w:val="28"/>
        </w:rPr>
        <w:t>А. Диалоговое общение, условия и факторы его эффективности</w:t>
      </w:r>
      <w:r>
        <w:rPr>
          <w:sz w:val="28"/>
          <w:szCs w:val="28"/>
          <w:lang w:val="uk-UA"/>
        </w:rPr>
        <w:t xml:space="preserve"> </w:t>
      </w:r>
      <w:r w:rsidRPr="00CE6F14">
        <w:rPr>
          <w:sz w:val="28"/>
          <w:szCs w:val="28"/>
        </w:rPr>
        <w:t xml:space="preserve">: </w:t>
      </w:r>
      <w:r>
        <w:rPr>
          <w:sz w:val="28"/>
          <w:szCs w:val="28"/>
          <w:lang w:val="uk-UA"/>
        </w:rPr>
        <w:t>а</w:t>
      </w:r>
      <w:r w:rsidRPr="00CE6F14">
        <w:rPr>
          <w:sz w:val="28"/>
          <w:szCs w:val="28"/>
        </w:rPr>
        <w:t>втореф</w:t>
      </w:r>
      <w:r>
        <w:rPr>
          <w:sz w:val="28"/>
          <w:szCs w:val="28"/>
        </w:rPr>
        <w:t>.</w:t>
      </w:r>
      <w:r w:rsidRPr="00CE6F14">
        <w:rPr>
          <w:sz w:val="28"/>
          <w:szCs w:val="28"/>
        </w:rPr>
        <w:t xml:space="preserve"> дис. </w:t>
      </w:r>
      <w:r>
        <w:rPr>
          <w:sz w:val="28"/>
          <w:szCs w:val="28"/>
          <w:lang w:val="uk-UA"/>
        </w:rPr>
        <w:t>н</w:t>
      </w:r>
      <w:r>
        <w:rPr>
          <w:sz w:val="28"/>
          <w:szCs w:val="28"/>
        </w:rPr>
        <w:t>а соиск</w:t>
      </w:r>
      <w:r>
        <w:rPr>
          <w:sz w:val="28"/>
          <w:szCs w:val="28"/>
          <w:lang w:val="uk-UA"/>
        </w:rPr>
        <w:t>ание</w:t>
      </w:r>
      <w:r>
        <w:rPr>
          <w:sz w:val="28"/>
          <w:szCs w:val="28"/>
        </w:rPr>
        <w:t xml:space="preserve"> </w:t>
      </w:r>
      <w:r w:rsidRPr="00AA6BD3">
        <w:rPr>
          <w:sz w:val="28"/>
          <w:szCs w:val="28"/>
        </w:rPr>
        <w:t>ученой</w:t>
      </w:r>
      <w:r>
        <w:rPr>
          <w:sz w:val="28"/>
          <w:szCs w:val="28"/>
        </w:rPr>
        <w:t xml:space="preserve"> степени </w:t>
      </w:r>
      <w:r w:rsidRPr="00CE6F14">
        <w:rPr>
          <w:sz w:val="28"/>
          <w:szCs w:val="28"/>
        </w:rPr>
        <w:t xml:space="preserve">канд. психол. </w:t>
      </w:r>
      <w:r>
        <w:rPr>
          <w:sz w:val="28"/>
          <w:szCs w:val="28"/>
        </w:rPr>
        <w:t>н</w:t>
      </w:r>
      <w:r w:rsidRPr="00CE6F14">
        <w:rPr>
          <w:sz w:val="28"/>
          <w:szCs w:val="28"/>
        </w:rPr>
        <w:t>аук</w:t>
      </w:r>
      <w:r>
        <w:rPr>
          <w:sz w:val="28"/>
          <w:szCs w:val="28"/>
        </w:rPr>
        <w:t xml:space="preserve"> : спец</w:t>
      </w:r>
      <w:r w:rsidRPr="00CE6F14">
        <w:rPr>
          <w:sz w:val="28"/>
          <w:szCs w:val="28"/>
        </w:rPr>
        <w:t xml:space="preserve">. </w:t>
      </w:r>
      <w:r>
        <w:rPr>
          <w:sz w:val="28"/>
          <w:szCs w:val="28"/>
        </w:rPr>
        <w:t xml:space="preserve">19.00.05 </w:t>
      </w:r>
      <w:r>
        <w:rPr>
          <w:sz w:val="28"/>
          <w:szCs w:val="28"/>
          <w:lang w:val="uk-UA"/>
        </w:rPr>
        <w:t xml:space="preserve">«Социальная психология» / Г. А. </w:t>
      </w:r>
      <w:r w:rsidRPr="00CE6F14">
        <w:rPr>
          <w:sz w:val="28"/>
          <w:szCs w:val="28"/>
        </w:rPr>
        <w:t>Денисенко</w:t>
      </w:r>
      <w:r>
        <w:rPr>
          <w:sz w:val="28"/>
          <w:szCs w:val="28"/>
          <w:lang w:val="uk-UA"/>
        </w:rPr>
        <w:t xml:space="preserve"> ; Ин-т молодежи.</w:t>
      </w:r>
      <w:r w:rsidRPr="00CE6F14">
        <w:rPr>
          <w:sz w:val="28"/>
          <w:szCs w:val="28"/>
        </w:rPr>
        <w:t xml:space="preserve"> – М.</w:t>
      </w:r>
      <w:r>
        <w:rPr>
          <w:sz w:val="28"/>
          <w:szCs w:val="28"/>
          <w:lang w:val="uk-UA"/>
        </w:rPr>
        <w:t xml:space="preserve"> </w:t>
      </w:r>
      <w:r w:rsidRPr="00CE6F14">
        <w:rPr>
          <w:sz w:val="28"/>
          <w:szCs w:val="28"/>
        </w:rPr>
        <w:t>: РАУ, 1992. – 25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CE6F14">
        <w:rPr>
          <w:sz w:val="28"/>
          <w:szCs w:val="28"/>
          <w:lang w:val="uk-UA"/>
        </w:rPr>
        <w:t xml:space="preserve">Державна служба в Україні: організаційно-правові основи і шляхи розвитку </w:t>
      </w:r>
      <w:r>
        <w:rPr>
          <w:sz w:val="28"/>
          <w:szCs w:val="28"/>
          <w:lang w:val="uk-UA"/>
        </w:rPr>
        <w:t>/ К</w:t>
      </w:r>
      <w:r w:rsidRPr="00CE6F14">
        <w:rPr>
          <w:sz w:val="28"/>
          <w:szCs w:val="28"/>
          <w:lang w:val="uk-UA"/>
        </w:rPr>
        <w:t>ол</w:t>
      </w:r>
      <w:r>
        <w:rPr>
          <w:sz w:val="28"/>
          <w:szCs w:val="28"/>
          <w:lang w:val="uk-UA"/>
        </w:rPr>
        <w:t>.</w:t>
      </w:r>
      <w:r w:rsidRPr="00CE6F14">
        <w:rPr>
          <w:sz w:val="28"/>
          <w:szCs w:val="28"/>
          <w:lang w:val="uk-UA"/>
        </w:rPr>
        <w:t xml:space="preserve"> авт. </w:t>
      </w:r>
      <w:r>
        <w:rPr>
          <w:sz w:val="28"/>
          <w:szCs w:val="28"/>
          <w:lang w:val="uk-UA"/>
        </w:rPr>
        <w:t xml:space="preserve">: </w:t>
      </w:r>
      <w:r w:rsidRPr="00CE6F14">
        <w:rPr>
          <w:sz w:val="28"/>
          <w:szCs w:val="28"/>
          <w:lang w:val="uk-UA"/>
        </w:rPr>
        <w:t>В. Б. Авер’янов, С. Д. Дубенко, Н. Р. Нижник та ін.</w:t>
      </w:r>
      <w:r>
        <w:rPr>
          <w:sz w:val="28"/>
          <w:szCs w:val="28"/>
          <w:lang w:val="uk-UA"/>
        </w:rPr>
        <w:t xml:space="preserve"> ; з</w:t>
      </w:r>
      <w:r w:rsidRPr="00CE6F14">
        <w:rPr>
          <w:sz w:val="28"/>
          <w:szCs w:val="28"/>
          <w:lang w:val="uk-UA"/>
        </w:rPr>
        <w:t>а заг. ред. проф. В. Б. Авер’янова – К.</w:t>
      </w:r>
      <w:r>
        <w:rPr>
          <w:sz w:val="28"/>
          <w:szCs w:val="28"/>
          <w:lang w:val="uk-UA"/>
        </w:rPr>
        <w:t xml:space="preserve"> </w:t>
      </w:r>
      <w:r w:rsidRPr="00CE6F14">
        <w:rPr>
          <w:sz w:val="28"/>
          <w:szCs w:val="28"/>
          <w:lang w:val="uk-UA"/>
        </w:rPr>
        <w:t>: Ін-Юре, 1999. – 273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CE6F14">
        <w:rPr>
          <w:sz w:val="28"/>
          <w:szCs w:val="28"/>
          <w:lang w:val="uk-UA"/>
        </w:rPr>
        <w:t>Державне управління в України (пошук моделі): наукові, правові, кадрові та організаційні засади</w:t>
      </w:r>
      <w:r>
        <w:rPr>
          <w:sz w:val="28"/>
          <w:szCs w:val="28"/>
          <w:lang w:val="uk-UA"/>
        </w:rPr>
        <w:t xml:space="preserve"> </w:t>
      </w:r>
      <w:r w:rsidRPr="00CE6F14">
        <w:rPr>
          <w:sz w:val="28"/>
          <w:szCs w:val="28"/>
          <w:lang w:val="uk-UA"/>
        </w:rPr>
        <w:t xml:space="preserve">: </w:t>
      </w:r>
      <w:r>
        <w:rPr>
          <w:sz w:val="28"/>
          <w:szCs w:val="28"/>
          <w:lang w:val="uk-UA"/>
        </w:rPr>
        <w:t>н</w:t>
      </w:r>
      <w:r w:rsidRPr="00CE6F14">
        <w:rPr>
          <w:sz w:val="28"/>
          <w:szCs w:val="28"/>
          <w:lang w:val="uk-UA"/>
        </w:rPr>
        <w:t>авч</w:t>
      </w:r>
      <w:r>
        <w:rPr>
          <w:sz w:val="28"/>
          <w:szCs w:val="28"/>
          <w:lang w:val="uk-UA"/>
        </w:rPr>
        <w:t>. посіб</w:t>
      </w:r>
      <w:r w:rsidRPr="00643C63">
        <w:rPr>
          <w:sz w:val="28"/>
          <w:szCs w:val="28"/>
        </w:rPr>
        <w:t>.</w:t>
      </w:r>
      <w:r w:rsidRPr="00CE6F14">
        <w:rPr>
          <w:sz w:val="28"/>
          <w:szCs w:val="28"/>
          <w:lang w:val="uk-UA"/>
        </w:rPr>
        <w:t xml:space="preserve"> </w:t>
      </w:r>
      <w:r>
        <w:rPr>
          <w:sz w:val="28"/>
          <w:szCs w:val="28"/>
          <w:lang w:val="uk-UA"/>
        </w:rPr>
        <w:t>/ З</w:t>
      </w:r>
      <w:r w:rsidRPr="00CE6F14">
        <w:rPr>
          <w:sz w:val="28"/>
          <w:szCs w:val="28"/>
          <w:lang w:val="uk-UA"/>
        </w:rPr>
        <w:t>а заг. ред. Н.</w:t>
      </w:r>
      <w:r>
        <w:rPr>
          <w:sz w:val="28"/>
          <w:szCs w:val="28"/>
          <w:lang w:val="uk-UA"/>
        </w:rPr>
        <w:t> </w:t>
      </w:r>
      <w:r w:rsidRPr="00CE6F14">
        <w:rPr>
          <w:sz w:val="28"/>
          <w:szCs w:val="28"/>
          <w:lang w:val="uk-UA"/>
        </w:rPr>
        <w:t>Р.</w:t>
      </w:r>
      <w:r>
        <w:rPr>
          <w:sz w:val="28"/>
          <w:szCs w:val="28"/>
          <w:lang w:val="uk-UA"/>
        </w:rPr>
        <w:t> </w:t>
      </w:r>
      <w:r w:rsidRPr="00CE6F14">
        <w:rPr>
          <w:sz w:val="28"/>
          <w:szCs w:val="28"/>
          <w:lang w:val="uk-UA"/>
        </w:rPr>
        <w:t>Нижник,</w:t>
      </w:r>
      <w:r>
        <w:rPr>
          <w:sz w:val="28"/>
          <w:szCs w:val="28"/>
          <w:lang w:val="uk-UA"/>
        </w:rPr>
        <w:t xml:space="preserve"> </w:t>
      </w:r>
      <w:r w:rsidRPr="00CE6F14">
        <w:rPr>
          <w:sz w:val="28"/>
          <w:szCs w:val="28"/>
          <w:lang w:val="uk-UA"/>
        </w:rPr>
        <w:t>В.</w:t>
      </w:r>
      <w:r>
        <w:rPr>
          <w:sz w:val="28"/>
          <w:szCs w:val="28"/>
          <w:lang w:val="uk-UA"/>
        </w:rPr>
        <w:t> </w:t>
      </w:r>
      <w:r w:rsidRPr="00CE6F14">
        <w:rPr>
          <w:sz w:val="28"/>
          <w:szCs w:val="28"/>
          <w:lang w:val="uk-UA"/>
        </w:rPr>
        <w:t>М.</w:t>
      </w:r>
      <w:r>
        <w:rPr>
          <w:sz w:val="28"/>
          <w:szCs w:val="28"/>
          <w:lang w:val="uk-UA"/>
        </w:rPr>
        <w:t> </w:t>
      </w:r>
      <w:r w:rsidRPr="00CE6F14">
        <w:rPr>
          <w:sz w:val="28"/>
          <w:szCs w:val="28"/>
          <w:lang w:val="uk-UA"/>
        </w:rPr>
        <w:t>Олуйк</w:t>
      </w:r>
      <w:r>
        <w:rPr>
          <w:sz w:val="28"/>
          <w:szCs w:val="28"/>
          <w:lang w:val="uk-UA"/>
        </w:rPr>
        <w:t>а</w:t>
      </w:r>
      <w:r w:rsidRPr="00CE6F14">
        <w:rPr>
          <w:sz w:val="28"/>
          <w:szCs w:val="28"/>
          <w:lang w:val="uk-UA"/>
        </w:rPr>
        <w:t xml:space="preserve">. </w:t>
      </w:r>
      <w:r w:rsidRPr="00D34BA4">
        <w:rPr>
          <w:sz w:val="28"/>
          <w:szCs w:val="28"/>
        </w:rPr>
        <w:t>–</w:t>
      </w:r>
      <w:r w:rsidRPr="00CE6F14">
        <w:rPr>
          <w:sz w:val="28"/>
          <w:szCs w:val="28"/>
          <w:lang w:val="uk-UA"/>
        </w:rPr>
        <w:t xml:space="preserve"> </w:t>
      </w:r>
      <w:r>
        <w:rPr>
          <w:sz w:val="28"/>
          <w:szCs w:val="28"/>
          <w:lang w:val="uk-UA"/>
        </w:rPr>
        <w:t xml:space="preserve">Львів </w:t>
      </w:r>
      <w:r w:rsidRPr="00CE6F14">
        <w:rPr>
          <w:sz w:val="28"/>
          <w:szCs w:val="28"/>
          <w:lang w:val="uk-UA"/>
        </w:rPr>
        <w:t>: Вид-во Нац</w:t>
      </w:r>
      <w:r>
        <w:rPr>
          <w:sz w:val="28"/>
          <w:szCs w:val="28"/>
          <w:lang w:val="uk-UA"/>
        </w:rPr>
        <w:t>.</w:t>
      </w:r>
      <w:r w:rsidRPr="00CE6F14">
        <w:rPr>
          <w:sz w:val="28"/>
          <w:szCs w:val="28"/>
          <w:lang w:val="uk-UA"/>
        </w:rPr>
        <w:t xml:space="preserve"> ун</w:t>
      </w:r>
      <w:r>
        <w:rPr>
          <w:sz w:val="28"/>
          <w:szCs w:val="28"/>
          <w:lang w:val="uk-UA"/>
        </w:rPr>
        <w:t>-</w:t>
      </w:r>
      <w:r w:rsidRPr="00CE6F14">
        <w:rPr>
          <w:sz w:val="28"/>
          <w:szCs w:val="28"/>
          <w:lang w:val="uk-UA"/>
        </w:rPr>
        <w:t xml:space="preserve">ту </w:t>
      </w:r>
      <w:r>
        <w:rPr>
          <w:sz w:val="28"/>
          <w:szCs w:val="28"/>
          <w:lang w:val="uk-UA"/>
        </w:rPr>
        <w:t>«</w:t>
      </w:r>
      <w:r w:rsidRPr="00CE6F14">
        <w:rPr>
          <w:sz w:val="28"/>
          <w:szCs w:val="28"/>
          <w:lang w:val="uk-UA"/>
        </w:rPr>
        <w:t xml:space="preserve">Львівська </w:t>
      </w:r>
      <w:r>
        <w:rPr>
          <w:sz w:val="28"/>
          <w:szCs w:val="28"/>
          <w:lang w:val="uk-UA"/>
        </w:rPr>
        <w:t>політехніка»</w:t>
      </w:r>
      <w:r w:rsidRPr="00CE6F14">
        <w:rPr>
          <w:sz w:val="28"/>
          <w:szCs w:val="28"/>
          <w:lang w:val="uk-UA"/>
        </w:rPr>
        <w:t>, 2003. – 300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D3239A">
        <w:rPr>
          <w:sz w:val="28"/>
          <w:szCs w:val="28"/>
        </w:rPr>
        <w:t>Деркач А.</w:t>
      </w:r>
      <w:r>
        <w:rPr>
          <w:sz w:val="28"/>
          <w:szCs w:val="28"/>
          <w:lang w:val="uk-UA"/>
        </w:rPr>
        <w:t> </w:t>
      </w:r>
      <w:r w:rsidRPr="00D3239A">
        <w:rPr>
          <w:sz w:val="28"/>
          <w:szCs w:val="28"/>
        </w:rPr>
        <w:t>А. Мониторинг личностно-профессионального развития в системе подготовки и переподг</w:t>
      </w:r>
      <w:r>
        <w:rPr>
          <w:sz w:val="28"/>
          <w:szCs w:val="28"/>
        </w:rPr>
        <w:t>отовки государственных служащих</w:t>
      </w:r>
      <w:r w:rsidRPr="00D3239A">
        <w:rPr>
          <w:sz w:val="28"/>
          <w:szCs w:val="28"/>
        </w:rPr>
        <w:t xml:space="preserve"> </w:t>
      </w:r>
      <w:r>
        <w:rPr>
          <w:sz w:val="28"/>
          <w:szCs w:val="28"/>
          <w:lang w:val="uk-UA"/>
        </w:rPr>
        <w:t>/ А.А. </w:t>
      </w:r>
      <w:r w:rsidRPr="00D3239A">
        <w:rPr>
          <w:sz w:val="28"/>
          <w:szCs w:val="28"/>
        </w:rPr>
        <w:t>Деркач</w:t>
      </w:r>
      <w:r>
        <w:rPr>
          <w:sz w:val="28"/>
          <w:szCs w:val="28"/>
          <w:lang w:val="uk-UA"/>
        </w:rPr>
        <w:t>,</w:t>
      </w:r>
      <w:r w:rsidRPr="00D3239A">
        <w:rPr>
          <w:sz w:val="28"/>
          <w:szCs w:val="28"/>
        </w:rPr>
        <w:t xml:space="preserve"> </w:t>
      </w:r>
      <w:r>
        <w:rPr>
          <w:sz w:val="28"/>
          <w:szCs w:val="28"/>
          <w:lang w:val="uk-UA"/>
        </w:rPr>
        <w:t>В. Г.</w:t>
      </w:r>
      <w:r w:rsidRPr="00D3239A">
        <w:rPr>
          <w:sz w:val="28"/>
          <w:szCs w:val="28"/>
        </w:rPr>
        <w:t xml:space="preserve"> Зазыкин</w:t>
      </w:r>
      <w:r>
        <w:rPr>
          <w:sz w:val="28"/>
          <w:szCs w:val="28"/>
          <w:lang w:val="uk-UA"/>
        </w:rPr>
        <w:t>,</w:t>
      </w:r>
      <w:r w:rsidRPr="00D3239A">
        <w:rPr>
          <w:sz w:val="28"/>
          <w:szCs w:val="28"/>
        </w:rPr>
        <w:t xml:space="preserve"> </w:t>
      </w:r>
      <w:r>
        <w:rPr>
          <w:sz w:val="28"/>
          <w:szCs w:val="28"/>
          <w:lang w:val="uk-UA"/>
        </w:rPr>
        <w:t>Ю. В. </w:t>
      </w:r>
      <w:r w:rsidRPr="00D3239A">
        <w:rPr>
          <w:sz w:val="28"/>
          <w:szCs w:val="28"/>
        </w:rPr>
        <w:t xml:space="preserve">Синягин. </w:t>
      </w:r>
      <w:r w:rsidRPr="00D34BA4">
        <w:rPr>
          <w:sz w:val="28"/>
          <w:szCs w:val="28"/>
        </w:rPr>
        <w:t>–</w:t>
      </w:r>
      <w:r w:rsidRPr="00D3239A">
        <w:rPr>
          <w:sz w:val="28"/>
          <w:szCs w:val="28"/>
        </w:rPr>
        <w:t xml:space="preserve"> М.</w:t>
      </w:r>
      <w:r>
        <w:rPr>
          <w:sz w:val="28"/>
          <w:szCs w:val="28"/>
          <w:lang w:val="uk-UA"/>
        </w:rPr>
        <w:t xml:space="preserve"> </w:t>
      </w:r>
      <w:r w:rsidRPr="00D3239A">
        <w:rPr>
          <w:sz w:val="28"/>
          <w:szCs w:val="28"/>
        </w:rPr>
        <w:t xml:space="preserve">: РАГС, 1999. – 144 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AE5A0A">
        <w:rPr>
          <w:sz w:val="28"/>
          <w:szCs w:val="28"/>
        </w:rPr>
        <w:t>Деркач А.</w:t>
      </w:r>
      <w:r>
        <w:rPr>
          <w:sz w:val="28"/>
          <w:szCs w:val="28"/>
          <w:lang w:val="uk-UA"/>
        </w:rPr>
        <w:t> </w:t>
      </w:r>
      <w:r w:rsidRPr="00AE5A0A">
        <w:rPr>
          <w:sz w:val="28"/>
          <w:szCs w:val="28"/>
        </w:rPr>
        <w:t>А. Профессиограмма гос</w:t>
      </w:r>
      <w:r w:rsidRPr="00AE5A0A">
        <w:rPr>
          <w:sz w:val="28"/>
          <w:szCs w:val="28"/>
          <w:lang w:val="uk-UA"/>
        </w:rPr>
        <w:t>с</w:t>
      </w:r>
      <w:r w:rsidRPr="00AE5A0A">
        <w:rPr>
          <w:sz w:val="28"/>
          <w:szCs w:val="28"/>
        </w:rPr>
        <w:t>ударственного служащего</w:t>
      </w:r>
      <w:r>
        <w:rPr>
          <w:sz w:val="28"/>
          <w:szCs w:val="28"/>
          <w:lang w:val="uk-UA"/>
        </w:rPr>
        <w:t xml:space="preserve"> </w:t>
      </w:r>
      <w:r w:rsidRPr="00AE5A0A">
        <w:rPr>
          <w:sz w:val="28"/>
          <w:szCs w:val="28"/>
          <w:lang w:val="uk-UA"/>
        </w:rPr>
        <w:t>:</w:t>
      </w:r>
      <w:r w:rsidRPr="00AE5A0A">
        <w:rPr>
          <w:sz w:val="28"/>
          <w:szCs w:val="28"/>
        </w:rPr>
        <w:t xml:space="preserve"> </w:t>
      </w:r>
      <w:r>
        <w:rPr>
          <w:sz w:val="28"/>
          <w:szCs w:val="28"/>
          <w:lang w:val="uk-UA"/>
        </w:rPr>
        <w:t>у</w:t>
      </w:r>
      <w:r w:rsidRPr="00AE5A0A">
        <w:rPr>
          <w:sz w:val="28"/>
          <w:szCs w:val="28"/>
        </w:rPr>
        <w:t>чеб</w:t>
      </w:r>
      <w:r>
        <w:rPr>
          <w:sz w:val="28"/>
          <w:szCs w:val="28"/>
          <w:lang w:val="uk-UA"/>
        </w:rPr>
        <w:t>.</w:t>
      </w:r>
      <w:r w:rsidRPr="00AE5A0A">
        <w:rPr>
          <w:sz w:val="28"/>
          <w:szCs w:val="28"/>
        </w:rPr>
        <w:t xml:space="preserve"> пос</w:t>
      </w:r>
      <w:r>
        <w:rPr>
          <w:sz w:val="28"/>
          <w:szCs w:val="28"/>
        </w:rPr>
        <w:t>об</w:t>
      </w:r>
      <w:r>
        <w:rPr>
          <w:sz w:val="28"/>
          <w:szCs w:val="28"/>
          <w:lang w:val="uk-UA"/>
        </w:rPr>
        <w:t>.</w:t>
      </w:r>
      <w:r w:rsidRPr="00AE5A0A">
        <w:rPr>
          <w:sz w:val="28"/>
          <w:szCs w:val="28"/>
        </w:rPr>
        <w:t xml:space="preserve"> </w:t>
      </w:r>
      <w:r>
        <w:rPr>
          <w:sz w:val="28"/>
          <w:szCs w:val="28"/>
          <w:lang w:val="uk-UA"/>
        </w:rPr>
        <w:t xml:space="preserve">/ А. А. </w:t>
      </w:r>
      <w:r w:rsidRPr="00AE5A0A">
        <w:rPr>
          <w:sz w:val="28"/>
          <w:szCs w:val="28"/>
        </w:rPr>
        <w:t>Деркач</w:t>
      </w:r>
      <w:r>
        <w:rPr>
          <w:sz w:val="28"/>
          <w:szCs w:val="28"/>
          <w:lang w:val="uk-UA"/>
        </w:rPr>
        <w:t>,</w:t>
      </w:r>
      <w:r w:rsidRPr="00AE5A0A">
        <w:rPr>
          <w:sz w:val="28"/>
          <w:szCs w:val="28"/>
        </w:rPr>
        <w:t xml:space="preserve"> </w:t>
      </w:r>
      <w:r>
        <w:rPr>
          <w:sz w:val="28"/>
          <w:szCs w:val="28"/>
          <w:lang w:val="uk-UA"/>
        </w:rPr>
        <w:t xml:space="preserve">А. К. </w:t>
      </w:r>
      <w:r>
        <w:rPr>
          <w:sz w:val="28"/>
          <w:szCs w:val="28"/>
        </w:rPr>
        <w:t>Маркова</w:t>
      </w:r>
      <w:r w:rsidRPr="00AE5A0A">
        <w:rPr>
          <w:sz w:val="28"/>
          <w:szCs w:val="28"/>
        </w:rPr>
        <w:t xml:space="preserve">. </w:t>
      </w:r>
      <w:r w:rsidRPr="00D34BA4">
        <w:rPr>
          <w:sz w:val="28"/>
          <w:szCs w:val="28"/>
        </w:rPr>
        <w:t>–</w:t>
      </w:r>
      <w:r w:rsidRPr="00AE5A0A">
        <w:rPr>
          <w:sz w:val="28"/>
          <w:szCs w:val="28"/>
        </w:rPr>
        <w:t xml:space="preserve"> М.</w:t>
      </w:r>
      <w:r>
        <w:rPr>
          <w:sz w:val="28"/>
          <w:szCs w:val="28"/>
          <w:lang w:val="uk-UA"/>
        </w:rPr>
        <w:t xml:space="preserve"> </w:t>
      </w:r>
      <w:r w:rsidRPr="00AE5A0A">
        <w:rPr>
          <w:sz w:val="28"/>
          <w:szCs w:val="28"/>
        </w:rPr>
        <w:t xml:space="preserve">: РАГС, 1999. – 94 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rPr>
        <w:t>Джонсон</w:t>
      </w:r>
      <w:r w:rsidRPr="00AE5A0A">
        <w:rPr>
          <w:sz w:val="28"/>
          <w:szCs w:val="28"/>
        </w:rPr>
        <w:t xml:space="preserve"> Д. Соціальна психологія: Трені</w:t>
      </w:r>
      <w:r>
        <w:rPr>
          <w:sz w:val="28"/>
          <w:szCs w:val="28"/>
        </w:rPr>
        <w:t>нг міжособистісного спілкування</w:t>
      </w:r>
      <w:r>
        <w:rPr>
          <w:sz w:val="28"/>
          <w:szCs w:val="28"/>
          <w:lang w:val="uk-UA"/>
        </w:rPr>
        <w:t xml:space="preserve"> / Д. Джонсон. </w:t>
      </w:r>
      <w:r w:rsidRPr="00D34BA4">
        <w:rPr>
          <w:sz w:val="28"/>
          <w:szCs w:val="28"/>
        </w:rPr>
        <w:t>–</w:t>
      </w:r>
      <w:r w:rsidRPr="00AE5A0A">
        <w:rPr>
          <w:sz w:val="28"/>
          <w:szCs w:val="28"/>
          <w:lang w:val="uk-UA"/>
        </w:rPr>
        <w:t xml:space="preserve"> </w:t>
      </w:r>
      <w:r w:rsidRPr="00AE5A0A">
        <w:rPr>
          <w:sz w:val="28"/>
          <w:szCs w:val="28"/>
        </w:rPr>
        <w:t>К.</w:t>
      </w:r>
      <w:r>
        <w:rPr>
          <w:sz w:val="28"/>
          <w:szCs w:val="28"/>
          <w:lang w:val="uk-UA"/>
        </w:rPr>
        <w:t xml:space="preserve"> </w:t>
      </w:r>
      <w:r w:rsidRPr="00AE5A0A">
        <w:rPr>
          <w:sz w:val="28"/>
          <w:szCs w:val="28"/>
        </w:rPr>
        <w:t xml:space="preserve">: КМ Академія, 2003. </w:t>
      </w:r>
      <w:r w:rsidRPr="00D34BA4">
        <w:rPr>
          <w:sz w:val="28"/>
          <w:szCs w:val="28"/>
        </w:rPr>
        <w:t>–</w:t>
      </w:r>
      <w:r w:rsidRPr="00AE5A0A">
        <w:rPr>
          <w:sz w:val="28"/>
          <w:szCs w:val="28"/>
        </w:rPr>
        <w:t xml:space="preserve"> 285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E725FA">
        <w:rPr>
          <w:sz w:val="28"/>
          <w:szCs w:val="28"/>
          <w:lang w:val="uk-UA"/>
        </w:rPr>
        <w:lastRenderedPageBreak/>
        <w:t>Ділове спілкуванн</w:t>
      </w:r>
      <w:r>
        <w:rPr>
          <w:sz w:val="28"/>
          <w:szCs w:val="28"/>
          <w:lang w:val="uk-UA"/>
        </w:rPr>
        <w:t>я у сфері державного управління : кол. монографія</w:t>
      </w:r>
      <w:r w:rsidRPr="00E725FA">
        <w:rPr>
          <w:sz w:val="28"/>
          <w:szCs w:val="28"/>
          <w:lang w:val="uk-UA"/>
        </w:rPr>
        <w:t xml:space="preserve"> </w:t>
      </w:r>
      <w:r>
        <w:rPr>
          <w:sz w:val="28"/>
          <w:szCs w:val="28"/>
        </w:rPr>
        <w:t xml:space="preserve">/ </w:t>
      </w:r>
      <w:r>
        <w:rPr>
          <w:sz w:val="28"/>
          <w:szCs w:val="28"/>
          <w:lang w:val="uk-UA"/>
        </w:rPr>
        <w:t>Н. Р. Нижник, Л. А. </w:t>
      </w:r>
      <w:r w:rsidRPr="00E725FA">
        <w:rPr>
          <w:sz w:val="28"/>
          <w:szCs w:val="28"/>
          <w:lang w:val="uk-UA"/>
        </w:rPr>
        <w:t xml:space="preserve">Пашко, </w:t>
      </w:r>
      <w:r>
        <w:rPr>
          <w:sz w:val="28"/>
          <w:szCs w:val="28"/>
          <w:lang w:val="uk-UA"/>
        </w:rPr>
        <w:t>В. М. </w:t>
      </w:r>
      <w:r w:rsidRPr="00E725FA">
        <w:rPr>
          <w:sz w:val="28"/>
          <w:szCs w:val="28"/>
          <w:lang w:val="uk-UA"/>
        </w:rPr>
        <w:t xml:space="preserve">Олуйко, </w:t>
      </w:r>
      <w:r>
        <w:rPr>
          <w:sz w:val="28"/>
          <w:szCs w:val="28"/>
          <w:lang w:val="uk-UA"/>
        </w:rPr>
        <w:t>С. А.</w:t>
      </w:r>
      <w:r>
        <w:rPr>
          <w:lang w:val="uk-UA"/>
        </w:rPr>
        <w:t> </w:t>
      </w:r>
      <w:r w:rsidRPr="00E725FA">
        <w:rPr>
          <w:sz w:val="28"/>
          <w:szCs w:val="28"/>
          <w:lang w:val="uk-UA"/>
        </w:rPr>
        <w:t>Кіндзерський. – Хмельницький, 2005. – 193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lang w:val="uk-UA"/>
        </w:rPr>
        <w:t>Дзвінчук Д. І. Психологічні основи ефективного управління : навч. посіб</w:t>
      </w:r>
      <w:r w:rsidRPr="00643C63">
        <w:rPr>
          <w:sz w:val="28"/>
          <w:szCs w:val="28"/>
        </w:rPr>
        <w:t>.</w:t>
      </w:r>
      <w:r>
        <w:rPr>
          <w:sz w:val="28"/>
          <w:szCs w:val="28"/>
          <w:lang w:val="uk-UA"/>
        </w:rPr>
        <w:t xml:space="preserve"> / Д. І. Дзвінчук. – К. : НІЧЛАВА, 2000. – 280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pacing w:val="-4"/>
          <w:sz w:val="28"/>
          <w:szCs w:val="28"/>
          <w:lang w:val="uk-UA"/>
        </w:rPr>
        <w:t xml:space="preserve">Дмитренко М. Й. </w:t>
      </w:r>
      <w:r w:rsidRPr="00767F79">
        <w:rPr>
          <w:spacing w:val="-4"/>
          <w:sz w:val="28"/>
          <w:szCs w:val="28"/>
          <w:lang w:val="uk-UA"/>
        </w:rPr>
        <w:t>Д</w:t>
      </w:r>
      <w:r w:rsidRPr="00767F79">
        <w:rPr>
          <w:sz w:val="28"/>
          <w:szCs w:val="28"/>
        </w:rPr>
        <w:t>ілове спілкування як феномен соціальної дійсності</w:t>
      </w:r>
      <w:r>
        <w:rPr>
          <w:sz w:val="28"/>
          <w:szCs w:val="28"/>
          <w:lang w:val="uk-UA"/>
        </w:rPr>
        <w:t xml:space="preserve"> : а</w:t>
      </w:r>
      <w:r w:rsidRPr="0047203C">
        <w:rPr>
          <w:sz w:val="28"/>
          <w:szCs w:val="28"/>
          <w:lang w:val="uk-UA"/>
        </w:rPr>
        <w:t>втореф. дис. на зд</w:t>
      </w:r>
      <w:r>
        <w:rPr>
          <w:sz w:val="28"/>
          <w:szCs w:val="28"/>
          <w:lang w:val="uk-UA"/>
        </w:rPr>
        <w:t>об</w:t>
      </w:r>
      <w:r w:rsidRPr="0047203C">
        <w:rPr>
          <w:sz w:val="28"/>
          <w:szCs w:val="28"/>
          <w:lang w:val="uk-UA"/>
        </w:rPr>
        <w:t xml:space="preserve">. </w:t>
      </w:r>
      <w:r>
        <w:rPr>
          <w:sz w:val="28"/>
          <w:szCs w:val="28"/>
          <w:lang w:val="uk-UA"/>
        </w:rPr>
        <w:t>наук. ступеня канд-та філософ. н</w:t>
      </w:r>
      <w:r w:rsidRPr="00767F79">
        <w:rPr>
          <w:sz w:val="28"/>
          <w:szCs w:val="28"/>
          <w:lang w:val="uk-UA"/>
        </w:rPr>
        <w:t>аук</w:t>
      </w:r>
      <w:r>
        <w:rPr>
          <w:sz w:val="28"/>
          <w:szCs w:val="28"/>
          <w:lang w:val="uk-UA"/>
        </w:rPr>
        <w:t xml:space="preserve"> : спец. 09.00.03</w:t>
      </w:r>
      <w:r w:rsidRPr="00767F79">
        <w:rPr>
          <w:sz w:val="28"/>
          <w:szCs w:val="28"/>
          <w:lang w:val="uk-UA"/>
        </w:rPr>
        <w:t xml:space="preserve"> </w:t>
      </w:r>
      <w:r>
        <w:rPr>
          <w:sz w:val="28"/>
          <w:szCs w:val="28"/>
          <w:lang w:val="uk-UA"/>
        </w:rPr>
        <w:t>«С</w:t>
      </w:r>
      <w:r w:rsidRPr="00464EF4">
        <w:rPr>
          <w:sz w:val="28"/>
          <w:szCs w:val="28"/>
          <w:lang w:val="uk-UA"/>
        </w:rPr>
        <w:t>оціальна філософія та філософія історії</w:t>
      </w:r>
      <w:r>
        <w:rPr>
          <w:sz w:val="28"/>
          <w:szCs w:val="28"/>
          <w:lang w:val="uk-UA"/>
        </w:rPr>
        <w:t>»</w:t>
      </w:r>
      <w:r w:rsidRPr="00464EF4">
        <w:rPr>
          <w:lang w:val="uk-UA"/>
        </w:rPr>
        <w:t xml:space="preserve"> </w:t>
      </w:r>
      <w:r w:rsidRPr="00767F79">
        <w:rPr>
          <w:sz w:val="28"/>
          <w:szCs w:val="28"/>
          <w:lang w:val="uk-UA"/>
        </w:rPr>
        <w:t>/ М. Й. Дмитренко</w:t>
      </w:r>
      <w:r>
        <w:rPr>
          <w:sz w:val="28"/>
          <w:szCs w:val="28"/>
          <w:lang w:val="uk-UA"/>
        </w:rPr>
        <w:t xml:space="preserve"> ; </w:t>
      </w:r>
      <w:r w:rsidRPr="00464EF4">
        <w:rPr>
          <w:color w:val="000000"/>
          <w:sz w:val="28"/>
          <w:szCs w:val="28"/>
          <w:lang w:val="uk-UA"/>
        </w:rPr>
        <w:t>Харк. ун-т повітр. сил.</w:t>
      </w:r>
      <w:r w:rsidRPr="00767F79">
        <w:rPr>
          <w:sz w:val="28"/>
          <w:szCs w:val="28"/>
          <w:lang w:val="uk-UA"/>
        </w:rPr>
        <w:t xml:space="preserve"> – Х., </w:t>
      </w:r>
      <w:r w:rsidRPr="00464EF4">
        <w:rPr>
          <w:sz w:val="28"/>
          <w:szCs w:val="28"/>
          <w:lang w:val="uk-UA"/>
        </w:rPr>
        <w:t>2005</w:t>
      </w:r>
      <w:r w:rsidRPr="00767F79">
        <w:rPr>
          <w:sz w:val="28"/>
          <w:szCs w:val="28"/>
          <w:lang w:val="uk-UA"/>
        </w:rPr>
        <w:t>. – 36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lang w:val="uk-UA"/>
        </w:rPr>
        <w:t>Добрович</w:t>
      </w:r>
      <w:r w:rsidRPr="00AE5A0A">
        <w:rPr>
          <w:sz w:val="28"/>
          <w:szCs w:val="28"/>
          <w:lang w:val="uk-UA"/>
        </w:rPr>
        <w:t xml:space="preserve"> А</w:t>
      </w:r>
      <w:r>
        <w:rPr>
          <w:sz w:val="28"/>
          <w:szCs w:val="28"/>
          <w:lang w:val="uk-UA"/>
        </w:rPr>
        <w:t>.</w:t>
      </w:r>
      <w:r>
        <w:rPr>
          <w:sz w:val="28"/>
          <w:szCs w:val="28"/>
        </w:rPr>
        <w:t xml:space="preserve"> </w:t>
      </w:r>
      <w:r>
        <w:rPr>
          <w:sz w:val="28"/>
          <w:szCs w:val="28"/>
          <w:lang w:val="uk-UA"/>
        </w:rPr>
        <w:t>Б. Общение: наука и искусство</w:t>
      </w:r>
      <w:r w:rsidRPr="00AE5A0A">
        <w:rPr>
          <w:sz w:val="28"/>
          <w:szCs w:val="28"/>
          <w:lang w:val="uk-UA"/>
        </w:rPr>
        <w:t xml:space="preserve"> / А. </w:t>
      </w:r>
      <w:r>
        <w:rPr>
          <w:sz w:val="28"/>
          <w:szCs w:val="28"/>
          <w:lang w:val="uk-UA"/>
        </w:rPr>
        <w:t>Б</w:t>
      </w:r>
      <w:r w:rsidRPr="00AE5A0A">
        <w:rPr>
          <w:sz w:val="28"/>
          <w:szCs w:val="28"/>
          <w:lang w:val="uk-UA"/>
        </w:rPr>
        <w:t xml:space="preserve">. Добрович. </w:t>
      </w:r>
      <w:r w:rsidRPr="00D34BA4">
        <w:rPr>
          <w:sz w:val="28"/>
          <w:szCs w:val="28"/>
        </w:rPr>
        <w:t>–</w:t>
      </w:r>
      <w:r w:rsidRPr="00AE5A0A">
        <w:rPr>
          <w:sz w:val="28"/>
          <w:szCs w:val="28"/>
          <w:lang w:val="uk-UA"/>
        </w:rPr>
        <w:t xml:space="preserve"> М.</w:t>
      </w:r>
      <w:r>
        <w:rPr>
          <w:sz w:val="28"/>
          <w:szCs w:val="28"/>
          <w:lang w:val="uk-UA"/>
        </w:rPr>
        <w:t xml:space="preserve"> : Знание,</w:t>
      </w:r>
      <w:r w:rsidRPr="00AE5A0A">
        <w:rPr>
          <w:sz w:val="28"/>
          <w:szCs w:val="28"/>
          <w:lang w:val="uk-UA"/>
        </w:rPr>
        <w:t xml:space="preserve"> 198</w:t>
      </w:r>
      <w:r>
        <w:rPr>
          <w:sz w:val="28"/>
          <w:szCs w:val="28"/>
          <w:lang w:val="uk-UA"/>
        </w:rPr>
        <w:t>0</w:t>
      </w:r>
      <w:r w:rsidRPr="00AE5A0A">
        <w:rPr>
          <w:sz w:val="28"/>
          <w:szCs w:val="28"/>
          <w:lang w:val="uk-UA"/>
        </w:rPr>
        <w:t xml:space="preserve">. </w:t>
      </w:r>
      <w:r w:rsidRPr="00D34BA4">
        <w:rPr>
          <w:sz w:val="28"/>
          <w:szCs w:val="28"/>
        </w:rPr>
        <w:t>–</w:t>
      </w:r>
      <w:r>
        <w:rPr>
          <w:sz w:val="28"/>
          <w:szCs w:val="28"/>
          <w:lang w:val="uk-UA"/>
        </w:rPr>
        <w:t xml:space="preserve"> </w:t>
      </w:r>
      <w:r w:rsidRPr="00AE5A0A">
        <w:rPr>
          <w:sz w:val="28"/>
          <w:szCs w:val="28"/>
          <w:lang w:val="uk-UA"/>
        </w:rPr>
        <w:t>168 с.</w:t>
      </w:r>
    </w:p>
    <w:p w:rsidR="001A4534" w:rsidRPr="009E4070" w:rsidRDefault="001A4534" w:rsidP="001A4534">
      <w:pPr>
        <w:numPr>
          <w:ilvl w:val="2"/>
          <w:numId w:val="16"/>
        </w:numPr>
        <w:tabs>
          <w:tab w:val="clear" w:pos="2160"/>
          <w:tab w:val="num" w:pos="540"/>
        </w:tabs>
        <w:spacing w:line="360" w:lineRule="auto"/>
        <w:ind w:left="540" w:hanging="540"/>
        <w:jc w:val="both"/>
        <w:rPr>
          <w:sz w:val="28"/>
          <w:szCs w:val="28"/>
          <w:lang w:val="uk-UA"/>
        </w:rPr>
      </w:pPr>
      <w:r w:rsidRPr="008E244B">
        <w:rPr>
          <w:sz w:val="28"/>
          <w:szCs w:val="28"/>
          <w:lang w:val="uk-UA"/>
        </w:rPr>
        <w:t xml:space="preserve">Довідник </w:t>
      </w:r>
      <w:r w:rsidRPr="008E244B">
        <w:rPr>
          <w:bCs/>
          <w:color w:val="000000"/>
          <w:sz w:val="28"/>
          <w:szCs w:val="28"/>
          <w:shd w:val="clear" w:color="auto" w:fill="FFFFFF"/>
          <w:lang w:val="uk-UA"/>
        </w:rPr>
        <w:t>типових</w:t>
      </w:r>
      <w:r>
        <w:rPr>
          <w:bCs/>
          <w:color w:val="000000"/>
          <w:sz w:val="28"/>
          <w:szCs w:val="28"/>
          <w:shd w:val="clear" w:color="auto" w:fill="FFFFFF"/>
          <w:lang w:val="uk-UA"/>
        </w:rPr>
        <w:t xml:space="preserve"> </w:t>
      </w:r>
      <w:r w:rsidRPr="008E244B">
        <w:rPr>
          <w:bCs/>
          <w:color w:val="000000"/>
          <w:sz w:val="28"/>
          <w:szCs w:val="28"/>
          <w:shd w:val="clear" w:color="auto" w:fill="FFFFFF"/>
          <w:lang w:val="uk-UA"/>
        </w:rPr>
        <w:t xml:space="preserve">професійно-кваліфікаційних характеристик посад </w:t>
      </w:r>
      <w:r>
        <w:rPr>
          <w:bCs/>
          <w:color w:val="000000"/>
          <w:sz w:val="28"/>
          <w:szCs w:val="28"/>
          <w:shd w:val="clear" w:color="auto" w:fill="FFFFFF"/>
          <w:lang w:val="uk-UA"/>
        </w:rPr>
        <w:t xml:space="preserve">соціальних працівників </w:t>
      </w:r>
      <w:r w:rsidRPr="008E244B">
        <w:rPr>
          <w:sz w:val="28"/>
          <w:szCs w:val="28"/>
          <w:lang w:val="uk-UA"/>
        </w:rPr>
        <w:t>[Електронний ресурс] : затверджено наказом Нацдержслужби України від 13 вер. 2011 р. № 11. – Ре</w:t>
      </w:r>
      <w:r>
        <w:rPr>
          <w:sz w:val="28"/>
          <w:szCs w:val="28"/>
          <w:lang w:val="uk-UA"/>
        </w:rPr>
        <w:t xml:space="preserve">жим доступу: </w:t>
      </w:r>
      <w:hyperlink r:id="rId11" w:history="1">
        <w:r w:rsidRPr="009E4070">
          <w:rPr>
            <w:rStyle w:val="af"/>
            <w:rFonts w:eastAsiaTheme="minorHAnsi"/>
            <w:sz w:val="28"/>
            <w:szCs w:val="28"/>
          </w:rPr>
          <w:t>http</w:t>
        </w:r>
        <w:r w:rsidRPr="001A4534">
          <w:rPr>
            <w:rStyle w:val="af"/>
            <w:rFonts w:eastAsiaTheme="minorHAnsi"/>
            <w:sz w:val="28"/>
            <w:szCs w:val="28"/>
            <w:lang w:val="uk-UA"/>
          </w:rPr>
          <w:t>://</w:t>
        </w:r>
        <w:r w:rsidRPr="009E4070">
          <w:rPr>
            <w:rStyle w:val="af"/>
            <w:rFonts w:eastAsiaTheme="minorHAnsi"/>
            <w:sz w:val="28"/>
            <w:szCs w:val="28"/>
          </w:rPr>
          <w:t>nads</w:t>
        </w:r>
        <w:r w:rsidRPr="001A4534">
          <w:rPr>
            <w:rStyle w:val="af"/>
            <w:rFonts w:eastAsiaTheme="minorHAnsi"/>
            <w:sz w:val="28"/>
            <w:szCs w:val="28"/>
            <w:lang w:val="uk-UA"/>
          </w:rPr>
          <w:t>.</w:t>
        </w:r>
        <w:r w:rsidRPr="009E4070">
          <w:rPr>
            <w:rStyle w:val="af"/>
            <w:rFonts w:eastAsiaTheme="minorHAnsi"/>
            <w:sz w:val="28"/>
            <w:szCs w:val="28"/>
          </w:rPr>
          <w:t>gov</w:t>
        </w:r>
        <w:r w:rsidRPr="001A4534">
          <w:rPr>
            <w:rStyle w:val="af"/>
            <w:rFonts w:eastAsiaTheme="minorHAnsi"/>
            <w:sz w:val="28"/>
            <w:szCs w:val="28"/>
            <w:lang w:val="uk-UA"/>
          </w:rPr>
          <w:t>.</w:t>
        </w:r>
        <w:r w:rsidRPr="009E4070">
          <w:rPr>
            <w:rStyle w:val="af"/>
            <w:rFonts w:eastAsiaTheme="minorHAnsi"/>
            <w:sz w:val="28"/>
            <w:szCs w:val="28"/>
          </w:rPr>
          <w:t>ua</w:t>
        </w:r>
        <w:r w:rsidRPr="001A4534">
          <w:rPr>
            <w:rStyle w:val="af"/>
            <w:rFonts w:eastAsiaTheme="minorHAnsi"/>
            <w:sz w:val="28"/>
            <w:szCs w:val="28"/>
            <w:lang w:val="uk-UA"/>
          </w:rPr>
          <w:t>/</w:t>
        </w:r>
        <w:r w:rsidRPr="009E4070">
          <w:rPr>
            <w:rStyle w:val="af"/>
            <w:rFonts w:eastAsiaTheme="minorHAnsi"/>
            <w:sz w:val="28"/>
            <w:szCs w:val="28"/>
          </w:rPr>
          <w:t>control</w:t>
        </w:r>
        <w:r w:rsidRPr="001A4534">
          <w:rPr>
            <w:rStyle w:val="af"/>
            <w:rFonts w:eastAsiaTheme="minorHAnsi"/>
            <w:sz w:val="28"/>
            <w:szCs w:val="28"/>
            <w:lang w:val="uk-UA"/>
          </w:rPr>
          <w:t>/</w:t>
        </w:r>
        <w:r w:rsidRPr="009E4070">
          <w:rPr>
            <w:rStyle w:val="af"/>
            <w:rFonts w:eastAsiaTheme="minorHAnsi"/>
            <w:sz w:val="28"/>
            <w:szCs w:val="28"/>
          </w:rPr>
          <w:t>publish</w:t>
        </w:r>
        <w:r w:rsidRPr="001A4534">
          <w:rPr>
            <w:rStyle w:val="af"/>
            <w:rFonts w:eastAsiaTheme="minorHAnsi"/>
            <w:sz w:val="28"/>
            <w:szCs w:val="28"/>
            <w:lang w:val="uk-UA"/>
          </w:rPr>
          <w:t>/</w:t>
        </w:r>
        <w:r w:rsidRPr="009E4070">
          <w:rPr>
            <w:rStyle w:val="af"/>
            <w:rFonts w:eastAsiaTheme="minorHAnsi"/>
            <w:sz w:val="28"/>
            <w:szCs w:val="28"/>
          </w:rPr>
          <w:t>article</w:t>
        </w:r>
        <w:r w:rsidRPr="001A4534">
          <w:rPr>
            <w:rStyle w:val="af"/>
            <w:rFonts w:eastAsiaTheme="minorHAnsi"/>
            <w:sz w:val="28"/>
            <w:szCs w:val="28"/>
            <w:lang w:val="uk-UA"/>
          </w:rPr>
          <w:t>?</w:t>
        </w:r>
        <w:r w:rsidRPr="009E4070">
          <w:rPr>
            <w:rStyle w:val="af"/>
            <w:rFonts w:eastAsiaTheme="minorHAnsi"/>
            <w:sz w:val="28"/>
            <w:szCs w:val="28"/>
          </w:rPr>
          <w:t>art</w:t>
        </w:r>
        <w:r w:rsidRPr="001A4534">
          <w:rPr>
            <w:rStyle w:val="af"/>
            <w:rFonts w:eastAsiaTheme="minorHAnsi"/>
            <w:sz w:val="28"/>
            <w:szCs w:val="28"/>
            <w:lang w:val="uk-UA"/>
          </w:rPr>
          <w:t>_</w:t>
        </w:r>
        <w:r w:rsidRPr="009E4070">
          <w:rPr>
            <w:rStyle w:val="af"/>
            <w:rFonts w:eastAsiaTheme="minorHAnsi"/>
            <w:sz w:val="28"/>
            <w:szCs w:val="28"/>
          </w:rPr>
          <w:t>id</w:t>
        </w:r>
        <w:r w:rsidRPr="001A4534">
          <w:rPr>
            <w:rStyle w:val="af"/>
            <w:rFonts w:eastAsiaTheme="minorHAnsi"/>
            <w:sz w:val="28"/>
            <w:szCs w:val="28"/>
            <w:lang w:val="uk-UA"/>
          </w:rPr>
          <w:t>=501533</w:t>
        </w:r>
      </w:hyperlink>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lang w:val="uk-UA"/>
        </w:rPr>
        <w:t xml:space="preserve"> </w:t>
      </w:r>
      <w:r w:rsidRPr="00AE5A0A">
        <w:rPr>
          <w:sz w:val="28"/>
          <w:szCs w:val="28"/>
          <w:lang w:val="uk-UA"/>
        </w:rPr>
        <w:t>Дубенко</w:t>
      </w:r>
      <w:r>
        <w:rPr>
          <w:sz w:val="28"/>
          <w:szCs w:val="28"/>
          <w:lang w:val="uk-UA"/>
        </w:rPr>
        <w:t> </w:t>
      </w:r>
      <w:r w:rsidRPr="00AE5A0A">
        <w:rPr>
          <w:sz w:val="28"/>
          <w:szCs w:val="28"/>
          <w:lang w:val="uk-UA"/>
        </w:rPr>
        <w:t>С.</w:t>
      </w:r>
      <w:r>
        <w:rPr>
          <w:sz w:val="28"/>
          <w:szCs w:val="28"/>
          <w:lang w:val="uk-UA"/>
        </w:rPr>
        <w:t> </w:t>
      </w:r>
      <w:r w:rsidRPr="00AE5A0A">
        <w:rPr>
          <w:sz w:val="28"/>
          <w:szCs w:val="28"/>
          <w:lang w:val="uk-UA"/>
        </w:rPr>
        <w:t>Д. Державна служба</w:t>
      </w:r>
      <w:r>
        <w:rPr>
          <w:sz w:val="28"/>
          <w:szCs w:val="28"/>
          <w:lang w:val="uk-UA"/>
        </w:rPr>
        <w:t xml:space="preserve"> і державні службовці в Україні</w:t>
      </w:r>
      <w:r w:rsidRPr="00AE5A0A">
        <w:rPr>
          <w:sz w:val="28"/>
          <w:szCs w:val="28"/>
          <w:lang w:val="uk-UA"/>
        </w:rPr>
        <w:t xml:space="preserve"> </w:t>
      </w:r>
      <w:r>
        <w:rPr>
          <w:sz w:val="28"/>
          <w:szCs w:val="28"/>
          <w:lang w:val="uk-UA"/>
        </w:rPr>
        <w:t xml:space="preserve">/ С. Д. Дубенко. </w:t>
      </w:r>
      <w:r w:rsidRPr="00AE5A0A">
        <w:rPr>
          <w:sz w:val="28"/>
          <w:szCs w:val="28"/>
          <w:lang w:val="uk-UA"/>
        </w:rPr>
        <w:t>– К.</w:t>
      </w:r>
      <w:r>
        <w:rPr>
          <w:sz w:val="28"/>
          <w:szCs w:val="28"/>
          <w:lang w:val="uk-UA"/>
        </w:rPr>
        <w:t xml:space="preserve"> </w:t>
      </w:r>
      <w:r w:rsidRPr="00AE5A0A">
        <w:rPr>
          <w:sz w:val="28"/>
          <w:szCs w:val="28"/>
          <w:lang w:val="uk-UA"/>
        </w:rPr>
        <w:t xml:space="preserve">: </w:t>
      </w:r>
      <w:r w:rsidRPr="00AE5A0A">
        <w:rPr>
          <w:sz w:val="28"/>
          <w:szCs w:val="28"/>
          <w:lang w:val="en-US"/>
        </w:rPr>
        <w:t>USAID</w:t>
      </w:r>
      <w:r w:rsidRPr="00AE5A0A">
        <w:rPr>
          <w:sz w:val="28"/>
          <w:szCs w:val="28"/>
          <w:lang w:val="uk-UA"/>
        </w:rPr>
        <w:t>, вид</w:t>
      </w:r>
      <w:r>
        <w:rPr>
          <w:sz w:val="28"/>
          <w:szCs w:val="28"/>
          <w:lang w:val="uk-UA"/>
        </w:rPr>
        <w:t>.</w:t>
      </w:r>
      <w:r w:rsidRPr="00AE5A0A">
        <w:rPr>
          <w:sz w:val="28"/>
          <w:szCs w:val="28"/>
          <w:lang w:val="uk-UA"/>
        </w:rPr>
        <w:t xml:space="preserve"> дім </w:t>
      </w:r>
      <w:r>
        <w:rPr>
          <w:sz w:val="28"/>
          <w:szCs w:val="28"/>
          <w:lang w:val="uk-UA"/>
        </w:rPr>
        <w:t>«</w:t>
      </w:r>
      <w:r w:rsidRPr="00AE5A0A">
        <w:rPr>
          <w:sz w:val="28"/>
          <w:szCs w:val="28"/>
          <w:lang w:val="uk-UA"/>
        </w:rPr>
        <w:t>Ін-Юре</w:t>
      </w:r>
      <w:r>
        <w:rPr>
          <w:sz w:val="28"/>
          <w:szCs w:val="28"/>
          <w:lang w:val="uk-UA"/>
        </w:rPr>
        <w:t>»</w:t>
      </w:r>
      <w:r w:rsidRPr="00AE5A0A">
        <w:rPr>
          <w:sz w:val="28"/>
          <w:szCs w:val="28"/>
          <w:lang w:val="uk-UA"/>
        </w:rPr>
        <w:t>, 1999. – 235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lang w:val="uk-UA"/>
        </w:rPr>
        <w:t xml:space="preserve">Дьяконов Г. В. Діяльнісно-генетична стратегія дослідження психології діалогу / Г. В. Дьяконов // Проблеми загальної та педагогічної психології </w:t>
      </w:r>
      <w:r>
        <w:rPr>
          <w:sz w:val="28"/>
          <w:lang w:val="uk-UA"/>
        </w:rPr>
        <w:t xml:space="preserve">: зб. </w:t>
      </w:r>
      <w:r>
        <w:rPr>
          <w:sz w:val="28"/>
          <w:szCs w:val="28"/>
          <w:lang w:val="uk-UA"/>
        </w:rPr>
        <w:t xml:space="preserve">наук. праць Інституту психології імені Г. С. Костюка НАПН України. – К. : Ін-т психології ім. Г. С. Костюка НАПНУ, 2011. </w:t>
      </w:r>
      <w:r w:rsidRPr="00D61E12">
        <w:rPr>
          <w:sz w:val="28"/>
          <w:szCs w:val="28"/>
          <w:lang w:val="uk-UA"/>
        </w:rPr>
        <w:t>–</w:t>
      </w:r>
      <w:r>
        <w:rPr>
          <w:sz w:val="28"/>
          <w:szCs w:val="28"/>
          <w:lang w:val="uk-UA"/>
        </w:rPr>
        <w:t xml:space="preserve"> Т. ХІІІ, ч. 4. – С. 133</w:t>
      </w:r>
      <w:r w:rsidRPr="00D61E12">
        <w:rPr>
          <w:sz w:val="28"/>
          <w:szCs w:val="28"/>
          <w:lang w:val="uk-UA"/>
        </w:rPr>
        <w:t>–</w:t>
      </w:r>
      <w:r>
        <w:rPr>
          <w:sz w:val="28"/>
          <w:szCs w:val="28"/>
          <w:lang w:val="uk-UA"/>
        </w:rPr>
        <w:t>140.</w:t>
      </w:r>
    </w:p>
    <w:p w:rsidR="001A4534" w:rsidRPr="009E4070"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lang w:val="uk-UA"/>
        </w:rPr>
        <w:t>Ємельяненко Л. М. Конфліктологія</w:t>
      </w:r>
      <w:r w:rsidRPr="00AA0E34">
        <w:rPr>
          <w:sz w:val="28"/>
          <w:szCs w:val="28"/>
        </w:rPr>
        <w:t xml:space="preserve"> [Електронний ресурс]</w:t>
      </w:r>
      <w:r>
        <w:rPr>
          <w:sz w:val="28"/>
          <w:szCs w:val="28"/>
          <w:lang w:val="uk-UA"/>
        </w:rPr>
        <w:t xml:space="preserve"> : навч. посіб. / Л. М. Ємельяненко, В. М. Петюх, Л. В. Торгова, А. М. Гриненко / За заг. ред. В. М. Петюха, Л. В. Торгової. – К. : КНЕУ, 2003. – 315 с.</w:t>
      </w:r>
      <w:r w:rsidRPr="00AA0E34">
        <w:rPr>
          <w:sz w:val="28"/>
          <w:szCs w:val="28"/>
          <w:lang w:val="uk-UA"/>
        </w:rPr>
        <w:t xml:space="preserve"> – </w:t>
      </w:r>
      <w:r>
        <w:rPr>
          <w:sz w:val="28"/>
          <w:szCs w:val="28"/>
          <w:lang w:val="uk-UA"/>
        </w:rPr>
        <w:t xml:space="preserve">Режим доступу: </w:t>
      </w:r>
      <w:hyperlink r:id="rId12" w:history="1">
        <w:r w:rsidRPr="009E4070">
          <w:rPr>
            <w:rStyle w:val="af"/>
            <w:rFonts w:eastAsiaTheme="minorHAnsi"/>
            <w:sz w:val="28"/>
            <w:szCs w:val="28"/>
          </w:rPr>
          <w:t>http://readbookz.com/books/214.html</w:t>
        </w:r>
      </w:hyperlink>
      <w:r w:rsidRPr="009E4070">
        <w:rPr>
          <w:sz w:val="28"/>
          <w:szCs w:val="28"/>
          <w:lang w:val="uk-UA"/>
        </w:rPr>
        <w:t>.</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lang w:val="uk-UA"/>
        </w:rPr>
        <w:t>Емельянов </w:t>
      </w:r>
      <w:r w:rsidRPr="00102246">
        <w:rPr>
          <w:sz w:val="28"/>
          <w:szCs w:val="28"/>
          <w:lang w:val="uk-UA"/>
        </w:rPr>
        <w:t>Ю.</w:t>
      </w:r>
      <w:r>
        <w:rPr>
          <w:sz w:val="28"/>
          <w:szCs w:val="28"/>
          <w:lang w:val="uk-UA"/>
        </w:rPr>
        <w:t> </w:t>
      </w:r>
      <w:r w:rsidRPr="00102246">
        <w:rPr>
          <w:sz w:val="28"/>
          <w:szCs w:val="28"/>
          <w:lang w:val="uk-UA"/>
        </w:rPr>
        <w:t>Н. Активное социально-психологическое обучение</w:t>
      </w:r>
      <w:r>
        <w:rPr>
          <w:sz w:val="28"/>
          <w:szCs w:val="28"/>
          <w:lang w:val="uk-UA"/>
        </w:rPr>
        <w:t xml:space="preserve"> / Ю. Н. Емельянов</w:t>
      </w:r>
      <w:r w:rsidRPr="00102246">
        <w:rPr>
          <w:sz w:val="28"/>
          <w:szCs w:val="28"/>
          <w:lang w:val="uk-UA"/>
        </w:rPr>
        <w:t xml:space="preserve">. </w:t>
      </w:r>
      <w:r>
        <w:rPr>
          <w:sz w:val="28"/>
          <w:szCs w:val="28"/>
          <w:lang w:val="uk-UA"/>
        </w:rPr>
        <w:t>–</w:t>
      </w:r>
      <w:r w:rsidRPr="00102246">
        <w:rPr>
          <w:sz w:val="28"/>
          <w:szCs w:val="28"/>
          <w:lang w:val="uk-UA"/>
        </w:rPr>
        <w:t xml:space="preserve"> Л.</w:t>
      </w:r>
      <w:r>
        <w:rPr>
          <w:sz w:val="28"/>
          <w:szCs w:val="28"/>
          <w:lang w:val="uk-UA"/>
        </w:rPr>
        <w:t xml:space="preserve"> : </w:t>
      </w:r>
      <w:r w:rsidRPr="00102246">
        <w:rPr>
          <w:sz w:val="28"/>
          <w:szCs w:val="28"/>
          <w:lang w:val="uk-UA"/>
        </w:rPr>
        <w:t xml:space="preserve">Владос, 1995. </w:t>
      </w:r>
      <w:r>
        <w:rPr>
          <w:sz w:val="28"/>
          <w:szCs w:val="28"/>
          <w:lang w:val="uk-UA"/>
        </w:rPr>
        <w:t>–</w:t>
      </w:r>
      <w:r w:rsidRPr="00102246">
        <w:rPr>
          <w:sz w:val="28"/>
          <w:szCs w:val="28"/>
          <w:lang w:val="uk-UA"/>
        </w:rPr>
        <w:t xml:space="preserve"> 544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AE5A0A">
        <w:rPr>
          <w:sz w:val="28"/>
          <w:szCs w:val="28"/>
        </w:rPr>
        <w:t>Жуков</w:t>
      </w:r>
      <w:r>
        <w:rPr>
          <w:sz w:val="28"/>
          <w:szCs w:val="28"/>
          <w:lang w:val="uk-UA"/>
        </w:rPr>
        <w:t> </w:t>
      </w:r>
      <w:r w:rsidRPr="00AE5A0A">
        <w:rPr>
          <w:sz w:val="28"/>
          <w:szCs w:val="28"/>
        </w:rPr>
        <w:t>Ю.</w:t>
      </w:r>
      <w:r>
        <w:rPr>
          <w:sz w:val="28"/>
          <w:szCs w:val="28"/>
          <w:lang w:val="uk-UA"/>
        </w:rPr>
        <w:t> </w:t>
      </w:r>
      <w:r w:rsidRPr="00AE5A0A">
        <w:rPr>
          <w:sz w:val="28"/>
          <w:szCs w:val="28"/>
        </w:rPr>
        <w:t>М.</w:t>
      </w:r>
      <w:r>
        <w:rPr>
          <w:sz w:val="28"/>
          <w:szCs w:val="28"/>
        </w:rPr>
        <w:t xml:space="preserve"> Эффективность делового общения</w:t>
      </w:r>
      <w:r w:rsidRPr="00AE5A0A">
        <w:rPr>
          <w:sz w:val="28"/>
          <w:szCs w:val="28"/>
        </w:rPr>
        <w:t xml:space="preserve"> </w:t>
      </w:r>
      <w:r>
        <w:rPr>
          <w:sz w:val="28"/>
          <w:szCs w:val="28"/>
          <w:lang w:val="uk-UA"/>
        </w:rPr>
        <w:t xml:space="preserve">/ </w:t>
      </w:r>
      <w:r w:rsidRPr="00AE5A0A">
        <w:rPr>
          <w:sz w:val="28"/>
          <w:szCs w:val="28"/>
          <w:lang w:val="uk-UA"/>
        </w:rPr>
        <w:t>Ю.</w:t>
      </w:r>
      <w:r>
        <w:rPr>
          <w:sz w:val="28"/>
          <w:szCs w:val="28"/>
          <w:lang w:val="uk-UA"/>
        </w:rPr>
        <w:t> </w:t>
      </w:r>
      <w:r w:rsidRPr="00AE5A0A">
        <w:rPr>
          <w:sz w:val="28"/>
          <w:szCs w:val="28"/>
          <w:lang w:val="uk-UA"/>
        </w:rPr>
        <w:t>М.</w:t>
      </w:r>
      <w:r>
        <w:rPr>
          <w:sz w:val="28"/>
          <w:szCs w:val="28"/>
          <w:lang w:val="uk-UA"/>
        </w:rPr>
        <w:t> </w:t>
      </w:r>
      <w:r w:rsidRPr="00AE5A0A">
        <w:rPr>
          <w:sz w:val="28"/>
          <w:szCs w:val="28"/>
          <w:lang w:val="uk-UA"/>
        </w:rPr>
        <w:t xml:space="preserve">Жуков. </w:t>
      </w:r>
      <w:r w:rsidRPr="00D34BA4">
        <w:rPr>
          <w:sz w:val="28"/>
          <w:szCs w:val="28"/>
        </w:rPr>
        <w:t>–</w:t>
      </w:r>
      <w:r>
        <w:rPr>
          <w:sz w:val="28"/>
          <w:szCs w:val="28"/>
          <w:lang w:val="uk-UA"/>
        </w:rPr>
        <w:t xml:space="preserve"> </w:t>
      </w:r>
      <w:r w:rsidRPr="00AE5A0A">
        <w:rPr>
          <w:sz w:val="28"/>
          <w:szCs w:val="28"/>
        </w:rPr>
        <w:t>М.</w:t>
      </w:r>
      <w:r>
        <w:rPr>
          <w:sz w:val="28"/>
          <w:szCs w:val="28"/>
          <w:lang w:val="uk-UA"/>
        </w:rPr>
        <w:t xml:space="preserve"> </w:t>
      </w:r>
      <w:r w:rsidRPr="00AE5A0A">
        <w:rPr>
          <w:sz w:val="28"/>
          <w:szCs w:val="28"/>
        </w:rPr>
        <w:t>: Знание, 1988.</w:t>
      </w:r>
      <w:r w:rsidRPr="00AE5A0A">
        <w:rPr>
          <w:sz w:val="28"/>
          <w:szCs w:val="28"/>
          <w:lang w:val="uk-UA"/>
        </w:rPr>
        <w:t xml:space="preserve"> – 63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AE5A0A">
        <w:rPr>
          <w:sz w:val="28"/>
          <w:szCs w:val="28"/>
        </w:rPr>
        <w:lastRenderedPageBreak/>
        <w:t>Жуков</w:t>
      </w:r>
      <w:r>
        <w:rPr>
          <w:sz w:val="28"/>
          <w:szCs w:val="28"/>
          <w:lang w:val="uk-UA"/>
        </w:rPr>
        <w:t> </w:t>
      </w:r>
      <w:r w:rsidRPr="00AE5A0A">
        <w:rPr>
          <w:sz w:val="28"/>
          <w:szCs w:val="28"/>
        </w:rPr>
        <w:t>Ю.</w:t>
      </w:r>
      <w:r>
        <w:rPr>
          <w:sz w:val="28"/>
          <w:szCs w:val="28"/>
        </w:rPr>
        <w:t> </w:t>
      </w:r>
      <w:r w:rsidRPr="00AE5A0A">
        <w:rPr>
          <w:sz w:val="28"/>
          <w:szCs w:val="28"/>
        </w:rPr>
        <w:t>М. Диагностика и развитие компетентности в общении.</w:t>
      </w:r>
      <w:r w:rsidRPr="00AE5A0A">
        <w:rPr>
          <w:sz w:val="28"/>
          <w:szCs w:val="28"/>
          <w:lang w:val="uk-UA"/>
        </w:rPr>
        <w:t xml:space="preserve"> Спецпрактикум по социальной </w:t>
      </w:r>
      <w:r>
        <w:rPr>
          <w:sz w:val="28"/>
          <w:szCs w:val="28"/>
          <w:lang w:val="uk-UA"/>
        </w:rPr>
        <w:t>психологии / Ю. М. </w:t>
      </w:r>
      <w:r w:rsidRPr="00AE5A0A">
        <w:rPr>
          <w:sz w:val="28"/>
          <w:szCs w:val="28"/>
        </w:rPr>
        <w:t>Жуков</w:t>
      </w:r>
      <w:r>
        <w:rPr>
          <w:sz w:val="28"/>
          <w:szCs w:val="28"/>
          <w:lang w:val="uk-UA"/>
        </w:rPr>
        <w:t>, Л. А. </w:t>
      </w:r>
      <w:r w:rsidRPr="00AE5A0A">
        <w:rPr>
          <w:sz w:val="28"/>
          <w:szCs w:val="28"/>
        </w:rPr>
        <w:t xml:space="preserve">Петровская, </w:t>
      </w:r>
      <w:r w:rsidRPr="00AE5A0A">
        <w:rPr>
          <w:sz w:val="28"/>
          <w:szCs w:val="28"/>
          <w:lang w:val="uk-UA"/>
        </w:rPr>
        <w:t xml:space="preserve">П. В. </w:t>
      </w:r>
      <w:r w:rsidRPr="00AE5A0A">
        <w:rPr>
          <w:sz w:val="28"/>
          <w:szCs w:val="28"/>
        </w:rPr>
        <w:t xml:space="preserve">Растянников. </w:t>
      </w:r>
      <w:r w:rsidRPr="00D34BA4">
        <w:rPr>
          <w:sz w:val="28"/>
          <w:szCs w:val="28"/>
        </w:rPr>
        <w:t>–</w:t>
      </w:r>
      <w:r w:rsidRPr="00AE5A0A">
        <w:rPr>
          <w:sz w:val="28"/>
          <w:szCs w:val="28"/>
          <w:lang w:val="uk-UA"/>
        </w:rPr>
        <w:t xml:space="preserve"> Киров, 1991.</w:t>
      </w:r>
      <w:r>
        <w:rPr>
          <w:sz w:val="28"/>
          <w:szCs w:val="28"/>
          <w:lang w:val="uk-UA"/>
        </w:rPr>
        <w:t xml:space="preserve"> </w:t>
      </w:r>
      <w:r w:rsidRPr="00D34BA4">
        <w:rPr>
          <w:sz w:val="28"/>
          <w:szCs w:val="28"/>
        </w:rPr>
        <w:t>–</w:t>
      </w:r>
      <w:r w:rsidRPr="00AE5A0A">
        <w:rPr>
          <w:sz w:val="28"/>
          <w:szCs w:val="28"/>
          <w:lang w:val="uk-UA"/>
        </w:rPr>
        <w:t xml:space="preserve"> 271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AE5A0A">
        <w:rPr>
          <w:sz w:val="28"/>
          <w:szCs w:val="28"/>
          <w:lang w:val="uk-UA"/>
        </w:rPr>
        <w:t>Засєкіна</w:t>
      </w:r>
      <w:r>
        <w:rPr>
          <w:sz w:val="28"/>
          <w:szCs w:val="28"/>
          <w:lang w:val="uk-UA"/>
        </w:rPr>
        <w:t> </w:t>
      </w:r>
      <w:r w:rsidRPr="00AE5A0A">
        <w:rPr>
          <w:sz w:val="28"/>
          <w:szCs w:val="28"/>
          <w:lang w:val="uk-UA"/>
        </w:rPr>
        <w:t>Л.</w:t>
      </w:r>
      <w:r>
        <w:rPr>
          <w:sz w:val="28"/>
          <w:szCs w:val="28"/>
          <w:lang w:val="uk-UA"/>
        </w:rPr>
        <w:t> </w:t>
      </w:r>
      <w:r w:rsidRPr="00AE5A0A">
        <w:rPr>
          <w:sz w:val="28"/>
          <w:szCs w:val="28"/>
          <w:lang w:val="uk-UA"/>
        </w:rPr>
        <w:t>В. Психолінгвістична діагностика: навч. посіб</w:t>
      </w:r>
      <w:r w:rsidRPr="001D13C3">
        <w:rPr>
          <w:sz w:val="28"/>
          <w:szCs w:val="28"/>
          <w:lang w:val="uk-UA"/>
        </w:rPr>
        <w:t>.</w:t>
      </w:r>
      <w:r>
        <w:rPr>
          <w:sz w:val="28"/>
          <w:szCs w:val="28"/>
          <w:lang w:val="uk-UA"/>
        </w:rPr>
        <w:t xml:space="preserve"> / Л. В. </w:t>
      </w:r>
      <w:r w:rsidRPr="00AE5A0A">
        <w:rPr>
          <w:sz w:val="28"/>
          <w:szCs w:val="28"/>
          <w:lang w:val="uk-UA"/>
        </w:rPr>
        <w:t>Засєкіна</w:t>
      </w:r>
      <w:r>
        <w:rPr>
          <w:sz w:val="28"/>
          <w:szCs w:val="28"/>
          <w:lang w:val="uk-UA"/>
        </w:rPr>
        <w:t>,</w:t>
      </w:r>
      <w:r w:rsidRPr="00AE5A0A">
        <w:rPr>
          <w:sz w:val="28"/>
          <w:szCs w:val="28"/>
          <w:lang w:val="uk-UA"/>
        </w:rPr>
        <w:t xml:space="preserve"> </w:t>
      </w:r>
      <w:r>
        <w:rPr>
          <w:sz w:val="28"/>
          <w:szCs w:val="28"/>
          <w:lang w:val="uk-UA"/>
        </w:rPr>
        <w:t>С. В. </w:t>
      </w:r>
      <w:r w:rsidRPr="00AE5A0A">
        <w:rPr>
          <w:sz w:val="28"/>
          <w:szCs w:val="28"/>
          <w:lang w:val="uk-UA"/>
        </w:rPr>
        <w:t>Засєкін. – Луцьк</w:t>
      </w:r>
      <w:r>
        <w:rPr>
          <w:sz w:val="28"/>
          <w:szCs w:val="28"/>
          <w:lang w:val="uk-UA"/>
        </w:rPr>
        <w:t xml:space="preserve"> </w:t>
      </w:r>
      <w:r w:rsidRPr="00AE5A0A">
        <w:rPr>
          <w:sz w:val="28"/>
          <w:szCs w:val="28"/>
          <w:lang w:val="uk-UA"/>
        </w:rPr>
        <w:t>: РРВ «Вежа» Волин</w:t>
      </w:r>
      <w:r>
        <w:rPr>
          <w:sz w:val="28"/>
          <w:szCs w:val="28"/>
          <w:lang w:val="uk-UA"/>
        </w:rPr>
        <w:t>ського</w:t>
      </w:r>
      <w:r w:rsidRPr="00AE5A0A">
        <w:rPr>
          <w:sz w:val="28"/>
          <w:szCs w:val="28"/>
          <w:lang w:val="uk-UA"/>
        </w:rPr>
        <w:t xml:space="preserve"> нац</w:t>
      </w:r>
      <w:r>
        <w:rPr>
          <w:sz w:val="28"/>
          <w:szCs w:val="28"/>
          <w:lang w:val="uk-UA"/>
        </w:rPr>
        <w:t>іонального</w:t>
      </w:r>
      <w:r w:rsidRPr="00AE5A0A">
        <w:rPr>
          <w:sz w:val="28"/>
          <w:szCs w:val="28"/>
          <w:lang w:val="uk-UA"/>
        </w:rPr>
        <w:t xml:space="preserve"> ун</w:t>
      </w:r>
      <w:r>
        <w:rPr>
          <w:sz w:val="28"/>
          <w:szCs w:val="28"/>
          <w:lang w:val="uk-UA"/>
        </w:rPr>
        <w:t>-</w:t>
      </w:r>
      <w:r w:rsidRPr="00AE5A0A">
        <w:rPr>
          <w:sz w:val="28"/>
          <w:szCs w:val="28"/>
          <w:lang w:val="uk-UA"/>
        </w:rPr>
        <w:t>ту ім</w:t>
      </w:r>
      <w:r>
        <w:rPr>
          <w:sz w:val="28"/>
          <w:szCs w:val="28"/>
          <w:lang w:val="uk-UA"/>
        </w:rPr>
        <w:t>.</w:t>
      </w:r>
      <w:r w:rsidRPr="00AE5A0A">
        <w:rPr>
          <w:sz w:val="28"/>
          <w:szCs w:val="28"/>
          <w:lang w:val="uk-UA"/>
        </w:rPr>
        <w:t xml:space="preserve"> Лесі Українки, 2008. – 188 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lang w:val="uk-UA"/>
        </w:rPr>
        <w:t>Захаров В. П. Социально-психологический тренинг / В. П. Захаров, Н.</w:t>
      </w:r>
      <w:r>
        <w:t> </w:t>
      </w:r>
      <w:r>
        <w:rPr>
          <w:sz w:val="28"/>
          <w:szCs w:val="28"/>
          <w:lang w:val="uk-UA"/>
        </w:rPr>
        <w:t>Ю. Хрящева. – Л. : Изд-во ЛГУ, 1989. – 55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lang w:val="uk-UA"/>
        </w:rPr>
        <w:t xml:space="preserve">Зеер Э. Ф. Психология профессий : учеб. пособ. / Э. Ф. Зеер. – </w:t>
      </w:r>
      <w:r w:rsidRPr="005806E5">
        <w:rPr>
          <w:sz w:val="28"/>
          <w:szCs w:val="28"/>
        </w:rPr>
        <w:t>[</w:t>
      </w:r>
      <w:r>
        <w:rPr>
          <w:sz w:val="28"/>
          <w:szCs w:val="28"/>
          <w:lang w:val="uk-UA"/>
        </w:rPr>
        <w:t>2-е изд., перераб. и доп.</w:t>
      </w:r>
      <w:r w:rsidRPr="005806E5">
        <w:rPr>
          <w:sz w:val="28"/>
          <w:szCs w:val="28"/>
        </w:rPr>
        <w:t>]</w:t>
      </w:r>
      <w:r>
        <w:rPr>
          <w:sz w:val="28"/>
          <w:szCs w:val="28"/>
          <w:lang w:val="uk-UA"/>
        </w:rPr>
        <w:t xml:space="preserve"> – М. : Академ. Проект ; Екатеринбург : Деловая кн., 2003. – 336 с.</w:t>
      </w:r>
    </w:p>
    <w:p w:rsidR="001A4534" w:rsidRPr="009E4070" w:rsidRDefault="001A4534" w:rsidP="001A4534">
      <w:pPr>
        <w:numPr>
          <w:ilvl w:val="2"/>
          <w:numId w:val="16"/>
        </w:numPr>
        <w:tabs>
          <w:tab w:val="clear" w:pos="2160"/>
          <w:tab w:val="num" w:pos="540"/>
        </w:tabs>
        <w:spacing w:line="360" w:lineRule="auto"/>
        <w:ind w:left="540" w:hanging="540"/>
        <w:jc w:val="both"/>
        <w:rPr>
          <w:sz w:val="28"/>
          <w:szCs w:val="28"/>
          <w:lang w:val="uk-UA"/>
        </w:rPr>
      </w:pPr>
      <w:r w:rsidRPr="000C50FA">
        <w:rPr>
          <w:sz w:val="28"/>
          <w:szCs w:val="28"/>
        </w:rPr>
        <w:t>Зимняя</w:t>
      </w:r>
      <w:r>
        <w:rPr>
          <w:sz w:val="28"/>
          <w:szCs w:val="28"/>
          <w:lang w:val="uk-UA"/>
        </w:rPr>
        <w:t> </w:t>
      </w:r>
      <w:r w:rsidRPr="000C50FA">
        <w:rPr>
          <w:sz w:val="28"/>
          <w:szCs w:val="28"/>
        </w:rPr>
        <w:t>И.</w:t>
      </w:r>
      <w:r>
        <w:rPr>
          <w:lang w:val="en-US"/>
        </w:rPr>
        <w:t> </w:t>
      </w:r>
      <w:r w:rsidRPr="000C50FA">
        <w:rPr>
          <w:sz w:val="28"/>
          <w:szCs w:val="28"/>
        </w:rPr>
        <w:t xml:space="preserve">А. </w:t>
      </w:r>
      <w:r w:rsidRPr="00823025">
        <w:rPr>
          <w:sz w:val="28"/>
          <w:szCs w:val="28"/>
        </w:rPr>
        <w:t>Лингвопсихология речевой деятельности</w:t>
      </w:r>
      <w:r>
        <w:rPr>
          <w:sz w:val="28"/>
          <w:szCs w:val="28"/>
          <w:lang w:val="uk-UA"/>
        </w:rPr>
        <w:t xml:space="preserve"> </w:t>
      </w:r>
      <w:r w:rsidRPr="004C6BF0">
        <w:rPr>
          <w:sz w:val="28"/>
          <w:szCs w:val="28"/>
        </w:rPr>
        <w:t>[</w:t>
      </w:r>
      <w:r>
        <w:rPr>
          <w:sz w:val="28"/>
          <w:szCs w:val="28"/>
        </w:rPr>
        <w:t>Электронный ресурс</w:t>
      </w:r>
      <w:r w:rsidRPr="004C6BF0">
        <w:rPr>
          <w:sz w:val="28"/>
          <w:szCs w:val="28"/>
        </w:rPr>
        <w:t>]</w:t>
      </w:r>
      <w:r>
        <w:rPr>
          <w:sz w:val="28"/>
          <w:szCs w:val="28"/>
        </w:rPr>
        <w:t xml:space="preserve"> </w:t>
      </w:r>
      <w:r>
        <w:rPr>
          <w:sz w:val="28"/>
          <w:szCs w:val="28"/>
          <w:lang w:val="uk-UA"/>
        </w:rPr>
        <w:t>/ И. А. Зимняя</w:t>
      </w:r>
      <w:r w:rsidRPr="00823025">
        <w:rPr>
          <w:sz w:val="28"/>
          <w:szCs w:val="28"/>
        </w:rPr>
        <w:t xml:space="preserve">. </w:t>
      </w:r>
      <w:r>
        <w:rPr>
          <w:sz w:val="28"/>
          <w:szCs w:val="28"/>
          <w:lang w:val="uk-UA"/>
        </w:rPr>
        <w:t>–</w:t>
      </w:r>
      <w:r w:rsidRPr="00823025">
        <w:rPr>
          <w:sz w:val="28"/>
          <w:szCs w:val="28"/>
        </w:rPr>
        <w:t xml:space="preserve"> М.</w:t>
      </w:r>
      <w:r>
        <w:rPr>
          <w:sz w:val="28"/>
          <w:szCs w:val="28"/>
          <w:lang w:val="uk-UA"/>
        </w:rPr>
        <w:t xml:space="preserve"> </w:t>
      </w:r>
      <w:r w:rsidRPr="00823025">
        <w:rPr>
          <w:sz w:val="28"/>
          <w:szCs w:val="28"/>
        </w:rPr>
        <w:t>: Московский психолого-социальный ин</w:t>
      </w:r>
      <w:r>
        <w:rPr>
          <w:sz w:val="28"/>
          <w:szCs w:val="28"/>
          <w:lang w:val="uk-UA"/>
        </w:rPr>
        <w:t>-</w:t>
      </w:r>
      <w:r w:rsidRPr="00823025">
        <w:rPr>
          <w:sz w:val="28"/>
          <w:szCs w:val="28"/>
        </w:rPr>
        <w:t>т</w:t>
      </w:r>
      <w:r>
        <w:rPr>
          <w:sz w:val="28"/>
          <w:szCs w:val="28"/>
          <w:lang w:val="uk-UA"/>
        </w:rPr>
        <w:t> ;</w:t>
      </w:r>
      <w:r w:rsidRPr="00823025">
        <w:rPr>
          <w:sz w:val="28"/>
          <w:szCs w:val="28"/>
        </w:rPr>
        <w:t xml:space="preserve"> Воронеж</w:t>
      </w:r>
      <w:r>
        <w:rPr>
          <w:sz w:val="28"/>
          <w:szCs w:val="28"/>
          <w:lang w:val="uk-UA"/>
        </w:rPr>
        <w:t xml:space="preserve"> </w:t>
      </w:r>
      <w:r w:rsidRPr="00823025">
        <w:rPr>
          <w:sz w:val="28"/>
          <w:szCs w:val="28"/>
        </w:rPr>
        <w:t xml:space="preserve">: НПО МОДЭК, 2001. </w:t>
      </w:r>
      <w:r>
        <w:rPr>
          <w:sz w:val="28"/>
          <w:szCs w:val="28"/>
          <w:lang w:val="uk-UA"/>
        </w:rPr>
        <w:t>–</w:t>
      </w:r>
      <w:r w:rsidRPr="00823025">
        <w:rPr>
          <w:sz w:val="28"/>
          <w:szCs w:val="28"/>
        </w:rPr>
        <w:t xml:space="preserve"> 432 с. (Серия «Психологи Отечества»). </w:t>
      </w:r>
      <w:r>
        <w:rPr>
          <w:sz w:val="28"/>
          <w:szCs w:val="28"/>
          <w:lang w:val="uk-UA"/>
        </w:rPr>
        <w:t xml:space="preserve">– Режим доступа: </w:t>
      </w:r>
      <w:hyperlink r:id="rId13" w:history="1">
        <w:r w:rsidRPr="009E4070">
          <w:rPr>
            <w:rStyle w:val="af"/>
            <w:rFonts w:eastAsiaTheme="minorHAnsi"/>
            <w:sz w:val="28"/>
            <w:szCs w:val="28"/>
          </w:rPr>
          <w:t>http://psychlib.ru/mgppu/zlp/ZLP-001-.HTM</w:t>
        </w:r>
      </w:hyperlink>
      <w:r w:rsidRPr="009E4070">
        <w:rPr>
          <w:sz w:val="28"/>
          <w:szCs w:val="28"/>
          <w:lang w:val="uk-UA"/>
        </w:rPr>
        <w:t>.</w:t>
      </w:r>
    </w:p>
    <w:p w:rsidR="001A4534" w:rsidRPr="00B1738E" w:rsidRDefault="001A4534" w:rsidP="001A4534">
      <w:pPr>
        <w:numPr>
          <w:ilvl w:val="2"/>
          <w:numId w:val="16"/>
        </w:numPr>
        <w:tabs>
          <w:tab w:val="clear" w:pos="2160"/>
          <w:tab w:val="num" w:pos="540"/>
        </w:tabs>
        <w:spacing w:line="360" w:lineRule="auto"/>
        <w:ind w:left="540" w:hanging="540"/>
        <w:jc w:val="both"/>
        <w:rPr>
          <w:sz w:val="28"/>
          <w:szCs w:val="28"/>
          <w:lang w:val="uk-UA"/>
        </w:rPr>
      </w:pPr>
      <w:r w:rsidRPr="00B1738E">
        <w:rPr>
          <w:sz w:val="28"/>
          <w:szCs w:val="28"/>
          <w:lang w:val="uk-UA"/>
        </w:rPr>
        <w:t>Інтерактивні методи навчання : навч. посіб</w:t>
      </w:r>
      <w:r w:rsidRPr="00B1738E">
        <w:rPr>
          <w:sz w:val="28"/>
          <w:szCs w:val="28"/>
        </w:rPr>
        <w:t>.</w:t>
      </w:r>
      <w:r w:rsidRPr="00B1738E">
        <w:rPr>
          <w:sz w:val="28"/>
          <w:szCs w:val="28"/>
          <w:lang w:val="uk-UA"/>
        </w:rPr>
        <w:t xml:space="preserve"> </w:t>
      </w:r>
      <w:r w:rsidRPr="00B1738E">
        <w:rPr>
          <w:sz w:val="28"/>
          <w:szCs w:val="28"/>
        </w:rPr>
        <w:t xml:space="preserve">/ </w:t>
      </w:r>
      <w:r w:rsidRPr="00B1738E">
        <w:rPr>
          <w:sz w:val="28"/>
          <w:szCs w:val="28"/>
          <w:lang w:val="uk-UA"/>
        </w:rPr>
        <w:t xml:space="preserve">За заг. ред. П. Шевчука і П. Фенриха. – Щецін : Вид-во </w:t>
      </w:r>
      <w:r w:rsidRPr="00B1738E">
        <w:rPr>
          <w:sz w:val="28"/>
          <w:szCs w:val="28"/>
          <w:lang w:val="en-US"/>
        </w:rPr>
        <w:t>WSAP</w:t>
      </w:r>
      <w:r w:rsidRPr="00B1738E">
        <w:rPr>
          <w:sz w:val="28"/>
          <w:szCs w:val="28"/>
          <w:lang w:val="uk-UA"/>
        </w:rPr>
        <w:t xml:space="preserve">, 2005. – 170 </w:t>
      </w:r>
      <w:r w:rsidRPr="00B1738E">
        <w:rPr>
          <w:sz w:val="28"/>
          <w:szCs w:val="28"/>
          <w:lang w:val="en-US"/>
        </w:rPr>
        <w:t>c</w:t>
      </w:r>
      <w:r w:rsidRPr="00B1738E">
        <w:rPr>
          <w:sz w:val="28"/>
          <w:szCs w:val="28"/>
          <w:lang w:val="uk-UA"/>
        </w:rPr>
        <w:t>.</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AE5A0A">
        <w:rPr>
          <w:sz w:val="28"/>
          <w:szCs w:val="28"/>
        </w:rPr>
        <w:t>Иванова</w:t>
      </w:r>
      <w:r>
        <w:rPr>
          <w:sz w:val="28"/>
          <w:szCs w:val="28"/>
          <w:lang w:val="uk-UA"/>
        </w:rPr>
        <w:t> </w:t>
      </w:r>
      <w:r w:rsidRPr="00AE5A0A">
        <w:rPr>
          <w:sz w:val="28"/>
          <w:szCs w:val="28"/>
        </w:rPr>
        <w:t>Е.</w:t>
      </w:r>
      <w:r>
        <w:rPr>
          <w:sz w:val="28"/>
          <w:szCs w:val="28"/>
          <w:lang w:val="en-US"/>
        </w:rPr>
        <w:t> </w:t>
      </w:r>
      <w:r w:rsidRPr="00AE5A0A">
        <w:rPr>
          <w:sz w:val="28"/>
          <w:szCs w:val="28"/>
        </w:rPr>
        <w:t>М. Основы психологического изучения профессиональной деятельности</w:t>
      </w:r>
      <w:r>
        <w:rPr>
          <w:sz w:val="28"/>
          <w:szCs w:val="28"/>
          <w:lang w:val="uk-UA"/>
        </w:rPr>
        <w:t xml:space="preserve"> :</w:t>
      </w:r>
      <w:r w:rsidRPr="00AE5A0A">
        <w:rPr>
          <w:sz w:val="28"/>
          <w:szCs w:val="28"/>
        </w:rPr>
        <w:t xml:space="preserve"> </w:t>
      </w:r>
      <w:r w:rsidRPr="00AE5A0A">
        <w:rPr>
          <w:sz w:val="28"/>
          <w:szCs w:val="28"/>
          <w:lang w:val="uk-UA"/>
        </w:rPr>
        <w:t>учеб</w:t>
      </w:r>
      <w:r>
        <w:rPr>
          <w:sz w:val="28"/>
          <w:szCs w:val="28"/>
          <w:lang w:val="uk-UA"/>
        </w:rPr>
        <w:t>.</w:t>
      </w:r>
      <w:r w:rsidRPr="00AE5A0A">
        <w:rPr>
          <w:sz w:val="28"/>
          <w:szCs w:val="28"/>
          <w:lang w:val="uk-UA"/>
        </w:rPr>
        <w:t xml:space="preserve"> пособ</w:t>
      </w:r>
      <w:r w:rsidRPr="00643C63">
        <w:rPr>
          <w:sz w:val="28"/>
          <w:szCs w:val="28"/>
        </w:rPr>
        <w:t>.</w:t>
      </w:r>
      <w:r>
        <w:rPr>
          <w:sz w:val="28"/>
          <w:szCs w:val="28"/>
          <w:lang w:val="uk-UA"/>
        </w:rPr>
        <w:t xml:space="preserve"> / Е. М. </w:t>
      </w:r>
      <w:r w:rsidRPr="00AE5A0A">
        <w:rPr>
          <w:sz w:val="28"/>
          <w:szCs w:val="28"/>
        </w:rPr>
        <w:t>Иванова. – М.</w:t>
      </w:r>
      <w:r>
        <w:rPr>
          <w:sz w:val="28"/>
          <w:szCs w:val="28"/>
          <w:lang w:val="uk-UA"/>
        </w:rPr>
        <w:t xml:space="preserve"> </w:t>
      </w:r>
      <w:r w:rsidRPr="00AE5A0A">
        <w:rPr>
          <w:sz w:val="28"/>
          <w:szCs w:val="28"/>
        </w:rPr>
        <w:t>: Изд-во Московского ун</w:t>
      </w:r>
      <w:r>
        <w:rPr>
          <w:sz w:val="28"/>
          <w:szCs w:val="28"/>
          <w:lang w:val="uk-UA"/>
        </w:rPr>
        <w:t>-</w:t>
      </w:r>
      <w:r w:rsidRPr="00AE5A0A">
        <w:rPr>
          <w:sz w:val="28"/>
          <w:szCs w:val="28"/>
        </w:rPr>
        <w:t>та, 1987.</w:t>
      </w:r>
      <w:r>
        <w:rPr>
          <w:sz w:val="28"/>
          <w:szCs w:val="28"/>
        </w:rPr>
        <w:t xml:space="preserve"> </w:t>
      </w:r>
      <w:r w:rsidRPr="00D34BA4">
        <w:rPr>
          <w:sz w:val="28"/>
          <w:szCs w:val="28"/>
        </w:rPr>
        <w:t>–</w:t>
      </w:r>
      <w:r w:rsidRPr="00AE5A0A">
        <w:rPr>
          <w:sz w:val="28"/>
          <w:szCs w:val="28"/>
        </w:rPr>
        <w:t xml:space="preserve"> 207 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47203C">
        <w:rPr>
          <w:sz w:val="28"/>
          <w:szCs w:val="28"/>
        </w:rPr>
        <w:t xml:space="preserve">Каган М. </w:t>
      </w:r>
      <w:r>
        <w:rPr>
          <w:sz w:val="28"/>
          <w:szCs w:val="28"/>
          <w:lang w:val="uk-UA"/>
        </w:rPr>
        <w:t xml:space="preserve">С. </w:t>
      </w:r>
      <w:r w:rsidRPr="0047203C">
        <w:rPr>
          <w:sz w:val="28"/>
          <w:szCs w:val="28"/>
        </w:rPr>
        <w:t>Мир общения</w:t>
      </w:r>
      <w:r w:rsidRPr="0047203C">
        <w:rPr>
          <w:sz w:val="28"/>
          <w:szCs w:val="28"/>
          <w:lang w:val="uk-UA"/>
        </w:rPr>
        <w:t xml:space="preserve"> / М.</w:t>
      </w:r>
      <w:r>
        <w:rPr>
          <w:sz w:val="28"/>
          <w:szCs w:val="28"/>
          <w:lang w:val="uk-UA"/>
        </w:rPr>
        <w:t> С. </w:t>
      </w:r>
      <w:r w:rsidRPr="0047203C">
        <w:rPr>
          <w:sz w:val="28"/>
          <w:szCs w:val="28"/>
          <w:lang w:val="uk-UA"/>
        </w:rPr>
        <w:t>Каган</w:t>
      </w:r>
      <w:r w:rsidRPr="0047203C">
        <w:rPr>
          <w:sz w:val="28"/>
          <w:szCs w:val="28"/>
        </w:rPr>
        <w:t>. – М.</w:t>
      </w:r>
      <w:r>
        <w:rPr>
          <w:sz w:val="28"/>
          <w:szCs w:val="28"/>
          <w:lang w:val="uk-UA"/>
        </w:rPr>
        <w:t xml:space="preserve"> : Политиздат,</w:t>
      </w:r>
      <w:r w:rsidRPr="0047203C">
        <w:rPr>
          <w:sz w:val="28"/>
          <w:szCs w:val="28"/>
        </w:rPr>
        <w:t xml:space="preserve"> 1988.</w:t>
      </w:r>
      <w:r>
        <w:rPr>
          <w:sz w:val="28"/>
          <w:szCs w:val="28"/>
          <w:lang w:val="uk-UA"/>
        </w:rPr>
        <w:t xml:space="preserve"> – 319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1D13C3">
        <w:rPr>
          <w:sz w:val="28"/>
          <w:szCs w:val="28"/>
        </w:rPr>
        <w:t>Казмиренко В. П. Социальная психология организаций / В.</w:t>
      </w:r>
      <w:r w:rsidRPr="001D13C3">
        <w:rPr>
          <w:sz w:val="28"/>
          <w:szCs w:val="28"/>
          <w:lang w:val="en-US"/>
        </w:rPr>
        <w:t> </w:t>
      </w:r>
      <w:r w:rsidRPr="001D13C3">
        <w:rPr>
          <w:sz w:val="28"/>
          <w:szCs w:val="28"/>
        </w:rPr>
        <w:t>П.</w:t>
      </w:r>
      <w:r w:rsidRPr="001D13C3">
        <w:rPr>
          <w:sz w:val="28"/>
          <w:szCs w:val="28"/>
          <w:lang w:val="en-US"/>
        </w:rPr>
        <w:t> </w:t>
      </w:r>
      <w:r w:rsidRPr="001D13C3">
        <w:rPr>
          <w:sz w:val="28"/>
          <w:szCs w:val="28"/>
        </w:rPr>
        <w:t>Казмиренко. –  К. :</w:t>
      </w:r>
      <w:r w:rsidRPr="003A3C53">
        <w:t xml:space="preserve"> </w:t>
      </w:r>
      <w:r w:rsidRPr="001D13C3">
        <w:rPr>
          <w:sz w:val="28"/>
          <w:szCs w:val="28"/>
        </w:rPr>
        <w:t xml:space="preserve">МАУП, 1994. – 382 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AE5A0A">
        <w:rPr>
          <w:sz w:val="28"/>
          <w:szCs w:val="28"/>
        </w:rPr>
        <w:t>Кан-Калик</w:t>
      </w:r>
      <w:r>
        <w:rPr>
          <w:sz w:val="28"/>
          <w:szCs w:val="28"/>
          <w:lang w:val="uk-UA"/>
        </w:rPr>
        <w:t> </w:t>
      </w:r>
      <w:r w:rsidRPr="00AE5A0A">
        <w:rPr>
          <w:sz w:val="28"/>
          <w:szCs w:val="28"/>
        </w:rPr>
        <w:t>В.</w:t>
      </w:r>
      <w:r>
        <w:rPr>
          <w:sz w:val="28"/>
          <w:szCs w:val="28"/>
          <w:lang w:val="en-US"/>
        </w:rPr>
        <w:t> </w:t>
      </w:r>
      <w:r w:rsidRPr="00AE5A0A">
        <w:rPr>
          <w:sz w:val="28"/>
          <w:szCs w:val="28"/>
        </w:rPr>
        <w:t>А. Грамматика общения</w:t>
      </w:r>
      <w:r>
        <w:rPr>
          <w:sz w:val="28"/>
          <w:szCs w:val="28"/>
          <w:lang w:val="uk-UA"/>
        </w:rPr>
        <w:t xml:space="preserve"> / В.</w:t>
      </w:r>
      <w:r>
        <w:rPr>
          <w:sz w:val="28"/>
          <w:szCs w:val="28"/>
          <w:lang w:val="en-US"/>
        </w:rPr>
        <w:t> </w:t>
      </w:r>
      <w:r>
        <w:rPr>
          <w:sz w:val="28"/>
          <w:szCs w:val="28"/>
          <w:lang w:val="uk-UA"/>
        </w:rPr>
        <w:t>А. </w:t>
      </w:r>
      <w:r w:rsidRPr="00AE5A0A">
        <w:rPr>
          <w:sz w:val="28"/>
          <w:szCs w:val="28"/>
        </w:rPr>
        <w:t>Кан-Калик. – М.</w:t>
      </w:r>
      <w:r>
        <w:rPr>
          <w:sz w:val="28"/>
          <w:szCs w:val="28"/>
          <w:lang w:val="uk-UA"/>
        </w:rPr>
        <w:t xml:space="preserve"> </w:t>
      </w:r>
      <w:r w:rsidRPr="00AE5A0A">
        <w:rPr>
          <w:sz w:val="28"/>
          <w:szCs w:val="28"/>
        </w:rPr>
        <w:t>: Роспед</w:t>
      </w:r>
      <w:r>
        <w:rPr>
          <w:sz w:val="28"/>
          <w:szCs w:val="28"/>
          <w:lang w:val="uk-UA"/>
        </w:rPr>
        <w:t>-</w:t>
      </w:r>
      <w:r w:rsidRPr="00AE5A0A">
        <w:rPr>
          <w:sz w:val="28"/>
          <w:szCs w:val="28"/>
        </w:rPr>
        <w:t xml:space="preserve">агенство, 1995. – 108 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lang w:val="uk-UA"/>
        </w:rPr>
        <w:t>Карамушка </w:t>
      </w:r>
      <w:r w:rsidRPr="0047203C">
        <w:rPr>
          <w:sz w:val="28"/>
          <w:szCs w:val="28"/>
          <w:lang w:val="uk-UA"/>
        </w:rPr>
        <w:t>Л.</w:t>
      </w:r>
      <w:r>
        <w:rPr>
          <w:sz w:val="28"/>
          <w:szCs w:val="28"/>
          <w:lang w:val="uk-UA"/>
        </w:rPr>
        <w:t> </w:t>
      </w:r>
      <w:r w:rsidRPr="0047203C">
        <w:rPr>
          <w:sz w:val="28"/>
          <w:szCs w:val="28"/>
          <w:lang w:val="uk-UA"/>
        </w:rPr>
        <w:t>М. Психологія управління</w:t>
      </w:r>
      <w:r>
        <w:rPr>
          <w:sz w:val="28"/>
          <w:szCs w:val="28"/>
          <w:lang w:val="uk-UA"/>
        </w:rPr>
        <w:t xml:space="preserve"> </w:t>
      </w:r>
      <w:r w:rsidRPr="0047203C">
        <w:rPr>
          <w:sz w:val="28"/>
          <w:szCs w:val="28"/>
          <w:lang w:val="uk-UA"/>
        </w:rPr>
        <w:t xml:space="preserve">: </w:t>
      </w:r>
      <w:r>
        <w:rPr>
          <w:sz w:val="28"/>
          <w:szCs w:val="28"/>
          <w:lang w:val="uk-UA"/>
        </w:rPr>
        <w:t>н</w:t>
      </w:r>
      <w:r w:rsidRPr="0047203C">
        <w:rPr>
          <w:sz w:val="28"/>
          <w:szCs w:val="28"/>
          <w:lang w:val="uk-UA"/>
        </w:rPr>
        <w:t>а</w:t>
      </w:r>
      <w:r>
        <w:rPr>
          <w:sz w:val="28"/>
          <w:szCs w:val="28"/>
          <w:lang w:val="uk-UA"/>
        </w:rPr>
        <w:t>в</w:t>
      </w:r>
      <w:r w:rsidRPr="0047203C">
        <w:rPr>
          <w:sz w:val="28"/>
          <w:szCs w:val="28"/>
          <w:lang w:val="uk-UA"/>
        </w:rPr>
        <w:t>ч. посіб</w:t>
      </w:r>
      <w:r>
        <w:rPr>
          <w:sz w:val="28"/>
          <w:szCs w:val="28"/>
          <w:lang w:val="uk-UA"/>
        </w:rPr>
        <w:t>. / Л.</w:t>
      </w:r>
      <w:r>
        <w:rPr>
          <w:sz w:val="28"/>
          <w:szCs w:val="28"/>
          <w:lang w:val="en-US"/>
        </w:rPr>
        <w:t> </w:t>
      </w:r>
      <w:r>
        <w:rPr>
          <w:sz w:val="28"/>
          <w:szCs w:val="28"/>
          <w:lang w:val="uk-UA"/>
        </w:rPr>
        <w:t>М.</w:t>
      </w:r>
      <w:r>
        <w:rPr>
          <w:sz w:val="28"/>
          <w:szCs w:val="28"/>
          <w:lang w:val="en-US"/>
        </w:rPr>
        <w:t> </w:t>
      </w:r>
      <w:r w:rsidRPr="0047203C">
        <w:rPr>
          <w:sz w:val="28"/>
          <w:szCs w:val="28"/>
        </w:rPr>
        <w:t>Карамушка.</w:t>
      </w:r>
      <w:r w:rsidRPr="0047203C">
        <w:rPr>
          <w:sz w:val="28"/>
          <w:szCs w:val="28"/>
          <w:lang w:val="uk-UA"/>
        </w:rPr>
        <w:t xml:space="preserve"> – К.</w:t>
      </w:r>
      <w:r>
        <w:rPr>
          <w:sz w:val="28"/>
          <w:szCs w:val="28"/>
          <w:lang w:val="uk-UA"/>
        </w:rPr>
        <w:t xml:space="preserve"> </w:t>
      </w:r>
      <w:r w:rsidRPr="0047203C">
        <w:rPr>
          <w:sz w:val="28"/>
          <w:szCs w:val="28"/>
          <w:lang w:val="uk-UA"/>
        </w:rPr>
        <w:t>: Міленіум, 2003. – 344 с.</w:t>
      </w:r>
    </w:p>
    <w:p w:rsidR="001A4534" w:rsidRPr="00B94F4D" w:rsidRDefault="001A4534" w:rsidP="001A4534">
      <w:pPr>
        <w:numPr>
          <w:ilvl w:val="2"/>
          <w:numId w:val="16"/>
        </w:numPr>
        <w:tabs>
          <w:tab w:val="clear" w:pos="2160"/>
          <w:tab w:val="num" w:pos="540"/>
        </w:tabs>
        <w:spacing w:line="360" w:lineRule="auto"/>
        <w:ind w:left="540" w:hanging="540"/>
        <w:jc w:val="both"/>
        <w:rPr>
          <w:sz w:val="28"/>
          <w:szCs w:val="28"/>
          <w:lang w:val="uk-UA"/>
        </w:rPr>
      </w:pPr>
      <w:r w:rsidRPr="00B94F4D">
        <w:rPr>
          <w:sz w:val="28"/>
          <w:szCs w:val="28"/>
          <w:lang w:val="uk-UA"/>
        </w:rPr>
        <w:t>Карамушка Л. М. Технологія психологічної підготовки персоналу держадміністрацій до роботи в команді</w:t>
      </w:r>
      <w:r>
        <w:rPr>
          <w:sz w:val="28"/>
          <w:szCs w:val="28"/>
          <w:lang w:val="uk-UA"/>
        </w:rPr>
        <w:t xml:space="preserve"> </w:t>
      </w:r>
      <w:r w:rsidRPr="00B94F4D">
        <w:rPr>
          <w:sz w:val="28"/>
          <w:szCs w:val="28"/>
          <w:lang w:val="uk-UA"/>
        </w:rPr>
        <w:t xml:space="preserve">: навч. посіб. / Л. М. Карамушка, </w:t>
      </w:r>
      <w:r w:rsidRPr="00B94F4D">
        <w:rPr>
          <w:sz w:val="28"/>
          <w:szCs w:val="28"/>
          <w:lang w:val="uk-UA"/>
        </w:rPr>
        <w:lastRenderedPageBreak/>
        <w:t>О. А. Філь, В. В. Левковець, О. І. Альохіна, В. О. Михайленко. –</w:t>
      </w:r>
      <w:r w:rsidRPr="00B94F4D">
        <w:rPr>
          <w:sz w:val="28"/>
          <w:szCs w:val="28"/>
          <w:vertAlign w:val="subscript"/>
          <w:lang w:val="uk-UA"/>
        </w:rPr>
        <w:t xml:space="preserve"> </w:t>
      </w:r>
      <w:r w:rsidRPr="00B94F4D">
        <w:rPr>
          <w:sz w:val="28"/>
          <w:szCs w:val="28"/>
          <w:lang w:val="uk-UA"/>
        </w:rPr>
        <w:t>К. : Наук. світ, 2008. – 182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874919">
        <w:rPr>
          <w:sz w:val="28"/>
          <w:szCs w:val="28"/>
        </w:rPr>
        <w:t>Климов</w:t>
      </w:r>
      <w:r>
        <w:rPr>
          <w:sz w:val="28"/>
          <w:szCs w:val="28"/>
          <w:lang w:val="uk-UA"/>
        </w:rPr>
        <w:t> </w:t>
      </w:r>
      <w:r w:rsidRPr="00874919">
        <w:rPr>
          <w:sz w:val="28"/>
          <w:szCs w:val="28"/>
        </w:rPr>
        <w:t>Е.</w:t>
      </w:r>
      <w:r>
        <w:rPr>
          <w:sz w:val="28"/>
          <w:szCs w:val="28"/>
          <w:lang w:val="en-US"/>
        </w:rPr>
        <w:t> </w:t>
      </w:r>
      <w:r w:rsidRPr="00874919">
        <w:rPr>
          <w:sz w:val="28"/>
          <w:szCs w:val="28"/>
        </w:rPr>
        <w:t xml:space="preserve">А. Психология профессионала: Избранные психологические труды </w:t>
      </w:r>
      <w:r w:rsidRPr="00874919">
        <w:rPr>
          <w:sz w:val="28"/>
          <w:szCs w:val="28"/>
          <w:lang w:val="uk-UA"/>
        </w:rPr>
        <w:t xml:space="preserve">/ </w:t>
      </w:r>
      <w:r w:rsidRPr="00874919">
        <w:rPr>
          <w:sz w:val="28"/>
          <w:szCs w:val="28"/>
        </w:rPr>
        <w:t>Е.</w:t>
      </w:r>
      <w:r>
        <w:rPr>
          <w:sz w:val="28"/>
          <w:szCs w:val="28"/>
          <w:lang w:val="uk-UA"/>
        </w:rPr>
        <w:t> </w:t>
      </w:r>
      <w:r w:rsidRPr="00874919">
        <w:rPr>
          <w:sz w:val="28"/>
          <w:szCs w:val="28"/>
        </w:rPr>
        <w:t>А.</w:t>
      </w:r>
      <w:r>
        <w:rPr>
          <w:sz w:val="28"/>
          <w:szCs w:val="28"/>
          <w:lang w:val="uk-UA"/>
        </w:rPr>
        <w:t> </w:t>
      </w:r>
      <w:r w:rsidRPr="00874919">
        <w:rPr>
          <w:sz w:val="28"/>
          <w:szCs w:val="28"/>
        </w:rPr>
        <w:t xml:space="preserve">Климов. </w:t>
      </w:r>
      <w:r w:rsidRPr="00D34BA4">
        <w:rPr>
          <w:sz w:val="28"/>
          <w:szCs w:val="28"/>
        </w:rPr>
        <w:t>–</w:t>
      </w:r>
      <w:r w:rsidRPr="00874919">
        <w:rPr>
          <w:sz w:val="28"/>
          <w:szCs w:val="28"/>
          <w:lang w:val="uk-UA"/>
        </w:rPr>
        <w:t xml:space="preserve"> </w:t>
      </w:r>
      <w:r w:rsidRPr="00874919">
        <w:rPr>
          <w:sz w:val="28"/>
          <w:szCs w:val="28"/>
        </w:rPr>
        <w:t>М.</w:t>
      </w:r>
      <w:r>
        <w:rPr>
          <w:sz w:val="28"/>
          <w:szCs w:val="28"/>
          <w:lang w:val="uk-UA"/>
        </w:rPr>
        <w:t xml:space="preserve"> : </w:t>
      </w:r>
      <w:r w:rsidRPr="00874919">
        <w:rPr>
          <w:sz w:val="28"/>
          <w:szCs w:val="28"/>
        </w:rPr>
        <w:t>Изд-во Моск</w:t>
      </w:r>
      <w:r>
        <w:rPr>
          <w:sz w:val="28"/>
          <w:szCs w:val="28"/>
          <w:lang w:val="uk-UA"/>
        </w:rPr>
        <w:t>овского</w:t>
      </w:r>
      <w:r w:rsidRPr="00874919">
        <w:rPr>
          <w:sz w:val="28"/>
          <w:szCs w:val="28"/>
        </w:rPr>
        <w:t xml:space="preserve"> психол</w:t>
      </w:r>
      <w:r>
        <w:rPr>
          <w:sz w:val="28"/>
          <w:szCs w:val="28"/>
          <w:lang w:val="uk-UA"/>
        </w:rPr>
        <w:t>ого</w:t>
      </w:r>
      <w:r w:rsidRPr="00874919">
        <w:rPr>
          <w:sz w:val="28"/>
          <w:szCs w:val="28"/>
        </w:rPr>
        <w:t>-соц</w:t>
      </w:r>
      <w:r>
        <w:rPr>
          <w:sz w:val="28"/>
          <w:szCs w:val="28"/>
          <w:lang w:val="uk-UA"/>
        </w:rPr>
        <w:t>иального</w:t>
      </w:r>
      <w:r w:rsidRPr="00874919">
        <w:rPr>
          <w:sz w:val="28"/>
          <w:szCs w:val="28"/>
        </w:rPr>
        <w:t xml:space="preserve"> ин</w:t>
      </w:r>
      <w:r>
        <w:rPr>
          <w:sz w:val="28"/>
          <w:szCs w:val="28"/>
          <w:lang w:val="uk-UA"/>
        </w:rPr>
        <w:t>-</w:t>
      </w:r>
      <w:r w:rsidRPr="00874919">
        <w:rPr>
          <w:sz w:val="28"/>
          <w:szCs w:val="28"/>
        </w:rPr>
        <w:t>та</w:t>
      </w:r>
      <w:r>
        <w:rPr>
          <w:sz w:val="28"/>
          <w:szCs w:val="28"/>
          <w:lang w:val="uk-UA"/>
        </w:rPr>
        <w:t xml:space="preserve"> ;</w:t>
      </w:r>
      <w:r w:rsidRPr="00874919">
        <w:rPr>
          <w:sz w:val="28"/>
          <w:szCs w:val="28"/>
        </w:rPr>
        <w:t xml:space="preserve"> Воронеж</w:t>
      </w:r>
      <w:r>
        <w:rPr>
          <w:sz w:val="28"/>
          <w:szCs w:val="28"/>
          <w:lang w:val="uk-UA"/>
        </w:rPr>
        <w:t xml:space="preserve"> </w:t>
      </w:r>
      <w:r w:rsidRPr="00874919">
        <w:rPr>
          <w:sz w:val="28"/>
          <w:szCs w:val="28"/>
        </w:rPr>
        <w:t>: НПО МОДЕК, 2003</w:t>
      </w:r>
      <w:r w:rsidRPr="00874919">
        <w:rPr>
          <w:sz w:val="28"/>
          <w:szCs w:val="28"/>
          <w:lang w:val="uk-UA"/>
        </w:rPr>
        <w:t xml:space="preserve"> -</w:t>
      </w:r>
      <w:r w:rsidRPr="00874919">
        <w:rPr>
          <w:sz w:val="28"/>
          <w:szCs w:val="28"/>
        </w:rPr>
        <w:t xml:space="preserve"> 456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874919">
        <w:rPr>
          <w:sz w:val="28"/>
          <w:szCs w:val="28"/>
        </w:rPr>
        <w:t>Колектив. Личность. Общение</w:t>
      </w:r>
      <w:r>
        <w:rPr>
          <w:sz w:val="28"/>
          <w:szCs w:val="28"/>
          <w:lang w:val="uk-UA"/>
        </w:rPr>
        <w:t xml:space="preserve"> </w:t>
      </w:r>
      <w:r w:rsidRPr="00874919">
        <w:rPr>
          <w:sz w:val="28"/>
          <w:szCs w:val="28"/>
        </w:rPr>
        <w:t xml:space="preserve">: </w:t>
      </w:r>
      <w:r>
        <w:rPr>
          <w:sz w:val="28"/>
          <w:szCs w:val="28"/>
          <w:lang w:val="uk-UA"/>
        </w:rPr>
        <w:t>с</w:t>
      </w:r>
      <w:r w:rsidRPr="00874919">
        <w:rPr>
          <w:sz w:val="28"/>
          <w:szCs w:val="28"/>
        </w:rPr>
        <w:t xml:space="preserve">ловарь социально-психологических понятий </w:t>
      </w:r>
      <w:r>
        <w:rPr>
          <w:sz w:val="28"/>
          <w:szCs w:val="28"/>
          <w:lang w:val="uk-UA"/>
        </w:rPr>
        <w:t>/ П</w:t>
      </w:r>
      <w:r w:rsidRPr="00874919">
        <w:rPr>
          <w:sz w:val="28"/>
          <w:szCs w:val="28"/>
        </w:rPr>
        <w:t>од ред. Е.</w:t>
      </w:r>
      <w:r>
        <w:rPr>
          <w:sz w:val="28"/>
          <w:szCs w:val="28"/>
          <w:lang w:val="uk-UA"/>
        </w:rPr>
        <w:t xml:space="preserve"> </w:t>
      </w:r>
      <w:r w:rsidRPr="00874919">
        <w:rPr>
          <w:sz w:val="28"/>
          <w:szCs w:val="28"/>
        </w:rPr>
        <w:t>С. Кузьмина</w:t>
      </w:r>
      <w:r>
        <w:rPr>
          <w:sz w:val="28"/>
          <w:szCs w:val="28"/>
          <w:lang w:val="uk-UA"/>
        </w:rPr>
        <w:t xml:space="preserve">, </w:t>
      </w:r>
      <w:r w:rsidRPr="00FC69A5">
        <w:rPr>
          <w:color w:val="000000"/>
          <w:sz w:val="28"/>
          <w:szCs w:val="28"/>
        </w:rPr>
        <w:t>В.</w:t>
      </w:r>
      <w:r>
        <w:rPr>
          <w:color w:val="000000"/>
          <w:sz w:val="28"/>
          <w:szCs w:val="28"/>
          <w:lang w:val="uk-UA"/>
        </w:rPr>
        <w:t xml:space="preserve"> </w:t>
      </w:r>
      <w:r w:rsidRPr="00FC69A5">
        <w:rPr>
          <w:color w:val="000000"/>
          <w:sz w:val="28"/>
          <w:szCs w:val="28"/>
        </w:rPr>
        <w:t>Е. Семенова</w:t>
      </w:r>
      <w:r w:rsidRPr="00874919">
        <w:rPr>
          <w:sz w:val="28"/>
          <w:szCs w:val="28"/>
        </w:rPr>
        <w:t xml:space="preserve">. </w:t>
      </w:r>
      <w:r w:rsidRPr="00D34BA4">
        <w:rPr>
          <w:sz w:val="28"/>
          <w:szCs w:val="28"/>
        </w:rPr>
        <w:t>–</w:t>
      </w:r>
      <w:r w:rsidRPr="00874919">
        <w:rPr>
          <w:sz w:val="28"/>
          <w:szCs w:val="28"/>
        </w:rPr>
        <w:t xml:space="preserve"> Л.</w:t>
      </w:r>
      <w:r>
        <w:rPr>
          <w:sz w:val="28"/>
          <w:szCs w:val="28"/>
          <w:lang w:val="uk-UA"/>
        </w:rPr>
        <w:t xml:space="preserve"> </w:t>
      </w:r>
      <w:r w:rsidRPr="00874919">
        <w:rPr>
          <w:sz w:val="28"/>
          <w:szCs w:val="28"/>
        </w:rPr>
        <w:t>: Лениздат, 1987.</w:t>
      </w:r>
      <w:r>
        <w:rPr>
          <w:sz w:val="28"/>
          <w:szCs w:val="28"/>
          <w:lang w:val="uk-UA"/>
        </w:rPr>
        <w:t xml:space="preserve"> </w:t>
      </w:r>
      <w:r w:rsidRPr="00D34BA4">
        <w:rPr>
          <w:sz w:val="28"/>
          <w:szCs w:val="28"/>
        </w:rPr>
        <w:t>–</w:t>
      </w:r>
      <w:r>
        <w:rPr>
          <w:sz w:val="28"/>
          <w:szCs w:val="28"/>
          <w:lang w:val="uk-UA"/>
        </w:rPr>
        <w:t xml:space="preserve"> </w:t>
      </w:r>
      <w:r w:rsidRPr="00874919">
        <w:rPr>
          <w:sz w:val="28"/>
          <w:szCs w:val="28"/>
        </w:rPr>
        <w:t>114</w:t>
      </w:r>
      <w:r w:rsidRPr="00874919">
        <w:rPr>
          <w:sz w:val="28"/>
          <w:szCs w:val="28"/>
          <w:lang w:val="uk-UA"/>
        </w:rPr>
        <w:t xml:space="preserve"> </w:t>
      </w:r>
      <w:r w:rsidRPr="00874919">
        <w:rPr>
          <w:sz w:val="28"/>
          <w:szCs w:val="28"/>
        </w:rPr>
        <w:t xml:space="preserve">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874919">
        <w:rPr>
          <w:sz w:val="28"/>
          <w:szCs w:val="28"/>
          <w:lang w:val="uk-UA"/>
        </w:rPr>
        <w:t>Коломінський Н.</w:t>
      </w:r>
      <w:r>
        <w:rPr>
          <w:sz w:val="28"/>
          <w:szCs w:val="28"/>
          <w:lang w:val="en-US"/>
        </w:rPr>
        <w:t> </w:t>
      </w:r>
      <w:r w:rsidRPr="00874919">
        <w:rPr>
          <w:sz w:val="28"/>
          <w:szCs w:val="28"/>
          <w:lang w:val="uk-UA"/>
        </w:rPr>
        <w:t>Л. Психологія менеджменту в освіті (соціально-психологічний аспект)</w:t>
      </w:r>
      <w:r>
        <w:rPr>
          <w:sz w:val="28"/>
          <w:szCs w:val="28"/>
          <w:lang w:val="uk-UA"/>
        </w:rPr>
        <w:t xml:space="preserve"> </w:t>
      </w:r>
      <w:r w:rsidRPr="00874919">
        <w:rPr>
          <w:sz w:val="28"/>
          <w:szCs w:val="28"/>
          <w:lang w:val="uk-UA"/>
        </w:rPr>
        <w:t xml:space="preserve">: </w:t>
      </w:r>
      <w:r>
        <w:rPr>
          <w:sz w:val="28"/>
          <w:szCs w:val="28"/>
          <w:lang w:val="uk-UA"/>
        </w:rPr>
        <w:t>а</w:t>
      </w:r>
      <w:r w:rsidRPr="00874919">
        <w:rPr>
          <w:sz w:val="28"/>
          <w:szCs w:val="28"/>
          <w:lang w:val="uk-UA"/>
        </w:rPr>
        <w:t>втореф. дис. на зд</w:t>
      </w:r>
      <w:r>
        <w:rPr>
          <w:sz w:val="28"/>
          <w:szCs w:val="28"/>
          <w:lang w:val="uk-UA"/>
        </w:rPr>
        <w:t>обуття</w:t>
      </w:r>
      <w:r w:rsidRPr="00874919">
        <w:rPr>
          <w:sz w:val="28"/>
          <w:szCs w:val="28"/>
          <w:lang w:val="uk-UA"/>
        </w:rPr>
        <w:t xml:space="preserve"> </w:t>
      </w:r>
      <w:r>
        <w:rPr>
          <w:sz w:val="28"/>
          <w:szCs w:val="28"/>
          <w:lang w:val="uk-UA"/>
        </w:rPr>
        <w:t xml:space="preserve">наук. ступеня д-ра психол. наук : спец. 19.00.05 «Соціальна психологія» / Н. Л. Коломінський ; </w:t>
      </w:r>
      <w:r>
        <w:rPr>
          <w:color w:val="000000"/>
          <w:sz w:val="28"/>
          <w:szCs w:val="28"/>
        </w:rPr>
        <w:t>Ін</w:t>
      </w:r>
      <w:r>
        <w:rPr>
          <w:color w:val="000000"/>
          <w:sz w:val="28"/>
          <w:szCs w:val="28"/>
          <w:lang w:val="uk-UA"/>
        </w:rPr>
        <w:t>-</w:t>
      </w:r>
      <w:r>
        <w:rPr>
          <w:color w:val="000000"/>
          <w:sz w:val="28"/>
          <w:szCs w:val="28"/>
        </w:rPr>
        <w:t>т психології ім</w:t>
      </w:r>
      <w:r>
        <w:rPr>
          <w:color w:val="000000"/>
          <w:sz w:val="28"/>
          <w:szCs w:val="28"/>
          <w:lang w:val="uk-UA"/>
        </w:rPr>
        <w:t>.</w:t>
      </w:r>
      <w:r>
        <w:rPr>
          <w:color w:val="000000"/>
          <w:sz w:val="28"/>
          <w:szCs w:val="28"/>
        </w:rPr>
        <w:t xml:space="preserve"> Г.</w:t>
      </w:r>
      <w:r>
        <w:rPr>
          <w:color w:val="000000"/>
          <w:sz w:val="28"/>
          <w:szCs w:val="28"/>
          <w:lang w:val="uk-UA"/>
        </w:rPr>
        <w:t xml:space="preserve"> </w:t>
      </w:r>
      <w:r>
        <w:rPr>
          <w:color w:val="000000"/>
          <w:sz w:val="28"/>
          <w:szCs w:val="28"/>
        </w:rPr>
        <w:t>С.</w:t>
      </w:r>
      <w:r>
        <w:rPr>
          <w:color w:val="000000"/>
          <w:sz w:val="28"/>
          <w:szCs w:val="28"/>
          <w:lang w:val="uk-UA"/>
        </w:rPr>
        <w:t xml:space="preserve"> </w:t>
      </w:r>
      <w:r>
        <w:rPr>
          <w:color w:val="000000"/>
          <w:sz w:val="28"/>
          <w:szCs w:val="28"/>
        </w:rPr>
        <w:t xml:space="preserve">Костюка АПН України. </w:t>
      </w:r>
      <w:r w:rsidRPr="00D34BA4">
        <w:rPr>
          <w:sz w:val="28"/>
          <w:szCs w:val="28"/>
        </w:rPr>
        <w:t>–</w:t>
      </w:r>
      <w:r>
        <w:rPr>
          <w:color w:val="000000"/>
          <w:sz w:val="28"/>
          <w:szCs w:val="28"/>
        </w:rPr>
        <w:t xml:space="preserve"> К., 2001. </w:t>
      </w:r>
      <w:r w:rsidRPr="00D34BA4">
        <w:rPr>
          <w:sz w:val="28"/>
          <w:szCs w:val="28"/>
        </w:rPr>
        <w:t>–</w:t>
      </w:r>
      <w:r>
        <w:rPr>
          <w:color w:val="000000"/>
          <w:sz w:val="28"/>
          <w:szCs w:val="28"/>
        </w:rPr>
        <w:t xml:space="preserve"> 37 с</w:t>
      </w:r>
      <w:r>
        <w:rPr>
          <w:sz w:val="28"/>
          <w:szCs w:val="28"/>
          <w:lang w:val="uk-UA"/>
        </w:rPr>
        <w:t>.</w:t>
      </w:r>
      <w:r w:rsidRPr="00874919">
        <w:rPr>
          <w:sz w:val="28"/>
          <w:szCs w:val="28"/>
          <w:lang w:val="uk-UA"/>
        </w:rPr>
        <w:t xml:space="preserve"> </w:t>
      </w:r>
    </w:p>
    <w:p w:rsidR="001A4534" w:rsidRPr="002C2717"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rPr>
        <w:t>Коломинский</w:t>
      </w:r>
      <w:r>
        <w:rPr>
          <w:sz w:val="28"/>
          <w:lang w:val="uk-UA"/>
        </w:rPr>
        <w:t> </w:t>
      </w:r>
      <w:r>
        <w:rPr>
          <w:sz w:val="28"/>
        </w:rPr>
        <w:t>Я.</w:t>
      </w:r>
      <w:r>
        <w:rPr>
          <w:sz w:val="28"/>
          <w:lang w:val="en-US"/>
        </w:rPr>
        <w:t> </w:t>
      </w:r>
      <w:r>
        <w:rPr>
          <w:sz w:val="28"/>
        </w:rPr>
        <w:t>Л. Психология  общения</w:t>
      </w:r>
      <w:r>
        <w:rPr>
          <w:sz w:val="28"/>
          <w:lang w:val="uk-UA"/>
        </w:rPr>
        <w:t xml:space="preserve"> / </w:t>
      </w:r>
      <w:r>
        <w:rPr>
          <w:sz w:val="28"/>
          <w:szCs w:val="28"/>
          <w:lang w:val="uk-UA"/>
        </w:rPr>
        <w:t>Я. Л. Коломинский.</w:t>
      </w:r>
      <w:r>
        <w:rPr>
          <w:sz w:val="28"/>
        </w:rPr>
        <w:t xml:space="preserve"> – М.</w:t>
      </w:r>
      <w:r>
        <w:rPr>
          <w:sz w:val="28"/>
          <w:lang w:val="uk-UA"/>
        </w:rPr>
        <w:t xml:space="preserve"> </w:t>
      </w:r>
      <w:r>
        <w:rPr>
          <w:sz w:val="28"/>
        </w:rPr>
        <w:t>: Знание, 1974. – 96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5A7CB9">
        <w:rPr>
          <w:sz w:val="28"/>
          <w:szCs w:val="28"/>
        </w:rPr>
        <w:t>Коноваленко</w:t>
      </w:r>
      <w:r>
        <w:rPr>
          <w:sz w:val="28"/>
          <w:szCs w:val="28"/>
          <w:lang w:val="uk-UA"/>
        </w:rPr>
        <w:t> </w:t>
      </w:r>
      <w:r w:rsidRPr="005A7CB9">
        <w:rPr>
          <w:sz w:val="28"/>
          <w:szCs w:val="28"/>
        </w:rPr>
        <w:t>М.</w:t>
      </w:r>
      <w:r>
        <w:rPr>
          <w:sz w:val="28"/>
          <w:szCs w:val="28"/>
          <w:lang w:val="uk-UA"/>
        </w:rPr>
        <w:t> </w:t>
      </w:r>
      <w:r w:rsidRPr="005A7CB9">
        <w:rPr>
          <w:sz w:val="28"/>
          <w:szCs w:val="28"/>
        </w:rPr>
        <w:t>Ю. Продуктивность решения социально-перцептивных и коммуникативных задач в условиях неискреннего делового общения : автореф. дис. на соискание ученой степени канд. психол. наук : спец. 19.00.13 «Психология развития, акмеология (психологические науки) / М.</w:t>
      </w:r>
      <w:r>
        <w:rPr>
          <w:sz w:val="28"/>
          <w:szCs w:val="28"/>
          <w:lang w:val="uk-UA"/>
        </w:rPr>
        <w:t> </w:t>
      </w:r>
      <w:r w:rsidRPr="005A7CB9">
        <w:rPr>
          <w:sz w:val="28"/>
          <w:szCs w:val="28"/>
        </w:rPr>
        <w:t xml:space="preserve">Ю. Коноваленко. – </w:t>
      </w:r>
      <w:r w:rsidRPr="005A7CB9">
        <w:rPr>
          <w:sz w:val="28"/>
          <w:szCs w:val="28"/>
          <w:lang w:val="uk-UA"/>
        </w:rPr>
        <w:t xml:space="preserve">М., </w:t>
      </w:r>
      <w:r w:rsidRPr="005A7CB9">
        <w:rPr>
          <w:sz w:val="28"/>
          <w:szCs w:val="28"/>
        </w:rPr>
        <w:t xml:space="preserve">2004. – </w:t>
      </w:r>
      <w:r w:rsidRPr="005A7CB9">
        <w:rPr>
          <w:sz w:val="28"/>
          <w:szCs w:val="28"/>
          <w:lang w:val="uk-UA"/>
        </w:rPr>
        <w:t xml:space="preserve">25 </w:t>
      </w:r>
      <w:r w:rsidRPr="005A7CB9">
        <w:rPr>
          <w:sz w:val="28"/>
          <w:szCs w:val="28"/>
        </w:rPr>
        <w:t>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lang w:val="uk-UA"/>
        </w:rPr>
        <w:t xml:space="preserve">Конопкин О. А. Психологические механизмы регуляции деятельности / О. А. Конопкин. – </w:t>
      </w:r>
      <w:r w:rsidRPr="005806E5">
        <w:rPr>
          <w:sz w:val="28"/>
          <w:szCs w:val="28"/>
        </w:rPr>
        <w:t>[</w:t>
      </w:r>
      <w:r>
        <w:rPr>
          <w:sz w:val="28"/>
          <w:szCs w:val="28"/>
          <w:lang w:val="uk-UA"/>
        </w:rPr>
        <w:t>2-е изд., испр. и доп.</w:t>
      </w:r>
      <w:r w:rsidRPr="005806E5">
        <w:rPr>
          <w:sz w:val="28"/>
          <w:szCs w:val="28"/>
        </w:rPr>
        <w:t>]</w:t>
      </w:r>
      <w:r>
        <w:rPr>
          <w:sz w:val="28"/>
          <w:szCs w:val="28"/>
        </w:rPr>
        <w:t xml:space="preserve"> </w:t>
      </w:r>
      <w:r>
        <w:rPr>
          <w:sz w:val="28"/>
          <w:szCs w:val="28"/>
          <w:lang w:val="uk-UA"/>
        </w:rPr>
        <w:t>– М. : ЛЕНАНД, 2011. – 320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lang w:val="uk-UA"/>
        </w:rPr>
        <w:t xml:space="preserve">Костюк Г. С. </w:t>
      </w:r>
      <w:r>
        <w:rPr>
          <w:sz w:val="28"/>
          <w:szCs w:val="28"/>
        </w:rPr>
        <w:t>Избранные психологические труды / Г.</w:t>
      </w:r>
      <w:r>
        <w:rPr>
          <w:sz w:val="28"/>
          <w:szCs w:val="28"/>
          <w:lang w:val="uk-UA"/>
        </w:rPr>
        <w:t> </w:t>
      </w:r>
      <w:r>
        <w:rPr>
          <w:sz w:val="28"/>
          <w:szCs w:val="28"/>
        </w:rPr>
        <w:t>С.</w:t>
      </w:r>
      <w:r>
        <w:rPr>
          <w:sz w:val="28"/>
          <w:szCs w:val="28"/>
          <w:lang w:val="uk-UA"/>
        </w:rPr>
        <w:t> </w:t>
      </w:r>
      <w:r>
        <w:rPr>
          <w:sz w:val="28"/>
          <w:szCs w:val="28"/>
        </w:rPr>
        <w:t>Костюк. – М., 1988. – 304 с.</w:t>
      </w:r>
    </w:p>
    <w:p w:rsidR="001A4534" w:rsidRPr="00240C8C" w:rsidRDefault="001A4534" w:rsidP="001A4534">
      <w:pPr>
        <w:numPr>
          <w:ilvl w:val="2"/>
          <w:numId w:val="16"/>
        </w:numPr>
        <w:tabs>
          <w:tab w:val="clear" w:pos="2160"/>
          <w:tab w:val="num" w:pos="540"/>
        </w:tabs>
        <w:spacing w:line="360" w:lineRule="auto"/>
        <w:ind w:left="540" w:hanging="540"/>
        <w:jc w:val="both"/>
        <w:rPr>
          <w:sz w:val="28"/>
          <w:szCs w:val="28"/>
          <w:lang w:val="uk-UA"/>
        </w:rPr>
      </w:pPr>
      <w:r w:rsidRPr="00240C8C">
        <w:rPr>
          <w:sz w:val="28"/>
          <w:szCs w:val="28"/>
          <w:lang w:val="uk-UA"/>
        </w:rPr>
        <w:t>Костюченко</w:t>
      </w:r>
      <w:r w:rsidRPr="00240C8C">
        <w:rPr>
          <w:sz w:val="28"/>
          <w:szCs w:val="28"/>
        </w:rPr>
        <w:t> </w:t>
      </w:r>
      <w:r w:rsidRPr="00240C8C">
        <w:rPr>
          <w:sz w:val="28"/>
          <w:szCs w:val="28"/>
          <w:lang w:val="uk-UA"/>
        </w:rPr>
        <w:t>О.</w:t>
      </w:r>
      <w:r w:rsidRPr="00240C8C">
        <w:rPr>
          <w:sz w:val="28"/>
          <w:szCs w:val="28"/>
        </w:rPr>
        <w:t> </w:t>
      </w:r>
      <w:r w:rsidRPr="00240C8C">
        <w:rPr>
          <w:sz w:val="28"/>
          <w:szCs w:val="28"/>
          <w:lang w:val="uk-UA"/>
        </w:rPr>
        <w:t>М. Психологічні особливості соціальної перцепції майбутніх фахівців масових комунікацій / О.</w:t>
      </w:r>
      <w:r w:rsidRPr="00240C8C">
        <w:rPr>
          <w:sz w:val="28"/>
          <w:szCs w:val="28"/>
        </w:rPr>
        <w:t> </w:t>
      </w:r>
      <w:r w:rsidRPr="00240C8C">
        <w:rPr>
          <w:sz w:val="28"/>
          <w:szCs w:val="28"/>
          <w:lang w:val="uk-UA"/>
        </w:rPr>
        <w:t>М.</w:t>
      </w:r>
      <w:r>
        <w:rPr>
          <w:sz w:val="28"/>
          <w:szCs w:val="28"/>
          <w:lang w:val="uk-UA"/>
        </w:rPr>
        <w:t> </w:t>
      </w:r>
      <w:r w:rsidRPr="00240C8C">
        <w:rPr>
          <w:sz w:val="28"/>
          <w:szCs w:val="28"/>
          <w:lang w:val="uk-UA"/>
        </w:rPr>
        <w:t>Костюченко</w:t>
      </w:r>
      <w:r w:rsidRPr="00240C8C">
        <w:rPr>
          <w:sz w:val="28"/>
          <w:szCs w:val="28"/>
        </w:rPr>
        <w:t> </w:t>
      </w:r>
      <w:r w:rsidRPr="00240C8C">
        <w:rPr>
          <w:sz w:val="28"/>
          <w:szCs w:val="28"/>
          <w:lang w:val="uk-UA"/>
        </w:rPr>
        <w:t xml:space="preserve"> // Наукові записки. </w:t>
      </w:r>
      <w:r w:rsidRPr="00240C8C">
        <w:rPr>
          <w:sz w:val="28"/>
          <w:szCs w:val="28"/>
        </w:rPr>
        <w:t xml:space="preserve">Серія «Психологія і педагогіка» / </w:t>
      </w:r>
      <w:r>
        <w:rPr>
          <w:sz w:val="28"/>
          <w:szCs w:val="28"/>
          <w:lang w:val="uk-UA"/>
        </w:rPr>
        <w:t>В</w:t>
      </w:r>
      <w:r w:rsidRPr="00240C8C">
        <w:rPr>
          <w:sz w:val="28"/>
          <w:szCs w:val="28"/>
        </w:rPr>
        <w:t xml:space="preserve">ідп. ред. </w:t>
      </w:r>
      <w:r>
        <w:rPr>
          <w:sz w:val="28"/>
          <w:szCs w:val="28"/>
        </w:rPr>
        <w:t>І. Д.</w:t>
      </w:r>
      <w:r>
        <w:rPr>
          <w:sz w:val="28"/>
          <w:szCs w:val="28"/>
          <w:lang w:val="uk-UA"/>
        </w:rPr>
        <w:t> </w:t>
      </w:r>
      <w:r w:rsidRPr="00240C8C">
        <w:rPr>
          <w:sz w:val="28"/>
          <w:szCs w:val="28"/>
        </w:rPr>
        <w:t>Пасічник</w:t>
      </w:r>
      <w:r>
        <w:rPr>
          <w:sz w:val="28"/>
          <w:szCs w:val="28"/>
          <w:lang w:val="uk-UA"/>
        </w:rPr>
        <w:t xml:space="preserve">. </w:t>
      </w:r>
      <w:r w:rsidRPr="00240C8C">
        <w:rPr>
          <w:sz w:val="28"/>
          <w:szCs w:val="28"/>
        </w:rPr>
        <w:t>– Острог</w:t>
      </w:r>
      <w:r>
        <w:rPr>
          <w:sz w:val="28"/>
          <w:szCs w:val="28"/>
          <w:lang w:val="uk-UA"/>
        </w:rPr>
        <w:t xml:space="preserve"> </w:t>
      </w:r>
      <w:r w:rsidRPr="00240C8C">
        <w:rPr>
          <w:sz w:val="28"/>
          <w:szCs w:val="28"/>
        </w:rPr>
        <w:t>:</w:t>
      </w:r>
      <w:r>
        <w:rPr>
          <w:sz w:val="28"/>
          <w:szCs w:val="28"/>
          <w:lang w:val="uk-UA"/>
        </w:rPr>
        <w:t xml:space="preserve"> </w:t>
      </w:r>
      <w:r w:rsidRPr="00240C8C">
        <w:rPr>
          <w:sz w:val="28"/>
          <w:szCs w:val="28"/>
        </w:rPr>
        <w:t>Вид-во Нац</w:t>
      </w:r>
      <w:r>
        <w:rPr>
          <w:sz w:val="28"/>
          <w:szCs w:val="28"/>
          <w:lang w:val="uk-UA"/>
        </w:rPr>
        <w:t>іонального</w:t>
      </w:r>
      <w:r w:rsidRPr="00240C8C">
        <w:rPr>
          <w:sz w:val="28"/>
          <w:szCs w:val="28"/>
        </w:rPr>
        <w:t xml:space="preserve"> ун</w:t>
      </w:r>
      <w:r>
        <w:rPr>
          <w:sz w:val="28"/>
          <w:szCs w:val="28"/>
          <w:lang w:val="uk-UA"/>
        </w:rPr>
        <w:t>-</w:t>
      </w:r>
      <w:r w:rsidRPr="00240C8C">
        <w:rPr>
          <w:sz w:val="28"/>
          <w:szCs w:val="28"/>
        </w:rPr>
        <w:t>ту «Острозька академія», 2009. – Вип. 13. –</w:t>
      </w:r>
      <w:r>
        <w:rPr>
          <w:sz w:val="28"/>
          <w:szCs w:val="28"/>
          <w:lang w:val="uk-UA"/>
        </w:rPr>
        <w:t xml:space="preserve"> </w:t>
      </w:r>
      <w:r w:rsidRPr="00240C8C">
        <w:rPr>
          <w:sz w:val="28"/>
          <w:szCs w:val="28"/>
        </w:rPr>
        <w:t>С. 252–263.</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762376">
        <w:rPr>
          <w:sz w:val="28"/>
          <w:szCs w:val="28"/>
        </w:rPr>
        <w:lastRenderedPageBreak/>
        <w:t>Крижанская</w:t>
      </w:r>
      <w:r>
        <w:rPr>
          <w:sz w:val="28"/>
          <w:szCs w:val="28"/>
          <w:lang w:val="uk-UA"/>
        </w:rPr>
        <w:t> </w:t>
      </w:r>
      <w:r w:rsidRPr="00762376">
        <w:rPr>
          <w:sz w:val="28"/>
          <w:szCs w:val="28"/>
        </w:rPr>
        <w:t>Ю.</w:t>
      </w:r>
      <w:r>
        <w:rPr>
          <w:sz w:val="28"/>
          <w:szCs w:val="28"/>
          <w:lang w:val="en-US"/>
        </w:rPr>
        <w:t> </w:t>
      </w:r>
      <w:r>
        <w:rPr>
          <w:sz w:val="28"/>
          <w:szCs w:val="28"/>
        </w:rPr>
        <w:t>С. Грамматика общения</w:t>
      </w:r>
      <w:r>
        <w:rPr>
          <w:sz w:val="28"/>
          <w:szCs w:val="28"/>
          <w:lang w:val="uk-UA"/>
        </w:rPr>
        <w:t xml:space="preserve"> / Ю.</w:t>
      </w:r>
      <w:r>
        <w:rPr>
          <w:sz w:val="28"/>
          <w:szCs w:val="28"/>
          <w:lang w:val="en-US"/>
        </w:rPr>
        <w:t> </w:t>
      </w:r>
      <w:r>
        <w:rPr>
          <w:sz w:val="28"/>
          <w:szCs w:val="28"/>
          <w:lang w:val="uk-UA"/>
        </w:rPr>
        <w:t>С. </w:t>
      </w:r>
      <w:r w:rsidRPr="00762376">
        <w:rPr>
          <w:sz w:val="28"/>
          <w:szCs w:val="28"/>
        </w:rPr>
        <w:t>Крижанская</w:t>
      </w:r>
      <w:r>
        <w:rPr>
          <w:sz w:val="28"/>
          <w:szCs w:val="28"/>
          <w:lang w:val="uk-UA"/>
        </w:rPr>
        <w:t>, В. П. </w:t>
      </w:r>
      <w:r w:rsidRPr="00762376">
        <w:rPr>
          <w:sz w:val="28"/>
          <w:szCs w:val="28"/>
        </w:rPr>
        <w:t>Третьяков</w:t>
      </w:r>
      <w:r>
        <w:rPr>
          <w:sz w:val="28"/>
          <w:szCs w:val="28"/>
          <w:lang w:val="uk-UA"/>
        </w:rPr>
        <w:t>.</w:t>
      </w:r>
      <w:r w:rsidRPr="00762376">
        <w:rPr>
          <w:sz w:val="28"/>
          <w:szCs w:val="28"/>
        </w:rPr>
        <w:t xml:space="preserve"> – Л.</w:t>
      </w:r>
      <w:r>
        <w:rPr>
          <w:sz w:val="28"/>
          <w:szCs w:val="28"/>
          <w:lang w:val="uk-UA"/>
        </w:rPr>
        <w:t xml:space="preserve"> : Изд-во ЛГУ,</w:t>
      </w:r>
      <w:r w:rsidRPr="00762376">
        <w:rPr>
          <w:sz w:val="28"/>
          <w:szCs w:val="28"/>
        </w:rPr>
        <w:t xml:space="preserve"> 1990.</w:t>
      </w:r>
      <w:r>
        <w:rPr>
          <w:sz w:val="28"/>
          <w:szCs w:val="28"/>
          <w:lang w:val="uk-UA"/>
        </w:rPr>
        <w:t xml:space="preserve"> – 208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lang w:val="uk-UA"/>
        </w:rPr>
        <w:t>Кузьмина Н.</w:t>
      </w:r>
      <w:r>
        <w:rPr>
          <w:sz w:val="28"/>
          <w:szCs w:val="28"/>
          <w:lang w:val="en-US"/>
        </w:rPr>
        <w:t> </w:t>
      </w:r>
      <w:r>
        <w:rPr>
          <w:sz w:val="28"/>
          <w:szCs w:val="28"/>
          <w:lang w:val="uk-UA"/>
        </w:rPr>
        <w:t>В. Профессионализм личности преподавателя и мастера производственного обучения / Н. В. Кузьмина. – М. : Высш. шк., 1990. – 119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lang w:val="uk-UA"/>
        </w:rPr>
        <w:t xml:space="preserve">Куренчук Л. С. Ділове спілкування у професійній діяльності соціальних працівників / Л. С. Куренчук // Проблеми загальної та педагогічної психології : зб. наук. пр. Інституту психології імені Г. С. Костюка АПН України </w:t>
      </w:r>
      <w:r w:rsidRPr="00800D29">
        <w:rPr>
          <w:sz w:val="28"/>
          <w:szCs w:val="28"/>
        </w:rPr>
        <w:t>/</w:t>
      </w:r>
      <w:r>
        <w:rPr>
          <w:sz w:val="28"/>
          <w:szCs w:val="28"/>
          <w:lang w:val="uk-UA"/>
        </w:rPr>
        <w:t xml:space="preserve"> За ред. С. Д. Максименка. </w:t>
      </w:r>
      <w:r w:rsidRPr="00D34BA4">
        <w:rPr>
          <w:sz w:val="28"/>
          <w:szCs w:val="28"/>
        </w:rPr>
        <w:t>–</w:t>
      </w:r>
      <w:r>
        <w:rPr>
          <w:sz w:val="28"/>
          <w:szCs w:val="28"/>
          <w:lang w:val="uk-UA"/>
        </w:rPr>
        <w:t xml:space="preserve"> Т. ХІ, част.7. – К. : Ін-т психології ім. Г. С. Костюка АПН України, 2009.</w:t>
      </w:r>
      <w:r w:rsidRPr="00D34BA4">
        <w:rPr>
          <w:sz w:val="28"/>
          <w:szCs w:val="28"/>
        </w:rPr>
        <w:t>–</w:t>
      </w:r>
      <w:r>
        <w:rPr>
          <w:sz w:val="28"/>
          <w:szCs w:val="28"/>
          <w:lang w:val="uk-UA"/>
        </w:rPr>
        <w:t xml:space="preserve"> С. 250</w:t>
      </w:r>
      <w:r w:rsidRPr="00D34BA4">
        <w:rPr>
          <w:sz w:val="28"/>
          <w:szCs w:val="28"/>
        </w:rPr>
        <w:t>–</w:t>
      </w:r>
      <w:r>
        <w:rPr>
          <w:sz w:val="28"/>
          <w:szCs w:val="28"/>
          <w:lang w:val="uk-UA"/>
        </w:rPr>
        <w:t>261.</w:t>
      </w:r>
    </w:p>
    <w:p w:rsidR="001A4534" w:rsidRPr="001A0B08" w:rsidRDefault="001A4534" w:rsidP="001A4534">
      <w:pPr>
        <w:numPr>
          <w:ilvl w:val="2"/>
          <w:numId w:val="16"/>
        </w:numPr>
        <w:tabs>
          <w:tab w:val="clear" w:pos="2160"/>
          <w:tab w:val="num" w:pos="540"/>
        </w:tabs>
        <w:spacing w:line="360" w:lineRule="auto"/>
        <w:ind w:left="540" w:hanging="540"/>
        <w:jc w:val="both"/>
        <w:rPr>
          <w:sz w:val="28"/>
          <w:szCs w:val="28"/>
          <w:lang w:val="uk-UA"/>
        </w:rPr>
      </w:pPr>
      <w:r w:rsidRPr="001A0B08">
        <w:rPr>
          <w:sz w:val="28"/>
          <w:szCs w:val="28"/>
          <w:lang w:val="uk-UA"/>
        </w:rPr>
        <w:t>Куренчук Л. С. Ефективне ділове спілкування як одна з умов професіоналізації державної служби / Л. С. Куренчук : Матеріали т</w:t>
      </w:r>
      <w:r w:rsidRPr="001A0B08">
        <w:rPr>
          <w:bCs/>
          <w:sz w:val="28"/>
          <w:szCs w:val="28"/>
          <w:lang w:val="uk-UA"/>
        </w:rPr>
        <w:t>ез</w:t>
      </w:r>
      <w:r w:rsidRPr="005643D7">
        <w:rPr>
          <w:bCs/>
          <w:sz w:val="28"/>
          <w:szCs w:val="28"/>
          <w:lang w:val="uk-UA"/>
        </w:rPr>
        <w:t xml:space="preserve"> </w:t>
      </w:r>
      <w:r w:rsidRPr="001A0B08">
        <w:rPr>
          <w:bCs/>
          <w:sz w:val="28"/>
          <w:szCs w:val="28"/>
          <w:lang w:val="uk-UA"/>
        </w:rPr>
        <w:t>науково-практичної конференції</w:t>
      </w:r>
      <w:r w:rsidRPr="005643D7">
        <w:rPr>
          <w:bCs/>
          <w:sz w:val="28"/>
          <w:szCs w:val="28"/>
          <w:lang w:val="uk-UA"/>
        </w:rPr>
        <w:t xml:space="preserve"> </w:t>
      </w:r>
      <w:r w:rsidRPr="001A0B08">
        <w:rPr>
          <w:bCs/>
          <w:sz w:val="28"/>
          <w:szCs w:val="28"/>
          <w:lang w:val="uk-UA"/>
        </w:rPr>
        <w:t>«Актуальні проблеми державного управління на сучасному етапі державотворення», 27 жовт. 2011 р. / За наук. ред. Т. М. Литвиненко, В. Я. Малиновського. – Луцьк СПД Гадяк Ж. В., 2011. – С. 101-103.</w:t>
      </w:r>
    </w:p>
    <w:p w:rsidR="001A4534" w:rsidRPr="0027206A" w:rsidRDefault="001A4534" w:rsidP="001A4534">
      <w:pPr>
        <w:numPr>
          <w:ilvl w:val="2"/>
          <w:numId w:val="16"/>
        </w:numPr>
        <w:tabs>
          <w:tab w:val="clear" w:pos="2160"/>
          <w:tab w:val="num" w:pos="540"/>
          <w:tab w:val="num" w:pos="2505"/>
        </w:tabs>
        <w:spacing w:line="360" w:lineRule="auto"/>
        <w:ind w:left="540" w:hanging="540"/>
        <w:jc w:val="both"/>
        <w:rPr>
          <w:sz w:val="28"/>
          <w:szCs w:val="28"/>
          <w:lang w:val="uk-UA"/>
        </w:rPr>
      </w:pPr>
      <w:r w:rsidRPr="00B94F4D">
        <w:rPr>
          <w:spacing w:val="2"/>
          <w:sz w:val="28"/>
          <w:szCs w:val="28"/>
          <w:lang w:val="uk-UA"/>
        </w:rPr>
        <w:t xml:space="preserve">Куренчук Л. С. Комунікативна компетентність на державній службі: суть та значення / Л. С. Куренчук : Матеріали </w:t>
      </w:r>
      <w:r w:rsidRPr="00B94F4D">
        <w:rPr>
          <w:rStyle w:val="a5"/>
          <w:b w:val="0"/>
          <w:spacing w:val="2"/>
          <w:sz w:val="28"/>
          <w:szCs w:val="28"/>
          <w:lang w:val="en-US"/>
        </w:rPr>
        <w:t>V</w:t>
      </w:r>
      <w:r w:rsidRPr="00B94F4D">
        <w:rPr>
          <w:rStyle w:val="a5"/>
          <w:b w:val="0"/>
          <w:spacing w:val="2"/>
          <w:sz w:val="28"/>
          <w:szCs w:val="28"/>
          <w:lang w:val="uk-UA"/>
        </w:rPr>
        <w:t>ІІ міжнародної науково-практичної конференції з організаційної та економічної психології «</w:t>
      </w:r>
      <w:r w:rsidRPr="00B94F4D">
        <w:rPr>
          <w:spacing w:val="2"/>
          <w:sz w:val="28"/>
          <w:szCs w:val="28"/>
          <w:lang w:val="uk-UA"/>
        </w:rPr>
        <w:t xml:space="preserve">Психологічні </w:t>
      </w:r>
      <w:r w:rsidRPr="00B94F4D">
        <w:rPr>
          <w:rStyle w:val="a5"/>
          <w:b w:val="0"/>
          <w:spacing w:val="2"/>
          <w:sz w:val="28"/>
          <w:szCs w:val="28"/>
          <w:lang w:val="uk-UA"/>
        </w:rPr>
        <w:t xml:space="preserve">основи управління та організаційного розвитку в системі державної служби», 23-25 верес. 2010 р. / За наук. ред. </w:t>
      </w:r>
      <w:r w:rsidRPr="00B94F4D">
        <w:rPr>
          <w:spacing w:val="2"/>
          <w:sz w:val="28"/>
          <w:szCs w:val="28"/>
          <w:lang w:val="uk-UA"/>
        </w:rPr>
        <w:t>Л. М. Карамушки, Л. Я. Малімон, О. А. Філь, Т. М. Литвиненко. – Луцьк : СПД Гадяк Ж. В., 2010. – С. 44-46.</w:t>
      </w:r>
    </w:p>
    <w:p w:rsidR="001A4534" w:rsidRPr="002C2717" w:rsidRDefault="001A4534" w:rsidP="001A4534">
      <w:pPr>
        <w:numPr>
          <w:ilvl w:val="2"/>
          <w:numId w:val="16"/>
        </w:numPr>
        <w:tabs>
          <w:tab w:val="clear" w:pos="2160"/>
          <w:tab w:val="num" w:pos="540"/>
        </w:tabs>
        <w:spacing w:line="360" w:lineRule="auto"/>
        <w:ind w:left="540" w:hanging="540"/>
        <w:jc w:val="both"/>
        <w:rPr>
          <w:sz w:val="28"/>
          <w:szCs w:val="28"/>
          <w:lang w:val="uk-UA"/>
        </w:rPr>
      </w:pPr>
      <w:r w:rsidRPr="00EB6F63">
        <w:rPr>
          <w:sz w:val="28"/>
          <w:szCs w:val="28"/>
          <w:lang w:val="uk-UA"/>
        </w:rPr>
        <w:t>Куренчук</w:t>
      </w:r>
      <w:r>
        <w:rPr>
          <w:sz w:val="28"/>
          <w:szCs w:val="28"/>
          <w:lang w:val="uk-UA"/>
        </w:rPr>
        <w:t> </w:t>
      </w:r>
      <w:r w:rsidRPr="00EB6F63">
        <w:rPr>
          <w:sz w:val="28"/>
          <w:szCs w:val="28"/>
          <w:lang w:val="uk-UA"/>
        </w:rPr>
        <w:t>Л.</w:t>
      </w:r>
      <w:r>
        <w:rPr>
          <w:sz w:val="28"/>
          <w:szCs w:val="28"/>
          <w:lang w:val="uk-UA"/>
        </w:rPr>
        <w:t> </w:t>
      </w:r>
      <w:r w:rsidRPr="00EB6F63">
        <w:rPr>
          <w:sz w:val="28"/>
          <w:szCs w:val="28"/>
          <w:lang w:val="uk-UA"/>
        </w:rPr>
        <w:t xml:space="preserve">С. Комунікативні особливості </w:t>
      </w:r>
      <w:r>
        <w:rPr>
          <w:sz w:val="28"/>
          <w:szCs w:val="28"/>
          <w:lang w:val="uk-UA"/>
        </w:rPr>
        <w:t xml:space="preserve">соціальних працівників </w:t>
      </w:r>
      <w:r w:rsidRPr="00EB6F63">
        <w:rPr>
          <w:sz w:val="28"/>
          <w:szCs w:val="28"/>
          <w:lang w:val="uk-UA"/>
        </w:rPr>
        <w:t xml:space="preserve">як основа ефективного ділового спілкування / Л. С. Куренчук // Наукові студії із соціальної і політичної психології </w:t>
      </w:r>
      <w:r>
        <w:rPr>
          <w:sz w:val="28"/>
          <w:szCs w:val="28"/>
          <w:lang w:val="uk-UA"/>
        </w:rPr>
        <w:t xml:space="preserve">: </w:t>
      </w:r>
      <w:r>
        <w:rPr>
          <w:sz w:val="28"/>
          <w:lang w:val="uk-UA"/>
        </w:rPr>
        <w:t>з</w:t>
      </w:r>
      <w:r w:rsidRPr="00EB6F63">
        <w:rPr>
          <w:sz w:val="28"/>
          <w:lang w:val="uk-UA"/>
        </w:rPr>
        <w:t xml:space="preserve">б. </w:t>
      </w:r>
      <w:r w:rsidRPr="00EB6F63">
        <w:rPr>
          <w:sz w:val="28"/>
          <w:szCs w:val="28"/>
          <w:lang w:val="uk-UA"/>
        </w:rPr>
        <w:t>наук. праць Інституту соціальної та пол</w:t>
      </w:r>
      <w:r>
        <w:rPr>
          <w:sz w:val="28"/>
          <w:szCs w:val="28"/>
          <w:lang w:val="uk-UA"/>
        </w:rPr>
        <w:t>ітичної психології НАПН України</w:t>
      </w:r>
      <w:r w:rsidRPr="00EB6F63">
        <w:rPr>
          <w:sz w:val="28"/>
          <w:szCs w:val="28"/>
          <w:lang w:val="uk-UA"/>
        </w:rPr>
        <w:t xml:space="preserve"> </w:t>
      </w:r>
      <w:r w:rsidRPr="002C2717">
        <w:rPr>
          <w:sz w:val="28"/>
          <w:szCs w:val="28"/>
          <w:lang w:val="uk-UA"/>
        </w:rPr>
        <w:t>/</w:t>
      </w:r>
      <w:r w:rsidRPr="00EB6F63">
        <w:rPr>
          <w:sz w:val="28"/>
          <w:szCs w:val="28"/>
          <w:lang w:val="uk-UA"/>
        </w:rPr>
        <w:t xml:space="preserve"> </w:t>
      </w:r>
      <w:r>
        <w:rPr>
          <w:sz w:val="28"/>
          <w:szCs w:val="28"/>
          <w:lang w:val="uk-UA"/>
        </w:rPr>
        <w:t>За р</w:t>
      </w:r>
      <w:r w:rsidRPr="00EB6F63">
        <w:rPr>
          <w:bCs/>
          <w:sz w:val="28"/>
          <w:lang w:val="uk-UA"/>
        </w:rPr>
        <w:t>ед</w:t>
      </w:r>
      <w:r>
        <w:rPr>
          <w:bCs/>
          <w:sz w:val="28"/>
          <w:lang w:val="uk-UA"/>
        </w:rPr>
        <w:t xml:space="preserve">. М. М. Слюсаревського, В. Г. Кременя, С. Д. Максименка та ін. </w:t>
      </w:r>
      <w:r w:rsidRPr="0026317F">
        <w:rPr>
          <w:sz w:val="28"/>
          <w:szCs w:val="28"/>
          <w:lang w:val="uk-UA"/>
        </w:rPr>
        <w:t>–</w:t>
      </w:r>
      <w:r>
        <w:rPr>
          <w:bCs/>
          <w:sz w:val="28"/>
          <w:lang w:val="uk-UA"/>
        </w:rPr>
        <w:t xml:space="preserve"> К. : Міленіум, 2011. – Вип. 28 (31). – С. 212</w:t>
      </w:r>
      <w:r w:rsidRPr="0026317F">
        <w:rPr>
          <w:sz w:val="28"/>
          <w:szCs w:val="28"/>
          <w:lang w:val="uk-UA"/>
        </w:rPr>
        <w:t>–</w:t>
      </w:r>
      <w:r>
        <w:rPr>
          <w:bCs/>
          <w:sz w:val="28"/>
          <w:lang w:val="uk-UA"/>
        </w:rPr>
        <w:t>220.</w:t>
      </w:r>
    </w:p>
    <w:p w:rsidR="001A4534" w:rsidRPr="0027206A"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lang w:val="uk-UA"/>
        </w:rPr>
        <w:lastRenderedPageBreak/>
        <w:t xml:space="preserve">Куренчук Л. С. </w:t>
      </w:r>
      <w:r w:rsidRPr="0027206A">
        <w:rPr>
          <w:sz w:val="28"/>
          <w:szCs w:val="28"/>
          <w:lang w:val="uk-UA"/>
        </w:rPr>
        <w:t xml:space="preserve">Комунікативні особливості </w:t>
      </w:r>
      <w:r>
        <w:rPr>
          <w:sz w:val="28"/>
          <w:szCs w:val="28"/>
          <w:lang w:val="uk-UA"/>
        </w:rPr>
        <w:t xml:space="preserve">соціальних працівників </w:t>
      </w:r>
      <w:r w:rsidRPr="0027206A">
        <w:rPr>
          <w:sz w:val="28"/>
          <w:szCs w:val="28"/>
          <w:lang w:val="uk-UA"/>
        </w:rPr>
        <w:t>як основа ефективного ділового спілкування</w:t>
      </w:r>
      <w:r>
        <w:rPr>
          <w:sz w:val="28"/>
          <w:szCs w:val="28"/>
          <w:lang w:val="uk-UA"/>
        </w:rPr>
        <w:t xml:space="preserve"> / Л. С. Куренчук : </w:t>
      </w:r>
      <w:r w:rsidRPr="0027206A">
        <w:rPr>
          <w:bCs/>
          <w:sz w:val="28"/>
          <w:szCs w:val="28"/>
          <w:lang w:val="uk-UA"/>
        </w:rPr>
        <w:t xml:space="preserve">Тези </w:t>
      </w:r>
      <w:r w:rsidRPr="0027206A">
        <w:rPr>
          <w:color w:val="000000"/>
          <w:sz w:val="28"/>
          <w:szCs w:val="28"/>
          <w:lang w:val="uk-UA"/>
        </w:rPr>
        <w:t xml:space="preserve">Першого </w:t>
      </w:r>
      <w:r>
        <w:rPr>
          <w:color w:val="000000"/>
          <w:sz w:val="28"/>
          <w:szCs w:val="28"/>
          <w:lang w:val="uk-UA"/>
        </w:rPr>
        <w:t>в</w:t>
      </w:r>
      <w:r w:rsidRPr="0027206A">
        <w:rPr>
          <w:color w:val="000000"/>
          <w:sz w:val="28"/>
          <w:szCs w:val="28"/>
          <w:lang w:val="uk-UA"/>
        </w:rPr>
        <w:t>сеукраїнського конгресу із соціальної психології (УКСП-2010) «Соціально-психологічна наука третього тисячоліття: досвід, виклики, перспективи»</w:t>
      </w:r>
      <w:r>
        <w:rPr>
          <w:color w:val="000000"/>
          <w:sz w:val="28"/>
          <w:szCs w:val="28"/>
          <w:lang w:val="uk-UA"/>
        </w:rPr>
        <w:t>,</w:t>
      </w:r>
      <w:r w:rsidRPr="0027206A">
        <w:rPr>
          <w:color w:val="000000"/>
          <w:sz w:val="28"/>
          <w:szCs w:val="28"/>
          <w:lang w:val="uk-UA"/>
        </w:rPr>
        <w:t xml:space="preserve"> 18-20 жовт., 2010 р. – Режим доступу :  </w:t>
      </w:r>
      <w:r w:rsidRPr="0027206A">
        <w:rPr>
          <w:color w:val="000000"/>
          <w:sz w:val="28"/>
          <w:szCs w:val="28"/>
          <w:lang w:val="en-US"/>
        </w:rPr>
        <w:t>http</w:t>
      </w:r>
      <w:r w:rsidRPr="0027206A">
        <w:rPr>
          <w:color w:val="000000"/>
          <w:sz w:val="28"/>
          <w:szCs w:val="28"/>
          <w:lang w:val="uk-UA"/>
        </w:rPr>
        <w:t xml:space="preserve">: </w:t>
      </w:r>
      <w:r w:rsidRPr="0027206A">
        <w:rPr>
          <w:color w:val="000000"/>
          <w:sz w:val="28"/>
          <w:szCs w:val="28"/>
          <w:lang w:val="en-US"/>
        </w:rPr>
        <w:t>ispp</w:t>
      </w:r>
      <w:r w:rsidRPr="0027206A">
        <w:rPr>
          <w:color w:val="000000"/>
          <w:sz w:val="28"/>
          <w:szCs w:val="28"/>
          <w:lang w:val="uk-UA"/>
        </w:rPr>
        <w:t>.</w:t>
      </w:r>
      <w:r w:rsidRPr="0027206A">
        <w:rPr>
          <w:color w:val="000000"/>
          <w:sz w:val="28"/>
          <w:szCs w:val="28"/>
          <w:lang w:val="en-US"/>
        </w:rPr>
        <w:t>org</w:t>
      </w:r>
      <w:r w:rsidRPr="0027206A">
        <w:rPr>
          <w:color w:val="000000"/>
          <w:sz w:val="28"/>
          <w:szCs w:val="28"/>
          <w:lang w:val="uk-UA"/>
        </w:rPr>
        <w:t>.</w:t>
      </w:r>
      <w:r w:rsidRPr="0027206A">
        <w:rPr>
          <w:color w:val="000000"/>
          <w:sz w:val="28"/>
          <w:szCs w:val="28"/>
          <w:lang w:val="en-US"/>
        </w:rPr>
        <w:t>ua</w:t>
      </w:r>
      <w:r w:rsidRPr="0027206A">
        <w:rPr>
          <w:color w:val="000000"/>
          <w:sz w:val="28"/>
          <w:szCs w:val="28"/>
          <w:lang w:val="uk-UA"/>
        </w:rPr>
        <w:t>/</w:t>
      </w:r>
      <w:r w:rsidRPr="0027206A">
        <w:rPr>
          <w:color w:val="000000"/>
          <w:sz w:val="28"/>
          <w:szCs w:val="28"/>
          <w:lang w:val="en-US"/>
        </w:rPr>
        <w:t>podiy</w:t>
      </w:r>
      <w:r w:rsidRPr="0027206A">
        <w:rPr>
          <w:color w:val="000000"/>
          <w:sz w:val="28"/>
          <w:szCs w:val="28"/>
          <w:lang w:val="uk-UA"/>
        </w:rPr>
        <w:t>_14_</w:t>
      </w:r>
      <w:r w:rsidRPr="0027206A">
        <w:rPr>
          <w:color w:val="000000"/>
          <w:sz w:val="28"/>
          <w:szCs w:val="28"/>
          <w:lang w:val="en-US"/>
        </w:rPr>
        <w:t>s</w:t>
      </w:r>
      <w:r w:rsidRPr="0027206A">
        <w:rPr>
          <w:color w:val="000000"/>
          <w:sz w:val="28"/>
          <w:szCs w:val="28"/>
          <w:lang w:val="uk-UA"/>
        </w:rPr>
        <w:t>_22.</w:t>
      </w:r>
      <w:r w:rsidRPr="0027206A">
        <w:rPr>
          <w:color w:val="000000"/>
          <w:sz w:val="28"/>
          <w:szCs w:val="28"/>
          <w:lang w:val="en-US"/>
        </w:rPr>
        <w:t>htm</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lang w:val="uk-UA"/>
        </w:rPr>
        <w:t xml:space="preserve">Куренчук Л. С. Методологічні основи дослідження ділового спілкування соціальних працівників / Л. С. Куренчук // </w:t>
      </w:r>
      <w:r>
        <w:rPr>
          <w:sz w:val="28"/>
          <w:lang w:val="uk-UA"/>
        </w:rPr>
        <w:t>Психолінгвістика : з</w:t>
      </w:r>
      <w:r>
        <w:rPr>
          <w:sz w:val="28"/>
          <w:szCs w:val="28"/>
          <w:lang w:val="uk-UA"/>
        </w:rPr>
        <w:t xml:space="preserve">б. наук. праць ДВПЗ «Переяслав-Хмельницький державний педагогічний університет імені Григорія Сковороди» </w:t>
      </w:r>
      <w:r w:rsidRPr="00ED110D">
        <w:rPr>
          <w:sz w:val="28"/>
          <w:szCs w:val="28"/>
          <w:lang w:val="uk-UA"/>
        </w:rPr>
        <w:t>/</w:t>
      </w:r>
      <w:r>
        <w:rPr>
          <w:sz w:val="28"/>
          <w:szCs w:val="28"/>
          <w:lang w:val="uk-UA"/>
        </w:rPr>
        <w:t xml:space="preserve"> </w:t>
      </w:r>
      <w:r>
        <w:rPr>
          <w:sz w:val="28"/>
          <w:lang w:val="uk-UA"/>
        </w:rPr>
        <w:t>За заг. ред.</w:t>
      </w:r>
      <w:r>
        <w:rPr>
          <w:sz w:val="28"/>
          <w:szCs w:val="28"/>
          <w:lang w:val="uk-UA"/>
        </w:rPr>
        <w:t xml:space="preserve"> О. О. Селіванової. – Переяслав-Хмельницький : ПП «СКД»,  2011. </w:t>
      </w:r>
      <w:r w:rsidRPr="00F802C1">
        <w:rPr>
          <w:sz w:val="28"/>
          <w:szCs w:val="28"/>
          <w:lang w:val="uk-UA"/>
        </w:rPr>
        <w:t>–</w:t>
      </w:r>
      <w:r>
        <w:rPr>
          <w:sz w:val="28"/>
          <w:szCs w:val="28"/>
          <w:lang w:val="uk-UA"/>
        </w:rPr>
        <w:t xml:space="preserve">  Вип. 7. – С. 46</w:t>
      </w:r>
      <w:r w:rsidRPr="00F802C1">
        <w:rPr>
          <w:sz w:val="28"/>
          <w:szCs w:val="28"/>
          <w:lang w:val="uk-UA"/>
        </w:rPr>
        <w:t>–</w:t>
      </w:r>
      <w:r>
        <w:rPr>
          <w:sz w:val="28"/>
          <w:szCs w:val="28"/>
          <w:lang w:val="uk-UA"/>
        </w:rPr>
        <w:t>52.</w:t>
      </w:r>
    </w:p>
    <w:p w:rsidR="001A4534" w:rsidRPr="002C2717"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lang w:val="uk-UA"/>
        </w:rPr>
        <w:t>Куренчук Л. С. О</w:t>
      </w:r>
      <w:r w:rsidRPr="009D41DB">
        <w:rPr>
          <w:sz w:val="28"/>
          <w:szCs w:val="28"/>
          <w:lang w:val="uk-UA"/>
        </w:rPr>
        <w:t xml:space="preserve">собливості </w:t>
      </w:r>
      <w:r>
        <w:rPr>
          <w:sz w:val="28"/>
          <w:szCs w:val="28"/>
          <w:lang w:val="uk-UA"/>
        </w:rPr>
        <w:t>впровад</w:t>
      </w:r>
      <w:r w:rsidRPr="009D41DB">
        <w:rPr>
          <w:sz w:val="28"/>
          <w:szCs w:val="28"/>
          <w:lang w:val="uk-UA"/>
        </w:rPr>
        <w:t>ження соціально-психологічного тренінгу як методу навчання діловому спілкуванню</w:t>
      </w:r>
      <w:r>
        <w:rPr>
          <w:sz w:val="28"/>
          <w:szCs w:val="28"/>
          <w:lang w:val="uk-UA"/>
        </w:rPr>
        <w:t xml:space="preserve"> </w:t>
      </w:r>
      <w:r w:rsidR="003274EC">
        <w:rPr>
          <w:sz w:val="28"/>
          <w:szCs w:val="28"/>
          <w:lang w:val="uk-UA"/>
        </w:rPr>
        <w:t xml:space="preserve">соціальних працівників </w:t>
      </w:r>
      <w:r>
        <w:rPr>
          <w:sz w:val="28"/>
          <w:szCs w:val="28"/>
          <w:lang w:val="uk-UA"/>
        </w:rPr>
        <w:t xml:space="preserve">/ Л. С. Куренчук, О. А. Соловей // </w:t>
      </w:r>
      <w:r>
        <w:rPr>
          <w:bCs/>
          <w:sz w:val="28"/>
          <w:lang w:val="uk-UA"/>
        </w:rPr>
        <w:t xml:space="preserve">Актуальні проблеми психології : зб. наук. праць Інституту психології імені Г. С. Костюка НАПН України </w:t>
      </w:r>
      <w:r w:rsidRPr="00905723">
        <w:rPr>
          <w:bCs/>
          <w:sz w:val="28"/>
          <w:lang w:val="uk-UA"/>
        </w:rPr>
        <w:t>/</w:t>
      </w:r>
      <w:r>
        <w:rPr>
          <w:bCs/>
          <w:sz w:val="28"/>
          <w:lang w:val="uk-UA"/>
        </w:rPr>
        <w:t xml:space="preserve"> </w:t>
      </w:r>
      <w:r>
        <w:rPr>
          <w:sz w:val="28"/>
          <w:lang w:val="uk-UA"/>
        </w:rPr>
        <w:t>За заг. ред.</w:t>
      </w:r>
      <w:r>
        <w:rPr>
          <w:sz w:val="28"/>
          <w:szCs w:val="28"/>
          <w:lang w:val="uk-UA"/>
        </w:rPr>
        <w:t xml:space="preserve"> С. Д. Максименка.</w:t>
      </w:r>
      <w:r>
        <w:rPr>
          <w:bCs/>
          <w:sz w:val="28"/>
          <w:lang w:val="uk-UA"/>
        </w:rPr>
        <w:t xml:space="preserve"> – Житомир : Вид-во Житомирського державного ун-ту ім. Івана Франка, 2011. – Т. IV. Психологія обдарованості. – Вип. 6.– С. 80</w:t>
      </w:r>
      <w:r w:rsidRPr="00905723">
        <w:rPr>
          <w:sz w:val="28"/>
          <w:szCs w:val="28"/>
          <w:lang w:val="uk-UA"/>
        </w:rPr>
        <w:t>–</w:t>
      </w:r>
      <w:r>
        <w:rPr>
          <w:bCs/>
          <w:sz w:val="28"/>
          <w:lang w:val="uk-UA"/>
        </w:rPr>
        <w:t>89.</w:t>
      </w:r>
    </w:p>
    <w:p w:rsidR="001A4534" w:rsidRPr="002C2717" w:rsidRDefault="001A4534" w:rsidP="001A4534">
      <w:pPr>
        <w:numPr>
          <w:ilvl w:val="2"/>
          <w:numId w:val="16"/>
        </w:numPr>
        <w:tabs>
          <w:tab w:val="clear" w:pos="2160"/>
          <w:tab w:val="num" w:pos="540"/>
        </w:tabs>
        <w:spacing w:line="360" w:lineRule="auto"/>
        <w:ind w:left="540" w:hanging="540"/>
        <w:jc w:val="both"/>
        <w:rPr>
          <w:sz w:val="28"/>
          <w:szCs w:val="28"/>
          <w:lang w:val="uk-UA"/>
        </w:rPr>
      </w:pPr>
      <w:r w:rsidRPr="00E078CC">
        <w:rPr>
          <w:sz w:val="28"/>
          <w:szCs w:val="28"/>
          <w:lang w:val="uk-UA"/>
        </w:rPr>
        <w:t>Куренчук</w:t>
      </w:r>
      <w:r>
        <w:rPr>
          <w:sz w:val="28"/>
          <w:szCs w:val="28"/>
          <w:lang w:val="uk-UA"/>
        </w:rPr>
        <w:t> </w:t>
      </w:r>
      <w:r w:rsidRPr="00E078CC">
        <w:rPr>
          <w:sz w:val="28"/>
          <w:szCs w:val="28"/>
          <w:lang w:val="uk-UA"/>
        </w:rPr>
        <w:t>Л.</w:t>
      </w:r>
      <w:r>
        <w:rPr>
          <w:sz w:val="28"/>
          <w:szCs w:val="28"/>
          <w:lang w:val="uk-UA"/>
        </w:rPr>
        <w:t> </w:t>
      </w:r>
      <w:r w:rsidRPr="00E078CC">
        <w:rPr>
          <w:sz w:val="28"/>
          <w:szCs w:val="28"/>
          <w:lang w:val="uk-UA"/>
        </w:rPr>
        <w:t>С.</w:t>
      </w:r>
      <w:r w:rsidRPr="00AD450F">
        <w:rPr>
          <w:sz w:val="28"/>
          <w:szCs w:val="28"/>
          <w:lang w:val="uk-UA"/>
        </w:rPr>
        <w:t xml:space="preserve"> </w:t>
      </w:r>
      <w:r>
        <w:rPr>
          <w:sz w:val="28"/>
          <w:szCs w:val="28"/>
          <w:lang w:val="uk-UA"/>
        </w:rPr>
        <w:t>Психологічні особливості ділового спілкування у сфері державної служби : кол. монографія /</w:t>
      </w:r>
      <w:r w:rsidRPr="00791105">
        <w:rPr>
          <w:bCs/>
          <w:sz w:val="28"/>
          <w:lang w:val="uk-UA"/>
        </w:rPr>
        <w:t xml:space="preserve"> </w:t>
      </w:r>
      <w:r>
        <w:rPr>
          <w:bCs/>
          <w:sz w:val="28"/>
          <w:lang w:val="uk-UA"/>
        </w:rPr>
        <w:t>Психологічні основи ефективної професійної діяльності в системі державної служби / За наук. ред. Л. М. Карамушки, Л. Я. Малімон. – Луцьк : СПД Гадяк Жанна Володимирівна, 2011. – С. 259</w:t>
      </w:r>
      <w:r w:rsidRPr="00A05274">
        <w:rPr>
          <w:sz w:val="28"/>
          <w:szCs w:val="28"/>
          <w:lang w:val="uk-UA"/>
        </w:rPr>
        <w:t>–</w:t>
      </w:r>
      <w:r>
        <w:rPr>
          <w:bCs/>
          <w:sz w:val="28"/>
          <w:lang w:val="uk-UA"/>
        </w:rPr>
        <w:t>287.</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EB6F63">
        <w:rPr>
          <w:sz w:val="28"/>
          <w:szCs w:val="28"/>
          <w:lang w:val="uk-UA"/>
        </w:rPr>
        <w:t>Куренчук</w:t>
      </w:r>
      <w:r>
        <w:rPr>
          <w:sz w:val="28"/>
          <w:szCs w:val="28"/>
          <w:lang w:val="uk-UA"/>
        </w:rPr>
        <w:t> </w:t>
      </w:r>
      <w:r w:rsidRPr="00EB6F63">
        <w:rPr>
          <w:sz w:val="28"/>
          <w:szCs w:val="28"/>
          <w:lang w:val="uk-UA"/>
        </w:rPr>
        <w:t>Л.</w:t>
      </w:r>
      <w:r>
        <w:rPr>
          <w:sz w:val="28"/>
          <w:szCs w:val="28"/>
          <w:lang w:val="uk-UA"/>
        </w:rPr>
        <w:t> </w:t>
      </w:r>
      <w:r w:rsidRPr="00EB6F63">
        <w:rPr>
          <w:sz w:val="28"/>
          <w:szCs w:val="28"/>
          <w:lang w:val="uk-UA"/>
        </w:rPr>
        <w:t xml:space="preserve">С. </w:t>
      </w:r>
      <w:r>
        <w:rPr>
          <w:sz w:val="28"/>
          <w:szCs w:val="28"/>
          <w:lang w:val="uk-UA"/>
        </w:rPr>
        <w:t xml:space="preserve">Психологічні особливості професійної діяльності соціальних працівників / </w:t>
      </w:r>
      <w:r w:rsidRPr="00EB6F63">
        <w:rPr>
          <w:sz w:val="28"/>
          <w:szCs w:val="28"/>
          <w:lang w:val="uk-UA"/>
        </w:rPr>
        <w:t>Л. С. Куренчук</w:t>
      </w:r>
      <w:r>
        <w:rPr>
          <w:sz w:val="28"/>
          <w:szCs w:val="28"/>
          <w:lang w:val="uk-UA"/>
        </w:rPr>
        <w:t xml:space="preserve"> : Матеріали ІІІ міжнародної науково-практичної конференції «Волинь очима молодих науковців: минуле, сучасне, майбутнє», 13-14 трав. 2009 р. – У 3-х т. – Луцьк : РВВ Вежа Волинського національного ун-ту ім. Лесі Українки, 2009. – Т. 1. </w:t>
      </w:r>
      <w:r w:rsidRPr="00D34BA4">
        <w:rPr>
          <w:sz w:val="28"/>
          <w:szCs w:val="28"/>
        </w:rPr>
        <w:t>–</w:t>
      </w:r>
      <w:r>
        <w:rPr>
          <w:sz w:val="28"/>
          <w:szCs w:val="28"/>
          <w:lang w:val="uk-UA"/>
        </w:rPr>
        <w:t xml:space="preserve"> С. 124</w:t>
      </w:r>
      <w:r w:rsidRPr="00D34BA4">
        <w:rPr>
          <w:sz w:val="28"/>
          <w:szCs w:val="28"/>
        </w:rPr>
        <w:t>–</w:t>
      </w:r>
      <w:r>
        <w:rPr>
          <w:sz w:val="28"/>
          <w:szCs w:val="28"/>
          <w:lang w:val="uk-UA"/>
        </w:rPr>
        <w:t>125.</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EB6F63">
        <w:rPr>
          <w:sz w:val="28"/>
          <w:szCs w:val="28"/>
          <w:lang w:val="uk-UA"/>
        </w:rPr>
        <w:lastRenderedPageBreak/>
        <w:t>Куренчук</w:t>
      </w:r>
      <w:r>
        <w:rPr>
          <w:sz w:val="28"/>
          <w:szCs w:val="28"/>
          <w:lang w:val="uk-UA"/>
        </w:rPr>
        <w:t> </w:t>
      </w:r>
      <w:r w:rsidRPr="00EB6F63">
        <w:rPr>
          <w:sz w:val="28"/>
          <w:szCs w:val="28"/>
          <w:lang w:val="uk-UA"/>
        </w:rPr>
        <w:t>Л.</w:t>
      </w:r>
      <w:r>
        <w:rPr>
          <w:sz w:val="28"/>
          <w:szCs w:val="28"/>
          <w:lang w:val="uk-UA"/>
        </w:rPr>
        <w:t> </w:t>
      </w:r>
      <w:r w:rsidRPr="00EB6F63">
        <w:rPr>
          <w:sz w:val="28"/>
          <w:szCs w:val="28"/>
          <w:lang w:val="uk-UA"/>
        </w:rPr>
        <w:t xml:space="preserve">С. </w:t>
      </w:r>
      <w:r>
        <w:rPr>
          <w:sz w:val="28"/>
          <w:szCs w:val="28"/>
          <w:lang w:val="uk-UA"/>
        </w:rPr>
        <w:t xml:space="preserve">Психологічні особливості професійної комунікації соціальних працівників / </w:t>
      </w:r>
      <w:r w:rsidRPr="00EB6F63">
        <w:rPr>
          <w:sz w:val="28"/>
          <w:szCs w:val="28"/>
          <w:lang w:val="uk-UA"/>
        </w:rPr>
        <w:t>Л.</w:t>
      </w:r>
      <w:r>
        <w:rPr>
          <w:sz w:val="28"/>
          <w:szCs w:val="28"/>
          <w:lang w:val="uk-UA"/>
        </w:rPr>
        <w:t> </w:t>
      </w:r>
      <w:r w:rsidRPr="00EB6F63">
        <w:rPr>
          <w:sz w:val="28"/>
          <w:szCs w:val="28"/>
          <w:lang w:val="uk-UA"/>
        </w:rPr>
        <w:t>С.</w:t>
      </w:r>
      <w:r>
        <w:rPr>
          <w:sz w:val="28"/>
          <w:szCs w:val="28"/>
          <w:lang w:val="uk-UA"/>
        </w:rPr>
        <w:t> </w:t>
      </w:r>
      <w:r w:rsidRPr="00EB6F63">
        <w:rPr>
          <w:sz w:val="28"/>
          <w:szCs w:val="28"/>
          <w:lang w:val="uk-UA"/>
        </w:rPr>
        <w:t>Куренчук</w:t>
      </w:r>
      <w:r>
        <w:rPr>
          <w:sz w:val="28"/>
          <w:szCs w:val="28"/>
          <w:lang w:val="uk-UA"/>
        </w:rPr>
        <w:t xml:space="preserve"> // Наукові записки. Серія «Культура та соціальні комунікації» : Матеріали всеукраїнської науково-практичної конференції «Комунікативні технології ХХІ столітті», 22-23 трав., 2009 р. </w:t>
      </w:r>
      <w:r w:rsidRPr="00A05274">
        <w:rPr>
          <w:sz w:val="28"/>
          <w:szCs w:val="28"/>
          <w:lang w:val="uk-UA"/>
        </w:rPr>
        <w:t>/</w:t>
      </w:r>
      <w:r>
        <w:rPr>
          <w:sz w:val="28"/>
          <w:szCs w:val="28"/>
          <w:lang w:val="uk-UA"/>
        </w:rPr>
        <w:t xml:space="preserve"> За заг. ред. Л. В. Квасюк. – Острог : Острозька академія, 2009. – Вип. 1. – С. 94</w:t>
      </w:r>
      <w:r w:rsidRPr="00F802C1">
        <w:rPr>
          <w:sz w:val="28"/>
          <w:szCs w:val="28"/>
          <w:lang w:val="uk-UA"/>
        </w:rPr>
        <w:t>–</w:t>
      </w:r>
      <w:r>
        <w:rPr>
          <w:sz w:val="28"/>
          <w:szCs w:val="28"/>
          <w:lang w:val="uk-UA"/>
        </w:rPr>
        <w:t>100.</w:t>
      </w:r>
    </w:p>
    <w:p w:rsidR="001A4534" w:rsidRPr="004B2B08" w:rsidRDefault="001A4534" w:rsidP="001A4534">
      <w:pPr>
        <w:numPr>
          <w:ilvl w:val="2"/>
          <w:numId w:val="16"/>
        </w:numPr>
        <w:tabs>
          <w:tab w:val="clear" w:pos="2160"/>
          <w:tab w:val="num" w:pos="540"/>
        </w:tabs>
        <w:spacing w:line="360" w:lineRule="auto"/>
        <w:ind w:left="540" w:hanging="540"/>
        <w:jc w:val="both"/>
        <w:rPr>
          <w:sz w:val="28"/>
          <w:szCs w:val="28"/>
          <w:lang w:val="uk-UA"/>
        </w:rPr>
      </w:pPr>
      <w:r w:rsidRPr="00AD450F">
        <w:rPr>
          <w:sz w:val="28"/>
          <w:szCs w:val="28"/>
          <w:lang w:val="uk-UA"/>
        </w:rPr>
        <w:t>Куренчук</w:t>
      </w:r>
      <w:r>
        <w:rPr>
          <w:sz w:val="28"/>
          <w:szCs w:val="28"/>
          <w:lang w:val="uk-UA"/>
        </w:rPr>
        <w:t> </w:t>
      </w:r>
      <w:r w:rsidRPr="00AD450F">
        <w:rPr>
          <w:sz w:val="28"/>
          <w:szCs w:val="28"/>
          <w:lang w:val="uk-UA"/>
        </w:rPr>
        <w:t>Л.</w:t>
      </w:r>
      <w:r>
        <w:rPr>
          <w:sz w:val="28"/>
          <w:szCs w:val="28"/>
          <w:lang w:val="uk-UA"/>
        </w:rPr>
        <w:t> </w:t>
      </w:r>
      <w:r w:rsidRPr="00AD450F">
        <w:rPr>
          <w:sz w:val="28"/>
          <w:szCs w:val="28"/>
          <w:lang w:val="uk-UA"/>
        </w:rPr>
        <w:t xml:space="preserve">С. Психологічні особливості формування ділового спілкування </w:t>
      </w:r>
      <w:r w:rsidR="003274EC">
        <w:rPr>
          <w:sz w:val="28"/>
          <w:szCs w:val="28"/>
          <w:lang w:val="uk-UA"/>
        </w:rPr>
        <w:t xml:space="preserve">соціальних працівників </w:t>
      </w:r>
      <w:r w:rsidRPr="00AD450F">
        <w:rPr>
          <w:sz w:val="28"/>
          <w:szCs w:val="28"/>
          <w:lang w:val="uk-UA"/>
        </w:rPr>
        <w:t>/ Л.</w:t>
      </w:r>
      <w:r>
        <w:rPr>
          <w:sz w:val="28"/>
          <w:szCs w:val="28"/>
          <w:lang w:val="uk-UA"/>
        </w:rPr>
        <w:t> </w:t>
      </w:r>
      <w:r w:rsidRPr="00AD450F">
        <w:rPr>
          <w:sz w:val="28"/>
          <w:szCs w:val="28"/>
          <w:lang w:val="uk-UA"/>
        </w:rPr>
        <w:t>С.</w:t>
      </w:r>
      <w:r>
        <w:rPr>
          <w:sz w:val="28"/>
          <w:szCs w:val="28"/>
          <w:lang w:val="uk-UA"/>
        </w:rPr>
        <w:t> </w:t>
      </w:r>
      <w:r w:rsidRPr="00AD450F">
        <w:rPr>
          <w:sz w:val="28"/>
          <w:szCs w:val="28"/>
          <w:lang w:val="uk-UA"/>
        </w:rPr>
        <w:t xml:space="preserve">Куренчук // Психологічні перспективи </w:t>
      </w:r>
      <w:r>
        <w:rPr>
          <w:bCs/>
          <w:sz w:val="28"/>
          <w:lang w:val="uk-UA"/>
        </w:rPr>
        <w:t>:</w:t>
      </w:r>
      <w:r w:rsidRPr="00AD450F">
        <w:rPr>
          <w:bCs/>
          <w:sz w:val="28"/>
          <w:lang w:val="uk-UA"/>
        </w:rPr>
        <w:t xml:space="preserve"> </w:t>
      </w:r>
      <w:r>
        <w:rPr>
          <w:sz w:val="28"/>
          <w:szCs w:val="28"/>
          <w:lang w:val="uk-UA"/>
        </w:rPr>
        <w:t>н</w:t>
      </w:r>
      <w:r w:rsidRPr="00AD450F">
        <w:rPr>
          <w:bCs/>
          <w:sz w:val="28"/>
          <w:lang w:val="uk-UA"/>
        </w:rPr>
        <w:t>аук</w:t>
      </w:r>
      <w:r>
        <w:rPr>
          <w:bCs/>
          <w:sz w:val="28"/>
          <w:lang w:val="uk-UA"/>
        </w:rPr>
        <w:t xml:space="preserve">. вид. Волинського національного університету ім. Лесі Українки, Інституту соціальної та політичної психології </w:t>
      </w:r>
      <w:r w:rsidRPr="00ED110D">
        <w:rPr>
          <w:bCs/>
          <w:sz w:val="28"/>
          <w:lang w:val="uk-UA"/>
        </w:rPr>
        <w:t>/</w:t>
      </w:r>
      <w:r>
        <w:rPr>
          <w:bCs/>
          <w:sz w:val="28"/>
          <w:lang w:val="uk-UA"/>
        </w:rPr>
        <w:t xml:space="preserve"> За ред. М. М. Слюсаревського, І. Я. Коцана та ін.; гол. ред. Л.В. Засєкіна – Луцьк : Волинський національний ун-т ім. Лесі Українки, 2011. – Вип. 17. – С.164</w:t>
      </w:r>
      <w:r w:rsidRPr="00901C61">
        <w:rPr>
          <w:sz w:val="28"/>
          <w:szCs w:val="28"/>
          <w:lang w:val="uk-UA"/>
        </w:rPr>
        <w:t>–</w:t>
      </w:r>
      <w:r>
        <w:rPr>
          <w:bCs/>
          <w:sz w:val="28"/>
          <w:lang w:val="uk-UA"/>
        </w:rPr>
        <w:t>172.</w:t>
      </w:r>
    </w:p>
    <w:p w:rsidR="001A4534" w:rsidRPr="004B2B08" w:rsidRDefault="001A4534" w:rsidP="001A4534">
      <w:pPr>
        <w:numPr>
          <w:ilvl w:val="2"/>
          <w:numId w:val="16"/>
        </w:numPr>
        <w:tabs>
          <w:tab w:val="clear" w:pos="2160"/>
          <w:tab w:val="num" w:pos="540"/>
        </w:tabs>
        <w:spacing w:line="360" w:lineRule="auto"/>
        <w:ind w:left="540" w:hanging="540"/>
        <w:jc w:val="both"/>
        <w:rPr>
          <w:sz w:val="28"/>
          <w:szCs w:val="28"/>
          <w:lang w:val="uk-UA"/>
        </w:rPr>
      </w:pPr>
      <w:r w:rsidRPr="00AD450F">
        <w:rPr>
          <w:sz w:val="28"/>
          <w:szCs w:val="28"/>
          <w:lang w:val="uk-UA"/>
        </w:rPr>
        <w:t>Куренчук</w:t>
      </w:r>
      <w:r>
        <w:rPr>
          <w:sz w:val="28"/>
          <w:szCs w:val="28"/>
          <w:lang w:val="uk-UA"/>
        </w:rPr>
        <w:t> </w:t>
      </w:r>
      <w:r w:rsidRPr="00AD450F">
        <w:rPr>
          <w:sz w:val="28"/>
          <w:szCs w:val="28"/>
          <w:lang w:val="uk-UA"/>
        </w:rPr>
        <w:t>Л.</w:t>
      </w:r>
      <w:r>
        <w:rPr>
          <w:sz w:val="28"/>
          <w:szCs w:val="28"/>
          <w:lang w:val="uk-UA"/>
        </w:rPr>
        <w:t> </w:t>
      </w:r>
      <w:r w:rsidRPr="00AD450F">
        <w:rPr>
          <w:sz w:val="28"/>
          <w:szCs w:val="28"/>
          <w:lang w:val="uk-UA"/>
        </w:rPr>
        <w:t xml:space="preserve">С. </w:t>
      </w:r>
      <w:r>
        <w:rPr>
          <w:sz w:val="28"/>
          <w:szCs w:val="28"/>
          <w:lang w:val="uk-UA"/>
        </w:rPr>
        <w:t>С</w:t>
      </w:r>
      <w:r w:rsidRPr="005F6460">
        <w:rPr>
          <w:sz w:val="28"/>
          <w:szCs w:val="28"/>
          <w:lang w:val="uk-UA"/>
        </w:rPr>
        <w:t xml:space="preserve">оціально-психологічні особливості комунікативної взаємодії </w:t>
      </w:r>
      <w:r>
        <w:rPr>
          <w:sz w:val="28"/>
          <w:szCs w:val="28"/>
          <w:lang w:val="uk-UA"/>
        </w:rPr>
        <w:t xml:space="preserve">соціальних працівників / </w:t>
      </w:r>
      <w:r w:rsidRPr="00AD450F">
        <w:rPr>
          <w:sz w:val="28"/>
          <w:szCs w:val="28"/>
          <w:lang w:val="uk-UA"/>
        </w:rPr>
        <w:t>Л. С. Куренчук</w:t>
      </w:r>
      <w:r>
        <w:rPr>
          <w:sz w:val="28"/>
          <w:szCs w:val="28"/>
          <w:lang w:val="uk-UA"/>
        </w:rPr>
        <w:t xml:space="preserve"> : </w:t>
      </w:r>
      <w:r>
        <w:rPr>
          <w:bCs/>
          <w:sz w:val="28"/>
          <w:lang w:val="uk-UA"/>
        </w:rPr>
        <w:t xml:space="preserve">Матеріали міжнародної науково-практичної конференції </w:t>
      </w:r>
      <w:r>
        <w:rPr>
          <w:sz w:val="28"/>
          <w:szCs w:val="28"/>
          <w:lang w:val="uk-UA"/>
        </w:rPr>
        <w:t>«</w:t>
      </w:r>
      <w:r>
        <w:rPr>
          <w:bCs/>
          <w:sz w:val="28"/>
          <w:lang w:val="uk-UA"/>
        </w:rPr>
        <w:t xml:space="preserve">Актуальні проблеми практичної психології», 26-27 квіт. 2012 р. – Херсон : ПП Вишемирський В. С., 2012. </w:t>
      </w:r>
      <w:r w:rsidRPr="00CA2FE8">
        <w:rPr>
          <w:sz w:val="28"/>
          <w:szCs w:val="28"/>
          <w:lang w:val="uk-UA"/>
        </w:rPr>
        <w:t>–</w:t>
      </w:r>
      <w:r>
        <w:rPr>
          <w:bCs/>
          <w:sz w:val="28"/>
          <w:lang w:val="uk-UA"/>
        </w:rPr>
        <w:t xml:space="preserve"> Ч. І.– С. 316-321.</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E0666F">
        <w:rPr>
          <w:sz w:val="28"/>
          <w:szCs w:val="28"/>
        </w:rPr>
        <w:t>Лабунская</w:t>
      </w:r>
      <w:r>
        <w:rPr>
          <w:sz w:val="28"/>
          <w:szCs w:val="28"/>
          <w:lang w:val="uk-UA"/>
        </w:rPr>
        <w:t> </w:t>
      </w:r>
      <w:r w:rsidRPr="00E0666F">
        <w:rPr>
          <w:sz w:val="28"/>
          <w:szCs w:val="28"/>
        </w:rPr>
        <w:t>В.</w:t>
      </w:r>
      <w:r>
        <w:rPr>
          <w:sz w:val="28"/>
          <w:szCs w:val="28"/>
          <w:lang w:val="uk-UA"/>
        </w:rPr>
        <w:t> </w:t>
      </w:r>
      <w:r w:rsidRPr="00E0666F">
        <w:rPr>
          <w:sz w:val="28"/>
          <w:szCs w:val="28"/>
        </w:rPr>
        <w:t>А. Невербальное поведение</w:t>
      </w:r>
      <w:r>
        <w:rPr>
          <w:sz w:val="28"/>
          <w:szCs w:val="28"/>
          <w:lang w:val="uk-UA"/>
        </w:rPr>
        <w:t xml:space="preserve"> (социально-перцептивный подход) / В. А. Лабунская</w:t>
      </w:r>
      <w:r w:rsidRPr="00E0666F">
        <w:rPr>
          <w:sz w:val="28"/>
          <w:szCs w:val="28"/>
        </w:rPr>
        <w:t>.</w:t>
      </w:r>
      <w:r>
        <w:rPr>
          <w:sz w:val="28"/>
          <w:szCs w:val="28"/>
          <w:lang w:val="uk-UA"/>
        </w:rPr>
        <w:t xml:space="preserve"> –</w:t>
      </w:r>
      <w:r w:rsidRPr="00E0666F">
        <w:rPr>
          <w:sz w:val="28"/>
          <w:szCs w:val="28"/>
        </w:rPr>
        <w:t xml:space="preserve"> Ростов</w:t>
      </w:r>
      <w:r>
        <w:rPr>
          <w:sz w:val="28"/>
          <w:szCs w:val="28"/>
          <w:lang w:val="uk-UA"/>
        </w:rPr>
        <w:t xml:space="preserve"> н/Д.  </w:t>
      </w:r>
      <w:r w:rsidRPr="00CE65A2">
        <w:rPr>
          <w:sz w:val="28"/>
          <w:szCs w:val="28"/>
          <w:lang w:val="uk-UA"/>
        </w:rPr>
        <w:t>:</w:t>
      </w:r>
      <w:r w:rsidRPr="00CE65A2">
        <w:rPr>
          <w:sz w:val="28"/>
          <w:szCs w:val="28"/>
        </w:rPr>
        <w:t xml:space="preserve"> </w:t>
      </w:r>
      <w:r w:rsidRPr="00CE65A2">
        <w:rPr>
          <w:sz w:val="28"/>
          <w:szCs w:val="28"/>
          <w:lang w:val="uk-UA"/>
        </w:rPr>
        <w:t>Феникс</w:t>
      </w:r>
      <w:r w:rsidRPr="00CE65A2">
        <w:rPr>
          <w:sz w:val="28"/>
          <w:szCs w:val="28"/>
        </w:rPr>
        <w:t xml:space="preserve">, </w:t>
      </w:r>
      <w:r w:rsidRPr="00CE65A2">
        <w:rPr>
          <w:sz w:val="28"/>
          <w:szCs w:val="28"/>
          <w:lang w:val="uk-UA"/>
        </w:rPr>
        <w:t>1988</w:t>
      </w:r>
      <w:r w:rsidRPr="00CE65A2">
        <w:rPr>
          <w:sz w:val="28"/>
          <w:szCs w:val="28"/>
        </w:rPr>
        <w:t xml:space="preserve">. </w:t>
      </w:r>
      <w:r w:rsidRPr="00CE65A2">
        <w:rPr>
          <w:sz w:val="28"/>
          <w:szCs w:val="28"/>
          <w:lang w:val="uk-UA"/>
        </w:rPr>
        <w:t>– 246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DB64B9">
        <w:rPr>
          <w:sz w:val="28"/>
          <w:szCs w:val="28"/>
        </w:rPr>
        <w:t>Лебедева</w:t>
      </w:r>
      <w:r>
        <w:rPr>
          <w:sz w:val="28"/>
          <w:szCs w:val="28"/>
          <w:lang w:val="uk-UA"/>
        </w:rPr>
        <w:t> </w:t>
      </w:r>
      <w:r w:rsidRPr="00DB64B9">
        <w:rPr>
          <w:sz w:val="28"/>
          <w:szCs w:val="28"/>
        </w:rPr>
        <w:t>М.</w:t>
      </w:r>
      <w:r>
        <w:rPr>
          <w:sz w:val="28"/>
          <w:szCs w:val="28"/>
          <w:lang w:val="uk-UA"/>
        </w:rPr>
        <w:t> </w:t>
      </w:r>
      <w:r>
        <w:rPr>
          <w:sz w:val="28"/>
          <w:szCs w:val="28"/>
        </w:rPr>
        <w:t>М. Вам предстоят переговоры</w:t>
      </w:r>
      <w:r w:rsidRPr="00DB64B9">
        <w:rPr>
          <w:sz w:val="28"/>
          <w:szCs w:val="28"/>
        </w:rPr>
        <w:t xml:space="preserve"> </w:t>
      </w:r>
      <w:r>
        <w:rPr>
          <w:sz w:val="28"/>
          <w:szCs w:val="28"/>
          <w:lang w:val="uk-UA"/>
        </w:rPr>
        <w:t xml:space="preserve">/ М. М. Лебедева. </w:t>
      </w:r>
      <w:r w:rsidRPr="00DB64B9">
        <w:rPr>
          <w:sz w:val="28"/>
          <w:szCs w:val="28"/>
        </w:rPr>
        <w:t>– М.</w:t>
      </w:r>
      <w:r>
        <w:rPr>
          <w:sz w:val="28"/>
          <w:szCs w:val="28"/>
          <w:lang w:val="uk-UA"/>
        </w:rPr>
        <w:t xml:space="preserve"> </w:t>
      </w:r>
      <w:r w:rsidRPr="00DB64B9">
        <w:rPr>
          <w:sz w:val="28"/>
          <w:szCs w:val="28"/>
        </w:rPr>
        <w:t>: Экономика, 1993. – 156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E0666F">
        <w:rPr>
          <w:sz w:val="28"/>
          <w:szCs w:val="28"/>
        </w:rPr>
        <w:t>Левин К. Динамическая психология</w:t>
      </w:r>
      <w:r>
        <w:rPr>
          <w:sz w:val="28"/>
          <w:szCs w:val="28"/>
          <w:lang w:val="uk-UA"/>
        </w:rPr>
        <w:t xml:space="preserve"> </w:t>
      </w:r>
      <w:r w:rsidRPr="00E0666F">
        <w:rPr>
          <w:sz w:val="28"/>
          <w:szCs w:val="28"/>
        </w:rPr>
        <w:t xml:space="preserve">: Избранные труды / </w:t>
      </w:r>
      <w:r>
        <w:rPr>
          <w:sz w:val="28"/>
          <w:szCs w:val="28"/>
          <w:lang w:val="uk-UA"/>
        </w:rPr>
        <w:t xml:space="preserve">К. Левин </w:t>
      </w:r>
      <w:r w:rsidRPr="00ED110D">
        <w:rPr>
          <w:sz w:val="28"/>
          <w:szCs w:val="28"/>
        </w:rPr>
        <w:t>/</w:t>
      </w:r>
      <w:r>
        <w:rPr>
          <w:sz w:val="28"/>
          <w:szCs w:val="28"/>
          <w:lang w:val="uk-UA"/>
        </w:rPr>
        <w:t xml:space="preserve"> П</w:t>
      </w:r>
      <w:r w:rsidRPr="00E0666F">
        <w:rPr>
          <w:sz w:val="28"/>
          <w:szCs w:val="28"/>
        </w:rPr>
        <w:t>од общ. ред. Д</w:t>
      </w:r>
      <w:r>
        <w:rPr>
          <w:sz w:val="28"/>
          <w:szCs w:val="28"/>
        </w:rPr>
        <w:t>. А. Леонтьева и Е. Ю. Патяевой</w:t>
      </w:r>
      <w:r w:rsidRPr="00E0666F">
        <w:rPr>
          <w:sz w:val="28"/>
          <w:szCs w:val="28"/>
        </w:rPr>
        <w:t xml:space="preserve">. </w:t>
      </w:r>
      <w:r w:rsidRPr="00D34BA4">
        <w:rPr>
          <w:sz w:val="28"/>
          <w:szCs w:val="28"/>
        </w:rPr>
        <w:t>–</w:t>
      </w:r>
      <w:r w:rsidRPr="00E0666F">
        <w:rPr>
          <w:sz w:val="28"/>
          <w:szCs w:val="28"/>
        </w:rPr>
        <w:t xml:space="preserve"> М.</w:t>
      </w:r>
      <w:r>
        <w:rPr>
          <w:sz w:val="28"/>
          <w:szCs w:val="28"/>
          <w:lang w:val="uk-UA"/>
        </w:rPr>
        <w:t xml:space="preserve"> </w:t>
      </w:r>
      <w:r w:rsidRPr="00E0666F">
        <w:rPr>
          <w:sz w:val="28"/>
          <w:szCs w:val="28"/>
        </w:rPr>
        <w:t>: Смысл, 2001.</w:t>
      </w:r>
      <w:r>
        <w:rPr>
          <w:sz w:val="28"/>
          <w:szCs w:val="28"/>
        </w:rPr>
        <w:t xml:space="preserve"> </w:t>
      </w:r>
      <w:r w:rsidRPr="00D34BA4">
        <w:rPr>
          <w:sz w:val="28"/>
          <w:szCs w:val="28"/>
        </w:rPr>
        <w:t>–</w:t>
      </w:r>
      <w:r>
        <w:rPr>
          <w:sz w:val="28"/>
          <w:szCs w:val="28"/>
          <w:lang w:val="uk-UA"/>
        </w:rPr>
        <w:t xml:space="preserve"> 570 </w:t>
      </w:r>
      <w:r w:rsidRPr="00CE65A2">
        <w:rPr>
          <w:sz w:val="28"/>
          <w:szCs w:val="28"/>
          <w:lang w:val="uk-UA"/>
        </w:rPr>
        <w:t>с.</w:t>
      </w:r>
    </w:p>
    <w:p w:rsidR="001A4534" w:rsidRPr="006E4B06" w:rsidRDefault="001A4534" w:rsidP="001A4534">
      <w:pPr>
        <w:numPr>
          <w:ilvl w:val="2"/>
          <w:numId w:val="16"/>
        </w:numPr>
        <w:tabs>
          <w:tab w:val="clear" w:pos="2160"/>
          <w:tab w:val="num" w:pos="540"/>
        </w:tabs>
        <w:spacing w:line="360" w:lineRule="auto"/>
        <w:ind w:left="540" w:hanging="540"/>
        <w:jc w:val="both"/>
        <w:rPr>
          <w:sz w:val="28"/>
          <w:szCs w:val="28"/>
          <w:lang w:val="uk-UA"/>
        </w:rPr>
      </w:pPr>
      <w:r w:rsidRPr="006E4B06">
        <w:rPr>
          <w:sz w:val="28"/>
          <w:szCs w:val="28"/>
          <w:lang w:val="uk-UA"/>
        </w:rPr>
        <w:t>Леонов Н. И. Психология делового общения</w:t>
      </w:r>
      <w:r>
        <w:rPr>
          <w:sz w:val="28"/>
          <w:szCs w:val="28"/>
          <w:lang w:val="uk-UA"/>
        </w:rPr>
        <w:t xml:space="preserve"> :</w:t>
      </w:r>
      <w:r w:rsidRPr="006E4B06">
        <w:rPr>
          <w:sz w:val="28"/>
          <w:szCs w:val="28"/>
          <w:lang w:val="uk-UA"/>
        </w:rPr>
        <w:t xml:space="preserve"> </w:t>
      </w:r>
      <w:r>
        <w:rPr>
          <w:sz w:val="28"/>
          <w:szCs w:val="28"/>
          <w:lang w:val="uk-UA"/>
        </w:rPr>
        <w:t>у</w:t>
      </w:r>
      <w:r w:rsidRPr="006E4B06">
        <w:rPr>
          <w:sz w:val="28"/>
          <w:szCs w:val="28"/>
          <w:lang w:val="uk-UA"/>
        </w:rPr>
        <w:t xml:space="preserve">чеб. </w:t>
      </w:r>
      <w:r>
        <w:rPr>
          <w:sz w:val="28"/>
          <w:szCs w:val="28"/>
          <w:lang w:val="uk-UA"/>
        </w:rPr>
        <w:t>п</w:t>
      </w:r>
      <w:r w:rsidRPr="006E4B06">
        <w:rPr>
          <w:sz w:val="28"/>
          <w:szCs w:val="28"/>
          <w:lang w:val="uk-UA"/>
        </w:rPr>
        <w:t>особ</w:t>
      </w:r>
      <w:r>
        <w:rPr>
          <w:sz w:val="28"/>
          <w:szCs w:val="28"/>
          <w:lang w:val="uk-UA"/>
        </w:rPr>
        <w:t>.</w:t>
      </w:r>
      <w:r w:rsidRPr="006E4B06">
        <w:rPr>
          <w:sz w:val="28"/>
          <w:szCs w:val="28"/>
          <w:lang w:val="uk-UA"/>
        </w:rPr>
        <w:t xml:space="preserve"> </w:t>
      </w:r>
      <w:r>
        <w:rPr>
          <w:sz w:val="28"/>
          <w:szCs w:val="28"/>
          <w:lang w:val="uk-UA"/>
        </w:rPr>
        <w:t xml:space="preserve">/ Н. И. Леонов. </w:t>
      </w:r>
      <w:r w:rsidRPr="006E4B06">
        <w:rPr>
          <w:sz w:val="28"/>
          <w:szCs w:val="28"/>
          <w:lang w:val="uk-UA"/>
        </w:rPr>
        <w:t>– М.</w:t>
      </w:r>
      <w:r>
        <w:rPr>
          <w:sz w:val="28"/>
          <w:szCs w:val="28"/>
          <w:lang w:val="uk-UA"/>
        </w:rPr>
        <w:t xml:space="preserve"> </w:t>
      </w:r>
      <w:r w:rsidRPr="006E4B06">
        <w:rPr>
          <w:sz w:val="28"/>
          <w:szCs w:val="28"/>
          <w:lang w:val="uk-UA"/>
        </w:rPr>
        <w:t>: Изд-во Московського психолого-социального ин-та; Воронеж: Изд-во НПО МОДЭКС, 2003.</w:t>
      </w:r>
      <w:r>
        <w:rPr>
          <w:sz w:val="28"/>
          <w:szCs w:val="28"/>
          <w:lang w:val="uk-UA"/>
        </w:rPr>
        <w:t xml:space="preserve"> </w:t>
      </w:r>
      <w:r w:rsidRPr="00D34BA4">
        <w:rPr>
          <w:sz w:val="28"/>
          <w:szCs w:val="28"/>
        </w:rPr>
        <w:t>–</w:t>
      </w:r>
      <w:r w:rsidRPr="006E4B06">
        <w:rPr>
          <w:sz w:val="28"/>
          <w:szCs w:val="28"/>
          <w:lang w:val="uk-UA"/>
        </w:rPr>
        <w:t xml:space="preserve"> </w:t>
      </w:r>
      <w:r w:rsidRPr="006E4B06">
        <w:rPr>
          <w:sz w:val="28"/>
          <w:szCs w:val="28"/>
        </w:rPr>
        <w:t>[</w:t>
      </w:r>
      <w:r w:rsidRPr="006E4B06">
        <w:rPr>
          <w:sz w:val="28"/>
          <w:szCs w:val="28"/>
          <w:lang w:val="uk-UA"/>
        </w:rPr>
        <w:t xml:space="preserve">2-е </w:t>
      </w:r>
      <w:r>
        <w:rPr>
          <w:sz w:val="28"/>
          <w:szCs w:val="28"/>
          <w:lang w:val="uk-UA"/>
        </w:rPr>
        <w:t>и</w:t>
      </w:r>
      <w:r w:rsidRPr="006E4B06">
        <w:rPr>
          <w:sz w:val="28"/>
          <w:szCs w:val="28"/>
          <w:lang w:val="uk-UA"/>
        </w:rPr>
        <w:t>зд., стер.</w:t>
      </w:r>
      <w:r w:rsidRPr="006E4B06">
        <w:rPr>
          <w:sz w:val="28"/>
          <w:szCs w:val="28"/>
        </w:rPr>
        <w:t>]</w:t>
      </w:r>
      <w:r>
        <w:rPr>
          <w:sz w:val="28"/>
          <w:szCs w:val="28"/>
          <w:lang w:val="uk-UA"/>
        </w:rPr>
        <w:t xml:space="preserve"> </w:t>
      </w:r>
      <w:r w:rsidRPr="006E4B06">
        <w:rPr>
          <w:sz w:val="28"/>
          <w:szCs w:val="28"/>
          <w:lang w:val="uk-UA"/>
        </w:rPr>
        <w:t>– 216 с. (Серия «Библиотека психолога»)</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DB64B9">
        <w:rPr>
          <w:sz w:val="28"/>
          <w:szCs w:val="28"/>
        </w:rPr>
        <w:t>Леонтьев</w:t>
      </w:r>
      <w:r>
        <w:rPr>
          <w:sz w:val="28"/>
          <w:szCs w:val="28"/>
          <w:lang w:val="uk-UA"/>
        </w:rPr>
        <w:t> </w:t>
      </w:r>
      <w:r w:rsidRPr="00DB64B9">
        <w:rPr>
          <w:sz w:val="28"/>
          <w:szCs w:val="28"/>
        </w:rPr>
        <w:t>А..</w:t>
      </w:r>
      <w:r w:rsidRPr="00DB64B9">
        <w:rPr>
          <w:sz w:val="28"/>
          <w:szCs w:val="28"/>
          <w:lang w:val="uk-UA"/>
        </w:rPr>
        <w:t xml:space="preserve"> </w:t>
      </w:r>
      <w:r w:rsidRPr="00DB64B9">
        <w:rPr>
          <w:sz w:val="28"/>
          <w:szCs w:val="28"/>
        </w:rPr>
        <w:t>Психология общения</w:t>
      </w:r>
      <w:r>
        <w:rPr>
          <w:sz w:val="28"/>
          <w:szCs w:val="28"/>
          <w:lang w:val="uk-UA"/>
        </w:rPr>
        <w:t xml:space="preserve"> </w:t>
      </w:r>
      <w:r w:rsidRPr="00DB64B9">
        <w:rPr>
          <w:sz w:val="28"/>
          <w:szCs w:val="28"/>
          <w:lang w:val="uk-UA"/>
        </w:rPr>
        <w:t xml:space="preserve">: </w:t>
      </w:r>
      <w:r>
        <w:rPr>
          <w:sz w:val="28"/>
          <w:szCs w:val="28"/>
          <w:lang w:val="uk-UA"/>
        </w:rPr>
        <w:t>у</w:t>
      </w:r>
      <w:r w:rsidRPr="00DB64B9">
        <w:rPr>
          <w:sz w:val="28"/>
          <w:szCs w:val="28"/>
        </w:rPr>
        <w:t>чеб</w:t>
      </w:r>
      <w:r>
        <w:rPr>
          <w:sz w:val="28"/>
          <w:szCs w:val="28"/>
          <w:lang w:val="uk-UA"/>
        </w:rPr>
        <w:t>.</w:t>
      </w:r>
      <w:r w:rsidRPr="00DB64B9">
        <w:rPr>
          <w:sz w:val="28"/>
          <w:szCs w:val="28"/>
        </w:rPr>
        <w:t xml:space="preserve"> пособ</w:t>
      </w:r>
      <w:r w:rsidRPr="00ED110D">
        <w:rPr>
          <w:sz w:val="28"/>
          <w:szCs w:val="28"/>
        </w:rPr>
        <w:t>.</w:t>
      </w:r>
      <w:r w:rsidRPr="00DB64B9">
        <w:rPr>
          <w:sz w:val="28"/>
          <w:szCs w:val="28"/>
          <w:lang w:val="uk-UA"/>
        </w:rPr>
        <w:t xml:space="preserve"> </w:t>
      </w:r>
      <w:r>
        <w:rPr>
          <w:sz w:val="28"/>
          <w:szCs w:val="28"/>
          <w:lang w:val="uk-UA"/>
        </w:rPr>
        <w:t>/ А. А. Леонтьев.</w:t>
      </w:r>
      <w:r w:rsidRPr="00DB64B9">
        <w:rPr>
          <w:sz w:val="28"/>
          <w:szCs w:val="28"/>
          <w:lang w:val="uk-UA"/>
        </w:rPr>
        <w:t xml:space="preserve"> – М.</w:t>
      </w:r>
      <w:r>
        <w:rPr>
          <w:sz w:val="28"/>
          <w:szCs w:val="28"/>
          <w:lang w:val="uk-UA"/>
        </w:rPr>
        <w:t xml:space="preserve"> </w:t>
      </w:r>
      <w:r w:rsidRPr="00DB64B9">
        <w:rPr>
          <w:sz w:val="28"/>
          <w:szCs w:val="28"/>
          <w:lang w:val="uk-UA"/>
        </w:rPr>
        <w:t xml:space="preserve">: </w:t>
      </w:r>
      <w:r w:rsidRPr="00DB64B9">
        <w:rPr>
          <w:sz w:val="28"/>
          <w:szCs w:val="28"/>
        </w:rPr>
        <w:t>Изд</w:t>
      </w:r>
      <w:r>
        <w:rPr>
          <w:sz w:val="28"/>
          <w:szCs w:val="28"/>
          <w:lang w:val="uk-UA"/>
        </w:rPr>
        <w:t>-</w:t>
      </w:r>
      <w:r w:rsidRPr="00DB64B9">
        <w:rPr>
          <w:sz w:val="28"/>
          <w:szCs w:val="28"/>
        </w:rPr>
        <w:t>во Академия, 200</w:t>
      </w:r>
      <w:r w:rsidRPr="00DB64B9">
        <w:rPr>
          <w:sz w:val="28"/>
          <w:szCs w:val="28"/>
          <w:lang w:val="uk-UA"/>
        </w:rPr>
        <w:t>7</w:t>
      </w:r>
      <w:r w:rsidRPr="00DB64B9">
        <w:rPr>
          <w:sz w:val="28"/>
          <w:szCs w:val="28"/>
        </w:rPr>
        <w:t xml:space="preserve">. </w:t>
      </w:r>
      <w:r w:rsidRPr="00DB64B9">
        <w:rPr>
          <w:sz w:val="28"/>
          <w:szCs w:val="28"/>
          <w:lang w:val="uk-UA"/>
        </w:rPr>
        <w:t xml:space="preserve">– 365 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DB64B9">
        <w:rPr>
          <w:sz w:val="28"/>
          <w:szCs w:val="28"/>
          <w:lang w:val="uk-UA"/>
        </w:rPr>
        <w:lastRenderedPageBreak/>
        <w:t>Леонтьев</w:t>
      </w:r>
      <w:r>
        <w:rPr>
          <w:sz w:val="28"/>
          <w:szCs w:val="28"/>
          <w:lang w:val="uk-UA"/>
        </w:rPr>
        <w:t> </w:t>
      </w:r>
      <w:r w:rsidRPr="00DB64B9">
        <w:rPr>
          <w:sz w:val="28"/>
          <w:szCs w:val="28"/>
          <w:lang w:val="uk-UA"/>
        </w:rPr>
        <w:t>А.</w:t>
      </w:r>
      <w:r>
        <w:rPr>
          <w:sz w:val="28"/>
          <w:szCs w:val="28"/>
          <w:lang w:val="uk-UA"/>
        </w:rPr>
        <w:t> </w:t>
      </w:r>
      <w:r w:rsidRPr="00DB64B9">
        <w:rPr>
          <w:sz w:val="28"/>
          <w:szCs w:val="28"/>
          <w:lang w:val="uk-UA"/>
        </w:rPr>
        <w:t xml:space="preserve">А. Прикладная психолингвистика речового общения и массовой коммуникации / </w:t>
      </w:r>
      <w:r>
        <w:rPr>
          <w:sz w:val="28"/>
          <w:szCs w:val="28"/>
          <w:lang w:val="uk-UA"/>
        </w:rPr>
        <w:t>А. А. Леонтьев /</w:t>
      </w:r>
      <w:r w:rsidRPr="00DB64B9">
        <w:rPr>
          <w:sz w:val="28"/>
          <w:szCs w:val="28"/>
          <w:lang w:val="uk-UA"/>
        </w:rPr>
        <w:t xml:space="preserve"> </w:t>
      </w:r>
      <w:r>
        <w:rPr>
          <w:sz w:val="28"/>
          <w:szCs w:val="28"/>
          <w:lang w:val="uk-UA"/>
        </w:rPr>
        <w:t>П</w:t>
      </w:r>
      <w:r w:rsidRPr="00DB64B9">
        <w:rPr>
          <w:sz w:val="28"/>
          <w:szCs w:val="28"/>
          <w:lang w:val="uk-UA"/>
        </w:rPr>
        <w:t>од ред. А.</w:t>
      </w:r>
      <w:r>
        <w:rPr>
          <w:sz w:val="28"/>
          <w:szCs w:val="28"/>
          <w:lang w:val="uk-UA"/>
        </w:rPr>
        <w:t> </w:t>
      </w:r>
      <w:r w:rsidRPr="00DB64B9">
        <w:rPr>
          <w:sz w:val="28"/>
          <w:szCs w:val="28"/>
          <w:lang w:val="uk-UA"/>
        </w:rPr>
        <w:t>С.</w:t>
      </w:r>
      <w:r>
        <w:rPr>
          <w:sz w:val="28"/>
          <w:szCs w:val="28"/>
          <w:lang w:val="uk-UA"/>
        </w:rPr>
        <w:t> </w:t>
      </w:r>
      <w:r w:rsidRPr="00DB64B9">
        <w:rPr>
          <w:sz w:val="28"/>
          <w:szCs w:val="28"/>
          <w:lang w:val="uk-UA"/>
        </w:rPr>
        <w:t xml:space="preserve">Маркосян, </w:t>
      </w:r>
      <w:r>
        <w:rPr>
          <w:sz w:val="28"/>
          <w:szCs w:val="28"/>
          <w:lang w:val="uk-UA"/>
        </w:rPr>
        <w:t>А</w:t>
      </w:r>
      <w:r w:rsidRPr="00DB64B9">
        <w:rPr>
          <w:sz w:val="28"/>
          <w:szCs w:val="28"/>
          <w:lang w:val="uk-UA"/>
        </w:rPr>
        <w:t>.</w:t>
      </w:r>
      <w:r>
        <w:rPr>
          <w:sz w:val="28"/>
          <w:szCs w:val="28"/>
          <w:lang w:val="uk-UA"/>
        </w:rPr>
        <w:t> </w:t>
      </w:r>
      <w:r w:rsidRPr="00DB64B9">
        <w:rPr>
          <w:sz w:val="28"/>
          <w:szCs w:val="28"/>
          <w:lang w:val="uk-UA"/>
        </w:rPr>
        <w:t>А.</w:t>
      </w:r>
      <w:r>
        <w:rPr>
          <w:sz w:val="28"/>
          <w:szCs w:val="28"/>
          <w:lang w:val="uk-UA"/>
        </w:rPr>
        <w:t> </w:t>
      </w:r>
      <w:r w:rsidRPr="00DB64B9">
        <w:rPr>
          <w:sz w:val="28"/>
          <w:szCs w:val="28"/>
          <w:lang w:val="uk-UA"/>
        </w:rPr>
        <w:t>Леонтьева, Ю.</w:t>
      </w:r>
      <w:r>
        <w:rPr>
          <w:sz w:val="28"/>
          <w:szCs w:val="28"/>
          <w:lang w:val="uk-UA"/>
        </w:rPr>
        <w:t> </w:t>
      </w:r>
      <w:r w:rsidRPr="00DB64B9">
        <w:rPr>
          <w:sz w:val="28"/>
          <w:szCs w:val="28"/>
          <w:lang w:val="uk-UA"/>
        </w:rPr>
        <w:t>А.</w:t>
      </w:r>
      <w:r>
        <w:rPr>
          <w:sz w:val="28"/>
          <w:szCs w:val="28"/>
          <w:lang w:val="uk-UA"/>
        </w:rPr>
        <w:t> </w:t>
      </w:r>
      <w:r w:rsidRPr="00DB64B9">
        <w:rPr>
          <w:sz w:val="28"/>
          <w:szCs w:val="28"/>
          <w:lang w:val="uk-UA"/>
        </w:rPr>
        <w:t xml:space="preserve">Сорокина. </w:t>
      </w:r>
      <w:r w:rsidRPr="00D34BA4">
        <w:rPr>
          <w:sz w:val="28"/>
          <w:szCs w:val="28"/>
        </w:rPr>
        <w:t>–</w:t>
      </w:r>
      <w:r>
        <w:rPr>
          <w:sz w:val="28"/>
          <w:szCs w:val="28"/>
          <w:lang w:val="uk-UA"/>
        </w:rPr>
        <w:t xml:space="preserve"> </w:t>
      </w:r>
      <w:r w:rsidRPr="00DB64B9">
        <w:rPr>
          <w:sz w:val="28"/>
          <w:szCs w:val="28"/>
          <w:lang w:val="uk-UA"/>
        </w:rPr>
        <w:t>М.</w:t>
      </w:r>
      <w:r>
        <w:rPr>
          <w:sz w:val="28"/>
          <w:szCs w:val="28"/>
          <w:lang w:val="uk-UA"/>
        </w:rPr>
        <w:t xml:space="preserve"> </w:t>
      </w:r>
      <w:r w:rsidRPr="00DB64B9">
        <w:rPr>
          <w:sz w:val="28"/>
          <w:szCs w:val="28"/>
          <w:lang w:val="uk-UA"/>
        </w:rPr>
        <w:t>: См</w:t>
      </w:r>
      <w:r>
        <w:rPr>
          <w:sz w:val="28"/>
          <w:szCs w:val="28"/>
          <w:lang w:val="uk-UA"/>
        </w:rPr>
        <w:t>ы</w:t>
      </w:r>
      <w:r w:rsidRPr="00DB64B9">
        <w:rPr>
          <w:sz w:val="28"/>
          <w:szCs w:val="28"/>
          <w:lang w:val="uk-UA"/>
        </w:rPr>
        <w:t xml:space="preserve">сл, 2008. – 271 с. </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Pr>
          <w:sz w:val="28"/>
          <w:szCs w:val="28"/>
        </w:rPr>
        <w:t>Леонтьев</w:t>
      </w:r>
      <w:r>
        <w:rPr>
          <w:sz w:val="28"/>
          <w:szCs w:val="28"/>
          <w:lang w:val="en-US"/>
        </w:rPr>
        <w:t> </w:t>
      </w:r>
      <w:r w:rsidRPr="00DB64B9">
        <w:rPr>
          <w:sz w:val="28"/>
          <w:szCs w:val="28"/>
        </w:rPr>
        <w:t>А.</w:t>
      </w:r>
      <w:r>
        <w:rPr>
          <w:sz w:val="28"/>
          <w:szCs w:val="28"/>
          <w:lang w:val="uk-UA"/>
        </w:rPr>
        <w:t> </w:t>
      </w:r>
      <w:r w:rsidRPr="00DB64B9">
        <w:rPr>
          <w:sz w:val="28"/>
          <w:szCs w:val="28"/>
        </w:rPr>
        <w:t xml:space="preserve">Н. Деятельность. Сознание. Личность </w:t>
      </w:r>
      <w:r w:rsidRPr="00DB64B9">
        <w:rPr>
          <w:sz w:val="28"/>
          <w:szCs w:val="28"/>
          <w:lang w:val="uk-UA"/>
        </w:rPr>
        <w:t xml:space="preserve">/ </w:t>
      </w:r>
      <w:r w:rsidRPr="00DB64B9">
        <w:rPr>
          <w:sz w:val="28"/>
          <w:szCs w:val="28"/>
        </w:rPr>
        <w:t>А.</w:t>
      </w:r>
      <w:r>
        <w:rPr>
          <w:sz w:val="28"/>
          <w:szCs w:val="28"/>
          <w:lang w:val="uk-UA"/>
        </w:rPr>
        <w:t> </w:t>
      </w:r>
      <w:r w:rsidRPr="00DB64B9">
        <w:rPr>
          <w:sz w:val="28"/>
          <w:szCs w:val="28"/>
        </w:rPr>
        <w:t>Н.</w:t>
      </w:r>
      <w:r>
        <w:rPr>
          <w:sz w:val="28"/>
          <w:szCs w:val="28"/>
          <w:lang w:val="uk-UA"/>
        </w:rPr>
        <w:t> </w:t>
      </w:r>
      <w:r w:rsidRPr="00DB64B9">
        <w:rPr>
          <w:sz w:val="28"/>
          <w:szCs w:val="28"/>
        </w:rPr>
        <w:t xml:space="preserve">Леонтьев. </w:t>
      </w:r>
      <w:r w:rsidRPr="00D34BA4">
        <w:rPr>
          <w:sz w:val="28"/>
          <w:szCs w:val="28"/>
        </w:rPr>
        <w:t>–</w:t>
      </w:r>
      <w:r w:rsidRPr="00DB64B9">
        <w:rPr>
          <w:sz w:val="28"/>
          <w:szCs w:val="28"/>
          <w:lang w:val="uk-UA"/>
        </w:rPr>
        <w:t xml:space="preserve"> </w:t>
      </w:r>
      <w:r w:rsidRPr="00DB64B9">
        <w:rPr>
          <w:sz w:val="28"/>
          <w:szCs w:val="28"/>
        </w:rPr>
        <w:t>М.</w:t>
      </w:r>
      <w:r>
        <w:rPr>
          <w:sz w:val="28"/>
          <w:szCs w:val="28"/>
          <w:lang w:val="uk-UA"/>
        </w:rPr>
        <w:t xml:space="preserve"> </w:t>
      </w:r>
      <w:r w:rsidRPr="00DB64B9">
        <w:rPr>
          <w:sz w:val="28"/>
          <w:szCs w:val="28"/>
        </w:rPr>
        <w:t xml:space="preserve">: Политиздат, 1975. </w:t>
      </w:r>
      <w:r w:rsidRPr="00D34BA4">
        <w:rPr>
          <w:sz w:val="28"/>
          <w:szCs w:val="28"/>
        </w:rPr>
        <w:t>–</w:t>
      </w:r>
      <w:r w:rsidRPr="00DB64B9">
        <w:rPr>
          <w:sz w:val="28"/>
          <w:szCs w:val="28"/>
          <w:lang w:val="uk-UA"/>
        </w:rPr>
        <w:t xml:space="preserve"> </w:t>
      </w:r>
      <w:r w:rsidRPr="00DB64B9">
        <w:rPr>
          <w:sz w:val="28"/>
          <w:szCs w:val="28"/>
        </w:rPr>
        <w:t>304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DB64B9">
        <w:rPr>
          <w:sz w:val="28"/>
          <w:szCs w:val="28"/>
          <w:lang w:val="uk-UA"/>
        </w:rPr>
        <w:t>Леонтьев</w:t>
      </w:r>
      <w:r>
        <w:rPr>
          <w:sz w:val="28"/>
          <w:szCs w:val="28"/>
          <w:lang w:val="uk-UA"/>
        </w:rPr>
        <w:t> </w:t>
      </w:r>
      <w:r w:rsidRPr="00DB64B9">
        <w:rPr>
          <w:sz w:val="28"/>
          <w:szCs w:val="28"/>
          <w:lang w:val="uk-UA"/>
        </w:rPr>
        <w:t>А.</w:t>
      </w:r>
      <w:r>
        <w:rPr>
          <w:sz w:val="28"/>
          <w:szCs w:val="28"/>
          <w:lang w:val="uk-UA"/>
        </w:rPr>
        <w:t> </w:t>
      </w:r>
      <w:r w:rsidRPr="00DB64B9">
        <w:rPr>
          <w:sz w:val="28"/>
          <w:szCs w:val="28"/>
          <w:lang w:val="uk-UA"/>
        </w:rPr>
        <w:t>Н. Избранн</w:t>
      </w:r>
      <w:r w:rsidRPr="00DB64B9">
        <w:rPr>
          <w:sz w:val="28"/>
          <w:szCs w:val="28"/>
        </w:rPr>
        <w:t>ые психологические произведения</w:t>
      </w:r>
      <w:r w:rsidRPr="00ED110D">
        <w:rPr>
          <w:sz w:val="28"/>
          <w:szCs w:val="28"/>
        </w:rPr>
        <w:t xml:space="preserve"> </w:t>
      </w:r>
      <w:r>
        <w:rPr>
          <w:sz w:val="28"/>
          <w:szCs w:val="28"/>
          <w:lang w:val="uk-UA"/>
        </w:rPr>
        <w:t xml:space="preserve">: </w:t>
      </w:r>
      <w:r w:rsidRPr="00ED110D">
        <w:rPr>
          <w:sz w:val="28"/>
          <w:szCs w:val="28"/>
        </w:rPr>
        <w:t>[</w:t>
      </w:r>
      <w:r>
        <w:rPr>
          <w:sz w:val="28"/>
          <w:szCs w:val="28"/>
          <w:lang w:val="uk-UA"/>
        </w:rPr>
        <w:t>в</w:t>
      </w:r>
      <w:r w:rsidRPr="00633CF7">
        <w:rPr>
          <w:sz w:val="28"/>
          <w:szCs w:val="28"/>
        </w:rPr>
        <w:t xml:space="preserve"> 2-х т.</w:t>
      </w:r>
      <w:r w:rsidRPr="00ED110D">
        <w:rPr>
          <w:sz w:val="28"/>
          <w:szCs w:val="28"/>
        </w:rPr>
        <w:t>]</w:t>
      </w:r>
      <w:r w:rsidRPr="00633CF7">
        <w:rPr>
          <w:sz w:val="28"/>
          <w:szCs w:val="28"/>
        </w:rPr>
        <w:t xml:space="preserve"> </w:t>
      </w:r>
      <w:r>
        <w:rPr>
          <w:sz w:val="28"/>
          <w:szCs w:val="28"/>
          <w:lang w:val="uk-UA"/>
        </w:rPr>
        <w:t xml:space="preserve">/ А. Н. Леонтьев </w:t>
      </w:r>
      <w:r w:rsidRPr="00ED110D">
        <w:rPr>
          <w:sz w:val="28"/>
          <w:szCs w:val="28"/>
        </w:rPr>
        <w:t>/</w:t>
      </w:r>
      <w:r>
        <w:rPr>
          <w:sz w:val="28"/>
          <w:szCs w:val="28"/>
          <w:lang w:val="uk-UA"/>
        </w:rPr>
        <w:t xml:space="preserve"> Под. ред. </w:t>
      </w:r>
      <w:r w:rsidRPr="007D47BD">
        <w:rPr>
          <w:sz w:val="28"/>
          <w:szCs w:val="28"/>
          <w:lang w:val="uk-UA"/>
        </w:rPr>
        <w:t>В.</w:t>
      </w:r>
      <w:r>
        <w:rPr>
          <w:sz w:val="28"/>
          <w:szCs w:val="28"/>
          <w:lang w:val="uk-UA"/>
        </w:rPr>
        <w:t> </w:t>
      </w:r>
      <w:r w:rsidRPr="007D47BD">
        <w:rPr>
          <w:sz w:val="28"/>
          <w:szCs w:val="28"/>
          <w:lang w:val="uk-UA"/>
        </w:rPr>
        <w:t>В.</w:t>
      </w:r>
      <w:r>
        <w:rPr>
          <w:lang w:val="uk-UA"/>
        </w:rPr>
        <w:t> </w:t>
      </w:r>
      <w:r w:rsidRPr="007D47BD">
        <w:rPr>
          <w:sz w:val="28"/>
          <w:szCs w:val="28"/>
          <w:lang w:val="uk-UA"/>
        </w:rPr>
        <w:t>Давыдова, В.</w:t>
      </w:r>
      <w:r>
        <w:rPr>
          <w:sz w:val="28"/>
          <w:szCs w:val="28"/>
          <w:lang w:val="uk-UA"/>
        </w:rPr>
        <w:t> </w:t>
      </w:r>
      <w:r w:rsidRPr="007D47BD">
        <w:rPr>
          <w:sz w:val="28"/>
          <w:szCs w:val="28"/>
          <w:lang w:val="uk-UA"/>
        </w:rPr>
        <w:t>П.</w:t>
      </w:r>
      <w:r>
        <w:rPr>
          <w:lang w:val="uk-UA"/>
        </w:rPr>
        <w:t> </w:t>
      </w:r>
      <w:r w:rsidRPr="007D47BD">
        <w:rPr>
          <w:sz w:val="28"/>
          <w:szCs w:val="28"/>
          <w:lang w:val="uk-UA"/>
        </w:rPr>
        <w:t>Зинченко, А.</w:t>
      </w:r>
      <w:r>
        <w:rPr>
          <w:sz w:val="28"/>
          <w:szCs w:val="28"/>
          <w:lang w:val="uk-UA"/>
        </w:rPr>
        <w:t> </w:t>
      </w:r>
      <w:r w:rsidRPr="007D47BD">
        <w:rPr>
          <w:sz w:val="28"/>
          <w:szCs w:val="28"/>
          <w:lang w:val="uk-UA"/>
        </w:rPr>
        <w:t>А.</w:t>
      </w:r>
      <w:r>
        <w:rPr>
          <w:sz w:val="28"/>
          <w:szCs w:val="28"/>
          <w:lang w:val="uk-UA"/>
        </w:rPr>
        <w:t> </w:t>
      </w:r>
      <w:r w:rsidRPr="007D47BD">
        <w:rPr>
          <w:sz w:val="28"/>
          <w:szCs w:val="28"/>
          <w:lang w:val="uk-UA"/>
        </w:rPr>
        <w:t>Леонтьева, А.</w:t>
      </w:r>
      <w:r>
        <w:rPr>
          <w:sz w:val="28"/>
          <w:szCs w:val="28"/>
          <w:lang w:val="uk-UA"/>
        </w:rPr>
        <w:t> </w:t>
      </w:r>
      <w:r w:rsidRPr="007D47BD">
        <w:rPr>
          <w:sz w:val="28"/>
          <w:szCs w:val="28"/>
          <w:lang w:val="uk-UA"/>
        </w:rPr>
        <w:t>В.</w:t>
      </w:r>
      <w:r>
        <w:rPr>
          <w:lang w:val="uk-UA"/>
        </w:rPr>
        <w:t> </w:t>
      </w:r>
      <w:r w:rsidRPr="007D47BD">
        <w:rPr>
          <w:sz w:val="28"/>
          <w:szCs w:val="28"/>
          <w:lang w:val="uk-UA"/>
        </w:rPr>
        <w:t>Петровского</w:t>
      </w:r>
      <w:r>
        <w:rPr>
          <w:sz w:val="28"/>
          <w:szCs w:val="28"/>
          <w:lang w:val="uk-UA"/>
        </w:rPr>
        <w:t>.</w:t>
      </w:r>
      <w:r w:rsidRPr="00DB64B9">
        <w:rPr>
          <w:sz w:val="28"/>
          <w:szCs w:val="28"/>
          <w:lang w:val="uk-UA"/>
        </w:rPr>
        <w:t xml:space="preserve"> </w:t>
      </w:r>
      <w:r w:rsidRPr="005D44FD">
        <w:rPr>
          <w:sz w:val="28"/>
          <w:szCs w:val="28"/>
          <w:lang w:val="uk-UA"/>
        </w:rPr>
        <w:t>– М.</w:t>
      </w:r>
      <w:r>
        <w:rPr>
          <w:sz w:val="28"/>
          <w:szCs w:val="28"/>
          <w:lang w:val="uk-UA"/>
        </w:rPr>
        <w:t xml:space="preserve"> </w:t>
      </w:r>
      <w:r w:rsidRPr="005D44FD">
        <w:rPr>
          <w:sz w:val="28"/>
          <w:szCs w:val="28"/>
          <w:lang w:val="uk-UA"/>
        </w:rPr>
        <w:t xml:space="preserve">: Педагогика, 1983. – Т. </w:t>
      </w:r>
      <w:r w:rsidRPr="00633CF7">
        <w:rPr>
          <w:sz w:val="28"/>
          <w:szCs w:val="28"/>
        </w:rPr>
        <w:t>I</w:t>
      </w:r>
      <w:r>
        <w:rPr>
          <w:sz w:val="28"/>
          <w:szCs w:val="28"/>
          <w:lang w:val="uk-UA"/>
        </w:rPr>
        <w:t xml:space="preserve"> </w:t>
      </w:r>
      <w:r w:rsidRPr="005D44FD">
        <w:rPr>
          <w:sz w:val="28"/>
          <w:szCs w:val="28"/>
          <w:lang w:val="uk-UA"/>
        </w:rPr>
        <w:t xml:space="preserve">. – </w:t>
      </w:r>
      <w:r>
        <w:rPr>
          <w:sz w:val="28"/>
          <w:szCs w:val="28"/>
          <w:lang w:val="uk-UA"/>
        </w:rPr>
        <w:t>392</w:t>
      </w:r>
      <w:r>
        <w:rPr>
          <w:sz w:val="28"/>
          <w:szCs w:val="28"/>
          <w:lang w:val="en-US"/>
        </w:rPr>
        <w:t> </w:t>
      </w:r>
      <w:r w:rsidRPr="005D44FD">
        <w:rPr>
          <w:sz w:val="28"/>
          <w:szCs w:val="28"/>
          <w:lang w:val="uk-UA"/>
        </w:rPr>
        <w:t>с.</w:t>
      </w:r>
      <w:r>
        <w:rPr>
          <w:sz w:val="28"/>
          <w:szCs w:val="28"/>
          <w:lang w:val="uk-UA"/>
        </w:rPr>
        <w:t xml:space="preserve"> </w:t>
      </w:r>
      <w:r w:rsidRPr="00886B7F">
        <w:rPr>
          <w:sz w:val="28"/>
          <w:szCs w:val="28"/>
          <w:lang w:val="uk-UA"/>
        </w:rPr>
        <w:t>–</w:t>
      </w:r>
      <w:r>
        <w:rPr>
          <w:sz w:val="28"/>
          <w:szCs w:val="28"/>
          <w:lang w:val="uk-UA"/>
        </w:rPr>
        <w:t xml:space="preserve"> </w:t>
      </w:r>
      <w:r w:rsidRPr="005D44FD">
        <w:rPr>
          <w:sz w:val="28"/>
          <w:szCs w:val="28"/>
          <w:lang w:val="uk-UA"/>
        </w:rPr>
        <w:t>(Труды д. чл. и чл.-кор. АПН СССР).</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9C0163">
        <w:rPr>
          <w:sz w:val="28"/>
          <w:szCs w:val="28"/>
          <w:lang w:val="uk-UA"/>
        </w:rPr>
        <w:t>Лефтеров В. О. Особистісно-пр</w:t>
      </w:r>
      <w:r>
        <w:rPr>
          <w:sz w:val="28"/>
          <w:szCs w:val="28"/>
          <w:lang w:val="uk-UA"/>
        </w:rPr>
        <w:t>офесійний розвиток фахівців екс</w:t>
      </w:r>
      <w:r w:rsidRPr="009C0163">
        <w:rPr>
          <w:sz w:val="28"/>
          <w:szCs w:val="28"/>
          <w:lang w:val="uk-UA"/>
        </w:rPr>
        <w:t xml:space="preserve">тремальних видів діяльності : дис. </w:t>
      </w:r>
      <w:r>
        <w:rPr>
          <w:sz w:val="28"/>
          <w:szCs w:val="28"/>
          <w:lang w:val="uk-UA"/>
        </w:rPr>
        <w:t xml:space="preserve">на здобуття наук. ступеня </w:t>
      </w:r>
      <w:r w:rsidRPr="009C0163">
        <w:rPr>
          <w:sz w:val="28"/>
          <w:szCs w:val="28"/>
          <w:lang w:val="uk-UA"/>
        </w:rPr>
        <w:t>д</w:t>
      </w:r>
      <w:r>
        <w:rPr>
          <w:sz w:val="28"/>
          <w:szCs w:val="28"/>
          <w:lang w:val="uk-UA"/>
        </w:rPr>
        <w:t>-ра</w:t>
      </w:r>
      <w:r w:rsidRPr="009C0163">
        <w:rPr>
          <w:sz w:val="28"/>
          <w:szCs w:val="28"/>
          <w:lang w:val="uk-UA"/>
        </w:rPr>
        <w:t xml:space="preserve"> психол. наук. : </w:t>
      </w:r>
      <w:r>
        <w:rPr>
          <w:sz w:val="28"/>
          <w:szCs w:val="28"/>
          <w:lang w:val="uk-UA"/>
        </w:rPr>
        <w:t xml:space="preserve">спец. </w:t>
      </w:r>
      <w:r w:rsidRPr="009C0163">
        <w:rPr>
          <w:sz w:val="28"/>
          <w:szCs w:val="28"/>
          <w:lang w:val="uk-UA"/>
        </w:rPr>
        <w:t xml:space="preserve">19.00.09 </w:t>
      </w:r>
      <w:r>
        <w:rPr>
          <w:sz w:val="28"/>
          <w:szCs w:val="28"/>
          <w:lang w:val="uk-UA"/>
        </w:rPr>
        <w:t xml:space="preserve">«Психологія діяльності в особливих умовах» </w:t>
      </w:r>
      <w:r w:rsidRPr="009C0163">
        <w:rPr>
          <w:sz w:val="28"/>
          <w:szCs w:val="28"/>
          <w:lang w:val="uk-UA"/>
        </w:rPr>
        <w:t>/ В.</w:t>
      </w:r>
      <w:r>
        <w:rPr>
          <w:sz w:val="28"/>
          <w:szCs w:val="28"/>
          <w:lang w:val="uk-UA"/>
        </w:rPr>
        <w:t> </w:t>
      </w:r>
      <w:r w:rsidRPr="009C0163">
        <w:rPr>
          <w:sz w:val="28"/>
          <w:szCs w:val="28"/>
          <w:lang w:val="uk-UA"/>
        </w:rPr>
        <w:t>О.</w:t>
      </w:r>
      <w:r>
        <w:rPr>
          <w:sz w:val="28"/>
          <w:szCs w:val="28"/>
          <w:lang w:val="uk-UA"/>
        </w:rPr>
        <w:t> </w:t>
      </w:r>
      <w:r w:rsidRPr="009C0163">
        <w:rPr>
          <w:sz w:val="28"/>
          <w:szCs w:val="28"/>
          <w:lang w:val="uk-UA"/>
        </w:rPr>
        <w:t>Лефтеров</w:t>
      </w:r>
      <w:r>
        <w:rPr>
          <w:sz w:val="28"/>
          <w:szCs w:val="28"/>
          <w:lang w:val="uk-UA"/>
        </w:rPr>
        <w:t xml:space="preserve"> ;</w:t>
      </w:r>
      <w:r w:rsidRPr="009C0163">
        <w:rPr>
          <w:sz w:val="28"/>
          <w:szCs w:val="28"/>
          <w:lang w:val="uk-UA"/>
        </w:rPr>
        <w:t xml:space="preserve"> Донецький юрид</w:t>
      </w:r>
      <w:r>
        <w:rPr>
          <w:sz w:val="28"/>
          <w:szCs w:val="28"/>
          <w:lang w:val="uk-UA"/>
        </w:rPr>
        <w:t>итчний</w:t>
      </w:r>
      <w:r w:rsidRPr="009C0163">
        <w:rPr>
          <w:sz w:val="28"/>
          <w:szCs w:val="28"/>
          <w:lang w:val="uk-UA"/>
        </w:rPr>
        <w:t xml:space="preserve"> </w:t>
      </w:r>
      <w:r>
        <w:rPr>
          <w:sz w:val="28"/>
          <w:szCs w:val="28"/>
          <w:lang w:val="uk-UA"/>
        </w:rPr>
        <w:t>ін-</w:t>
      </w:r>
      <w:r w:rsidRPr="009C0163">
        <w:rPr>
          <w:sz w:val="28"/>
          <w:szCs w:val="28"/>
          <w:lang w:val="uk-UA"/>
        </w:rPr>
        <w:t xml:space="preserve">т </w:t>
      </w:r>
      <w:r>
        <w:rPr>
          <w:sz w:val="28"/>
          <w:szCs w:val="28"/>
          <w:lang w:val="uk-UA"/>
        </w:rPr>
        <w:t>Л</w:t>
      </w:r>
      <w:r w:rsidRPr="009C0163">
        <w:rPr>
          <w:sz w:val="28"/>
          <w:szCs w:val="28"/>
          <w:lang w:val="uk-UA"/>
        </w:rPr>
        <w:t>уганського держ</w:t>
      </w:r>
      <w:r>
        <w:rPr>
          <w:sz w:val="28"/>
          <w:szCs w:val="28"/>
          <w:lang w:val="uk-UA"/>
        </w:rPr>
        <w:t>авного</w:t>
      </w:r>
      <w:r w:rsidRPr="009C0163">
        <w:rPr>
          <w:sz w:val="28"/>
          <w:szCs w:val="28"/>
          <w:lang w:val="uk-UA"/>
        </w:rPr>
        <w:t xml:space="preserve"> ун</w:t>
      </w:r>
      <w:r>
        <w:rPr>
          <w:sz w:val="28"/>
          <w:szCs w:val="28"/>
          <w:lang w:val="uk-UA"/>
        </w:rPr>
        <w:t>-</w:t>
      </w:r>
      <w:r w:rsidRPr="009C0163">
        <w:rPr>
          <w:sz w:val="28"/>
          <w:szCs w:val="28"/>
          <w:lang w:val="uk-UA"/>
        </w:rPr>
        <w:t xml:space="preserve">ту </w:t>
      </w:r>
      <w:r>
        <w:rPr>
          <w:sz w:val="28"/>
          <w:szCs w:val="28"/>
          <w:lang w:val="uk-UA"/>
        </w:rPr>
        <w:t>внутрішніх</w:t>
      </w:r>
      <w:r w:rsidRPr="009C0163">
        <w:rPr>
          <w:sz w:val="28"/>
          <w:szCs w:val="28"/>
          <w:lang w:val="uk-UA"/>
        </w:rPr>
        <w:t xml:space="preserve"> </w:t>
      </w:r>
      <w:r>
        <w:rPr>
          <w:sz w:val="28"/>
          <w:szCs w:val="28"/>
          <w:lang w:val="uk-UA"/>
        </w:rPr>
        <w:t>с</w:t>
      </w:r>
      <w:r w:rsidRPr="009C0163">
        <w:rPr>
          <w:sz w:val="28"/>
          <w:szCs w:val="28"/>
          <w:lang w:val="uk-UA"/>
        </w:rPr>
        <w:t>прав</w:t>
      </w:r>
      <w:r>
        <w:rPr>
          <w:sz w:val="28"/>
          <w:szCs w:val="28"/>
          <w:lang w:val="uk-UA"/>
        </w:rPr>
        <w:t xml:space="preserve">. </w:t>
      </w:r>
      <w:r w:rsidRPr="00D34BA4">
        <w:rPr>
          <w:sz w:val="28"/>
          <w:szCs w:val="28"/>
        </w:rPr>
        <w:t>–</w:t>
      </w:r>
      <w:r>
        <w:rPr>
          <w:sz w:val="28"/>
          <w:szCs w:val="28"/>
          <w:lang w:val="uk-UA"/>
        </w:rPr>
        <w:t xml:space="preserve"> </w:t>
      </w:r>
      <w:r w:rsidRPr="009C0163">
        <w:rPr>
          <w:sz w:val="28"/>
          <w:szCs w:val="28"/>
          <w:lang w:val="uk-UA"/>
        </w:rPr>
        <w:t>Донецьк, 2008. – 428 с.</w:t>
      </w:r>
    </w:p>
    <w:p w:rsidR="001A4534" w:rsidRDefault="001A4534" w:rsidP="001A4534">
      <w:pPr>
        <w:numPr>
          <w:ilvl w:val="2"/>
          <w:numId w:val="16"/>
        </w:numPr>
        <w:tabs>
          <w:tab w:val="clear" w:pos="2160"/>
          <w:tab w:val="num" w:pos="540"/>
        </w:tabs>
        <w:spacing w:line="360" w:lineRule="auto"/>
        <w:ind w:left="540" w:hanging="540"/>
        <w:jc w:val="both"/>
        <w:rPr>
          <w:sz w:val="28"/>
          <w:szCs w:val="28"/>
          <w:lang w:val="uk-UA"/>
        </w:rPr>
      </w:pPr>
      <w:r w:rsidRPr="00DB64B9">
        <w:rPr>
          <w:sz w:val="28"/>
          <w:szCs w:val="28"/>
        </w:rPr>
        <w:t>Ложкин</w:t>
      </w:r>
      <w:r>
        <w:rPr>
          <w:sz w:val="28"/>
          <w:szCs w:val="28"/>
          <w:lang w:val="uk-UA"/>
        </w:rPr>
        <w:t> </w:t>
      </w:r>
      <w:r w:rsidRPr="00DB64B9">
        <w:rPr>
          <w:sz w:val="28"/>
          <w:szCs w:val="28"/>
        </w:rPr>
        <w:t>Г.</w:t>
      </w:r>
      <w:r>
        <w:rPr>
          <w:sz w:val="28"/>
          <w:szCs w:val="28"/>
          <w:lang w:val="uk-UA"/>
        </w:rPr>
        <w:t> </w:t>
      </w:r>
      <w:r>
        <w:rPr>
          <w:sz w:val="28"/>
          <w:szCs w:val="28"/>
        </w:rPr>
        <w:t>В.</w:t>
      </w:r>
      <w:r w:rsidRPr="00DB64B9">
        <w:rPr>
          <w:sz w:val="28"/>
          <w:szCs w:val="28"/>
        </w:rPr>
        <w:t xml:space="preserve"> Практическая психология конфликта</w:t>
      </w:r>
      <w:r>
        <w:rPr>
          <w:sz w:val="28"/>
          <w:szCs w:val="28"/>
          <w:lang w:val="uk-UA"/>
        </w:rPr>
        <w:t xml:space="preserve"> </w:t>
      </w:r>
      <w:r w:rsidRPr="00DB64B9">
        <w:rPr>
          <w:sz w:val="28"/>
          <w:szCs w:val="28"/>
        </w:rPr>
        <w:t xml:space="preserve">: </w:t>
      </w:r>
      <w:r>
        <w:rPr>
          <w:sz w:val="28"/>
          <w:szCs w:val="28"/>
          <w:lang w:val="uk-UA"/>
        </w:rPr>
        <w:t>у</w:t>
      </w:r>
      <w:r w:rsidRPr="00DB64B9">
        <w:rPr>
          <w:sz w:val="28"/>
          <w:szCs w:val="28"/>
        </w:rPr>
        <w:t xml:space="preserve">чеб. </w:t>
      </w:r>
      <w:r>
        <w:rPr>
          <w:sz w:val="28"/>
          <w:szCs w:val="28"/>
          <w:lang w:val="uk-UA"/>
        </w:rPr>
        <w:t>п</w:t>
      </w:r>
      <w:r>
        <w:rPr>
          <w:sz w:val="28"/>
          <w:szCs w:val="28"/>
        </w:rPr>
        <w:t>особ</w:t>
      </w:r>
      <w:r>
        <w:rPr>
          <w:sz w:val="28"/>
          <w:szCs w:val="28"/>
          <w:lang w:val="uk-UA"/>
        </w:rPr>
        <w:t>.</w:t>
      </w:r>
      <w:r w:rsidRPr="00DB64B9">
        <w:rPr>
          <w:sz w:val="28"/>
          <w:szCs w:val="28"/>
        </w:rPr>
        <w:t xml:space="preserve"> </w:t>
      </w:r>
      <w:r>
        <w:rPr>
          <w:sz w:val="28"/>
          <w:szCs w:val="28"/>
          <w:lang w:val="uk-UA"/>
        </w:rPr>
        <w:t>/ Г. В. </w:t>
      </w:r>
      <w:r w:rsidRPr="00DB64B9">
        <w:rPr>
          <w:sz w:val="28"/>
          <w:szCs w:val="28"/>
        </w:rPr>
        <w:t>Ложкин</w:t>
      </w:r>
      <w:r>
        <w:rPr>
          <w:sz w:val="28"/>
          <w:szCs w:val="28"/>
          <w:lang w:val="uk-UA"/>
        </w:rPr>
        <w:t>,</w:t>
      </w:r>
      <w:r w:rsidRPr="00DB64B9">
        <w:rPr>
          <w:sz w:val="28"/>
          <w:szCs w:val="28"/>
        </w:rPr>
        <w:t xml:space="preserve"> </w:t>
      </w:r>
      <w:r>
        <w:rPr>
          <w:sz w:val="28"/>
          <w:szCs w:val="28"/>
          <w:lang w:val="uk-UA"/>
        </w:rPr>
        <w:t>Н. И. </w:t>
      </w:r>
      <w:r w:rsidRPr="00DB64B9">
        <w:rPr>
          <w:sz w:val="28"/>
          <w:szCs w:val="28"/>
        </w:rPr>
        <w:t>Повякель. – К.</w:t>
      </w:r>
      <w:r>
        <w:rPr>
          <w:sz w:val="28"/>
          <w:szCs w:val="28"/>
          <w:lang w:val="uk-UA"/>
        </w:rPr>
        <w:t xml:space="preserve"> </w:t>
      </w:r>
      <w:r w:rsidRPr="00DB64B9">
        <w:rPr>
          <w:sz w:val="28"/>
          <w:szCs w:val="28"/>
        </w:rPr>
        <w:t xml:space="preserve">: МАУП, 2000. – 256 с.  </w:t>
      </w:r>
    </w:p>
    <w:p w:rsidR="001A4534" w:rsidRPr="004B2B08" w:rsidRDefault="001A4534" w:rsidP="001A4534">
      <w:pPr>
        <w:numPr>
          <w:ilvl w:val="2"/>
          <w:numId w:val="16"/>
        </w:numPr>
        <w:tabs>
          <w:tab w:val="clear" w:pos="2160"/>
          <w:tab w:val="num" w:pos="540"/>
        </w:tabs>
        <w:spacing w:line="360" w:lineRule="auto"/>
        <w:ind w:left="540" w:hanging="540"/>
        <w:jc w:val="both"/>
        <w:rPr>
          <w:sz w:val="28"/>
          <w:szCs w:val="28"/>
        </w:rPr>
      </w:pPr>
      <w:r>
        <w:rPr>
          <w:sz w:val="28"/>
          <w:szCs w:val="28"/>
          <w:lang w:val="uk-UA"/>
        </w:rPr>
        <w:t xml:space="preserve">Логунова М. М. Соціально-психологічні аспекти управлінської діяльності / М. М. Логунова. – К. : Центр сприяння інституційному розвитку державної служби, 2006. – 196 с. </w:t>
      </w:r>
    </w:p>
    <w:p w:rsidR="001A4534" w:rsidRPr="004B2B08" w:rsidRDefault="001A4534" w:rsidP="001A4534">
      <w:pPr>
        <w:numPr>
          <w:ilvl w:val="2"/>
          <w:numId w:val="16"/>
        </w:numPr>
        <w:tabs>
          <w:tab w:val="clear" w:pos="2160"/>
          <w:tab w:val="num" w:pos="540"/>
        </w:tabs>
        <w:spacing w:line="360" w:lineRule="auto"/>
        <w:ind w:left="540" w:hanging="540"/>
        <w:jc w:val="both"/>
        <w:rPr>
          <w:sz w:val="28"/>
          <w:szCs w:val="28"/>
        </w:rPr>
      </w:pPr>
      <w:r>
        <w:rPr>
          <w:sz w:val="28"/>
        </w:rPr>
        <w:t>Ломов</w:t>
      </w:r>
      <w:r>
        <w:rPr>
          <w:sz w:val="28"/>
          <w:lang w:val="uk-UA"/>
        </w:rPr>
        <w:t> </w:t>
      </w:r>
      <w:r>
        <w:rPr>
          <w:sz w:val="28"/>
        </w:rPr>
        <w:t>Б.</w:t>
      </w:r>
      <w:r>
        <w:rPr>
          <w:sz w:val="28"/>
          <w:lang w:val="uk-UA"/>
        </w:rPr>
        <w:t> </w:t>
      </w:r>
      <w:r>
        <w:rPr>
          <w:sz w:val="28"/>
        </w:rPr>
        <w:t>Ф. Психологическое исследование общения</w:t>
      </w:r>
      <w:r>
        <w:rPr>
          <w:sz w:val="28"/>
          <w:lang w:val="uk-UA"/>
        </w:rPr>
        <w:t xml:space="preserve"> </w:t>
      </w:r>
      <w:r>
        <w:rPr>
          <w:sz w:val="28"/>
          <w:szCs w:val="28"/>
          <w:lang w:val="uk-UA"/>
        </w:rPr>
        <w:t>/ Б. Ф.</w:t>
      </w:r>
      <w:r>
        <w:rPr>
          <w:lang w:val="uk-UA"/>
        </w:rPr>
        <w:t> </w:t>
      </w:r>
      <w:r>
        <w:rPr>
          <w:sz w:val="28"/>
          <w:szCs w:val="28"/>
          <w:lang w:val="uk-UA"/>
        </w:rPr>
        <w:t>Ломов.</w:t>
      </w:r>
      <w:r>
        <w:rPr>
          <w:sz w:val="28"/>
        </w:rPr>
        <w:t xml:space="preserve"> –</w:t>
      </w:r>
      <w:r>
        <w:rPr>
          <w:sz w:val="28"/>
          <w:lang w:val="uk-UA"/>
        </w:rPr>
        <w:t xml:space="preserve"> </w:t>
      </w:r>
      <w:r>
        <w:rPr>
          <w:sz w:val="28"/>
        </w:rPr>
        <w:t>М.</w:t>
      </w:r>
      <w:r>
        <w:rPr>
          <w:sz w:val="28"/>
          <w:lang w:val="uk-UA"/>
        </w:rPr>
        <w:t xml:space="preserve"> </w:t>
      </w:r>
      <w:r>
        <w:rPr>
          <w:sz w:val="28"/>
        </w:rPr>
        <w:t>: Наука, 1985. – 344 с.</w:t>
      </w:r>
    </w:p>
    <w:p w:rsidR="001A4534" w:rsidRPr="004B2B08" w:rsidRDefault="001A4534" w:rsidP="001A4534">
      <w:pPr>
        <w:numPr>
          <w:ilvl w:val="2"/>
          <w:numId w:val="16"/>
        </w:numPr>
        <w:tabs>
          <w:tab w:val="clear" w:pos="2160"/>
          <w:tab w:val="num" w:pos="540"/>
        </w:tabs>
        <w:spacing w:line="360" w:lineRule="auto"/>
        <w:ind w:left="540" w:hanging="540"/>
        <w:jc w:val="both"/>
        <w:rPr>
          <w:sz w:val="28"/>
          <w:szCs w:val="28"/>
        </w:rPr>
      </w:pPr>
      <w:r w:rsidRPr="003B67BB">
        <w:rPr>
          <w:sz w:val="28"/>
          <w:szCs w:val="28"/>
        </w:rPr>
        <w:t>Лукашевич</w:t>
      </w:r>
      <w:r>
        <w:rPr>
          <w:sz w:val="28"/>
          <w:szCs w:val="28"/>
          <w:lang w:val="uk-UA"/>
        </w:rPr>
        <w:t> </w:t>
      </w:r>
      <w:r w:rsidRPr="003B67BB">
        <w:rPr>
          <w:sz w:val="28"/>
          <w:szCs w:val="28"/>
        </w:rPr>
        <w:t>Н.</w:t>
      </w:r>
      <w:r>
        <w:rPr>
          <w:sz w:val="28"/>
          <w:szCs w:val="28"/>
          <w:lang w:val="uk-UA"/>
        </w:rPr>
        <w:t> </w:t>
      </w:r>
      <w:r w:rsidRPr="003B67BB">
        <w:rPr>
          <w:sz w:val="28"/>
          <w:szCs w:val="28"/>
        </w:rPr>
        <w:t>П. Психология труда</w:t>
      </w:r>
      <w:r>
        <w:rPr>
          <w:sz w:val="28"/>
          <w:szCs w:val="28"/>
          <w:lang w:val="uk-UA"/>
        </w:rPr>
        <w:t xml:space="preserve"> </w:t>
      </w:r>
      <w:r w:rsidRPr="003B67BB">
        <w:rPr>
          <w:sz w:val="28"/>
          <w:szCs w:val="28"/>
        </w:rPr>
        <w:t xml:space="preserve">: </w:t>
      </w:r>
      <w:r>
        <w:rPr>
          <w:sz w:val="28"/>
          <w:szCs w:val="28"/>
          <w:lang w:val="uk-UA"/>
        </w:rPr>
        <w:t>у</w:t>
      </w:r>
      <w:r w:rsidRPr="003B67BB">
        <w:rPr>
          <w:sz w:val="28"/>
          <w:szCs w:val="28"/>
        </w:rPr>
        <w:t>чеб. пособ</w:t>
      </w:r>
      <w:r>
        <w:rPr>
          <w:sz w:val="28"/>
          <w:szCs w:val="28"/>
          <w:lang w:val="uk-UA"/>
        </w:rPr>
        <w:t>.</w:t>
      </w:r>
      <w:r>
        <w:rPr>
          <w:sz w:val="28"/>
          <w:szCs w:val="28"/>
        </w:rPr>
        <w:t xml:space="preserve"> / Н.</w:t>
      </w:r>
      <w:r>
        <w:rPr>
          <w:sz w:val="28"/>
          <w:szCs w:val="28"/>
          <w:lang w:val="uk-UA"/>
        </w:rPr>
        <w:t> </w:t>
      </w:r>
      <w:r>
        <w:rPr>
          <w:sz w:val="28"/>
          <w:szCs w:val="28"/>
        </w:rPr>
        <w:t>П.</w:t>
      </w:r>
      <w:r>
        <w:rPr>
          <w:sz w:val="28"/>
          <w:szCs w:val="28"/>
          <w:lang w:val="uk-UA"/>
        </w:rPr>
        <w:t> </w:t>
      </w:r>
      <w:r>
        <w:rPr>
          <w:sz w:val="28"/>
          <w:szCs w:val="28"/>
        </w:rPr>
        <w:t>Лукашевич, И. </w:t>
      </w:r>
      <w:r w:rsidRPr="003B67BB">
        <w:rPr>
          <w:sz w:val="28"/>
          <w:szCs w:val="28"/>
        </w:rPr>
        <w:t>В.</w:t>
      </w:r>
      <w:r>
        <w:rPr>
          <w:lang w:val="en-US"/>
        </w:rPr>
        <w:t> </w:t>
      </w:r>
      <w:r w:rsidRPr="003B67BB">
        <w:rPr>
          <w:sz w:val="28"/>
          <w:szCs w:val="28"/>
        </w:rPr>
        <w:t>Сингаевская, Е.</w:t>
      </w:r>
      <w:r>
        <w:rPr>
          <w:sz w:val="28"/>
          <w:szCs w:val="28"/>
          <w:lang w:val="uk-UA"/>
        </w:rPr>
        <w:t> </w:t>
      </w:r>
      <w:r w:rsidRPr="003B67BB">
        <w:rPr>
          <w:sz w:val="28"/>
          <w:szCs w:val="28"/>
        </w:rPr>
        <w:t>И.</w:t>
      </w:r>
      <w:r>
        <w:rPr>
          <w:sz w:val="28"/>
          <w:szCs w:val="28"/>
          <w:lang w:val="uk-UA"/>
        </w:rPr>
        <w:t> </w:t>
      </w:r>
      <w:r w:rsidRPr="003B67BB">
        <w:rPr>
          <w:sz w:val="28"/>
          <w:szCs w:val="28"/>
        </w:rPr>
        <w:t xml:space="preserve">Бондарчук. </w:t>
      </w:r>
      <w:r>
        <w:rPr>
          <w:sz w:val="28"/>
          <w:szCs w:val="28"/>
          <w:lang w:val="uk-UA"/>
        </w:rPr>
        <w:t>–</w:t>
      </w:r>
      <w:r w:rsidRPr="003B67BB">
        <w:rPr>
          <w:sz w:val="28"/>
          <w:szCs w:val="28"/>
        </w:rPr>
        <w:t xml:space="preserve"> [2-е изд., доп. и перераб.]. </w:t>
      </w:r>
      <w:r>
        <w:rPr>
          <w:sz w:val="28"/>
        </w:rPr>
        <w:t>–</w:t>
      </w:r>
      <w:r w:rsidRPr="003B67BB">
        <w:rPr>
          <w:sz w:val="28"/>
          <w:szCs w:val="28"/>
        </w:rPr>
        <w:t xml:space="preserve"> К. : МАУП, 2004. </w:t>
      </w:r>
      <w:r w:rsidRPr="00D34BA4">
        <w:rPr>
          <w:sz w:val="28"/>
          <w:szCs w:val="28"/>
        </w:rPr>
        <w:t>–</w:t>
      </w:r>
      <w:r w:rsidRPr="003B67BB">
        <w:rPr>
          <w:sz w:val="28"/>
          <w:szCs w:val="28"/>
        </w:rPr>
        <w:t xml:space="preserve"> 112 с.</w:t>
      </w:r>
    </w:p>
    <w:p w:rsidR="001A4534" w:rsidRPr="004B2B08" w:rsidRDefault="001A4534" w:rsidP="001A4534">
      <w:pPr>
        <w:numPr>
          <w:ilvl w:val="2"/>
          <w:numId w:val="16"/>
        </w:numPr>
        <w:tabs>
          <w:tab w:val="clear" w:pos="2160"/>
          <w:tab w:val="num" w:pos="540"/>
        </w:tabs>
        <w:spacing w:line="360" w:lineRule="auto"/>
        <w:ind w:left="540" w:hanging="540"/>
        <w:jc w:val="both"/>
        <w:rPr>
          <w:sz w:val="28"/>
          <w:szCs w:val="28"/>
        </w:rPr>
      </w:pPr>
      <w:r w:rsidRPr="00E6302B">
        <w:rPr>
          <w:sz w:val="28"/>
          <w:szCs w:val="28"/>
        </w:rPr>
        <w:t>Лушпаева</w:t>
      </w:r>
      <w:r>
        <w:rPr>
          <w:sz w:val="28"/>
          <w:szCs w:val="28"/>
          <w:lang w:val="uk-UA"/>
        </w:rPr>
        <w:t> </w:t>
      </w:r>
      <w:r w:rsidRPr="00E6302B">
        <w:rPr>
          <w:sz w:val="28"/>
          <w:szCs w:val="28"/>
        </w:rPr>
        <w:t>Е.</w:t>
      </w:r>
      <w:r>
        <w:rPr>
          <w:sz w:val="28"/>
          <w:szCs w:val="28"/>
          <w:lang w:val="uk-UA"/>
        </w:rPr>
        <w:t> </w:t>
      </w:r>
      <w:r w:rsidRPr="00E6302B">
        <w:rPr>
          <w:sz w:val="28"/>
          <w:szCs w:val="28"/>
        </w:rPr>
        <w:t>В. Развитие рефлексии в общении средствами социально-психологического тренинга</w:t>
      </w:r>
      <w:r w:rsidRPr="00E6302B">
        <w:rPr>
          <w:sz w:val="28"/>
          <w:szCs w:val="28"/>
          <w:lang w:val="uk-UA"/>
        </w:rPr>
        <w:t xml:space="preserve"> </w:t>
      </w:r>
      <w:r w:rsidRPr="00E6302B">
        <w:rPr>
          <w:sz w:val="28"/>
          <w:szCs w:val="28"/>
        </w:rPr>
        <w:t xml:space="preserve">: </w:t>
      </w:r>
      <w:r w:rsidRPr="00E6302B">
        <w:rPr>
          <w:sz w:val="28"/>
          <w:szCs w:val="28"/>
          <w:lang w:val="uk-UA"/>
        </w:rPr>
        <w:t>а</w:t>
      </w:r>
      <w:r w:rsidRPr="00E6302B">
        <w:rPr>
          <w:sz w:val="28"/>
          <w:szCs w:val="28"/>
        </w:rPr>
        <w:t>втореф. дис. на соискание ученой степени канд.</w:t>
      </w:r>
      <w:r>
        <w:rPr>
          <w:sz w:val="28"/>
          <w:szCs w:val="28"/>
          <w:lang w:val="uk-UA"/>
        </w:rPr>
        <w:t xml:space="preserve"> </w:t>
      </w:r>
      <w:r w:rsidRPr="00E6302B">
        <w:rPr>
          <w:sz w:val="28"/>
          <w:szCs w:val="28"/>
        </w:rPr>
        <w:t xml:space="preserve">психол. наук </w:t>
      </w:r>
      <w:r>
        <w:rPr>
          <w:sz w:val="28"/>
          <w:szCs w:val="28"/>
          <w:lang w:val="uk-UA"/>
        </w:rPr>
        <w:t xml:space="preserve">: </w:t>
      </w:r>
      <w:r w:rsidRPr="00E6302B">
        <w:rPr>
          <w:sz w:val="28"/>
          <w:szCs w:val="28"/>
        </w:rPr>
        <w:t xml:space="preserve">спец. 19.00.05 </w:t>
      </w:r>
      <w:r>
        <w:rPr>
          <w:sz w:val="28"/>
          <w:szCs w:val="28"/>
          <w:lang w:val="uk-UA"/>
        </w:rPr>
        <w:t>«Социальная психология» / Е. В.</w:t>
      </w:r>
      <w:r>
        <w:rPr>
          <w:lang w:val="uk-UA"/>
        </w:rPr>
        <w:t> </w:t>
      </w:r>
      <w:r w:rsidRPr="00E15728">
        <w:rPr>
          <w:sz w:val="28"/>
          <w:szCs w:val="28"/>
        </w:rPr>
        <w:t>Лушпаева</w:t>
      </w:r>
      <w:r>
        <w:rPr>
          <w:sz w:val="28"/>
          <w:szCs w:val="28"/>
          <w:lang w:val="uk-UA"/>
        </w:rPr>
        <w:t xml:space="preserve">. </w:t>
      </w:r>
      <w:r>
        <w:rPr>
          <w:sz w:val="28"/>
        </w:rPr>
        <w:t>–</w:t>
      </w:r>
      <w:r w:rsidRPr="00E15728">
        <w:rPr>
          <w:sz w:val="28"/>
          <w:szCs w:val="28"/>
        </w:rPr>
        <w:t xml:space="preserve"> М.</w:t>
      </w:r>
      <w:r>
        <w:rPr>
          <w:sz w:val="28"/>
          <w:szCs w:val="28"/>
          <w:lang w:val="uk-UA"/>
        </w:rPr>
        <w:t>,</w:t>
      </w:r>
      <w:r w:rsidRPr="00E15728">
        <w:rPr>
          <w:sz w:val="28"/>
          <w:szCs w:val="28"/>
        </w:rPr>
        <w:t xml:space="preserve"> 1989. </w:t>
      </w:r>
      <w:r w:rsidRPr="00E15728">
        <w:rPr>
          <w:sz w:val="28"/>
          <w:szCs w:val="28"/>
          <w:lang w:val="uk-UA"/>
        </w:rPr>
        <w:t xml:space="preserve">– </w:t>
      </w:r>
      <w:r w:rsidRPr="00E725FA">
        <w:rPr>
          <w:sz w:val="28"/>
          <w:szCs w:val="28"/>
          <w:lang w:val="uk-UA"/>
        </w:rPr>
        <w:t>25 с.</w:t>
      </w:r>
    </w:p>
    <w:p w:rsidR="001A4534" w:rsidRPr="004B2B08" w:rsidRDefault="001A4534" w:rsidP="001A4534">
      <w:pPr>
        <w:numPr>
          <w:ilvl w:val="2"/>
          <w:numId w:val="16"/>
        </w:numPr>
        <w:tabs>
          <w:tab w:val="clear" w:pos="2160"/>
          <w:tab w:val="num" w:pos="540"/>
        </w:tabs>
        <w:spacing w:line="360" w:lineRule="auto"/>
        <w:ind w:left="540" w:hanging="540"/>
        <w:jc w:val="both"/>
        <w:rPr>
          <w:sz w:val="28"/>
          <w:szCs w:val="28"/>
        </w:rPr>
      </w:pPr>
      <w:r w:rsidRPr="00E15728">
        <w:rPr>
          <w:sz w:val="28"/>
          <w:szCs w:val="28"/>
          <w:lang w:val="uk-UA"/>
        </w:rPr>
        <w:t xml:space="preserve">Майерс Д. Социальная психология </w:t>
      </w:r>
      <w:r>
        <w:rPr>
          <w:sz w:val="28"/>
          <w:szCs w:val="28"/>
          <w:lang w:val="uk-UA"/>
        </w:rPr>
        <w:t xml:space="preserve">/ Д. Майерс. </w:t>
      </w:r>
      <w:r w:rsidRPr="00E15728">
        <w:rPr>
          <w:sz w:val="28"/>
          <w:szCs w:val="28"/>
          <w:lang w:val="uk-UA"/>
        </w:rPr>
        <w:t xml:space="preserve">– </w:t>
      </w:r>
      <w:r w:rsidRPr="005806E5">
        <w:rPr>
          <w:sz w:val="28"/>
          <w:szCs w:val="28"/>
        </w:rPr>
        <w:t>[</w:t>
      </w:r>
      <w:r>
        <w:rPr>
          <w:sz w:val="28"/>
          <w:szCs w:val="28"/>
          <w:lang w:val="uk-UA"/>
        </w:rPr>
        <w:t>7-е изд.</w:t>
      </w:r>
      <w:r w:rsidRPr="005806E5">
        <w:rPr>
          <w:sz w:val="28"/>
          <w:szCs w:val="28"/>
        </w:rPr>
        <w:t>]</w:t>
      </w:r>
      <w:r w:rsidRPr="00E15728">
        <w:rPr>
          <w:sz w:val="28"/>
          <w:szCs w:val="28"/>
          <w:lang w:val="uk-UA"/>
        </w:rPr>
        <w:t xml:space="preserve"> </w:t>
      </w:r>
      <w:r>
        <w:rPr>
          <w:sz w:val="28"/>
          <w:szCs w:val="28"/>
          <w:lang w:val="uk-UA"/>
        </w:rPr>
        <w:t>–</w:t>
      </w:r>
      <w:r w:rsidRPr="00E15728">
        <w:rPr>
          <w:sz w:val="28"/>
          <w:szCs w:val="28"/>
          <w:lang w:val="uk-UA"/>
        </w:rPr>
        <w:t xml:space="preserve"> СПБ.</w:t>
      </w:r>
      <w:r w:rsidRPr="005806E5">
        <w:rPr>
          <w:sz w:val="28"/>
          <w:szCs w:val="28"/>
        </w:rPr>
        <w:t xml:space="preserve"> </w:t>
      </w:r>
      <w:r>
        <w:rPr>
          <w:sz w:val="28"/>
          <w:szCs w:val="28"/>
          <w:lang w:val="uk-UA"/>
        </w:rPr>
        <w:t xml:space="preserve">: </w:t>
      </w:r>
      <w:r w:rsidRPr="00E15728">
        <w:rPr>
          <w:sz w:val="28"/>
          <w:szCs w:val="28"/>
          <w:lang w:val="uk-UA"/>
        </w:rPr>
        <w:t xml:space="preserve">Питер, 2008. – 794 с. </w:t>
      </w:r>
    </w:p>
    <w:p w:rsidR="001A4534" w:rsidRPr="004B2B08" w:rsidRDefault="001A4534" w:rsidP="001A4534">
      <w:pPr>
        <w:numPr>
          <w:ilvl w:val="2"/>
          <w:numId w:val="16"/>
        </w:numPr>
        <w:tabs>
          <w:tab w:val="clear" w:pos="2160"/>
          <w:tab w:val="left" w:pos="540"/>
        </w:tabs>
        <w:spacing w:line="360" w:lineRule="auto"/>
        <w:ind w:left="540" w:hanging="540"/>
        <w:jc w:val="both"/>
        <w:rPr>
          <w:sz w:val="28"/>
          <w:szCs w:val="28"/>
        </w:rPr>
      </w:pPr>
      <w:r w:rsidRPr="00E15728">
        <w:rPr>
          <w:sz w:val="28"/>
          <w:szCs w:val="28"/>
          <w:lang w:val="uk-UA"/>
        </w:rPr>
        <w:lastRenderedPageBreak/>
        <w:t xml:space="preserve"> </w:t>
      </w:r>
      <w:r w:rsidRPr="009E2DCC">
        <w:rPr>
          <w:sz w:val="28"/>
          <w:szCs w:val="28"/>
          <w:lang w:val="uk-UA"/>
        </w:rPr>
        <w:t>Максименко</w:t>
      </w:r>
      <w:r>
        <w:rPr>
          <w:sz w:val="28"/>
          <w:szCs w:val="28"/>
          <w:lang w:val="uk-UA"/>
        </w:rPr>
        <w:t> </w:t>
      </w:r>
      <w:r w:rsidRPr="009E2DCC">
        <w:rPr>
          <w:sz w:val="28"/>
          <w:szCs w:val="28"/>
          <w:lang w:val="uk-UA"/>
        </w:rPr>
        <w:t>С.</w:t>
      </w:r>
      <w:r>
        <w:rPr>
          <w:sz w:val="28"/>
          <w:szCs w:val="28"/>
          <w:lang w:val="uk-UA"/>
        </w:rPr>
        <w:t> </w:t>
      </w:r>
      <w:r w:rsidRPr="009E2DCC">
        <w:rPr>
          <w:sz w:val="28"/>
          <w:szCs w:val="28"/>
          <w:lang w:val="uk-UA"/>
        </w:rPr>
        <w:t>Д. Технологія спілкування (комунікативна компетентність</w:t>
      </w:r>
      <w:r>
        <w:rPr>
          <w:sz w:val="28"/>
          <w:szCs w:val="28"/>
          <w:lang w:val="uk-UA"/>
        </w:rPr>
        <w:t xml:space="preserve"> </w:t>
      </w:r>
      <w:r w:rsidRPr="009E2DCC">
        <w:rPr>
          <w:sz w:val="28"/>
          <w:szCs w:val="28"/>
          <w:lang w:val="uk-UA"/>
        </w:rPr>
        <w:t>учителя: сутність і шляхи формування) / С.</w:t>
      </w:r>
      <w:r>
        <w:rPr>
          <w:sz w:val="28"/>
          <w:szCs w:val="28"/>
          <w:lang w:val="uk-UA"/>
        </w:rPr>
        <w:t> </w:t>
      </w:r>
      <w:r w:rsidRPr="009E2DCC">
        <w:rPr>
          <w:sz w:val="28"/>
          <w:szCs w:val="28"/>
          <w:lang w:val="uk-UA"/>
        </w:rPr>
        <w:t>Д.</w:t>
      </w:r>
      <w:r>
        <w:rPr>
          <w:sz w:val="28"/>
          <w:szCs w:val="28"/>
          <w:lang w:val="uk-UA"/>
        </w:rPr>
        <w:t> </w:t>
      </w:r>
      <w:r w:rsidRPr="009E2DCC">
        <w:rPr>
          <w:sz w:val="28"/>
          <w:szCs w:val="28"/>
          <w:lang w:val="uk-UA"/>
        </w:rPr>
        <w:t>Максименко, М.</w:t>
      </w:r>
      <w:r>
        <w:rPr>
          <w:sz w:val="28"/>
          <w:szCs w:val="28"/>
          <w:lang w:val="uk-UA"/>
        </w:rPr>
        <w:t> </w:t>
      </w:r>
      <w:r w:rsidRPr="009E2DCC">
        <w:rPr>
          <w:sz w:val="28"/>
          <w:szCs w:val="28"/>
          <w:lang w:val="uk-UA"/>
        </w:rPr>
        <w:t>М.</w:t>
      </w:r>
      <w:r>
        <w:rPr>
          <w:sz w:val="28"/>
          <w:szCs w:val="28"/>
          <w:lang w:val="uk-UA"/>
        </w:rPr>
        <w:t> </w:t>
      </w:r>
      <w:r w:rsidRPr="009E2DCC">
        <w:rPr>
          <w:sz w:val="28"/>
          <w:szCs w:val="28"/>
          <w:lang w:val="uk-UA"/>
        </w:rPr>
        <w:t xml:space="preserve">Заброцький. – К. : Главник, 2005. – 112 с. </w:t>
      </w:r>
    </w:p>
    <w:p w:rsidR="001A4534" w:rsidRPr="009E2DCC" w:rsidRDefault="001A4534" w:rsidP="001A4534">
      <w:pPr>
        <w:numPr>
          <w:ilvl w:val="2"/>
          <w:numId w:val="16"/>
        </w:numPr>
        <w:tabs>
          <w:tab w:val="clear" w:pos="2160"/>
          <w:tab w:val="left" w:pos="540"/>
        </w:tabs>
        <w:spacing w:line="360" w:lineRule="auto"/>
        <w:ind w:left="540" w:hanging="540"/>
        <w:jc w:val="both"/>
        <w:rPr>
          <w:sz w:val="28"/>
          <w:szCs w:val="28"/>
        </w:rPr>
      </w:pPr>
      <w:r w:rsidRPr="00102246">
        <w:rPr>
          <w:sz w:val="28"/>
          <w:szCs w:val="28"/>
          <w:lang w:val="uk-UA"/>
        </w:rPr>
        <w:t>Макшанов</w:t>
      </w:r>
      <w:r>
        <w:rPr>
          <w:sz w:val="28"/>
          <w:szCs w:val="28"/>
          <w:lang w:val="uk-UA"/>
        </w:rPr>
        <w:t> </w:t>
      </w:r>
      <w:r w:rsidRPr="00102246">
        <w:rPr>
          <w:sz w:val="28"/>
          <w:szCs w:val="28"/>
          <w:lang w:val="uk-UA"/>
        </w:rPr>
        <w:t>С.</w:t>
      </w:r>
      <w:r>
        <w:rPr>
          <w:sz w:val="28"/>
          <w:szCs w:val="28"/>
          <w:lang w:val="uk-UA"/>
        </w:rPr>
        <w:t> </w:t>
      </w:r>
      <w:r w:rsidRPr="00102246">
        <w:rPr>
          <w:sz w:val="28"/>
          <w:szCs w:val="28"/>
          <w:lang w:val="uk-UA"/>
        </w:rPr>
        <w:t>П.</w:t>
      </w:r>
      <w:r>
        <w:rPr>
          <w:sz w:val="28"/>
          <w:szCs w:val="28"/>
          <w:lang w:val="uk-UA"/>
        </w:rPr>
        <w:t xml:space="preserve"> </w:t>
      </w:r>
      <w:r w:rsidRPr="00102246">
        <w:rPr>
          <w:sz w:val="28"/>
          <w:szCs w:val="28"/>
          <w:lang w:val="uk-UA"/>
        </w:rPr>
        <w:t>Психогимнастика в тренинге</w:t>
      </w:r>
      <w:r>
        <w:rPr>
          <w:sz w:val="28"/>
          <w:szCs w:val="28"/>
          <w:lang w:val="uk-UA"/>
        </w:rPr>
        <w:t xml:space="preserve"> / С. П. Макшанов, Н. Ю.</w:t>
      </w:r>
      <w:r>
        <w:rPr>
          <w:lang w:val="uk-UA"/>
        </w:rPr>
        <w:t> </w:t>
      </w:r>
      <w:r>
        <w:rPr>
          <w:sz w:val="28"/>
          <w:szCs w:val="28"/>
          <w:lang w:val="uk-UA"/>
        </w:rPr>
        <w:t>Хрящева. –</w:t>
      </w:r>
      <w:r w:rsidRPr="00102246">
        <w:rPr>
          <w:sz w:val="28"/>
          <w:szCs w:val="28"/>
          <w:lang w:val="uk-UA"/>
        </w:rPr>
        <w:t xml:space="preserve"> Каталог.</w:t>
      </w:r>
      <w:r>
        <w:rPr>
          <w:sz w:val="28"/>
          <w:szCs w:val="28"/>
          <w:lang w:val="uk-UA"/>
        </w:rPr>
        <w:t xml:space="preserve"> –</w:t>
      </w:r>
      <w:r w:rsidRPr="00102246">
        <w:rPr>
          <w:sz w:val="28"/>
          <w:szCs w:val="28"/>
          <w:lang w:val="uk-UA"/>
        </w:rPr>
        <w:t xml:space="preserve"> Ч</w:t>
      </w:r>
      <w:r>
        <w:rPr>
          <w:sz w:val="28"/>
          <w:szCs w:val="28"/>
          <w:lang w:val="uk-UA"/>
        </w:rPr>
        <w:t>.</w:t>
      </w:r>
      <w:r w:rsidRPr="00102246">
        <w:rPr>
          <w:sz w:val="28"/>
          <w:szCs w:val="28"/>
          <w:lang w:val="uk-UA"/>
        </w:rPr>
        <w:t xml:space="preserve"> 1.</w:t>
      </w:r>
      <w:r>
        <w:rPr>
          <w:sz w:val="28"/>
          <w:szCs w:val="28"/>
          <w:lang w:val="uk-UA"/>
        </w:rPr>
        <w:t xml:space="preserve"> </w:t>
      </w:r>
      <w:r w:rsidRPr="00D34BA4">
        <w:rPr>
          <w:sz w:val="28"/>
          <w:szCs w:val="28"/>
        </w:rPr>
        <w:t>–</w:t>
      </w:r>
      <w:r w:rsidRPr="00102246">
        <w:rPr>
          <w:sz w:val="28"/>
          <w:szCs w:val="28"/>
          <w:lang w:val="uk-UA"/>
        </w:rPr>
        <w:t xml:space="preserve"> СПб., 1993. </w:t>
      </w:r>
      <w:r>
        <w:rPr>
          <w:sz w:val="28"/>
          <w:szCs w:val="28"/>
          <w:lang w:val="uk-UA"/>
        </w:rPr>
        <w:t xml:space="preserve">– </w:t>
      </w:r>
      <w:r w:rsidRPr="00102246">
        <w:rPr>
          <w:sz w:val="28"/>
          <w:szCs w:val="28"/>
          <w:lang w:val="uk-UA"/>
        </w:rPr>
        <w:t>108 с.</w:t>
      </w:r>
    </w:p>
    <w:p w:rsidR="001A4534" w:rsidRPr="004B2B08" w:rsidRDefault="001A4534" w:rsidP="001A4534">
      <w:pPr>
        <w:numPr>
          <w:ilvl w:val="2"/>
          <w:numId w:val="16"/>
        </w:numPr>
        <w:tabs>
          <w:tab w:val="clear" w:pos="2160"/>
          <w:tab w:val="left" w:pos="540"/>
        </w:tabs>
        <w:spacing w:line="360" w:lineRule="auto"/>
        <w:ind w:left="540" w:hanging="540"/>
        <w:jc w:val="both"/>
        <w:rPr>
          <w:sz w:val="28"/>
          <w:szCs w:val="28"/>
        </w:rPr>
      </w:pPr>
      <w:r>
        <w:rPr>
          <w:sz w:val="28"/>
          <w:szCs w:val="28"/>
          <w:lang w:val="uk-UA"/>
        </w:rPr>
        <w:t xml:space="preserve">Малиновський В. Я. Державне управління : навч. посіб. / В. Я. Малиновський. – </w:t>
      </w:r>
      <w:r w:rsidRPr="005806E5">
        <w:rPr>
          <w:sz w:val="28"/>
          <w:szCs w:val="28"/>
        </w:rPr>
        <w:t>[</w:t>
      </w:r>
      <w:r>
        <w:rPr>
          <w:sz w:val="28"/>
          <w:szCs w:val="28"/>
          <w:lang w:val="uk-UA"/>
        </w:rPr>
        <w:t>3-тє вид.,</w:t>
      </w:r>
      <w:r w:rsidRPr="005806E5">
        <w:rPr>
          <w:sz w:val="28"/>
          <w:szCs w:val="28"/>
        </w:rPr>
        <w:t xml:space="preserve"> </w:t>
      </w:r>
      <w:r>
        <w:rPr>
          <w:sz w:val="28"/>
          <w:szCs w:val="28"/>
          <w:lang w:val="uk-UA"/>
        </w:rPr>
        <w:t>переробл. та допов.</w:t>
      </w:r>
      <w:r w:rsidRPr="005806E5">
        <w:rPr>
          <w:sz w:val="28"/>
          <w:szCs w:val="28"/>
        </w:rPr>
        <w:t>]</w:t>
      </w:r>
      <w:r>
        <w:rPr>
          <w:sz w:val="28"/>
          <w:szCs w:val="28"/>
          <w:lang w:val="uk-UA"/>
        </w:rPr>
        <w:t xml:space="preserve">. </w:t>
      </w:r>
      <w:r w:rsidRPr="00D34BA4">
        <w:rPr>
          <w:sz w:val="28"/>
          <w:szCs w:val="28"/>
        </w:rPr>
        <w:t>–</w:t>
      </w:r>
      <w:r>
        <w:rPr>
          <w:sz w:val="28"/>
          <w:szCs w:val="28"/>
          <w:lang w:val="uk-UA"/>
        </w:rPr>
        <w:t xml:space="preserve"> К. : Атіка, 2009. – 608 с.</w:t>
      </w:r>
    </w:p>
    <w:p w:rsidR="001A4534" w:rsidRPr="004B2B08" w:rsidRDefault="001A4534" w:rsidP="001A4534">
      <w:pPr>
        <w:numPr>
          <w:ilvl w:val="2"/>
          <w:numId w:val="16"/>
        </w:numPr>
        <w:tabs>
          <w:tab w:val="clear" w:pos="2160"/>
          <w:tab w:val="left" w:pos="540"/>
        </w:tabs>
        <w:spacing w:line="360" w:lineRule="auto"/>
        <w:ind w:left="540" w:hanging="540"/>
        <w:jc w:val="both"/>
        <w:rPr>
          <w:sz w:val="28"/>
          <w:szCs w:val="28"/>
        </w:rPr>
      </w:pPr>
      <w:r w:rsidRPr="00E15728">
        <w:rPr>
          <w:sz w:val="28"/>
          <w:szCs w:val="28"/>
          <w:lang w:val="uk-UA"/>
        </w:rPr>
        <w:t>Марасанов</w:t>
      </w:r>
      <w:r>
        <w:rPr>
          <w:sz w:val="28"/>
          <w:szCs w:val="28"/>
          <w:lang w:val="uk-UA"/>
        </w:rPr>
        <w:t> </w:t>
      </w:r>
      <w:r w:rsidRPr="00E15728">
        <w:rPr>
          <w:sz w:val="28"/>
          <w:szCs w:val="28"/>
          <w:lang w:val="uk-UA"/>
        </w:rPr>
        <w:t>Г.</w:t>
      </w:r>
      <w:r>
        <w:rPr>
          <w:sz w:val="28"/>
          <w:szCs w:val="28"/>
          <w:lang w:val="uk-UA"/>
        </w:rPr>
        <w:t> </w:t>
      </w:r>
      <w:r w:rsidRPr="00E15728">
        <w:rPr>
          <w:sz w:val="28"/>
          <w:szCs w:val="28"/>
          <w:lang w:val="uk-UA"/>
        </w:rPr>
        <w:t>И. Со</w:t>
      </w:r>
      <w:r>
        <w:rPr>
          <w:sz w:val="28"/>
          <w:szCs w:val="28"/>
          <w:lang w:val="uk-UA"/>
        </w:rPr>
        <w:t>циально-психологический тренинг</w:t>
      </w:r>
      <w:r w:rsidRPr="00E15728">
        <w:rPr>
          <w:sz w:val="28"/>
          <w:szCs w:val="28"/>
          <w:lang w:val="uk-UA"/>
        </w:rPr>
        <w:t xml:space="preserve"> </w:t>
      </w:r>
      <w:r>
        <w:rPr>
          <w:sz w:val="28"/>
          <w:szCs w:val="28"/>
          <w:lang w:val="uk-UA"/>
        </w:rPr>
        <w:t>/ Г. И. Марасанов.</w:t>
      </w:r>
      <w:r w:rsidRPr="00E15728">
        <w:rPr>
          <w:sz w:val="28"/>
          <w:szCs w:val="28"/>
          <w:lang w:val="uk-UA"/>
        </w:rPr>
        <w:t xml:space="preserve">– </w:t>
      </w:r>
      <w:r w:rsidRPr="00674E8A">
        <w:rPr>
          <w:sz w:val="28"/>
          <w:szCs w:val="28"/>
        </w:rPr>
        <w:t>[</w:t>
      </w:r>
      <w:r w:rsidRPr="00E15728">
        <w:rPr>
          <w:sz w:val="28"/>
          <w:szCs w:val="28"/>
          <w:lang w:val="uk-UA"/>
        </w:rPr>
        <w:t>3-е изд., исправл. и дополн.</w:t>
      </w:r>
      <w:r w:rsidRPr="00674E8A">
        <w:rPr>
          <w:sz w:val="28"/>
          <w:szCs w:val="28"/>
        </w:rPr>
        <w:t>]</w:t>
      </w:r>
      <w:r w:rsidRPr="00F71A40">
        <w:rPr>
          <w:sz w:val="28"/>
          <w:szCs w:val="28"/>
        </w:rPr>
        <w:t>.</w:t>
      </w:r>
      <w:r w:rsidRPr="00E15728">
        <w:rPr>
          <w:sz w:val="28"/>
          <w:szCs w:val="28"/>
          <w:lang w:val="uk-UA"/>
        </w:rPr>
        <w:t xml:space="preserve"> – М.</w:t>
      </w:r>
      <w:r>
        <w:rPr>
          <w:sz w:val="28"/>
          <w:szCs w:val="28"/>
          <w:lang w:val="uk-UA"/>
        </w:rPr>
        <w:t xml:space="preserve"> </w:t>
      </w:r>
      <w:r w:rsidRPr="00E15728">
        <w:rPr>
          <w:sz w:val="28"/>
          <w:szCs w:val="28"/>
          <w:lang w:val="uk-UA"/>
        </w:rPr>
        <w:t xml:space="preserve">: </w:t>
      </w:r>
      <w:r>
        <w:rPr>
          <w:sz w:val="28"/>
          <w:szCs w:val="28"/>
          <w:lang w:val="uk-UA"/>
        </w:rPr>
        <w:t xml:space="preserve">Изд-во </w:t>
      </w:r>
      <w:r w:rsidRPr="00E15728">
        <w:rPr>
          <w:sz w:val="28"/>
          <w:szCs w:val="28"/>
          <w:lang w:val="uk-UA"/>
        </w:rPr>
        <w:t>Совершенство, 1998. – 208 с.</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rPr>
      </w:pPr>
      <w:r w:rsidRPr="00E725FA">
        <w:rPr>
          <w:iCs/>
          <w:sz w:val="28"/>
          <w:szCs w:val="28"/>
        </w:rPr>
        <w:t>Марков</w:t>
      </w:r>
      <w:r>
        <w:rPr>
          <w:iCs/>
          <w:sz w:val="28"/>
          <w:szCs w:val="28"/>
          <w:lang w:val="uk-UA"/>
        </w:rPr>
        <w:t> </w:t>
      </w:r>
      <w:r w:rsidRPr="00E725FA">
        <w:rPr>
          <w:iCs/>
          <w:sz w:val="28"/>
          <w:szCs w:val="28"/>
        </w:rPr>
        <w:t>В.</w:t>
      </w:r>
      <w:r>
        <w:rPr>
          <w:iCs/>
          <w:sz w:val="28"/>
          <w:szCs w:val="28"/>
          <w:lang w:val="uk-UA"/>
        </w:rPr>
        <w:t> </w:t>
      </w:r>
      <w:r w:rsidRPr="00E725FA">
        <w:rPr>
          <w:iCs/>
          <w:sz w:val="28"/>
          <w:szCs w:val="28"/>
        </w:rPr>
        <w:t>Н.</w:t>
      </w:r>
      <w:r w:rsidRPr="00E725FA">
        <w:rPr>
          <w:i/>
          <w:iCs/>
          <w:sz w:val="28"/>
          <w:szCs w:val="28"/>
        </w:rPr>
        <w:t xml:space="preserve"> </w:t>
      </w:r>
      <w:r w:rsidRPr="00E725FA">
        <w:rPr>
          <w:sz w:val="28"/>
          <w:szCs w:val="28"/>
        </w:rPr>
        <w:t>Личностно-профессиональный пот</w:t>
      </w:r>
      <w:r>
        <w:rPr>
          <w:sz w:val="28"/>
          <w:szCs w:val="28"/>
        </w:rPr>
        <w:t>енциал управленца и его оценка</w:t>
      </w:r>
      <w:r>
        <w:rPr>
          <w:sz w:val="28"/>
          <w:szCs w:val="28"/>
          <w:lang w:val="uk-UA"/>
        </w:rPr>
        <w:t xml:space="preserve"> / В. Н. Марков. </w:t>
      </w:r>
      <w:r w:rsidRPr="00D34BA4">
        <w:rPr>
          <w:sz w:val="28"/>
          <w:szCs w:val="28"/>
        </w:rPr>
        <w:t>–</w:t>
      </w:r>
      <w:r>
        <w:rPr>
          <w:sz w:val="28"/>
          <w:szCs w:val="28"/>
          <w:lang w:val="uk-UA"/>
        </w:rPr>
        <w:t xml:space="preserve"> </w:t>
      </w:r>
      <w:r w:rsidRPr="00E725FA">
        <w:rPr>
          <w:sz w:val="28"/>
          <w:szCs w:val="28"/>
        </w:rPr>
        <w:t>М.</w:t>
      </w:r>
      <w:r>
        <w:rPr>
          <w:sz w:val="28"/>
          <w:szCs w:val="28"/>
          <w:lang w:val="uk-UA"/>
        </w:rPr>
        <w:t xml:space="preserve"> </w:t>
      </w:r>
      <w:r w:rsidRPr="00E725FA">
        <w:rPr>
          <w:sz w:val="28"/>
          <w:szCs w:val="28"/>
        </w:rPr>
        <w:t>: РАГС, 2001.</w:t>
      </w:r>
      <w:r w:rsidRPr="00E725FA">
        <w:rPr>
          <w:sz w:val="28"/>
          <w:szCs w:val="28"/>
          <w:lang w:val="uk-UA"/>
        </w:rPr>
        <w:t xml:space="preserve"> </w:t>
      </w:r>
      <w:r>
        <w:rPr>
          <w:sz w:val="28"/>
          <w:szCs w:val="28"/>
          <w:lang w:val="uk-UA"/>
        </w:rPr>
        <w:t>–</w:t>
      </w:r>
      <w:r w:rsidRPr="00E725FA">
        <w:rPr>
          <w:sz w:val="28"/>
          <w:szCs w:val="28"/>
          <w:lang w:val="uk-UA"/>
        </w:rPr>
        <w:t xml:space="preserve"> </w:t>
      </w:r>
      <w:r>
        <w:rPr>
          <w:sz w:val="28"/>
          <w:szCs w:val="28"/>
          <w:lang w:val="uk-UA"/>
        </w:rPr>
        <w:t>262 с.</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rPr>
      </w:pPr>
      <w:r w:rsidRPr="00E15728">
        <w:rPr>
          <w:sz w:val="28"/>
          <w:szCs w:val="28"/>
          <w:lang w:val="uk-UA"/>
        </w:rPr>
        <w:t>Маркова</w:t>
      </w:r>
      <w:r>
        <w:rPr>
          <w:sz w:val="28"/>
          <w:szCs w:val="28"/>
          <w:lang w:val="uk-UA"/>
        </w:rPr>
        <w:t> </w:t>
      </w:r>
      <w:r w:rsidRPr="00E15728">
        <w:rPr>
          <w:sz w:val="28"/>
          <w:szCs w:val="28"/>
          <w:lang w:val="uk-UA"/>
        </w:rPr>
        <w:t>А.</w:t>
      </w:r>
      <w:r>
        <w:rPr>
          <w:sz w:val="28"/>
          <w:szCs w:val="28"/>
          <w:lang w:val="uk-UA"/>
        </w:rPr>
        <w:t> К. Психология профессионализма</w:t>
      </w:r>
      <w:r w:rsidRPr="00E15728">
        <w:rPr>
          <w:sz w:val="28"/>
          <w:szCs w:val="28"/>
          <w:lang w:val="uk-UA"/>
        </w:rPr>
        <w:t xml:space="preserve"> </w:t>
      </w:r>
      <w:r>
        <w:rPr>
          <w:sz w:val="28"/>
          <w:szCs w:val="28"/>
          <w:lang w:val="uk-UA"/>
        </w:rPr>
        <w:t xml:space="preserve">/ А. К. Маркова. </w:t>
      </w:r>
      <w:r w:rsidRPr="00E15728">
        <w:rPr>
          <w:sz w:val="28"/>
          <w:szCs w:val="28"/>
          <w:lang w:val="uk-UA"/>
        </w:rPr>
        <w:t>– М.</w:t>
      </w:r>
      <w:r>
        <w:rPr>
          <w:sz w:val="28"/>
          <w:szCs w:val="28"/>
          <w:lang w:val="uk-UA"/>
        </w:rPr>
        <w:t xml:space="preserve"> </w:t>
      </w:r>
      <w:r w:rsidRPr="00E15728">
        <w:rPr>
          <w:sz w:val="28"/>
          <w:szCs w:val="28"/>
          <w:lang w:val="uk-UA"/>
        </w:rPr>
        <w:t>: Междунар. гуманитар. фонд «Знание», 1996. – 308 с</w:t>
      </w:r>
      <w:r w:rsidRPr="00E15728">
        <w:rPr>
          <w:sz w:val="28"/>
          <w:szCs w:val="28"/>
        </w:rPr>
        <w:t>.</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rPr>
      </w:pPr>
      <w:r>
        <w:rPr>
          <w:sz w:val="28"/>
          <w:szCs w:val="28"/>
        </w:rPr>
        <w:t>Маслоу</w:t>
      </w:r>
      <w:r>
        <w:rPr>
          <w:sz w:val="28"/>
          <w:szCs w:val="28"/>
          <w:lang w:val="uk-UA"/>
        </w:rPr>
        <w:t> </w:t>
      </w:r>
      <w:r w:rsidRPr="00E15728">
        <w:rPr>
          <w:sz w:val="28"/>
          <w:szCs w:val="28"/>
        </w:rPr>
        <w:t>А.</w:t>
      </w:r>
      <w:r>
        <w:rPr>
          <w:sz w:val="28"/>
          <w:szCs w:val="28"/>
          <w:lang w:val="uk-UA"/>
        </w:rPr>
        <w:t> </w:t>
      </w:r>
      <w:r w:rsidRPr="00E15728">
        <w:rPr>
          <w:sz w:val="28"/>
          <w:szCs w:val="28"/>
        </w:rPr>
        <w:t xml:space="preserve">Г. Мотивация и личность </w:t>
      </w:r>
      <w:r w:rsidRPr="00E15728">
        <w:rPr>
          <w:sz w:val="28"/>
          <w:szCs w:val="28"/>
          <w:lang w:val="uk-UA"/>
        </w:rPr>
        <w:t xml:space="preserve">/ </w:t>
      </w:r>
      <w:r w:rsidRPr="00E15728">
        <w:rPr>
          <w:sz w:val="28"/>
          <w:szCs w:val="28"/>
        </w:rPr>
        <w:t>А.</w:t>
      </w:r>
      <w:r>
        <w:rPr>
          <w:sz w:val="28"/>
          <w:szCs w:val="28"/>
          <w:lang w:val="uk-UA"/>
        </w:rPr>
        <w:t> </w:t>
      </w:r>
      <w:r w:rsidRPr="00E15728">
        <w:rPr>
          <w:sz w:val="28"/>
          <w:szCs w:val="28"/>
        </w:rPr>
        <w:t>Г.</w:t>
      </w:r>
      <w:r>
        <w:rPr>
          <w:sz w:val="28"/>
          <w:szCs w:val="28"/>
          <w:lang w:val="uk-UA"/>
        </w:rPr>
        <w:t> </w:t>
      </w:r>
      <w:r w:rsidRPr="00E15728">
        <w:rPr>
          <w:sz w:val="28"/>
          <w:szCs w:val="28"/>
        </w:rPr>
        <w:t>Маслоу</w:t>
      </w:r>
      <w:r>
        <w:rPr>
          <w:sz w:val="28"/>
          <w:szCs w:val="28"/>
          <w:lang w:val="uk-UA"/>
        </w:rPr>
        <w:t xml:space="preserve"> /</w:t>
      </w:r>
      <w:r w:rsidRPr="00E15728">
        <w:rPr>
          <w:sz w:val="28"/>
          <w:szCs w:val="28"/>
        </w:rPr>
        <w:t xml:space="preserve"> </w:t>
      </w:r>
      <w:r>
        <w:rPr>
          <w:sz w:val="28"/>
          <w:szCs w:val="28"/>
          <w:lang w:val="uk-UA"/>
        </w:rPr>
        <w:t xml:space="preserve">Пер. </w:t>
      </w:r>
      <w:r w:rsidRPr="00E15728">
        <w:rPr>
          <w:sz w:val="28"/>
          <w:szCs w:val="28"/>
        </w:rPr>
        <w:t>A.</w:t>
      </w:r>
      <w:r>
        <w:rPr>
          <w:sz w:val="28"/>
          <w:szCs w:val="28"/>
          <w:lang w:val="uk-UA"/>
        </w:rPr>
        <w:t> </w:t>
      </w:r>
      <w:r w:rsidRPr="00E15728">
        <w:rPr>
          <w:sz w:val="28"/>
          <w:szCs w:val="28"/>
        </w:rPr>
        <w:t>M.</w:t>
      </w:r>
      <w:r>
        <w:rPr>
          <w:sz w:val="28"/>
          <w:szCs w:val="28"/>
          <w:lang w:val="uk-UA"/>
        </w:rPr>
        <w:t> </w:t>
      </w:r>
      <w:r w:rsidRPr="00E15728">
        <w:rPr>
          <w:sz w:val="28"/>
          <w:szCs w:val="28"/>
        </w:rPr>
        <w:t>Татлыбаевой</w:t>
      </w:r>
      <w:r w:rsidRPr="00E15728">
        <w:rPr>
          <w:sz w:val="28"/>
          <w:szCs w:val="28"/>
          <w:lang w:val="uk-UA"/>
        </w:rPr>
        <w:t xml:space="preserve">. </w:t>
      </w:r>
      <w:r w:rsidRPr="00D34BA4">
        <w:rPr>
          <w:sz w:val="28"/>
          <w:szCs w:val="28"/>
        </w:rPr>
        <w:t>–</w:t>
      </w:r>
      <w:r w:rsidRPr="00E15728">
        <w:rPr>
          <w:sz w:val="28"/>
          <w:szCs w:val="28"/>
        </w:rPr>
        <w:t xml:space="preserve"> СПб.</w:t>
      </w:r>
      <w:r>
        <w:rPr>
          <w:sz w:val="28"/>
          <w:szCs w:val="28"/>
          <w:lang w:val="uk-UA"/>
        </w:rPr>
        <w:t xml:space="preserve"> </w:t>
      </w:r>
      <w:r w:rsidRPr="00E15728">
        <w:rPr>
          <w:sz w:val="28"/>
          <w:szCs w:val="28"/>
        </w:rPr>
        <w:t xml:space="preserve">: Евразия, 1999. </w:t>
      </w:r>
      <w:r w:rsidRPr="00D34BA4">
        <w:rPr>
          <w:sz w:val="28"/>
          <w:szCs w:val="28"/>
        </w:rPr>
        <w:t>–</w:t>
      </w:r>
      <w:r w:rsidRPr="00E15728">
        <w:rPr>
          <w:sz w:val="28"/>
          <w:szCs w:val="28"/>
          <w:lang w:val="uk-UA"/>
        </w:rPr>
        <w:t xml:space="preserve"> </w:t>
      </w:r>
      <w:r w:rsidRPr="00E15728">
        <w:rPr>
          <w:sz w:val="28"/>
          <w:szCs w:val="28"/>
        </w:rPr>
        <w:t>478 с.</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rPr>
      </w:pPr>
      <w:r>
        <w:rPr>
          <w:sz w:val="28"/>
        </w:rPr>
        <w:t>Мастенбрук В. Переговоры</w:t>
      </w:r>
      <w:r>
        <w:rPr>
          <w:sz w:val="28"/>
          <w:lang w:val="uk-UA"/>
        </w:rPr>
        <w:t xml:space="preserve"> / В. Мастенбрук /</w:t>
      </w:r>
      <w:r>
        <w:rPr>
          <w:sz w:val="28"/>
        </w:rPr>
        <w:t xml:space="preserve"> </w:t>
      </w:r>
      <w:r>
        <w:rPr>
          <w:sz w:val="28"/>
          <w:lang w:val="uk-UA"/>
        </w:rPr>
        <w:t>П</w:t>
      </w:r>
      <w:r>
        <w:rPr>
          <w:sz w:val="28"/>
        </w:rPr>
        <w:t>ер. с англ. Е.</w:t>
      </w:r>
      <w:r>
        <w:rPr>
          <w:sz w:val="28"/>
          <w:lang w:val="uk-UA"/>
        </w:rPr>
        <w:t> Д</w:t>
      </w:r>
      <w:r>
        <w:rPr>
          <w:sz w:val="28"/>
        </w:rPr>
        <w:t>ементьева. – Калуга, 1993. – 176 с.</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rPr>
      </w:pPr>
      <w:r w:rsidRPr="000C50FA">
        <w:rPr>
          <w:sz w:val="28"/>
          <w:szCs w:val="28"/>
        </w:rPr>
        <w:t>Масюкевич</w:t>
      </w:r>
      <w:r>
        <w:rPr>
          <w:sz w:val="28"/>
          <w:szCs w:val="28"/>
          <w:lang w:val="uk-UA"/>
        </w:rPr>
        <w:t> </w:t>
      </w:r>
      <w:r w:rsidRPr="000C50FA">
        <w:rPr>
          <w:sz w:val="28"/>
          <w:szCs w:val="28"/>
        </w:rPr>
        <w:t>Н.</w:t>
      </w:r>
      <w:r>
        <w:rPr>
          <w:sz w:val="28"/>
          <w:szCs w:val="28"/>
          <w:lang w:val="uk-UA"/>
        </w:rPr>
        <w:t> </w:t>
      </w:r>
      <w:r w:rsidRPr="000C50FA">
        <w:rPr>
          <w:sz w:val="28"/>
          <w:szCs w:val="28"/>
        </w:rPr>
        <w:t>В. Психология эффективного общения</w:t>
      </w:r>
      <w:r>
        <w:rPr>
          <w:sz w:val="28"/>
          <w:szCs w:val="28"/>
          <w:lang w:val="uk-UA"/>
        </w:rPr>
        <w:t xml:space="preserve"> / Н. В. Масюкевич, Л.</w:t>
      </w:r>
      <w:r>
        <w:rPr>
          <w:lang w:val="uk-UA"/>
        </w:rPr>
        <w:t> </w:t>
      </w:r>
      <w:r>
        <w:rPr>
          <w:sz w:val="28"/>
          <w:szCs w:val="28"/>
          <w:lang w:val="uk-UA"/>
        </w:rPr>
        <w:t>С. Кожуховская</w:t>
      </w:r>
      <w:r w:rsidRPr="000C50FA">
        <w:rPr>
          <w:sz w:val="28"/>
          <w:szCs w:val="28"/>
        </w:rPr>
        <w:t xml:space="preserve">. </w:t>
      </w:r>
      <w:r w:rsidRPr="00D34BA4">
        <w:rPr>
          <w:sz w:val="28"/>
          <w:szCs w:val="28"/>
        </w:rPr>
        <w:t>–</w:t>
      </w:r>
      <w:r w:rsidRPr="000C50FA">
        <w:rPr>
          <w:sz w:val="28"/>
          <w:szCs w:val="28"/>
        </w:rPr>
        <w:t xml:space="preserve"> М</w:t>
      </w:r>
      <w:r>
        <w:rPr>
          <w:sz w:val="28"/>
          <w:szCs w:val="28"/>
        </w:rPr>
        <w:t>н.</w:t>
      </w:r>
      <w:r>
        <w:rPr>
          <w:sz w:val="28"/>
          <w:szCs w:val="28"/>
          <w:lang w:val="uk-UA"/>
        </w:rPr>
        <w:t xml:space="preserve"> </w:t>
      </w:r>
      <w:r w:rsidRPr="000C50FA">
        <w:rPr>
          <w:sz w:val="28"/>
          <w:szCs w:val="28"/>
        </w:rPr>
        <w:t xml:space="preserve">: Современная школа, 2007. </w:t>
      </w:r>
      <w:r>
        <w:rPr>
          <w:sz w:val="28"/>
          <w:szCs w:val="28"/>
        </w:rPr>
        <w:t>–</w:t>
      </w:r>
      <w:r w:rsidRPr="000C50FA">
        <w:rPr>
          <w:sz w:val="28"/>
          <w:szCs w:val="28"/>
        </w:rPr>
        <w:t xml:space="preserve"> 384</w:t>
      </w:r>
      <w:r>
        <w:rPr>
          <w:sz w:val="28"/>
          <w:szCs w:val="28"/>
          <w:lang w:val="uk-UA"/>
        </w:rPr>
        <w:t xml:space="preserve"> </w:t>
      </w:r>
      <w:r w:rsidRPr="000C50FA">
        <w:rPr>
          <w:sz w:val="28"/>
          <w:szCs w:val="28"/>
        </w:rPr>
        <w:t>с.</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rPr>
      </w:pPr>
      <w:r w:rsidRPr="000C50FA">
        <w:rPr>
          <w:sz w:val="28"/>
          <w:szCs w:val="28"/>
          <w:lang w:val="uk-UA"/>
        </w:rPr>
        <w:t>Мат</w:t>
      </w:r>
      <w:r>
        <w:rPr>
          <w:sz w:val="28"/>
          <w:szCs w:val="28"/>
          <w:lang w:val="uk-UA"/>
        </w:rPr>
        <w:t>і</w:t>
      </w:r>
      <w:r w:rsidRPr="000C50FA">
        <w:rPr>
          <w:sz w:val="28"/>
          <w:szCs w:val="28"/>
          <w:lang w:val="uk-UA"/>
        </w:rPr>
        <w:t>йк</w:t>
      </w:r>
      <w:r>
        <w:rPr>
          <w:sz w:val="28"/>
          <w:szCs w:val="28"/>
          <w:lang w:val="uk-UA"/>
        </w:rPr>
        <w:t>і</w:t>
      </w:r>
      <w:r w:rsidRPr="000C50FA">
        <w:rPr>
          <w:sz w:val="28"/>
          <w:szCs w:val="28"/>
          <w:lang w:val="uk-UA"/>
        </w:rPr>
        <w:t>в</w:t>
      </w:r>
      <w:r>
        <w:rPr>
          <w:sz w:val="28"/>
          <w:szCs w:val="28"/>
          <w:lang w:val="uk-UA"/>
        </w:rPr>
        <w:t> І</w:t>
      </w:r>
      <w:r w:rsidRPr="000C50FA">
        <w:rPr>
          <w:sz w:val="28"/>
          <w:szCs w:val="28"/>
          <w:lang w:val="uk-UA"/>
        </w:rPr>
        <w:t>.</w:t>
      </w:r>
      <w:r>
        <w:rPr>
          <w:sz w:val="28"/>
          <w:szCs w:val="28"/>
          <w:lang w:val="uk-UA"/>
        </w:rPr>
        <w:t> </w:t>
      </w:r>
      <w:r w:rsidRPr="000C50FA">
        <w:rPr>
          <w:sz w:val="28"/>
          <w:szCs w:val="28"/>
          <w:lang w:val="uk-UA"/>
        </w:rPr>
        <w:t>М. Ключов</w:t>
      </w:r>
      <w:r>
        <w:rPr>
          <w:sz w:val="28"/>
          <w:szCs w:val="28"/>
          <w:lang w:val="uk-UA"/>
        </w:rPr>
        <w:t>і</w:t>
      </w:r>
      <w:r w:rsidRPr="000C50FA">
        <w:rPr>
          <w:sz w:val="28"/>
          <w:szCs w:val="28"/>
          <w:lang w:val="uk-UA"/>
        </w:rPr>
        <w:t xml:space="preserve"> компетенц</w:t>
      </w:r>
      <w:r>
        <w:rPr>
          <w:sz w:val="28"/>
          <w:szCs w:val="28"/>
          <w:lang w:val="uk-UA"/>
        </w:rPr>
        <w:t>ії</w:t>
      </w:r>
      <w:r w:rsidRPr="000C50FA">
        <w:rPr>
          <w:sz w:val="28"/>
          <w:szCs w:val="28"/>
          <w:lang w:val="uk-UA"/>
        </w:rPr>
        <w:t xml:space="preserve"> майбутнього фах</w:t>
      </w:r>
      <w:r>
        <w:rPr>
          <w:sz w:val="28"/>
          <w:szCs w:val="28"/>
          <w:lang w:val="uk-UA"/>
        </w:rPr>
        <w:t>і</w:t>
      </w:r>
      <w:r w:rsidRPr="000C50FA">
        <w:rPr>
          <w:sz w:val="28"/>
          <w:szCs w:val="28"/>
          <w:lang w:val="uk-UA"/>
        </w:rPr>
        <w:t>вця профес</w:t>
      </w:r>
      <w:r>
        <w:rPr>
          <w:sz w:val="28"/>
          <w:szCs w:val="28"/>
          <w:lang w:val="uk-UA"/>
        </w:rPr>
        <w:t>ії</w:t>
      </w:r>
      <w:r w:rsidRPr="000C50FA">
        <w:rPr>
          <w:sz w:val="28"/>
          <w:szCs w:val="28"/>
          <w:lang w:val="uk-UA"/>
        </w:rPr>
        <w:t xml:space="preserve"> типу «людина-людина» / </w:t>
      </w:r>
      <w:r>
        <w:rPr>
          <w:sz w:val="28"/>
          <w:szCs w:val="28"/>
          <w:lang w:val="uk-UA"/>
        </w:rPr>
        <w:t>І</w:t>
      </w:r>
      <w:r w:rsidRPr="000C50FA">
        <w:rPr>
          <w:sz w:val="28"/>
          <w:szCs w:val="28"/>
          <w:lang w:val="uk-UA"/>
        </w:rPr>
        <w:t>.</w:t>
      </w:r>
      <w:r>
        <w:rPr>
          <w:sz w:val="28"/>
          <w:szCs w:val="28"/>
          <w:lang w:val="uk-UA"/>
        </w:rPr>
        <w:t> </w:t>
      </w:r>
      <w:r w:rsidRPr="000C50FA">
        <w:rPr>
          <w:sz w:val="28"/>
          <w:szCs w:val="28"/>
          <w:lang w:val="uk-UA"/>
        </w:rPr>
        <w:t>М.</w:t>
      </w:r>
      <w:r>
        <w:rPr>
          <w:sz w:val="28"/>
          <w:szCs w:val="28"/>
          <w:lang w:val="uk-UA"/>
        </w:rPr>
        <w:t> </w:t>
      </w:r>
      <w:r w:rsidRPr="000C50FA">
        <w:rPr>
          <w:sz w:val="28"/>
          <w:szCs w:val="28"/>
          <w:lang w:val="uk-UA"/>
        </w:rPr>
        <w:t>Мат</w:t>
      </w:r>
      <w:r>
        <w:rPr>
          <w:sz w:val="28"/>
          <w:szCs w:val="28"/>
          <w:lang w:val="uk-UA"/>
        </w:rPr>
        <w:t>і</w:t>
      </w:r>
      <w:r w:rsidRPr="000C50FA">
        <w:rPr>
          <w:sz w:val="28"/>
          <w:szCs w:val="28"/>
          <w:lang w:val="uk-UA"/>
        </w:rPr>
        <w:t>йк</w:t>
      </w:r>
      <w:r>
        <w:rPr>
          <w:sz w:val="28"/>
          <w:szCs w:val="28"/>
          <w:lang w:val="uk-UA"/>
        </w:rPr>
        <w:t>і</w:t>
      </w:r>
      <w:r w:rsidRPr="000C50FA">
        <w:rPr>
          <w:sz w:val="28"/>
          <w:szCs w:val="28"/>
          <w:lang w:val="uk-UA"/>
        </w:rPr>
        <w:t>в // Проблеми та перспективи формування нац</w:t>
      </w:r>
      <w:r>
        <w:rPr>
          <w:sz w:val="28"/>
          <w:szCs w:val="28"/>
          <w:lang w:val="uk-UA"/>
        </w:rPr>
        <w:t>і</w:t>
      </w:r>
      <w:r w:rsidRPr="000C50FA">
        <w:rPr>
          <w:sz w:val="28"/>
          <w:szCs w:val="28"/>
          <w:lang w:val="uk-UA"/>
        </w:rPr>
        <w:t>онально</w:t>
      </w:r>
      <w:r>
        <w:rPr>
          <w:sz w:val="28"/>
          <w:szCs w:val="28"/>
          <w:lang w:val="uk-UA"/>
        </w:rPr>
        <w:t>ї</w:t>
      </w:r>
      <w:r w:rsidRPr="000C50FA">
        <w:rPr>
          <w:sz w:val="28"/>
          <w:szCs w:val="28"/>
          <w:lang w:val="uk-UA"/>
        </w:rPr>
        <w:t xml:space="preserve"> гуман</w:t>
      </w:r>
      <w:r>
        <w:rPr>
          <w:sz w:val="28"/>
          <w:szCs w:val="28"/>
          <w:lang w:val="uk-UA"/>
        </w:rPr>
        <w:t>і</w:t>
      </w:r>
      <w:r w:rsidRPr="000C50FA">
        <w:rPr>
          <w:sz w:val="28"/>
          <w:szCs w:val="28"/>
          <w:lang w:val="uk-UA"/>
        </w:rPr>
        <w:t>тарно-техн</w:t>
      </w:r>
      <w:r>
        <w:rPr>
          <w:sz w:val="28"/>
          <w:szCs w:val="28"/>
          <w:lang w:val="uk-UA"/>
        </w:rPr>
        <w:t>і</w:t>
      </w:r>
      <w:r w:rsidRPr="000C50FA">
        <w:rPr>
          <w:sz w:val="28"/>
          <w:szCs w:val="28"/>
          <w:lang w:val="uk-UA"/>
        </w:rPr>
        <w:t>чно</w:t>
      </w:r>
      <w:r>
        <w:rPr>
          <w:sz w:val="28"/>
          <w:szCs w:val="28"/>
          <w:lang w:val="uk-UA"/>
        </w:rPr>
        <w:t xml:space="preserve">ї еліти : зб. наук. праць Національного технічного університету «Харківський політехнічний інститут» </w:t>
      </w:r>
      <w:r w:rsidRPr="00D97411">
        <w:rPr>
          <w:sz w:val="28"/>
          <w:szCs w:val="28"/>
          <w:lang w:val="uk-UA"/>
        </w:rPr>
        <w:t>/</w:t>
      </w:r>
      <w:r>
        <w:rPr>
          <w:sz w:val="28"/>
          <w:szCs w:val="28"/>
          <w:lang w:val="uk-UA"/>
        </w:rPr>
        <w:t xml:space="preserve"> За ред. Л. Л. Товажнянського та О.</w:t>
      </w:r>
      <w:r>
        <w:rPr>
          <w:lang w:val="uk-UA"/>
        </w:rPr>
        <w:t> </w:t>
      </w:r>
      <w:r>
        <w:rPr>
          <w:sz w:val="28"/>
          <w:szCs w:val="28"/>
          <w:lang w:val="uk-UA"/>
        </w:rPr>
        <w:t>Г. Романовського</w:t>
      </w:r>
      <w:r w:rsidRPr="00674E8A">
        <w:rPr>
          <w:sz w:val="28"/>
          <w:szCs w:val="28"/>
        </w:rPr>
        <w:t>.</w:t>
      </w:r>
      <w:r>
        <w:rPr>
          <w:sz w:val="28"/>
          <w:szCs w:val="28"/>
          <w:lang w:val="uk-UA"/>
        </w:rPr>
        <w:t xml:space="preserve"> – Вип. 12 (6). – Харків : НТУ «ХПТ», 2006. – С. 107</w:t>
      </w:r>
      <w:r w:rsidRPr="00D34BA4">
        <w:rPr>
          <w:sz w:val="28"/>
          <w:szCs w:val="28"/>
        </w:rPr>
        <w:t>–</w:t>
      </w:r>
      <w:r>
        <w:rPr>
          <w:sz w:val="28"/>
          <w:szCs w:val="28"/>
          <w:lang w:val="uk-UA"/>
        </w:rPr>
        <w:t>113.</w:t>
      </w:r>
    </w:p>
    <w:p w:rsidR="001A4534" w:rsidRPr="00CA709E" w:rsidRDefault="001A4534" w:rsidP="001A4534">
      <w:pPr>
        <w:numPr>
          <w:ilvl w:val="2"/>
          <w:numId w:val="16"/>
        </w:numPr>
        <w:tabs>
          <w:tab w:val="clear" w:pos="2160"/>
          <w:tab w:val="left" w:pos="540"/>
        </w:tabs>
        <w:spacing w:line="360" w:lineRule="auto"/>
        <w:ind w:left="540" w:hanging="540"/>
        <w:jc w:val="both"/>
        <w:rPr>
          <w:sz w:val="28"/>
          <w:szCs w:val="28"/>
        </w:rPr>
      </w:pPr>
      <w:r w:rsidRPr="00E15728">
        <w:rPr>
          <w:sz w:val="28"/>
          <w:szCs w:val="28"/>
        </w:rPr>
        <w:t>Мельник</w:t>
      </w:r>
      <w:r>
        <w:rPr>
          <w:sz w:val="28"/>
          <w:szCs w:val="28"/>
          <w:lang w:val="uk-UA"/>
        </w:rPr>
        <w:t> </w:t>
      </w:r>
      <w:r w:rsidRPr="00E15728">
        <w:rPr>
          <w:sz w:val="28"/>
          <w:szCs w:val="28"/>
        </w:rPr>
        <w:t>Л.</w:t>
      </w:r>
      <w:r>
        <w:rPr>
          <w:sz w:val="28"/>
          <w:szCs w:val="28"/>
          <w:lang w:val="uk-UA"/>
        </w:rPr>
        <w:t> </w:t>
      </w:r>
      <w:r w:rsidRPr="00E15728">
        <w:rPr>
          <w:sz w:val="28"/>
          <w:szCs w:val="28"/>
        </w:rPr>
        <w:t xml:space="preserve">П. Психологія управління. Курс лекцій </w:t>
      </w:r>
      <w:r>
        <w:rPr>
          <w:sz w:val="28"/>
          <w:szCs w:val="28"/>
          <w:lang w:val="uk-UA"/>
        </w:rPr>
        <w:t xml:space="preserve">/ Л. П. Мельник. </w:t>
      </w:r>
      <w:r w:rsidRPr="00E15728">
        <w:rPr>
          <w:sz w:val="28"/>
          <w:szCs w:val="28"/>
        </w:rPr>
        <w:t xml:space="preserve">– </w:t>
      </w:r>
      <w:r w:rsidRPr="00467A75">
        <w:rPr>
          <w:sz w:val="28"/>
          <w:szCs w:val="28"/>
        </w:rPr>
        <w:t>[</w:t>
      </w:r>
      <w:r w:rsidRPr="00E15728">
        <w:rPr>
          <w:sz w:val="28"/>
          <w:szCs w:val="28"/>
        </w:rPr>
        <w:t>2-</w:t>
      </w:r>
      <w:r w:rsidRPr="00E725FA">
        <w:rPr>
          <w:sz w:val="28"/>
          <w:szCs w:val="28"/>
        </w:rPr>
        <w:t>ге вид.</w:t>
      </w:r>
      <w:r w:rsidRPr="00467A75">
        <w:rPr>
          <w:sz w:val="28"/>
          <w:szCs w:val="28"/>
        </w:rPr>
        <w:t>].</w:t>
      </w:r>
      <w:r>
        <w:rPr>
          <w:sz w:val="28"/>
          <w:szCs w:val="28"/>
          <w:lang w:val="uk-UA"/>
        </w:rPr>
        <w:t xml:space="preserve"> </w:t>
      </w:r>
      <w:r w:rsidRPr="00E725FA">
        <w:rPr>
          <w:sz w:val="28"/>
          <w:szCs w:val="28"/>
        </w:rPr>
        <w:t>– К.</w:t>
      </w:r>
      <w:r>
        <w:rPr>
          <w:sz w:val="28"/>
          <w:szCs w:val="28"/>
          <w:lang w:val="uk-UA"/>
        </w:rPr>
        <w:t xml:space="preserve"> </w:t>
      </w:r>
      <w:r w:rsidRPr="00E725FA">
        <w:rPr>
          <w:sz w:val="28"/>
          <w:szCs w:val="28"/>
        </w:rPr>
        <w:t>:</w:t>
      </w:r>
      <w:r>
        <w:rPr>
          <w:sz w:val="28"/>
          <w:szCs w:val="28"/>
          <w:lang w:val="uk-UA"/>
        </w:rPr>
        <w:t xml:space="preserve"> </w:t>
      </w:r>
      <w:r w:rsidRPr="00E725FA">
        <w:rPr>
          <w:sz w:val="28"/>
          <w:szCs w:val="28"/>
        </w:rPr>
        <w:t>МАУП, 2002.</w:t>
      </w:r>
      <w:r>
        <w:rPr>
          <w:sz w:val="28"/>
          <w:szCs w:val="28"/>
        </w:rPr>
        <w:t xml:space="preserve"> </w:t>
      </w:r>
      <w:r w:rsidRPr="00E725FA">
        <w:rPr>
          <w:sz w:val="28"/>
          <w:szCs w:val="28"/>
        </w:rPr>
        <w:t>– 176 с.</w:t>
      </w:r>
    </w:p>
    <w:p w:rsidR="001A4534" w:rsidRPr="009E4070" w:rsidRDefault="001A4534" w:rsidP="001A4534">
      <w:pPr>
        <w:numPr>
          <w:ilvl w:val="2"/>
          <w:numId w:val="16"/>
        </w:numPr>
        <w:tabs>
          <w:tab w:val="clear" w:pos="2160"/>
          <w:tab w:val="left" w:pos="540"/>
        </w:tabs>
        <w:spacing w:line="360" w:lineRule="auto"/>
        <w:ind w:left="540" w:hanging="540"/>
        <w:jc w:val="both"/>
        <w:rPr>
          <w:sz w:val="28"/>
          <w:szCs w:val="28"/>
        </w:rPr>
      </w:pPr>
      <w:r w:rsidRPr="00CF5A23">
        <w:rPr>
          <w:sz w:val="28"/>
          <w:szCs w:val="28"/>
          <w:lang w:val="uk-UA"/>
        </w:rPr>
        <w:lastRenderedPageBreak/>
        <w:t>Мельник</w:t>
      </w:r>
      <w:r>
        <w:rPr>
          <w:sz w:val="28"/>
          <w:szCs w:val="28"/>
          <w:lang w:val="uk-UA"/>
        </w:rPr>
        <w:t> </w:t>
      </w:r>
      <w:r w:rsidRPr="00CF5A23">
        <w:rPr>
          <w:sz w:val="28"/>
          <w:szCs w:val="28"/>
          <w:lang w:val="uk-UA"/>
        </w:rPr>
        <w:t>С.</w:t>
      </w:r>
      <w:r>
        <w:rPr>
          <w:sz w:val="28"/>
          <w:szCs w:val="28"/>
          <w:lang w:val="uk-UA"/>
        </w:rPr>
        <w:t> </w:t>
      </w:r>
      <w:r w:rsidRPr="00CF5A23">
        <w:rPr>
          <w:sz w:val="28"/>
          <w:szCs w:val="28"/>
          <w:lang w:val="uk-UA"/>
        </w:rPr>
        <w:t>В. Методичне забезпечення розробки в Україні професійних стандартів за компетентісним підходом [Електронний ресурс] / С. В. Мельник, В. Д. Матросов. – Режим доступу:</w:t>
      </w:r>
      <w:r w:rsidRPr="00CF5A23">
        <w:rPr>
          <w:lang w:val="uk-UA"/>
        </w:rPr>
        <w:t xml:space="preserve"> </w:t>
      </w:r>
      <w:hyperlink r:id="rId14" w:history="1">
        <w:r w:rsidRPr="009E4070">
          <w:rPr>
            <w:rStyle w:val="af"/>
            <w:rFonts w:eastAsiaTheme="minorHAnsi"/>
            <w:sz w:val="28"/>
            <w:szCs w:val="28"/>
          </w:rPr>
          <w:t>https: //docs.google.com/viewer?a=v&amp;q=cache:sMqI3MeizMkJ</w:t>
        </w:r>
      </w:hyperlink>
      <w:r w:rsidRPr="009E4070">
        <w:rPr>
          <w:lang w:val="uk-UA"/>
        </w:rPr>
        <w:t>:</w:t>
      </w:r>
    </w:p>
    <w:p w:rsidR="001A4534" w:rsidRPr="00CA709E" w:rsidRDefault="001A4534" w:rsidP="001A4534">
      <w:pPr>
        <w:tabs>
          <w:tab w:val="left" w:pos="540"/>
        </w:tabs>
        <w:spacing w:line="360" w:lineRule="auto"/>
        <w:ind w:left="540"/>
        <w:jc w:val="both"/>
        <w:rPr>
          <w:sz w:val="28"/>
          <w:szCs w:val="28"/>
          <w:lang w:val="en-GB"/>
        </w:rPr>
      </w:pPr>
      <w:r w:rsidRPr="00CF5A23">
        <w:rPr>
          <w:sz w:val="28"/>
          <w:szCs w:val="28"/>
          <w:lang w:val="uk-UA"/>
        </w:rPr>
        <w:t>www.lir.lg.ua /docs/stat_melnik_matrosov.doc</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rPr>
      </w:pPr>
      <w:r w:rsidRPr="00E725FA">
        <w:rPr>
          <w:sz w:val="28"/>
          <w:szCs w:val="28"/>
        </w:rPr>
        <w:t>Методы психологической диагностики</w:t>
      </w:r>
      <w:r>
        <w:rPr>
          <w:sz w:val="28"/>
          <w:szCs w:val="28"/>
        </w:rPr>
        <w:t xml:space="preserve"> </w:t>
      </w:r>
      <w:r w:rsidRPr="00D3530A">
        <w:rPr>
          <w:sz w:val="28"/>
          <w:szCs w:val="28"/>
        </w:rPr>
        <w:t xml:space="preserve">/ </w:t>
      </w:r>
      <w:r>
        <w:rPr>
          <w:sz w:val="28"/>
          <w:szCs w:val="28"/>
          <w:lang w:val="uk-UA"/>
        </w:rPr>
        <w:t>П</w:t>
      </w:r>
      <w:r>
        <w:rPr>
          <w:sz w:val="28"/>
          <w:szCs w:val="28"/>
        </w:rPr>
        <w:t>од ред. В. Н. Дружинина</w:t>
      </w:r>
      <w:r w:rsidRPr="00E725FA">
        <w:rPr>
          <w:sz w:val="28"/>
          <w:szCs w:val="28"/>
        </w:rPr>
        <w:t xml:space="preserve"> – М., 1993. – </w:t>
      </w:r>
      <w:r>
        <w:rPr>
          <w:sz w:val="28"/>
          <w:szCs w:val="28"/>
        </w:rPr>
        <w:t xml:space="preserve">Вып. 1. </w:t>
      </w:r>
      <w:r w:rsidRPr="00D34BA4">
        <w:rPr>
          <w:sz w:val="28"/>
          <w:szCs w:val="28"/>
        </w:rPr>
        <w:t>–</w:t>
      </w:r>
      <w:r>
        <w:rPr>
          <w:sz w:val="28"/>
          <w:szCs w:val="28"/>
        </w:rPr>
        <w:t xml:space="preserve"> </w:t>
      </w:r>
      <w:r w:rsidRPr="00E725FA">
        <w:rPr>
          <w:sz w:val="28"/>
          <w:szCs w:val="28"/>
        </w:rPr>
        <w:t>176 с.</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rPr>
      </w:pPr>
      <w:r>
        <w:rPr>
          <w:sz w:val="28"/>
          <w:szCs w:val="28"/>
          <w:lang w:val="uk-UA"/>
        </w:rPr>
        <w:t>Мицич </w:t>
      </w:r>
      <w:r w:rsidRPr="00E725FA">
        <w:rPr>
          <w:sz w:val="28"/>
          <w:szCs w:val="28"/>
          <w:lang w:val="uk-UA"/>
        </w:rPr>
        <w:t>П. Как проводить деловые беседы</w:t>
      </w:r>
      <w:r>
        <w:rPr>
          <w:sz w:val="28"/>
          <w:szCs w:val="28"/>
          <w:lang w:val="uk-UA"/>
        </w:rPr>
        <w:t xml:space="preserve"> / </w:t>
      </w:r>
      <w:r w:rsidRPr="00E725FA">
        <w:rPr>
          <w:sz w:val="28"/>
          <w:szCs w:val="28"/>
          <w:lang w:val="uk-UA"/>
        </w:rPr>
        <w:t>П</w:t>
      </w:r>
      <w:r>
        <w:rPr>
          <w:sz w:val="28"/>
          <w:szCs w:val="28"/>
          <w:lang w:val="uk-UA"/>
        </w:rPr>
        <w:t>. </w:t>
      </w:r>
      <w:r w:rsidRPr="00E725FA">
        <w:rPr>
          <w:sz w:val="28"/>
          <w:szCs w:val="28"/>
          <w:lang w:val="uk-UA"/>
        </w:rPr>
        <w:t>Мицич</w:t>
      </w:r>
      <w:r w:rsidRPr="00D3530A">
        <w:rPr>
          <w:sz w:val="28"/>
          <w:szCs w:val="28"/>
        </w:rPr>
        <w:t xml:space="preserve"> /</w:t>
      </w:r>
      <w:r w:rsidRPr="00E725FA">
        <w:rPr>
          <w:sz w:val="28"/>
          <w:szCs w:val="28"/>
          <w:lang w:val="uk-UA"/>
        </w:rPr>
        <w:t xml:space="preserve"> </w:t>
      </w:r>
      <w:r>
        <w:rPr>
          <w:sz w:val="28"/>
          <w:szCs w:val="28"/>
          <w:lang w:val="uk-UA"/>
        </w:rPr>
        <w:t>П</w:t>
      </w:r>
      <w:r w:rsidRPr="00E725FA">
        <w:rPr>
          <w:sz w:val="28"/>
          <w:szCs w:val="28"/>
          <w:lang w:val="uk-UA"/>
        </w:rPr>
        <w:t>редисл. В.</w:t>
      </w:r>
      <w:r>
        <w:rPr>
          <w:sz w:val="28"/>
          <w:szCs w:val="28"/>
          <w:lang w:val="uk-UA"/>
        </w:rPr>
        <w:t> </w:t>
      </w:r>
      <w:r w:rsidRPr="00E725FA">
        <w:rPr>
          <w:sz w:val="28"/>
          <w:szCs w:val="28"/>
          <w:lang w:val="uk-UA"/>
        </w:rPr>
        <w:t>М.</w:t>
      </w:r>
      <w:r>
        <w:rPr>
          <w:sz w:val="28"/>
          <w:szCs w:val="28"/>
          <w:lang w:val="uk-UA"/>
        </w:rPr>
        <w:t> </w:t>
      </w:r>
      <w:r w:rsidRPr="00E725FA">
        <w:rPr>
          <w:sz w:val="28"/>
          <w:szCs w:val="28"/>
          <w:lang w:val="uk-UA"/>
        </w:rPr>
        <w:t>Шепеля</w:t>
      </w:r>
      <w:r>
        <w:rPr>
          <w:sz w:val="28"/>
          <w:szCs w:val="28"/>
          <w:lang w:val="uk-UA"/>
        </w:rPr>
        <w:t xml:space="preserve"> ; сокр. пер. с серб-хорв. М. Беляковского</w:t>
      </w:r>
      <w:r w:rsidRPr="00E725FA">
        <w:rPr>
          <w:sz w:val="28"/>
          <w:szCs w:val="28"/>
          <w:lang w:val="uk-UA"/>
        </w:rPr>
        <w:t xml:space="preserve">. </w:t>
      </w:r>
      <w:r>
        <w:rPr>
          <w:sz w:val="28"/>
          <w:szCs w:val="28"/>
          <w:lang w:val="uk-UA"/>
        </w:rPr>
        <w:t>–</w:t>
      </w:r>
      <w:r w:rsidRPr="00E725FA">
        <w:rPr>
          <w:sz w:val="28"/>
          <w:szCs w:val="28"/>
          <w:lang w:val="uk-UA"/>
        </w:rPr>
        <w:t xml:space="preserve"> </w:t>
      </w:r>
      <w:r w:rsidRPr="00663C09">
        <w:rPr>
          <w:sz w:val="28"/>
          <w:szCs w:val="28"/>
          <w:lang w:val="uk-UA"/>
        </w:rPr>
        <w:t>[</w:t>
      </w:r>
      <w:r>
        <w:rPr>
          <w:sz w:val="28"/>
          <w:szCs w:val="28"/>
          <w:lang w:val="uk-UA"/>
        </w:rPr>
        <w:t>2-е изд.</w:t>
      </w:r>
      <w:r w:rsidRPr="00663C09">
        <w:rPr>
          <w:sz w:val="28"/>
          <w:szCs w:val="28"/>
          <w:lang w:val="uk-UA"/>
        </w:rPr>
        <w:t>]</w:t>
      </w:r>
      <w:r>
        <w:rPr>
          <w:sz w:val="28"/>
          <w:szCs w:val="28"/>
          <w:lang w:val="uk-UA"/>
        </w:rPr>
        <w:t xml:space="preserve"> </w:t>
      </w:r>
      <w:r w:rsidRPr="00D34BA4">
        <w:rPr>
          <w:sz w:val="28"/>
          <w:szCs w:val="28"/>
        </w:rPr>
        <w:t>–</w:t>
      </w:r>
      <w:r>
        <w:rPr>
          <w:sz w:val="28"/>
          <w:szCs w:val="28"/>
          <w:lang w:val="uk-UA"/>
        </w:rPr>
        <w:t xml:space="preserve"> </w:t>
      </w:r>
      <w:r w:rsidRPr="00E725FA">
        <w:rPr>
          <w:sz w:val="28"/>
          <w:szCs w:val="28"/>
          <w:lang w:val="uk-UA"/>
        </w:rPr>
        <w:t>М.</w:t>
      </w:r>
      <w:r>
        <w:rPr>
          <w:sz w:val="28"/>
          <w:szCs w:val="28"/>
          <w:lang w:val="uk-UA"/>
        </w:rPr>
        <w:t xml:space="preserve"> </w:t>
      </w:r>
      <w:r w:rsidRPr="00E725FA">
        <w:rPr>
          <w:sz w:val="28"/>
          <w:szCs w:val="28"/>
          <w:lang w:val="uk-UA"/>
        </w:rPr>
        <w:t>: Экономика, 198</w:t>
      </w:r>
      <w:r>
        <w:rPr>
          <w:sz w:val="28"/>
          <w:szCs w:val="28"/>
          <w:lang w:val="uk-UA"/>
        </w:rPr>
        <w:t>7</w:t>
      </w:r>
      <w:r w:rsidRPr="00E725FA">
        <w:rPr>
          <w:sz w:val="28"/>
          <w:szCs w:val="28"/>
          <w:lang w:val="uk-UA"/>
        </w:rPr>
        <w:t xml:space="preserve">. </w:t>
      </w:r>
      <w:r w:rsidRPr="00D34BA4">
        <w:rPr>
          <w:sz w:val="28"/>
          <w:szCs w:val="28"/>
        </w:rPr>
        <w:t>–</w:t>
      </w:r>
      <w:r w:rsidRPr="00E725FA">
        <w:rPr>
          <w:sz w:val="28"/>
          <w:szCs w:val="28"/>
          <w:lang w:val="uk-UA"/>
        </w:rPr>
        <w:t xml:space="preserve"> 20</w:t>
      </w:r>
      <w:r>
        <w:rPr>
          <w:sz w:val="28"/>
          <w:szCs w:val="28"/>
          <w:lang w:val="uk-UA"/>
        </w:rPr>
        <w:t>8</w:t>
      </w:r>
      <w:r w:rsidRPr="00E725FA">
        <w:rPr>
          <w:sz w:val="28"/>
          <w:szCs w:val="28"/>
          <w:lang w:val="uk-UA"/>
        </w:rPr>
        <w:t xml:space="preserve"> с.</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rPr>
      </w:pPr>
      <w:r w:rsidRPr="00D86BEA">
        <w:rPr>
          <w:sz w:val="28"/>
          <w:szCs w:val="28"/>
          <w:lang w:val="uk-UA"/>
        </w:rPr>
        <w:t>Молчанова</w:t>
      </w:r>
      <w:r>
        <w:rPr>
          <w:sz w:val="28"/>
          <w:szCs w:val="28"/>
          <w:lang w:val="uk-UA"/>
        </w:rPr>
        <w:t> </w:t>
      </w:r>
      <w:r w:rsidRPr="00D86BEA">
        <w:rPr>
          <w:sz w:val="28"/>
          <w:szCs w:val="28"/>
          <w:lang w:val="uk-UA"/>
        </w:rPr>
        <w:t>Ю.</w:t>
      </w:r>
      <w:r>
        <w:rPr>
          <w:sz w:val="28"/>
          <w:szCs w:val="28"/>
          <w:lang w:val="uk-UA"/>
        </w:rPr>
        <w:t> </w:t>
      </w:r>
      <w:r w:rsidRPr="00D86BEA">
        <w:rPr>
          <w:sz w:val="28"/>
          <w:szCs w:val="28"/>
          <w:lang w:val="uk-UA"/>
        </w:rPr>
        <w:t xml:space="preserve">О. Соціально-психологічні умови підвищення ефективності управлінської діяльності в системі державної служби : </w:t>
      </w:r>
      <w:r w:rsidRPr="00663C09">
        <w:rPr>
          <w:sz w:val="28"/>
          <w:szCs w:val="28"/>
          <w:lang w:val="uk-UA"/>
        </w:rPr>
        <w:t>автор</w:t>
      </w:r>
      <w:r w:rsidRPr="00D86BEA">
        <w:rPr>
          <w:sz w:val="28"/>
          <w:szCs w:val="28"/>
        </w:rPr>
        <w:t>еф</w:t>
      </w:r>
      <w:r w:rsidRPr="00D86BEA">
        <w:rPr>
          <w:sz w:val="28"/>
          <w:szCs w:val="28"/>
          <w:lang w:val="uk-UA"/>
        </w:rPr>
        <w:t>. д</w:t>
      </w:r>
      <w:r w:rsidRPr="00D86BEA">
        <w:rPr>
          <w:sz w:val="28"/>
          <w:szCs w:val="28"/>
        </w:rPr>
        <w:t>ис</w:t>
      </w:r>
      <w:r w:rsidRPr="00D86BEA">
        <w:rPr>
          <w:sz w:val="28"/>
          <w:szCs w:val="28"/>
          <w:lang w:val="uk-UA"/>
        </w:rPr>
        <w:t>.</w:t>
      </w:r>
      <w:r w:rsidRPr="00D86BEA">
        <w:rPr>
          <w:sz w:val="28"/>
          <w:szCs w:val="28"/>
        </w:rPr>
        <w:t xml:space="preserve"> на здобуття наук</w:t>
      </w:r>
      <w:r w:rsidRPr="00D86BEA">
        <w:rPr>
          <w:sz w:val="28"/>
          <w:szCs w:val="28"/>
          <w:lang w:val="uk-UA"/>
        </w:rPr>
        <w:t>.</w:t>
      </w:r>
      <w:r w:rsidRPr="00D86BEA">
        <w:rPr>
          <w:sz w:val="28"/>
          <w:szCs w:val="28"/>
        </w:rPr>
        <w:t xml:space="preserve"> ступеня</w:t>
      </w:r>
      <w:r w:rsidRPr="00D86BEA">
        <w:rPr>
          <w:sz w:val="28"/>
          <w:szCs w:val="28"/>
          <w:lang w:val="uk-UA"/>
        </w:rPr>
        <w:t xml:space="preserve"> </w:t>
      </w:r>
      <w:r w:rsidRPr="00D86BEA">
        <w:rPr>
          <w:sz w:val="28"/>
          <w:szCs w:val="28"/>
        </w:rPr>
        <w:t>канд</w:t>
      </w:r>
      <w:r w:rsidRPr="00D86BEA">
        <w:rPr>
          <w:sz w:val="28"/>
          <w:szCs w:val="28"/>
          <w:lang w:val="uk-UA"/>
        </w:rPr>
        <w:t>.</w:t>
      </w:r>
      <w:r w:rsidRPr="00D86BEA">
        <w:rPr>
          <w:sz w:val="28"/>
          <w:szCs w:val="28"/>
        </w:rPr>
        <w:t xml:space="preserve"> наук з держ</w:t>
      </w:r>
      <w:r w:rsidRPr="00D86BEA">
        <w:rPr>
          <w:sz w:val="28"/>
          <w:szCs w:val="28"/>
          <w:lang w:val="uk-UA"/>
        </w:rPr>
        <w:t>.</w:t>
      </w:r>
      <w:r w:rsidRPr="00D86BEA">
        <w:rPr>
          <w:sz w:val="28"/>
          <w:szCs w:val="28"/>
        </w:rPr>
        <w:t xml:space="preserve"> </w:t>
      </w:r>
      <w:r w:rsidRPr="00D86BEA">
        <w:rPr>
          <w:sz w:val="28"/>
          <w:szCs w:val="28"/>
          <w:lang w:val="uk-UA"/>
        </w:rPr>
        <w:t>у</w:t>
      </w:r>
      <w:r w:rsidRPr="00D86BEA">
        <w:rPr>
          <w:sz w:val="28"/>
          <w:szCs w:val="28"/>
        </w:rPr>
        <w:t>пр</w:t>
      </w:r>
      <w:r>
        <w:rPr>
          <w:sz w:val="28"/>
          <w:szCs w:val="28"/>
          <w:lang w:val="uk-UA"/>
        </w:rPr>
        <w:t>.</w:t>
      </w:r>
      <w:r w:rsidRPr="00D86BEA">
        <w:rPr>
          <w:sz w:val="28"/>
          <w:szCs w:val="28"/>
          <w:lang w:val="uk-UA"/>
        </w:rPr>
        <w:t xml:space="preserve"> : спец. </w:t>
      </w:r>
      <w:r w:rsidRPr="00D86BEA">
        <w:rPr>
          <w:sz w:val="28"/>
          <w:szCs w:val="28"/>
        </w:rPr>
        <w:t xml:space="preserve">25.00.03 </w:t>
      </w:r>
      <w:r w:rsidRPr="00D86BEA">
        <w:rPr>
          <w:sz w:val="28"/>
          <w:szCs w:val="28"/>
          <w:lang w:val="uk-UA"/>
        </w:rPr>
        <w:t>«Д</w:t>
      </w:r>
      <w:r w:rsidRPr="00D86BEA">
        <w:rPr>
          <w:sz w:val="28"/>
          <w:szCs w:val="28"/>
        </w:rPr>
        <w:t>ержавна служба</w:t>
      </w:r>
      <w:r w:rsidRPr="00D86BEA">
        <w:rPr>
          <w:sz w:val="28"/>
          <w:szCs w:val="28"/>
          <w:lang w:val="uk-UA"/>
        </w:rPr>
        <w:t>» / Ю.</w:t>
      </w:r>
      <w:r>
        <w:rPr>
          <w:sz w:val="28"/>
          <w:szCs w:val="28"/>
          <w:lang w:val="uk-UA"/>
        </w:rPr>
        <w:t> </w:t>
      </w:r>
      <w:r w:rsidRPr="00D86BEA">
        <w:rPr>
          <w:sz w:val="28"/>
          <w:szCs w:val="28"/>
          <w:lang w:val="uk-UA"/>
        </w:rPr>
        <w:t>О.</w:t>
      </w:r>
      <w:r>
        <w:rPr>
          <w:sz w:val="28"/>
          <w:szCs w:val="28"/>
          <w:lang w:val="uk-UA"/>
        </w:rPr>
        <w:t> </w:t>
      </w:r>
      <w:r w:rsidRPr="00D86BEA">
        <w:rPr>
          <w:sz w:val="28"/>
          <w:szCs w:val="28"/>
          <w:lang w:val="uk-UA"/>
        </w:rPr>
        <w:t>Молчанова ; Нац. акад. держ. упр. при Президентові України. – К., 2006. – 20 с.</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rPr>
      </w:pPr>
      <w:r w:rsidRPr="00E725FA">
        <w:rPr>
          <w:sz w:val="28"/>
          <w:szCs w:val="28"/>
        </w:rPr>
        <w:t>Морозов</w:t>
      </w:r>
      <w:r>
        <w:rPr>
          <w:sz w:val="28"/>
          <w:szCs w:val="28"/>
          <w:lang w:val="uk-UA"/>
        </w:rPr>
        <w:t> </w:t>
      </w:r>
      <w:r w:rsidRPr="00E725FA">
        <w:rPr>
          <w:sz w:val="28"/>
          <w:szCs w:val="28"/>
        </w:rPr>
        <w:t>А.</w:t>
      </w:r>
      <w:r>
        <w:rPr>
          <w:sz w:val="28"/>
          <w:szCs w:val="28"/>
          <w:lang w:val="uk-UA"/>
        </w:rPr>
        <w:t> </w:t>
      </w:r>
      <w:r w:rsidRPr="00E725FA">
        <w:rPr>
          <w:sz w:val="28"/>
          <w:szCs w:val="28"/>
        </w:rPr>
        <w:t>В. Управленческая психология</w:t>
      </w:r>
      <w:r>
        <w:rPr>
          <w:sz w:val="28"/>
          <w:szCs w:val="28"/>
          <w:lang w:val="uk-UA"/>
        </w:rPr>
        <w:t xml:space="preserve"> </w:t>
      </w:r>
      <w:r w:rsidRPr="00E725FA">
        <w:rPr>
          <w:sz w:val="28"/>
          <w:szCs w:val="28"/>
        </w:rPr>
        <w:t>: учеб. пособ</w:t>
      </w:r>
      <w:r w:rsidRPr="00D3530A">
        <w:rPr>
          <w:sz w:val="28"/>
          <w:szCs w:val="28"/>
        </w:rPr>
        <w:t>.</w:t>
      </w:r>
      <w:r w:rsidRPr="00E725FA">
        <w:rPr>
          <w:sz w:val="28"/>
          <w:szCs w:val="28"/>
        </w:rPr>
        <w:t xml:space="preserve"> </w:t>
      </w:r>
      <w:r>
        <w:rPr>
          <w:sz w:val="28"/>
          <w:szCs w:val="28"/>
          <w:lang w:val="uk-UA"/>
        </w:rPr>
        <w:t xml:space="preserve">/ А. В. Морозов. </w:t>
      </w:r>
      <w:r>
        <w:rPr>
          <w:sz w:val="28"/>
          <w:szCs w:val="28"/>
        </w:rPr>
        <w:t>–</w:t>
      </w:r>
      <w:r w:rsidRPr="00E725FA">
        <w:rPr>
          <w:sz w:val="28"/>
          <w:szCs w:val="28"/>
        </w:rPr>
        <w:t xml:space="preserve"> </w:t>
      </w:r>
      <w:r w:rsidRPr="00467A75">
        <w:rPr>
          <w:sz w:val="28"/>
          <w:szCs w:val="28"/>
        </w:rPr>
        <w:t>[</w:t>
      </w:r>
      <w:r w:rsidRPr="00E725FA">
        <w:rPr>
          <w:sz w:val="28"/>
          <w:szCs w:val="28"/>
        </w:rPr>
        <w:t>2-е изд.</w:t>
      </w:r>
      <w:r w:rsidRPr="00467A75">
        <w:rPr>
          <w:sz w:val="28"/>
          <w:szCs w:val="28"/>
        </w:rPr>
        <w:t>].</w:t>
      </w:r>
      <w:r w:rsidRPr="00E725FA">
        <w:rPr>
          <w:sz w:val="28"/>
          <w:szCs w:val="28"/>
        </w:rPr>
        <w:t xml:space="preserve"> </w:t>
      </w:r>
      <w:r w:rsidRPr="00D34BA4">
        <w:rPr>
          <w:sz w:val="28"/>
          <w:szCs w:val="28"/>
        </w:rPr>
        <w:t>–</w:t>
      </w:r>
      <w:r w:rsidRPr="00E725FA">
        <w:rPr>
          <w:sz w:val="28"/>
          <w:szCs w:val="28"/>
        </w:rPr>
        <w:t xml:space="preserve"> М.</w:t>
      </w:r>
      <w:r>
        <w:rPr>
          <w:sz w:val="28"/>
          <w:szCs w:val="28"/>
        </w:rPr>
        <w:t xml:space="preserve"> </w:t>
      </w:r>
      <w:r w:rsidRPr="00E725FA">
        <w:rPr>
          <w:sz w:val="28"/>
          <w:szCs w:val="28"/>
        </w:rPr>
        <w:t xml:space="preserve">: Трикота, 2005. </w:t>
      </w:r>
      <w:r w:rsidRPr="00D34BA4">
        <w:rPr>
          <w:sz w:val="28"/>
          <w:szCs w:val="28"/>
        </w:rPr>
        <w:t>–</w:t>
      </w:r>
      <w:r w:rsidRPr="00E725FA">
        <w:rPr>
          <w:sz w:val="28"/>
          <w:szCs w:val="28"/>
        </w:rPr>
        <w:t xml:space="preserve"> 288 с.</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rPr>
      </w:pPr>
      <w:r w:rsidRPr="00E725FA">
        <w:rPr>
          <w:sz w:val="28"/>
          <w:szCs w:val="28"/>
          <w:lang w:val="uk-UA"/>
        </w:rPr>
        <w:t>Москаленко</w:t>
      </w:r>
      <w:r>
        <w:rPr>
          <w:sz w:val="28"/>
          <w:szCs w:val="28"/>
          <w:lang w:val="uk-UA"/>
        </w:rPr>
        <w:t> </w:t>
      </w:r>
      <w:r w:rsidRPr="00E725FA">
        <w:rPr>
          <w:sz w:val="28"/>
          <w:szCs w:val="28"/>
          <w:lang w:val="uk-UA"/>
        </w:rPr>
        <w:t>В.</w:t>
      </w:r>
      <w:r>
        <w:rPr>
          <w:sz w:val="28"/>
          <w:szCs w:val="28"/>
          <w:lang w:val="uk-UA"/>
        </w:rPr>
        <w:t> </w:t>
      </w:r>
      <w:r w:rsidRPr="00E725FA">
        <w:rPr>
          <w:sz w:val="28"/>
          <w:szCs w:val="28"/>
          <w:lang w:val="uk-UA"/>
        </w:rPr>
        <w:t>В. Психологія соціального впливу</w:t>
      </w:r>
      <w:r>
        <w:rPr>
          <w:sz w:val="28"/>
          <w:szCs w:val="28"/>
          <w:lang w:val="uk-UA"/>
        </w:rPr>
        <w:t xml:space="preserve"> </w:t>
      </w:r>
      <w:r w:rsidRPr="00E725FA">
        <w:rPr>
          <w:sz w:val="28"/>
          <w:szCs w:val="28"/>
          <w:lang w:val="uk-UA"/>
        </w:rPr>
        <w:t xml:space="preserve">: </w:t>
      </w:r>
      <w:r>
        <w:rPr>
          <w:sz w:val="28"/>
          <w:szCs w:val="28"/>
          <w:lang w:val="uk-UA"/>
        </w:rPr>
        <w:t>н</w:t>
      </w:r>
      <w:r w:rsidRPr="00E725FA">
        <w:rPr>
          <w:sz w:val="28"/>
          <w:szCs w:val="28"/>
          <w:lang w:val="uk-UA"/>
        </w:rPr>
        <w:t>авч. посіб</w:t>
      </w:r>
      <w:r w:rsidRPr="00D3530A">
        <w:rPr>
          <w:sz w:val="28"/>
          <w:szCs w:val="28"/>
        </w:rPr>
        <w:t>.</w:t>
      </w:r>
      <w:r w:rsidRPr="00E725FA">
        <w:rPr>
          <w:sz w:val="28"/>
          <w:szCs w:val="28"/>
          <w:lang w:val="uk-UA"/>
        </w:rPr>
        <w:t xml:space="preserve"> / В.</w:t>
      </w:r>
      <w:r>
        <w:rPr>
          <w:sz w:val="28"/>
          <w:szCs w:val="28"/>
          <w:lang w:val="uk-UA"/>
        </w:rPr>
        <w:t> </w:t>
      </w:r>
      <w:r w:rsidRPr="00E725FA">
        <w:rPr>
          <w:sz w:val="28"/>
          <w:szCs w:val="28"/>
          <w:lang w:val="uk-UA"/>
        </w:rPr>
        <w:t>В.</w:t>
      </w:r>
      <w:r>
        <w:rPr>
          <w:lang w:val="en-US"/>
        </w:rPr>
        <w:t> </w:t>
      </w:r>
      <w:r w:rsidRPr="00E725FA">
        <w:rPr>
          <w:sz w:val="28"/>
          <w:szCs w:val="28"/>
          <w:lang w:val="uk-UA"/>
        </w:rPr>
        <w:t>Москаленко; М</w:t>
      </w:r>
      <w:r>
        <w:rPr>
          <w:sz w:val="28"/>
          <w:szCs w:val="28"/>
          <w:lang w:val="uk-UA"/>
        </w:rPr>
        <w:t>ін</w:t>
      </w:r>
      <w:r w:rsidRPr="00E725FA">
        <w:rPr>
          <w:sz w:val="28"/>
          <w:szCs w:val="28"/>
          <w:lang w:val="uk-UA"/>
        </w:rPr>
        <w:t>-во освіти і науки України. – К.</w:t>
      </w:r>
      <w:r>
        <w:rPr>
          <w:sz w:val="28"/>
          <w:szCs w:val="28"/>
          <w:lang w:val="uk-UA"/>
        </w:rPr>
        <w:t xml:space="preserve"> </w:t>
      </w:r>
      <w:r w:rsidRPr="00E725FA">
        <w:rPr>
          <w:sz w:val="28"/>
          <w:szCs w:val="28"/>
          <w:lang w:val="uk-UA"/>
        </w:rPr>
        <w:t>: Центр навч. л</w:t>
      </w:r>
      <w:r>
        <w:rPr>
          <w:sz w:val="28"/>
          <w:szCs w:val="28"/>
          <w:lang w:val="uk-UA"/>
        </w:rPr>
        <w:t>іт</w:t>
      </w:r>
      <w:r w:rsidRPr="00E725FA">
        <w:rPr>
          <w:sz w:val="28"/>
          <w:szCs w:val="28"/>
          <w:lang w:val="uk-UA"/>
        </w:rPr>
        <w:t>-ри, 2007. – 448 с.</w:t>
      </w:r>
    </w:p>
    <w:p w:rsidR="001A4534" w:rsidRPr="00CA709E" w:rsidRDefault="001A4534" w:rsidP="001A4534">
      <w:pPr>
        <w:numPr>
          <w:ilvl w:val="2"/>
          <w:numId w:val="16"/>
        </w:numPr>
        <w:tabs>
          <w:tab w:val="clear" w:pos="2160"/>
          <w:tab w:val="left" w:pos="540"/>
        </w:tabs>
        <w:spacing w:line="360" w:lineRule="auto"/>
        <w:ind w:left="540" w:hanging="540"/>
        <w:jc w:val="both"/>
        <w:rPr>
          <w:sz w:val="28"/>
          <w:szCs w:val="28"/>
        </w:rPr>
      </w:pPr>
      <w:r>
        <w:rPr>
          <w:sz w:val="28"/>
          <w:szCs w:val="28"/>
          <w:lang w:val="uk-UA"/>
        </w:rPr>
        <w:t>Мудрик А. Б. Психологічні особливості професійної компетентності державних службовців: кол. монографія /</w:t>
      </w:r>
      <w:r w:rsidRPr="00791105">
        <w:rPr>
          <w:bCs/>
          <w:sz w:val="28"/>
          <w:lang w:val="uk-UA"/>
        </w:rPr>
        <w:t xml:space="preserve"> </w:t>
      </w:r>
      <w:r>
        <w:rPr>
          <w:bCs/>
          <w:sz w:val="28"/>
          <w:lang w:val="uk-UA"/>
        </w:rPr>
        <w:t>Психологічні основи ефективної професійної діяльності в системі державної служби / За наук. ред. Л.</w:t>
      </w:r>
      <w:r>
        <w:rPr>
          <w:bCs/>
          <w:sz w:val="28"/>
          <w:lang w:val="en-US"/>
        </w:rPr>
        <w:t> </w:t>
      </w:r>
      <w:r>
        <w:rPr>
          <w:bCs/>
          <w:sz w:val="28"/>
          <w:lang w:val="uk-UA"/>
        </w:rPr>
        <w:t>М.</w:t>
      </w:r>
      <w:r>
        <w:rPr>
          <w:bCs/>
          <w:sz w:val="28"/>
          <w:lang w:val="en-US"/>
        </w:rPr>
        <w:t> </w:t>
      </w:r>
      <w:r>
        <w:rPr>
          <w:bCs/>
          <w:sz w:val="28"/>
          <w:lang w:val="uk-UA"/>
        </w:rPr>
        <w:t xml:space="preserve">Карамушки, Л. Я. Малімон. – Луцьк : СПД Гадяк Жанна Володимирівна, 2011. – </w:t>
      </w:r>
      <w:r>
        <w:rPr>
          <w:sz w:val="28"/>
          <w:szCs w:val="28"/>
          <w:lang w:val="uk-UA"/>
        </w:rPr>
        <w:t>С. 163.</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rPr>
      </w:pPr>
      <w:r w:rsidRPr="004208AE">
        <w:rPr>
          <w:sz w:val="28"/>
          <w:szCs w:val="28"/>
        </w:rPr>
        <w:t>Мясищев</w:t>
      </w:r>
      <w:r>
        <w:rPr>
          <w:sz w:val="28"/>
          <w:szCs w:val="28"/>
          <w:lang w:val="uk-UA"/>
        </w:rPr>
        <w:t> </w:t>
      </w:r>
      <w:r w:rsidRPr="004208AE">
        <w:rPr>
          <w:sz w:val="28"/>
          <w:szCs w:val="28"/>
        </w:rPr>
        <w:t>В.</w:t>
      </w:r>
      <w:r>
        <w:rPr>
          <w:sz w:val="28"/>
          <w:szCs w:val="28"/>
          <w:lang w:val="uk-UA"/>
        </w:rPr>
        <w:t> </w:t>
      </w:r>
      <w:r w:rsidRPr="004208AE">
        <w:rPr>
          <w:sz w:val="28"/>
          <w:szCs w:val="28"/>
        </w:rPr>
        <w:t>Н. Психология отношений</w:t>
      </w:r>
      <w:r>
        <w:rPr>
          <w:sz w:val="28"/>
          <w:szCs w:val="28"/>
          <w:lang w:val="uk-UA"/>
        </w:rPr>
        <w:t xml:space="preserve"> / В. Н. Мясищев / Под. ред. А. А. Бодалева</w:t>
      </w:r>
      <w:r w:rsidRPr="004208AE">
        <w:rPr>
          <w:sz w:val="28"/>
          <w:szCs w:val="28"/>
        </w:rPr>
        <w:t>. – М.</w:t>
      </w:r>
      <w:r>
        <w:rPr>
          <w:sz w:val="28"/>
          <w:szCs w:val="28"/>
          <w:lang w:val="uk-UA"/>
        </w:rPr>
        <w:t xml:space="preserve"> : Изд-во Институт практической психологии ; Воронеж : НПО МОДЭК,</w:t>
      </w:r>
      <w:r w:rsidRPr="004208AE">
        <w:rPr>
          <w:sz w:val="28"/>
          <w:szCs w:val="28"/>
        </w:rPr>
        <w:t xml:space="preserve"> 1995.</w:t>
      </w:r>
      <w:r>
        <w:rPr>
          <w:sz w:val="28"/>
          <w:szCs w:val="28"/>
          <w:lang w:val="uk-UA"/>
        </w:rPr>
        <w:t xml:space="preserve"> – 356 с.</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rPr>
      </w:pPr>
      <w:r w:rsidRPr="00E725FA">
        <w:rPr>
          <w:sz w:val="28"/>
          <w:szCs w:val="28"/>
        </w:rPr>
        <w:lastRenderedPageBreak/>
        <w:t>Нестеренко</w:t>
      </w:r>
      <w:r>
        <w:rPr>
          <w:sz w:val="28"/>
          <w:szCs w:val="28"/>
          <w:lang w:val="uk-UA"/>
        </w:rPr>
        <w:t> </w:t>
      </w:r>
      <w:r w:rsidRPr="00E725FA">
        <w:rPr>
          <w:sz w:val="28"/>
          <w:szCs w:val="28"/>
        </w:rPr>
        <w:t xml:space="preserve">Л. Психологічні особливості здійснення професійної комунікації </w:t>
      </w:r>
      <w:r w:rsidR="009F6FA6">
        <w:rPr>
          <w:sz w:val="28"/>
          <w:szCs w:val="28"/>
        </w:rPr>
        <w:t xml:space="preserve">соціальними працівниками </w:t>
      </w:r>
      <w:r>
        <w:rPr>
          <w:sz w:val="28"/>
          <w:szCs w:val="28"/>
          <w:lang w:val="uk-UA"/>
        </w:rPr>
        <w:t xml:space="preserve">/ Л. Нестеренко </w:t>
      </w:r>
      <w:r w:rsidRPr="00E725FA">
        <w:rPr>
          <w:sz w:val="28"/>
          <w:szCs w:val="28"/>
        </w:rPr>
        <w:t>// Вісник  НАДУ при Президентові України. – 2005. – № 2.</w:t>
      </w:r>
      <w:r>
        <w:rPr>
          <w:sz w:val="28"/>
          <w:szCs w:val="28"/>
        </w:rPr>
        <w:t xml:space="preserve"> </w:t>
      </w:r>
      <w:r w:rsidRPr="00D34BA4">
        <w:rPr>
          <w:sz w:val="28"/>
          <w:szCs w:val="28"/>
        </w:rPr>
        <w:t>–</w:t>
      </w:r>
      <w:r w:rsidRPr="00E725FA">
        <w:rPr>
          <w:sz w:val="28"/>
          <w:szCs w:val="28"/>
        </w:rPr>
        <w:t xml:space="preserve"> С. 438</w:t>
      </w:r>
      <w:r w:rsidRPr="00D34BA4">
        <w:rPr>
          <w:sz w:val="28"/>
          <w:szCs w:val="28"/>
        </w:rPr>
        <w:t>–</w:t>
      </w:r>
      <w:r w:rsidRPr="00E725FA">
        <w:rPr>
          <w:sz w:val="28"/>
          <w:szCs w:val="28"/>
        </w:rPr>
        <w:t>444.</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rPr>
      </w:pPr>
      <w:r w:rsidRPr="00E725FA">
        <w:rPr>
          <w:bCs/>
          <w:sz w:val="28"/>
          <w:szCs w:val="28"/>
          <w:lang w:val="uk-UA"/>
        </w:rPr>
        <w:t>Нинюк</w:t>
      </w:r>
      <w:r>
        <w:rPr>
          <w:bCs/>
          <w:sz w:val="28"/>
          <w:szCs w:val="28"/>
          <w:lang w:val="uk-UA"/>
        </w:rPr>
        <w:t> </w:t>
      </w:r>
      <w:r w:rsidRPr="00E725FA">
        <w:rPr>
          <w:bCs/>
          <w:sz w:val="28"/>
          <w:szCs w:val="28"/>
          <w:lang w:val="uk-UA"/>
        </w:rPr>
        <w:t>І.</w:t>
      </w:r>
      <w:r>
        <w:rPr>
          <w:bCs/>
          <w:sz w:val="28"/>
          <w:szCs w:val="28"/>
          <w:lang w:val="uk-UA"/>
        </w:rPr>
        <w:t> </w:t>
      </w:r>
      <w:r w:rsidRPr="00E725FA">
        <w:rPr>
          <w:bCs/>
          <w:sz w:val="28"/>
          <w:szCs w:val="28"/>
          <w:lang w:val="uk-UA"/>
        </w:rPr>
        <w:t xml:space="preserve">І. </w:t>
      </w:r>
      <w:r w:rsidRPr="00E725FA">
        <w:rPr>
          <w:sz w:val="28"/>
          <w:szCs w:val="28"/>
          <w:lang w:val="uk-UA"/>
        </w:rPr>
        <w:t xml:space="preserve">Професіоналізм державних службовців: </w:t>
      </w:r>
      <w:r>
        <w:rPr>
          <w:sz w:val="28"/>
          <w:szCs w:val="28"/>
          <w:lang w:val="uk-UA"/>
        </w:rPr>
        <w:t>м</w:t>
      </w:r>
      <w:r w:rsidRPr="00E725FA">
        <w:rPr>
          <w:sz w:val="28"/>
          <w:szCs w:val="28"/>
          <w:lang w:val="uk-UA"/>
        </w:rPr>
        <w:t xml:space="preserve">онографія / </w:t>
      </w:r>
      <w:r>
        <w:rPr>
          <w:sz w:val="28"/>
          <w:szCs w:val="28"/>
          <w:lang w:val="uk-UA"/>
        </w:rPr>
        <w:t>І. І.</w:t>
      </w:r>
      <w:r>
        <w:rPr>
          <w:lang w:val="uk-UA"/>
        </w:rPr>
        <w:t> </w:t>
      </w:r>
      <w:r>
        <w:rPr>
          <w:sz w:val="28"/>
          <w:szCs w:val="28"/>
          <w:lang w:val="uk-UA"/>
        </w:rPr>
        <w:t>Нинюк</w:t>
      </w:r>
      <w:r w:rsidRPr="00114664">
        <w:rPr>
          <w:sz w:val="28"/>
          <w:szCs w:val="28"/>
        </w:rPr>
        <w:t xml:space="preserve"> </w:t>
      </w:r>
      <w:r w:rsidRPr="00D3530A">
        <w:rPr>
          <w:sz w:val="28"/>
          <w:szCs w:val="28"/>
        </w:rPr>
        <w:t>/</w:t>
      </w:r>
      <w:r>
        <w:rPr>
          <w:sz w:val="28"/>
          <w:szCs w:val="28"/>
          <w:lang w:val="uk-UA"/>
        </w:rPr>
        <w:t xml:space="preserve"> З</w:t>
      </w:r>
      <w:r w:rsidRPr="00E725FA">
        <w:rPr>
          <w:sz w:val="28"/>
          <w:szCs w:val="28"/>
          <w:lang w:val="uk-UA"/>
        </w:rPr>
        <w:t>а заг. ред. Н.</w:t>
      </w:r>
      <w:r>
        <w:rPr>
          <w:sz w:val="28"/>
          <w:szCs w:val="28"/>
          <w:lang w:val="uk-UA"/>
        </w:rPr>
        <w:t xml:space="preserve"> </w:t>
      </w:r>
      <w:r w:rsidRPr="00E725FA">
        <w:rPr>
          <w:sz w:val="28"/>
          <w:szCs w:val="28"/>
          <w:lang w:val="uk-UA"/>
        </w:rPr>
        <w:t>Р. Нижник</w:t>
      </w:r>
      <w:r>
        <w:rPr>
          <w:sz w:val="28"/>
          <w:szCs w:val="28"/>
          <w:lang w:val="uk-UA"/>
        </w:rPr>
        <w:t xml:space="preserve">. – </w:t>
      </w:r>
      <w:r>
        <w:rPr>
          <w:bCs/>
          <w:iCs/>
          <w:sz w:val="28"/>
          <w:szCs w:val="28"/>
          <w:lang w:val="uk-UA"/>
        </w:rPr>
        <w:t>Луцьк : Надстир’я, 2005. – 164 с.</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rPr>
      </w:pPr>
      <w:r w:rsidRPr="00E725FA">
        <w:rPr>
          <w:sz w:val="28"/>
          <w:szCs w:val="28"/>
        </w:rPr>
        <w:t>Обозов</w:t>
      </w:r>
      <w:r>
        <w:rPr>
          <w:sz w:val="28"/>
          <w:szCs w:val="28"/>
          <w:lang w:val="uk-UA"/>
        </w:rPr>
        <w:t> </w:t>
      </w:r>
      <w:r w:rsidRPr="00E725FA">
        <w:rPr>
          <w:sz w:val="28"/>
          <w:szCs w:val="28"/>
        </w:rPr>
        <w:t>Н.</w:t>
      </w:r>
      <w:r>
        <w:rPr>
          <w:sz w:val="28"/>
          <w:szCs w:val="28"/>
          <w:lang w:val="uk-UA"/>
        </w:rPr>
        <w:t> </w:t>
      </w:r>
      <w:r w:rsidRPr="00E725FA">
        <w:rPr>
          <w:sz w:val="28"/>
          <w:szCs w:val="28"/>
        </w:rPr>
        <w:t>Н. Пси</w:t>
      </w:r>
      <w:r>
        <w:rPr>
          <w:sz w:val="28"/>
          <w:szCs w:val="28"/>
        </w:rPr>
        <w:t>хология межличностных отношений</w:t>
      </w:r>
      <w:r w:rsidRPr="00E725FA">
        <w:rPr>
          <w:sz w:val="28"/>
          <w:szCs w:val="28"/>
        </w:rPr>
        <w:t xml:space="preserve"> </w:t>
      </w:r>
      <w:r>
        <w:rPr>
          <w:sz w:val="28"/>
          <w:szCs w:val="28"/>
          <w:lang w:val="uk-UA"/>
        </w:rPr>
        <w:t xml:space="preserve">/ Н. Н. Обозов. </w:t>
      </w:r>
      <w:r w:rsidRPr="00D34BA4">
        <w:rPr>
          <w:sz w:val="28"/>
          <w:szCs w:val="28"/>
        </w:rPr>
        <w:t>–</w:t>
      </w:r>
      <w:r w:rsidRPr="00E725FA">
        <w:rPr>
          <w:sz w:val="28"/>
          <w:szCs w:val="28"/>
        </w:rPr>
        <w:t xml:space="preserve"> К.</w:t>
      </w:r>
      <w:r>
        <w:rPr>
          <w:sz w:val="28"/>
          <w:szCs w:val="28"/>
          <w:lang w:val="uk-UA"/>
        </w:rPr>
        <w:t xml:space="preserve"> </w:t>
      </w:r>
      <w:r w:rsidRPr="00E725FA">
        <w:rPr>
          <w:sz w:val="28"/>
          <w:szCs w:val="28"/>
        </w:rPr>
        <w:t>: Изд</w:t>
      </w:r>
      <w:r>
        <w:rPr>
          <w:sz w:val="28"/>
          <w:szCs w:val="28"/>
          <w:lang w:val="uk-UA"/>
        </w:rPr>
        <w:t>-</w:t>
      </w:r>
      <w:r w:rsidRPr="00E725FA">
        <w:rPr>
          <w:sz w:val="28"/>
          <w:szCs w:val="28"/>
        </w:rPr>
        <w:t>во Лыбидь при Киевском ун</w:t>
      </w:r>
      <w:r>
        <w:rPr>
          <w:sz w:val="28"/>
          <w:szCs w:val="28"/>
          <w:lang w:val="uk-UA"/>
        </w:rPr>
        <w:t>-</w:t>
      </w:r>
      <w:r w:rsidRPr="00E725FA">
        <w:rPr>
          <w:sz w:val="28"/>
          <w:szCs w:val="28"/>
        </w:rPr>
        <w:t xml:space="preserve">те, 1990. – 192 с. </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rPr>
      </w:pPr>
      <w:r w:rsidRPr="00E725FA">
        <w:rPr>
          <w:sz w:val="28"/>
          <w:szCs w:val="28"/>
          <w:lang w:val="uk-UA"/>
        </w:rPr>
        <w:t>Оболенський</w:t>
      </w:r>
      <w:r>
        <w:rPr>
          <w:sz w:val="28"/>
          <w:szCs w:val="28"/>
          <w:lang w:val="uk-UA"/>
        </w:rPr>
        <w:t> </w:t>
      </w:r>
      <w:r w:rsidRPr="00E725FA">
        <w:rPr>
          <w:sz w:val="28"/>
          <w:szCs w:val="28"/>
          <w:lang w:val="uk-UA"/>
        </w:rPr>
        <w:t>О.</w:t>
      </w:r>
      <w:r>
        <w:rPr>
          <w:sz w:val="28"/>
          <w:szCs w:val="28"/>
          <w:lang w:val="uk-UA"/>
        </w:rPr>
        <w:t> </w:t>
      </w:r>
      <w:r w:rsidRPr="00E725FA">
        <w:rPr>
          <w:sz w:val="28"/>
          <w:szCs w:val="28"/>
          <w:lang w:val="uk-UA"/>
        </w:rPr>
        <w:t>Ю. Державна служба України: реалізація системних поглядів щодо організації та функціонування</w:t>
      </w:r>
      <w:r>
        <w:rPr>
          <w:sz w:val="28"/>
          <w:szCs w:val="28"/>
          <w:lang w:val="uk-UA"/>
        </w:rPr>
        <w:t xml:space="preserve"> </w:t>
      </w:r>
      <w:r w:rsidRPr="00E725FA">
        <w:rPr>
          <w:sz w:val="28"/>
          <w:szCs w:val="28"/>
          <w:lang w:val="uk-UA"/>
        </w:rPr>
        <w:t xml:space="preserve">: </w:t>
      </w:r>
      <w:r>
        <w:rPr>
          <w:sz w:val="28"/>
          <w:szCs w:val="28"/>
          <w:lang w:val="uk-UA"/>
        </w:rPr>
        <w:t>м</w:t>
      </w:r>
      <w:r w:rsidRPr="00E725FA">
        <w:rPr>
          <w:sz w:val="28"/>
          <w:szCs w:val="28"/>
          <w:lang w:val="uk-UA"/>
        </w:rPr>
        <w:t>онографія</w:t>
      </w:r>
      <w:r>
        <w:rPr>
          <w:sz w:val="28"/>
          <w:szCs w:val="28"/>
          <w:lang w:val="uk-UA"/>
        </w:rPr>
        <w:t xml:space="preserve"> / О. Ю. </w:t>
      </w:r>
      <w:r w:rsidRPr="00E02182">
        <w:rPr>
          <w:sz w:val="28"/>
          <w:szCs w:val="28"/>
          <w:lang w:val="uk-UA"/>
        </w:rPr>
        <w:t>Оболенський. – Хмельницький</w:t>
      </w:r>
      <w:r>
        <w:rPr>
          <w:sz w:val="28"/>
          <w:szCs w:val="28"/>
          <w:lang w:val="uk-UA"/>
        </w:rPr>
        <w:t xml:space="preserve"> </w:t>
      </w:r>
      <w:r w:rsidRPr="00E02182">
        <w:rPr>
          <w:sz w:val="28"/>
          <w:szCs w:val="28"/>
          <w:lang w:val="uk-UA"/>
        </w:rPr>
        <w:t>: Поділля, 1998. – 294 с.</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rPr>
      </w:pPr>
      <w:r w:rsidRPr="00E02182">
        <w:rPr>
          <w:sz w:val="28"/>
          <w:szCs w:val="28"/>
        </w:rPr>
        <w:t xml:space="preserve">Общение и оптимизация совместной деятельности </w:t>
      </w:r>
      <w:r w:rsidRPr="00D3530A">
        <w:rPr>
          <w:sz w:val="28"/>
          <w:szCs w:val="28"/>
        </w:rPr>
        <w:t xml:space="preserve">/ </w:t>
      </w:r>
      <w:r>
        <w:rPr>
          <w:sz w:val="28"/>
          <w:szCs w:val="28"/>
          <w:lang w:val="uk-UA"/>
        </w:rPr>
        <w:t>П</w:t>
      </w:r>
      <w:r w:rsidRPr="00E02182">
        <w:rPr>
          <w:sz w:val="28"/>
          <w:szCs w:val="28"/>
        </w:rPr>
        <w:t>од ред. Г.</w:t>
      </w:r>
      <w:r>
        <w:rPr>
          <w:lang w:val="uk-UA"/>
        </w:rPr>
        <w:t> </w:t>
      </w:r>
      <w:r w:rsidRPr="00E02182">
        <w:rPr>
          <w:sz w:val="28"/>
          <w:szCs w:val="28"/>
        </w:rPr>
        <w:t>М.</w:t>
      </w:r>
      <w:r>
        <w:rPr>
          <w:sz w:val="28"/>
          <w:szCs w:val="28"/>
          <w:lang w:val="uk-UA"/>
        </w:rPr>
        <w:t> </w:t>
      </w:r>
      <w:r w:rsidRPr="00E02182">
        <w:rPr>
          <w:sz w:val="28"/>
          <w:szCs w:val="28"/>
        </w:rPr>
        <w:t>Андреевой, Я.</w:t>
      </w:r>
      <w:r>
        <w:rPr>
          <w:sz w:val="28"/>
          <w:szCs w:val="28"/>
          <w:lang w:val="uk-UA"/>
        </w:rPr>
        <w:t> М. </w:t>
      </w:r>
      <w:r w:rsidRPr="00E02182">
        <w:rPr>
          <w:sz w:val="28"/>
          <w:szCs w:val="28"/>
        </w:rPr>
        <w:t>Яноушека</w:t>
      </w:r>
      <w:r w:rsidRPr="00114664">
        <w:rPr>
          <w:sz w:val="28"/>
          <w:szCs w:val="28"/>
        </w:rPr>
        <w:t>.</w:t>
      </w:r>
      <w:r w:rsidRPr="00E02182">
        <w:rPr>
          <w:sz w:val="28"/>
          <w:szCs w:val="28"/>
        </w:rPr>
        <w:t xml:space="preserve"> – М.</w:t>
      </w:r>
      <w:r>
        <w:rPr>
          <w:sz w:val="28"/>
          <w:szCs w:val="28"/>
          <w:lang w:val="uk-UA"/>
        </w:rPr>
        <w:t xml:space="preserve"> : Изд-во Моск. ун-та</w:t>
      </w:r>
      <w:r w:rsidRPr="00E02182">
        <w:rPr>
          <w:sz w:val="28"/>
          <w:szCs w:val="28"/>
        </w:rPr>
        <w:t>, 1987.</w:t>
      </w:r>
      <w:r>
        <w:rPr>
          <w:sz w:val="28"/>
          <w:szCs w:val="28"/>
          <w:lang w:val="uk-UA"/>
        </w:rPr>
        <w:t xml:space="preserve"> – 302 с.</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D97411">
        <w:rPr>
          <w:sz w:val="28"/>
          <w:szCs w:val="28"/>
          <w:lang w:val="uk-UA"/>
        </w:rPr>
        <w:t>Орбан-Лембрик</w:t>
      </w:r>
      <w:r>
        <w:rPr>
          <w:sz w:val="28"/>
          <w:szCs w:val="28"/>
          <w:lang w:val="uk-UA"/>
        </w:rPr>
        <w:t> </w:t>
      </w:r>
      <w:r w:rsidRPr="00D97411">
        <w:rPr>
          <w:sz w:val="28"/>
          <w:szCs w:val="28"/>
          <w:lang w:val="uk-UA"/>
        </w:rPr>
        <w:t>Л.</w:t>
      </w:r>
      <w:r>
        <w:rPr>
          <w:sz w:val="28"/>
          <w:szCs w:val="28"/>
          <w:lang w:val="uk-UA"/>
        </w:rPr>
        <w:t> </w:t>
      </w:r>
      <w:r w:rsidRPr="00D97411">
        <w:rPr>
          <w:sz w:val="28"/>
          <w:szCs w:val="28"/>
          <w:lang w:val="uk-UA"/>
        </w:rPr>
        <w:t>Е. Психолог</w:t>
      </w:r>
      <w:r w:rsidRPr="009855F7">
        <w:rPr>
          <w:sz w:val="28"/>
          <w:szCs w:val="28"/>
          <w:lang w:val="uk-UA"/>
        </w:rPr>
        <w:t>ія професійної комунікації</w:t>
      </w:r>
      <w:r>
        <w:rPr>
          <w:sz w:val="28"/>
          <w:szCs w:val="28"/>
          <w:lang w:val="uk-UA"/>
        </w:rPr>
        <w:t xml:space="preserve"> </w:t>
      </w:r>
      <w:r w:rsidRPr="009855F7">
        <w:rPr>
          <w:sz w:val="28"/>
          <w:szCs w:val="28"/>
          <w:lang w:val="uk-UA"/>
        </w:rPr>
        <w:t xml:space="preserve">: </w:t>
      </w:r>
      <w:r>
        <w:rPr>
          <w:sz w:val="28"/>
          <w:szCs w:val="28"/>
          <w:lang w:val="uk-UA"/>
        </w:rPr>
        <w:t>н</w:t>
      </w:r>
      <w:r w:rsidRPr="009855F7">
        <w:rPr>
          <w:sz w:val="28"/>
          <w:szCs w:val="28"/>
          <w:lang w:val="uk-UA"/>
        </w:rPr>
        <w:t>авч. посіб</w:t>
      </w:r>
      <w:r w:rsidRPr="00D97411">
        <w:rPr>
          <w:sz w:val="28"/>
          <w:szCs w:val="28"/>
          <w:lang w:val="uk-UA"/>
        </w:rPr>
        <w:t>.</w:t>
      </w:r>
      <w:r w:rsidRPr="009855F7">
        <w:rPr>
          <w:sz w:val="28"/>
          <w:szCs w:val="28"/>
          <w:lang w:val="uk-UA"/>
        </w:rPr>
        <w:t xml:space="preserve"> </w:t>
      </w:r>
      <w:r>
        <w:rPr>
          <w:sz w:val="28"/>
          <w:szCs w:val="28"/>
          <w:lang w:val="uk-UA"/>
        </w:rPr>
        <w:t>/ Л.</w:t>
      </w:r>
      <w:r>
        <w:rPr>
          <w:lang w:val="uk-UA"/>
        </w:rPr>
        <w:t> </w:t>
      </w:r>
      <w:r>
        <w:rPr>
          <w:sz w:val="28"/>
          <w:szCs w:val="28"/>
          <w:lang w:val="uk-UA"/>
        </w:rPr>
        <w:t>Е. </w:t>
      </w:r>
      <w:r w:rsidRPr="00D97411">
        <w:rPr>
          <w:sz w:val="28"/>
          <w:szCs w:val="28"/>
          <w:lang w:val="uk-UA"/>
        </w:rPr>
        <w:t>Орбан-Лембрик</w:t>
      </w:r>
      <w:r>
        <w:rPr>
          <w:sz w:val="28"/>
          <w:szCs w:val="28"/>
          <w:lang w:val="uk-UA"/>
        </w:rPr>
        <w:t>.</w:t>
      </w:r>
      <w:r w:rsidRPr="009855F7">
        <w:rPr>
          <w:sz w:val="28"/>
          <w:szCs w:val="28"/>
          <w:lang w:val="uk-UA"/>
        </w:rPr>
        <w:t xml:space="preserve"> – Чернівці</w:t>
      </w:r>
      <w:r>
        <w:rPr>
          <w:sz w:val="28"/>
          <w:szCs w:val="28"/>
          <w:lang w:val="uk-UA"/>
        </w:rPr>
        <w:t xml:space="preserve"> </w:t>
      </w:r>
      <w:r w:rsidRPr="009855F7">
        <w:rPr>
          <w:sz w:val="28"/>
          <w:szCs w:val="28"/>
          <w:lang w:val="uk-UA"/>
        </w:rPr>
        <w:t xml:space="preserve">: Книги – ХХІ, 2010. – 528 с. </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3B67BB">
        <w:rPr>
          <w:sz w:val="28"/>
          <w:szCs w:val="28"/>
        </w:rPr>
        <w:t>Орбан-Лембрик</w:t>
      </w:r>
      <w:r>
        <w:rPr>
          <w:sz w:val="28"/>
          <w:szCs w:val="28"/>
          <w:lang w:val="uk-UA"/>
        </w:rPr>
        <w:t> </w:t>
      </w:r>
      <w:r w:rsidRPr="003B67BB">
        <w:rPr>
          <w:sz w:val="28"/>
          <w:szCs w:val="28"/>
        </w:rPr>
        <w:t>Л.</w:t>
      </w:r>
      <w:r>
        <w:rPr>
          <w:sz w:val="28"/>
          <w:szCs w:val="28"/>
          <w:lang w:val="uk-UA"/>
        </w:rPr>
        <w:t> </w:t>
      </w:r>
      <w:r w:rsidRPr="003B67BB">
        <w:rPr>
          <w:sz w:val="28"/>
          <w:szCs w:val="28"/>
        </w:rPr>
        <w:t xml:space="preserve">Е. </w:t>
      </w:r>
      <w:r w:rsidRPr="00EE7880">
        <w:rPr>
          <w:sz w:val="28"/>
          <w:szCs w:val="28"/>
        </w:rPr>
        <w:t>П</w:t>
      </w:r>
      <w:r w:rsidRPr="003B67BB">
        <w:rPr>
          <w:sz w:val="28"/>
          <w:szCs w:val="28"/>
        </w:rPr>
        <w:t>сихологі</w:t>
      </w:r>
      <w:r>
        <w:rPr>
          <w:sz w:val="28"/>
          <w:szCs w:val="28"/>
          <w:lang w:val="uk-UA"/>
        </w:rPr>
        <w:t>я</w:t>
      </w:r>
      <w:r w:rsidRPr="003B67BB">
        <w:rPr>
          <w:sz w:val="28"/>
          <w:szCs w:val="28"/>
        </w:rPr>
        <w:t xml:space="preserve"> управління</w:t>
      </w:r>
      <w:r>
        <w:rPr>
          <w:sz w:val="28"/>
          <w:szCs w:val="28"/>
          <w:lang w:val="uk-UA"/>
        </w:rPr>
        <w:t xml:space="preserve"> </w:t>
      </w:r>
      <w:r w:rsidRPr="003B67BB">
        <w:rPr>
          <w:sz w:val="28"/>
          <w:szCs w:val="28"/>
        </w:rPr>
        <w:t xml:space="preserve">: </w:t>
      </w:r>
      <w:r>
        <w:rPr>
          <w:sz w:val="28"/>
          <w:szCs w:val="28"/>
          <w:lang w:val="uk-UA"/>
        </w:rPr>
        <w:t>навч. посіб. / Л. Е. </w:t>
      </w:r>
      <w:r w:rsidRPr="009855F7">
        <w:rPr>
          <w:sz w:val="28"/>
          <w:szCs w:val="28"/>
        </w:rPr>
        <w:t>Орбан-Лембрик</w:t>
      </w:r>
      <w:r w:rsidRPr="003B67BB">
        <w:rPr>
          <w:sz w:val="28"/>
          <w:szCs w:val="28"/>
        </w:rPr>
        <w:t xml:space="preserve">. </w:t>
      </w:r>
      <w:r>
        <w:rPr>
          <w:sz w:val="28"/>
          <w:szCs w:val="28"/>
          <w:lang w:val="uk-UA"/>
        </w:rPr>
        <w:t>–</w:t>
      </w:r>
      <w:r w:rsidRPr="003B67BB">
        <w:rPr>
          <w:sz w:val="28"/>
          <w:szCs w:val="28"/>
        </w:rPr>
        <w:t xml:space="preserve"> </w:t>
      </w:r>
      <w:r>
        <w:rPr>
          <w:sz w:val="28"/>
          <w:szCs w:val="28"/>
          <w:lang w:val="uk-UA"/>
        </w:rPr>
        <w:t xml:space="preserve">К. </w:t>
      </w:r>
      <w:r w:rsidRPr="003B67BB">
        <w:rPr>
          <w:sz w:val="28"/>
          <w:szCs w:val="28"/>
        </w:rPr>
        <w:t xml:space="preserve">: </w:t>
      </w:r>
      <w:r>
        <w:rPr>
          <w:sz w:val="28"/>
          <w:szCs w:val="28"/>
          <w:lang w:val="uk-UA"/>
        </w:rPr>
        <w:t>Академвидав</w:t>
      </w:r>
      <w:r w:rsidRPr="003B67BB">
        <w:rPr>
          <w:sz w:val="28"/>
          <w:szCs w:val="28"/>
        </w:rPr>
        <w:t>, 200</w:t>
      </w:r>
      <w:r>
        <w:rPr>
          <w:sz w:val="28"/>
          <w:szCs w:val="28"/>
          <w:lang w:val="uk-UA"/>
        </w:rPr>
        <w:t>3</w:t>
      </w:r>
      <w:r w:rsidRPr="003B67BB">
        <w:rPr>
          <w:sz w:val="28"/>
          <w:szCs w:val="28"/>
        </w:rPr>
        <w:t xml:space="preserve">. </w:t>
      </w:r>
      <w:r w:rsidRPr="00D34BA4">
        <w:rPr>
          <w:sz w:val="28"/>
          <w:szCs w:val="28"/>
        </w:rPr>
        <w:t>–</w:t>
      </w:r>
      <w:r w:rsidRPr="003B67BB">
        <w:rPr>
          <w:sz w:val="28"/>
          <w:szCs w:val="28"/>
        </w:rPr>
        <w:t xml:space="preserve"> </w:t>
      </w:r>
      <w:r>
        <w:rPr>
          <w:sz w:val="28"/>
          <w:szCs w:val="28"/>
          <w:lang w:val="uk-UA"/>
        </w:rPr>
        <w:t>568</w:t>
      </w:r>
      <w:r w:rsidRPr="003B67BB">
        <w:rPr>
          <w:sz w:val="28"/>
          <w:szCs w:val="28"/>
        </w:rPr>
        <w:t xml:space="preserve"> с.</w:t>
      </w:r>
      <w:r>
        <w:rPr>
          <w:sz w:val="28"/>
          <w:szCs w:val="28"/>
          <w:lang w:val="uk-UA"/>
        </w:rPr>
        <w:t xml:space="preserve"> (Альма-матер)</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3F2D44">
        <w:rPr>
          <w:sz w:val="28"/>
          <w:szCs w:val="28"/>
          <w:lang w:val="uk-UA"/>
        </w:rPr>
        <w:t>Осадько</w:t>
      </w:r>
      <w:r>
        <w:rPr>
          <w:sz w:val="28"/>
          <w:szCs w:val="28"/>
          <w:lang w:val="uk-UA"/>
        </w:rPr>
        <w:t> </w:t>
      </w:r>
      <w:r w:rsidRPr="003F2D44">
        <w:rPr>
          <w:sz w:val="28"/>
          <w:szCs w:val="28"/>
          <w:lang w:val="uk-UA"/>
        </w:rPr>
        <w:t>О.</w:t>
      </w:r>
      <w:r>
        <w:rPr>
          <w:sz w:val="28"/>
          <w:szCs w:val="28"/>
          <w:lang w:val="uk-UA"/>
        </w:rPr>
        <w:t> </w:t>
      </w:r>
      <w:r w:rsidRPr="003F2D44">
        <w:rPr>
          <w:sz w:val="28"/>
          <w:szCs w:val="28"/>
          <w:lang w:val="uk-UA"/>
        </w:rPr>
        <w:t xml:space="preserve">Ю. Стиль спілкування як поведінковий прояв системи стабілізації особистості </w:t>
      </w:r>
      <w:r w:rsidRPr="00D97411">
        <w:rPr>
          <w:sz w:val="28"/>
          <w:szCs w:val="28"/>
          <w:lang w:val="uk-UA"/>
        </w:rPr>
        <w:t>[</w:t>
      </w:r>
      <w:r w:rsidRPr="003F2D44">
        <w:rPr>
          <w:sz w:val="28"/>
          <w:szCs w:val="28"/>
          <w:lang w:val="uk-UA"/>
        </w:rPr>
        <w:t>Електронний ресурс</w:t>
      </w:r>
      <w:r w:rsidRPr="00D97411">
        <w:rPr>
          <w:sz w:val="28"/>
          <w:szCs w:val="28"/>
          <w:lang w:val="uk-UA"/>
        </w:rPr>
        <w:t>]</w:t>
      </w:r>
      <w:r w:rsidRPr="003F2D44">
        <w:rPr>
          <w:sz w:val="28"/>
          <w:szCs w:val="28"/>
          <w:lang w:val="uk-UA"/>
        </w:rPr>
        <w:t xml:space="preserve"> : </w:t>
      </w:r>
      <w:r>
        <w:rPr>
          <w:sz w:val="28"/>
          <w:szCs w:val="28"/>
          <w:lang w:val="uk-UA"/>
        </w:rPr>
        <w:t>М</w:t>
      </w:r>
      <w:r w:rsidRPr="003F2D44">
        <w:rPr>
          <w:sz w:val="28"/>
          <w:szCs w:val="28"/>
          <w:lang w:val="uk-UA"/>
        </w:rPr>
        <w:t>ат</w:t>
      </w:r>
      <w:r>
        <w:rPr>
          <w:sz w:val="28"/>
          <w:szCs w:val="28"/>
          <w:lang w:val="uk-UA"/>
        </w:rPr>
        <w:t>еріали</w:t>
      </w:r>
      <w:r w:rsidRPr="003F2D44">
        <w:rPr>
          <w:sz w:val="28"/>
          <w:szCs w:val="28"/>
          <w:lang w:val="uk-UA"/>
        </w:rPr>
        <w:t xml:space="preserve"> </w:t>
      </w:r>
      <w:r>
        <w:rPr>
          <w:sz w:val="28"/>
          <w:szCs w:val="28"/>
          <w:lang w:val="uk-UA"/>
        </w:rPr>
        <w:t>і</w:t>
      </w:r>
      <w:r w:rsidRPr="003F2D44">
        <w:rPr>
          <w:sz w:val="28"/>
          <w:szCs w:val="28"/>
          <w:lang w:val="uk-UA"/>
        </w:rPr>
        <w:t>нтернет-конференції «Когнітивна психологія спілкування»</w:t>
      </w:r>
      <w:r>
        <w:rPr>
          <w:sz w:val="28"/>
          <w:szCs w:val="28"/>
          <w:lang w:val="uk-UA"/>
        </w:rPr>
        <w:t>,</w:t>
      </w:r>
      <w:r w:rsidRPr="003F2D44">
        <w:rPr>
          <w:sz w:val="28"/>
          <w:szCs w:val="28"/>
          <w:lang w:val="uk-UA"/>
        </w:rPr>
        <w:t xml:space="preserve"> 22 квіт. 2009 р. / О.</w:t>
      </w:r>
      <w:r>
        <w:rPr>
          <w:sz w:val="28"/>
          <w:szCs w:val="28"/>
          <w:lang w:val="uk-UA"/>
        </w:rPr>
        <w:t> </w:t>
      </w:r>
      <w:r w:rsidRPr="003F2D44">
        <w:rPr>
          <w:sz w:val="28"/>
          <w:szCs w:val="28"/>
          <w:lang w:val="uk-UA"/>
        </w:rPr>
        <w:t>Ю.</w:t>
      </w:r>
      <w:r>
        <w:rPr>
          <w:sz w:val="28"/>
          <w:szCs w:val="28"/>
          <w:lang w:val="uk-UA"/>
        </w:rPr>
        <w:t> </w:t>
      </w:r>
      <w:r w:rsidRPr="003F2D44">
        <w:rPr>
          <w:sz w:val="28"/>
          <w:szCs w:val="28"/>
          <w:lang w:val="uk-UA"/>
        </w:rPr>
        <w:t>Осадько</w:t>
      </w:r>
      <w:r>
        <w:rPr>
          <w:sz w:val="28"/>
          <w:szCs w:val="28"/>
          <w:lang w:val="uk-UA"/>
        </w:rPr>
        <w:t xml:space="preserve">. – К. : </w:t>
      </w:r>
      <w:r w:rsidRPr="003F2D44">
        <w:rPr>
          <w:sz w:val="28"/>
          <w:szCs w:val="28"/>
          <w:lang w:val="uk-UA"/>
        </w:rPr>
        <w:t>Ін</w:t>
      </w:r>
      <w:r>
        <w:rPr>
          <w:sz w:val="28"/>
          <w:szCs w:val="28"/>
          <w:lang w:val="uk-UA"/>
        </w:rPr>
        <w:t>-</w:t>
      </w:r>
      <w:r w:rsidRPr="003F2D44">
        <w:rPr>
          <w:sz w:val="28"/>
          <w:szCs w:val="28"/>
          <w:lang w:val="uk-UA"/>
        </w:rPr>
        <w:t>т соціальної і політичної психології</w:t>
      </w:r>
      <w:r>
        <w:rPr>
          <w:sz w:val="28"/>
          <w:szCs w:val="28"/>
          <w:lang w:val="uk-UA"/>
        </w:rPr>
        <w:t xml:space="preserve">, 2010. – 1 електрон. опт. диск (CD-R). – Систем. вимоги: </w:t>
      </w:r>
      <w:r>
        <w:rPr>
          <w:sz w:val="28"/>
          <w:szCs w:val="28"/>
          <w:lang w:val="en-US"/>
        </w:rPr>
        <w:t>Pentium</w:t>
      </w:r>
      <w:r w:rsidRPr="007A097A">
        <w:rPr>
          <w:sz w:val="28"/>
          <w:szCs w:val="28"/>
          <w:lang w:val="uk-UA"/>
        </w:rPr>
        <w:t xml:space="preserve"> </w:t>
      </w:r>
      <w:r>
        <w:rPr>
          <w:sz w:val="28"/>
          <w:szCs w:val="28"/>
          <w:lang w:val="uk-UA"/>
        </w:rPr>
        <w:t xml:space="preserve">; </w:t>
      </w:r>
      <w:r w:rsidRPr="00067306">
        <w:rPr>
          <w:sz w:val="28"/>
          <w:szCs w:val="28"/>
          <w:lang w:val="uk-UA"/>
        </w:rPr>
        <w:t xml:space="preserve">32 </w:t>
      </w:r>
      <w:r>
        <w:rPr>
          <w:sz w:val="28"/>
          <w:szCs w:val="28"/>
          <w:lang w:val="en-US"/>
        </w:rPr>
        <w:t>Mb</w:t>
      </w:r>
      <w:r w:rsidRPr="00067306">
        <w:rPr>
          <w:sz w:val="28"/>
          <w:szCs w:val="28"/>
          <w:lang w:val="uk-UA"/>
        </w:rPr>
        <w:t xml:space="preserve"> </w:t>
      </w:r>
      <w:r>
        <w:rPr>
          <w:sz w:val="28"/>
          <w:szCs w:val="28"/>
          <w:lang w:val="en-US"/>
        </w:rPr>
        <w:t>RAM</w:t>
      </w:r>
      <w:r w:rsidRPr="00067306">
        <w:rPr>
          <w:sz w:val="28"/>
          <w:szCs w:val="28"/>
          <w:lang w:val="uk-UA"/>
        </w:rPr>
        <w:t xml:space="preserve"> </w:t>
      </w:r>
      <w:r>
        <w:rPr>
          <w:sz w:val="28"/>
          <w:szCs w:val="28"/>
          <w:lang w:val="uk-UA"/>
        </w:rPr>
        <w:t xml:space="preserve">; </w:t>
      </w:r>
      <w:r>
        <w:rPr>
          <w:sz w:val="28"/>
          <w:szCs w:val="28"/>
          <w:lang w:val="en-US"/>
        </w:rPr>
        <w:t>Windows</w:t>
      </w:r>
      <w:r w:rsidRPr="00067306">
        <w:rPr>
          <w:sz w:val="28"/>
          <w:szCs w:val="28"/>
          <w:lang w:val="uk-UA"/>
        </w:rPr>
        <w:t xml:space="preserve"> </w:t>
      </w:r>
      <w:r>
        <w:rPr>
          <w:sz w:val="28"/>
          <w:szCs w:val="28"/>
          <w:lang w:val="uk-UA"/>
        </w:rPr>
        <w:t xml:space="preserve">95, 98, 2000, ХР ; </w:t>
      </w:r>
      <w:r>
        <w:rPr>
          <w:sz w:val="28"/>
          <w:szCs w:val="28"/>
          <w:lang w:val="en-US"/>
        </w:rPr>
        <w:t>MS</w:t>
      </w:r>
      <w:r w:rsidRPr="00067306">
        <w:rPr>
          <w:sz w:val="28"/>
          <w:szCs w:val="28"/>
          <w:lang w:val="uk-UA"/>
        </w:rPr>
        <w:t xml:space="preserve"> </w:t>
      </w:r>
      <w:r>
        <w:rPr>
          <w:sz w:val="28"/>
          <w:szCs w:val="28"/>
          <w:lang w:val="en-US"/>
        </w:rPr>
        <w:t>Word</w:t>
      </w:r>
      <w:r w:rsidRPr="00067306">
        <w:rPr>
          <w:sz w:val="28"/>
          <w:szCs w:val="28"/>
          <w:lang w:val="uk-UA"/>
        </w:rPr>
        <w:t xml:space="preserve"> 97-2000.</w:t>
      </w:r>
    </w:p>
    <w:p w:rsidR="001A4534" w:rsidRPr="00A56F7E" w:rsidRDefault="001A4534" w:rsidP="001A4534">
      <w:pPr>
        <w:numPr>
          <w:ilvl w:val="2"/>
          <w:numId w:val="16"/>
        </w:numPr>
        <w:tabs>
          <w:tab w:val="clear" w:pos="2160"/>
          <w:tab w:val="left" w:pos="540"/>
        </w:tabs>
        <w:spacing w:line="360" w:lineRule="auto"/>
        <w:ind w:left="540" w:hanging="540"/>
        <w:jc w:val="both"/>
        <w:rPr>
          <w:sz w:val="28"/>
          <w:szCs w:val="28"/>
          <w:lang w:val="uk-UA"/>
        </w:rPr>
      </w:pPr>
      <w:r w:rsidRPr="00A56F7E">
        <w:rPr>
          <w:sz w:val="28"/>
          <w:szCs w:val="28"/>
        </w:rPr>
        <w:t>Основы социально-психологической теории</w:t>
      </w:r>
      <w:r w:rsidRPr="00A56F7E">
        <w:rPr>
          <w:sz w:val="28"/>
          <w:szCs w:val="28"/>
          <w:lang w:val="uk-UA"/>
        </w:rPr>
        <w:t xml:space="preserve"> :</w:t>
      </w:r>
      <w:r w:rsidRPr="00A56F7E">
        <w:rPr>
          <w:sz w:val="28"/>
          <w:szCs w:val="28"/>
        </w:rPr>
        <w:t xml:space="preserve"> </w:t>
      </w:r>
      <w:r w:rsidRPr="00A56F7E">
        <w:rPr>
          <w:sz w:val="28"/>
          <w:szCs w:val="28"/>
          <w:lang w:val="uk-UA"/>
        </w:rPr>
        <w:t>у</w:t>
      </w:r>
      <w:r w:rsidRPr="00A56F7E">
        <w:rPr>
          <w:sz w:val="28"/>
          <w:szCs w:val="28"/>
        </w:rPr>
        <w:t>чеб</w:t>
      </w:r>
      <w:r w:rsidRPr="00A56F7E">
        <w:rPr>
          <w:sz w:val="28"/>
          <w:szCs w:val="28"/>
          <w:lang w:val="uk-UA"/>
        </w:rPr>
        <w:t>.</w:t>
      </w:r>
      <w:r w:rsidRPr="00A56F7E">
        <w:rPr>
          <w:sz w:val="28"/>
          <w:szCs w:val="28"/>
        </w:rPr>
        <w:t xml:space="preserve"> пособ. / </w:t>
      </w:r>
      <w:r>
        <w:rPr>
          <w:sz w:val="28"/>
          <w:szCs w:val="28"/>
          <w:lang w:val="uk-UA"/>
        </w:rPr>
        <w:t>П</w:t>
      </w:r>
      <w:r w:rsidRPr="00A56F7E">
        <w:rPr>
          <w:sz w:val="28"/>
          <w:szCs w:val="28"/>
        </w:rPr>
        <w:t>од общ</w:t>
      </w:r>
      <w:r>
        <w:rPr>
          <w:sz w:val="28"/>
          <w:szCs w:val="28"/>
          <w:lang w:val="uk-UA"/>
        </w:rPr>
        <w:t>.</w:t>
      </w:r>
      <w:r w:rsidRPr="00A56F7E">
        <w:rPr>
          <w:sz w:val="28"/>
          <w:szCs w:val="28"/>
        </w:rPr>
        <w:t xml:space="preserve"> ред</w:t>
      </w:r>
      <w:r w:rsidRPr="00A56F7E">
        <w:rPr>
          <w:sz w:val="28"/>
          <w:szCs w:val="28"/>
          <w:lang w:val="uk-UA"/>
        </w:rPr>
        <w:t>.</w:t>
      </w:r>
      <w:r w:rsidRPr="00A56F7E">
        <w:rPr>
          <w:sz w:val="28"/>
          <w:szCs w:val="28"/>
        </w:rPr>
        <w:t xml:space="preserve"> А.</w:t>
      </w:r>
      <w:r>
        <w:rPr>
          <w:sz w:val="28"/>
          <w:szCs w:val="28"/>
          <w:lang w:val="uk-UA"/>
        </w:rPr>
        <w:t> </w:t>
      </w:r>
      <w:r w:rsidRPr="00A56F7E">
        <w:rPr>
          <w:sz w:val="28"/>
          <w:szCs w:val="28"/>
        </w:rPr>
        <w:t>А.</w:t>
      </w:r>
      <w:r>
        <w:rPr>
          <w:sz w:val="28"/>
          <w:szCs w:val="28"/>
          <w:lang w:val="uk-UA"/>
        </w:rPr>
        <w:t> </w:t>
      </w:r>
      <w:r w:rsidRPr="00A56F7E">
        <w:rPr>
          <w:sz w:val="28"/>
          <w:szCs w:val="28"/>
        </w:rPr>
        <w:t>Бодалева и А.</w:t>
      </w:r>
      <w:r>
        <w:rPr>
          <w:sz w:val="28"/>
          <w:szCs w:val="28"/>
          <w:lang w:val="uk-UA"/>
        </w:rPr>
        <w:t> </w:t>
      </w:r>
      <w:r w:rsidRPr="00A56F7E">
        <w:rPr>
          <w:sz w:val="28"/>
          <w:szCs w:val="28"/>
        </w:rPr>
        <w:t>Н.</w:t>
      </w:r>
      <w:r>
        <w:rPr>
          <w:sz w:val="28"/>
          <w:szCs w:val="28"/>
          <w:lang w:val="uk-UA"/>
        </w:rPr>
        <w:t> </w:t>
      </w:r>
      <w:r w:rsidRPr="00A56F7E">
        <w:rPr>
          <w:sz w:val="28"/>
          <w:szCs w:val="28"/>
        </w:rPr>
        <w:t xml:space="preserve">Сухова. </w:t>
      </w:r>
      <w:r w:rsidRPr="00D34BA4">
        <w:rPr>
          <w:sz w:val="28"/>
          <w:szCs w:val="28"/>
        </w:rPr>
        <w:t>–</w:t>
      </w:r>
      <w:r w:rsidRPr="00A56F7E">
        <w:rPr>
          <w:sz w:val="28"/>
          <w:szCs w:val="28"/>
        </w:rPr>
        <w:t xml:space="preserve"> М.</w:t>
      </w:r>
      <w:r w:rsidRPr="00A56F7E">
        <w:rPr>
          <w:sz w:val="28"/>
          <w:szCs w:val="28"/>
          <w:lang w:val="uk-UA"/>
        </w:rPr>
        <w:t xml:space="preserve"> </w:t>
      </w:r>
      <w:r w:rsidRPr="00A56F7E">
        <w:rPr>
          <w:sz w:val="28"/>
          <w:szCs w:val="28"/>
        </w:rPr>
        <w:t>: Междунар</w:t>
      </w:r>
      <w:r>
        <w:rPr>
          <w:sz w:val="28"/>
          <w:szCs w:val="28"/>
          <w:lang w:val="uk-UA"/>
        </w:rPr>
        <w:t>одная</w:t>
      </w:r>
      <w:r w:rsidRPr="00A56F7E">
        <w:rPr>
          <w:sz w:val="28"/>
          <w:szCs w:val="28"/>
        </w:rPr>
        <w:t xml:space="preserve"> пед</w:t>
      </w:r>
      <w:r>
        <w:rPr>
          <w:sz w:val="28"/>
          <w:szCs w:val="28"/>
          <w:lang w:val="uk-UA"/>
        </w:rPr>
        <w:t>агогическая</w:t>
      </w:r>
      <w:r w:rsidRPr="00A56F7E">
        <w:rPr>
          <w:sz w:val="28"/>
          <w:szCs w:val="28"/>
        </w:rPr>
        <w:t xml:space="preserve"> академия, 1995. – 421</w:t>
      </w:r>
      <w:r w:rsidRPr="00A56F7E">
        <w:rPr>
          <w:sz w:val="28"/>
          <w:szCs w:val="28"/>
          <w:lang w:val="uk-UA"/>
        </w:rPr>
        <w:t xml:space="preserve"> </w:t>
      </w:r>
      <w:r w:rsidRPr="00A56F7E">
        <w:rPr>
          <w:sz w:val="28"/>
          <w:szCs w:val="28"/>
        </w:rPr>
        <w:t xml:space="preserve">с. </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9855F7">
        <w:rPr>
          <w:sz w:val="28"/>
          <w:szCs w:val="28"/>
          <w:lang w:val="uk-UA"/>
        </w:rPr>
        <w:t>Основи соціальної психології</w:t>
      </w:r>
      <w:r>
        <w:rPr>
          <w:sz w:val="28"/>
          <w:szCs w:val="28"/>
          <w:lang w:val="uk-UA"/>
        </w:rPr>
        <w:t xml:space="preserve"> </w:t>
      </w:r>
      <w:r w:rsidRPr="009855F7">
        <w:rPr>
          <w:sz w:val="28"/>
          <w:szCs w:val="28"/>
          <w:lang w:val="uk-UA"/>
        </w:rPr>
        <w:t xml:space="preserve">: </w:t>
      </w:r>
      <w:r>
        <w:rPr>
          <w:sz w:val="28"/>
          <w:szCs w:val="28"/>
          <w:lang w:val="uk-UA"/>
        </w:rPr>
        <w:t>н</w:t>
      </w:r>
      <w:r w:rsidRPr="009855F7">
        <w:rPr>
          <w:sz w:val="28"/>
          <w:szCs w:val="28"/>
          <w:lang w:val="uk-UA"/>
        </w:rPr>
        <w:t>авч. посіб</w:t>
      </w:r>
      <w:r>
        <w:rPr>
          <w:sz w:val="28"/>
          <w:szCs w:val="28"/>
          <w:lang w:val="uk-UA"/>
        </w:rPr>
        <w:t>.</w:t>
      </w:r>
      <w:r w:rsidRPr="009855F7">
        <w:rPr>
          <w:sz w:val="28"/>
          <w:szCs w:val="28"/>
          <w:lang w:val="uk-UA"/>
        </w:rPr>
        <w:t xml:space="preserve"> / Акад. пед. наук України; Ін</w:t>
      </w:r>
      <w:r>
        <w:rPr>
          <w:sz w:val="28"/>
          <w:szCs w:val="28"/>
          <w:lang w:val="uk-UA"/>
        </w:rPr>
        <w:t>ститу</w:t>
      </w:r>
      <w:r w:rsidRPr="009855F7">
        <w:rPr>
          <w:sz w:val="28"/>
          <w:szCs w:val="28"/>
          <w:lang w:val="uk-UA"/>
        </w:rPr>
        <w:t>т соц</w:t>
      </w:r>
      <w:r>
        <w:rPr>
          <w:sz w:val="28"/>
          <w:szCs w:val="28"/>
          <w:lang w:val="uk-UA"/>
        </w:rPr>
        <w:t>іальної</w:t>
      </w:r>
      <w:r w:rsidRPr="009855F7">
        <w:rPr>
          <w:sz w:val="28"/>
          <w:szCs w:val="28"/>
          <w:lang w:val="uk-UA"/>
        </w:rPr>
        <w:t xml:space="preserve"> та політ</w:t>
      </w:r>
      <w:r>
        <w:rPr>
          <w:sz w:val="28"/>
          <w:szCs w:val="28"/>
          <w:lang w:val="uk-UA"/>
        </w:rPr>
        <w:t>ичної</w:t>
      </w:r>
      <w:r w:rsidRPr="009855F7">
        <w:rPr>
          <w:sz w:val="28"/>
          <w:szCs w:val="28"/>
          <w:lang w:val="uk-UA"/>
        </w:rPr>
        <w:t xml:space="preserve"> психол</w:t>
      </w:r>
      <w:r>
        <w:rPr>
          <w:sz w:val="28"/>
          <w:szCs w:val="28"/>
          <w:lang w:val="uk-UA"/>
        </w:rPr>
        <w:t xml:space="preserve">огії </w:t>
      </w:r>
      <w:r w:rsidRPr="00B829B2">
        <w:rPr>
          <w:sz w:val="28"/>
          <w:szCs w:val="28"/>
          <w:lang w:val="uk-UA"/>
        </w:rPr>
        <w:t>/</w:t>
      </w:r>
      <w:r w:rsidRPr="009855F7">
        <w:rPr>
          <w:sz w:val="28"/>
          <w:szCs w:val="28"/>
          <w:lang w:val="uk-UA"/>
        </w:rPr>
        <w:t xml:space="preserve"> </w:t>
      </w:r>
      <w:r>
        <w:rPr>
          <w:sz w:val="28"/>
          <w:szCs w:val="28"/>
          <w:lang w:val="uk-UA"/>
        </w:rPr>
        <w:t>З</w:t>
      </w:r>
      <w:r w:rsidRPr="009855F7">
        <w:rPr>
          <w:sz w:val="28"/>
          <w:szCs w:val="28"/>
          <w:lang w:val="uk-UA"/>
        </w:rPr>
        <w:t>а ред. М.</w:t>
      </w:r>
      <w:r>
        <w:rPr>
          <w:sz w:val="28"/>
          <w:szCs w:val="28"/>
          <w:lang w:val="uk-UA"/>
        </w:rPr>
        <w:t> </w:t>
      </w:r>
      <w:r w:rsidRPr="009855F7">
        <w:rPr>
          <w:sz w:val="28"/>
          <w:szCs w:val="28"/>
          <w:lang w:val="uk-UA"/>
        </w:rPr>
        <w:t>М.</w:t>
      </w:r>
      <w:r>
        <w:rPr>
          <w:sz w:val="28"/>
          <w:szCs w:val="28"/>
          <w:lang w:val="uk-UA"/>
        </w:rPr>
        <w:t> </w:t>
      </w:r>
      <w:r w:rsidRPr="009855F7">
        <w:rPr>
          <w:sz w:val="28"/>
          <w:szCs w:val="28"/>
          <w:lang w:val="uk-UA"/>
        </w:rPr>
        <w:t>Слюсаревського. – К.</w:t>
      </w:r>
      <w:r>
        <w:rPr>
          <w:sz w:val="28"/>
          <w:szCs w:val="28"/>
          <w:lang w:val="uk-UA"/>
        </w:rPr>
        <w:t xml:space="preserve"> </w:t>
      </w:r>
      <w:r w:rsidRPr="009855F7">
        <w:rPr>
          <w:sz w:val="28"/>
          <w:szCs w:val="28"/>
          <w:lang w:val="uk-UA"/>
        </w:rPr>
        <w:t>: Міленіум, 2008. – 496 с.</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9855F7">
        <w:rPr>
          <w:sz w:val="28"/>
          <w:szCs w:val="28"/>
          <w:lang w:val="uk-UA"/>
        </w:rPr>
        <w:lastRenderedPageBreak/>
        <w:t>Палеха</w:t>
      </w:r>
      <w:r>
        <w:rPr>
          <w:sz w:val="28"/>
          <w:szCs w:val="28"/>
          <w:lang w:val="uk-UA"/>
        </w:rPr>
        <w:t> </w:t>
      </w:r>
      <w:r w:rsidRPr="009855F7">
        <w:rPr>
          <w:sz w:val="28"/>
          <w:szCs w:val="28"/>
          <w:lang w:val="uk-UA"/>
        </w:rPr>
        <w:t>Ю.</w:t>
      </w:r>
      <w:r>
        <w:rPr>
          <w:sz w:val="28"/>
          <w:szCs w:val="28"/>
          <w:lang w:val="uk-UA"/>
        </w:rPr>
        <w:t> </w:t>
      </w:r>
      <w:r w:rsidRPr="009855F7">
        <w:rPr>
          <w:sz w:val="28"/>
          <w:szCs w:val="28"/>
          <w:lang w:val="uk-UA"/>
        </w:rPr>
        <w:t>І. Основи психології і педагогіки</w:t>
      </w:r>
      <w:r>
        <w:rPr>
          <w:sz w:val="28"/>
          <w:szCs w:val="28"/>
          <w:lang w:val="uk-UA"/>
        </w:rPr>
        <w:t xml:space="preserve"> </w:t>
      </w:r>
      <w:r w:rsidRPr="009855F7">
        <w:rPr>
          <w:sz w:val="28"/>
          <w:szCs w:val="28"/>
          <w:lang w:val="uk-UA"/>
        </w:rPr>
        <w:t xml:space="preserve">: </w:t>
      </w:r>
      <w:r>
        <w:rPr>
          <w:sz w:val="28"/>
          <w:szCs w:val="28"/>
          <w:lang w:val="uk-UA"/>
        </w:rPr>
        <w:t>н</w:t>
      </w:r>
      <w:r w:rsidRPr="009855F7">
        <w:rPr>
          <w:sz w:val="28"/>
          <w:szCs w:val="28"/>
          <w:lang w:val="uk-UA"/>
        </w:rPr>
        <w:t>авч.-мето</w:t>
      </w:r>
      <w:r>
        <w:rPr>
          <w:sz w:val="28"/>
          <w:szCs w:val="28"/>
          <w:lang w:val="uk-UA"/>
        </w:rPr>
        <w:t>д. посіб</w:t>
      </w:r>
      <w:r w:rsidRPr="00D97411">
        <w:rPr>
          <w:sz w:val="28"/>
          <w:szCs w:val="28"/>
          <w:lang w:val="uk-UA"/>
        </w:rPr>
        <w:t>.</w:t>
      </w:r>
      <w:r w:rsidRPr="009855F7">
        <w:rPr>
          <w:sz w:val="28"/>
          <w:szCs w:val="28"/>
          <w:lang w:val="uk-UA"/>
        </w:rPr>
        <w:t xml:space="preserve"> </w:t>
      </w:r>
      <w:r>
        <w:rPr>
          <w:sz w:val="28"/>
          <w:szCs w:val="28"/>
          <w:lang w:val="uk-UA"/>
        </w:rPr>
        <w:t>/ Ю.</w:t>
      </w:r>
      <w:r>
        <w:t> </w:t>
      </w:r>
      <w:r>
        <w:rPr>
          <w:sz w:val="28"/>
          <w:szCs w:val="28"/>
          <w:lang w:val="uk-UA"/>
        </w:rPr>
        <w:t>І.</w:t>
      </w:r>
      <w:r>
        <w:rPr>
          <w:lang w:val="en-US"/>
        </w:rPr>
        <w:t> </w:t>
      </w:r>
      <w:r w:rsidRPr="009855F7">
        <w:rPr>
          <w:sz w:val="28"/>
          <w:szCs w:val="28"/>
          <w:lang w:val="uk-UA"/>
        </w:rPr>
        <w:t>Палеха</w:t>
      </w:r>
      <w:r>
        <w:rPr>
          <w:sz w:val="28"/>
          <w:szCs w:val="28"/>
          <w:lang w:val="uk-UA"/>
        </w:rPr>
        <w:t>,</w:t>
      </w:r>
      <w:r w:rsidRPr="009855F7">
        <w:rPr>
          <w:sz w:val="28"/>
          <w:szCs w:val="28"/>
          <w:lang w:val="uk-UA"/>
        </w:rPr>
        <w:t xml:space="preserve"> </w:t>
      </w:r>
      <w:r>
        <w:rPr>
          <w:sz w:val="28"/>
          <w:szCs w:val="28"/>
          <w:lang w:val="uk-UA"/>
        </w:rPr>
        <w:t xml:space="preserve">В.  І  </w:t>
      </w:r>
      <w:r w:rsidRPr="009855F7">
        <w:rPr>
          <w:sz w:val="28"/>
          <w:szCs w:val="28"/>
          <w:lang w:val="uk-UA"/>
        </w:rPr>
        <w:t xml:space="preserve">Герасимчук, </w:t>
      </w:r>
      <w:r>
        <w:rPr>
          <w:sz w:val="28"/>
          <w:szCs w:val="28"/>
          <w:lang w:val="uk-UA"/>
        </w:rPr>
        <w:t>О. М. </w:t>
      </w:r>
      <w:r w:rsidRPr="009855F7">
        <w:rPr>
          <w:sz w:val="28"/>
          <w:szCs w:val="28"/>
          <w:lang w:val="uk-UA"/>
        </w:rPr>
        <w:t xml:space="preserve">Шиян. – </w:t>
      </w:r>
      <w:r w:rsidRPr="00D97411">
        <w:rPr>
          <w:sz w:val="28"/>
          <w:szCs w:val="28"/>
          <w:lang w:val="uk-UA"/>
        </w:rPr>
        <w:t>[</w:t>
      </w:r>
      <w:r w:rsidRPr="009855F7">
        <w:rPr>
          <w:sz w:val="28"/>
          <w:szCs w:val="28"/>
          <w:lang w:val="uk-UA"/>
        </w:rPr>
        <w:t>2-ге вид., доп.</w:t>
      </w:r>
      <w:r w:rsidRPr="00D97411">
        <w:rPr>
          <w:sz w:val="28"/>
          <w:szCs w:val="28"/>
          <w:lang w:val="uk-UA"/>
        </w:rPr>
        <w:t>].</w:t>
      </w:r>
      <w:r w:rsidRPr="009855F7">
        <w:rPr>
          <w:sz w:val="28"/>
          <w:szCs w:val="28"/>
          <w:lang w:val="uk-UA"/>
        </w:rPr>
        <w:t xml:space="preserve"> – К.</w:t>
      </w:r>
      <w:r>
        <w:rPr>
          <w:sz w:val="28"/>
          <w:szCs w:val="28"/>
          <w:lang w:val="uk-UA"/>
        </w:rPr>
        <w:t xml:space="preserve"> </w:t>
      </w:r>
      <w:r w:rsidRPr="009855F7">
        <w:rPr>
          <w:sz w:val="28"/>
          <w:szCs w:val="28"/>
          <w:lang w:val="uk-UA"/>
        </w:rPr>
        <w:t xml:space="preserve">: Вид-во Європ. </w:t>
      </w:r>
      <w:r>
        <w:rPr>
          <w:sz w:val="28"/>
          <w:szCs w:val="28"/>
          <w:lang w:val="uk-UA"/>
        </w:rPr>
        <w:t>у</w:t>
      </w:r>
      <w:r w:rsidRPr="009855F7">
        <w:rPr>
          <w:sz w:val="28"/>
          <w:szCs w:val="28"/>
          <w:lang w:val="uk-UA"/>
        </w:rPr>
        <w:t>н-ту, 2003. – 164 с.</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Pr>
          <w:sz w:val="28"/>
          <w:szCs w:val="28"/>
          <w:lang w:val="uk-UA"/>
        </w:rPr>
        <w:t>Палеха </w:t>
      </w:r>
      <w:r w:rsidRPr="00327209">
        <w:rPr>
          <w:sz w:val="28"/>
          <w:szCs w:val="28"/>
          <w:lang w:val="uk-UA"/>
        </w:rPr>
        <w:t>Ю.</w:t>
      </w:r>
      <w:r>
        <w:rPr>
          <w:sz w:val="28"/>
          <w:szCs w:val="28"/>
          <w:lang w:val="uk-UA"/>
        </w:rPr>
        <w:t> </w:t>
      </w:r>
      <w:r w:rsidRPr="00327209">
        <w:rPr>
          <w:sz w:val="28"/>
          <w:szCs w:val="28"/>
          <w:lang w:val="uk-UA"/>
        </w:rPr>
        <w:t>І. Етика ділових відносин</w:t>
      </w:r>
      <w:r>
        <w:rPr>
          <w:sz w:val="28"/>
          <w:szCs w:val="28"/>
          <w:lang w:val="uk-UA"/>
        </w:rPr>
        <w:t xml:space="preserve"> </w:t>
      </w:r>
      <w:r w:rsidRPr="00327209">
        <w:rPr>
          <w:sz w:val="28"/>
          <w:szCs w:val="28"/>
          <w:lang w:val="uk-UA"/>
        </w:rPr>
        <w:t xml:space="preserve">: </w:t>
      </w:r>
      <w:r>
        <w:rPr>
          <w:sz w:val="28"/>
          <w:szCs w:val="28"/>
          <w:lang w:val="uk-UA"/>
        </w:rPr>
        <w:t>н</w:t>
      </w:r>
      <w:r w:rsidRPr="00327209">
        <w:rPr>
          <w:sz w:val="28"/>
          <w:szCs w:val="28"/>
          <w:lang w:val="uk-UA"/>
        </w:rPr>
        <w:t>авч. посіб</w:t>
      </w:r>
      <w:r w:rsidRPr="00D3530A">
        <w:rPr>
          <w:sz w:val="28"/>
          <w:szCs w:val="28"/>
          <w:lang w:val="uk-UA"/>
        </w:rPr>
        <w:t>.</w:t>
      </w:r>
      <w:r w:rsidRPr="00327209">
        <w:rPr>
          <w:sz w:val="28"/>
          <w:szCs w:val="28"/>
          <w:lang w:val="uk-UA"/>
        </w:rPr>
        <w:t xml:space="preserve"> / Ю.</w:t>
      </w:r>
      <w:r>
        <w:rPr>
          <w:sz w:val="28"/>
          <w:szCs w:val="28"/>
          <w:lang w:val="uk-UA"/>
        </w:rPr>
        <w:t> </w:t>
      </w:r>
      <w:r w:rsidRPr="00327209">
        <w:rPr>
          <w:sz w:val="28"/>
          <w:szCs w:val="28"/>
          <w:lang w:val="uk-UA"/>
        </w:rPr>
        <w:t>І.</w:t>
      </w:r>
      <w:r>
        <w:rPr>
          <w:sz w:val="28"/>
          <w:szCs w:val="28"/>
          <w:lang w:val="uk-UA"/>
        </w:rPr>
        <w:t> </w:t>
      </w:r>
      <w:r w:rsidRPr="00327209">
        <w:rPr>
          <w:sz w:val="28"/>
          <w:szCs w:val="28"/>
          <w:lang w:val="uk-UA"/>
        </w:rPr>
        <w:t>Палеха. – К.</w:t>
      </w:r>
      <w:r>
        <w:rPr>
          <w:sz w:val="28"/>
          <w:szCs w:val="28"/>
          <w:lang w:val="uk-UA"/>
        </w:rPr>
        <w:t xml:space="preserve"> </w:t>
      </w:r>
      <w:r w:rsidRPr="00327209">
        <w:rPr>
          <w:sz w:val="28"/>
          <w:szCs w:val="28"/>
          <w:lang w:val="uk-UA"/>
        </w:rPr>
        <w:t xml:space="preserve">: Кондор, 2008. – 356 с. </w:t>
      </w:r>
    </w:p>
    <w:p w:rsidR="001A4534" w:rsidRPr="00633F7B" w:rsidRDefault="001A4534" w:rsidP="001A4534">
      <w:pPr>
        <w:numPr>
          <w:ilvl w:val="2"/>
          <w:numId w:val="16"/>
        </w:numPr>
        <w:tabs>
          <w:tab w:val="clear" w:pos="2160"/>
          <w:tab w:val="left" w:pos="540"/>
        </w:tabs>
        <w:spacing w:line="360" w:lineRule="auto"/>
        <w:ind w:left="540" w:hanging="540"/>
        <w:jc w:val="both"/>
        <w:rPr>
          <w:sz w:val="28"/>
          <w:szCs w:val="28"/>
          <w:lang w:val="uk-UA"/>
        </w:rPr>
      </w:pPr>
      <w:r>
        <w:rPr>
          <w:sz w:val="28"/>
          <w:szCs w:val="28"/>
          <w:lang w:val="uk-UA"/>
        </w:rPr>
        <w:t>Паніотто В. І. С</w:t>
      </w:r>
      <w:r w:rsidRPr="00633F7B">
        <w:rPr>
          <w:sz w:val="28"/>
          <w:szCs w:val="28"/>
          <w:lang w:val="uk-UA"/>
        </w:rPr>
        <w:t>татистичний аналіз соціологічних даних</w:t>
      </w:r>
      <w:r>
        <w:rPr>
          <w:sz w:val="28"/>
          <w:szCs w:val="28"/>
          <w:lang w:val="uk-UA"/>
        </w:rPr>
        <w:t xml:space="preserve"> : кол. монографія / В. І.</w:t>
      </w:r>
      <w:r>
        <w:rPr>
          <w:lang w:val="uk-UA"/>
        </w:rPr>
        <w:t> </w:t>
      </w:r>
      <w:r>
        <w:rPr>
          <w:sz w:val="28"/>
          <w:szCs w:val="28"/>
          <w:lang w:val="uk-UA"/>
        </w:rPr>
        <w:t xml:space="preserve">Паніотто, </w:t>
      </w:r>
      <w:r w:rsidRPr="00633F7B">
        <w:rPr>
          <w:sz w:val="28"/>
          <w:szCs w:val="28"/>
          <w:lang w:val="uk-UA"/>
        </w:rPr>
        <w:t>В.</w:t>
      </w:r>
      <w:r>
        <w:rPr>
          <w:sz w:val="28"/>
          <w:szCs w:val="28"/>
          <w:lang w:val="uk-UA"/>
        </w:rPr>
        <w:t> </w:t>
      </w:r>
      <w:r w:rsidRPr="00633F7B">
        <w:rPr>
          <w:sz w:val="28"/>
          <w:szCs w:val="28"/>
          <w:lang w:val="uk-UA"/>
        </w:rPr>
        <w:t>С.</w:t>
      </w:r>
      <w:r>
        <w:rPr>
          <w:sz w:val="28"/>
          <w:szCs w:val="28"/>
          <w:lang w:val="uk-UA"/>
        </w:rPr>
        <w:t> </w:t>
      </w:r>
      <w:r w:rsidRPr="00633F7B">
        <w:rPr>
          <w:sz w:val="28"/>
          <w:szCs w:val="28"/>
          <w:lang w:val="uk-UA"/>
        </w:rPr>
        <w:t>Максименко, Н.</w:t>
      </w:r>
      <w:r>
        <w:rPr>
          <w:sz w:val="28"/>
          <w:szCs w:val="28"/>
          <w:lang w:val="uk-UA"/>
        </w:rPr>
        <w:t> </w:t>
      </w:r>
      <w:r w:rsidRPr="00633F7B">
        <w:rPr>
          <w:sz w:val="28"/>
          <w:szCs w:val="28"/>
          <w:lang w:val="uk-UA"/>
        </w:rPr>
        <w:t>М.</w:t>
      </w:r>
      <w:r>
        <w:rPr>
          <w:sz w:val="28"/>
          <w:szCs w:val="28"/>
          <w:lang w:val="uk-UA"/>
        </w:rPr>
        <w:t> </w:t>
      </w:r>
      <w:r w:rsidRPr="00633F7B">
        <w:rPr>
          <w:sz w:val="28"/>
          <w:szCs w:val="28"/>
          <w:lang w:val="uk-UA"/>
        </w:rPr>
        <w:t>Харченко.</w:t>
      </w:r>
      <w:r>
        <w:rPr>
          <w:sz w:val="28"/>
          <w:szCs w:val="28"/>
          <w:lang w:val="uk-UA"/>
        </w:rPr>
        <w:t xml:space="preserve"> </w:t>
      </w:r>
      <w:r w:rsidRPr="00E725FA">
        <w:rPr>
          <w:sz w:val="28"/>
          <w:szCs w:val="28"/>
        </w:rPr>
        <w:t>–</w:t>
      </w:r>
      <w:r>
        <w:rPr>
          <w:sz w:val="28"/>
          <w:szCs w:val="28"/>
          <w:lang w:val="uk-UA"/>
        </w:rPr>
        <w:t xml:space="preserve"> </w:t>
      </w:r>
      <w:r w:rsidRPr="00633F7B">
        <w:rPr>
          <w:sz w:val="28"/>
          <w:szCs w:val="28"/>
          <w:lang w:val="uk-UA"/>
        </w:rPr>
        <w:t>К</w:t>
      </w:r>
      <w:r>
        <w:rPr>
          <w:sz w:val="28"/>
          <w:szCs w:val="28"/>
          <w:lang w:val="uk-UA"/>
        </w:rPr>
        <w:t xml:space="preserve">. </w:t>
      </w:r>
      <w:r w:rsidRPr="00633F7B">
        <w:rPr>
          <w:sz w:val="28"/>
          <w:szCs w:val="28"/>
          <w:lang w:val="uk-UA"/>
        </w:rPr>
        <w:t>: Вид</w:t>
      </w:r>
      <w:r>
        <w:rPr>
          <w:sz w:val="28"/>
          <w:szCs w:val="28"/>
          <w:lang w:val="uk-UA"/>
        </w:rPr>
        <w:t>.</w:t>
      </w:r>
      <w:r w:rsidRPr="00633F7B">
        <w:rPr>
          <w:sz w:val="28"/>
          <w:szCs w:val="28"/>
          <w:lang w:val="uk-UA"/>
        </w:rPr>
        <w:t xml:space="preserve"> дім КМ Академія, 2004. – 270 с.</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E0666F">
        <w:rPr>
          <w:sz w:val="28"/>
          <w:szCs w:val="28"/>
        </w:rPr>
        <w:t>Панферов</w:t>
      </w:r>
      <w:r>
        <w:rPr>
          <w:sz w:val="28"/>
          <w:szCs w:val="28"/>
          <w:lang w:val="uk-UA"/>
        </w:rPr>
        <w:t> </w:t>
      </w:r>
      <w:r w:rsidRPr="00E0666F">
        <w:rPr>
          <w:sz w:val="28"/>
          <w:szCs w:val="28"/>
        </w:rPr>
        <w:t>В.</w:t>
      </w:r>
      <w:r>
        <w:rPr>
          <w:sz w:val="28"/>
          <w:szCs w:val="28"/>
          <w:lang w:val="uk-UA"/>
        </w:rPr>
        <w:t> </w:t>
      </w:r>
      <w:r w:rsidRPr="00E0666F">
        <w:rPr>
          <w:sz w:val="28"/>
          <w:szCs w:val="28"/>
        </w:rPr>
        <w:t>Н. Общение как предмет социально-психологических исследований : автореф</w:t>
      </w:r>
      <w:r>
        <w:rPr>
          <w:sz w:val="28"/>
          <w:szCs w:val="28"/>
          <w:lang w:val="uk-UA"/>
        </w:rPr>
        <w:t>.</w:t>
      </w:r>
      <w:r w:rsidRPr="00E0666F">
        <w:rPr>
          <w:sz w:val="28"/>
          <w:szCs w:val="28"/>
        </w:rPr>
        <w:t xml:space="preserve"> дис. </w:t>
      </w:r>
      <w:r>
        <w:rPr>
          <w:sz w:val="28"/>
          <w:szCs w:val="28"/>
          <w:lang w:val="uk-UA"/>
        </w:rPr>
        <w:t xml:space="preserve">на соискание ученой степени </w:t>
      </w:r>
      <w:r w:rsidRPr="00E0666F">
        <w:rPr>
          <w:sz w:val="28"/>
          <w:szCs w:val="28"/>
        </w:rPr>
        <w:t>д</w:t>
      </w:r>
      <w:r>
        <w:rPr>
          <w:sz w:val="28"/>
          <w:szCs w:val="28"/>
          <w:lang w:val="uk-UA"/>
        </w:rPr>
        <w:t>-</w:t>
      </w:r>
      <w:r w:rsidRPr="00E0666F">
        <w:rPr>
          <w:sz w:val="28"/>
          <w:szCs w:val="28"/>
        </w:rPr>
        <w:t>ра психол.</w:t>
      </w:r>
      <w:r>
        <w:rPr>
          <w:sz w:val="28"/>
          <w:szCs w:val="28"/>
          <w:lang w:val="uk-UA"/>
        </w:rPr>
        <w:t xml:space="preserve"> </w:t>
      </w:r>
      <w:r w:rsidRPr="00E0666F">
        <w:rPr>
          <w:sz w:val="28"/>
          <w:szCs w:val="28"/>
        </w:rPr>
        <w:t>наук</w:t>
      </w:r>
      <w:r>
        <w:rPr>
          <w:sz w:val="28"/>
          <w:szCs w:val="28"/>
        </w:rPr>
        <w:t xml:space="preserve"> </w:t>
      </w:r>
      <w:r>
        <w:rPr>
          <w:sz w:val="28"/>
          <w:szCs w:val="28"/>
          <w:lang w:val="uk-UA"/>
        </w:rPr>
        <w:t>: спец. 19.00.05</w:t>
      </w:r>
      <w:r w:rsidRPr="00E0666F">
        <w:rPr>
          <w:sz w:val="28"/>
          <w:szCs w:val="28"/>
        </w:rPr>
        <w:t xml:space="preserve"> </w:t>
      </w:r>
      <w:r>
        <w:rPr>
          <w:sz w:val="28"/>
          <w:szCs w:val="28"/>
          <w:lang w:val="uk-UA"/>
        </w:rPr>
        <w:t xml:space="preserve">«Социальная психология» </w:t>
      </w:r>
      <w:r>
        <w:rPr>
          <w:sz w:val="28"/>
          <w:szCs w:val="28"/>
        </w:rPr>
        <w:t>/ В.</w:t>
      </w:r>
      <w:r>
        <w:rPr>
          <w:sz w:val="28"/>
          <w:szCs w:val="28"/>
          <w:lang w:val="uk-UA"/>
        </w:rPr>
        <w:t> </w:t>
      </w:r>
      <w:r>
        <w:rPr>
          <w:sz w:val="28"/>
          <w:szCs w:val="28"/>
        </w:rPr>
        <w:t>Н.</w:t>
      </w:r>
      <w:r>
        <w:rPr>
          <w:sz w:val="28"/>
          <w:szCs w:val="28"/>
          <w:lang w:val="uk-UA"/>
        </w:rPr>
        <w:t> </w:t>
      </w:r>
      <w:r>
        <w:rPr>
          <w:sz w:val="28"/>
          <w:szCs w:val="28"/>
        </w:rPr>
        <w:t xml:space="preserve">Панферов. </w:t>
      </w:r>
      <w:r w:rsidRPr="00D34BA4">
        <w:rPr>
          <w:sz w:val="28"/>
          <w:szCs w:val="28"/>
        </w:rPr>
        <w:t>–</w:t>
      </w:r>
      <w:r>
        <w:rPr>
          <w:sz w:val="28"/>
          <w:szCs w:val="28"/>
        </w:rPr>
        <w:t xml:space="preserve"> </w:t>
      </w:r>
      <w:r w:rsidRPr="00E0666F">
        <w:rPr>
          <w:sz w:val="28"/>
          <w:szCs w:val="28"/>
        </w:rPr>
        <w:t>Л.</w:t>
      </w:r>
      <w:r>
        <w:rPr>
          <w:sz w:val="28"/>
          <w:szCs w:val="28"/>
          <w:lang w:val="uk-UA"/>
        </w:rPr>
        <w:t>,</w:t>
      </w:r>
      <w:r w:rsidRPr="00E0666F">
        <w:rPr>
          <w:sz w:val="28"/>
          <w:szCs w:val="28"/>
        </w:rPr>
        <w:t xml:space="preserve"> 1983. </w:t>
      </w:r>
      <w:r w:rsidRPr="00D34BA4">
        <w:rPr>
          <w:sz w:val="28"/>
          <w:szCs w:val="28"/>
        </w:rPr>
        <w:t>–</w:t>
      </w:r>
      <w:r w:rsidRPr="00E0666F">
        <w:rPr>
          <w:sz w:val="28"/>
          <w:szCs w:val="28"/>
        </w:rPr>
        <w:t xml:space="preserve"> 19 с.</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E02182">
        <w:rPr>
          <w:sz w:val="28"/>
          <w:szCs w:val="28"/>
        </w:rPr>
        <w:t>Панфилова</w:t>
      </w:r>
      <w:r>
        <w:rPr>
          <w:sz w:val="28"/>
          <w:szCs w:val="28"/>
          <w:lang w:val="uk-UA"/>
        </w:rPr>
        <w:t> </w:t>
      </w:r>
      <w:r w:rsidRPr="00E02182">
        <w:rPr>
          <w:sz w:val="28"/>
          <w:szCs w:val="28"/>
        </w:rPr>
        <w:t>А.</w:t>
      </w:r>
      <w:r>
        <w:rPr>
          <w:sz w:val="28"/>
          <w:szCs w:val="28"/>
          <w:lang w:val="uk-UA"/>
        </w:rPr>
        <w:t> </w:t>
      </w:r>
      <w:r w:rsidRPr="00E02182">
        <w:rPr>
          <w:sz w:val="28"/>
          <w:szCs w:val="28"/>
        </w:rPr>
        <w:t xml:space="preserve">П. Деловая коммуникация </w:t>
      </w:r>
      <w:r>
        <w:rPr>
          <w:sz w:val="28"/>
          <w:szCs w:val="28"/>
        </w:rPr>
        <w:t>в профессиональной деятельности</w:t>
      </w:r>
      <w:r>
        <w:rPr>
          <w:sz w:val="28"/>
          <w:szCs w:val="28"/>
          <w:lang w:val="uk-UA"/>
        </w:rPr>
        <w:t xml:space="preserve"> </w:t>
      </w:r>
      <w:r w:rsidRPr="00E02182">
        <w:rPr>
          <w:sz w:val="28"/>
          <w:szCs w:val="28"/>
        </w:rPr>
        <w:t>: учеб. пособ</w:t>
      </w:r>
      <w:r w:rsidRPr="00D3530A">
        <w:rPr>
          <w:sz w:val="28"/>
          <w:szCs w:val="28"/>
        </w:rPr>
        <w:t>.</w:t>
      </w:r>
      <w:r w:rsidRPr="009B7C30">
        <w:rPr>
          <w:sz w:val="28"/>
          <w:szCs w:val="28"/>
        </w:rPr>
        <w:t xml:space="preserve"> </w:t>
      </w:r>
      <w:r>
        <w:rPr>
          <w:sz w:val="28"/>
          <w:szCs w:val="28"/>
          <w:lang w:val="uk-UA"/>
        </w:rPr>
        <w:t xml:space="preserve">/ А. П. Панфилова. </w:t>
      </w:r>
      <w:r>
        <w:rPr>
          <w:sz w:val="28"/>
          <w:szCs w:val="28"/>
        </w:rPr>
        <w:t>–</w:t>
      </w:r>
      <w:r w:rsidRPr="00E02182">
        <w:rPr>
          <w:sz w:val="28"/>
          <w:szCs w:val="28"/>
        </w:rPr>
        <w:t xml:space="preserve"> </w:t>
      </w:r>
      <w:r w:rsidRPr="00040AFC">
        <w:rPr>
          <w:sz w:val="28"/>
          <w:szCs w:val="28"/>
        </w:rPr>
        <w:t>[</w:t>
      </w:r>
      <w:r w:rsidRPr="00E02182">
        <w:rPr>
          <w:sz w:val="28"/>
          <w:szCs w:val="28"/>
        </w:rPr>
        <w:t>3-е изд</w:t>
      </w:r>
      <w:r>
        <w:rPr>
          <w:sz w:val="28"/>
          <w:szCs w:val="28"/>
          <w:lang w:val="uk-UA"/>
        </w:rPr>
        <w:t>.</w:t>
      </w:r>
      <w:r w:rsidRPr="00040AFC">
        <w:rPr>
          <w:sz w:val="28"/>
          <w:szCs w:val="28"/>
        </w:rPr>
        <w:t xml:space="preserve">]. </w:t>
      </w:r>
      <w:r w:rsidRPr="00D34BA4">
        <w:rPr>
          <w:sz w:val="28"/>
          <w:szCs w:val="28"/>
        </w:rPr>
        <w:t>–</w:t>
      </w:r>
      <w:r>
        <w:rPr>
          <w:sz w:val="28"/>
          <w:szCs w:val="28"/>
          <w:lang w:val="uk-UA"/>
        </w:rPr>
        <w:t xml:space="preserve"> </w:t>
      </w:r>
      <w:r w:rsidRPr="00E02182">
        <w:rPr>
          <w:sz w:val="28"/>
          <w:szCs w:val="28"/>
        </w:rPr>
        <w:t>СПб.</w:t>
      </w:r>
      <w:r>
        <w:rPr>
          <w:sz w:val="28"/>
          <w:szCs w:val="28"/>
          <w:lang w:val="uk-UA"/>
        </w:rPr>
        <w:t xml:space="preserve"> </w:t>
      </w:r>
      <w:r w:rsidRPr="00E02182">
        <w:rPr>
          <w:sz w:val="28"/>
          <w:szCs w:val="28"/>
        </w:rPr>
        <w:t>: ИВЭСЭП</w:t>
      </w:r>
      <w:r>
        <w:rPr>
          <w:sz w:val="28"/>
          <w:szCs w:val="28"/>
        </w:rPr>
        <w:t xml:space="preserve"> ;</w:t>
      </w:r>
      <w:r w:rsidRPr="00E02182">
        <w:rPr>
          <w:sz w:val="28"/>
          <w:szCs w:val="28"/>
        </w:rPr>
        <w:t xml:space="preserve"> Знание, </w:t>
      </w:r>
      <w:r w:rsidRPr="00327209">
        <w:rPr>
          <w:sz w:val="28"/>
          <w:szCs w:val="28"/>
        </w:rPr>
        <w:t xml:space="preserve">2005. </w:t>
      </w:r>
      <w:r w:rsidRPr="00D34BA4">
        <w:rPr>
          <w:sz w:val="28"/>
          <w:szCs w:val="28"/>
        </w:rPr>
        <w:t>–</w:t>
      </w:r>
      <w:r w:rsidRPr="00327209">
        <w:rPr>
          <w:sz w:val="28"/>
          <w:szCs w:val="28"/>
        </w:rPr>
        <w:t xml:space="preserve"> 495 с.</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lang w:val="uk-UA"/>
        </w:rPr>
      </w:pPr>
      <w:r>
        <w:rPr>
          <w:sz w:val="28"/>
        </w:rPr>
        <w:t>Парыгин</w:t>
      </w:r>
      <w:r>
        <w:rPr>
          <w:sz w:val="28"/>
          <w:lang w:val="uk-UA"/>
        </w:rPr>
        <w:t> </w:t>
      </w:r>
      <w:r>
        <w:rPr>
          <w:sz w:val="28"/>
        </w:rPr>
        <w:t>Б.</w:t>
      </w:r>
      <w:r>
        <w:rPr>
          <w:sz w:val="28"/>
          <w:lang w:val="uk-UA"/>
        </w:rPr>
        <w:t> </w:t>
      </w:r>
      <w:r>
        <w:rPr>
          <w:sz w:val="28"/>
        </w:rPr>
        <w:t>Д. Анатомия общения</w:t>
      </w:r>
      <w:r w:rsidRPr="00CC1912">
        <w:rPr>
          <w:sz w:val="28"/>
        </w:rPr>
        <w:t xml:space="preserve"> </w:t>
      </w:r>
      <w:r>
        <w:rPr>
          <w:sz w:val="28"/>
        </w:rPr>
        <w:t xml:space="preserve">: </w:t>
      </w:r>
      <w:r>
        <w:rPr>
          <w:sz w:val="28"/>
          <w:lang w:val="uk-UA"/>
        </w:rPr>
        <w:t>уч</w:t>
      </w:r>
      <w:r>
        <w:rPr>
          <w:sz w:val="28"/>
        </w:rPr>
        <w:t>еб</w:t>
      </w:r>
      <w:r>
        <w:rPr>
          <w:sz w:val="28"/>
          <w:lang w:val="uk-UA"/>
        </w:rPr>
        <w:t>.</w:t>
      </w:r>
      <w:r>
        <w:rPr>
          <w:sz w:val="28"/>
        </w:rPr>
        <w:t xml:space="preserve"> пособ</w:t>
      </w:r>
      <w:r w:rsidRPr="00D3530A">
        <w:rPr>
          <w:sz w:val="28"/>
        </w:rPr>
        <w:t>.</w:t>
      </w:r>
      <w:r>
        <w:rPr>
          <w:sz w:val="28"/>
          <w:lang w:val="uk-UA"/>
        </w:rPr>
        <w:t xml:space="preserve"> / </w:t>
      </w:r>
      <w:r>
        <w:rPr>
          <w:sz w:val="28"/>
          <w:szCs w:val="28"/>
          <w:lang w:val="uk-UA"/>
        </w:rPr>
        <w:t>Б. Д. Парыгин.</w:t>
      </w:r>
      <w:r>
        <w:rPr>
          <w:sz w:val="28"/>
        </w:rPr>
        <w:t xml:space="preserve"> – СПб.</w:t>
      </w:r>
      <w:r>
        <w:rPr>
          <w:sz w:val="28"/>
          <w:lang w:val="uk-UA"/>
        </w:rPr>
        <w:t xml:space="preserve"> </w:t>
      </w:r>
      <w:r>
        <w:rPr>
          <w:sz w:val="28"/>
        </w:rPr>
        <w:t>: Изд-во Михайлова В.А., 1999. – 301 с.</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E02182">
        <w:rPr>
          <w:sz w:val="28"/>
          <w:szCs w:val="28"/>
          <w:lang w:val="uk-UA"/>
        </w:rPr>
        <w:t>Пашко</w:t>
      </w:r>
      <w:r>
        <w:rPr>
          <w:sz w:val="28"/>
          <w:szCs w:val="28"/>
          <w:lang w:val="uk-UA"/>
        </w:rPr>
        <w:t> </w:t>
      </w:r>
      <w:r w:rsidRPr="00E02182">
        <w:rPr>
          <w:sz w:val="28"/>
          <w:szCs w:val="28"/>
          <w:lang w:val="uk-UA"/>
        </w:rPr>
        <w:t>Л.</w:t>
      </w:r>
      <w:r>
        <w:rPr>
          <w:sz w:val="28"/>
          <w:szCs w:val="28"/>
          <w:lang w:val="uk-UA"/>
        </w:rPr>
        <w:t> А.</w:t>
      </w:r>
      <w:r w:rsidRPr="00E02182">
        <w:rPr>
          <w:sz w:val="28"/>
          <w:szCs w:val="28"/>
          <w:lang w:val="uk-UA"/>
        </w:rPr>
        <w:t xml:space="preserve"> Ділове спілкування як необхідний та неминучий процес пізнання особистості співрозмовників </w:t>
      </w:r>
      <w:r>
        <w:rPr>
          <w:sz w:val="28"/>
          <w:szCs w:val="28"/>
          <w:lang w:val="uk-UA"/>
        </w:rPr>
        <w:t xml:space="preserve">/ Л. А. Пашко </w:t>
      </w:r>
      <w:r w:rsidRPr="00E02182">
        <w:rPr>
          <w:sz w:val="28"/>
          <w:szCs w:val="28"/>
          <w:lang w:val="uk-UA"/>
        </w:rPr>
        <w:t xml:space="preserve">// Вісник </w:t>
      </w:r>
      <w:r>
        <w:rPr>
          <w:sz w:val="28"/>
          <w:szCs w:val="28"/>
          <w:lang w:val="uk-UA"/>
        </w:rPr>
        <w:t>УАДУ</w:t>
      </w:r>
      <w:r w:rsidRPr="00E02182">
        <w:rPr>
          <w:sz w:val="28"/>
          <w:szCs w:val="28"/>
          <w:lang w:val="uk-UA"/>
        </w:rPr>
        <w:t xml:space="preserve"> при Президентові України. </w:t>
      </w:r>
      <w:r w:rsidRPr="00193FB9">
        <w:rPr>
          <w:sz w:val="28"/>
          <w:szCs w:val="28"/>
          <w:lang w:val="uk-UA"/>
        </w:rPr>
        <w:t>–</w:t>
      </w:r>
      <w:r>
        <w:rPr>
          <w:sz w:val="28"/>
          <w:szCs w:val="28"/>
          <w:lang w:val="uk-UA"/>
        </w:rPr>
        <w:t xml:space="preserve"> </w:t>
      </w:r>
      <w:r w:rsidRPr="00E02182">
        <w:rPr>
          <w:sz w:val="28"/>
          <w:szCs w:val="28"/>
          <w:lang w:val="uk-UA"/>
        </w:rPr>
        <w:t xml:space="preserve">2000. </w:t>
      </w:r>
      <w:r w:rsidRPr="00193FB9">
        <w:rPr>
          <w:sz w:val="28"/>
          <w:szCs w:val="28"/>
          <w:lang w:val="uk-UA"/>
        </w:rPr>
        <w:t>–</w:t>
      </w:r>
      <w:r>
        <w:rPr>
          <w:sz w:val="28"/>
          <w:szCs w:val="28"/>
          <w:lang w:val="uk-UA"/>
        </w:rPr>
        <w:t xml:space="preserve"> </w:t>
      </w:r>
      <w:r w:rsidRPr="00E02182">
        <w:rPr>
          <w:sz w:val="28"/>
          <w:szCs w:val="28"/>
          <w:lang w:val="uk-UA"/>
        </w:rPr>
        <w:t xml:space="preserve">№ 3. </w:t>
      </w:r>
      <w:r w:rsidRPr="00193FB9">
        <w:rPr>
          <w:sz w:val="28"/>
          <w:szCs w:val="28"/>
          <w:lang w:val="uk-UA"/>
        </w:rPr>
        <w:t>–</w:t>
      </w:r>
      <w:r w:rsidRPr="00E02182">
        <w:rPr>
          <w:sz w:val="28"/>
          <w:szCs w:val="28"/>
          <w:lang w:val="uk-UA"/>
        </w:rPr>
        <w:t xml:space="preserve"> С. 433</w:t>
      </w:r>
      <w:r w:rsidRPr="00193FB9">
        <w:rPr>
          <w:sz w:val="28"/>
          <w:szCs w:val="28"/>
          <w:lang w:val="uk-UA"/>
        </w:rPr>
        <w:t>–</w:t>
      </w:r>
      <w:r w:rsidRPr="00E02182">
        <w:rPr>
          <w:sz w:val="28"/>
          <w:szCs w:val="28"/>
          <w:lang w:val="uk-UA"/>
        </w:rPr>
        <w:t>440.</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E02182">
        <w:rPr>
          <w:sz w:val="28"/>
          <w:szCs w:val="28"/>
          <w:lang w:val="uk-UA"/>
        </w:rPr>
        <w:t>Пашко</w:t>
      </w:r>
      <w:r>
        <w:rPr>
          <w:sz w:val="28"/>
          <w:szCs w:val="28"/>
          <w:lang w:val="uk-UA"/>
        </w:rPr>
        <w:t> </w:t>
      </w:r>
      <w:r w:rsidRPr="00E02182">
        <w:rPr>
          <w:sz w:val="28"/>
          <w:szCs w:val="28"/>
          <w:lang w:val="uk-UA"/>
        </w:rPr>
        <w:t>Л.</w:t>
      </w:r>
      <w:r>
        <w:rPr>
          <w:sz w:val="28"/>
          <w:szCs w:val="28"/>
          <w:lang w:val="uk-UA"/>
        </w:rPr>
        <w:t> А.</w:t>
      </w:r>
      <w:r w:rsidRPr="00E02182">
        <w:rPr>
          <w:sz w:val="28"/>
          <w:szCs w:val="28"/>
          <w:lang w:val="uk-UA"/>
        </w:rPr>
        <w:t xml:space="preserve"> Організаційна культура як передумова управління людськими ресурсами </w:t>
      </w:r>
      <w:r>
        <w:rPr>
          <w:sz w:val="28"/>
          <w:szCs w:val="28"/>
          <w:lang w:val="uk-UA"/>
        </w:rPr>
        <w:t xml:space="preserve">/ Л. А. Пашко </w:t>
      </w:r>
      <w:r w:rsidRPr="00E02182">
        <w:rPr>
          <w:sz w:val="28"/>
          <w:szCs w:val="28"/>
          <w:lang w:val="uk-UA"/>
        </w:rPr>
        <w:t>// Вісник НАДУ. – 2003.</w:t>
      </w:r>
      <w:r>
        <w:rPr>
          <w:sz w:val="28"/>
          <w:szCs w:val="28"/>
          <w:lang w:val="uk-UA"/>
        </w:rPr>
        <w:t xml:space="preserve"> </w:t>
      </w:r>
      <w:r w:rsidRPr="00D34BA4">
        <w:rPr>
          <w:sz w:val="28"/>
          <w:szCs w:val="28"/>
        </w:rPr>
        <w:t>–</w:t>
      </w:r>
      <w:r w:rsidRPr="00E02182">
        <w:rPr>
          <w:sz w:val="28"/>
          <w:szCs w:val="28"/>
          <w:lang w:val="uk-UA"/>
        </w:rPr>
        <w:t xml:space="preserve"> № 3. – С. 170</w:t>
      </w:r>
      <w:r w:rsidRPr="00D34BA4">
        <w:rPr>
          <w:sz w:val="28"/>
          <w:szCs w:val="28"/>
        </w:rPr>
        <w:t>–</w:t>
      </w:r>
      <w:r w:rsidRPr="00E02182">
        <w:rPr>
          <w:sz w:val="28"/>
          <w:szCs w:val="28"/>
          <w:lang w:val="uk-UA"/>
        </w:rPr>
        <w:t>176</w:t>
      </w:r>
      <w:r w:rsidRPr="004371D0">
        <w:rPr>
          <w:sz w:val="28"/>
          <w:szCs w:val="28"/>
          <w:lang w:val="uk-UA"/>
        </w:rPr>
        <w:t>.</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F71A40">
        <w:rPr>
          <w:sz w:val="28"/>
          <w:szCs w:val="28"/>
          <w:lang w:val="uk-UA"/>
        </w:rPr>
        <w:t>Петровская</w:t>
      </w:r>
      <w:r>
        <w:rPr>
          <w:sz w:val="28"/>
          <w:szCs w:val="28"/>
          <w:lang w:val="uk-UA"/>
        </w:rPr>
        <w:t> </w:t>
      </w:r>
      <w:r w:rsidRPr="00F71A40">
        <w:rPr>
          <w:sz w:val="28"/>
          <w:szCs w:val="28"/>
          <w:lang w:val="uk-UA"/>
        </w:rPr>
        <w:t>Л.</w:t>
      </w:r>
      <w:r>
        <w:rPr>
          <w:sz w:val="28"/>
          <w:szCs w:val="28"/>
          <w:lang w:val="uk-UA"/>
        </w:rPr>
        <w:t> </w:t>
      </w:r>
      <w:r w:rsidRPr="00F71A40">
        <w:rPr>
          <w:sz w:val="28"/>
          <w:szCs w:val="28"/>
          <w:lang w:val="uk-UA"/>
        </w:rPr>
        <w:t>А. Теоретические и методологические основы социально-психологического тренинга</w:t>
      </w:r>
      <w:r>
        <w:rPr>
          <w:sz w:val="28"/>
          <w:szCs w:val="28"/>
          <w:lang w:val="uk-UA"/>
        </w:rPr>
        <w:t xml:space="preserve"> : монография</w:t>
      </w:r>
      <w:r w:rsidRPr="004371D0">
        <w:rPr>
          <w:sz w:val="28"/>
          <w:szCs w:val="28"/>
          <w:lang w:val="uk-UA"/>
        </w:rPr>
        <w:t xml:space="preserve"> </w:t>
      </w:r>
      <w:r>
        <w:rPr>
          <w:sz w:val="28"/>
          <w:szCs w:val="28"/>
          <w:lang w:val="uk-UA"/>
        </w:rPr>
        <w:t xml:space="preserve">/ Л.  А. Петровская. </w:t>
      </w:r>
      <w:r w:rsidRPr="004371D0">
        <w:rPr>
          <w:sz w:val="28"/>
          <w:szCs w:val="28"/>
          <w:lang w:val="uk-UA"/>
        </w:rPr>
        <w:t>– М.</w:t>
      </w:r>
      <w:r>
        <w:rPr>
          <w:sz w:val="28"/>
          <w:szCs w:val="28"/>
          <w:lang w:val="uk-UA"/>
        </w:rPr>
        <w:t xml:space="preserve"> : Изд-во МГУ</w:t>
      </w:r>
      <w:r w:rsidRPr="004371D0">
        <w:rPr>
          <w:sz w:val="28"/>
          <w:szCs w:val="28"/>
          <w:lang w:val="uk-UA"/>
        </w:rPr>
        <w:t>, 1982.</w:t>
      </w:r>
      <w:r>
        <w:rPr>
          <w:sz w:val="28"/>
          <w:szCs w:val="28"/>
          <w:lang w:val="uk-UA"/>
        </w:rPr>
        <w:t xml:space="preserve"> – 168 с.</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Pr>
          <w:sz w:val="28"/>
          <w:szCs w:val="28"/>
          <w:lang w:val="uk-UA"/>
        </w:rPr>
        <w:t>Петровський </w:t>
      </w:r>
      <w:r w:rsidRPr="00F533C0">
        <w:rPr>
          <w:sz w:val="28"/>
          <w:szCs w:val="28"/>
          <w:lang w:val="uk-UA"/>
        </w:rPr>
        <w:t>А.</w:t>
      </w:r>
      <w:r>
        <w:rPr>
          <w:sz w:val="28"/>
          <w:szCs w:val="28"/>
          <w:lang w:val="uk-UA"/>
        </w:rPr>
        <w:t> </w:t>
      </w:r>
      <w:r w:rsidRPr="00F533C0">
        <w:rPr>
          <w:sz w:val="28"/>
          <w:szCs w:val="28"/>
          <w:lang w:val="uk-UA"/>
        </w:rPr>
        <w:t>В. Трехфакторная модель «значимого другого»</w:t>
      </w:r>
      <w:r>
        <w:rPr>
          <w:sz w:val="28"/>
          <w:szCs w:val="28"/>
          <w:lang w:val="uk-UA"/>
        </w:rPr>
        <w:t xml:space="preserve"> / А. В. Петровський </w:t>
      </w:r>
      <w:r w:rsidRPr="00F533C0">
        <w:rPr>
          <w:sz w:val="28"/>
          <w:szCs w:val="28"/>
          <w:lang w:val="uk-UA"/>
        </w:rPr>
        <w:t xml:space="preserve">// Вопросы психологи. – 1991. </w:t>
      </w:r>
      <w:r w:rsidRPr="00D34BA4">
        <w:rPr>
          <w:sz w:val="28"/>
          <w:szCs w:val="28"/>
        </w:rPr>
        <w:t>–</w:t>
      </w:r>
      <w:r w:rsidRPr="00F533C0">
        <w:rPr>
          <w:sz w:val="28"/>
          <w:szCs w:val="28"/>
          <w:lang w:val="uk-UA"/>
        </w:rPr>
        <w:t xml:space="preserve"> № 1. – С. 7-18.</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327209">
        <w:rPr>
          <w:sz w:val="28"/>
          <w:szCs w:val="28"/>
        </w:rPr>
        <w:t>Петровский</w:t>
      </w:r>
      <w:r>
        <w:rPr>
          <w:sz w:val="28"/>
          <w:szCs w:val="28"/>
          <w:lang w:val="uk-UA"/>
        </w:rPr>
        <w:t> </w:t>
      </w:r>
      <w:r w:rsidRPr="00327209">
        <w:rPr>
          <w:sz w:val="28"/>
          <w:szCs w:val="28"/>
        </w:rPr>
        <w:t>А.</w:t>
      </w:r>
      <w:r>
        <w:rPr>
          <w:sz w:val="28"/>
          <w:szCs w:val="28"/>
          <w:lang w:val="uk-UA"/>
        </w:rPr>
        <w:t> </w:t>
      </w:r>
      <w:r w:rsidRPr="00327209">
        <w:rPr>
          <w:sz w:val="28"/>
          <w:szCs w:val="28"/>
        </w:rPr>
        <w:t>В. Основы теоретической психологии</w:t>
      </w:r>
      <w:r>
        <w:rPr>
          <w:sz w:val="28"/>
          <w:szCs w:val="28"/>
          <w:lang w:val="uk-UA"/>
        </w:rPr>
        <w:t xml:space="preserve"> :</w:t>
      </w:r>
      <w:r w:rsidRPr="00327209">
        <w:rPr>
          <w:sz w:val="28"/>
          <w:szCs w:val="28"/>
        </w:rPr>
        <w:t xml:space="preserve"> </w:t>
      </w:r>
      <w:r>
        <w:rPr>
          <w:sz w:val="28"/>
          <w:szCs w:val="28"/>
          <w:lang w:val="uk-UA"/>
        </w:rPr>
        <w:t>у</w:t>
      </w:r>
      <w:r w:rsidRPr="00327209">
        <w:rPr>
          <w:sz w:val="28"/>
          <w:szCs w:val="28"/>
        </w:rPr>
        <w:t>чеб</w:t>
      </w:r>
      <w:r>
        <w:rPr>
          <w:sz w:val="28"/>
          <w:szCs w:val="28"/>
          <w:lang w:val="uk-UA"/>
        </w:rPr>
        <w:t xml:space="preserve">. </w:t>
      </w:r>
      <w:r w:rsidRPr="00327209">
        <w:rPr>
          <w:sz w:val="28"/>
          <w:szCs w:val="28"/>
        </w:rPr>
        <w:t>пособ</w:t>
      </w:r>
      <w:r w:rsidRPr="00D3530A">
        <w:rPr>
          <w:sz w:val="28"/>
          <w:szCs w:val="28"/>
        </w:rPr>
        <w:t>.</w:t>
      </w:r>
      <w:r w:rsidRPr="00327209">
        <w:rPr>
          <w:sz w:val="28"/>
          <w:szCs w:val="28"/>
        </w:rPr>
        <w:t xml:space="preserve"> </w:t>
      </w:r>
      <w:r>
        <w:rPr>
          <w:sz w:val="28"/>
          <w:szCs w:val="28"/>
          <w:lang w:val="uk-UA"/>
        </w:rPr>
        <w:t>/ А. В.</w:t>
      </w:r>
      <w:r>
        <w:rPr>
          <w:lang w:val="en-US"/>
        </w:rPr>
        <w:t> </w:t>
      </w:r>
      <w:r w:rsidRPr="00327209">
        <w:rPr>
          <w:sz w:val="28"/>
          <w:szCs w:val="28"/>
        </w:rPr>
        <w:t>Петровский</w:t>
      </w:r>
      <w:r>
        <w:rPr>
          <w:sz w:val="28"/>
          <w:szCs w:val="28"/>
          <w:lang w:val="uk-UA"/>
        </w:rPr>
        <w:t>,</w:t>
      </w:r>
      <w:r w:rsidRPr="00327209">
        <w:rPr>
          <w:sz w:val="28"/>
          <w:szCs w:val="28"/>
        </w:rPr>
        <w:t xml:space="preserve"> </w:t>
      </w:r>
      <w:r>
        <w:rPr>
          <w:sz w:val="28"/>
          <w:szCs w:val="28"/>
          <w:lang w:val="uk-UA"/>
        </w:rPr>
        <w:t>М. Т. </w:t>
      </w:r>
      <w:r w:rsidRPr="00327209">
        <w:rPr>
          <w:sz w:val="28"/>
          <w:szCs w:val="28"/>
        </w:rPr>
        <w:t xml:space="preserve">Ярошевский. </w:t>
      </w:r>
      <w:r w:rsidRPr="00D34BA4">
        <w:rPr>
          <w:sz w:val="28"/>
          <w:szCs w:val="28"/>
        </w:rPr>
        <w:t>–</w:t>
      </w:r>
      <w:r w:rsidRPr="00327209">
        <w:rPr>
          <w:sz w:val="28"/>
          <w:szCs w:val="28"/>
        </w:rPr>
        <w:t xml:space="preserve"> М.</w:t>
      </w:r>
      <w:r>
        <w:rPr>
          <w:sz w:val="28"/>
          <w:szCs w:val="28"/>
          <w:lang w:val="uk-UA"/>
        </w:rPr>
        <w:t xml:space="preserve"> </w:t>
      </w:r>
      <w:r w:rsidRPr="00327209">
        <w:rPr>
          <w:sz w:val="28"/>
          <w:szCs w:val="28"/>
        </w:rPr>
        <w:t>: ИНФРА-М, 1999. –</w:t>
      </w:r>
      <w:r w:rsidRPr="00327209">
        <w:rPr>
          <w:sz w:val="28"/>
          <w:szCs w:val="28"/>
          <w:lang w:val="uk-UA"/>
        </w:rPr>
        <w:t xml:space="preserve"> </w:t>
      </w:r>
      <w:r w:rsidRPr="00327209">
        <w:rPr>
          <w:sz w:val="28"/>
          <w:szCs w:val="28"/>
        </w:rPr>
        <w:t>528</w:t>
      </w:r>
      <w:r>
        <w:rPr>
          <w:sz w:val="28"/>
          <w:szCs w:val="28"/>
          <w:lang w:val="en-US"/>
        </w:rPr>
        <w:t> </w:t>
      </w:r>
      <w:r w:rsidRPr="00327209">
        <w:rPr>
          <w:sz w:val="28"/>
          <w:szCs w:val="28"/>
        </w:rPr>
        <w:t xml:space="preserve">с. </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327209">
        <w:rPr>
          <w:sz w:val="28"/>
          <w:szCs w:val="28"/>
          <w:lang w:val="uk-UA"/>
        </w:rPr>
        <w:lastRenderedPageBreak/>
        <w:t>Пиз</w:t>
      </w:r>
      <w:r>
        <w:rPr>
          <w:sz w:val="28"/>
          <w:szCs w:val="28"/>
          <w:lang w:val="uk-UA"/>
        </w:rPr>
        <w:t> </w:t>
      </w:r>
      <w:r w:rsidRPr="00327209">
        <w:rPr>
          <w:sz w:val="28"/>
          <w:szCs w:val="28"/>
          <w:lang w:val="uk-UA"/>
        </w:rPr>
        <w:t>А. Яз</w:t>
      </w:r>
      <w:r w:rsidRPr="00327209">
        <w:rPr>
          <w:sz w:val="28"/>
          <w:szCs w:val="28"/>
        </w:rPr>
        <w:t>ык телодвижений. Расширенная версия / А</w:t>
      </w:r>
      <w:r>
        <w:rPr>
          <w:sz w:val="28"/>
          <w:szCs w:val="28"/>
          <w:lang w:val="uk-UA"/>
        </w:rPr>
        <w:t>. </w:t>
      </w:r>
      <w:r w:rsidRPr="00327209">
        <w:rPr>
          <w:sz w:val="28"/>
          <w:szCs w:val="28"/>
        </w:rPr>
        <w:t>Пиз, Б</w:t>
      </w:r>
      <w:r>
        <w:rPr>
          <w:sz w:val="28"/>
          <w:szCs w:val="28"/>
          <w:lang w:val="uk-UA"/>
        </w:rPr>
        <w:t>. </w:t>
      </w:r>
      <w:r w:rsidRPr="00327209">
        <w:rPr>
          <w:sz w:val="28"/>
          <w:szCs w:val="28"/>
        </w:rPr>
        <w:t>Пиз</w:t>
      </w:r>
      <w:r w:rsidRPr="00040AFC">
        <w:rPr>
          <w:sz w:val="28"/>
          <w:szCs w:val="28"/>
        </w:rPr>
        <w:t xml:space="preserve"> </w:t>
      </w:r>
      <w:r>
        <w:rPr>
          <w:sz w:val="28"/>
          <w:szCs w:val="28"/>
          <w:lang w:val="uk-UA"/>
        </w:rPr>
        <w:t>/</w:t>
      </w:r>
      <w:r w:rsidRPr="00040AFC">
        <w:rPr>
          <w:sz w:val="28"/>
          <w:szCs w:val="28"/>
        </w:rPr>
        <w:t xml:space="preserve"> </w:t>
      </w:r>
      <w:r>
        <w:rPr>
          <w:sz w:val="28"/>
          <w:szCs w:val="28"/>
          <w:lang w:val="uk-UA"/>
        </w:rPr>
        <w:t>П</w:t>
      </w:r>
      <w:r w:rsidRPr="00327209">
        <w:rPr>
          <w:sz w:val="28"/>
          <w:szCs w:val="28"/>
        </w:rPr>
        <w:t>ер. с англ. Т. Новиковой</w:t>
      </w:r>
      <w:r w:rsidRPr="00FF1150">
        <w:rPr>
          <w:sz w:val="28"/>
          <w:szCs w:val="28"/>
        </w:rPr>
        <w:t>.</w:t>
      </w:r>
      <w:r w:rsidRPr="00327209">
        <w:rPr>
          <w:sz w:val="28"/>
          <w:szCs w:val="28"/>
        </w:rPr>
        <w:t xml:space="preserve"> – М.</w:t>
      </w:r>
      <w:r>
        <w:rPr>
          <w:sz w:val="28"/>
          <w:szCs w:val="28"/>
          <w:lang w:val="uk-UA"/>
        </w:rPr>
        <w:t xml:space="preserve"> </w:t>
      </w:r>
      <w:r w:rsidRPr="00327209">
        <w:rPr>
          <w:sz w:val="28"/>
          <w:szCs w:val="28"/>
        </w:rPr>
        <w:t xml:space="preserve">: Эксмо, 2007. – 448 с. </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327209">
        <w:rPr>
          <w:sz w:val="28"/>
          <w:szCs w:val="28"/>
          <w:lang w:val="uk-UA"/>
        </w:rPr>
        <w:t>Пірен</w:t>
      </w:r>
      <w:r>
        <w:rPr>
          <w:sz w:val="28"/>
          <w:szCs w:val="28"/>
          <w:lang w:val="uk-UA"/>
        </w:rPr>
        <w:t> </w:t>
      </w:r>
      <w:r w:rsidRPr="00327209">
        <w:rPr>
          <w:sz w:val="28"/>
          <w:szCs w:val="28"/>
          <w:lang w:val="uk-UA"/>
        </w:rPr>
        <w:t>М.</w:t>
      </w:r>
      <w:r>
        <w:rPr>
          <w:sz w:val="28"/>
          <w:szCs w:val="28"/>
          <w:lang w:val="uk-UA"/>
        </w:rPr>
        <w:t> </w:t>
      </w:r>
      <w:r w:rsidRPr="00327209">
        <w:rPr>
          <w:sz w:val="28"/>
          <w:szCs w:val="28"/>
          <w:lang w:val="uk-UA"/>
        </w:rPr>
        <w:t>І. Конфлікти в системі політико-управлінської діяльності</w:t>
      </w:r>
      <w:r>
        <w:rPr>
          <w:sz w:val="28"/>
          <w:szCs w:val="28"/>
          <w:lang w:val="uk-UA"/>
        </w:rPr>
        <w:t xml:space="preserve"> </w:t>
      </w:r>
      <w:r w:rsidRPr="00327209">
        <w:rPr>
          <w:sz w:val="28"/>
          <w:szCs w:val="28"/>
          <w:lang w:val="uk-UA"/>
        </w:rPr>
        <w:t xml:space="preserve">: </w:t>
      </w:r>
      <w:r>
        <w:rPr>
          <w:sz w:val="28"/>
          <w:szCs w:val="28"/>
          <w:lang w:val="uk-UA"/>
        </w:rPr>
        <w:t>навч. посіб</w:t>
      </w:r>
      <w:r w:rsidRPr="00D3530A">
        <w:rPr>
          <w:sz w:val="28"/>
          <w:szCs w:val="28"/>
          <w:lang w:val="uk-UA"/>
        </w:rPr>
        <w:t>.</w:t>
      </w:r>
      <w:r w:rsidRPr="00327209">
        <w:rPr>
          <w:sz w:val="28"/>
          <w:szCs w:val="28"/>
          <w:lang w:val="uk-UA"/>
        </w:rPr>
        <w:t xml:space="preserve"> </w:t>
      </w:r>
      <w:r>
        <w:rPr>
          <w:sz w:val="28"/>
          <w:szCs w:val="28"/>
          <w:lang w:val="uk-UA"/>
        </w:rPr>
        <w:t xml:space="preserve">/ М. І. Пірен. </w:t>
      </w:r>
      <w:r w:rsidRPr="00A65B73">
        <w:rPr>
          <w:sz w:val="28"/>
          <w:szCs w:val="28"/>
          <w:lang w:val="uk-UA"/>
        </w:rPr>
        <w:t>–</w:t>
      </w:r>
      <w:r w:rsidRPr="00327209">
        <w:rPr>
          <w:sz w:val="28"/>
          <w:szCs w:val="28"/>
          <w:lang w:val="uk-UA"/>
        </w:rPr>
        <w:t xml:space="preserve"> К.</w:t>
      </w:r>
      <w:r>
        <w:rPr>
          <w:sz w:val="28"/>
          <w:szCs w:val="28"/>
          <w:lang w:val="uk-UA"/>
        </w:rPr>
        <w:t xml:space="preserve"> </w:t>
      </w:r>
      <w:r w:rsidRPr="00327209">
        <w:rPr>
          <w:sz w:val="28"/>
          <w:szCs w:val="28"/>
          <w:lang w:val="uk-UA"/>
        </w:rPr>
        <w:t xml:space="preserve">: Вид-во УАДУ, 2003. – 240 с. </w:t>
      </w:r>
    </w:p>
    <w:p w:rsidR="001A4534" w:rsidRPr="00D97411" w:rsidRDefault="001A4534" w:rsidP="001A4534">
      <w:pPr>
        <w:numPr>
          <w:ilvl w:val="2"/>
          <w:numId w:val="16"/>
        </w:numPr>
        <w:tabs>
          <w:tab w:val="clear" w:pos="2160"/>
          <w:tab w:val="left" w:pos="540"/>
        </w:tabs>
        <w:spacing w:line="360" w:lineRule="auto"/>
        <w:ind w:left="540" w:hanging="540"/>
        <w:jc w:val="both"/>
        <w:rPr>
          <w:sz w:val="28"/>
          <w:szCs w:val="28"/>
          <w:lang w:val="uk-UA"/>
        </w:rPr>
      </w:pPr>
      <w:r>
        <w:rPr>
          <w:sz w:val="28"/>
        </w:rPr>
        <w:t>Платонов</w:t>
      </w:r>
      <w:r>
        <w:rPr>
          <w:sz w:val="28"/>
          <w:lang w:val="uk-UA"/>
        </w:rPr>
        <w:t> </w:t>
      </w:r>
      <w:r>
        <w:rPr>
          <w:sz w:val="28"/>
        </w:rPr>
        <w:t>К.</w:t>
      </w:r>
      <w:r>
        <w:rPr>
          <w:sz w:val="28"/>
          <w:lang w:val="uk-UA"/>
        </w:rPr>
        <w:t> </w:t>
      </w:r>
      <w:r>
        <w:rPr>
          <w:sz w:val="28"/>
        </w:rPr>
        <w:t>К. Система психологии и теория отражения</w:t>
      </w:r>
      <w:r>
        <w:rPr>
          <w:sz w:val="28"/>
          <w:lang w:val="uk-UA"/>
        </w:rPr>
        <w:t xml:space="preserve"> </w:t>
      </w:r>
      <w:r>
        <w:rPr>
          <w:sz w:val="28"/>
        </w:rPr>
        <w:t xml:space="preserve">: </w:t>
      </w:r>
      <w:r>
        <w:rPr>
          <w:sz w:val="28"/>
          <w:lang w:val="uk-UA"/>
        </w:rPr>
        <w:t>м</w:t>
      </w:r>
      <w:r>
        <w:rPr>
          <w:sz w:val="28"/>
        </w:rPr>
        <w:t>онография</w:t>
      </w:r>
      <w:r>
        <w:rPr>
          <w:sz w:val="28"/>
          <w:lang w:val="uk-UA"/>
        </w:rPr>
        <w:t xml:space="preserve"> / К. К. Платонов</w:t>
      </w:r>
      <w:r>
        <w:rPr>
          <w:sz w:val="28"/>
        </w:rPr>
        <w:t>. – М.</w:t>
      </w:r>
      <w:r>
        <w:rPr>
          <w:sz w:val="28"/>
          <w:lang w:val="uk-UA"/>
        </w:rPr>
        <w:t xml:space="preserve"> </w:t>
      </w:r>
      <w:r>
        <w:rPr>
          <w:sz w:val="28"/>
        </w:rPr>
        <w:t>: Наука, 1982. – 309 с.</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F533C0">
        <w:rPr>
          <w:sz w:val="28"/>
          <w:szCs w:val="28"/>
        </w:rPr>
        <w:t xml:space="preserve">Познание и общение </w:t>
      </w:r>
      <w:r w:rsidRPr="00D3530A">
        <w:rPr>
          <w:sz w:val="28"/>
          <w:szCs w:val="28"/>
        </w:rPr>
        <w:t xml:space="preserve">/ </w:t>
      </w:r>
      <w:r>
        <w:rPr>
          <w:sz w:val="28"/>
          <w:szCs w:val="28"/>
          <w:lang w:val="uk-UA"/>
        </w:rPr>
        <w:t>П</w:t>
      </w:r>
      <w:r w:rsidRPr="00F533C0">
        <w:rPr>
          <w:sz w:val="28"/>
          <w:szCs w:val="28"/>
        </w:rPr>
        <w:t>од ред. Б.</w:t>
      </w:r>
      <w:r w:rsidRPr="00F533C0">
        <w:rPr>
          <w:sz w:val="28"/>
          <w:szCs w:val="28"/>
          <w:lang w:val="uk-UA"/>
        </w:rPr>
        <w:t xml:space="preserve"> </w:t>
      </w:r>
      <w:r w:rsidRPr="00F533C0">
        <w:rPr>
          <w:sz w:val="28"/>
          <w:szCs w:val="28"/>
        </w:rPr>
        <w:t>Ф. Ломова</w:t>
      </w:r>
      <w:r w:rsidRPr="00040AFC">
        <w:rPr>
          <w:sz w:val="28"/>
          <w:szCs w:val="28"/>
        </w:rPr>
        <w:t>.</w:t>
      </w:r>
      <w:r w:rsidRPr="00F533C0">
        <w:rPr>
          <w:sz w:val="28"/>
          <w:szCs w:val="28"/>
        </w:rPr>
        <w:t xml:space="preserve"> </w:t>
      </w:r>
      <w:r w:rsidRPr="00D34BA4">
        <w:rPr>
          <w:sz w:val="28"/>
          <w:szCs w:val="28"/>
        </w:rPr>
        <w:t>–</w:t>
      </w:r>
      <w:r w:rsidRPr="00F533C0">
        <w:rPr>
          <w:sz w:val="28"/>
          <w:szCs w:val="28"/>
        </w:rPr>
        <w:t xml:space="preserve"> М.</w:t>
      </w:r>
      <w:r>
        <w:rPr>
          <w:sz w:val="28"/>
          <w:szCs w:val="28"/>
          <w:lang w:val="uk-UA"/>
        </w:rPr>
        <w:t xml:space="preserve"> </w:t>
      </w:r>
      <w:r w:rsidRPr="00F533C0">
        <w:rPr>
          <w:sz w:val="28"/>
          <w:szCs w:val="28"/>
        </w:rPr>
        <w:t>: Наука, 1988. – 208</w:t>
      </w:r>
      <w:r>
        <w:rPr>
          <w:sz w:val="28"/>
          <w:szCs w:val="28"/>
          <w:lang w:val="uk-UA"/>
        </w:rPr>
        <w:t> </w:t>
      </w:r>
      <w:r w:rsidRPr="00F533C0">
        <w:rPr>
          <w:sz w:val="28"/>
          <w:szCs w:val="28"/>
        </w:rPr>
        <w:t xml:space="preserve">с. </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327209">
        <w:rPr>
          <w:sz w:val="28"/>
          <w:szCs w:val="28"/>
        </w:rPr>
        <w:t>Потеряхин</w:t>
      </w:r>
      <w:r>
        <w:rPr>
          <w:sz w:val="28"/>
          <w:szCs w:val="28"/>
          <w:lang w:val="uk-UA"/>
        </w:rPr>
        <w:t> </w:t>
      </w:r>
      <w:r w:rsidRPr="00327209">
        <w:rPr>
          <w:sz w:val="28"/>
          <w:szCs w:val="28"/>
        </w:rPr>
        <w:t>А.</w:t>
      </w:r>
      <w:r>
        <w:rPr>
          <w:sz w:val="28"/>
          <w:szCs w:val="28"/>
          <w:lang w:val="uk-UA"/>
        </w:rPr>
        <w:t> </w:t>
      </w:r>
      <w:r w:rsidRPr="00327209">
        <w:rPr>
          <w:sz w:val="28"/>
          <w:szCs w:val="28"/>
        </w:rPr>
        <w:t>Л. Психология управления</w:t>
      </w:r>
      <w:r>
        <w:rPr>
          <w:sz w:val="28"/>
          <w:szCs w:val="28"/>
        </w:rPr>
        <w:t>: Основы межличностного общения</w:t>
      </w:r>
      <w:r w:rsidRPr="00327209">
        <w:rPr>
          <w:sz w:val="28"/>
          <w:szCs w:val="28"/>
        </w:rPr>
        <w:t xml:space="preserve"> </w:t>
      </w:r>
      <w:r>
        <w:rPr>
          <w:sz w:val="28"/>
          <w:szCs w:val="28"/>
          <w:lang w:val="uk-UA"/>
        </w:rPr>
        <w:t xml:space="preserve">/ А. Л. Потеряхин. </w:t>
      </w:r>
      <w:r w:rsidRPr="00D34BA4">
        <w:rPr>
          <w:sz w:val="28"/>
          <w:szCs w:val="28"/>
        </w:rPr>
        <w:t>–</w:t>
      </w:r>
      <w:r w:rsidRPr="00327209">
        <w:rPr>
          <w:sz w:val="28"/>
          <w:szCs w:val="28"/>
        </w:rPr>
        <w:t xml:space="preserve"> К.</w:t>
      </w:r>
      <w:r>
        <w:rPr>
          <w:sz w:val="28"/>
          <w:szCs w:val="28"/>
          <w:lang w:val="uk-UA"/>
        </w:rPr>
        <w:t xml:space="preserve"> </w:t>
      </w:r>
      <w:r w:rsidRPr="00327209">
        <w:rPr>
          <w:sz w:val="28"/>
          <w:szCs w:val="28"/>
        </w:rPr>
        <w:t xml:space="preserve">: ВИРА-Р, 1999. </w:t>
      </w:r>
      <w:r w:rsidRPr="00D34BA4">
        <w:rPr>
          <w:sz w:val="28"/>
          <w:szCs w:val="28"/>
        </w:rPr>
        <w:t>–</w:t>
      </w:r>
      <w:r w:rsidRPr="00327209">
        <w:rPr>
          <w:sz w:val="28"/>
          <w:szCs w:val="28"/>
        </w:rPr>
        <w:t xml:space="preserve"> 384 с.</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327209">
        <w:rPr>
          <w:bCs/>
          <w:sz w:val="28"/>
          <w:szCs w:val="28"/>
          <w:lang w:val="uk-UA"/>
        </w:rPr>
        <w:t>Почепцов</w:t>
      </w:r>
      <w:r>
        <w:rPr>
          <w:bCs/>
          <w:sz w:val="28"/>
          <w:szCs w:val="28"/>
          <w:lang w:val="uk-UA"/>
        </w:rPr>
        <w:t> </w:t>
      </w:r>
      <w:r w:rsidRPr="00327209">
        <w:rPr>
          <w:bCs/>
          <w:sz w:val="28"/>
          <w:szCs w:val="28"/>
          <w:lang w:val="uk-UA"/>
        </w:rPr>
        <w:t>Г.</w:t>
      </w:r>
      <w:r>
        <w:rPr>
          <w:bCs/>
          <w:sz w:val="28"/>
          <w:szCs w:val="28"/>
          <w:lang w:val="uk-UA"/>
        </w:rPr>
        <w:t> </w:t>
      </w:r>
      <w:r w:rsidRPr="00327209">
        <w:rPr>
          <w:bCs/>
          <w:sz w:val="28"/>
          <w:szCs w:val="28"/>
          <w:lang w:val="uk-UA"/>
        </w:rPr>
        <w:t xml:space="preserve">Г. Теория коммуникации </w:t>
      </w:r>
      <w:r w:rsidRPr="00AA0E34">
        <w:rPr>
          <w:bCs/>
          <w:sz w:val="28"/>
          <w:szCs w:val="28"/>
        </w:rPr>
        <w:t>[</w:t>
      </w:r>
      <w:r>
        <w:rPr>
          <w:bCs/>
          <w:sz w:val="28"/>
          <w:szCs w:val="28"/>
          <w:lang w:val="uk-UA"/>
        </w:rPr>
        <w:t>Електронний ресурс</w:t>
      </w:r>
      <w:r w:rsidRPr="00AA0E34">
        <w:rPr>
          <w:bCs/>
          <w:sz w:val="28"/>
          <w:szCs w:val="28"/>
        </w:rPr>
        <w:t>]</w:t>
      </w:r>
      <w:r>
        <w:rPr>
          <w:bCs/>
          <w:sz w:val="28"/>
          <w:szCs w:val="28"/>
          <w:lang w:val="uk-UA"/>
        </w:rPr>
        <w:t xml:space="preserve"> / Г. Г.</w:t>
      </w:r>
      <w:r>
        <w:rPr>
          <w:lang w:val="uk-UA"/>
        </w:rPr>
        <w:t> </w:t>
      </w:r>
      <w:r>
        <w:rPr>
          <w:bCs/>
          <w:sz w:val="28"/>
          <w:szCs w:val="28"/>
          <w:lang w:val="uk-UA"/>
        </w:rPr>
        <w:t xml:space="preserve">Почепцов. </w:t>
      </w:r>
      <w:r w:rsidRPr="00D34BA4">
        <w:rPr>
          <w:sz w:val="28"/>
          <w:szCs w:val="28"/>
        </w:rPr>
        <w:t>–</w:t>
      </w:r>
      <w:r w:rsidRPr="00327209">
        <w:rPr>
          <w:sz w:val="28"/>
          <w:szCs w:val="28"/>
          <w:lang w:val="uk-UA"/>
        </w:rPr>
        <w:t xml:space="preserve"> М.</w:t>
      </w:r>
      <w:r>
        <w:rPr>
          <w:sz w:val="28"/>
          <w:szCs w:val="28"/>
          <w:lang w:val="uk-UA"/>
        </w:rPr>
        <w:t xml:space="preserve"> </w:t>
      </w:r>
      <w:r w:rsidRPr="00327209">
        <w:rPr>
          <w:sz w:val="28"/>
          <w:szCs w:val="28"/>
          <w:lang w:val="uk-UA"/>
        </w:rPr>
        <w:t>: Рефл-бук</w:t>
      </w:r>
      <w:r>
        <w:rPr>
          <w:sz w:val="28"/>
          <w:szCs w:val="28"/>
          <w:lang w:val="uk-UA"/>
        </w:rPr>
        <w:t xml:space="preserve"> ;</w:t>
      </w:r>
      <w:r w:rsidRPr="00327209">
        <w:rPr>
          <w:sz w:val="28"/>
          <w:szCs w:val="28"/>
          <w:lang w:val="uk-UA"/>
        </w:rPr>
        <w:t xml:space="preserve"> К.</w:t>
      </w:r>
      <w:r>
        <w:rPr>
          <w:sz w:val="28"/>
          <w:szCs w:val="28"/>
          <w:lang w:val="uk-UA"/>
        </w:rPr>
        <w:t xml:space="preserve"> </w:t>
      </w:r>
      <w:r w:rsidRPr="00327209">
        <w:rPr>
          <w:sz w:val="28"/>
          <w:szCs w:val="28"/>
          <w:lang w:val="uk-UA"/>
        </w:rPr>
        <w:t xml:space="preserve">: Ваклер </w:t>
      </w:r>
      <w:r w:rsidRPr="00D34BA4">
        <w:rPr>
          <w:sz w:val="28"/>
          <w:szCs w:val="28"/>
        </w:rPr>
        <w:t>–</w:t>
      </w:r>
      <w:r w:rsidRPr="00327209">
        <w:rPr>
          <w:sz w:val="28"/>
          <w:szCs w:val="28"/>
          <w:lang w:val="uk-UA"/>
        </w:rPr>
        <w:t xml:space="preserve"> 2001. </w:t>
      </w:r>
      <w:r w:rsidRPr="00D34BA4">
        <w:rPr>
          <w:sz w:val="28"/>
          <w:szCs w:val="28"/>
        </w:rPr>
        <w:t>–</w:t>
      </w:r>
      <w:r w:rsidRPr="00327209">
        <w:rPr>
          <w:sz w:val="28"/>
          <w:szCs w:val="28"/>
          <w:lang w:val="uk-UA"/>
        </w:rPr>
        <w:t xml:space="preserve"> 656 с. </w:t>
      </w:r>
      <w:r>
        <w:rPr>
          <w:sz w:val="28"/>
          <w:szCs w:val="28"/>
          <w:lang w:val="uk-UA"/>
        </w:rPr>
        <w:t xml:space="preserve">– Режим доступу : </w:t>
      </w:r>
      <w:hyperlink r:id="rId15" w:history="1">
        <w:r w:rsidRPr="00324ECD">
          <w:rPr>
            <w:rStyle w:val="af"/>
            <w:rFonts w:eastAsiaTheme="minorHAnsi"/>
            <w:sz w:val="28"/>
            <w:szCs w:val="28"/>
          </w:rPr>
          <w:t>http://socioline.ru/pages/pocheptsov-gg-teoriya-kommunikatsii</w:t>
        </w:r>
      </w:hyperlink>
      <w:r w:rsidRPr="00324ECD">
        <w:rPr>
          <w:sz w:val="28"/>
          <w:szCs w:val="28"/>
          <w:lang w:val="uk-UA"/>
        </w:rPr>
        <w:t>.</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Pr>
          <w:sz w:val="28"/>
          <w:szCs w:val="28"/>
          <w:lang w:val="uk-UA"/>
        </w:rPr>
        <w:t xml:space="preserve">Практикум по психологи менеджмента и профессиональной деятельности </w:t>
      </w:r>
      <w:r w:rsidRPr="00D3530A">
        <w:rPr>
          <w:sz w:val="28"/>
          <w:szCs w:val="28"/>
        </w:rPr>
        <w:t xml:space="preserve">/ </w:t>
      </w:r>
      <w:r>
        <w:rPr>
          <w:sz w:val="28"/>
          <w:szCs w:val="28"/>
          <w:lang w:val="uk-UA"/>
        </w:rPr>
        <w:t>Под. ред. Г. С. Никифорова, М. А. Дмитриевой, В. М. Снеткова. – Спб., 2001. – 448 с.</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F533C0">
        <w:rPr>
          <w:sz w:val="28"/>
          <w:szCs w:val="28"/>
          <w:lang w:val="uk-UA"/>
        </w:rPr>
        <w:t xml:space="preserve">Практикум по социально-психологическому </w:t>
      </w:r>
      <w:r>
        <w:rPr>
          <w:sz w:val="28"/>
          <w:szCs w:val="28"/>
          <w:lang w:val="uk-UA"/>
        </w:rPr>
        <w:t>тренингу</w:t>
      </w:r>
      <w:r w:rsidRPr="00040AFC">
        <w:rPr>
          <w:sz w:val="28"/>
          <w:szCs w:val="28"/>
        </w:rPr>
        <w:t xml:space="preserve"> </w:t>
      </w:r>
      <w:r w:rsidRPr="00D3530A">
        <w:rPr>
          <w:sz w:val="28"/>
          <w:szCs w:val="28"/>
        </w:rPr>
        <w:t xml:space="preserve">/ </w:t>
      </w:r>
      <w:r>
        <w:rPr>
          <w:sz w:val="28"/>
          <w:szCs w:val="28"/>
          <w:lang w:val="uk-UA"/>
        </w:rPr>
        <w:t>П</w:t>
      </w:r>
      <w:r w:rsidRPr="00F533C0">
        <w:rPr>
          <w:sz w:val="28"/>
          <w:szCs w:val="28"/>
          <w:lang w:val="uk-UA"/>
        </w:rPr>
        <w:t>од ред. Б.</w:t>
      </w:r>
      <w:r>
        <w:rPr>
          <w:sz w:val="28"/>
          <w:szCs w:val="28"/>
          <w:lang w:val="uk-UA"/>
        </w:rPr>
        <w:t> </w:t>
      </w:r>
      <w:r w:rsidRPr="00F533C0">
        <w:rPr>
          <w:sz w:val="28"/>
          <w:szCs w:val="28"/>
          <w:lang w:val="uk-UA"/>
        </w:rPr>
        <w:t>Д.</w:t>
      </w:r>
      <w:r>
        <w:rPr>
          <w:sz w:val="28"/>
          <w:szCs w:val="28"/>
          <w:lang w:val="uk-UA"/>
        </w:rPr>
        <w:t> </w:t>
      </w:r>
      <w:r w:rsidRPr="00F533C0">
        <w:rPr>
          <w:sz w:val="28"/>
          <w:szCs w:val="28"/>
          <w:lang w:val="uk-UA"/>
        </w:rPr>
        <w:t>Парыгина. –</w:t>
      </w:r>
      <w:r>
        <w:rPr>
          <w:sz w:val="28"/>
          <w:szCs w:val="28"/>
          <w:lang w:val="uk-UA"/>
        </w:rPr>
        <w:t xml:space="preserve"> </w:t>
      </w:r>
      <w:r w:rsidRPr="00040AFC">
        <w:rPr>
          <w:sz w:val="28"/>
          <w:szCs w:val="28"/>
        </w:rPr>
        <w:t>[</w:t>
      </w:r>
      <w:r w:rsidRPr="00F533C0">
        <w:rPr>
          <w:sz w:val="28"/>
          <w:szCs w:val="28"/>
          <w:lang w:val="uk-UA"/>
        </w:rPr>
        <w:t>3-е изд., испр. и доп.</w:t>
      </w:r>
      <w:r w:rsidRPr="00040AFC">
        <w:rPr>
          <w:sz w:val="28"/>
          <w:szCs w:val="28"/>
        </w:rPr>
        <w:t>].</w:t>
      </w:r>
      <w:r w:rsidRPr="00F533C0">
        <w:rPr>
          <w:sz w:val="28"/>
          <w:szCs w:val="28"/>
          <w:lang w:val="uk-UA"/>
        </w:rPr>
        <w:t xml:space="preserve">  </w:t>
      </w:r>
      <w:r w:rsidRPr="00D34BA4">
        <w:rPr>
          <w:sz w:val="28"/>
          <w:szCs w:val="28"/>
        </w:rPr>
        <w:t>–</w:t>
      </w:r>
      <w:r>
        <w:rPr>
          <w:sz w:val="28"/>
          <w:szCs w:val="28"/>
          <w:lang w:val="uk-UA"/>
        </w:rPr>
        <w:t xml:space="preserve"> </w:t>
      </w:r>
      <w:r w:rsidRPr="00F533C0">
        <w:rPr>
          <w:sz w:val="28"/>
          <w:szCs w:val="28"/>
          <w:lang w:val="uk-UA"/>
        </w:rPr>
        <w:t>СПб</w:t>
      </w:r>
      <w:r>
        <w:rPr>
          <w:sz w:val="28"/>
          <w:szCs w:val="28"/>
          <w:lang w:val="uk-UA"/>
        </w:rPr>
        <w:t xml:space="preserve">. </w:t>
      </w:r>
      <w:r w:rsidRPr="00F533C0">
        <w:rPr>
          <w:sz w:val="28"/>
          <w:szCs w:val="28"/>
          <w:lang w:val="uk-UA"/>
        </w:rPr>
        <w:t>: Изд-во Михайлова</w:t>
      </w:r>
      <w:r>
        <w:rPr>
          <w:sz w:val="28"/>
          <w:szCs w:val="28"/>
          <w:lang w:val="uk-UA"/>
        </w:rPr>
        <w:t> </w:t>
      </w:r>
      <w:r w:rsidRPr="00F533C0">
        <w:rPr>
          <w:sz w:val="28"/>
          <w:szCs w:val="28"/>
          <w:lang w:val="uk-UA"/>
        </w:rPr>
        <w:t>В.</w:t>
      </w:r>
      <w:r>
        <w:rPr>
          <w:sz w:val="28"/>
          <w:szCs w:val="28"/>
          <w:lang w:val="uk-UA"/>
        </w:rPr>
        <w:t> А</w:t>
      </w:r>
      <w:r w:rsidRPr="00F533C0">
        <w:rPr>
          <w:sz w:val="28"/>
          <w:szCs w:val="28"/>
          <w:lang w:val="uk-UA"/>
        </w:rPr>
        <w:t>. – 2000. – С. 25</w:t>
      </w:r>
      <w:r>
        <w:rPr>
          <w:sz w:val="28"/>
          <w:szCs w:val="28"/>
          <w:lang w:val="uk-UA"/>
        </w:rPr>
        <w:t xml:space="preserve"> </w:t>
      </w:r>
      <w:r w:rsidRPr="00F533C0">
        <w:rPr>
          <w:sz w:val="28"/>
          <w:szCs w:val="28"/>
          <w:lang w:val="uk-UA"/>
        </w:rPr>
        <w:t>-</w:t>
      </w:r>
      <w:r>
        <w:rPr>
          <w:sz w:val="28"/>
          <w:szCs w:val="28"/>
          <w:lang w:val="uk-UA"/>
        </w:rPr>
        <w:t xml:space="preserve"> </w:t>
      </w:r>
      <w:r w:rsidRPr="00F533C0">
        <w:rPr>
          <w:sz w:val="28"/>
          <w:szCs w:val="28"/>
          <w:lang w:val="uk-UA"/>
        </w:rPr>
        <w:t>47.</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F533C0">
        <w:rPr>
          <w:sz w:val="28"/>
          <w:szCs w:val="28"/>
        </w:rPr>
        <w:t>Приходченко</w:t>
      </w:r>
      <w:r>
        <w:rPr>
          <w:sz w:val="28"/>
          <w:szCs w:val="28"/>
          <w:lang w:val="uk-UA"/>
        </w:rPr>
        <w:t> </w:t>
      </w:r>
      <w:r w:rsidRPr="00F533C0">
        <w:rPr>
          <w:sz w:val="28"/>
          <w:szCs w:val="28"/>
        </w:rPr>
        <w:t>Л.</w:t>
      </w:r>
      <w:r>
        <w:rPr>
          <w:sz w:val="28"/>
          <w:szCs w:val="28"/>
          <w:lang w:val="uk-UA"/>
        </w:rPr>
        <w:t> Л.</w:t>
      </w:r>
      <w:r w:rsidRPr="00F533C0">
        <w:rPr>
          <w:sz w:val="28"/>
          <w:szCs w:val="28"/>
        </w:rPr>
        <w:t xml:space="preserve"> Державний службовець, суспільство і громадянин:</w:t>
      </w:r>
      <w:r>
        <w:rPr>
          <w:sz w:val="28"/>
          <w:szCs w:val="28"/>
          <w:lang w:val="uk-UA"/>
        </w:rPr>
        <w:t xml:space="preserve"> </w:t>
      </w:r>
      <w:r w:rsidRPr="00F533C0">
        <w:rPr>
          <w:sz w:val="28"/>
          <w:szCs w:val="28"/>
        </w:rPr>
        <w:t xml:space="preserve">пошук етичної поведінки </w:t>
      </w:r>
      <w:r>
        <w:rPr>
          <w:sz w:val="28"/>
          <w:szCs w:val="28"/>
          <w:lang w:val="uk-UA"/>
        </w:rPr>
        <w:t xml:space="preserve">/ Л. Л. Приходченко </w:t>
      </w:r>
      <w:r w:rsidRPr="00F533C0">
        <w:rPr>
          <w:sz w:val="28"/>
          <w:szCs w:val="28"/>
        </w:rPr>
        <w:t>//</w:t>
      </w:r>
      <w:r>
        <w:rPr>
          <w:sz w:val="28"/>
          <w:szCs w:val="28"/>
          <w:lang w:val="uk-UA"/>
        </w:rPr>
        <w:t xml:space="preserve"> </w:t>
      </w:r>
      <w:r w:rsidRPr="00F533C0">
        <w:rPr>
          <w:sz w:val="28"/>
          <w:szCs w:val="28"/>
        </w:rPr>
        <w:t>Аналітичні записки з розробки державної політики. – К.</w:t>
      </w:r>
      <w:r>
        <w:rPr>
          <w:sz w:val="28"/>
          <w:szCs w:val="28"/>
          <w:lang w:val="uk-UA"/>
        </w:rPr>
        <w:t xml:space="preserve"> </w:t>
      </w:r>
      <w:r w:rsidRPr="00F533C0">
        <w:rPr>
          <w:sz w:val="28"/>
          <w:szCs w:val="28"/>
        </w:rPr>
        <w:t xml:space="preserve">: Вид-во  УАДУ, 2001. </w:t>
      </w:r>
      <w:r w:rsidRPr="00D34BA4">
        <w:rPr>
          <w:sz w:val="28"/>
          <w:szCs w:val="28"/>
        </w:rPr>
        <w:t>–</w:t>
      </w:r>
      <w:r w:rsidRPr="00F533C0">
        <w:rPr>
          <w:sz w:val="28"/>
          <w:szCs w:val="28"/>
        </w:rPr>
        <w:t xml:space="preserve"> С.186</w:t>
      </w:r>
      <w:r w:rsidRPr="00D34BA4">
        <w:rPr>
          <w:sz w:val="28"/>
          <w:szCs w:val="28"/>
        </w:rPr>
        <w:t>–</w:t>
      </w:r>
      <w:r w:rsidRPr="00F533C0">
        <w:rPr>
          <w:sz w:val="28"/>
          <w:szCs w:val="28"/>
        </w:rPr>
        <w:t>193.</w:t>
      </w:r>
    </w:p>
    <w:p w:rsidR="001A4534" w:rsidRPr="00324ECD" w:rsidRDefault="001A4534" w:rsidP="001A4534">
      <w:pPr>
        <w:numPr>
          <w:ilvl w:val="2"/>
          <w:numId w:val="16"/>
        </w:numPr>
        <w:tabs>
          <w:tab w:val="clear" w:pos="2160"/>
          <w:tab w:val="left" w:pos="540"/>
        </w:tabs>
        <w:spacing w:line="360" w:lineRule="auto"/>
        <w:ind w:left="540" w:hanging="540"/>
        <w:jc w:val="both"/>
        <w:rPr>
          <w:sz w:val="28"/>
          <w:szCs w:val="28"/>
          <w:lang w:val="uk-UA"/>
        </w:rPr>
      </w:pPr>
      <w:r w:rsidRPr="00633F7B">
        <w:rPr>
          <w:sz w:val="28"/>
          <w:szCs w:val="28"/>
        </w:rPr>
        <w:t>Програм</w:t>
      </w:r>
      <w:r w:rsidRPr="00633F7B">
        <w:rPr>
          <w:sz w:val="28"/>
          <w:szCs w:val="28"/>
          <w:lang w:val="uk-UA"/>
        </w:rPr>
        <w:t>а</w:t>
      </w:r>
      <w:r w:rsidRPr="00633F7B">
        <w:rPr>
          <w:sz w:val="28"/>
          <w:szCs w:val="28"/>
        </w:rPr>
        <w:t xml:space="preserve"> кадрового забезпечення державної служби</w:t>
      </w:r>
      <w:r w:rsidRPr="00633F7B">
        <w:rPr>
          <w:sz w:val="28"/>
          <w:szCs w:val="28"/>
          <w:lang w:val="uk-UA"/>
        </w:rPr>
        <w:t xml:space="preserve"> [Електронний ресурс] : затверджено Указом Президента України від 10 лист. 1995 р. №</w:t>
      </w:r>
      <w:r w:rsidRPr="00633F7B">
        <w:t> </w:t>
      </w:r>
      <w:r>
        <w:rPr>
          <w:sz w:val="28"/>
          <w:szCs w:val="28"/>
          <w:lang w:val="uk-UA"/>
        </w:rPr>
        <w:t>1035/95</w:t>
      </w:r>
      <w:r w:rsidRPr="00633F7B">
        <w:rPr>
          <w:sz w:val="28"/>
          <w:szCs w:val="28"/>
          <w:lang w:val="uk-UA"/>
        </w:rPr>
        <w:t xml:space="preserve">. </w:t>
      </w:r>
      <w:r w:rsidRPr="007E7577">
        <w:rPr>
          <w:sz w:val="28"/>
          <w:szCs w:val="28"/>
          <w:lang w:val="uk-UA"/>
        </w:rPr>
        <w:t>–</w:t>
      </w:r>
      <w:r w:rsidRPr="00633F7B">
        <w:rPr>
          <w:sz w:val="28"/>
          <w:szCs w:val="28"/>
          <w:lang w:val="uk-UA"/>
        </w:rPr>
        <w:t xml:space="preserve"> Режим доступу: </w:t>
      </w:r>
      <w:hyperlink r:id="rId16" w:history="1">
        <w:r w:rsidRPr="00324ECD">
          <w:rPr>
            <w:rStyle w:val="af"/>
            <w:rFonts w:eastAsiaTheme="minorHAnsi"/>
            <w:sz w:val="28"/>
            <w:szCs w:val="28"/>
            <w:lang w:val="en-GB"/>
          </w:rPr>
          <w:t>http</w:t>
        </w:r>
        <w:r w:rsidRPr="001A4534">
          <w:rPr>
            <w:rStyle w:val="af"/>
            <w:rFonts w:eastAsiaTheme="minorHAnsi"/>
            <w:sz w:val="28"/>
            <w:szCs w:val="28"/>
            <w:lang w:val="uk-UA"/>
          </w:rPr>
          <w:t>: //</w:t>
        </w:r>
        <w:r w:rsidRPr="00324ECD">
          <w:rPr>
            <w:rStyle w:val="af"/>
            <w:rFonts w:eastAsiaTheme="minorHAnsi"/>
            <w:sz w:val="28"/>
            <w:szCs w:val="28"/>
            <w:lang w:val="en-GB"/>
          </w:rPr>
          <w:t>zakon</w:t>
        </w:r>
        <w:r w:rsidRPr="001A4534">
          <w:rPr>
            <w:rStyle w:val="af"/>
            <w:rFonts w:eastAsiaTheme="minorHAnsi"/>
            <w:sz w:val="28"/>
            <w:szCs w:val="28"/>
            <w:lang w:val="uk-UA"/>
          </w:rPr>
          <w:t>2.</w:t>
        </w:r>
        <w:r w:rsidRPr="00324ECD">
          <w:rPr>
            <w:rStyle w:val="af"/>
            <w:rFonts w:eastAsiaTheme="minorHAnsi"/>
            <w:sz w:val="28"/>
            <w:szCs w:val="28"/>
            <w:lang w:val="en-GB"/>
          </w:rPr>
          <w:t>rada</w:t>
        </w:r>
        <w:r w:rsidRPr="001A4534">
          <w:rPr>
            <w:rStyle w:val="af"/>
            <w:rFonts w:eastAsiaTheme="minorHAnsi"/>
            <w:sz w:val="28"/>
            <w:szCs w:val="28"/>
            <w:lang w:val="uk-UA"/>
          </w:rPr>
          <w:t>.</w:t>
        </w:r>
        <w:r w:rsidRPr="00324ECD">
          <w:rPr>
            <w:rStyle w:val="af"/>
            <w:rFonts w:eastAsiaTheme="minorHAnsi"/>
            <w:sz w:val="28"/>
            <w:szCs w:val="28"/>
            <w:lang w:val="en-GB"/>
          </w:rPr>
          <w:t>gov</w:t>
        </w:r>
        <w:r w:rsidRPr="001A4534">
          <w:rPr>
            <w:rStyle w:val="af"/>
            <w:rFonts w:eastAsiaTheme="minorHAnsi"/>
            <w:sz w:val="28"/>
            <w:szCs w:val="28"/>
            <w:lang w:val="uk-UA"/>
          </w:rPr>
          <w:t>.</w:t>
        </w:r>
        <w:r w:rsidRPr="00324ECD">
          <w:rPr>
            <w:rStyle w:val="af"/>
            <w:rFonts w:eastAsiaTheme="minorHAnsi"/>
            <w:sz w:val="28"/>
            <w:szCs w:val="28"/>
            <w:lang w:val="en-GB"/>
          </w:rPr>
          <w:t>ua</w:t>
        </w:r>
        <w:r w:rsidRPr="001A4534">
          <w:rPr>
            <w:rStyle w:val="af"/>
            <w:rFonts w:eastAsiaTheme="minorHAnsi"/>
            <w:sz w:val="28"/>
            <w:szCs w:val="28"/>
            <w:lang w:val="uk-UA"/>
          </w:rPr>
          <w:t>/</w:t>
        </w:r>
        <w:r w:rsidRPr="00324ECD">
          <w:rPr>
            <w:rStyle w:val="af"/>
            <w:rFonts w:eastAsiaTheme="minorHAnsi"/>
            <w:sz w:val="28"/>
            <w:szCs w:val="28"/>
            <w:lang w:val="en-GB"/>
          </w:rPr>
          <w:t>laws</w:t>
        </w:r>
        <w:r w:rsidRPr="001A4534">
          <w:rPr>
            <w:rStyle w:val="af"/>
            <w:rFonts w:eastAsiaTheme="minorHAnsi"/>
            <w:sz w:val="28"/>
            <w:szCs w:val="28"/>
            <w:lang w:val="uk-UA"/>
          </w:rPr>
          <w:t>/</w:t>
        </w:r>
        <w:r w:rsidRPr="00324ECD">
          <w:rPr>
            <w:rStyle w:val="af"/>
            <w:rFonts w:eastAsiaTheme="minorHAnsi"/>
            <w:sz w:val="28"/>
            <w:szCs w:val="28"/>
            <w:lang w:val="en-GB"/>
          </w:rPr>
          <w:t>show</w:t>
        </w:r>
        <w:r w:rsidRPr="001A4534">
          <w:rPr>
            <w:rStyle w:val="af"/>
            <w:rFonts w:eastAsiaTheme="minorHAnsi"/>
            <w:sz w:val="28"/>
            <w:szCs w:val="28"/>
            <w:lang w:val="uk-UA"/>
          </w:rPr>
          <w:t>/1035/95</w:t>
        </w:r>
      </w:hyperlink>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456D43">
        <w:rPr>
          <w:sz w:val="28"/>
          <w:szCs w:val="28"/>
          <w:lang w:val="uk-UA"/>
        </w:rPr>
        <w:t xml:space="preserve">Про державну службу [Електронний ресурс] : Закон України : прийнятий 16 груд. 1993 р. № 3723-ХІІ із змінами. – Режим доступу : </w:t>
      </w:r>
      <w:r w:rsidRPr="00456D43">
        <w:rPr>
          <w:sz w:val="28"/>
          <w:szCs w:val="28"/>
        </w:rPr>
        <w:t>http</w:t>
      </w:r>
      <w:r w:rsidRPr="00456D43">
        <w:rPr>
          <w:sz w:val="28"/>
          <w:szCs w:val="28"/>
          <w:lang w:val="uk-UA"/>
        </w:rPr>
        <w:t xml:space="preserve">: </w:t>
      </w:r>
      <w:r w:rsidRPr="00456D43">
        <w:rPr>
          <w:sz w:val="28"/>
          <w:szCs w:val="28"/>
        </w:rPr>
        <w:t>//</w:t>
      </w:r>
      <w:r w:rsidRPr="00456D43">
        <w:rPr>
          <w:sz w:val="28"/>
          <w:szCs w:val="28"/>
          <w:lang w:val="en-US"/>
        </w:rPr>
        <w:t>www</w:t>
      </w:r>
      <w:r w:rsidRPr="00456D43">
        <w:rPr>
          <w:sz w:val="28"/>
          <w:szCs w:val="28"/>
        </w:rPr>
        <w:t>.</w:t>
      </w:r>
      <w:r w:rsidRPr="00456D43">
        <w:rPr>
          <w:sz w:val="28"/>
          <w:szCs w:val="28"/>
          <w:lang w:val="en-US"/>
        </w:rPr>
        <w:t>zakon</w:t>
      </w:r>
      <w:r w:rsidRPr="00456D43">
        <w:rPr>
          <w:sz w:val="28"/>
          <w:szCs w:val="28"/>
        </w:rPr>
        <w:t>.</w:t>
      </w:r>
      <w:r w:rsidRPr="00456D43">
        <w:rPr>
          <w:sz w:val="28"/>
          <w:szCs w:val="28"/>
          <w:lang w:val="en-US"/>
        </w:rPr>
        <w:t>rada</w:t>
      </w:r>
      <w:r w:rsidRPr="00456D43">
        <w:rPr>
          <w:sz w:val="28"/>
          <w:szCs w:val="28"/>
        </w:rPr>
        <w:t>.</w:t>
      </w:r>
      <w:r w:rsidRPr="00456D43">
        <w:rPr>
          <w:sz w:val="28"/>
          <w:szCs w:val="28"/>
          <w:lang w:val="en-US"/>
        </w:rPr>
        <w:t>gov</w:t>
      </w:r>
      <w:r w:rsidRPr="00456D43">
        <w:rPr>
          <w:sz w:val="28"/>
          <w:szCs w:val="28"/>
        </w:rPr>
        <w:t>.</w:t>
      </w:r>
      <w:r w:rsidRPr="00456D43">
        <w:rPr>
          <w:sz w:val="28"/>
          <w:szCs w:val="28"/>
          <w:lang w:val="en-US"/>
        </w:rPr>
        <w:t>ua</w:t>
      </w:r>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456D43">
        <w:rPr>
          <w:sz w:val="28"/>
          <w:szCs w:val="28"/>
          <w:lang w:val="uk-UA"/>
        </w:rPr>
        <w:t>Про державну службу [Електронний ресурс] : Закон України : прийнятий 17 листоп. 2011 р. №</w:t>
      </w:r>
      <w:r>
        <w:rPr>
          <w:sz w:val="28"/>
          <w:szCs w:val="28"/>
          <w:lang w:val="uk-UA"/>
        </w:rPr>
        <w:t> </w:t>
      </w:r>
      <w:r w:rsidRPr="00456D43">
        <w:rPr>
          <w:sz w:val="28"/>
          <w:szCs w:val="28"/>
          <w:lang w:val="uk-UA"/>
        </w:rPr>
        <w:t>4050-</w:t>
      </w:r>
      <w:r w:rsidRPr="00456D43">
        <w:rPr>
          <w:sz w:val="28"/>
          <w:szCs w:val="28"/>
          <w:lang w:val="en-US"/>
        </w:rPr>
        <w:t>VI</w:t>
      </w:r>
      <w:r w:rsidRPr="00456D43">
        <w:rPr>
          <w:sz w:val="28"/>
          <w:szCs w:val="28"/>
          <w:lang w:val="uk-UA"/>
        </w:rPr>
        <w:t xml:space="preserve">. – Режим доступу : </w:t>
      </w:r>
      <w:r w:rsidRPr="00456D43">
        <w:rPr>
          <w:sz w:val="28"/>
          <w:szCs w:val="28"/>
        </w:rPr>
        <w:t>http</w:t>
      </w:r>
      <w:r w:rsidRPr="00456D43">
        <w:rPr>
          <w:sz w:val="28"/>
          <w:szCs w:val="28"/>
          <w:lang w:val="uk-UA"/>
        </w:rPr>
        <w:t>:</w:t>
      </w:r>
      <w:r w:rsidRPr="00456D43">
        <w:rPr>
          <w:sz w:val="28"/>
          <w:szCs w:val="28"/>
        </w:rPr>
        <w:t xml:space="preserve"> //</w:t>
      </w:r>
      <w:r w:rsidRPr="00456D43">
        <w:rPr>
          <w:sz w:val="28"/>
          <w:szCs w:val="28"/>
          <w:lang w:val="en-US"/>
        </w:rPr>
        <w:t>www</w:t>
      </w:r>
      <w:r w:rsidRPr="00456D43">
        <w:rPr>
          <w:sz w:val="28"/>
          <w:szCs w:val="28"/>
        </w:rPr>
        <w:t>.</w:t>
      </w:r>
      <w:r w:rsidRPr="00456D43">
        <w:rPr>
          <w:sz w:val="28"/>
          <w:szCs w:val="28"/>
          <w:lang w:val="en-US"/>
        </w:rPr>
        <w:t>zakon</w:t>
      </w:r>
      <w:r w:rsidRPr="00456D43">
        <w:rPr>
          <w:sz w:val="28"/>
          <w:szCs w:val="28"/>
        </w:rPr>
        <w:t>.</w:t>
      </w:r>
      <w:r w:rsidRPr="00456D43">
        <w:rPr>
          <w:sz w:val="28"/>
          <w:szCs w:val="28"/>
          <w:lang w:val="en-US"/>
        </w:rPr>
        <w:t>rada</w:t>
      </w:r>
      <w:r w:rsidRPr="00456D43">
        <w:rPr>
          <w:sz w:val="28"/>
          <w:szCs w:val="28"/>
        </w:rPr>
        <w:t>.</w:t>
      </w:r>
      <w:r w:rsidRPr="00456D43">
        <w:rPr>
          <w:sz w:val="28"/>
          <w:szCs w:val="28"/>
          <w:lang w:val="en-US"/>
        </w:rPr>
        <w:t>gov</w:t>
      </w:r>
      <w:r w:rsidRPr="00456D43">
        <w:rPr>
          <w:sz w:val="28"/>
          <w:szCs w:val="28"/>
        </w:rPr>
        <w:t>.</w:t>
      </w:r>
      <w:r w:rsidRPr="00456D43">
        <w:rPr>
          <w:sz w:val="28"/>
          <w:szCs w:val="28"/>
          <w:lang w:val="en-US"/>
        </w:rPr>
        <w:t>ua</w:t>
      </w:r>
    </w:p>
    <w:p w:rsidR="001A4534" w:rsidRPr="00324ECD" w:rsidRDefault="001A4534" w:rsidP="001A4534">
      <w:pPr>
        <w:numPr>
          <w:ilvl w:val="2"/>
          <w:numId w:val="16"/>
        </w:numPr>
        <w:tabs>
          <w:tab w:val="clear" w:pos="2160"/>
          <w:tab w:val="left" w:pos="540"/>
        </w:tabs>
        <w:spacing w:line="360" w:lineRule="auto"/>
        <w:ind w:left="540" w:hanging="540"/>
        <w:jc w:val="both"/>
        <w:rPr>
          <w:sz w:val="28"/>
          <w:szCs w:val="28"/>
          <w:lang w:val="uk-UA"/>
        </w:rPr>
      </w:pPr>
      <w:r w:rsidRPr="00456D43">
        <w:rPr>
          <w:sz w:val="28"/>
          <w:szCs w:val="28"/>
          <w:lang w:val="uk-UA"/>
        </w:rPr>
        <w:lastRenderedPageBreak/>
        <w:t xml:space="preserve">Про затвердження Загальних правил поведінки </w:t>
      </w:r>
      <w:r>
        <w:rPr>
          <w:sz w:val="28"/>
          <w:szCs w:val="28"/>
          <w:lang w:val="uk-UA"/>
        </w:rPr>
        <w:t xml:space="preserve">соціальних працівників </w:t>
      </w:r>
      <w:r w:rsidRPr="00456D43">
        <w:rPr>
          <w:sz w:val="28"/>
          <w:szCs w:val="28"/>
          <w:lang w:val="uk-UA"/>
        </w:rPr>
        <w:t xml:space="preserve">[Електронний ресурс] : наказ Головного управління державної служби України № 214 від </w:t>
      </w:r>
      <w:r w:rsidRPr="00456D43">
        <w:rPr>
          <w:sz w:val="28"/>
          <w:szCs w:val="28"/>
        </w:rPr>
        <w:t>04</w:t>
      </w:r>
      <w:r w:rsidRPr="00456D43">
        <w:rPr>
          <w:sz w:val="28"/>
          <w:szCs w:val="28"/>
          <w:lang w:val="uk-UA"/>
        </w:rPr>
        <w:t xml:space="preserve"> серп</w:t>
      </w:r>
      <w:r w:rsidRPr="00456D43">
        <w:rPr>
          <w:sz w:val="28"/>
          <w:szCs w:val="28"/>
        </w:rPr>
        <w:t>.</w:t>
      </w:r>
      <w:r w:rsidRPr="00456D43">
        <w:rPr>
          <w:sz w:val="28"/>
          <w:szCs w:val="28"/>
          <w:lang w:val="uk-UA"/>
        </w:rPr>
        <w:t xml:space="preserve"> </w:t>
      </w:r>
      <w:r w:rsidRPr="00456D43">
        <w:rPr>
          <w:sz w:val="28"/>
          <w:szCs w:val="28"/>
        </w:rPr>
        <w:t>2010</w:t>
      </w:r>
      <w:r w:rsidRPr="00456D43">
        <w:rPr>
          <w:sz w:val="28"/>
          <w:szCs w:val="28"/>
          <w:lang w:val="uk-UA"/>
        </w:rPr>
        <w:t xml:space="preserve"> р. </w:t>
      </w:r>
      <w:r w:rsidRPr="00D34BA4">
        <w:rPr>
          <w:sz w:val="28"/>
          <w:szCs w:val="28"/>
        </w:rPr>
        <w:t>–</w:t>
      </w:r>
      <w:r w:rsidRPr="00456D43">
        <w:rPr>
          <w:sz w:val="28"/>
          <w:szCs w:val="28"/>
          <w:lang w:val="uk-UA"/>
        </w:rPr>
        <w:t xml:space="preserve"> Режим доступу : </w:t>
      </w:r>
      <w:r w:rsidRPr="00456D43">
        <w:rPr>
          <w:sz w:val="28"/>
          <w:szCs w:val="28"/>
        </w:rPr>
        <w:t xml:space="preserve">http:// </w:t>
      </w:r>
      <w:hyperlink r:id="rId17" w:history="1">
        <w:r w:rsidRPr="00324ECD">
          <w:rPr>
            <w:rStyle w:val="af"/>
            <w:rFonts w:eastAsiaTheme="minorHAnsi"/>
            <w:sz w:val="28"/>
            <w:szCs w:val="28"/>
          </w:rPr>
          <w:t>www.</w:t>
        </w:r>
        <w:r w:rsidRPr="00324ECD">
          <w:rPr>
            <w:rStyle w:val="af"/>
            <w:rFonts w:eastAsiaTheme="minorHAnsi"/>
            <w:sz w:val="28"/>
            <w:szCs w:val="28"/>
            <w:lang w:val="en-US"/>
          </w:rPr>
          <w:t>na</w:t>
        </w:r>
        <w:r w:rsidRPr="00324ECD">
          <w:rPr>
            <w:rStyle w:val="af"/>
            <w:rFonts w:eastAsiaTheme="minorHAnsi"/>
            <w:sz w:val="28"/>
            <w:szCs w:val="28"/>
          </w:rPr>
          <w:t>ds.gov.ua</w:t>
        </w:r>
      </w:hyperlink>
    </w:p>
    <w:p w:rsidR="001A4534" w:rsidRDefault="001A4534" w:rsidP="001A4534">
      <w:pPr>
        <w:numPr>
          <w:ilvl w:val="2"/>
          <w:numId w:val="16"/>
        </w:numPr>
        <w:tabs>
          <w:tab w:val="clear" w:pos="2160"/>
          <w:tab w:val="left" w:pos="540"/>
        </w:tabs>
        <w:spacing w:line="360" w:lineRule="auto"/>
        <w:ind w:left="540" w:hanging="540"/>
        <w:jc w:val="both"/>
        <w:rPr>
          <w:sz w:val="28"/>
          <w:szCs w:val="28"/>
          <w:lang w:val="uk-UA"/>
        </w:rPr>
      </w:pPr>
      <w:r w:rsidRPr="00456D43">
        <w:rPr>
          <w:sz w:val="28"/>
          <w:szCs w:val="28"/>
          <w:lang w:val="uk-UA"/>
        </w:rPr>
        <w:t xml:space="preserve">Про затвердження Положення про систему підготовки, перепідготовки і підвищення кваліфікації </w:t>
      </w:r>
      <w:r>
        <w:rPr>
          <w:sz w:val="28"/>
          <w:szCs w:val="28"/>
          <w:lang w:val="uk-UA"/>
        </w:rPr>
        <w:t xml:space="preserve">соціальних працівників </w:t>
      </w:r>
      <w:r w:rsidRPr="00456D43">
        <w:rPr>
          <w:sz w:val="28"/>
          <w:szCs w:val="28"/>
          <w:lang w:val="uk-UA"/>
        </w:rPr>
        <w:t xml:space="preserve">і посадових осіб місцевого самоврядування [Електронний ресурс] : </w:t>
      </w:r>
      <w:r>
        <w:rPr>
          <w:sz w:val="28"/>
          <w:szCs w:val="28"/>
          <w:lang w:val="uk-UA"/>
        </w:rPr>
        <w:t>П</w:t>
      </w:r>
      <w:r w:rsidRPr="00456D43">
        <w:rPr>
          <w:sz w:val="28"/>
          <w:szCs w:val="28"/>
          <w:lang w:val="uk-UA"/>
        </w:rPr>
        <w:t>останова Кабінету Міністрів України від 07 лип. 2010 р. № 564. – Режим доступу</w:t>
      </w:r>
      <w:r>
        <w:rPr>
          <w:sz w:val="28"/>
          <w:szCs w:val="28"/>
          <w:lang w:val="uk-UA"/>
        </w:rPr>
        <w:t xml:space="preserve"> </w:t>
      </w:r>
      <w:r w:rsidRPr="00456D43">
        <w:rPr>
          <w:sz w:val="28"/>
          <w:szCs w:val="28"/>
          <w:lang w:val="uk-UA"/>
        </w:rPr>
        <w:t xml:space="preserve">: </w:t>
      </w:r>
      <w:r w:rsidRPr="00456D43">
        <w:rPr>
          <w:sz w:val="28"/>
          <w:szCs w:val="28"/>
        </w:rPr>
        <w:t>http</w:t>
      </w:r>
      <w:r w:rsidRPr="00456D43">
        <w:rPr>
          <w:sz w:val="28"/>
          <w:szCs w:val="28"/>
          <w:lang w:val="uk-UA"/>
        </w:rPr>
        <w:t>:// //</w:t>
      </w:r>
      <w:r w:rsidRPr="00456D43">
        <w:rPr>
          <w:sz w:val="28"/>
          <w:szCs w:val="28"/>
          <w:lang w:val="en-US"/>
        </w:rPr>
        <w:t>www</w:t>
      </w:r>
      <w:r w:rsidRPr="00456D43">
        <w:rPr>
          <w:sz w:val="28"/>
          <w:szCs w:val="28"/>
          <w:lang w:val="uk-UA"/>
        </w:rPr>
        <w:t>.</w:t>
      </w:r>
      <w:r w:rsidRPr="00456D43">
        <w:rPr>
          <w:sz w:val="28"/>
          <w:szCs w:val="28"/>
          <w:lang w:val="en-US"/>
        </w:rPr>
        <w:t>zakon</w:t>
      </w:r>
      <w:r w:rsidRPr="00456D43">
        <w:rPr>
          <w:sz w:val="28"/>
          <w:szCs w:val="28"/>
          <w:lang w:val="uk-UA"/>
        </w:rPr>
        <w:t>.</w:t>
      </w:r>
      <w:r w:rsidRPr="00456D43">
        <w:rPr>
          <w:sz w:val="28"/>
          <w:szCs w:val="28"/>
          <w:lang w:val="en-US"/>
        </w:rPr>
        <w:t>rada</w:t>
      </w:r>
      <w:r w:rsidRPr="00456D43">
        <w:rPr>
          <w:sz w:val="28"/>
          <w:szCs w:val="28"/>
          <w:lang w:val="uk-UA"/>
        </w:rPr>
        <w:t>.</w:t>
      </w:r>
      <w:r w:rsidRPr="00456D43">
        <w:rPr>
          <w:sz w:val="28"/>
          <w:szCs w:val="28"/>
          <w:lang w:val="en-US"/>
        </w:rPr>
        <w:t>gov</w:t>
      </w:r>
      <w:r w:rsidRPr="00456D43">
        <w:rPr>
          <w:sz w:val="28"/>
          <w:szCs w:val="28"/>
          <w:lang w:val="uk-UA"/>
        </w:rPr>
        <w:t>.</w:t>
      </w:r>
      <w:r w:rsidRPr="00456D43">
        <w:rPr>
          <w:sz w:val="28"/>
          <w:szCs w:val="28"/>
          <w:lang w:val="en-US"/>
        </w:rPr>
        <w:t>ua</w:t>
      </w:r>
    </w:p>
    <w:p w:rsidR="00FE6117" w:rsidRDefault="00FE6117" w:rsidP="00FE6117">
      <w:pPr>
        <w:jc w:val="center"/>
        <w:rPr>
          <w:lang w:val="uk-UA"/>
        </w:rPr>
      </w:pPr>
    </w:p>
    <w:p w:rsidR="00064493" w:rsidRPr="001A4534" w:rsidRDefault="00064493" w:rsidP="001A4534">
      <w:pPr>
        <w:spacing w:line="360" w:lineRule="auto"/>
        <w:ind w:left="720"/>
        <w:jc w:val="both"/>
        <w:rPr>
          <w:sz w:val="28"/>
          <w:szCs w:val="28"/>
          <w:lang w:val="uk-UA"/>
        </w:rPr>
      </w:pPr>
    </w:p>
    <w:sectPr w:rsidR="00064493" w:rsidRPr="001A4534" w:rsidSect="00004A71">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6AC" w:rsidRDefault="008826AC" w:rsidP="00004A71">
      <w:r>
        <w:separator/>
      </w:r>
    </w:p>
  </w:endnote>
  <w:endnote w:type="continuationSeparator" w:id="0">
    <w:p w:rsidR="008826AC" w:rsidRDefault="008826AC"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6AC" w:rsidRDefault="008826AC" w:rsidP="00004A71">
      <w:r>
        <w:separator/>
      </w:r>
    </w:p>
  </w:footnote>
  <w:footnote w:type="continuationSeparator" w:id="0">
    <w:p w:rsidR="008826AC" w:rsidRDefault="008826AC"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EndPr/>
    <w:sdtContent>
      <w:p w:rsidR="001A4534" w:rsidRDefault="001A4534">
        <w:pPr>
          <w:pStyle w:val="aa"/>
          <w:jc w:val="right"/>
        </w:pPr>
        <w:r>
          <w:fldChar w:fldCharType="begin"/>
        </w:r>
        <w:r>
          <w:instrText>PAGE   \* MERGEFORMAT</w:instrText>
        </w:r>
        <w:r>
          <w:fldChar w:fldCharType="separate"/>
        </w:r>
        <w:r w:rsidR="00F357A3" w:rsidRPr="00F357A3">
          <w:rPr>
            <w:noProof/>
            <w:lang w:val="ru-RU"/>
          </w:rPr>
          <w:t>127</w:t>
        </w:r>
        <w:r>
          <w:fldChar w:fldCharType="end"/>
        </w:r>
      </w:p>
    </w:sdtContent>
  </w:sdt>
  <w:p w:rsidR="001A4534" w:rsidRDefault="001A453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suff w:val="space"/>
      <w:lvlText w:val="%3."/>
      <w:lvlJc w:val="left"/>
      <w:pPr>
        <w:tabs>
          <w:tab w:val="num" w:pos="-108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8C0832"/>
    <w:multiLevelType w:val="hybridMultilevel"/>
    <w:tmpl w:val="67DCDDBC"/>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01AC4EBA"/>
    <w:multiLevelType w:val="hybridMultilevel"/>
    <w:tmpl w:val="3E908CBE"/>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nsid w:val="055C417B"/>
    <w:multiLevelType w:val="hybridMultilevel"/>
    <w:tmpl w:val="23C6E7C0"/>
    <w:lvl w:ilvl="0" w:tplc="D5A8051A">
      <w:start w:val="1"/>
      <w:numFmt w:val="decimal"/>
      <w:lvlText w:val="%1."/>
      <w:lvlJc w:val="left"/>
      <w:pPr>
        <w:tabs>
          <w:tab w:val="num" w:pos="900"/>
        </w:tabs>
        <w:ind w:left="900" w:hanging="360"/>
      </w:pPr>
      <w:rPr>
        <w:rFonts w:cs="Times New Roman" w:hint="default"/>
      </w:rPr>
    </w:lvl>
    <w:lvl w:ilvl="1" w:tplc="04220001">
      <w:start w:val="1"/>
      <w:numFmt w:val="bullet"/>
      <w:lvlText w:val=""/>
      <w:lvlJc w:val="left"/>
      <w:pPr>
        <w:tabs>
          <w:tab w:val="num" w:pos="1620"/>
        </w:tabs>
        <w:ind w:left="1620" w:hanging="360"/>
      </w:pPr>
      <w:rPr>
        <w:rFonts w:ascii="Symbol" w:hAnsi="Symbol" w:hint="default"/>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5">
    <w:nsid w:val="060803AC"/>
    <w:multiLevelType w:val="hybridMultilevel"/>
    <w:tmpl w:val="E52A3A54"/>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0F85132F"/>
    <w:multiLevelType w:val="hybridMultilevel"/>
    <w:tmpl w:val="96C0CD5A"/>
    <w:lvl w:ilvl="0" w:tplc="3A88028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7">
    <w:nsid w:val="131D7B4C"/>
    <w:multiLevelType w:val="multilevel"/>
    <w:tmpl w:val="BB702E4C"/>
    <w:lvl w:ilvl="0">
      <w:start w:val="1"/>
      <w:numFmt w:val="decimal"/>
      <w:lvlText w:val="%1."/>
      <w:lvlJc w:val="left"/>
      <w:pPr>
        <w:tabs>
          <w:tab w:val="num" w:pos="1545"/>
        </w:tabs>
        <w:ind w:left="1545" w:hanging="1545"/>
      </w:pPr>
      <w:rPr>
        <w:rFonts w:cs="Times New Roman" w:hint="default"/>
      </w:rPr>
    </w:lvl>
    <w:lvl w:ilvl="1">
      <w:start w:val="1"/>
      <w:numFmt w:val="decimal"/>
      <w:lvlText w:val="%1.%2."/>
      <w:lvlJc w:val="left"/>
      <w:pPr>
        <w:tabs>
          <w:tab w:val="num" w:pos="2254"/>
        </w:tabs>
        <w:ind w:left="2254" w:hanging="1545"/>
      </w:pPr>
      <w:rPr>
        <w:rFonts w:cs="Times New Roman" w:hint="default"/>
      </w:rPr>
    </w:lvl>
    <w:lvl w:ilvl="2">
      <w:start w:val="1"/>
      <w:numFmt w:val="decimal"/>
      <w:lvlText w:val="%1.%2.%3."/>
      <w:lvlJc w:val="left"/>
      <w:pPr>
        <w:tabs>
          <w:tab w:val="num" w:pos="2963"/>
        </w:tabs>
        <w:ind w:left="2963" w:hanging="1545"/>
      </w:pPr>
      <w:rPr>
        <w:rFonts w:cs="Times New Roman" w:hint="default"/>
      </w:rPr>
    </w:lvl>
    <w:lvl w:ilvl="3">
      <w:start w:val="1"/>
      <w:numFmt w:val="decimal"/>
      <w:lvlText w:val="%1.%2.%3.%4."/>
      <w:lvlJc w:val="left"/>
      <w:pPr>
        <w:tabs>
          <w:tab w:val="num" w:pos="3672"/>
        </w:tabs>
        <w:ind w:left="3672" w:hanging="1545"/>
      </w:pPr>
      <w:rPr>
        <w:rFonts w:cs="Times New Roman" w:hint="default"/>
      </w:rPr>
    </w:lvl>
    <w:lvl w:ilvl="4">
      <w:start w:val="1"/>
      <w:numFmt w:val="decimal"/>
      <w:lvlText w:val="%1.%2.%3.%4.%5."/>
      <w:lvlJc w:val="left"/>
      <w:pPr>
        <w:tabs>
          <w:tab w:val="num" w:pos="4381"/>
        </w:tabs>
        <w:ind w:left="4381" w:hanging="1545"/>
      </w:pPr>
      <w:rPr>
        <w:rFonts w:cs="Times New Roman" w:hint="default"/>
      </w:rPr>
    </w:lvl>
    <w:lvl w:ilvl="5">
      <w:start w:val="1"/>
      <w:numFmt w:val="decimal"/>
      <w:lvlText w:val="%1.%2.%3.%4.%5.%6."/>
      <w:lvlJc w:val="left"/>
      <w:pPr>
        <w:tabs>
          <w:tab w:val="num" w:pos="5090"/>
        </w:tabs>
        <w:ind w:left="5090" w:hanging="1545"/>
      </w:pPr>
      <w:rPr>
        <w:rFonts w:cs="Times New Roman" w:hint="default"/>
      </w:rPr>
    </w:lvl>
    <w:lvl w:ilvl="6">
      <w:start w:val="1"/>
      <w:numFmt w:val="decimal"/>
      <w:lvlText w:val="%1.%2.%3.%4.%5.%6.%7."/>
      <w:lvlJc w:val="left"/>
      <w:pPr>
        <w:tabs>
          <w:tab w:val="num" w:pos="5799"/>
        </w:tabs>
        <w:ind w:left="5799" w:hanging="1545"/>
      </w:pPr>
      <w:rPr>
        <w:rFonts w:cs="Times New Roman" w:hint="default"/>
      </w:rPr>
    </w:lvl>
    <w:lvl w:ilvl="7">
      <w:start w:val="1"/>
      <w:numFmt w:val="decimal"/>
      <w:lvlText w:val="%1.%2.%3.%4.%5.%6.%7.%8."/>
      <w:lvlJc w:val="left"/>
      <w:pPr>
        <w:tabs>
          <w:tab w:val="num" w:pos="6508"/>
        </w:tabs>
        <w:ind w:left="6508" w:hanging="1545"/>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8">
    <w:nsid w:val="16683615"/>
    <w:multiLevelType w:val="hybridMultilevel"/>
    <w:tmpl w:val="29FAB172"/>
    <w:lvl w:ilvl="0" w:tplc="0422000F">
      <w:start w:val="1"/>
      <w:numFmt w:val="decimal"/>
      <w:lvlText w:val="%1."/>
      <w:lvlJc w:val="left"/>
      <w:pPr>
        <w:tabs>
          <w:tab w:val="num" w:pos="5040"/>
        </w:tabs>
        <w:ind w:left="504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9">
    <w:nsid w:val="1C6042A5"/>
    <w:multiLevelType w:val="hybridMultilevel"/>
    <w:tmpl w:val="D0A25016"/>
    <w:lvl w:ilvl="0" w:tplc="EA82403A">
      <w:start w:val="12"/>
      <w:numFmt w:val="bullet"/>
      <w:lvlText w:val="-"/>
      <w:lvlJc w:val="left"/>
      <w:pPr>
        <w:tabs>
          <w:tab w:val="num" w:pos="1080"/>
        </w:tabs>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nsid w:val="1C9D5AC1"/>
    <w:multiLevelType w:val="hybridMultilevel"/>
    <w:tmpl w:val="20F23B72"/>
    <w:lvl w:ilvl="0" w:tplc="9AE010E2">
      <w:start w:val="1"/>
      <w:numFmt w:val="decimal"/>
      <w:lvlText w:val="%1)"/>
      <w:lvlJc w:val="left"/>
      <w:pPr>
        <w:tabs>
          <w:tab w:val="num" w:pos="1080"/>
        </w:tabs>
        <w:ind w:left="1080" w:hanging="375"/>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1DB27DAD"/>
    <w:multiLevelType w:val="multilevel"/>
    <w:tmpl w:val="0A50FB08"/>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1E910BB"/>
    <w:multiLevelType w:val="multilevel"/>
    <w:tmpl w:val="5ADE52F0"/>
    <w:lvl w:ilvl="0">
      <w:numFmt w:val="bullet"/>
      <w:lvlText w:val="-"/>
      <w:lvlJc w:val="left"/>
      <w:pPr>
        <w:tabs>
          <w:tab w:val="num" w:pos="1778"/>
        </w:tabs>
        <w:ind w:left="1778" w:hanging="360"/>
      </w:pPr>
      <w:rPr>
        <w:rFonts w:ascii="Times New Roman" w:eastAsia="Times New Roman" w:hAnsi="Times New Roman" w:hint="default"/>
      </w:rPr>
    </w:lvl>
    <w:lvl w:ilvl="1">
      <w:start w:val="1"/>
      <w:numFmt w:val="decimal"/>
      <w:lvlText w:val="%2."/>
      <w:lvlJc w:val="left"/>
      <w:pPr>
        <w:tabs>
          <w:tab w:val="num" w:pos="2854"/>
        </w:tabs>
        <w:ind w:left="2854" w:hanging="1065"/>
      </w:pPr>
      <w:rPr>
        <w:rFonts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nsid w:val="22A24F44"/>
    <w:multiLevelType w:val="hybridMultilevel"/>
    <w:tmpl w:val="3C026CB2"/>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4">
    <w:nsid w:val="25E03E2C"/>
    <w:multiLevelType w:val="hybridMultilevel"/>
    <w:tmpl w:val="7A40459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68D28F6"/>
    <w:multiLevelType w:val="multilevel"/>
    <w:tmpl w:val="CF6CDBFE"/>
    <w:lvl w:ilvl="0">
      <w:start w:val="1"/>
      <w:numFmt w:val="decimal"/>
      <w:lvlText w:val="%1."/>
      <w:lvlJc w:val="left"/>
      <w:pPr>
        <w:tabs>
          <w:tab w:val="num" w:pos="1778"/>
        </w:tabs>
        <w:ind w:left="1778" w:hanging="360"/>
      </w:pPr>
      <w:rPr>
        <w:rFonts w:cs="Times New Roman" w:hint="default"/>
      </w:rPr>
    </w:lvl>
    <w:lvl w:ilvl="1">
      <w:start w:val="1"/>
      <w:numFmt w:val="decimal"/>
      <w:lvlText w:val="%2."/>
      <w:lvlJc w:val="left"/>
      <w:pPr>
        <w:tabs>
          <w:tab w:val="num" w:pos="2854"/>
        </w:tabs>
        <w:ind w:left="2854" w:hanging="1065"/>
      </w:pPr>
      <w:rPr>
        <w:rFonts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nsid w:val="2F5D34DF"/>
    <w:multiLevelType w:val="hybridMultilevel"/>
    <w:tmpl w:val="1302A3A8"/>
    <w:lvl w:ilvl="0" w:tplc="0422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30FB4FE5"/>
    <w:multiLevelType w:val="hybridMultilevel"/>
    <w:tmpl w:val="3CA843E6"/>
    <w:lvl w:ilvl="0" w:tplc="93580A80">
      <w:numFmt w:val="bullet"/>
      <w:lvlText w:val="-"/>
      <w:lvlJc w:val="left"/>
      <w:pPr>
        <w:tabs>
          <w:tab w:val="num" w:pos="1650"/>
        </w:tabs>
        <w:ind w:left="1650" w:hanging="93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34F9724D"/>
    <w:multiLevelType w:val="hybridMultilevel"/>
    <w:tmpl w:val="9A761AB6"/>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9">
    <w:nsid w:val="35930F2E"/>
    <w:multiLevelType w:val="hybridMultilevel"/>
    <w:tmpl w:val="0A50FB0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35D57BB7"/>
    <w:multiLevelType w:val="hybridMultilevel"/>
    <w:tmpl w:val="28F47570"/>
    <w:lvl w:ilvl="0" w:tplc="D94AADDA">
      <w:start w:val="1"/>
      <w:numFmt w:val="decimal"/>
      <w:lvlText w:val="%1."/>
      <w:lvlJc w:val="left"/>
      <w:pPr>
        <w:tabs>
          <w:tab w:val="num" w:pos="1080"/>
        </w:tabs>
        <w:ind w:left="1080" w:hanging="375"/>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nsid w:val="3624375D"/>
    <w:multiLevelType w:val="hybridMultilevel"/>
    <w:tmpl w:val="1E200A5A"/>
    <w:lvl w:ilvl="0" w:tplc="EA82403A">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36B16122"/>
    <w:multiLevelType w:val="hybridMultilevel"/>
    <w:tmpl w:val="44027DAE"/>
    <w:lvl w:ilvl="0" w:tplc="DE0C0232">
      <w:start w:val="1"/>
      <w:numFmt w:val="decimal"/>
      <w:lvlText w:val="%1."/>
      <w:lvlJc w:val="left"/>
      <w:pPr>
        <w:tabs>
          <w:tab w:val="num" w:pos="1845"/>
        </w:tabs>
        <w:ind w:left="1845" w:hanging="1125"/>
      </w:pPr>
      <w:rPr>
        <w:rFonts w:cs="Times New Roman" w:hint="default"/>
      </w:rPr>
    </w:lvl>
    <w:lvl w:ilvl="1" w:tplc="FC92044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9C56ADA"/>
    <w:multiLevelType w:val="hybridMultilevel"/>
    <w:tmpl w:val="8A881530"/>
    <w:lvl w:ilvl="0" w:tplc="DE0C0232">
      <w:start w:val="1"/>
      <w:numFmt w:val="decimal"/>
      <w:lvlText w:val="%1."/>
      <w:lvlJc w:val="left"/>
      <w:pPr>
        <w:tabs>
          <w:tab w:val="num" w:pos="1845"/>
        </w:tabs>
        <w:ind w:left="1845" w:hanging="11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5">
    <w:nsid w:val="3A737D79"/>
    <w:multiLevelType w:val="hybridMultilevel"/>
    <w:tmpl w:val="D9DA3606"/>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720"/>
        </w:tabs>
        <w:ind w:left="72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nsid w:val="3FB12D6A"/>
    <w:multiLevelType w:val="hybridMultilevel"/>
    <w:tmpl w:val="1B4CA8CA"/>
    <w:lvl w:ilvl="0" w:tplc="9FEEEFD4">
      <w:start w:val="1"/>
      <w:numFmt w:val="decimal"/>
      <w:lvlText w:val="%1."/>
      <w:lvlJc w:val="left"/>
      <w:pPr>
        <w:tabs>
          <w:tab w:val="num" w:pos="1785"/>
        </w:tabs>
        <w:ind w:left="1785" w:hanging="106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7">
    <w:nsid w:val="49463DB1"/>
    <w:multiLevelType w:val="hybridMultilevel"/>
    <w:tmpl w:val="9C945A84"/>
    <w:lvl w:ilvl="0" w:tplc="58CE7082">
      <w:start w:val="1"/>
      <w:numFmt w:val="decimal"/>
      <w:lvlText w:val="%1."/>
      <w:lvlJc w:val="left"/>
      <w:pPr>
        <w:tabs>
          <w:tab w:val="num" w:pos="900"/>
        </w:tabs>
        <w:ind w:left="900" w:hanging="360"/>
      </w:pPr>
      <w:rPr>
        <w:rFonts w:cs="Times New Roman" w:hint="default"/>
      </w:rPr>
    </w:lvl>
    <w:lvl w:ilvl="1" w:tplc="04220001">
      <w:start w:val="1"/>
      <w:numFmt w:val="bullet"/>
      <w:lvlText w:val=""/>
      <w:lvlJc w:val="left"/>
      <w:pPr>
        <w:tabs>
          <w:tab w:val="num" w:pos="1620"/>
        </w:tabs>
        <w:ind w:left="1620" w:hanging="360"/>
      </w:pPr>
      <w:rPr>
        <w:rFonts w:ascii="Symbol" w:hAnsi="Symbol" w:hint="default"/>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8">
    <w:nsid w:val="49AA53AC"/>
    <w:multiLevelType w:val="hybridMultilevel"/>
    <w:tmpl w:val="58B8F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8C55E6"/>
    <w:multiLevelType w:val="hybridMultilevel"/>
    <w:tmpl w:val="B06A88DA"/>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0">
    <w:nsid w:val="54C140C7"/>
    <w:multiLevelType w:val="hybridMultilevel"/>
    <w:tmpl w:val="CEE22C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716D50"/>
    <w:multiLevelType w:val="hybridMultilevel"/>
    <w:tmpl w:val="E616627C"/>
    <w:lvl w:ilvl="0" w:tplc="226A8E5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2">
    <w:nsid w:val="56803ADD"/>
    <w:multiLevelType w:val="hybridMultilevel"/>
    <w:tmpl w:val="5766756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3">
    <w:nsid w:val="5A250268"/>
    <w:multiLevelType w:val="hybridMultilevel"/>
    <w:tmpl w:val="6BCE5E26"/>
    <w:lvl w:ilvl="0" w:tplc="4DF2B75C">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5A275510"/>
    <w:multiLevelType w:val="hybridMultilevel"/>
    <w:tmpl w:val="FF48F626"/>
    <w:lvl w:ilvl="0" w:tplc="57EEDAE4">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nsid w:val="5B1B6D83"/>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suff w:val="space"/>
      <w:lvlText w:val="%3."/>
      <w:lvlJc w:val="left"/>
      <w:pPr>
        <w:tabs>
          <w:tab w:val="num" w:pos="-108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5B290B1D"/>
    <w:multiLevelType w:val="hybridMultilevel"/>
    <w:tmpl w:val="33B062E4"/>
    <w:lvl w:ilvl="0" w:tplc="EF6A5E40">
      <w:start w:val="1"/>
      <w:numFmt w:val="decimal"/>
      <w:lvlText w:val="%1."/>
      <w:lvlJc w:val="left"/>
      <w:pPr>
        <w:tabs>
          <w:tab w:val="num" w:pos="900"/>
        </w:tabs>
        <w:ind w:left="90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7">
    <w:nsid w:val="5CF60F36"/>
    <w:multiLevelType w:val="hybridMultilevel"/>
    <w:tmpl w:val="EB0E3A48"/>
    <w:lvl w:ilvl="0" w:tplc="0D583346">
      <w:start w:val="1"/>
      <w:numFmt w:val="decimal"/>
      <w:lvlText w:val="%1."/>
      <w:lvlJc w:val="left"/>
      <w:pPr>
        <w:tabs>
          <w:tab w:val="num" w:pos="360"/>
        </w:tabs>
        <w:ind w:left="36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0AF6AB5"/>
    <w:multiLevelType w:val="hybridMultilevel"/>
    <w:tmpl w:val="EFDA36B8"/>
    <w:lvl w:ilvl="0" w:tplc="DE309AE6">
      <w:start w:val="1"/>
      <w:numFmt w:val="decimal"/>
      <w:lvlText w:val="%1."/>
      <w:lvlJc w:val="left"/>
      <w:pPr>
        <w:tabs>
          <w:tab w:val="num" w:pos="1069"/>
        </w:tabs>
        <w:ind w:left="1069" w:hanging="360"/>
      </w:pPr>
      <w:rPr>
        <w:rFonts w:cs="Times New Roman" w:hint="default"/>
      </w:rPr>
    </w:lvl>
    <w:lvl w:ilvl="1" w:tplc="30126ED6">
      <w:start w:val="1"/>
      <w:numFmt w:val="decimal"/>
      <w:lvlText w:val="%2."/>
      <w:lvlJc w:val="left"/>
      <w:pPr>
        <w:tabs>
          <w:tab w:val="num" w:pos="360"/>
        </w:tabs>
        <w:ind w:left="360" w:hanging="360"/>
      </w:pPr>
      <w:rPr>
        <w:rFonts w:cs="Times New Roman" w:hint="default"/>
      </w:rPr>
    </w:lvl>
    <w:lvl w:ilvl="2" w:tplc="DE309AE6">
      <w:start w:val="1"/>
      <w:numFmt w:val="decimal"/>
      <w:lvlText w:val="%3."/>
      <w:lvlJc w:val="left"/>
      <w:pPr>
        <w:tabs>
          <w:tab w:val="num" w:pos="2689"/>
        </w:tabs>
        <w:ind w:left="2689" w:hanging="360"/>
      </w:pPr>
      <w:rPr>
        <w:rFonts w:cs="Times New Roman" w:hint="default"/>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9">
    <w:nsid w:val="699661B4"/>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EB451AE"/>
    <w:multiLevelType w:val="multilevel"/>
    <w:tmpl w:val="989C294C"/>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1">
    <w:nsid w:val="708E4336"/>
    <w:multiLevelType w:val="hybridMultilevel"/>
    <w:tmpl w:val="478ADA66"/>
    <w:lvl w:ilvl="0" w:tplc="65F026BC">
      <w:start w:val="3"/>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2">
    <w:nsid w:val="79546EEB"/>
    <w:multiLevelType w:val="multilevel"/>
    <w:tmpl w:val="EB3A8EA4"/>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3">
    <w:nsid w:val="796B49F5"/>
    <w:multiLevelType w:val="hybridMultilevel"/>
    <w:tmpl w:val="F564A482"/>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4">
    <w:nsid w:val="7C050E12"/>
    <w:multiLevelType w:val="hybridMultilevel"/>
    <w:tmpl w:val="659A5B8C"/>
    <w:lvl w:ilvl="0" w:tplc="EA82403A">
      <w:start w:val="12"/>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num>
  <w:num w:numId="2">
    <w:abstractNumId w:val="12"/>
  </w:num>
  <w:num w:numId="3">
    <w:abstractNumId w:val="41"/>
  </w:num>
  <w:num w:numId="4">
    <w:abstractNumId w:val="38"/>
  </w:num>
  <w:num w:numId="5">
    <w:abstractNumId w:val="1"/>
  </w:num>
  <w:num w:numId="6">
    <w:abstractNumId w:val="26"/>
  </w:num>
  <w:num w:numId="7">
    <w:abstractNumId w:val="17"/>
  </w:num>
  <w:num w:numId="8">
    <w:abstractNumId w:val="33"/>
  </w:num>
  <w:num w:numId="9">
    <w:abstractNumId w:val="15"/>
  </w:num>
  <w:num w:numId="10">
    <w:abstractNumId w:val="31"/>
  </w:num>
  <w:num w:numId="11">
    <w:abstractNumId w:val="35"/>
  </w:num>
  <w:num w:numId="12">
    <w:abstractNumId w:val="7"/>
  </w:num>
  <w:num w:numId="13">
    <w:abstractNumId w:val="10"/>
  </w:num>
  <w:num w:numId="14">
    <w:abstractNumId w:val="28"/>
  </w:num>
  <w:num w:numId="15">
    <w:abstractNumId w:val="37"/>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2"/>
  </w:num>
  <w:num w:numId="32">
    <w:abstractNumId w:val="27"/>
  </w:num>
  <w:num w:numId="33">
    <w:abstractNumId w:val="4"/>
  </w:num>
  <w:num w:numId="34">
    <w:abstractNumId w:val="21"/>
  </w:num>
  <w:num w:numId="35">
    <w:abstractNumId w:val="30"/>
  </w:num>
  <w:num w:numId="36">
    <w:abstractNumId w:val="6"/>
  </w:num>
  <w:num w:numId="37">
    <w:abstractNumId w:val="42"/>
  </w:num>
  <w:num w:numId="38">
    <w:abstractNumId w:val="40"/>
  </w:num>
  <w:num w:numId="39">
    <w:abstractNumId w:val="2"/>
  </w:num>
  <w:num w:numId="40">
    <w:abstractNumId w:val="39"/>
  </w:num>
  <w:num w:numId="41">
    <w:abstractNumId w:val="14"/>
  </w:num>
  <w:num w:numId="42">
    <w:abstractNumId w:val="19"/>
  </w:num>
  <w:num w:numId="43">
    <w:abstractNumId w:val="11"/>
  </w:num>
  <w:num w:numId="44">
    <w:abstractNumId w:val="16"/>
  </w:num>
  <w:num w:numId="45">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29D0"/>
    <w:rsid w:val="00004A71"/>
    <w:rsid w:val="00011DB9"/>
    <w:rsid w:val="00064493"/>
    <w:rsid w:val="0007197A"/>
    <w:rsid w:val="0008539A"/>
    <w:rsid w:val="000E1AFE"/>
    <w:rsid w:val="0011081E"/>
    <w:rsid w:val="001940AE"/>
    <w:rsid w:val="001A4534"/>
    <w:rsid w:val="001C128A"/>
    <w:rsid w:val="001C6F30"/>
    <w:rsid w:val="001E70B0"/>
    <w:rsid w:val="001F0334"/>
    <w:rsid w:val="00217447"/>
    <w:rsid w:val="00243E74"/>
    <w:rsid w:val="00254C46"/>
    <w:rsid w:val="00256058"/>
    <w:rsid w:val="0026571C"/>
    <w:rsid w:val="002B4536"/>
    <w:rsid w:val="0031321A"/>
    <w:rsid w:val="003274EC"/>
    <w:rsid w:val="00336CE8"/>
    <w:rsid w:val="00344288"/>
    <w:rsid w:val="00356B92"/>
    <w:rsid w:val="003A5AD2"/>
    <w:rsid w:val="003B0AC9"/>
    <w:rsid w:val="003C7F13"/>
    <w:rsid w:val="003D5834"/>
    <w:rsid w:val="00403C5B"/>
    <w:rsid w:val="004041E9"/>
    <w:rsid w:val="0042214A"/>
    <w:rsid w:val="00433393"/>
    <w:rsid w:val="00442596"/>
    <w:rsid w:val="00444DF2"/>
    <w:rsid w:val="004652FC"/>
    <w:rsid w:val="00483B9D"/>
    <w:rsid w:val="00497B6C"/>
    <w:rsid w:val="004F21C4"/>
    <w:rsid w:val="00541AF6"/>
    <w:rsid w:val="0062143C"/>
    <w:rsid w:val="00633E44"/>
    <w:rsid w:val="00651E62"/>
    <w:rsid w:val="006805D4"/>
    <w:rsid w:val="00684F1F"/>
    <w:rsid w:val="006869AD"/>
    <w:rsid w:val="006A5B6E"/>
    <w:rsid w:val="006A5F4A"/>
    <w:rsid w:val="006F2765"/>
    <w:rsid w:val="006F3394"/>
    <w:rsid w:val="007248D6"/>
    <w:rsid w:val="00753ED1"/>
    <w:rsid w:val="00755EA1"/>
    <w:rsid w:val="00757307"/>
    <w:rsid w:val="00772745"/>
    <w:rsid w:val="0077738A"/>
    <w:rsid w:val="007C60D5"/>
    <w:rsid w:val="008324AE"/>
    <w:rsid w:val="00857E6C"/>
    <w:rsid w:val="008805E2"/>
    <w:rsid w:val="008809F2"/>
    <w:rsid w:val="008826AC"/>
    <w:rsid w:val="0089361E"/>
    <w:rsid w:val="00960CD5"/>
    <w:rsid w:val="00985ACE"/>
    <w:rsid w:val="009D1854"/>
    <w:rsid w:val="009D5A39"/>
    <w:rsid w:val="009D673B"/>
    <w:rsid w:val="009F6C81"/>
    <w:rsid w:val="009F6FA6"/>
    <w:rsid w:val="00A27FAC"/>
    <w:rsid w:val="00A845A9"/>
    <w:rsid w:val="00A878F4"/>
    <w:rsid w:val="00A93EA0"/>
    <w:rsid w:val="00AB5512"/>
    <w:rsid w:val="00AE1F2A"/>
    <w:rsid w:val="00B1440B"/>
    <w:rsid w:val="00B52BC2"/>
    <w:rsid w:val="00C0218F"/>
    <w:rsid w:val="00C258B5"/>
    <w:rsid w:val="00C27EA7"/>
    <w:rsid w:val="00CB7C3E"/>
    <w:rsid w:val="00CF055A"/>
    <w:rsid w:val="00CF77D5"/>
    <w:rsid w:val="00D02433"/>
    <w:rsid w:val="00D34FD1"/>
    <w:rsid w:val="00D449E6"/>
    <w:rsid w:val="00D55A20"/>
    <w:rsid w:val="00DC2DD5"/>
    <w:rsid w:val="00E01517"/>
    <w:rsid w:val="00E041D6"/>
    <w:rsid w:val="00E04B34"/>
    <w:rsid w:val="00E63877"/>
    <w:rsid w:val="00E84058"/>
    <w:rsid w:val="00E91EEB"/>
    <w:rsid w:val="00EA4C6D"/>
    <w:rsid w:val="00F04522"/>
    <w:rsid w:val="00F357A3"/>
    <w:rsid w:val="00FE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uiPriority w:val="99"/>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uiPriority w:val="9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
    <w:next w:val="a"/>
    <w:link w:val="91"/>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C3E"/>
    <w:rPr>
      <w:b/>
      <w:sz w:val="28"/>
    </w:rPr>
  </w:style>
  <w:style w:type="character" w:customStyle="1" w:styleId="20">
    <w:name w:val="Заголовок 2 Знак"/>
    <w:basedOn w:val="a0"/>
    <w:link w:val="2"/>
    <w:uiPriority w:val="9"/>
    <w:rsid w:val="00CB7C3E"/>
    <w:rPr>
      <w:rFonts w:ascii="Arial" w:hAnsi="Arial" w:cs="Arial"/>
      <w:b/>
      <w:bCs/>
      <w:i/>
      <w:iCs/>
      <w:sz w:val="28"/>
      <w:szCs w:val="28"/>
    </w:rPr>
  </w:style>
  <w:style w:type="character" w:customStyle="1" w:styleId="30">
    <w:name w:val="Заголовок 3 Знак"/>
    <w:basedOn w:val="a0"/>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
    <w:rsid w:val="007C60D5"/>
    <w:rPr>
      <w:rFonts w:eastAsia="MS Mincho"/>
      <w:sz w:val="22"/>
      <w:szCs w:val="22"/>
      <w:lang w:val="uk-UA" w:eastAsia="ru-RU"/>
    </w:rPr>
  </w:style>
  <w:style w:type="character" w:customStyle="1" w:styleId="60">
    <w:name w:val="Заголовок 6 Знак"/>
    <w:basedOn w:val="a0"/>
    <w:link w:val="6"/>
    <w:uiPriority w:val="99"/>
    <w:rsid w:val="007C60D5"/>
    <w:rPr>
      <w:rFonts w:eastAsia="MS Mincho"/>
      <w:i/>
      <w:iCs/>
      <w:sz w:val="22"/>
      <w:szCs w:val="22"/>
      <w:lang w:val="uk-UA" w:eastAsia="ru-RU"/>
    </w:rPr>
  </w:style>
  <w:style w:type="character" w:customStyle="1" w:styleId="70">
    <w:name w:val="Заголовок 7 Знак"/>
    <w:basedOn w:val="a0"/>
    <w:link w:val="7"/>
    <w:uiPriority w:val="9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0"/>
    <w:link w:val="8"/>
    <w:uiPriority w:val="99"/>
    <w:rsid w:val="007C60D5"/>
    <w:rPr>
      <w:rFonts w:ascii="Arial" w:eastAsia="MS Mincho" w:hAnsi="Arial" w:cs="Arial"/>
      <w:i/>
      <w:iCs/>
      <w:lang w:val="uk-UA" w:eastAsia="ru-RU"/>
    </w:rPr>
  </w:style>
  <w:style w:type="character" w:customStyle="1" w:styleId="91">
    <w:name w:val="Заголовок 9 Знак"/>
    <w:basedOn w:val="a0"/>
    <w:link w:val="90"/>
    <w:uiPriority w:val="99"/>
    <w:rsid w:val="007C60D5"/>
    <w:rPr>
      <w:rFonts w:ascii="Arial" w:eastAsia="MS Mincho" w:hAnsi="Arial" w:cs="Arial"/>
      <w:b/>
      <w:bCs/>
      <w:i/>
      <w:iCs/>
      <w:sz w:val="18"/>
      <w:szCs w:val="18"/>
      <w:lang w:val="uk-UA" w:eastAsia="ru-RU"/>
    </w:rPr>
  </w:style>
  <w:style w:type="paragraph" w:styleId="a3">
    <w:name w:val="Title"/>
    <w:basedOn w:val="a"/>
    <w:link w:val="a4"/>
    <w:uiPriority w:val="99"/>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uiPriority w:val="10"/>
    <w:rsid w:val="00CB7C3E"/>
    <w:rPr>
      <w:b/>
      <w:sz w:val="28"/>
      <w:lang w:val="uk-UA"/>
    </w:rPr>
  </w:style>
  <w:style w:type="character" w:styleId="a5">
    <w:name w:val="Strong"/>
    <w:basedOn w:val="a0"/>
    <w:uiPriority w:val="99"/>
    <w:qFormat/>
    <w:rsid w:val="00CB7C3E"/>
    <w:rPr>
      <w:b/>
      <w:bCs/>
    </w:rPr>
  </w:style>
  <w:style w:type="paragraph" w:styleId="a6">
    <w:name w:val="List Paragraph"/>
    <w:basedOn w:val="a"/>
    <w:uiPriority w:val="99"/>
    <w:qFormat/>
    <w:rsid w:val="00CB7C3E"/>
    <w:pPr>
      <w:spacing w:after="160" w:line="259" w:lineRule="auto"/>
      <w:ind w:left="720"/>
      <w:contextualSpacing/>
    </w:pPr>
    <w:rPr>
      <w:lang w:eastAsia="en-US"/>
    </w:rPr>
  </w:style>
  <w:style w:type="paragraph" w:styleId="a7">
    <w:name w:val="No Spacing"/>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8">
    <w:name w:val="Body Text"/>
    <w:basedOn w:val="a"/>
    <w:link w:val="a9"/>
    <w:uiPriority w:val="99"/>
    <w:rsid w:val="00A93EA0"/>
    <w:pPr>
      <w:autoSpaceDE w:val="0"/>
      <w:autoSpaceDN w:val="0"/>
      <w:spacing w:after="120"/>
    </w:pPr>
    <w:rPr>
      <w:sz w:val="20"/>
      <w:szCs w:val="20"/>
    </w:rPr>
  </w:style>
  <w:style w:type="character" w:customStyle="1" w:styleId="a9">
    <w:name w:val="Основной текст Знак"/>
    <w:basedOn w:val="a0"/>
    <w:link w:val="a8"/>
    <w:uiPriority w:val="99"/>
    <w:rsid w:val="00A93EA0"/>
    <w:rPr>
      <w:lang w:eastAsia="ru-RU"/>
    </w:rPr>
  </w:style>
  <w:style w:type="paragraph" w:styleId="aa">
    <w:name w:val="header"/>
    <w:basedOn w:val="a"/>
    <w:link w:val="ab"/>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b">
    <w:name w:val="Верхний колонтитул Знак"/>
    <w:basedOn w:val="a0"/>
    <w:link w:val="aa"/>
    <w:uiPriority w:val="99"/>
    <w:rsid w:val="00A93EA0"/>
    <w:rPr>
      <w:rFonts w:asciiTheme="minorHAnsi" w:eastAsiaTheme="minorHAnsi" w:hAnsiTheme="minorHAnsi" w:cstheme="minorBidi"/>
      <w:sz w:val="22"/>
      <w:szCs w:val="22"/>
      <w:lang w:val="uk-UA"/>
    </w:rPr>
  </w:style>
  <w:style w:type="paragraph" w:styleId="ac">
    <w:name w:val="footer"/>
    <w:basedOn w:val="a"/>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Нижний колонтитул Знак"/>
    <w:basedOn w:val="a0"/>
    <w:link w:val="ac"/>
    <w:uiPriority w:val="99"/>
    <w:rsid w:val="00A93EA0"/>
    <w:rPr>
      <w:rFonts w:asciiTheme="minorHAnsi" w:eastAsiaTheme="minorHAnsi" w:hAnsiTheme="minorHAnsi" w:cstheme="minorBidi"/>
      <w:sz w:val="22"/>
      <w:szCs w:val="22"/>
      <w:lang w:val="uk-UA"/>
    </w:rPr>
  </w:style>
  <w:style w:type="paragraph" w:styleId="ae">
    <w:name w:val="Normal (Web)"/>
    <w:basedOn w:val="a"/>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0"/>
    <w:uiPriority w:val="99"/>
    <w:rsid w:val="00A93EA0"/>
  </w:style>
  <w:style w:type="character" w:styleId="af">
    <w:name w:val="Hyperlink"/>
    <w:basedOn w:val="a0"/>
    <w:uiPriority w:val="99"/>
    <w:unhideWhenUsed/>
    <w:rsid w:val="00A93EA0"/>
    <w:rPr>
      <w:color w:val="0000FF"/>
      <w:u w:val="single"/>
    </w:rPr>
  </w:style>
  <w:style w:type="table" w:styleId="af0">
    <w:name w:val="Table Grid"/>
    <w:basedOn w:val="a1"/>
    <w:uiPriority w:val="9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uiPriority w:val="99"/>
    <w:rsid w:val="00A93EA0"/>
    <w:rPr>
      <w:rFonts w:asciiTheme="minorHAnsi" w:eastAsiaTheme="minorHAnsi" w:hAnsiTheme="minorHAnsi" w:cstheme="minorBidi"/>
      <w:sz w:val="22"/>
      <w:szCs w:val="22"/>
      <w:lang w:val="uk-UA"/>
    </w:rPr>
  </w:style>
  <w:style w:type="paragraph" w:styleId="af1">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2">
    <w:name w:val="Balloon Text"/>
    <w:basedOn w:val="a"/>
    <w:link w:val="af3"/>
    <w:uiPriority w:val="99"/>
    <w:semiHidden/>
    <w:unhideWhenUsed/>
    <w:rsid w:val="00A93EA0"/>
    <w:rPr>
      <w:rFonts w:ascii="Tahoma" w:eastAsiaTheme="minorHAnsi" w:hAnsi="Tahoma" w:cs="Tahoma"/>
      <w:sz w:val="16"/>
      <w:szCs w:val="16"/>
      <w:lang w:val="uk-UA" w:eastAsia="en-US"/>
    </w:rPr>
  </w:style>
  <w:style w:type="character" w:customStyle="1" w:styleId="af3">
    <w:name w:val="Текст выноски Знак"/>
    <w:basedOn w:val="a0"/>
    <w:link w:val="af2"/>
    <w:uiPriority w:val="99"/>
    <w:rsid w:val="00A93EA0"/>
    <w:rPr>
      <w:rFonts w:ascii="Tahoma" w:eastAsiaTheme="minorHAnsi" w:hAnsi="Tahoma" w:cs="Tahoma"/>
      <w:sz w:val="16"/>
      <w:szCs w:val="16"/>
      <w:lang w:val="uk-UA"/>
    </w:rPr>
  </w:style>
  <w:style w:type="paragraph" w:customStyle="1" w:styleId="menu">
    <w:name w:val="menu"/>
    <w:basedOn w:val="a"/>
    <w:uiPriority w:val="99"/>
    <w:rsid w:val="007C60D5"/>
    <w:pPr>
      <w:spacing w:before="100" w:beforeAutospacing="1" w:after="100" w:afterAutospacing="1"/>
    </w:pPr>
  </w:style>
  <w:style w:type="paragraph" w:styleId="24">
    <w:name w:val="Body Text Indent 2"/>
    <w:basedOn w:val="a"/>
    <w:link w:val="25"/>
    <w:uiPriority w:val="99"/>
    <w:rsid w:val="007C60D5"/>
    <w:pPr>
      <w:spacing w:after="120" w:line="480" w:lineRule="auto"/>
      <w:ind w:left="283"/>
    </w:pPr>
  </w:style>
  <w:style w:type="character" w:customStyle="1" w:styleId="25">
    <w:name w:val="Основной текст с отступом 2 Знак"/>
    <w:basedOn w:val="a0"/>
    <w:link w:val="24"/>
    <w:uiPriority w:val="99"/>
    <w:rsid w:val="007C60D5"/>
    <w:rPr>
      <w:sz w:val="24"/>
      <w:szCs w:val="24"/>
      <w:lang w:eastAsia="ru-RU"/>
    </w:rPr>
  </w:style>
  <w:style w:type="paragraph" w:styleId="af4">
    <w:name w:val="Body Text Indent"/>
    <w:basedOn w:val="a"/>
    <w:link w:val="af5"/>
    <w:uiPriority w:val="99"/>
    <w:rsid w:val="007C60D5"/>
    <w:pPr>
      <w:spacing w:after="120"/>
      <w:ind w:left="283"/>
    </w:pPr>
  </w:style>
  <w:style w:type="character" w:customStyle="1" w:styleId="af5">
    <w:name w:val="Основной текст с отступом Знак"/>
    <w:basedOn w:val="a0"/>
    <w:link w:val="af4"/>
    <w:uiPriority w:val="99"/>
    <w:rsid w:val="007C60D5"/>
    <w:rPr>
      <w:sz w:val="24"/>
      <w:szCs w:val="24"/>
      <w:lang w:eastAsia="ru-RU"/>
    </w:rPr>
  </w:style>
  <w:style w:type="character" w:customStyle="1" w:styleId="apple-style-span">
    <w:name w:val="apple-style-span"/>
    <w:basedOn w:val="a0"/>
    <w:uiPriority w:val="99"/>
    <w:rsid w:val="007C60D5"/>
    <w:rPr>
      <w:rFonts w:cs="Times New Roman"/>
    </w:rPr>
  </w:style>
  <w:style w:type="paragraph" w:customStyle="1" w:styleId="af6">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7">
    <w:name w:val="page number"/>
    <w:basedOn w:val="a0"/>
    <w:uiPriority w:val="99"/>
    <w:rsid w:val="007C60D5"/>
    <w:rPr>
      <w:rFonts w:cs="Times New Roman"/>
    </w:rPr>
  </w:style>
  <w:style w:type="paragraph" w:customStyle="1" w:styleId="13">
    <w:name w:val="Абзац списка1"/>
    <w:basedOn w:val="a"/>
    <w:uiPriority w:val="99"/>
    <w:rsid w:val="007C60D5"/>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8">
    <w:name w:val="footnote text"/>
    <w:basedOn w:val="a"/>
    <w:link w:val="af9"/>
    <w:uiPriority w:val="99"/>
    <w:semiHidden/>
    <w:rsid w:val="007C60D5"/>
    <w:rPr>
      <w:sz w:val="20"/>
      <w:szCs w:val="20"/>
    </w:rPr>
  </w:style>
  <w:style w:type="character" w:customStyle="1" w:styleId="af9">
    <w:name w:val="Текст сноски Знак"/>
    <w:basedOn w:val="a0"/>
    <w:link w:val="af8"/>
    <w:uiPriority w:val="99"/>
    <w:semiHidden/>
    <w:rsid w:val="007C60D5"/>
    <w:rPr>
      <w:lang w:eastAsia="ru-RU"/>
    </w:rPr>
  </w:style>
  <w:style w:type="character" w:styleId="afa">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b">
    <w:name w:val="Document Map"/>
    <w:basedOn w:val="a"/>
    <w:link w:val="afc"/>
    <w:uiPriority w:val="99"/>
    <w:semiHidden/>
    <w:rsid w:val="007C60D5"/>
    <w:rPr>
      <w:rFonts w:ascii="Tahoma" w:hAnsi="Tahoma" w:cs="Tahoma"/>
      <w:sz w:val="16"/>
      <w:szCs w:val="16"/>
    </w:rPr>
  </w:style>
  <w:style w:type="character" w:customStyle="1" w:styleId="afc">
    <w:name w:val="Схема документа Знак"/>
    <w:basedOn w:val="a0"/>
    <w:link w:val="afb"/>
    <w:uiPriority w:val="99"/>
    <w:semiHidden/>
    <w:rsid w:val="007C60D5"/>
    <w:rPr>
      <w:rFonts w:ascii="Tahoma" w:hAnsi="Tahoma" w:cs="Tahoma"/>
      <w:sz w:val="16"/>
      <w:szCs w:val="16"/>
      <w:lang w:eastAsia="ru-RU"/>
    </w:rPr>
  </w:style>
  <w:style w:type="character" w:styleId="afd">
    <w:name w:val="annotation reference"/>
    <w:basedOn w:val="a0"/>
    <w:uiPriority w:val="99"/>
    <w:semiHidden/>
    <w:rsid w:val="007C60D5"/>
    <w:rPr>
      <w:rFonts w:cs="Times New Roman"/>
      <w:sz w:val="16"/>
      <w:szCs w:val="16"/>
    </w:rPr>
  </w:style>
  <w:style w:type="paragraph" w:styleId="afe">
    <w:name w:val="annotation text"/>
    <w:basedOn w:val="a"/>
    <w:link w:val="aff"/>
    <w:uiPriority w:val="99"/>
    <w:semiHidden/>
    <w:rsid w:val="007C60D5"/>
    <w:rPr>
      <w:sz w:val="20"/>
      <w:szCs w:val="20"/>
    </w:rPr>
  </w:style>
  <w:style w:type="character" w:customStyle="1" w:styleId="aff">
    <w:name w:val="Текст примечания Знак"/>
    <w:basedOn w:val="a0"/>
    <w:link w:val="afe"/>
    <w:uiPriority w:val="99"/>
    <w:semiHidden/>
    <w:rsid w:val="007C60D5"/>
    <w:rPr>
      <w:lang w:eastAsia="ru-RU"/>
    </w:rPr>
  </w:style>
  <w:style w:type="paragraph" w:styleId="aff0">
    <w:name w:val="annotation subject"/>
    <w:basedOn w:val="afe"/>
    <w:next w:val="afe"/>
    <w:link w:val="aff1"/>
    <w:uiPriority w:val="99"/>
    <w:semiHidden/>
    <w:rsid w:val="007C60D5"/>
    <w:rPr>
      <w:b/>
      <w:bCs/>
    </w:rPr>
  </w:style>
  <w:style w:type="character" w:customStyle="1" w:styleId="aff1">
    <w:name w:val="Тема примечания Знак"/>
    <w:basedOn w:val="aff"/>
    <w:link w:val="aff0"/>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2">
    <w:name w:val="caption"/>
    <w:basedOn w:val="a"/>
    <w:next w:val="a"/>
    <w:uiPriority w:val="99"/>
    <w:qFormat/>
    <w:rsid w:val="007C60D5"/>
    <w:rPr>
      <w:b/>
      <w:bCs/>
      <w:sz w:val="28"/>
      <w:szCs w:val="28"/>
      <w:lang w:val="uk-UA"/>
    </w:rPr>
  </w:style>
  <w:style w:type="paragraph" w:styleId="34">
    <w:name w:val="Body Text 3"/>
    <w:basedOn w:val="a"/>
    <w:link w:val="35"/>
    <w:uiPriority w:val="99"/>
    <w:rsid w:val="007C60D5"/>
    <w:pPr>
      <w:spacing w:after="120"/>
    </w:pPr>
    <w:rPr>
      <w:sz w:val="16"/>
      <w:szCs w:val="16"/>
    </w:rPr>
  </w:style>
  <w:style w:type="character" w:customStyle="1" w:styleId="35">
    <w:name w:val="Основной текст 3 Знак"/>
    <w:basedOn w:val="a0"/>
    <w:link w:val="34"/>
    <w:uiPriority w:val="99"/>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3">
    <w:name w:val="Emphasis"/>
    <w:basedOn w:val="a0"/>
    <w:uiPriority w:val="99"/>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uiPriority w:val="99"/>
    <w:rsid w:val="007C60D5"/>
    <w:rPr>
      <w:rFonts w:ascii="Times New Roman" w:hAnsi="Times New Roman" w:cs="Times New Roman"/>
      <w:sz w:val="24"/>
      <w:szCs w:val="24"/>
    </w:rPr>
  </w:style>
  <w:style w:type="character" w:customStyle="1" w:styleId="rvts10">
    <w:name w:val="rvts10"/>
    <w:basedOn w:val="a0"/>
    <w:uiPriority w:val="99"/>
    <w:rsid w:val="007C60D5"/>
    <w:rPr>
      <w:rFonts w:ascii="Times New Roman" w:hAnsi="Times New Roman" w:cs="Times New Roman"/>
      <w:sz w:val="24"/>
      <w:szCs w:val="24"/>
    </w:rPr>
  </w:style>
  <w:style w:type="character" w:customStyle="1" w:styleId="rvts12">
    <w:name w:val="rvts12"/>
    <w:basedOn w:val="a0"/>
    <w:uiPriority w:val="99"/>
    <w:rsid w:val="007C60D5"/>
    <w:rPr>
      <w:rFonts w:ascii="Times New Roman" w:hAnsi="Times New Roman" w:cs="Times New Roman"/>
      <w:sz w:val="28"/>
      <w:szCs w:val="28"/>
    </w:rPr>
  </w:style>
  <w:style w:type="paragraph" w:customStyle="1" w:styleId="aff4">
    <w:name w:val="Знак"/>
    <w:basedOn w:val="a"/>
    <w:uiPriority w:val="99"/>
    <w:rsid w:val="00064493"/>
    <w:rPr>
      <w:rFonts w:ascii="Verdana" w:hAnsi="Verdana" w:cs="Verdana"/>
      <w:sz w:val="20"/>
      <w:szCs w:val="20"/>
      <w:lang w:val="en-US" w:eastAsia="en-US"/>
    </w:rPr>
  </w:style>
  <w:style w:type="character" w:customStyle="1" w:styleId="rvts18">
    <w:name w:val="rvts18"/>
    <w:basedOn w:val="a0"/>
    <w:uiPriority w:val="99"/>
    <w:rsid w:val="00064493"/>
    <w:rPr>
      <w:rFonts w:ascii="Times New Roman" w:hAnsi="Times New Roman" w:cs="Times New Roman"/>
      <w:color w:val="000000"/>
      <w:sz w:val="24"/>
      <w:szCs w:val="24"/>
    </w:rPr>
  </w:style>
  <w:style w:type="paragraph" w:styleId="aff5">
    <w:name w:val="Plain Text"/>
    <w:basedOn w:val="a"/>
    <w:link w:val="aff6"/>
    <w:uiPriority w:val="99"/>
    <w:rsid w:val="00064493"/>
    <w:pPr>
      <w:ind w:firstLine="720"/>
      <w:jc w:val="both"/>
    </w:pPr>
    <w:rPr>
      <w:rFonts w:ascii="Courier New" w:hAnsi="Courier New" w:cs="Courier New"/>
      <w:sz w:val="20"/>
      <w:szCs w:val="20"/>
    </w:rPr>
  </w:style>
  <w:style w:type="character" w:customStyle="1" w:styleId="aff6">
    <w:name w:val="Текст Знак"/>
    <w:basedOn w:val="a0"/>
    <w:link w:val="aff5"/>
    <w:uiPriority w:val="99"/>
    <w:rsid w:val="00064493"/>
    <w:rPr>
      <w:rFonts w:ascii="Courier New" w:hAnsi="Courier New" w:cs="Courier New"/>
      <w:lang w:eastAsia="ru-RU"/>
    </w:rPr>
  </w:style>
  <w:style w:type="paragraph" w:customStyle="1" w:styleId="aff7">
    <w:name w:val="Рисунок"/>
    <w:basedOn w:val="a"/>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8">
    <w:name w:val="Таблица"/>
    <w:basedOn w:val="a"/>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
    <w:uiPriority w:val="99"/>
    <w:rsid w:val="00064493"/>
    <w:rPr>
      <w:rFonts w:ascii="Verdana" w:hAnsi="Verdana" w:cs="Verdana"/>
      <w:sz w:val="20"/>
      <w:szCs w:val="20"/>
      <w:lang w:val="en-US" w:eastAsia="en-US"/>
    </w:rPr>
  </w:style>
  <w:style w:type="character" w:styleId="HTML2">
    <w:name w:val="HTML Typewriter"/>
    <w:basedOn w:val="a0"/>
    <w:uiPriority w:val="99"/>
    <w:rsid w:val="00064493"/>
    <w:rPr>
      <w:rFonts w:ascii="Courier New" w:hAnsi="Courier New" w:cs="Courier New"/>
      <w:sz w:val="20"/>
      <w:szCs w:val="20"/>
    </w:rPr>
  </w:style>
  <w:style w:type="table" w:styleId="15">
    <w:name w:val="Table Classic 1"/>
    <w:basedOn w:val="a1"/>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9">
    <w:name w:val="Основний текст_"/>
    <w:basedOn w:val="a0"/>
    <w:link w:val="16"/>
    <w:uiPriority w:val="99"/>
    <w:locked/>
    <w:rsid w:val="001A4534"/>
    <w:rPr>
      <w:spacing w:val="10"/>
      <w:sz w:val="22"/>
      <w:szCs w:val="22"/>
      <w:shd w:val="clear" w:color="auto" w:fill="FFFFFF"/>
    </w:rPr>
  </w:style>
  <w:style w:type="paragraph" w:customStyle="1" w:styleId="16">
    <w:name w:val="Основний текст1"/>
    <w:basedOn w:val="a"/>
    <w:link w:val="aff9"/>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
    <w:uiPriority w:val="99"/>
    <w:rsid w:val="001A4534"/>
    <w:pPr>
      <w:numPr>
        <w:numId w:val="17"/>
      </w:numPr>
    </w:pPr>
  </w:style>
  <w:style w:type="paragraph" w:customStyle="1" w:styleId="Style4">
    <w:name w:val="Style4"/>
    <w:basedOn w:val="a"/>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0"/>
    <w:uiPriority w:val="99"/>
    <w:rsid w:val="001A4534"/>
    <w:rPr>
      <w:rFonts w:ascii="Times New Roman" w:hAnsi="Times New Roman" w:cs="Times New Roman"/>
      <w:sz w:val="24"/>
      <w:szCs w:val="24"/>
    </w:rPr>
  </w:style>
  <w:style w:type="character" w:customStyle="1" w:styleId="postbody1">
    <w:name w:val="postbody1"/>
    <w:basedOn w:val="a0"/>
    <w:uiPriority w:val="99"/>
    <w:rsid w:val="001A4534"/>
    <w:rPr>
      <w:rFonts w:cs="Times New Roman"/>
      <w:sz w:val="18"/>
      <w:szCs w:val="18"/>
    </w:rPr>
  </w:style>
  <w:style w:type="character" w:styleId="affa">
    <w:name w:val="FollowedHyperlink"/>
    <w:basedOn w:val="a0"/>
    <w:uiPriority w:val="99"/>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
    <w:uiPriority w:val="99"/>
    <w:rsid w:val="001A4534"/>
    <w:pPr>
      <w:spacing w:before="100" w:beforeAutospacing="1" w:after="100" w:afterAutospacing="1"/>
    </w:pPr>
  </w:style>
  <w:style w:type="character" w:customStyle="1" w:styleId="rvts9">
    <w:name w:val="rvts9"/>
    <w:basedOn w:val="a0"/>
    <w:uiPriority w:val="99"/>
    <w:rsid w:val="001A4534"/>
    <w:rPr>
      <w:rFonts w:cs="Times New Roman"/>
    </w:rPr>
  </w:style>
  <w:style w:type="character" w:customStyle="1" w:styleId="longtext">
    <w:name w:val="long_text"/>
    <w:basedOn w:val="a0"/>
    <w:uiPriority w:val="99"/>
    <w:rsid w:val="001A453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uiPriority w:val="99"/>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uiPriority w:val="9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uiPriority w:val="9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iPriority w:val="9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uiPriority w:val="9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
    <w:next w:val="a"/>
    <w:link w:val="91"/>
    <w:uiPriority w:val="9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C3E"/>
    <w:rPr>
      <w:b/>
      <w:sz w:val="28"/>
    </w:rPr>
  </w:style>
  <w:style w:type="character" w:customStyle="1" w:styleId="20">
    <w:name w:val="Заголовок 2 Знак"/>
    <w:basedOn w:val="a0"/>
    <w:link w:val="2"/>
    <w:uiPriority w:val="9"/>
    <w:rsid w:val="00CB7C3E"/>
    <w:rPr>
      <w:rFonts w:ascii="Arial" w:hAnsi="Arial" w:cs="Arial"/>
      <w:b/>
      <w:bCs/>
      <w:i/>
      <w:iCs/>
      <w:sz w:val="28"/>
      <w:szCs w:val="28"/>
    </w:rPr>
  </w:style>
  <w:style w:type="character" w:customStyle="1" w:styleId="30">
    <w:name w:val="Заголовок 3 Знак"/>
    <w:basedOn w:val="a0"/>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
    <w:rsid w:val="007C60D5"/>
    <w:rPr>
      <w:rFonts w:eastAsia="MS Mincho"/>
      <w:sz w:val="22"/>
      <w:szCs w:val="22"/>
      <w:lang w:val="uk-UA" w:eastAsia="ru-RU"/>
    </w:rPr>
  </w:style>
  <w:style w:type="character" w:customStyle="1" w:styleId="60">
    <w:name w:val="Заголовок 6 Знак"/>
    <w:basedOn w:val="a0"/>
    <w:link w:val="6"/>
    <w:uiPriority w:val="99"/>
    <w:rsid w:val="007C60D5"/>
    <w:rPr>
      <w:rFonts w:eastAsia="MS Mincho"/>
      <w:i/>
      <w:iCs/>
      <w:sz w:val="22"/>
      <w:szCs w:val="22"/>
      <w:lang w:val="uk-UA" w:eastAsia="ru-RU"/>
    </w:rPr>
  </w:style>
  <w:style w:type="character" w:customStyle="1" w:styleId="70">
    <w:name w:val="Заголовок 7 Знак"/>
    <w:basedOn w:val="a0"/>
    <w:link w:val="7"/>
    <w:uiPriority w:val="99"/>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0"/>
    <w:link w:val="8"/>
    <w:uiPriority w:val="99"/>
    <w:rsid w:val="007C60D5"/>
    <w:rPr>
      <w:rFonts w:ascii="Arial" w:eastAsia="MS Mincho" w:hAnsi="Arial" w:cs="Arial"/>
      <w:i/>
      <w:iCs/>
      <w:lang w:val="uk-UA" w:eastAsia="ru-RU"/>
    </w:rPr>
  </w:style>
  <w:style w:type="character" w:customStyle="1" w:styleId="91">
    <w:name w:val="Заголовок 9 Знак"/>
    <w:basedOn w:val="a0"/>
    <w:link w:val="90"/>
    <w:uiPriority w:val="99"/>
    <w:rsid w:val="007C60D5"/>
    <w:rPr>
      <w:rFonts w:ascii="Arial" w:eastAsia="MS Mincho" w:hAnsi="Arial" w:cs="Arial"/>
      <w:b/>
      <w:bCs/>
      <w:i/>
      <w:iCs/>
      <w:sz w:val="18"/>
      <w:szCs w:val="18"/>
      <w:lang w:val="uk-UA" w:eastAsia="ru-RU"/>
    </w:rPr>
  </w:style>
  <w:style w:type="paragraph" w:styleId="a3">
    <w:name w:val="Title"/>
    <w:basedOn w:val="a"/>
    <w:link w:val="a4"/>
    <w:uiPriority w:val="99"/>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uiPriority w:val="10"/>
    <w:rsid w:val="00CB7C3E"/>
    <w:rPr>
      <w:b/>
      <w:sz w:val="28"/>
      <w:lang w:val="uk-UA"/>
    </w:rPr>
  </w:style>
  <w:style w:type="character" w:styleId="a5">
    <w:name w:val="Strong"/>
    <w:basedOn w:val="a0"/>
    <w:uiPriority w:val="99"/>
    <w:qFormat/>
    <w:rsid w:val="00CB7C3E"/>
    <w:rPr>
      <w:b/>
      <w:bCs/>
    </w:rPr>
  </w:style>
  <w:style w:type="paragraph" w:styleId="a6">
    <w:name w:val="List Paragraph"/>
    <w:basedOn w:val="a"/>
    <w:uiPriority w:val="99"/>
    <w:qFormat/>
    <w:rsid w:val="00CB7C3E"/>
    <w:pPr>
      <w:spacing w:after="160" w:line="259" w:lineRule="auto"/>
      <w:ind w:left="720"/>
      <w:contextualSpacing/>
    </w:pPr>
    <w:rPr>
      <w:lang w:eastAsia="en-US"/>
    </w:rPr>
  </w:style>
  <w:style w:type="paragraph" w:styleId="a7">
    <w:name w:val="No Spacing"/>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8">
    <w:name w:val="Body Text"/>
    <w:basedOn w:val="a"/>
    <w:link w:val="a9"/>
    <w:uiPriority w:val="99"/>
    <w:rsid w:val="00A93EA0"/>
    <w:pPr>
      <w:autoSpaceDE w:val="0"/>
      <w:autoSpaceDN w:val="0"/>
      <w:spacing w:after="120"/>
    </w:pPr>
    <w:rPr>
      <w:sz w:val="20"/>
      <w:szCs w:val="20"/>
    </w:rPr>
  </w:style>
  <w:style w:type="character" w:customStyle="1" w:styleId="a9">
    <w:name w:val="Основной текст Знак"/>
    <w:basedOn w:val="a0"/>
    <w:link w:val="a8"/>
    <w:uiPriority w:val="99"/>
    <w:rsid w:val="00A93EA0"/>
    <w:rPr>
      <w:lang w:eastAsia="ru-RU"/>
    </w:rPr>
  </w:style>
  <w:style w:type="paragraph" w:styleId="aa">
    <w:name w:val="header"/>
    <w:basedOn w:val="a"/>
    <w:link w:val="ab"/>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b">
    <w:name w:val="Верхний колонтитул Знак"/>
    <w:basedOn w:val="a0"/>
    <w:link w:val="aa"/>
    <w:uiPriority w:val="99"/>
    <w:rsid w:val="00A93EA0"/>
    <w:rPr>
      <w:rFonts w:asciiTheme="minorHAnsi" w:eastAsiaTheme="minorHAnsi" w:hAnsiTheme="minorHAnsi" w:cstheme="minorBidi"/>
      <w:sz w:val="22"/>
      <w:szCs w:val="22"/>
      <w:lang w:val="uk-UA"/>
    </w:rPr>
  </w:style>
  <w:style w:type="paragraph" w:styleId="ac">
    <w:name w:val="footer"/>
    <w:basedOn w:val="a"/>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Нижний колонтитул Знак"/>
    <w:basedOn w:val="a0"/>
    <w:link w:val="ac"/>
    <w:uiPriority w:val="99"/>
    <w:rsid w:val="00A93EA0"/>
    <w:rPr>
      <w:rFonts w:asciiTheme="minorHAnsi" w:eastAsiaTheme="minorHAnsi" w:hAnsiTheme="minorHAnsi" w:cstheme="minorBidi"/>
      <w:sz w:val="22"/>
      <w:szCs w:val="22"/>
      <w:lang w:val="uk-UA"/>
    </w:rPr>
  </w:style>
  <w:style w:type="paragraph" w:styleId="ae">
    <w:name w:val="Normal (Web)"/>
    <w:basedOn w:val="a"/>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0"/>
    <w:uiPriority w:val="99"/>
    <w:rsid w:val="00A93EA0"/>
  </w:style>
  <w:style w:type="character" w:styleId="af">
    <w:name w:val="Hyperlink"/>
    <w:basedOn w:val="a0"/>
    <w:uiPriority w:val="99"/>
    <w:unhideWhenUsed/>
    <w:rsid w:val="00A93EA0"/>
    <w:rPr>
      <w:color w:val="0000FF"/>
      <w:u w:val="single"/>
    </w:rPr>
  </w:style>
  <w:style w:type="table" w:styleId="af0">
    <w:name w:val="Table Grid"/>
    <w:basedOn w:val="a1"/>
    <w:uiPriority w:val="9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uiPriority w:val="99"/>
    <w:rsid w:val="00A93EA0"/>
    <w:rPr>
      <w:rFonts w:asciiTheme="minorHAnsi" w:eastAsiaTheme="minorHAnsi" w:hAnsiTheme="minorHAnsi" w:cstheme="minorBidi"/>
      <w:sz w:val="22"/>
      <w:szCs w:val="22"/>
      <w:lang w:val="uk-UA"/>
    </w:rPr>
  </w:style>
  <w:style w:type="paragraph" w:styleId="af1">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2">
    <w:name w:val="Balloon Text"/>
    <w:basedOn w:val="a"/>
    <w:link w:val="af3"/>
    <w:uiPriority w:val="99"/>
    <w:semiHidden/>
    <w:unhideWhenUsed/>
    <w:rsid w:val="00A93EA0"/>
    <w:rPr>
      <w:rFonts w:ascii="Tahoma" w:eastAsiaTheme="minorHAnsi" w:hAnsi="Tahoma" w:cs="Tahoma"/>
      <w:sz w:val="16"/>
      <w:szCs w:val="16"/>
      <w:lang w:val="uk-UA" w:eastAsia="en-US"/>
    </w:rPr>
  </w:style>
  <w:style w:type="character" w:customStyle="1" w:styleId="af3">
    <w:name w:val="Текст выноски Знак"/>
    <w:basedOn w:val="a0"/>
    <w:link w:val="af2"/>
    <w:uiPriority w:val="99"/>
    <w:rsid w:val="00A93EA0"/>
    <w:rPr>
      <w:rFonts w:ascii="Tahoma" w:eastAsiaTheme="minorHAnsi" w:hAnsi="Tahoma" w:cs="Tahoma"/>
      <w:sz w:val="16"/>
      <w:szCs w:val="16"/>
      <w:lang w:val="uk-UA"/>
    </w:rPr>
  </w:style>
  <w:style w:type="paragraph" w:customStyle="1" w:styleId="menu">
    <w:name w:val="menu"/>
    <w:basedOn w:val="a"/>
    <w:uiPriority w:val="99"/>
    <w:rsid w:val="007C60D5"/>
    <w:pPr>
      <w:spacing w:before="100" w:beforeAutospacing="1" w:after="100" w:afterAutospacing="1"/>
    </w:pPr>
  </w:style>
  <w:style w:type="paragraph" w:styleId="24">
    <w:name w:val="Body Text Indent 2"/>
    <w:basedOn w:val="a"/>
    <w:link w:val="25"/>
    <w:uiPriority w:val="99"/>
    <w:rsid w:val="007C60D5"/>
    <w:pPr>
      <w:spacing w:after="120" w:line="480" w:lineRule="auto"/>
      <w:ind w:left="283"/>
    </w:pPr>
  </w:style>
  <w:style w:type="character" w:customStyle="1" w:styleId="25">
    <w:name w:val="Основной текст с отступом 2 Знак"/>
    <w:basedOn w:val="a0"/>
    <w:link w:val="24"/>
    <w:uiPriority w:val="99"/>
    <w:rsid w:val="007C60D5"/>
    <w:rPr>
      <w:sz w:val="24"/>
      <w:szCs w:val="24"/>
      <w:lang w:eastAsia="ru-RU"/>
    </w:rPr>
  </w:style>
  <w:style w:type="paragraph" w:styleId="af4">
    <w:name w:val="Body Text Indent"/>
    <w:basedOn w:val="a"/>
    <w:link w:val="af5"/>
    <w:uiPriority w:val="99"/>
    <w:rsid w:val="007C60D5"/>
    <w:pPr>
      <w:spacing w:after="120"/>
      <w:ind w:left="283"/>
    </w:pPr>
  </w:style>
  <w:style w:type="character" w:customStyle="1" w:styleId="af5">
    <w:name w:val="Основной текст с отступом Знак"/>
    <w:basedOn w:val="a0"/>
    <w:link w:val="af4"/>
    <w:uiPriority w:val="99"/>
    <w:rsid w:val="007C60D5"/>
    <w:rPr>
      <w:sz w:val="24"/>
      <w:szCs w:val="24"/>
      <w:lang w:eastAsia="ru-RU"/>
    </w:rPr>
  </w:style>
  <w:style w:type="character" w:customStyle="1" w:styleId="apple-style-span">
    <w:name w:val="apple-style-span"/>
    <w:basedOn w:val="a0"/>
    <w:uiPriority w:val="99"/>
    <w:rsid w:val="007C60D5"/>
    <w:rPr>
      <w:rFonts w:cs="Times New Roman"/>
    </w:rPr>
  </w:style>
  <w:style w:type="paragraph" w:customStyle="1" w:styleId="af6">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7">
    <w:name w:val="page number"/>
    <w:basedOn w:val="a0"/>
    <w:uiPriority w:val="99"/>
    <w:rsid w:val="007C60D5"/>
    <w:rPr>
      <w:rFonts w:cs="Times New Roman"/>
    </w:rPr>
  </w:style>
  <w:style w:type="paragraph" w:customStyle="1" w:styleId="13">
    <w:name w:val="Абзац списка1"/>
    <w:basedOn w:val="a"/>
    <w:uiPriority w:val="99"/>
    <w:rsid w:val="007C60D5"/>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8">
    <w:name w:val="footnote text"/>
    <w:basedOn w:val="a"/>
    <w:link w:val="af9"/>
    <w:uiPriority w:val="99"/>
    <w:semiHidden/>
    <w:rsid w:val="007C60D5"/>
    <w:rPr>
      <w:sz w:val="20"/>
      <w:szCs w:val="20"/>
    </w:rPr>
  </w:style>
  <w:style w:type="character" w:customStyle="1" w:styleId="af9">
    <w:name w:val="Текст сноски Знак"/>
    <w:basedOn w:val="a0"/>
    <w:link w:val="af8"/>
    <w:uiPriority w:val="99"/>
    <w:semiHidden/>
    <w:rsid w:val="007C60D5"/>
    <w:rPr>
      <w:lang w:eastAsia="ru-RU"/>
    </w:rPr>
  </w:style>
  <w:style w:type="character" w:styleId="afa">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b">
    <w:name w:val="Document Map"/>
    <w:basedOn w:val="a"/>
    <w:link w:val="afc"/>
    <w:uiPriority w:val="99"/>
    <w:semiHidden/>
    <w:rsid w:val="007C60D5"/>
    <w:rPr>
      <w:rFonts w:ascii="Tahoma" w:hAnsi="Tahoma" w:cs="Tahoma"/>
      <w:sz w:val="16"/>
      <w:szCs w:val="16"/>
    </w:rPr>
  </w:style>
  <w:style w:type="character" w:customStyle="1" w:styleId="afc">
    <w:name w:val="Схема документа Знак"/>
    <w:basedOn w:val="a0"/>
    <w:link w:val="afb"/>
    <w:uiPriority w:val="99"/>
    <w:semiHidden/>
    <w:rsid w:val="007C60D5"/>
    <w:rPr>
      <w:rFonts w:ascii="Tahoma" w:hAnsi="Tahoma" w:cs="Tahoma"/>
      <w:sz w:val="16"/>
      <w:szCs w:val="16"/>
      <w:lang w:eastAsia="ru-RU"/>
    </w:rPr>
  </w:style>
  <w:style w:type="character" w:styleId="afd">
    <w:name w:val="annotation reference"/>
    <w:basedOn w:val="a0"/>
    <w:uiPriority w:val="99"/>
    <w:semiHidden/>
    <w:rsid w:val="007C60D5"/>
    <w:rPr>
      <w:rFonts w:cs="Times New Roman"/>
      <w:sz w:val="16"/>
      <w:szCs w:val="16"/>
    </w:rPr>
  </w:style>
  <w:style w:type="paragraph" w:styleId="afe">
    <w:name w:val="annotation text"/>
    <w:basedOn w:val="a"/>
    <w:link w:val="aff"/>
    <w:uiPriority w:val="99"/>
    <w:semiHidden/>
    <w:rsid w:val="007C60D5"/>
    <w:rPr>
      <w:sz w:val="20"/>
      <w:szCs w:val="20"/>
    </w:rPr>
  </w:style>
  <w:style w:type="character" w:customStyle="1" w:styleId="aff">
    <w:name w:val="Текст примечания Знак"/>
    <w:basedOn w:val="a0"/>
    <w:link w:val="afe"/>
    <w:uiPriority w:val="99"/>
    <w:semiHidden/>
    <w:rsid w:val="007C60D5"/>
    <w:rPr>
      <w:lang w:eastAsia="ru-RU"/>
    </w:rPr>
  </w:style>
  <w:style w:type="paragraph" w:styleId="aff0">
    <w:name w:val="annotation subject"/>
    <w:basedOn w:val="afe"/>
    <w:next w:val="afe"/>
    <w:link w:val="aff1"/>
    <w:uiPriority w:val="99"/>
    <w:semiHidden/>
    <w:rsid w:val="007C60D5"/>
    <w:rPr>
      <w:b/>
      <w:bCs/>
    </w:rPr>
  </w:style>
  <w:style w:type="character" w:customStyle="1" w:styleId="aff1">
    <w:name w:val="Тема примечания Знак"/>
    <w:basedOn w:val="aff"/>
    <w:link w:val="aff0"/>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2">
    <w:name w:val="caption"/>
    <w:basedOn w:val="a"/>
    <w:next w:val="a"/>
    <w:uiPriority w:val="99"/>
    <w:qFormat/>
    <w:rsid w:val="007C60D5"/>
    <w:rPr>
      <w:b/>
      <w:bCs/>
      <w:sz w:val="28"/>
      <w:szCs w:val="28"/>
      <w:lang w:val="uk-UA"/>
    </w:rPr>
  </w:style>
  <w:style w:type="paragraph" w:styleId="34">
    <w:name w:val="Body Text 3"/>
    <w:basedOn w:val="a"/>
    <w:link w:val="35"/>
    <w:uiPriority w:val="99"/>
    <w:rsid w:val="007C60D5"/>
    <w:pPr>
      <w:spacing w:after="120"/>
    </w:pPr>
    <w:rPr>
      <w:sz w:val="16"/>
      <w:szCs w:val="16"/>
    </w:rPr>
  </w:style>
  <w:style w:type="character" w:customStyle="1" w:styleId="35">
    <w:name w:val="Основной текст 3 Знак"/>
    <w:basedOn w:val="a0"/>
    <w:link w:val="34"/>
    <w:uiPriority w:val="99"/>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3">
    <w:name w:val="Emphasis"/>
    <w:basedOn w:val="a0"/>
    <w:uiPriority w:val="99"/>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uiPriority w:val="99"/>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uiPriority w:val="99"/>
    <w:rsid w:val="007C60D5"/>
    <w:rPr>
      <w:rFonts w:ascii="Times New Roman" w:hAnsi="Times New Roman" w:cs="Times New Roman"/>
      <w:sz w:val="24"/>
      <w:szCs w:val="24"/>
    </w:rPr>
  </w:style>
  <w:style w:type="character" w:customStyle="1" w:styleId="rvts10">
    <w:name w:val="rvts10"/>
    <w:basedOn w:val="a0"/>
    <w:uiPriority w:val="99"/>
    <w:rsid w:val="007C60D5"/>
    <w:rPr>
      <w:rFonts w:ascii="Times New Roman" w:hAnsi="Times New Roman" w:cs="Times New Roman"/>
      <w:sz w:val="24"/>
      <w:szCs w:val="24"/>
    </w:rPr>
  </w:style>
  <w:style w:type="character" w:customStyle="1" w:styleId="rvts12">
    <w:name w:val="rvts12"/>
    <w:basedOn w:val="a0"/>
    <w:uiPriority w:val="99"/>
    <w:rsid w:val="007C60D5"/>
    <w:rPr>
      <w:rFonts w:ascii="Times New Roman" w:hAnsi="Times New Roman" w:cs="Times New Roman"/>
      <w:sz w:val="28"/>
      <w:szCs w:val="28"/>
    </w:rPr>
  </w:style>
  <w:style w:type="paragraph" w:customStyle="1" w:styleId="aff4">
    <w:name w:val="Знак"/>
    <w:basedOn w:val="a"/>
    <w:uiPriority w:val="99"/>
    <w:rsid w:val="00064493"/>
    <w:rPr>
      <w:rFonts w:ascii="Verdana" w:hAnsi="Verdana" w:cs="Verdana"/>
      <w:sz w:val="20"/>
      <w:szCs w:val="20"/>
      <w:lang w:val="en-US" w:eastAsia="en-US"/>
    </w:rPr>
  </w:style>
  <w:style w:type="character" w:customStyle="1" w:styleId="rvts18">
    <w:name w:val="rvts18"/>
    <w:basedOn w:val="a0"/>
    <w:uiPriority w:val="99"/>
    <w:rsid w:val="00064493"/>
    <w:rPr>
      <w:rFonts w:ascii="Times New Roman" w:hAnsi="Times New Roman" w:cs="Times New Roman"/>
      <w:color w:val="000000"/>
      <w:sz w:val="24"/>
      <w:szCs w:val="24"/>
    </w:rPr>
  </w:style>
  <w:style w:type="paragraph" w:styleId="aff5">
    <w:name w:val="Plain Text"/>
    <w:basedOn w:val="a"/>
    <w:link w:val="aff6"/>
    <w:uiPriority w:val="99"/>
    <w:rsid w:val="00064493"/>
    <w:pPr>
      <w:ind w:firstLine="720"/>
      <w:jc w:val="both"/>
    </w:pPr>
    <w:rPr>
      <w:rFonts w:ascii="Courier New" w:hAnsi="Courier New" w:cs="Courier New"/>
      <w:sz w:val="20"/>
      <w:szCs w:val="20"/>
    </w:rPr>
  </w:style>
  <w:style w:type="character" w:customStyle="1" w:styleId="aff6">
    <w:name w:val="Текст Знак"/>
    <w:basedOn w:val="a0"/>
    <w:link w:val="aff5"/>
    <w:uiPriority w:val="99"/>
    <w:rsid w:val="00064493"/>
    <w:rPr>
      <w:rFonts w:ascii="Courier New" w:hAnsi="Courier New" w:cs="Courier New"/>
      <w:lang w:eastAsia="ru-RU"/>
    </w:rPr>
  </w:style>
  <w:style w:type="paragraph" w:customStyle="1" w:styleId="aff7">
    <w:name w:val="Рисунок"/>
    <w:basedOn w:val="a"/>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8">
    <w:name w:val="Таблица"/>
    <w:basedOn w:val="a"/>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
    <w:uiPriority w:val="99"/>
    <w:rsid w:val="00064493"/>
    <w:rPr>
      <w:rFonts w:ascii="Verdana" w:hAnsi="Verdana" w:cs="Verdana"/>
      <w:sz w:val="20"/>
      <w:szCs w:val="20"/>
      <w:lang w:val="en-US" w:eastAsia="en-US"/>
    </w:rPr>
  </w:style>
  <w:style w:type="character" w:styleId="HTML2">
    <w:name w:val="HTML Typewriter"/>
    <w:basedOn w:val="a0"/>
    <w:uiPriority w:val="99"/>
    <w:rsid w:val="00064493"/>
    <w:rPr>
      <w:rFonts w:ascii="Courier New" w:hAnsi="Courier New" w:cs="Courier New"/>
      <w:sz w:val="20"/>
      <w:szCs w:val="20"/>
    </w:rPr>
  </w:style>
  <w:style w:type="table" w:styleId="15">
    <w:name w:val="Table Classic 1"/>
    <w:basedOn w:val="a1"/>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9">
    <w:name w:val="Основний текст_"/>
    <w:basedOn w:val="a0"/>
    <w:link w:val="16"/>
    <w:uiPriority w:val="99"/>
    <w:locked/>
    <w:rsid w:val="001A4534"/>
    <w:rPr>
      <w:spacing w:val="10"/>
      <w:sz w:val="22"/>
      <w:szCs w:val="22"/>
      <w:shd w:val="clear" w:color="auto" w:fill="FFFFFF"/>
    </w:rPr>
  </w:style>
  <w:style w:type="paragraph" w:customStyle="1" w:styleId="16">
    <w:name w:val="Основний текст1"/>
    <w:basedOn w:val="a"/>
    <w:link w:val="aff9"/>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
    <w:uiPriority w:val="99"/>
    <w:rsid w:val="001A4534"/>
    <w:pPr>
      <w:numPr>
        <w:numId w:val="17"/>
      </w:numPr>
    </w:pPr>
  </w:style>
  <w:style w:type="paragraph" w:customStyle="1" w:styleId="Style4">
    <w:name w:val="Style4"/>
    <w:basedOn w:val="a"/>
    <w:uiPriority w:val="99"/>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0"/>
    <w:uiPriority w:val="99"/>
    <w:rsid w:val="001A4534"/>
    <w:rPr>
      <w:rFonts w:ascii="Times New Roman" w:hAnsi="Times New Roman" w:cs="Times New Roman"/>
      <w:sz w:val="24"/>
      <w:szCs w:val="24"/>
    </w:rPr>
  </w:style>
  <w:style w:type="character" w:customStyle="1" w:styleId="postbody1">
    <w:name w:val="postbody1"/>
    <w:basedOn w:val="a0"/>
    <w:uiPriority w:val="99"/>
    <w:rsid w:val="001A4534"/>
    <w:rPr>
      <w:rFonts w:cs="Times New Roman"/>
      <w:sz w:val="18"/>
      <w:szCs w:val="18"/>
    </w:rPr>
  </w:style>
  <w:style w:type="character" w:styleId="affa">
    <w:name w:val="FollowedHyperlink"/>
    <w:basedOn w:val="a0"/>
    <w:uiPriority w:val="99"/>
    <w:rsid w:val="001A4534"/>
    <w:rPr>
      <w:rFonts w:cs="Times New Roman"/>
      <w:color w:val="800080"/>
      <w:u w:val="single"/>
    </w:rPr>
  </w:style>
  <w:style w:type="paragraph" w:customStyle="1" w:styleId="Default">
    <w:name w:val="Default"/>
    <w:uiPriority w:val="99"/>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
    <w:uiPriority w:val="99"/>
    <w:rsid w:val="001A4534"/>
    <w:pPr>
      <w:spacing w:before="100" w:beforeAutospacing="1" w:after="100" w:afterAutospacing="1"/>
    </w:pPr>
  </w:style>
  <w:style w:type="character" w:customStyle="1" w:styleId="rvts9">
    <w:name w:val="rvts9"/>
    <w:basedOn w:val="a0"/>
    <w:uiPriority w:val="99"/>
    <w:rsid w:val="001A4534"/>
    <w:rPr>
      <w:rFonts w:cs="Times New Roman"/>
    </w:rPr>
  </w:style>
  <w:style w:type="character" w:customStyle="1" w:styleId="longtext">
    <w:name w:val="long_text"/>
    <w:basedOn w:val="a0"/>
    <w:uiPriority w:val="99"/>
    <w:rsid w:val="001A45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ychlib.ru/mgppu/zlp/ZLP-001-.HT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adbookz.com/books/214.html" TargetMode="External"/><Relationship Id="rId17" Type="http://schemas.openxmlformats.org/officeDocument/2006/relationships/hyperlink" Target="http://www.nads.gov.ua" TargetMode="External"/><Relationship Id="rId2" Type="http://schemas.openxmlformats.org/officeDocument/2006/relationships/numbering" Target="numbering.xml"/><Relationship Id="rId16" Type="http://schemas.openxmlformats.org/officeDocument/2006/relationships/hyperlink" Target="http://zakon2.rada.gov.ua/laws/show/1035/9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ds.gov.ua/control/publish/article?art_id=501533" TargetMode="External"/><Relationship Id="rId5" Type="http://schemas.openxmlformats.org/officeDocument/2006/relationships/settings" Target="settings.xml"/><Relationship Id="rId15" Type="http://schemas.openxmlformats.org/officeDocument/2006/relationships/hyperlink" Target="http://socioline.ru/pages/pocheptsov-gg-teoriya-kommunikatsii" TargetMode="External"/><Relationship Id="rId10" Type="http://schemas.openxmlformats.org/officeDocument/2006/relationships/hyperlink" Target="http://www.nbuv.gov.ua/portal/Soc_Gum/Tippp/2010_1/index.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docs.google.com/viewer?a=v&amp;q=cache:sMqI3MeizMkJ"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9.5563139931740607E-2"/>
          <c:y val="0.18954248366013071"/>
          <c:w val="0.57508532423208181"/>
          <c:h val="0.4379084967320262"/>
        </c:manualLayout>
      </c:layout>
      <c:pie3DChart>
        <c:varyColors val="1"/>
        <c:ser>
          <c:idx val="0"/>
          <c:order val="0"/>
          <c:tx>
            <c:strRef>
              <c:f>Sheet1!$A$2</c:f>
              <c:strCache>
                <c:ptCount val="1"/>
                <c:pt idx="0">
                  <c:v> </c:v>
                </c:pt>
              </c:strCache>
            </c:strRef>
          </c:tx>
          <c:spPr>
            <a:ln w="12700">
              <a:solidFill>
                <a:srgbClr val="000000"/>
              </a:solidFill>
              <a:prstDash val="solid"/>
            </a:ln>
          </c:spPr>
          <c:dPt>
            <c:idx val="0"/>
            <c:bubble3D val="0"/>
            <c:spPr>
              <a:solidFill>
                <a:srgbClr val="C0C0C0"/>
              </a:solidFill>
              <a:ln w="12700">
                <a:solidFill>
                  <a:srgbClr val="000000"/>
                </a:solidFill>
                <a:prstDash val="solid"/>
              </a:ln>
            </c:spPr>
          </c:dPt>
          <c:dPt>
            <c:idx val="1"/>
            <c:bubble3D val="0"/>
            <c:spPr>
              <a:solidFill>
                <a:srgbClr val="808080"/>
              </a:solidFill>
              <a:ln w="12700">
                <a:solidFill>
                  <a:srgbClr val="000000"/>
                </a:solidFill>
                <a:prstDash val="solid"/>
              </a:ln>
            </c:spPr>
          </c:dPt>
          <c:dPt>
            <c:idx val="2"/>
            <c:bubble3D val="0"/>
            <c:spPr>
              <a:solidFill>
                <a:srgbClr val="000000"/>
              </a:solidFill>
              <a:ln w="12700">
                <a:solidFill>
                  <a:srgbClr val="000000"/>
                </a:solidFill>
                <a:prstDash val="solid"/>
              </a:ln>
            </c:spPr>
          </c:dPt>
          <c:dPt>
            <c:idx val="3"/>
            <c:bubble3D val="0"/>
            <c:spPr>
              <a:solidFill>
                <a:srgbClr val="CCFFFF"/>
              </a:solidFill>
              <a:ln w="25400">
                <a:noFill/>
              </a:ln>
            </c:spPr>
          </c:dPt>
          <c:dLbls>
            <c:numFmt formatCode="0.00%" sourceLinked="0"/>
            <c:spPr>
              <a:noFill/>
              <a:ln w="25400">
                <a:noFill/>
              </a:ln>
            </c:spPr>
            <c:txPr>
              <a:bodyPr/>
              <a:lstStyle/>
              <a:p>
                <a:pPr>
                  <a:defRPr sz="8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достатній</c:v>
                </c:pt>
                <c:pt idx="1">
                  <c:v>посередній</c:v>
                </c:pt>
                <c:pt idx="2">
                  <c:v>високий</c:v>
                </c:pt>
              </c:strCache>
            </c:strRef>
          </c:cat>
          <c:val>
            <c:numRef>
              <c:f>Sheet1!$B$2:$D$2</c:f>
              <c:numCache>
                <c:formatCode>#,##0.0\ _г_р_н_.;[Red]\-#,##0.0\ _г_р_н_.</c:formatCode>
                <c:ptCount val="3"/>
                <c:pt idx="0" formatCode="General">
                  <c:v>0.74199999999999999</c:v>
                </c:pt>
                <c:pt idx="1">
                  <c:v>0.2</c:v>
                </c:pt>
                <c:pt idx="2" formatCode="General">
                  <c:v>5.8000000000000003E-2</c:v>
                </c:pt>
              </c:numCache>
            </c:numRef>
          </c:val>
        </c:ser>
        <c:ser>
          <c:idx val="1"/>
          <c:order val="1"/>
          <c:tx>
            <c:strRef>
              <c:f>Sheet1!$A$3</c:f>
              <c:strCache>
                <c:ptCount val="1"/>
                <c:pt idx="0">
                  <c:v> </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cat>
            <c:strRef>
              <c:f>Sheet1!$B$1:$D$1</c:f>
              <c:strCache>
                <c:ptCount val="3"/>
                <c:pt idx="0">
                  <c:v>достатній</c:v>
                </c:pt>
                <c:pt idx="1">
                  <c:v>посередній</c:v>
                </c:pt>
                <c:pt idx="2">
                  <c:v>високий</c:v>
                </c:pt>
              </c:strCache>
            </c:strRef>
          </c:cat>
          <c:val>
            <c:numRef>
              <c:f>Sheet1!$B$3:$D$3</c:f>
              <c:numCache>
                <c:formatCode>General</c:formatCode>
                <c:ptCount val="3"/>
                <c:pt idx="0">
                  <c:v>0</c:v>
                </c:pt>
                <c:pt idx="1">
                  <c:v>0</c:v>
                </c:pt>
                <c:pt idx="2">
                  <c:v>0</c:v>
                </c:pt>
              </c:numCache>
            </c:numRef>
          </c:val>
        </c:ser>
        <c:ser>
          <c:idx val="2"/>
          <c:order val="2"/>
          <c:tx>
            <c:strRef>
              <c:f>Sheet1!$A$4</c:f>
              <c:strCache>
                <c:ptCount val="1"/>
                <c:pt idx="0">
                  <c:v> </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cat>
            <c:strRef>
              <c:f>Sheet1!$B$1:$D$1</c:f>
              <c:strCache>
                <c:ptCount val="3"/>
                <c:pt idx="0">
                  <c:v>достатній</c:v>
                </c:pt>
                <c:pt idx="1">
                  <c:v>посередній</c:v>
                </c:pt>
                <c:pt idx="2">
                  <c:v>високий</c:v>
                </c:pt>
              </c:strCache>
            </c:strRef>
          </c:cat>
          <c:val>
            <c:numRef>
              <c:f>Sheet1!$B$4:$D$4</c:f>
              <c:numCache>
                <c:formatCode>General</c:formatCode>
                <c:ptCount val="3"/>
                <c:pt idx="0">
                  <c:v>0</c:v>
                </c:pt>
                <c:pt idx="1">
                  <c:v>0</c:v>
                </c:pt>
                <c:pt idx="2">
                  <c:v>0</c:v>
                </c:pt>
              </c:numCache>
            </c:numRef>
          </c:val>
        </c:ser>
        <c:dLbls>
          <c:showLegendKey val="0"/>
          <c:showVal val="0"/>
          <c:showCatName val="0"/>
          <c:showSerName val="0"/>
          <c:showPercent val="0"/>
          <c:showBubbleSize val="0"/>
          <c:showLeaderLines val="1"/>
        </c:dLbls>
      </c:pie3DChart>
      <c:spPr>
        <a:noFill/>
        <a:ln w="25400">
          <a:noFill/>
        </a:ln>
      </c:spPr>
    </c:plotArea>
    <c:legend>
      <c:legendPos val="r"/>
      <c:legendEntry>
        <c:idx val="0"/>
        <c:txPr>
          <a:bodyPr/>
          <a:lstStyle/>
          <a:p>
            <a:pPr>
              <a:defRPr sz="1010" b="1" i="0" u="none" strike="noStrike" baseline="0">
                <a:solidFill>
                  <a:srgbClr val="000000"/>
                </a:solidFill>
                <a:latin typeface="Arial Cyr"/>
                <a:ea typeface="Arial Cyr"/>
                <a:cs typeface="Arial Cyr"/>
              </a:defRPr>
            </a:pPr>
            <a:endParaRPr lang="ru-RU"/>
          </a:p>
        </c:txPr>
      </c:legendEntry>
      <c:legendEntry>
        <c:idx val="1"/>
        <c:txPr>
          <a:bodyPr/>
          <a:lstStyle/>
          <a:p>
            <a:pPr>
              <a:defRPr sz="1010" b="1" i="0" u="none" strike="noStrike" baseline="0">
                <a:solidFill>
                  <a:srgbClr val="000000"/>
                </a:solidFill>
                <a:latin typeface="Arial Cyr"/>
                <a:ea typeface="Arial Cyr"/>
                <a:cs typeface="Arial Cyr"/>
              </a:defRPr>
            </a:pPr>
            <a:endParaRPr lang="ru-RU"/>
          </a:p>
        </c:txPr>
      </c:legendEntry>
      <c:legendEntry>
        <c:idx val="2"/>
        <c:txPr>
          <a:bodyPr/>
          <a:lstStyle/>
          <a:p>
            <a:pPr>
              <a:defRPr sz="1010" b="1" i="0" u="none" strike="noStrike" baseline="0">
                <a:solidFill>
                  <a:srgbClr val="000000"/>
                </a:solidFill>
                <a:latin typeface="Arial Cyr"/>
                <a:ea typeface="Arial Cyr"/>
                <a:cs typeface="Arial Cyr"/>
              </a:defRPr>
            </a:pPr>
            <a:endParaRPr lang="ru-RU"/>
          </a:p>
        </c:txPr>
      </c:legendEntry>
      <c:layout>
        <c:manualLayout>
          <c:xMode val="edge"/>
          <c:yMode val="edge"/>
          <c:x val="0.76109215017064846"/>
          <c:y val="0.15032679738562094"/>
          <c:w val="0.22525597269624573"/>
          <c:h val="0.43464052287581706"/>
        </c:manualLayout>
      </c:layout>
      <c:overlay val="0"/>
      <c:spPr>
        <a:solidFill>
          <a:srgbClr val="FFFFFF"/>
        </a:solidFill>
        <a:ln w="3175">
          <a:solidFill>
            <a:srgbClr val="000000"/>
          </a:solidFill>
          <a:prstDash val="solid"/>
        </a:ln>
      </c:spPr>
      <c:txPr>
        <a:bodyPr/>
        <a:lstStyle/>
        <a:p>
          <a:pPr>
            <a:defRPr sz="140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1815-5566-45D5-A5CB-BE850836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127</Pages>
  <Words>32296</Words>
  <Characters>184090</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7</cp:revision>
  <cp:lastPrinted>2019-01-24T12:20:00Z</cp:lastPrinted>
  <dcterms:created xsi:type="dcterms:W3CDTF">2018-12-25T07:54:00Z</dcterms:created>
  <dcterms:modified xsi:type="dcterms:W3CDTF">2019-01-24T12:20:00Z</dcterms:modified>
</cp:coreProperties>
</file>