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29F4" w14:textId="2D385D0C" w:rsidR="00C62E58" w:rsidRDefault="00C62E58" w:rsidP="00A551BB">
      <w:pPr>
        <w:pStyle w:val="2"/>
        <w:spacing w:before="0" w:line="360" w:lineRule="auto"/>
        <w:jc w:val="center"/>
        <w:rPr>
          <w:rFonts w:ascii="Times New Roman" w:hAnsi="Times New Roman" w:cs="Times New Roman"/>
          <w:color w:val="auto"/>
          <w:kern w:val="32"/>
          <w:sz w:val="28"/>
          <w:szCs w:val="28"/>
          <w:lang w:val="uk-UA"/>
        </w:rPr>
      </w:pPr>
      <w:r w:rsidRPr="008F13BA">
        <w:rPr>
          <w:rFonts w:ascii="Times New Roman" w:hAnsi="Times New Roman" w:cs="Times New Roman"/>
          <w:color w:val="auto"/>
          <w:kern w:val="32"/>
          <w:sz w:val="28"/>
          <w:szCs w:val="28"/>
          <w:lang w:val="uk-UA"/>
        </w:rPr>
        <w:t>ВСТУП</w:t>
      </w:r>
    </w:p>
    <w:p w14:paraId="66566B27" w14:textId="77777777" w:rsidR="009F02E9" w:rsidRPr="009F02E9" w:rsidRDefault="009F02E9" w:rsidP="009F02E9">
      <w:pPr>
        <w:rPr>
          <w:lang w:val="uk-UA"/>
        </w:rPr>
      </w:pPr>
    </w:p>
    <w:p w14:paraId="58817864" w14:textId="77777777" w:rsidR="00C62E58" w:rsidRPr="006B6E8A" w:rsidRDefault="00C62E58" w:rsidP="00C62E58">
      <w:pPr>
        <w:spacing w:after="0" w:line="360" w:lineRule="auto"/>
        <w:ind w:firstLine="709"/>
        <w:jc w:val="both"/>
        <w:rPr>
          <w:rFonts w:ascii="Times New Roman" w:hAnsi="Times New Roman"/>
          <w:sz w:val="28"/>
          <w:szCs w:val="28"/>
          <w:lang w:val="uk-UA" w:eastAsia="uk-UA"/>
        </w:rPr>
      </w:pPr>
      <w:r w:rsidRPr="000F0C1C">
        <w:rPr>
          <w:rFonts w:ascii="Times New Roman" w:hAnsi="Times New Roman"/>
          <w:b/>
          <w:sz w:val="28"/>
          <w:szCs w:val="28"/>
          <w:lang w:val="uk-UA"/>
        </w:rPr>
        <w:t>Актуальність теми дослідження</w:t>
      </w:r>
      <w:r w:rsidRPr="000F0C1C">
        <w:rPr>
          <w:rFonts w:ascii="Times New Roman" w:hAnsi="Times New Roman"/>
          <w:sz w:val="28"/>
          <w:szCs w:val="28"/>
          <w:lang w:val="uk-UA"/>
        </w:rPr>
        <w:t xml:space="preserve">. </w:t>
      </w:r>
      <w:r w:rsidRPr="000F0C1C">
        <w:rPr>
          <w:rFonts w:ascii="Times New Roman" w:hAnsi="Times New Roman"/>
          <w:sz w:val="28"/>
          <w:szCs w:val="28"/>
          <w:lang w:val="uk-UA" w:eastAsia="uk-UA"/>
        </w:rPr>
        <w:t>Загальновідомо</w:t>
      </w:r>
      <w:r w:rsidRPr="007A3120">
        <w:rPr>
          <w:rFonts w:ascii="Times New Roman" w:hAnsi="Times New Roman"/>
          <w:sz w:val="28"/>
          <w:szCs w:val="28"/>
          <w:lang w:val="uk-UA" w:eastAsia="uk-UA"/>
        </w:rPr>
        <w:t>, що</w:t>
      </w:r>
      <w:r w:rsidRPr="006B6E8A">
        <w:rPr>
          <w:rFonts w:ascii="Times New Roman" w:hAnsi="Times New Roman"/>
          <w:sz w:val="28"/>
          <w:szCs w:val="28"/>
          <w:lang w:val="uk-UA" w:eastAsia="uk-UA"/>
        </w:rPr>
        <w:t xml:space="preserve"> у юнаків і дівчат, які навчаються у закладах вищої освіти (ЗВО), активація діяльності відбувається у студентській групі, що виступає особливим різновидом малої соціальної групи, яка формується на певний період часу для здійснення навчальної діяльності. Результати цієї діяльності в більшості випадків залежать власне від особистості здобувача вищої освіти. Але, не слід недооцінювати вплив студентської групи на формування певного ставлення здобувача до оточуючих, оскільки така група орієнтує індивіда на вибір смислу життя, на створення власних форм спілкування, на визначення соціальної рольової позиції, на самоствердження своєї індивідуальної сутності. Тому дуже важливим постає питання вивчення рівня агресивності в студентській групі, особливостей формування агресивних установок, що безпосередньо впливають на</w:t>
      </w:r>
      <w:r w:rsidRPr="006B6E8A">
        <w:rPr>
          <w:rFonts w:ascii="Times New Roman" w:hAnsi="Times New Roman"/>
          <w:sz w:val="28"/>
          <w:szCs w:val="28"/>
          <w:lang w:val="uk-UA"/>
        </w:rPr>
        <w:t xml:space="preserve"> </w:t>
      </w:r>
      <w:r w:rsidRPr="006B6E8A">
        <w:rPr>
          <w:rFonts w:ascii="Times New Roman" w:hAnsi="Times New Roman"/>
          <w:sz w:val="28"/>
          <w:szCs w:val="28"/>
          <w:lang w:val="uk-UA" w:eastAsia="uk-UA"/>
        </w:rPr>
        <w:t>міжособистісні взаємини юнаків і дівчат.</w:t>
      </w:r>
    </w:p>
    <w:p w14:paraId="79F46CD1" w14:textId="77777777" w:rsidR="00C62E58" w:rsidRPr="006B6E8A" w:rsidRDefault="00C62E58" w:rsidP="00474DF6">
      <w:pPr>
        <w:tabs>
          <w:tab w:val="left" w:pos="709"/>
        </w:tabs>
        <w:spacing w:after="0" w:line="360" w:lineRule="auto"/>
        <w:ind w:firstLine="709"/>
        <w:jc w:val="both"/>
        <w:rPr>
          <w:rFonts w:ascii="Times New Roman" w:hAnsi="Times New Roman"/>
          <w:sz w:val="28"/>
          <w:szCs w:val="28"/>
          <w:lang w:val="uk-UA" w:eastAsia="uk-UA"/>
        </w:rPr>
      </w:pPr>
      <w:r w:rsidRPr="006B6E8A">
        <w:rPr>
          <w:rFonts w:ascii="Times New Roman" w:hAnsi="Times New Roman"/>
          <w:sz w:val="28"/>
          <w:szCs w:val="28"/>
          <w:lang w:val="uk-UA" w:eastAsia="uk-UA"/>
        </w:rPr>
        <w:t>Психологічна наука має значний досвід дослідження та аналізу проблеми агресивності особистості. Так, проблему агресивності особистості та її агресивних установок розглядали такі учені, як Ю. </w:t>
      </w:r>
      <w:proofErr w:type="spellStart"/>
      <w:r w:rsidRPr="006B6E8A">
        <w:rPr>
          <w:rFonts w:ascii="Times New Roman" w:hAnsi="Times New Roman"/>
          <w:sz w:val="28"/>
          <w:szCs w:val="28"/>
          <w:lang w:val="uk-UA" w:eastAsia="uk-UA"/>
        </w:rPr>
        <w:t>Антонян</w:t>
      </w:r>
      <w:proofErr w:type="spellEnd"/>
      <w:r w:rsidRPr="006B6E8A">
        <w:rPr>
          <w:rFonts w:ascii="Times New Roman" w:hAnsi="Times New Roman"/>
          <w:sz w:val="28"/>
          <w:szCs w:val="28"/>
          <w:lang w:val="uk-UA" w:eastAsia="uk-UA"/>
        </w:rPr>
        <w:t xml:space="preserve">, А. Бандура, А. Басс, Л. </w:t>
      </w:r>
      <w:proofErr w:type="spellStart"/>
      <w:r w:rsidRPr="006B6E8A">
        <w:rPr>
          <w:rFonts w:ascii="Times New Roman" w:hAnsi="Times New Roman"/>
          <w:sz w:val="28"/>
          <w:szCs w:val="28"/>
          <w:lang w:val="uk-UA" w:eastAsia="uk-UA"/>
        </w:rPr>
        <w:t>Берковиц</w:t>
      </w:r>
      <w:proofErr w:type="spellEnd"/>
      <w:r w:rsidRPr="006B6E8A">
        <w:rPr>
          <w:rFonts w:ascii="Times New Roman" w:hAnsi="Times New Roman"/>
          <w:sz w:val="28"/>
          <w:szCs w:val="28"/>
          <w:lang w:val="uk-UA" w:eastAsia="uk-UA"/>
        </w:rPr>
        <w:t>, Р. </w:t>
      </w:r>
      <w:proofErr w:type="spellStart"/>
      <w:r w:rsidRPr="006B6E8A">
        <w:rPr>
          <w:rFonts w:ascii="Times New Roman" w:hAnsi="Times New Roman"/>
          <w:sz w:val="28"/>
          <w:szCs w:val="28"/>
          <w:lang w:val="uk-UA" w:eastAsia="uk-UA"/>
        </w:rPr>
        <w:t>Берон</w:t>
      </w:r>
      <w:proofErr w:type="spellEnd"/>
      <w:r w:rsidRPr="006B6E8A">
        <w:rPr>
          <w:rFonts w:ascii="Times New Roman" w:hAnsi="Times New Roman"/>
          <w:sz w:val="28"/>
          <w:szCs w:val="28"/>
          <w:lang w:val="uk-UA" w:eastAsia="uk-UA"/>
        </w:rPr>
        <w:t xml:space="preserve">, Р. </w:t>
      </w:r>
      <w:proofErr w:type="spellStart"/>
      <w:r w:rsidRPr="006B6E8A">
        <w:rPr>
          <w:rFonts w:ascii="Times New Roman" w:hAnsi="Times New Roman"/>
          <w:sz w:val="28"/>
          <w:szCs w:val="28"/>
          <w:lang w:val="uk-UA" w:eastAsia="uk-UA"/>
        </w:rPr>
        <w:t>Вельдер</w:t>
      </w:r>
      <w:proofErr w:type="spellEnd"/>
      <w:r w:rsidRPr="006B6E8A">
        <w:rPr>
          <w:rFonts w:ascii="Times New Roman" w:hAnsi="Times New Roman"/>
          <w:sz w:val="28"/>
          <w:szCs w:val="28"/>
          <w:lang w:val="uk-UA" w:eastAsia="uk-UA"/>
        </w:rPr>
        <w:t>, Д. </w:t>
      </w:r>
      <w:proofErr w:type="spellStart"/>
      <w:r w:rsidRPr="006B6E8A">
        <w:rPr>
          <w:rFonts w:ascii="Times New Roman" w:hAnsi="Times New Roman"/>
          <w:sz w:val="28"/>
          <w:szCs w:val="28"/>
          <w:lang w:val="uk-UA" w:eastAsia="uk-UA"/>
        </w:rPr>
        <w:t>Доллард</w:t>
      </w:r>
      <w:proofErr w:type="spellEnd"/>
      <w:r w:rsidRPr="006B6E8A">
        <w:rPr>
          <w:rFonts w:ascii="Times New Roman" w:hAnsi="Times New Roman"/>
          <w:sz w:val="28"/>
          <w:szCs w:val="28"/>
          <w:lang w:val="uk-UA" w:eastAsia="uk-UA"/>
        </w:rPr>
        <w:t>, А. Дроздов, О. </w:t>
      </w:r>
      <w:proofErr w:type="spellStart"/>
      <w:r w:rsidRPr="006B6E8A">
        <w:rPr>
          <w:rFonts w:ascii="Times New Roman" w:hAnsi="Times New Roman"/>
          <w:sz w:val="28"/>
          <w:szCs w:val="28"/>
          <w:lang w:val="uk-UA" w:eastAsia="uk-UA"/>
        </w:rPr>
        <w:t>Кернберг</w:t>
      </w:r>
      <w:proofErr w:type="spellEnd"/>
      <w:r w:rsidRPr="006B6E8A">
        <w:rPr>
          <w:rFonts w:ascii="Times New Roman" w:hAnsi="Times New Roman"/>
          <w:sz w:val="28"/>
          <w:szCs w:val="28"/>
          <w:lang w:val="uk-UA" w:eastAsia="uk-UA"/>
        </w:rPr>
        <w:t>, К. Лоренц, А. </w:t>
      </w:r>
      <w:proofErr w:type="spellStart"/>
      <w:r w:rsidRPr="006B6E8A">
        <w:rPr>
          <w:rFonts w:ascii="Times New Roman" w:hAnsi="Times New Roman"/>
          <w:sz w:val="28"/>
          <w:szCs w:val="28"/>
          <w:lang w:val="uk-UA" w:eastAsia="uk-UA"/>
        </w:rPr>
        <w:t>Реан</w:t>
      </w:r>
      <w:proofErr w:type="spellEnd"/>
      <w:r w:rsidRPr="006B6E8A">
        <w:rPr>
          <w:rFonts w:ascii="Times New Roman" w:hAnsi="Times New Roman"/>
          <w:sz w:val="28"/>
          <w:szCs w:val="28"/>
          <w:lang w:val="uk-UA" w:eastAsia="uk-UA"/>
        </w:rPr>
        <w:t>, Д. </w:t>
      </w:r>
      <w:proofErr w:type="spellStart"/>
      <w:r w:rsidRPr="006B6E8A">
        <w:rPr>
          <w:rFonts w:ascii="Times New Roman" w:hAnsi="Times New Roman"/>
          <w:sz w:val="28"/>
          <w:szCs w:val="28"/>
          <w:lang w:val="uk-UA" w:eastAsia="uk-UA"/>
        </w:rPr>
        <w:t>Річардсон</w:t>
      </w:r>
      <w:proofErr w:type="spellEnd"/>
      <w:r w:rsidR="001E351F">
        <w:rPr>
          <w:rFonts w:ascii="Times New Roman" w:hAnsi="Times New Roman"/>
          <w:sz w:val="28"/>
          <w:szCs w:val="28"/>
          <w:lang w:val="uk-UA" w:eastAsia="uk-UA"/>
        </w:rPr>
        <w:t>, Т. Румянцева, Е. </w:t>
      </w:r>
      <w:proofErr w:type="spellStart"/>
      <w:r w:rsidR="001E351F">
        <w:rPr>
          <w:rFonts w:ascii="Times New Roman" w:hAnsi="Times New Roman"/>
          <w:sz w:val="28"/>
          <w:szCs w:val="28"/>
          <w:lang w:val="uk-UA" w:eastAsia="uk-UA"/>
        </w:rPr>
        <w:t>Фромм</w:t>
      </w:r>
      <w:proofErr w:type="spellEnd"/>
      <w:r w:rsidR="001E351F">
        <w:rPr>
          <w:rFonts w:ascii="Times New Roman" w:hAnsi="Times New Roman"/>
          <w:sz w:val="28"/>
          <w:szCs w:val="28"/>
          <w:lang w:val="uk-UA" w:eastAsia="uk-UA"/>
        </w:rPr>
        <w:t>, З. </w:t>
      </w:r>
      <w:proofErr w:type="spellStart"/>
      <w:r w:rsidR="001E351F">
        <w:rPr>
          <w:rFonts w:ascii="Times New Roman" w:hAnsi="Times New Roman"/>
          <w:sz w:val="28"/>
          <w:szCs w:val="28"/>
          <w:lang w:val="uk-UA" w:eastAsia="uk-UA"/>
        </w:rPr>
        <w:t>Фр</w:t>
      </w:r>
      <w:proofErr w:type="spellEnd"/>
      <w:r w:rsidR="001E351F">
        <w:rPr>
          <w:rFonts w:ascii="Times New Roman" w:hAnsi="Times New Roman"/>
          <w:sz w:val="28"/>
          <w:szCs w:val="28"/>
          <w:lang w:val="en-US" w:eastAsia="uk-UA"/>
        </w:rPr>
        <w:t>e</w:t>
      </w:r>
      <w:proofErr w:type="spellStart"/>
      <w:r w:rsidRPr="006B6E8A">
        <w:rPr>
          <w:rFonts w:ascii="Times New Roman" w:hAnsi="Times New Roman"/>
          <w:sz w:val="28"/>
          <w:szCs w:val="28"/>
          <w:lang w:val="uk-UA" w:eastAsia="uk-UA"/>
        </w:rPr>
        <w:t>йд</w:t>
      </w:r>
      <w:proofErr w:type="spellEnd"/>
      <w:r w:rsidRPr="006B6E8A">
        <w:rPr>
          <w:rFonts w:ascii="Times New Roman" w:hAnsi="Times New Roman"/>
          <w:sz w:val="28"/>
          <w:szCs w:val="28"/>
          <w:lang w:val="uk-UA" w:eastAsia="uk-UA"/>
        </w:rPr>
        <w:t>. Проблеми взаємин у студентській групі, у тому числі, що мають агресивну генерацію, досліджували Н. </w:t>
      </w:r>
      <w:proofErr w:type="spellStart"/>
      <w:r w:rsidRPr="006B6E8A">
        <w:rPr>
          <w:rFonts w:ascii="Times New Roman" w:hAnsi="Times New Roman"/>
          <w:sz w:val="28"/>
          <w:szCs w:val="28"/>
          <w:lang w:val="uk-UA" w:eastAsia="uk-UA"/>
        </w:rPr>
        <w:t>Анікієва</w:t>
      </w:r>
      <w:proofErr w:type="spellEnd"/>
      <w:r w:rsidRPr="006B6E8A">
        <w:rPr>
          <w:rFonts w:ascii="Times New Roman" w:hAnsi="Times New Roman"/>
          <w:sz w:val="28"/>
          <w:szCs w:val="28"/>
          <w:lang w:val="uk-UA" w:eastAsia="uk-UA"/>
        </w:rPr>
        <w:t>, С. Висоцького, А. Гусейнова, В. Зав’ялова, Л. </w:t>
      </w:r>
      <w:proofErr w:type="spellStart"/>
      <w:r w:rsidRPr="006B6E8A">
        <w:rPr>
          <w:rFonts w:ascii="Times New Roman" w:hAnsi="Times New Roman"/>
          <w:sz w:val="28"/>
          <w:szCs w:val="28"/>
          <w:lang w:val="uk-UA" w:eastAsia="uk-UA"/>
        </w:rPr>
        <w:t>Жалдак</w:t>
      </w:r>
      <w:proofErr w:type="spellEnd"/>
      <w:r w:rsidRPr="006B6E8A">
        <w:rPr>
          <w:rFonts w:ascii="Times New Roman" w:hAnsi="Times New Roman"/>
          <w:sz w:val="28"/>
          <w:szCs w:val="28"/>
          <w:lang w:val="uk-UA" w:eastAsia="uk-UA"/>
        </w:rPr>
        <w:t xml:space="preserve">, П. Г. </w:t>
      </w:r>
      <w:proofErr w:type="spellStart"/>
      <w:r w:rsidRPr="006B6E8A">
        <w:rPr>
          <w:rFonts w:ascii="Times New Roman" w:hAnsi="Times New Roman"/>
          <w:sz w:val="28"/>
          <w:szCs w:val="28"/>
          <w:lang w:val="uk-UA" w:eastAsia="uk-UA"/>
        </w:rPr>
        <w:t>Лузан</w:t>
      </w:r>
      <w:proofErr w:type="spellEnd"/>
      <w:r w:rsidRPr="006B6E8A">
        <w:rPr>
          <w:rFonts w:ascii="Times New Roman" w:hAnsi="Times New Roman"/>
          <w:sz w:val="28"/>
          <w:szCs w:val="28"/>
          <w:lang w:val="uk-UA" w:eastAsia="uk-UA"/>
        </w:rPr>
        <w:t>, Е. </w:t>
      </w:r>
      <w:proofErr w:type="spellStart"/>
      <w:r w:rsidRPr="006B6E8A">
        <w:rPr>
          <w:rFonts w:ascii="Times New Roman" w:hAnsi="Times New Roman"/>
          <w:sz w:val="28"/>
          <w:szCs w:val="28"/>
          <w:lang w:val="uk-UA" w:eastAsia="uk-UA"/>
        </w:rPr>
        <w:t>Фаустова</w:t>
      </w:r>
      <w:proofErr w:type="spellEnd"/>
      <w:r w:rsidRPr="006B6E8A">
        <w:rPr>
          <w:rFonts w:ascii="Times New Roman" w:hAnsi="Times New Roman"/>
          <w:sz w:val="28"/>
          <w:szCs w:val="28"/>
          <w:lang w:val="uk-UA" w:eastAsia="uk-UA"/>
        </w:rPr>
        <w:t xml:space="preserve">, Т. Яценко та ін. </w:t>
      </w:r>
    </w:p>
    <w:p w14:paraId="30FF7B9F" w14:textId="77777777" w:rsidR="00C62E58" w:rsidRPr="006B6E8A" w:rsidRDefault="00C62E58" w:rsidP="00474DF6">
      <w:pPr>
        <w:tabs>
          <w:tab w:val="left" w:pos="709"/>
        </w:tabs>
        <w:spacing w:after="0" w:line="360" w:lineRule="auto"/>
        <w:ind w:firstLine="709"/>
        <w:jc w:val="both"/>
        <w:rPr>
          <w:rFonts w:ascii="Times New Roman" w:hAnsi="Times New Roman"/>
          <w:sz w:val="28"/>
          <w:szCs w:val="28"/>
          <w:lang w:val="uk-UA" w:eastAsia="uk-UA"/>
        </w:rPr>
      </w:pPr>
      <w:r w:rsidRPr="006B6E8A">
        <w:rPr>
          <w:rFonts w:ascii="Times New Roman" w:hAnsi="Times New Roman"/>
          <w:sz w:val="28"/>
          <w:szCs w:val="28"/>
          <w:lang w:val="uk-UA" w:eastAsia="uk-UA"/>
        </w:rPr>
        <w:t>Отже, інтерес до проблеми проявів агресії юнаків і дівчат, які навчаються у ЗВО, формування особистісних агресивних установок</w:t>
      </w:r>
      <w:r w:rsidR="00A368E6" w:rsidRPr="006B6E8A">
        <w:rPr>
          <w:rFonts w:ascii="Times New Roman" w:hAnsi="Times New Roman"/>
          <w:sz w:val="28"/>
          <w:szCs w:val="28"/>
          <w:lang w:val="uk-UA" w:eastAsia="uk-UA"/>
        </w:rPr>
        <w:t>,</w:t>
      </w:r>
      <w:r w:rsidRPr="006B6E8A">
        <w:rPr>
          <w:rFonts w:ascii="Times New Roman" w:hAnsi="Times New Roman"/>
          <w:sz w:val="28"/>
          <w:szCs w:val="28"/>
          <w:lang w:val="uk-UA" w:eastAsia="uk-UA"/>
        </w:rPr>
        <w:t xml:space="preserve"> натепер</w:t>
      </w:r>
      <w:r w:rsidR="00A368E6" w:rsidRPr="006B6E8A">
        <w:rPr>
          <w:rFonts w:ascii="Times New Roman" w:hAnsi="Times New Roman"/>
          <w:sz w:val="28"/>
          <w:szCs w:val="28"/>
          <w:lang w:val="uk-UA" w:eastAsia="uk-UA"/>
        </w:rPr>
        <w:t>,</w:t>
      </w:r>
      <w:r w:rsidRPr="006B6E8A">
        <w:rPr>
          <w:rFonts w:ascii="Times New Roman" w:hAnsi="Times New Roman"/>
          <w:sz w:val="28"/>
          <w:szCs w:val="28"/>
          <w:lang w:val="uk-UA" w:eastAsia="uk-UA"/>
        </w:rPr>
        <w:t xml:space="preserve"> є достатньо актуальним питанням, що потребує свого </w:t>
      </w:r>
      <w:r w:rsidR="00A368E6" w:rsidRPr="006B6E8A">
        <w:rPr>
          <w:rFonts w:ascii="Times New Roman" w:hAnsi="Times New Roman"/>
          <w:sz w:val="28"/>
          <w:szCs w:val="28"/>
          <w:lang w:val="uk-UA" w:eastAsia="uk-UA"/>
        </w:rPr>
        <w:t xml:space="preserve">сучасного </w:t>
      </w:r>
      <w:r w:rsidRPr="006B6E8A">
        <w:rPr>
          <w:rFonts w:ascii="Times New Roman" w:hAnsi="Times New Roman"/>
          <w:sz w:val="28"/>
          <w:szCs w:val="28"/>
          <w:lang w:val="uk-UA" w:eastAsia="uk-UA"/>
        </w:rPr>
        <w:t xml:space="preserve">науково-практичного розгляду та вирішення. </w:t>
      </w:r>
    </w:p>
    <w:p w14:paraId="5436599A" w14:textId="77777777" w:rsidR="00C62E58" w:rsidRPr="00C55FEB" w:rsidRDefault="006A130C" w:rsidP="00474DF6">
      <w:pPr>
        <w:spacing w:after="0" w:line="360" w:lineRule="auto"/>
        <w:ind w:firstLine="709"/>
        <w:jc w:val="both"/>
        <w:rPr>
          <w:rFonts w:ascii="Times New Roman" w:hAnsi="Times New Roman"/>
          <w:sz w:val="28"/>
          <w:szCs w:val="28"/>
          <w:lang w:val="uk-UA"/>
        </w:rPr>
      </w:pPr>
      <w:r w:rsidRPr="00C55FEB">
        <w:rPr>
          <w:rFonts w:ascii="Times New Roman" w:hAnsi="Times New Roman"/>
          <w:b/>
          <w:sz w:val="28"/>
          <w:szCs w:val="28"/>
          <w:lang w:val="uk-UA"/>
        </w:rPr>
        <w:t>Об’єкт дослідження</w:t>
      </w:r>
      <w:r w:rsidRPr="00C55FEB">
        <w:rPr>
          <w:rFonts w:ascii="Times New Roman" w:hAnsi="Times New Roman"/>
          <w:sz w:val="28"/>
          <w:szCs w:val="28"/>
          <w:lang w:val="uk-UA"/>
        </w:rPr>
        <w:t xml:space="preserve"> – агресія</w:t>
      </w:r>
      <w:r w:rsidR="00D40447" w:rsidRPr="00C55FEB">
        <w:rPr>
          <w:rFonts w:ascii="Times New Roman" w:hAnsi="Times New Roman"/>
          <w:sz w:val="28"/>
          <w:szCs w:val="28"/>
          <w:lang w:val="uk-UA"/>
        </w:rPr>
        <w:t xml:space="preserve"> особистості у юнацькому віці</w:t>
      </w:r>
      <w:r w:rsidR="00826833" w:rsidRPr="00C55FEB">
        <w:rPr>
          <w:rFonts w:ascii="Times New Roman" w:hAnsi="Times New Roman"/>
          <w:sz w:val="28"/>
          <w:szCs w:val="28"/>
          <w:lang w:val="uk-UA"/>
        </w:rPr>
        <w:t xml:space="preserve">. </w:t>
      </w:r>
    </w:p>
    <w:p w14:paraId="441856CA" w14:textId="77777777" w:rsidR="00C62E58" w:rsidRPr="006B6E8A" w:rsidRDefault="00C62E58" w:rsidP="00474DF6">
      <w:pPr>
        <w:spacing w:after="0" w:line="360" w:lineRule="auto"/>
        <w:ind w:firstLine="709"/>
        <w:jc w:val="both"/>
        <w:rPr>
          <w:rFonts w:ascii="Times New Roman" w:hAnsi="Times New Roman"/>
          <w:sz w:val="28"/>
          <w:szCs w:val="28"/>
          <w:lang w:val="uk-UA"/>
        </w:rPr>
      </w:pPr>
      <w:r w:rsidRPr="00C55FEB">
        <w:rPr>
          <w:rFonts w:ascii="Times New Roman" w:hAnsi="Times New Roman"/>
          <w:b/>
          <w:sz w:val="28"/>
          <w:szCs w:val="28"/>
          <w:lang w:val="uk-UA"/>
        </w:rPr>
        <w:lastRenderedPageBreak/>
        <w:t>Предмет дослідження</w:t>
      </w:r>
      <w:r w:rsidRPr="00C55FEB">
        <w:rPr>
          <w:rFonts w:ascii="Times New Roman" w:hAnsi="Times New Roman"/>
          <w:sz w:val="28"/>
          <w:szCs w:val="28"/>
          <w:lang w:val="uk-UA"/>
        </w:rPr>
        <w:t xml:space="preserve"> – особливості прояву </w:t>
      </w:r>
      <w:r w:rsidRPr="00C55FEB">
        <w:rPr>
          <w:rFonts w:ascii="Times New Roman" w:hAnsi="Times New Roman"/>
          <w:color w:val="000000"/>
          <w:sz w:val="28"/>
          <w:szCs w:val="28"/>
          <w:lang w:val="uk-UA"/>
        </w:rPr>
        <w:t>агре</w:t>
      </w:r>
      <w:r w:rsidR="006A130C" w:rsidRPr="00C55FEB">
        <w:rPr>
          <w:rFonts w:ascii="Times New Roman" w:hAnsi="Times New Roman"/>
          <w:color w:val="000000"/>
          <w:sz w:val="28"/>
          <w:szCs w:val="28"/>
          <w:lang w:val="uk-UA"/>
        </w:rPr>
        <w:t>сивних установок юн</w:t>
      </w:r>
      <w:r w:rsidR="00D40447" w:rsidRPr="00C55FEB">
        <w:rPr>
          <w:rFonts w:ascii="Times New Roman" w:hAnsi="Times New Roman"/>
          <w:color w:val="000000"/>
          <w:sz w:val="28"/>
          <w:szCs w:val="28"/>
          <w:lang w:val="uk-UA"/>
        </w:rPr>
        <w:t>аків і дівчат</w:t>
      </w:r>
      <w:r w:rsidRPr="00C55FEB">
        <w:rPr>
          <w:rFonts w:ascii="Times New Roman" w:hAnsi="Times New Roman"/>
          <w:color w:val="000000"/>
          <w:sz w:val="28"/>
          <w:szCs w:val="28"/>
          <w:lang w:val="uk-UA"/>
        </w:rPr>
        <w:t>, які навчаються у закладі вищої освіти.</w:t>
      </w:r>
      <w:r w:rsidRPr="006B6E8A">
        <w:rPr>
          <w:rFonts w:ascii="Times New Roman" w:hAnsi="Times New Roman"/>
          <w:color w:val="000000"/>
          <w:sz w:val="28"/>
          <w:szCs w:val="28"/>
          <w:lang w:val="uk-UA"/>
        </w:rPr>
        <w:t xml:space="preserve"> </w:t>
      </w:r>
    </w:p>
    <w:p w14:paraId="74C66829" w14:textId="77777777" w:rsidR="00C62E58" w:rsidRPr="00947147" w:rsidRDefault="00C62E58" w:rsidP="00474DF6">
      <w:pPr>
        <w:autoSpaceDE w:val="0"/>
        <w:autoSpaceDN w:val="0"/>
        <w:adjustRightInd w:val="0"/>
        <w:spacing w:after="0" w:line="360" w:lineRule="auto"/>
        <w:ind w:firstLine="709"/>
        <w:jc w:val="both"/>
        <w:rPr>
          <w:rFonts w:ascii="Times New Roman" w:hAnsi="Times New Roman"/>
          <w:bCs/>
          <w:sz w:val="28"/>
          <w:szCs w:val="28"/>
          <w:lang w:val="uk-UA" w:eastAsia="uk-UA"/>
        </w:rPr>
      </w:pPr>
      <w:r w:rsidRPr="00E236C3">
        <w:rPr>
          <w:rFonts w:ascii="Times New Roman" w:hAnsi="Times New Roman"/>
          <w:b/>
          <w:color w:val="000000"/>
          <w:sz w:val="28"/>
          <w:szCs w:val="28"/>
          <w:lang w:val="uk-UA" w:eastAsia="uk-UA"/>
        </w:rPr>
        <w:t>Мета дослідження</w:t>
      </w:r>
      <w:r w:rsidRPr="00947147">
        <w:rPr>
          <w:rFonts w:ascii="Times New Roman" w:hAnsi="Times New Roman"/>
          <w:color w:val="000000"/>
          <w:sz w:val="28"/>
          <w:szCs w:val="28"/>
          <w:lang w:val="uk-UA" w:eastAsia="uk-UA"/>
        </w:rPr>
        <w:t xml:space="preserve">: </w:t>
      </w:r>
      <w:r w:rsidRPr="00947147">
        <w:rPr>
          <w:rFonts w:ascii="Times New Roman" w:hAnsi="Times New Roman"/>
          <w:bCs/>
          <w:sz w:val="28"/>
          <w:szCs w:val="28"/>
          <w:lang w:val="uk-UA" w:eastAsia="uk-UA"/>
        </w:rPr>
        <w:t>теоретично обґрунтувати та експериментально дослідити прояви агрес</w:t>
      </w:r>
      <w:r w:rsidR="00653111">
        <w:rPr>
          <w:rFonts w:ascii="Times New Roman" w:hAnsi="Times New Roman"/>
          <w:bCs/>
          <w:sz w:val="28"/>
          <w:szCs w:val="28"/>
          <w:lang w:val="uk-UA" w:eastAsia="uk-UA"/>
        </w:rPr>
        <w:t xml:space="preserve">ивних установок </w:t>
      </w:r>
      <w:r w:rsidR="006A130C">
        <w:rPr>
          <w:rFonts w:ascii="Times New Roman" w:hAnsi="Times New Roman"/>
          <w:bCs/>
          <w:sz w:val="28"/>
          <w:szCs w:val="28"/>
          <w:lang w:val="uk-UA" w:eastAsia="uk-UA"/>
        </w:rPr>
        <w:t>у здобувачів вищої освіти</w:t>
      </w:r>
      <w:r w:rsidRPr="00947147">
        <w:rPr>
          <w:rFonts w:ascii="Times New Roman" w:hAnsi="Times New Roman"/>
          <w:bCs/>
          <w:sz w:val="28"/>
          <w:szCs w:val="28"/>
          <w:lang w:val="uk-UA" w:eastAsia="uk-UA"/>
        </w:rPr>
        <w:t xml:space="preserve"> та запропонувати </w:t>
      </w:r>
      <w:proofErr w:type="spellStart"/>
      <w:r w:rsidRPr="00947147">
        <w:rPr>
          <w:rFonts w:ascii="Times New Roman" w:hAnsi="Times New Roman"/>
          <w:bCs/>
          <w:sz w:val="28"/>
          <w:szCs w:val="28"/>
          <w:lang w:val="uk-UA" w:eastAsia="uk-UA"/>
        </w:rPr>
        <w:t>психокорекційні</w:t>
      </w:r>
      <w:proofErr w:type="spellEnd"/>
      <w:r w:rsidRPr="00947147">
        <w:rPr>
          <w:rFonts w:ascii="Times New Roman" w:hAnsi="Times New Roman"/>
          <w:bCs/>
          <w:sz w:val="28"/>
          <w:szCs w:val="28"/>
          <w:lang w:val="uk-UA" w:eastAsia="uk-UA"/>
        </w:rPr>
        <w:t xml:space="preserve"> засоби щодо їхнього подолання.</w:t>
      </w:r>
    </w:p>
    <w:p w14:paraId="7A96D27E" w14:textId="77777777" w:rsidR="00C62E58" w:rsidRPr="00947147" w:rsidRDefault="00C62E58" w:rsidP="00474DF6">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sidRPr="00947147">
        <w:rPr>
          <w:rFonts w:ascii="Times New Roman" w:hAnsi="Times New Roman"/>
          <w:color w:val="000000"/>
          <w:sz w:val="28"/>
          <w:szCs w:val="28"/>
          <w:lang w:val="uk-UA" w:eastAsia="uk-UA"/>
        </w:rPr>
        <w:t xml:space="preserve">Досягнення мети дослідження передбачає вирішення таких </w:t>
      </w:r>
      <w:r w:rsidRPr="00E236C3">
        <w:rPr>
          <w:rFonts w:ascii="Times New Roman" w:hAnsi="Times New Roman"/>
          <w:b/>
          <w:color w:val="000000"/>
          <w:sz w:val="28"/>
          <w:szCs w:val="28"/>
          <w:lang w:val="uk-UA" w:eastAsia="uk-UA"/>
        </w:rPr>
        <w:t>завдань</w:t>
      </w:r>
      <w:r w:rsidRPr="006B6E8A">
        <w:rPr>
          <w:rFonts w:ascii="Times New Roman" w:hAnsi="Times New Roman"/>
          <w:color w:val="000000"/>
          <w:sz w:val="28"/>
          <w:szCs w:val="28"/>
          <w:lang w:val="uk-UA" w:eastAsia="uk-UA"/>
        </w:rPr>
        <w:t>:</w:t>
      </w:r>
    </w:p>
    <w:p w14:paraId="071637AB" w14:textId="77777777" w:rsidR="00C62E58" w:rsidRPr="00947147" w:rsidRDefault="00653111" w:rsidP="00653111">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Pr>
          <w:rFonts w:ascii="Times New Roman" w:hAnsi="Times New Roman"/>
          <w:sz w:val="28"/>
          <w:szCs w:val="28"/>
          <w:lang w:val="uk-UA" w:eastAsia="uk-UA"/>
        </w:rPr>
        <w:t xml:space="preserve">1. </w:t>
      </w:r>
      <w:r w:rsidR="00C62E58" w:rsidRPr="00947147">
        <w:rPr>
          <w:rFonts w:ascii="Times New Roman" w:hAnsi="Times New Roman"/>
          <w:sz w:val="28"/>
          <w:szCs w:val="28"/>
          <w:lang w:val="uk-UA" w:eastAsia="uk-UA"/>
        </w:rPr>
        <w:t>Провести теоретичний аналіз наукової літератури з проблеми проявів агресії у студентському середовищі.</w:t>
      </w:r>
    </w:p>
    <w:p w14:paraId="7A625364" w14:textId="77777777" w:rsidR="00C62E58" w:rsidRPr="00947147" w:rsidRDefault="00653111" w:rsidP="00653111">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2. </w:t>
      </w:r>
      <w:r w:rsidR="00C62E58" w:rsidRPr="00947147">
        <w:rPr>
          <w:rFonts w:ascii="Times New Roman" w:hAnsi="Times New Roman"/>
          <w:color w:val="000000"/>
          <w:sz w:val="28"/>
          <w:szCs w:val="28"/>
          <w:lang w:val="uk-UA" w:eastAsia="uk-UA"/>
        </w:rPr>
        <w:t xml:space="preserve">Розглянути </w:t>
      </w:r>
      <w:r w:rsidR="00C62E58" w:rsidRPr="00947147">
        <w:rPr>
          <w:rFonts w:ascii="Times New Roman" w:hAnsi="Times New Roman"/>
          <w:sz w:val="28"/>
          <w:szCs w:val="28"/>
          <w:lang w:val="uk-UA"/>
        </w:rPr>
        <w:t xml:space="preserve">особливості психокорекції проявів агресивності серед студентської молоді. </w:t>
      </w:r>
    </w:p>
    <w:p w14:paraId="29260CFB" w14:textId="77777777" w:rsidR="00C62E58" w:rsidRPr="00947147" w:rsidRDefault="00653111" w:rsidP="00653111">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Pr>
          <w:rFonts w:ascii="Times New Roman" w:hAnsi="Times New Roman"/>
          <w:sz w:val="28"/>
          <w:szCs w:val="28"/>
          <w:lang w:val="uk-UA" w:eastAsia="uk-UA"/>
        </w:rPr>
        <w:t xml:space="preserve">3. </w:t>
      </w:r>
      <w:r w:rsidR="00C62E58" w:rsidRPr="00947147">
        <w:rPr>
          <w:rFonts w:ascii="Times New Roman" w:hAnsi="Times New Roman"/>
          <w:sz w:val="28"/>
          <w:szCs w:val="28"/>
          <w:lang w:val="uk-UA" w:eastAsia="uk-UA"/>
        </w:rPr>
        <w:t>Емпірично дослідити особливості проявів агресивності у студентській групі.</w:t>
      </w:r>
    </w:p>
    <w:p w14:paraId="33CCB128" w14:textId="77777777" w:rsidR="00C62E58" w:rsidRPr="00947147" w:rsidRDefault="00653111" w:rsidP="00653111">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4. </w:t>
      </w:r>
      <w:r w:rsidR="00C62E58" w:rsidRPr="00947147">
        <w:rPr>
          <w:rFonts w:ascii="Times New Roman" w:hAnsi="Times New Roman"/>
          <w:color w:val="000000"/>
          <w:sz w:val="28"/>
          <w:szCs w:val="28"/>
          <w:lang w:val="uk-UA" w:eastAsia="uk-UA"/>
        </w:rPr>
        <w:t>Розробити й апробувати програму соціально-психологічного тренінгу, за допомог</w:t>
      </w:r>
      <w:r w:rsidR="00C62E58" w:rsidRPr="007A3120">
        <w:rPr>
          <w:rFonts w:ascii="Times New Roman" w:hAnsi="Times New Roman"/>
          <w:color w:val="000000"/>
          <w:sz w:val="28"/>
          <w:szCs w:val="28"/>
          <w:lang w:val="uk-UA" w:eastAsia="uk-UA"/>
        </w:rPr>
        <w:t>ою якої мінімізуються прояви агресивнос</w:t>
      </w:r>
      <w:r w:rsidRPr="007A3120">
        <w:rPr>
          <w:rFonts w:ascii="Times New Roman" w:hAnsi="Times New Roman"/>
          <w:color w:val="000000"/>
          <w:sz w:val="28"/>
          <w:szCs w:val="28"/>
          <w:lang w:val="uk-UA" w:eastAsia="uk-UA"/>
        </w:rPr>
        <w:t>ті у юнаків і дівчат</w:t>
      </w:r>
      <w:r w:rsidR="00C62E58" w:rsidRPr="007A3120">
        <w:rPr>
          <w:rFonts w:ascii="Times New Roman" w:hAnsi="Times New Roman"/>
          <w:color w:val="000000"/>
          <w:sz w:val="28"/>
          <w:szCs w:val="28"/>
          <w:lang w:val="uk-UA" w:eastAsia="uk-UA"/>
        </w:rPr>
        <w:t>.</w:t>
      </w:r>
    </w:p>
    <w:p w14:paraId="4EB5194E" w14:textId="77777777" w:rsidR="00C62E58" w:rsidRPr="00947147" w:rsidRDefault="00653111" w:rsidP="00653111">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5. </w:t>
      </w:r>
      <w:r w:rsidR="00C62E58" w:rsidRPr="00947147">
        <w:rPr>
          <w:rFonts w:ascii="Times New Roman" w:hAnsi="Times New Roman"/>
          <w:color w:val="000000"/>
          <w:sz w:val="28"/>
          <w:szCs w:val="28"/>
          <w:lang w:val="uk-UA" w:eastAsia="uk-UA"/>
        </w:rPr>
        <w:t xml:space="preserve">Здійснити перевірку ефективності </w:t>
      </w:r>
      <w:proofErr w:type="spellStart"/>
      <w:r w:rsidR="00C62E58" w:rsidRPr="00947147">
        <w:rPr>
          <w:rFonts w:ascii="Times New Roman" w:hAnsi="Times New Roman"/>
          <w:color w:val="000000"/>
          <w:sz w:val="28"/>
          <w:szCs w:val="28"/>
          <w:lang w:val="uk-UA" w:eastAsia="uk-UA"/>
        </w:rPr>
        <w:t>психокорекційних</w:t>
      </w:r>
      <w:proofErr w:type="spellEnd"/>
      <w:r w:rsidR="00C62E58" w:rsidRPr="00947147">
        <w:rPr>
          <w:rFonts w:ascii="Times New Roman" w:hAnsi="Times New Roman"/>
          <w:color w:val="000000"/>
          <w:sz w:val="28"/>
          <w:szCs w:val="28"/>
          <w:lang w:val="uk-UA" w:eastAsia="uk-UA"/>
        </w:rPr>
        <w:t xml:space="preserve"> заходів за допомогою методів математичної статистики.</w:t>
      </w:r>
    </w:p>
    <w:p w14:paraId="1498B402" w14:textId="77777777" w:rsidR="00C62E58" w:rsidRPr="00947147" w:rsidRDefault="00C62E58" w:rsidP="00E236C3">
      <w:pPr>
        <w:spacing w:after="0" w:line="360" w:lineRule="auto"/>
        <w:ind w:firstLine="709"/>
        <w:jc w:val="both"/>
        <w:rPr>
          <w:rFonts w:ascii="Times New Roman" w:hAnsi="Times New Roman"/>
          <w:bCs/>
          <w:sz w:val="28"/>
          <w:szCs w:val="28"/>
          <w:lang w:val="uk-UA" w:eastAsia="uk-UA"/>
        </w:rPr>
      </w:pPr>
      <w:r w:rsidRPr="00E236C3">
        <w:rPr>
          <w:rFonts w:ascii="Times New Roman" w:hAnsi="Times New Roman"/>
          <w:b/>
          <w:bCs/>
          <w:sz w:val="28"/>
          <w:szCs w:val="28"/>
          <w:lang w:val="uk-UA" w:eastAsia="uk-UA"/>
        </w:rPr>
        <w:t xml:space="preserve">Методологічною та теоретичною основою </w:t>
      </w:r>
      <w:r w:rsidRPr="00E236C3">
        <w:rPr>
          <w:rFonts w:ascii="Times New Roman" w:hAnsi="Times New Roman"/>
          <w:b/>
          <w:sz w:val="28"/>
          <w:szCs w:val="28"/>
          <w:lang w:val="uk-UA"/>
        </w:rPr>
        <w:t>дослідження</w:t>
      </w:r>
      <w:r w:rsidRPr="006B6E8A">
        <w:rPr>
          <w:rFonts w:ascii="Times New Roman" w:hAnsi="Times New Roman"/>
          <w:sz w:val="28"/>
          <w:szCs w:val="28"/>
          <w:lang w:val="uk-UA"/>
        </w:rPr>
        <w:t xml:space="preserve"> </w:t>
      </w:r>
      <w:r w:rsidR="00C807BA">
        <w:rPr>
          <w:rFonts w:ascii="Times New Roman" w:hAnsi="Times New Roman"/>
          <w:sz w:val="28"/>
          <w:szCs w:val="28"/>
          <w:lang w:val="uk-UA"/>
        </w:rPr>
        <w:t xml:space="preserve">виступають: </w:t>
      </w:r>
      <w:proofErr w:type="spellStart"/>
      <w:r w:rsidR="00C807BA" w:rsidRPr="00C807BA">
        <w:rPr>
          <w:rFonts w:ascii="Times New Roman" w:hAnsi="Times New Roman"/>
          <w:sz w:val="28"/>
          <w:szCs w:val="28"/>
          <w:lang w:val="uk-UA"/>
        </w:rPr>
        <w:t>загальнопсихологічні</w:t>
      </w:r>
      <w:proofErr w:type="spellEnd"/>
      <w:r w:rsidR="00C807BA" w:rsidRPr="00C807BA">
        <w:rPr>
          <w:rFonts w:ascii="Times New Roman" w:hAnsi="Times New Roman"/>
          <w:sz w:val="28"/>
          <w:szCs w:val="28"/>
          <w:lang w:val="uk-UA"/>
        </w:rPr>
        <w:t xml:space="preserve"> положення про сутність свідомості та розвиток особистості у процесі діяльності (К. </w:t>
      </w:r>
      <w:proofErr w:type="spellStart"/>
      <w:r w:rsidR="00C807BA" w:rsidRPr="00C807BA">
        <w:rPr>
          <w:rFonts w:ascii="Times New Roman" w:hAnsi="Times New Roman"/>
          <w:sz w:val="28"/>
          <w:szCs w:val="28"/>
          <w:lang w:val="uk-UA"/>
        </w:rPr>
        <w:t>Абульханова</w:t>
      </w:r>
      <w:proofErr w:type="spellEnd"/>
      <w:r w:rsidR="00C807BA" w:rsidRPr="00C807BA">
        <w:rPr>
          <w:rFonts w:ascii="Times New Roman" w:hAnsi="Times New Roman"/>
          <w:sz w:val="28"/>
          <w:szCs w:val="28"/>
          <w:lang w:val="uk-UA"/>
        </w:rPr>
        <w:t>-Славська, Л. Анциферова, Г. Костюк, О. Леонтьєв, С. Максименко, Л. Орбан-</w:t>
      </w:r>
      <w:proofErr w:type="spellStart"/>
      <w:r w:rsidR="00C807BA" w:rsidRPr="00C807BA">
        <w:rPr>
          <w:rFonts w:ascii="Times New Roman" w:hAnsi="Times New Roman"/>
          <w:sz w:val="28"/>
          <w:szCs w:val="28"/>
          <w:lang w:val="uk-UA"/>
        </w:rPr>
        <w:t>Лембрик</w:t>
      </w:r>
      <w:proofErr w:type="spellEnd"/>
      <w:r w:rsidR="00C807BA" w:rsidRPr="00C807BA">
        <w:rPr>
          <w:rFonts w:ascii="Times New Roman" w:hAnsi="Times New Roman"/>
          <w:sz w:val="28"/>
          <w:szCs w:val="28"/>
          <w:lang w:val="uk-UA"/>
        </w:rPr>
        <w:t xml:space="preserve">, Т. Титаренко та ін.); концепції агресії та агресивності індивіда (А. Бандура, А. Басс, Л. </w:t>
      </w:r>
      <w:proofErr w:type="spellStart"/>
      <w:r w:rsidR="00C807BA" w:rsidRPr="00C807BA">
        <w:rPr>
          <w:rFonts w:ascii="Times New Roman" w:hAnsi="Times New Roman"/>
          <w:sz w:val="28"/>
          <w:szCs w:val="28"/>
          <w:lang w:val="uk-UA"/>
        </w:rPr>
        <w:t>Берковіц</w:t>
      </w:r>
      <w:proofErr w:type="spellEnd"/>
      <w:r w:rsidR="00C807BA" w:rsidRPr="00C807BA">
        <w:rPr>
          <w:rFonts w:ascii="Times New Roman" w:hAnsi="Times New Roman"/>
          <w:sz w:val="28"/>
          <w:szCs w:val="28"/>
          <w:lang w:val="uk-UA"/>
        </w:rPr>
        <w:t xml:space="preserve">, Р. </w:t>
      </w:r>
      <w:proofErr w:type="spellStart"/>
      <w:r w:rsidR="00C807BA" w:rsidRPr="00C807BA">
        <w:rPr>
          <w:rFonts w:ascii="Times New Roman" w:hAnsi="Times New Roman"/>
          <w:sz w:val="28"/>
          <w:szCs w:val="28"/>
          <w:lang w:val="uk-UA"/>
        </w:rPr>
        <w:t>Берон</w:t>
      </w:r>
      <w:proofErr w:type="spellEnd"/>
      <w:r w:rsidR="00C807BA" w:rsidRPr="00C807BA">
        <w:rPr>
          <w:rFonts w:ascii="Times New Roman" w:hAnsi="Times New Roman"/>
          <w:sz w:val="28"/>
          <w:szCs w:val="28"/>
          <w:lang w:val="uk-UA"/>
        </w:rPr>
        <w:t xml:space="preserve">, К. Лоренц, Е. </w:t>
      </w:r>
      <w:proofErr w:type="spellStart"/>
      <w:r w:rsidR="00C807BA" w:rsidRPr="00C807BA">
        <w:rPr>
          <w:rFonts w:ascii="Times New Roman" w:hAnsi="Times New Roman"/>
          <w:sz w:val="28"/>
          <w:szCs w:val="28"/>
          <w:lang w:val="uk-UA"/>
        </w:rPr>
        <w:t>Фромм</w:t>
      </w:r>
      <w:proofErr w:type="spellEnd"/>
      <w:r w:rsidR="00C807BA" w:rsidRPr="00C807BA">
        <w:rPr>
          <w:rFonts w:ascii="Times New Roman" w:hAnsi="Times New Roman"/>
          <w:sz w:val="28"/>
          <w:szCs w:val="28"/>
          <w:lang w:val="uk-UA"/>
        </w:rPr>
        <w:t xml:space="preserve"> та ін.); теорії щодо розгляду феномену агресивності (О. Бандурка, С. Бочарова, С. </w:t>
      </w:r>
      <w:proofErr w:type="spellStart"/>
      <w:r w:rsidR="00C807BA" w:rsidRPr="00C807BA">
        <w:rPr>
          <w:rFonts w:ascii="Times New Roman" w:hAnsi="Times New Roman"/>
          <w:sz w:val="28"/>
          <w:szCs w:val="28"/>
          <w:lang w:val="uk-UA"/>
        </w:rPr>
        <w:t>Гарькавець</w:t>
      </w:r>
      <w:proofErr w:type="spellEnd"/>
      <w:r w:rsidR="00C807BA" w:rsidRPr="00C807BA">
        <w:rPr>
          <w:rFonts w:ascii="Times New Roman" w:hAnsi="Times New Roman"/>
          <w:sz w:val="28"/>
          <w:szCs w:val="28"/>
          <w:lang w:val="uk-UA"/>
        </w:rPr>
        <w:t>, О. </w:t>
      </w:r>
      <w:proofErr w:type="spellStart"/>
      <w:r w:rsidR="00C807BA" w:rsidRPr="00C807BA">
        <w:rPr>
          <w:rFonts w:ascii="Times New Roman" w:hAnsi="Times New Roman"/>
          <w:sz w:val="28"/>
          <w:szCs w:val="28"/>
          <w:lang w:val="uk-UA"/>
        </w:rPr>
        <w:t>Землянська</w:t>
      </w:r>
      <w:proofErr w:type="spellEnd"/>
      <w:r w:rsidR="00C807BA" w:rsidRPr="00C807BA">
        <w:rPr>
          <w:rFonts w:ascii="Times New Roman" w:hAnsi="Times New Roman"/>
          <w:sz w:val="28"/>
          <w:szCs w:val="28"/>
          <w:lang w:val="uk-UA"/>
        </w:rPr>
        <w:t xml:space="preserve">, С. Яковенко та ін.); концептуальні підходи щодо створення </w:t>
      </w:r>
      <w:proofErr w:type="spellStart"/>
      <w:r w:rsidR="00C807BA" w:rsidRPr="00C807BA">
        <w:rPr>
          <w:rFonts w:ascii="Times New Roman" w:hAnsi="Times New Roman"/>
          <w:sz w:val="28"/>
          <w:szCs w:val="28"/>
          <w:lang w:val="uk-UA"/>
        </w:rPr>
        <w:t>корегуальних</w:t>
      </w:r>
      <w:proofErr w:type="spellEnd"/>
      <w:r w:rsidR="00C807BA" w:rsidRPr="00C807BA">
        <w:rPr>
          <w:rFonts w:ascii="Times New Roman" w:hAnsi="Times New Roman"/>
          <w:sz w:val="28"/>
          <w:szCs w:val="28"/>
          <w:lang w:val="uk-UA"/>
        </w:rPr>
        <w:t xml:space="preserve"> технологій у роботі з агресивними індивідами (Р. </w:t>
      </w:r>
      <w:proofErr w:type="spellStart"/>
      <w:r w:rsidR="00C807BA" w:rsidRPr="00C807BA">
        <w:rPr>
          <w:rFonts w:ascii="Times New Roman" w:hAnsi="Times New Roman"/>
          <w:sz w:val="28"/>
          <w:szCs w:val="28"/>
          <w:lang w:val="uk-UA"/>
        </w:rPr>
        <w:t>Берон</w:t>
      </w:r>
      <w:proofErr w:type="spellEnd"/>
      <w:r w:rsidR="00C807BA" w:rsidRPr="00C807BA">
        <w:rPr>
          <w:rFonts w:ascii="Times New Roman" w:hAnsi="Times New Roman"/>
          <w:sz w:val="28"/>
          <w:szCs w:val="28"/>
          <w:lang w:val="uk-UA"/>
        </w:rPr>
        <w:t>, Д. </w:t>
      </w:r>
      <w:proofErr w:type="spellStart"/>
      <w:r w:rsidR="00C807BA" w:rsidRPr="00C807BA">
        <w:rPr>
          <w:rFonts w:ascii="Times New Roman" w:hAnsi="Times New Roman"/>
          <w:sz w:val="28"/>
          <w:szCs w:val="28"/>
          <w:lang w:val="uk-UA"/>
        </w:rPr>
        <w:t>Доллард</w:t>
      </w:r>
      <w:proofErr w:type="spellEnd"/>
      <w:r w:rsidR="00C807BA" w:rsidRPr="00C807BA">
        <w:rPr>
          <w:rFonts w:ascii="Times New Roman" w:hAnsi="Times New Roman"/>
          <w:sz w:val="28"/>
          <w:szCs w:val="28"/>
          <w:lang w:val="uk-UA"/>
        </w:rPr>
        <w:t xml:space="preserve">, А. Захаров, Д. </w:t>
      </w:r>
      <w:proofErr w:type="spellStart"/>
      <w:r w:rsidR="00C807BA" w:rsidRPr="00C807BA">
        <w:rPr>
          <w:rFonts w:ascii="Times New Roman" w:hAnsi="Times New Roman"/>
          <w:sz w:val="28"/>
          <w:szCs w:val="28"/>
          <w:lang w:val="uk-UA"/>
        </w:rPr>
        <w:t>Зільманн</w:t>
      </w:r>
      <w:proofErr w:type="spellEnd"/>
      <w:r w:rsidR="00C807BA" w:rsidRPr="00C807BA">
        <w:rPr>
          <w:rFonts w:ascii="Times New Roman" w:hAnsi="Times New Roman"/>
          <w:sz w:val="28"/>
          <w:szCs w:val="28"/>
          <w:lang w:val="uk-UA"/>
        </w:rPr>
        <w:t>, Г. </w:t>
      </w:r>
      <w:proofErr w:type="spellStart"/>
      <w:r w:rsidR="00C807BA" w:rsidRPr="00C807BA">
        <w:rPr>
          <w:rFonts w:ascii="Times New Roman" w:hAnsi="Times New Roman"/>
          <w:sz w:val="28"/>
          <w:szCs w:val="28"/>
          <w:lang w:val="uk-UA"/>
        </w:rPr>
        <w:t>Ісуріна</w:t>
      </w:r>
      <w:proofErr w:type="spellEnd"/>
      <w:r w:rsidR="00C807BA" w:rsidRPr="00C807BA">
        <w:rPr>
          <w:rFonts w:ascii="Times New Roman" w:hAnsi="Times New Roman"/>
          <w:sz w:val="28"/>
          <w:szCs w:val="28"/>
          <w:lang w:val="uk-UA"/>
        </w:rPr>
        <w:t xml:space="preserve">, О. Мельников, Д. </w:t>
      </w:r>
      <w:proofErr w:type="spellStart"/>
      <w:r w:rsidR="00C807BA" w:rsidRPr="00C807BA">
        <w:rPr>
          <w:rFonts w:ascii="Times New Roman" w:hAnsi="Times New Roman"/>
          <w:sz w:val="28"/>
          <w:szCs w:val="28"/>
          <w:lang w:val="uk-UA"/>
        </w:rPr>
        <w:t>Річардсон</w:t>
      </w:r>
      <w:proofErr w:type="spellEnd"/>
      <w:r w:rsidR="00C807BA" w:rsidRPr="00C807BA">
        <w:rPr>
          <w:rFonts w:ascii="Times New Roman" w:hAnsi="Times New Roman"/>
          <w:sz w:val="28"/>
          <w:szCs w:val="28"/>
          <w:lang w:val="uk-UA"/>
        </w:rPr>
        <w:t>, А. </w:t>
      </w:r>
      <w:proofErr w:type="spellStart"/>
      <w:r w:rsidR="00C807BA" w:rsidRPr="00C807BA">
        <w:rPr>
          <w:rFonts w:ascii="Times New Roman" w:hAnsi="Times New Roman"/>
          <w:sz w:val="28"/>
          <w:szCs w:val="28"/>
          <w:lang w:val="uk-UA"/>
        </w:rPr>
        <w:t>Співакова</w:t>
      </w:r>
      <w:proofErr w:type="spellEnd"/>
      <w:r w:rsidR="00C807BA" w:rsidRPr="00C807BA">
        <w:rPr>
          <w:rFonts w:ascii="Times New Roman" w:hAnsi="Times New Roman"/>
          <w:sz w:val="28"/>
          <w:szCs w:val="28"/>
          <w:lang w:val="uk-UA"/>
        </w:rPr>
        <w:t>).</w:t>
      </w:r>
      <w:r w:rsidR="00C807BA">
        <w:rPr>
          <w:rFonts w:ascii="Times New Roman" w:hAnsi="Times New Roman"/>
          <w:sz w:val="28"/>
          <w:szCs w:val="28"/>
          <w:lang w:val="uk-UA"/>
        </w:rPr>
        <w:t xml:space="preserve"> </w:t>
      </w:r>
    </w:p>
    <w:p w14:paraId="413E6F11" w14:textId="77777777" w:rsidR="00C62E58" w:rsidRPr="009447AA" w:rsidRDefault="00C62E58" w:rsidP="00474DF6">
      <w:pPr>
        <w:spacing w:after="0" w:line="360" w:lineRule="auto"/>
        <w:ind w:firstLine="720"/>
        <w:jc w:val="both"/>
        <w:outlineLvl w:val="0"/>
        <w:rPr>
          <w:rFonts w:ascii="Times New Roman" w:hAnsi="Times New Roman"/>
          <w:bCs/>
          <w:sz w:val="28"/>
          <w:szCs w:val="28"/>
          <w:lang w:eastAsia="uk-UA"/>
        </w:rPr>
      </w:pPr>
      <w:r w:rsidRPr="00E236C3">
        <w:rPr>
          <w:rFonts w:ascii="Times New Roman" w:hAnsi="Times New Roman"/>
          <w:b/>
          <w:bCs/>
          <w:sz w:val="28"/>
          <w:szCs w:val="28"/>
          <w:lang w:val="uk-UA" w:eastAsia="uk-UA"/>
        </w:rPr>
        <w:t>Методи дослідження</w:t>
      </w:r>
      <w:r w:rsidRPr="006B6E8A">
        <w:rPr>
          <w:rFonts w:ascii="Times New Roman" w:hAnsi="Times New Roman"/>
          <w:bCs/>
          <w:sz w:val="28"/>
          <w:szCs w:val="28"/>
          <w:lang w:val="uk-UA" w:eastAsia="uk-UA"/>
        </w:rPr>
        <w:t>:</w:t>
      </w:r>
    </w:p>
    <w:p w14:paraId="1337BDD0" w14:textId="77777777" w:rsidR="00C62E58" w:rsidRDefault="00C62E58" w:rsidP="00E236C3">
      <w:pPr>
        <w:pStyle w:val="a3"/>
        <w:numPr>
          <w:ilvl w:val="0"/>
          <w:numId w:val="2"/>
        </w:numPr>
        <w:spacing w:line="360" w:lineRule="auto"/>
        <w:ind w:left="0" w:firstLine="1080"/>
        <w:jc w:val="both"/>
        <w:outlineLvl w:val="0"/>
        <w:rPr>
          <w:bCs/>
          <w:sz w:val="28"/>
          <w:szCs w:val="28"/>
          <w:lang w:val="uk-UA" w:eastAsia="uk-UA"/>
        </w:rPr>
      </w:pPr>
      <w:r w:rsidRPr="006B6E8A">
        <w:rPr>
          <w:bCs/>
          <w:sz w:val="28"/>
          <w:szCs w:val="28"/>
          <w:lang w:val="uk-UA" w:eastAsia="uk-UA"/>
        </w:rPr>
        <w:lastRenderedPageBreak/>
        <w:t>теоретичній аналі</w:t>
      </w:r>
      <w:r w:rsidR="00E35F86" w:rsidRPr="006B6E8A">
        <w:rPr>
          <w:bCs/>
          <w:sz w:val="28"/>
          <w:szCs w:val="28"/>
          <w:lang w:val="uk-UA" w:eastAsia="uk-UA"/>
        </w:rPr>
        <w:t>з досліджуваної проблеми за допомогою опрацювання</w:t>
      </w:r>
      <w:r w:rsidRPr="006B6E8A">
        <w:rPr>
          <w:bCs/>
          <w:sz w:val="28"/>
          <w:szCs w:val="28"/>
          <w:lang w:val="uk-UA" w:eastAsia="uk-UA"/>
        </w:rPr>
        <w:t xml:space="preserve"> наукової</w:t>
      </w:r>
      <w:r w:rsidRPr="00947147">
        <w:rPr>
          <w:bCs/>
          <w:sz w:val="28"/>
          <w:szCs w:val="28"/>
          <w:lang w:val="uk-UA" w:eastAsia="uk-UA"/>
        </w:rPr>
        <w:t xml:space="preserve"> психологічної літератури;</w:t>
      </w:r>
    </w:p>
    <w:p w14:paraId="5C7997D9" w14:textId="77777777" w:rsidR="00C62E58" w:rsidRDefault="00C62E58" w:rsidP="009447AA">
      <w:pPr>
        <w:pStyle w:val="a3"/>
        <w:numPr>
          <w:ilvl w:val="0"/>
          <w:numId w:val="2"/>
        </w:numPr>
        <w:spacing w:line="360" w:lineRule="auto"/>
        <w:jc w:val="both"/>
        <w:outlineLvl w:val="0"/>
        <w:rPr>
          <w:bCs/>
          <w:sz w:val="28"/>
          <w:szCs w:val="28"/>
          <w:lang w:val="uk-UA" w:eastAsia="uk-UA"/>
        </w:rPr>
      </w:pPr>
      <w:r w:rsidRPr="009447AA">
        <w:rPr>
          <w:bCs/>
          <w:sz w:val="28"/>
          <w:szCs w:val="28"/>
          <w:lang w:val="uk-UA" w:eastAsia="uk-UA"/>
        </w:rPr>
        <w:t>бесіда;</w:t>
      </w:r>
    </w:p>
    <w:p w14:paraId="3FC33E04" w14:textId="77777777" w:rsidR="009447AA" w:rsidRDefault="00826833" w:rsidP="009447AA">
      <w:pPr>
        <w:pStyle w:val="a3"/>
        <w:numPr>
          <w:ilvl w:val="0"/>
          <w:numId w:val="2"/>
        </w:numPr>
        <w:spacing w:line="360" w:lineRule="auto"/>
        <w:jc w:val="both"/>
        <w:outlineLvl w:val="0"/>
        <w:rPr>
          <w:bCs/>
          <w:sz w:val="28"/>
          <w:szCs w:val="28"/>
          <w:lang w:val="uk-UA" w:eastAsia="uk-UA"/>
        </w:rPr>
      </w:pPr>
      <w:proofErr w:type="spellStart"/>
      <w:r w:rsidRPr="009447AA">
        <w:rPr>
          <w:bCs/>
          <w:sz w:val="28"/>
          <w:szCs w:val="28"/>
          <w:lang w:val="uk-UA" w:eastAsia="uk-UA"/>
        </w:rPr>
        <w:t>констатувальний</w:t>
      </w:r>
      <w:proofErr w:type="spellEnd"/>
      <w:r w:rsidR="00C62E58" w:rsidRPr="009447AA">
        <w:rPr>
          <w:bCs/>
          <w:sz w:val="28"/>
          <w:szCs w:val="28"/>
          <w:lang w:val="uk-UA" w:eastAsia="uk-UA"/>
        </w:rPr>
        <w:t xml:space="preserve"> та формуючий експеримент;</w:t>
      </w:r>
      <w:r w:rsidRPr="009447AA">
        <w:rPr>
          <w:bCs/>
          <w:sz w:val="28"/>
          <w:szCs w:val="28"/>
          <w:lang w:val="uk-UA" w:eastAsia="uk-UA"/>
        </w:rPr>
        <w:t xml:space="preserve"> </w:t>
      </w:r>
    </w:p>
    <w:p w14:paraId="402F05A8" w14:textId="77777777" w:rsidR="00C62E58" w:rsidRPr="00EA196F" w:rsidRDefault="00C62E58" w:rsidP="00E236C3">
      <w:pPr>
        <w:pStyle w:val="a3"/>
        <w:numPr>
          <w:ilvl w:val="0"/>
          <w:numId w:val="2"/>
        </w:numPr>
        <w:spacing w:line="360" w:lineRule="auto"/>
        <w:ind w:left="0" w:firstLine="1080"/>
        <w:jc w:val="both"/>
        <w:outlineLvl w:val="0"/>
        <w:rPr>
          <w:bCs/>
          <w:sz w:val="28"/>
          <w:szCs w:val="28"/>
          <w:lang w:val="uk-UA" w:eastAsia="uk-UA"/>
        </w:rPr>
      </w:pPr>
      <w:r w:rsidRPr="00EA196F">
        <w:rPr>
          <w:bCs/>
          <w:sz w:val="28"/>
          <w:szCs w:val="28"/>
          <w:lang w:val="uk-UA" w:eastAsia="uk-UA"/>
        </w:rPr>
        <w:t>тестування (методика діагностики показників і форм агресії Басса-</w:t>
      </w:r>
      <w:proofErr w:type="spellStart"/>
      <w:r w:rsidRPr="00EA196F">
        <w:rPr>
          <w:bCs/>
          <w:sz w:val="28"/>
          <w:szCs w:val="28"/>
          <w:lang w:val="uk-UA" w:eastAsia="uk-UA"/>
        </w:rPr>
        <w:t>Дарки</w:t>
      </w:r>
      <w:proofErr w:type="spellEnd"/>
      <w:r w:rsidRPr="00EA196F">
        <w:rPr>
          <w:bCs/>
          <w:sz w:val="28"/>
          <w:szCs w:val="28"/>
          <w:lang w:val="uk-UA" w:eastAsia="uk-UA"/>
        </w:rPr>
        <w:t xml:space="preserve"> (адаптація А. </w:t>
      </w:r>
      <w:proofErr w:type="spellStart"/>
      <w:r w:rsidRPr="00EA196F">
        <w:rPr>
          <w:bCs/>
          <w:sz w:val="28"/>
          <w:szCs w:val="28"/>
          <w:lang w:val="uk-UA" w:eastAsia="uk-UA"/>
        </w:rPr>
        <w:t>Осницького</w:t>
      </w:r>
      <w:proofErr w:type="spellEnd"/>
      <w:r w:rsidRPr="00EA196F">
        <w:rPr>
          <w:bCs/>
          <w:sz w:val="28"/>
          <w:szCs w:val="28"/>
          <w:lang w:val="uk-UA" w:eastAsia="uk-UA"/>
        </w:rPr>
        <w:t>), методика оцінки агресивності у відносинах (А. </w:t>
      </w:r>
      <w:proofErr w:type="spellStart"/>
      <w:r w:rsidRPr="00EA196F">
        <w:rPr>
          <w:bCs/>
          <w:sz w:val="28"/>
          <w:szCs w:val="28"/>
          <w:lang w:val="uk-UA" w:eastAsia="uk-UA"/>
        </w:rPr>
        <w:t>Ассінгер</w:t>
      </w:r>
      <w:proofErr w:type="spellEnd"/>
      <w:r w:rsidRPr="00EA196F">
        <w:rPr>
          <w:bCs/>
          <w:sz w:val="28"/>
          <w:szCs w:val="28"/>
          <w:lang w:val="uk-UA" w:eastAsia="uk-UA"/>
        </w:rPr>
        <w:t xml:space="preserve">), методика діагностики типу емоційної реакції на вплив стимулів навколишнього середовища В. Бойко, </w:t>
      </w:r>
      <w:r w:rsidR="004541EF" w:rsidRPr="00EA196F">
        <w:rPr>
          <w:sz w:val="28"/>
          <w:szCs w:val="28"/>
          <w:lang w:val="uk-UA"/>
        </w:rPr>
        <w:t>Дослідження міжособистісних стосунків за методикою В.</w:t>
      </w:r>
      <w:r w:rsidR="001258BC" w:rsidRPr="00EA196F">
        <w:rPr>
          <w:sz w:val="28"/>
          <w:szCs w:val="28"/>
          <w:lang w:val="uk-UA"/>
        </w:rPr>
        <w:t> </w:t>
      </w:r>
      <w:proofErr w:type="spellStart"/>
      <w:r w:rsidR="004541EF" w:rsidRPr="00EA196F">
        <w:rPr>
          <w:sz w:val="28"/>
          <w:szCs w:val="28"/>
          <w:lang w:val="uk-UA"/>
        </w:rPr>
        <w:t>Стефансовна</w:t>
      </w:r>
      <w:proofErr w:type="spellEnd"/>
      <w:r w:rsidR="004541EF" w:rsidRPr="00EA196F">
        <w:rPr>
          <w:sz w:val="28"/>
          <w:szCs w:val="28"/>
          <w:lang w:val="uk-UA"/>
        </w:rPr>
        <w:t xml:space="preserve"> «</w:t>
      </w:r>
      <w:r w:rsidR="004541EF" w:rsidRPr="00EA196F">
        <w:rPr>
          <w:sz w:val="28"/>
          <w:szCs w:val="28"/>
          <w:lang w:val="en-US"/>
        </w:rPr>
        <w:t>Q</w:t>
      </w:r>
      <w:r w:rsidR="004541EF" w:rsidRPr="00EA196F">
        <w:rPr>
          <w:sz w:val="28"/>
          <w:szCs w:val="28"/>
          <w:lang w:val="uk-UA"/>
        </w:rPr>
        <w:t xml:space="preserve"> сортування»,</w:t>
      </w:r>
      <w:r w:rsidR="001258BC" w:rsidRPr="00EA196F">
        <w:rPr>
          <w:sz w:val="28"/>
          <w:szCs w:val="28"/>
          <w:lang w:val="uk-UA"/>
        </w:rPr>
        <w:t xml:space="preserve"> </w:t>
      </w:r>
      <w:r w:rsidRPr="00EA196F">
        <w:rPr>
          <w:bCs/>
          <w:sz w:val="28"/>
          <w:szCs w:val="28"/>
          <w:lang w:val="uk-UA" w:eastAsia="uk-UA"/>
        </w:rPr>
        <w:t xml:space="preserve">методика дослідження особливостей реагування у </w:t>
      </w:r>
      <w:r w:rsidR="001258BC" w:rsidRPr="00EA196F">
        <w:rPr>
          <w:bCs/>
          <w:sz w:val="28"/>
          <w:szCs w:val="28"/>
          <w:lang w:val="uk-UA" w:eastAsia="uk-UA"/>
        </w:rPr>
        <w:t xml:space="preserve">конфліктній ситуації К. Томаса), </w:t>
      </w:r>
      <w:r w:rsidRPr="00EA196F">
        <w:rPr>
          <w:bCs/>
          <w:sz w:val="28"/>
          <w:szCs w:val="28"/>
          <w:lang w:val="uk-UA" w:eastAsia="uk-UA"/>
        </w:rPr>
        <w:t xml:space="preserve">математичні методи статистичної обробки даних. </w:t>
      </w:r>
    </w:p>
    <w:p w14:paraId="66F8CE94" w14:textId="77777777" w:rsidR="007D56B0" w:rsidRPr="00EA196F" w:rsidRDefault="00C62E58" w:rsidP="0020020C">
      <w:pPr>
        <w:spacing w:after="0" w:line="360" w:lineRule="auto"/>
        <w:ind w:firstLine="708"/>
        <w:jc w:val="both"/>
        <w:outlineLvl w:val="0"/>
        <w:rPr>
          <w:rFonts w:ascii="Times New Roman" w:hAnsi="Times New Roman"/>
          <w:sz w:val="28"/>
          <w:szCs w:val="28"/>
          <w:lang w:val="uk-UA"/>
        </w:rPr>
      </w:pPr>
      <w:r w:rsidRPr="00E236C3">
        <w:rPr>
          <w:rFonts w:ascii="Times New Roman" w:hAnsi="Times New Roman"/>
          <w:b/>
          <w:bCs/>
          <w:sz w:val="28"/>
          <w:szCs w:val="28"/>
          <w:lang w:val="uk-UA" w:eastAsia="uk-UA"/>
        </w:rPr>
        <w:t>Наукова новизна дослідження</w:t>
      </w:r>
      <w:r w:rsidRPr="00EA196F">
        <w:rPr>
          <w:rFonts w:ascii="Times New Roman" w:hAnsi="Times New Roman"/>
          <w:sz w:val="28"/>
          <w:szCs w:val="28"/>
          <w:lang w:val="uk-UA"/>
        </w:rPr>
        <w:t xml:space="preserve"> полягає в</w:t>
      </w:r>
      <w:r w:rsidR="007D56B0" w:rsidRPr="00EA196F">
        <w:rPr>
          <w:rFonts w:ascii="Times New Roman" w:hAnsi="Times New Roman"/>
          <w:sz w:val="28"/>
          <w:szCs w:val="28"/>
          <w:lang w:val="uk-UA"/>
        </w:rPr>
        <w:t>:</w:t>
      </w:r>
      <w:r w:rsidRPr="00EA196F">
        <w:rPr>
          <w:rFonts w:ascii="Times New Roman" w:hAnsi="Times New Roman"/>
          <w:sz w:val="28"/>
          <w:szCs w:val="28"/>
          <w:lang w:val="uk-UA"/>
        </w:rPr>
        <w:t xml:space="preserve"> </w:t>
      </w:r>
    </w:p>
    <w:p w14:paraId="7219E7B8" w14:textId="77777777" w:rsidR="007D56B0" w:rsidRPr="00EA196F" w:rsidRDefault="007D56B0" w:rsidP="0020020C">
      <w:pPr>
        <w:spacing w:after="0" w:line="360" w:lineRule="auto"/>
        <w:ind w:firstLine="708"/>
        <w:jc w:val="both"/>
        <w:outlineLvl w:val="0"/>
        <w:rPr>
          <w:rFonts w:ascii="Times New Roman" w:hAnsi="Times New Roman"/>
          <w:sz w:val="28"/>
          <w:szCs w:val="28"/>
          <w:lang w:val="uk-UA"/>
        </w:rPr>
      </w:pPr>
      <w:r w:rsidRPr="00EA196F">
        <w:rPr>
          <w:rFonts w:ascii="Times New Roman" w:hAnsi="Times New Roman"/>
          <w:sz w:val="28"/>
          <w:szCs w:val="28"/>
          <w:lang w:val="uk-UA"/>
        </w:rPr>
        <w:t xml:space="preserve">– </w:t>
      </w:r>
      <w:r w:rsidR="00C62E58" w:rsidRPr="008B5975">
        <w:rPr>
          <w:rFonts w:ascii="Times New Roman" w:hAnsi="Times New Roman"/>
          <w:i/>
          <w:sz w:val="28"/>
          <w:szCs w:val="28"/>
          <w:lang w:val="uk-UA"/>
        </w:rPr>
        <w:t>уточненні</w:t>
      </w:r>
      <w:r w:rsidR="001258BC" w:rsidRPr="00EA196F">
        <w:rPr>
          <w:rFonts w:ascii="Times New Roman" w:hAnsi="Times New Roman"/>
          <w:sz w:val="28"/>
          <w:szCs w:val="28"/>
          <w:lang w:val="uk-UA"/>
        </w:rPr>
        <w:t xml:space="preserve"> даних про агресію</w:t>
      </w:r>
      <w:r w:rsidR="00C62E58" w:rsidRPr="00EA196F">
        <w:rPr>
          <w:rFonts w:ascii="Times New Roman" w:hAnsi="Times New Roman"/>
          <w:sz w:val="28"/>
          <w:szCs w:val="28"/>
          <w:lang w:val="uk-UA"/>
        </w:rPr>
        <w:t xml:space="preserve">, агресивну поведінку, </w:t>
      </w:r>
      <w:r w:rsidR="001258BC" w:rsidRPr="00EA196F">
        <w:rPr>
          <w:rFonts w:ascii="Times New Roman" w:hAnsi="Times New Roman"/>
          <w:sz w:val="28"/>
          <w:szCs w:val="28"/>
          <w:lang w:val="uk-UA"/>
        </w:rPr>
        <w:t>агресивну</w:t>
      </w:r>
      <w:r w:rsidR="003D0355" w:rsidRPr="00EA196F">
        <w:rPr>
          <w:rFonts w:ascii="Times New Roman" w:hAnsi="Times New Roman"/>
          <w:sz w:val="28"/>
          <w:szCs w:val="28"/>
          <w:lang w:val="uk-UA"/>
        </w:rPr>
        <w:t xml:space="preserve"> спрямова</w:t>
      </w:r>
      <w:r w:rsidR="001258BC" w:rsidRPr="00EA196F">
        <w:rPr>
          <w:rFonts w:ascii="Times New Roman" w:hAnsi="Times New Roman"/>
          <w:sz w:val="28"/>
          <w:szCs w:val="28"/>
          <w:lang w:val="uk-UA"/>
        </w:rPr>
        <w:t>ність</w:t>
      </w:r>
      <w:r w:rsidR="003D0355" w:rsidRPr="00EA196F">
        <w:rPr>
          <w:rFonts w:ascii="Times New Roman" w:hAnsi="Times New Roman"/>
          <w:sz w:val="28"/>
          <w:szCs w:val="28"/>
          <w:lang w:val="uk-UA"/>
        </w:rPr>
        <w:t xml:space="preserve"> соціальної активності особистості</w:t>
      </w:r>
      <w:r w:rsidR="00C62E58" w:rsidRPr="00EA196F">
        <w:rPr>
          <w:rFonts w:ascii="Times New Roman" w:hAnsi="Times New Roman"/>
          <w:sz w:val="28"/>
          <w:szCs w:val="28"/>
          <w:lang w:val="uk-UA"/>
        </w:rPr>
        <w:t xml:space="preserve"> в юнацькому віці; </w:t>
      </w:r>
    </w:p>
    <w:p w14:paraId="66DB6385" w14:textId="77777777" w:rsidR="001258BC" w:rsidRPr="00EA196F" w:rsidRDefault="00C807BA" w:rsidP="0020020C">
      <w:pPr>
        <w:spacing w:after="0" w:line="360" w:lineRule="auto"/>
        <w:ind w:firstLine="708"/>
        <w:jc w:val="both"/>
        <w:outlineLvl w:val="0"/>
        <w:rPr>
          <w:rFonts w:ascii="Times New Roman" w:hAnsi="Times New Roman"/>
          <w:sz w:val="28"/>
          <w:szCs w:val="28"/>
          <w:lang w:val="uk-UA"/>
        </w:rPr>
      </w:pPr>
      <w:r w:rsidRPr="00EA196F">
        <w:rPr>
          <w:rFonts w:ascii="Times New Roman" w:hAnsi="Times New Roman"/>
          <w:sz w:val="28"/>
          <w:szCs w:val="28"/>
          <w:lang w:val="uk-UA"/>
        </w:rPr>
        <w:t xml:space="preserve">– </w:t>
      </w:r>
      <w:r w:rsidRPr="008B5975">
        <w:rPr>
          <w:rFonts w:ascii="Times New Roman" w:hAnsi="Times New Roman"/>
          <w:i/>
          <w:sz w:val="28"/>
          <w:szCs w:val="28"/>
          <w:lang w:val="uk-UA"/>
        </w:rPr>
        <w:t>подальшому</w:t>
      </w:r>
      <w:r w:rsidR="003D0355" w:rsidRPr="008B5975">
        <w:rPr>
          <w:rFonts w:ascii="Times New Roman" w:hAnsi="Times New Roman"/>
          <w:i/>
          <w:sz w:val="28"/>
          <w:szCs w:val="28"/>
          <w:lang w:val="uk-UA"/>
        </w:rPr>
        <w:t xml:space="preserve"> розвитку</w:t>
      </w:r>
      <w:r w:rsidR="009447AA" w:rsidRPr="00EA196F">
        <w:rPr>
          <w:rFonts w:ascii="Times New Roman" w:hAnsi="Times New Roman"/>
          <w:sz w:val="28"/>
          <w:szCs w:val="28"/>
          <w:lang w:val="uk-UA"/>
        </w:rPr>
        <w:t xml:space="preserve"> підходів</w:t>
      </w:r>
      <w:r w:rsidR="001258BC" w:rsidRPr="00EA196F">
        <w:rPr>
          <w:rFonts w:ascii="Times New Roman" w:hAnsi="Times New Roman"/>
          <w:sz w:val="28"/>
          <w:szCs w:val="28"/>
          <w:lang w:val="uk-UA"/>
        </w:rPr>
        <w:t xml:space="preserve"> щодо розгляду залежності</w:t>
      </w:r>
      <w:r w:rsidR="00C62E58" w:rsidRPr="00EA196F">
        <w:rPr>
          <w:rFonts w:ascii="Times New Roman" w:hAnsi="Times New Roman"/>
          <w:sz w:val="28"/>
          <w:szCs w:val="28"/>
          <w:lang w:val="uk-UA"/>
        </w:rPr>
        <w:t xml:space="preserve"> певного виду агресії від неадекватного рівня домагань та самооцінки</w:t>
      </w:r>
      <w:r w:rsidR="001258BC" w:rsidRPr="00EA196F">
        <w:rPr>
          <w:rFonts w:ascii="Times New Roman" w:hAnsi="Times New Roman"/>
          <w:sz w:val="28"/>
          <w:szCs w:val="28"/>
          <w:lang w:val="uk-UA"/>
        </w:rPr>
        <w:t xml:space="preserve"> особистості; </w:t>
      </w:r>
    </w:p>
    <w:p w14:paraId="0985D1E4" w14:textId="77777777" w:rsidR="00C62E58" w:rsidRPr="00EA196F" w:rsidRDefault="001258BC" w:rsidP="00826833">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sidRPr="00EA196F">
        <w:rPr>
          <w:rFonts w:ascii="Times New Roman" w:hAnsi="Times New Roman"/>
          <w:sz w:val="28"/>
          <w:szCs w:val="28"/>
          <w:lang w:val="uk-UA"/>
        </w:rPr>
        <w:t>–</w:t>
      </w:r>
      <w:r w:rsidR="00C62E58" w:rsidRPr="00EA196F">
        <w:rPr>
          <w:rFonts w:ascii="Times New Roman" w:hAnsi="Times New Roman"/>
          <w:sz w:val="28"/>
          <w:szCs w:val="28"/>
          <w:lang w:val="uk-UA"/>
        </w:rPr>
        <w:t xml:space="preserve"> </w:t>
      </w:r>
      <w:r w:rsidR="008A153F" w:rsidRPr="008B5975">
        <w:rPr>
          <w:rFonts w:ascii="Times New Roman" w:hAnsi="Times New Roman"/>
          <w:i/>
          <w:sz w:val="28"/>
          <w:szCs w:val="28"/>
          <w:lang w:val="uk-UA"/>
        </w:rPr>
        <w:t>розробленні</w:t>
      </w:r>
      <w:r w:rsidR="008A153F" w:rsidRPr="00EA196F">
        <w:rPr>
          <w:rFonts w:ascii="Times New Roman" w:hAnsi="Times New Roman"/>
          <w:sz w:val="28"/>
          <w:szCs w:val="28"/>
          <w:lang w:val="uk-UA"/>
        </w:rPr>
        <w:t xml:space="preserve"> та </w:t>
      </w:r>
      <w:r w:rsidR="008A153F" w:rsidRPr="00EA196F">
        <w:rPr>
          <w:rFonts w:ascii="Times New Roman" w:hAnsi="Times New Roman"/>
          <w:color w:val="000000"/>
          <w:sz w:val="28"/>
          <w:szCs w:val="28"/>
          <w:lang w:val="uk-UA" w:eastAsia="uk-UA"/>
        </w:rPr>
        <w:t xml:space="preserve">апробуванні програми </w:t>
      </w:r>
      <w:r w:rsidR="00826833" w:rsidRPr="00EA196F">
        <w:rPr>
          <w:rFonts w:ascii="Times New Roman" w:hAnsi="Times New Roman"/>
          <w:color w:val="000000"/>
          <w:sz w:val="28"/>
          <w:szCs w:val="28"/>
          <w:lang w:val="uk-UA" w:eastAsia="uk-UA"/>
        </w:rPr>
        <w:t>соціально-психологічного тренінгу, з мінімізації проявів агресив</w:t>
      </w:r>
      <w:r w:rsidR="00A368E6" w:rsidRPr="00EA196F">
        <w:rPr>
          <w:rFonts w:ascii="Times New Roman" w:hAnsi="Times New Roman"/>
          <w:color w:val="000000"/>
          <w:sz w:val="28"/>
          <w:szCs w:val="28"/>
          <w:lang w:val="uk-UA" w:eastAsia="uk-UA"/>
        </w:rPr>
        <w:t>ності серед молоді, що навчається у ЗВО</w:t>
      </w:r>
      <w:r w:rsidR="00826833" w:rsidRPr="00EA196F">
        <w:rPr>
          <w:rFonts w:ascii="Times New Roman" w:hAnsi="Times New Roman"/>
          <w:color w:val="000000"/>
          <w:sz w:val="28"/>
          <w:szCs w:val="28"/>
          <w:lang w:val="uk-UA" w:eastAsia="uk-UA"/>
        </w:rPr>
        <w:t xml:space="preserve">. </w:t>
      </w:r>
    </w:p>
    <w:p w14:paraId="6DD1D2DF" w14:textId="77777777" w:rsidR="00C62E58" w:rsidRPr="00EA196F" w:rsidRDefault="00C62E58" w:rsidP="00474DF6">
      <w:pPr>
        <w:spacing w:after="0" w:line="360" w:lineRule="auto"/>
        <w:ind w:firstLine="709"/>
        <w:jc w:val="both"/>
        <w:rPr>
          <w:rFonts w:ascii="Times New Roman" w:hAnsi="Times New Roman"/>
          <w:color w:val="000000"/>
          <w:sz w:val="28"/>
          <w:szCs w:val="28"/>
          <w:lang w:val="uk-UA" w:eastAsia="uk-UA"/>
        </w:rPr>
      </w:pPr>
      <w:r w:rsidRPr="00E236C3">
        <w:rPr>
          <w:rFonts w:ascii="Times New Roman" w:hAnsi="Times New Roman"/>
          <w:b/>
          <w:color w:val="000000"/>
          <w:sz w:val="28"/>
          <w:szCs w:val="28"/>
          <w:lang w:val="uk-UA" w:eastAsia="uk-UA"/>
        </w:rPr>
        <w:t>Теоретичне значення дослідження</w:t>
      </w:r>
      <w:r w:rsidRPr="00EA196F">
        <w:rPr>
          <w:rFonts w:ascii="Times New Roman" w:hAnsi="Times New Roman"/>
          <w:color w:val="000000"/>
          <w:sz w:val="28"/>
          <w:szCs w:val="28"/>
          <w:lang w:val="uk-UA" w:eastAsia="uk-UA"/>
        </w:rPr>
        <w:t xml:space="preserve"> полягає в осмисленні новітніх психологічних теорій з проблеми проявів агресивної поведінки у </w:t>
      </w:r>
      <w:r w:rsidRPr="00EA196F">
        <w:rPr>
          <w:rFonts w:ascii="Times New Roman" w:hAnsi="Times New Roman"/>
          <w:sz w:val="28"/>
          <w:szCs w:val="28"/>
          <w:lang w:val="uk-UA" w:eastAsia="uk-UA"/>
        </w:rPr>
        <w:t>студентській групі.</w:t>
      </w:r>
      <w:r w:rsidR="00826833" w:rsidRPr="00EA196F">
        <w:rPr>
          <w:rFonts w:ascii="Times New Roman" w:hAnsi="Times New Roman"/>
          <w:sz w:val="28"/>
          <w:szCs w:val="28"/>
          <w:lang w:val="uk-UA"/>
        </w:rPr>
        <w:t xml:space="preserve"> </w:t>
      </w:r>
      <w:proofErr w:type="spellStart"/>
      <w:r w:rsidR="001A6CD9" w:rsidRPr="00EA196F">
        <w:rPr>
          <w:rFonts w:ascii="Times New Roman" w:hAnsi="Times New Roman"/>
          <w:sz w:val="28"/>
          <w:szCs w:val="28"/>
          <w:lang w:val="uk-UA"/>
        </w:rPr>
        <w:t>Обгрунтуванні</w:t>
      </w:r>
      <w:proofErr w:type="spellEnd"/>
      <w:r w:rsidR="001A6CD9" w:rsidRPr="00EA196F">
        <w:rPr>
          <w:rFonts w:ascii="Times New Roman" w:hAnsi="Times New Roman"/>
          <w:sz w:val="28"/>
          <w:szCs w:val="28"/>
          <w:lang w:val="uk-UA"/>
        </w:rPr>
        <w:t xml:space="preserve"> агреси</w:t>
      </w:r>
      <w:r w:rsidR="00001D0A" w:rsidRPr="00EA196F">
        <w:rPr>
          <w:rFonts w:ascii="Times New Roman" w:hAnsi="Times New Roman"/>
          <w:sz w:val="28"/>
          <w:szCs w:val="28"/>
          <w:lang w:val="uk-UA"/>
        </w:rPr>
        <w:t>вної</w:t>
      </w:r>
      <w:r w:rsidR="00001D0A" w:rsidRPr="00EA196F">
        <w:rPr>
          <w:rFonts w:ascii="Times New Roman" w:hAnsi="Times New Roman"/>
          <w:color w:val="000000"/>
          <w:sz w:val="28"/>
          <w:szCs w:val="28"/>
          <w:lang w:val="uk-UA"/>
        </w:rPr>
        <w:t xml:space="preserve"> поведінки членів групи, яка</w:t>
      </w:r>
      <w:r w:rsidR="001A6CD9" w:rsidRPr="00EA196F">
        <w:rPr>
          <w:rFonts w:ascii="Times New Roman" w:hAnsi="Times New Roman"/>
          <w:color w:val="000000"/>
          <w:sz w:val="28"/>
          <w:szCs w:val="28"/>
          <w:lang w:val="uk-UA"/>
        </w:rPr>
        <w:t xml:space="preserve"> </w:t>
      </w:r>
      <w:r w:rsidR="00001D0A" w:rsidRPr="00EA196F">
        <w:rPr>
          <w:rFonts w:ascii="Times New Roman" w:hAnsi="Times New Roman"/>
          <w:color w:val="000000"/>
          <w:sz w:val="28"/>
          <w:szCs w:val="28"/>
          <w:lang w:val="uk-UA"/>
        </w:rPr>
        <w:t>впливає</w:t>
      </w:r>
      <w:r w:rsidRPr="00EA196F">
        <w:rPr>
          <w:rFonts w:ascii="Times New Roman" w:hAnsi="Times New Roman"/>
          <w:color w:val="000000"/>
          <w:sz w:val="28"/>
          <w:szCs w:val="28"/>
          <w:lang w:val="uk-UA"/>
        </w:rPr>
        <w:t xml:space="preserve"> на такі процеси як </w:t>
      </w:r>
      <w:r w:rsidRPr="00EA196F">
        <w:rPr>
          <w:rFonts w:ascii="Times New Roman" w:hAnsi="Times New Roman"/>
          <w:iCs/>
          <w:color w:val="000000"/>
          <w:sz w:val="28"/>
          <w:szCs w:val="28"/>
          <w:lang w:val="uk-UA"/>
        </w:rPr>
        <w:t xml:space="preserve">згуртованість, </w:t>
      </w:r>
      <w:r w:rsidRPr="00EA196F">
        <w:rPr>
          <w:rFonts w:ascii="Times New Roman" w:hAnsi="Times New Roman"/>
          <w:color w:val="000000"/>
          <w:sz w:val="28"/>
          <w:szCs w:val="28"/>
          <w:lang w:val="uk-UA"/>
        </w:rPr>
        <w:t>соціально-психологічний клімат групи, структурні властивості, конфліктність.</w:t>
      </w:r>
    </w:p>
    <w:p w14:paraId="259393F3" w14:textId="77777777" w:rsidR="00474DF6" w:rsidRDefault="00C62E58" w:rsidP="00E236C3">
      <w:pPr>
        <w:spacing w:after="0" w:line="360" w:lineRule="auto"/>
        <w:ind w:firstLine="709"/>
        <w:jc w:val="both"/>
        <w:rPr>
          <w:rFonts w:ascii="Times New Roman" w:hAnsi="Times New Roman"/>
          <w:sz w:val="28"/>
          <w:szCs w:val="28"/>
          <w:lang w:val="uk-UA"/>
        </w:rPr>
      </w:pPr>
      <w:r w:rsidRPr="00E236C3">
        <w:rPr>
          <w:rFonts w:ascii="Times New Roman" w:hAnsi="Times New Roman"/>
          <w:b/>
          <w:kern w:val="32"/>
          <w:sz w:val="28"/>
          <w:szCs w:val="28"/>
          <w:lang w:val="uk-UA"/>
        </w:rPr>
        <w:t>Практичне значення дослідження</w:t>
      </w:r>
      <w:r w:rsidRPr="00EA196F">
        <w:rPr>
          <w:rFonts w:ascii="Times New Roman" w:hAnsi="Times New Roman"/>
          <w:kern w:val="32"/>
          <w:sz w:val="28"/>
          <w:szCs w:val="28"/>
          <w:lang w:val="uk-UA"/>
        </w:rPr>
        <w:t xml:space="preserve"> </w:t>
      </w:r>
      <w:r w:rsidRPr="00EA196F">
        <w:rPr>
          <w:rFonts w:ascii="Times New Roman" w:hAnsi="Times New Roman"/>
          <w:sz w:val="28"/>
          <w:szCs w:val="28"/>
          <w:lang w:val="uk-UA" w:eastAsia="uk-UA"/>
        </w:rPr>
        <w:t>полягає в</w:t>
      </w:r>
      <w:r w:rsidR="00826833" w:rsidRPr="00EA196F">
        <w:rPr>
          <w:rFonts w:ascii="Times New Roman" w:hAnsi="Times New Roman"/>
          <w:sz w:val="28"/>
          <w:szCs w:val="28"/>
          <w:lang w:val="uk-UA" w:eastAsia="uk-UA"/>
        </w:rPr>
        <w:t xml:space="preserve"> тому, що запропоновані </w:t>
      </w:r>
      <w:r w:rsidR="00826833" w:rsidRPr="000F0C1C">
        <w:rPr>
          <w:rFonts w:ascii="Times New Roman" w:hAnsi="Times New Roman"/>
          <w:sz w:val="28"/>
          <w:szCs w:val="28"/>
          <w:lang w:val="uk-UA" w:eastAsia="uk-UA"/>
        </w:rPr>
        <w:t>у</w:t>
      </w:r>
      <w:r w:rsidRPr="000F0C1C">
        <w:rPr>
          <w:rFonts w:ascii="Times New Roman" w:hAnsi="Times New Roman"/>
          <w:sz w:val="28"/>
          <w:szCs w:val="28"/>
          <w:lang w:val="uk-UA" w:eastAsia="uk-UA"/>
        </w:rPr>
        <w:t xml:space="preserve"> дослідженні методичні прийоми та </w:t>
      </w:r>
      <w:r w:rsidR="00E236C3" w:rsidRPr="000F0C1C">
        <w:rPr>
          <w:rFonts w:ascii="Times New Roman" w:hAnsi="Times New Roman"/>
          <w:sz w:val="28"/>
          <w:szCs w:val="28"/>
          <w:lang w:val="uk-UA" w:eastAsia="uk-UA"/>
        </w:rPr>
        <w:t xml:space="preserve">результати емпіричних вимірів </w:t>
      </w:r>
      <w:r w:rsidR="00EA196F" w:rsidRPr="000F0C1C">
        <w:rPr>
          <w:rFonts w:ascii="Times New Roman" w:hAnsi="Times New Roman"/>
          <w:sz w:val="28"/>
          <w:szCs w:val="28"/>
          <w:lang w:val="uk-UA" w:eastAsia="uk-UA"/>
        </w:rPr>
        <w:t>можуть</w:t>
      </w:r>
      <w:r w:rsidR="00EA196F" w:rsidRPr="00EA196F">
        <w:rPr>
          <w:rFonts w:ascii="Times New Roman" w:hAnsi="Times New Roman"/>
          <w:sz w:val="28"/>
          <w:szCs w:val="28"/>
          <w:lang w:val="uk-UA" w:eastAsia="uk-UA"/>
        </w:rPr>
        <w:t xml:space="preserve"> бути використані психологами, педагогами, кураторами учбових груп з метою профілактики агресивності особистості,</w:t>
      </w:r>
      <w:r w:rsidR="00EA196F">
        <w:rPr>
          <w:rFonts w:ascii="Times New Roman" w:hAnsi="Times New Roman"/>
          <w:sz w:val="28"/>
          <w:szCs w:val="28"/>
          <w:lang w:val="uk-UA" w:eastAsia="uk-UA"/>
        </w:rPr>
        <w:t xml:space="preserve"> </w:t>
      </w:r>
      <w:r w:rsidR="00826833">
        <w:rPr>
          <w:rFonts w:ascii="Times New Roman" w:hAnsi="Times New Roman"/>
          <w:sz w:val="28"/>
          <w:szCs w:val="28"/>
          <w:lang w:val="uk-UA" w:eastAsia="uk-UA"/>
        </w:rPr>
        <w:t>а також у</w:t>
      </w:r>
      <w:r w:rsidRPr="00947147">
        <w:rPr>
          <w:rFonts w:ascii="Times New Roman" w:hAnsi="Times New Roman"/>
          <w:sz w:val="28"/>
          <w:szCs w:val="28"/>
          <w:lang w:val="uk-UA" w:eastAsia="uk-UA"/>
        </w:rPr>
        <w:t xml:space="preserve"> процесі соціальн</w:t>
      </w:r>
      <w:r w:rsidR="00826833">
        <w:rPr>
          <w:rFonts w:ascii="Times New Roman" w:hAnsi="Times New Roman"/>
          <w:sz w:val="28"/>
          <w:szCs w:val="28"/>
          <w:lang w:val="uk-UA" w:eastAsia="uk-UA"/>
        </w:rPr>
        <w:t>о-психологічного консультування та</w:t>
      </w:r>
      <w:r w:rsidRPr="00947147">
        <w:rPr>
          <w:rFonts w:ascii="Times New Roman" w:hAnsi="Times New Roman"/>
          <w:sz w:val="28"/>
          <w:szCs w:val="28"/>
          <w:lang w:val="uk-UA" w:eastAsia="uk-UA"/>
        </w:rPr>
        <w:t xml:space="preserve"> </w:t>
      </w:r>
      <w:proofErr w:type="spellStart"/>
      <w:r w:rsidRPr="00947147">
        <w:rPr>
          <w:rFonts w:ascii="Times New Roman" w:hAnsi="Times New Roman"/>
          <w:kern w:val="32"/>
          <w:sz w:val="28"/>
          <w:szCs w:val="28"/>
          <w:lang w:val="uk-UA"/>
        </w:rPr>
        <w:t>психокорекційної</w:t>
      </w:r>
      <w:proofErr w:type="spellEnd"/>
      <w:r w:rsidRPr="00947147">
        <w:rPr>
          <w:rFonts w:ascii="Times New Roman" w:hAnsi="Times New Roman"/>
          <w:kern w:val="32"/>
          <w:sz w:val="28"/>
          <w:szCs w:val="28"/>
          <w:lang w:val="uk-UA"/>
        </w:rPr>
        <w:t xml:space="preserve"> </w:t>
      </w:r>
      <w:r w:rsidRPr="00826833">
        <w:rPr>
          <w:rFonts w:ascii="Times New Roman" w:hAnsi="Times New Roman"/>
          <w:kern w:val="32"/>
          <w:sz w:val="28"/>
          <w:szCs w:val="28"/>
          <w:lang w:val="uk-UA"/>
        </w:rPr>
        <w:t>роботи</w:t>
      </w:r>
      <w:r w:rsidRPr="00826833">
        <w:rPr>
          <w:rFonts w:ascii="Times New Roman" w:hAnsi="Times New Roman"/>
          <w:sz w:val="28"/>
          <w:szCs w:val="28"/>
          <w:lang w:val="uk-UA"/>
        </w:rPr>
        <w:t xml:space="preserve">. </w:t>
      </w:r>
    </w:p>
    <w:p w14:paraId="299F8A26" w14:textId="77777777" w:rsidR="00826833" w:rsidRDefault="00826833">
      <w:pPr>
        <w:rPr>
          <w:rFonts w:ascii="Times New Roman" w:hAnsi="Times New Roman"/>
          <w:sz w:val="28"/>
          <w:szCs w:val="28"/>
          <w:lang w:val="uk-UA"/>
        </w:rPr>
      </w:pPr>
      <w:r>
        <w:rPr>
          <w:rFonts w:ascii="Times New Roman" w:hAnsi="Times New Roman"/>
          <w:sz w:val="28"/>
          <w:szCs w:val="28"/>
          <w:lang w:val="uk-UA"/>
        </w:rPr>
        <w:br w:type="page"/>
      </w:r>
    </w:p>
    <w:p w14:paraId="6883A879" w14:textId="77777777" w:rsidR="00474DF6" w:rsidRPr="000F0C1C" w:rsidRDefault="00474DF6" w:rsidP="00947147">
      <w:pPr>
        <w:spacing w:after="0" w:line="360" w:lineRule="auto"/>
        <w:jc w:val="center"/>
        <w:rPr>
          <w:rFonts w:ascii="Times New Roman" w:hAnsi="Times New Roman"/>
          <w:b/>
          <w:sz w:val="28"/>
          <w:szCs w:val="28"/>
          <w:lang w:val="uk-UA"/>
        </w:rPr>
      </w:pPr>
      <w:r w:rsidRPr="000F0C1C">
        <w:rPr>
          <w:rFonts w:ascii="Times New Roman" w:hAnsi="Times New Roman"/>
          <w:b/>
          <w:sz w:val="28"/>
          <w:szCs w:val="28"/>
          <w:lang w:val="uk-UA"/>
        </w:rPr>
        <w:lastRenderedPageBreak/>
        <w:t>РОЗДІЛ 1. ТЕОРЕТИКО-МЕТОДОЛОГІЧНИЙ АНАЛІЗ ПІДХОДІВ ДО ПРОБЛЕМИ АГРЕСІЇ ОСОБИСТОСТІ</w:t>
      </w:r>
    </w:p>
    <w:p w14:paraId="1DE30D8A" w14:textId="77777777" w:rsidR="00947147" w:rsidRDefault="00947147" w:rsidP="00947147">
      <w:pPr>
        <w:spacing w:after="0" w:line="360" w:lineRule="auto"/>
        <w:jc w:val="center"/>
        <w:rPr>
          <w:rFonts w:ascii="Times New Roman" w:hAnsi="Times New Roman"/>
          <w:sz w:val="28"/>
          <w:szCs w:val="28"/>
          <w:lang w:val="uk-UA"/>
        </w:rPr>
      </w:pPr>
    </w:p>
    <w:p w14:paraId="2A8B29F8" w14:textId="77777777" w:rsidR="00E802A3" w:rsidRDefault="00E802A3" w:rsidP="00947147">
      <w:pPr>
        <w:spacing w:after="0" w:line="360" w:lineRule="auto"/>
        <w:jc w:val="center"/>
        <w:rPr>
          <w:rFonts w:ascii="Times New Roman" w:hAnsi="Times New Roman"/>
          <w:sz w:val="28"/>
          <w:szCs w:val="28"/>
          <w:lang w:val="uk-UA"/>
        </w:rPr>
      </w:pPr>
    </w:p>
    <w:p w14:paraId="37D5E9D5" w14:textId="77777777" w:rsidR="00E802A3" w:rsidRPr="000F0C1C" w:rsidRDefault="00E802A3" w:rsidP="00947147">
      <w:pPr>
        <w:spacing w:after="0" w:line="360" w:lineRule="auto"/>
        <w:jc w:val="center"/>
        <w:rPr>
          <w:rFonts w:ascii="Times New Roman" w:hAnsi="Times New Roman"/>
          <w:sz w:val="28"/>
          <w:szCs w:val="28"/>
          <w:lang w:val="uk-UA"/>
        </w:rPr>
      </w:pPr>
    </w:p>
    <w:p w14:paraId="247868F2" w14:textId="77777777" w:rsidR="00EC46F8" w:rsidRPr="00ED51D6" w:rsidRDefault="00E35F86" w:rsidP="00E35F86">
      <w:pPr>
        <w:spacing w:line="360" w:lineRule="auto"/>
        <w:ind w:firstLine="709"/>
        <w:jc w:val="both"/>
        <w:rPr>
          <w:rFonts w:ascii="Times New Roman" w:hAnsi="Times New Roman"/>
          <w:b/>
          <w:sz w:val="28"/>
          <w:szCs w:val="28"/>
        </w:rPr>
      </w:pPr>
      <w:r w:rsidRPr="000F0C1C">
        <w:rPr>
          <w:rFonts w:ascii="Times New Roman" w:hAnsi="Times New Roman"/>
          <w:b/>
          <w:sz w:val="28"/>
          <w:szCs w:val="28"/>
          <w:lang w:val="uk-UA"/>
        </w:rPr>
        <w:t xml:space="preserve">1.1. </w:t>
      </w:r>
      <w:r w:rsidR="00474DF6" w:rsidRPr="000F0C1C">
        <w:rPr>
          <w:rFonts w:ascii="Times New Roman" w:hAnsi="Times New Roman"/>
          <w:b/>
          <w:sz w:val="28"/>
          <w:szCs w:val="28"/>
          <w:lang w:val="uk-UA"/>
        </w:rPr>
        <w:t>Аналіз проблеми агресії наявний у вітчизняній та зарубіжній</w:t>
      </w:r>
      <w:r w:rsidR="00474DF6" w:rsidRPr="000F0C1C">
        <w:rPr>
          <w:rFonts w:ascii="Times New Roman" w:hAnsi="Times New Roman"/>
          <w:b/>
          <w:sz w:val="28"/>
          <w:szCs w:val="28"/>
        </w:rPr>
        <w:t xml:space="preserve"> </w:t>
      </w:r>
      <w:r w:rsidR="00474DF6" w:rsidRPr="000F0C1C">
        <w:rPr>
          <w:rFonts w:ascii="Times New Roman" w:hAnsi="Times New Roman"/>
          <w:b/>
          <w:sz w:val="28"/>
          <w:szCs w:val="28"/>
          <w:lang w:val="uk-UA"/>
        </w:rPr>
        <w:t>психологічній науці</w:t>
      </w:r>
    </w:p>
    <w:p w14:paraId="3A5EDA37" w14:textId="77777777" w:rsidR="007D56B0" w:rsidRDefault="007D56B0" w:rsidP="00B01B8E">
      <w:pPr>
        <w:shd w:val="clear" w:color="auto" w:fill="FFFFFF"/>
        <w:spacing w:after="0" w:line="360" w:lineRule="auto"/>
        <w:ind w:left="113" w:right="57" w:firstLine="682"/>
        <w:jc w:val="both"/>
        <w:rPr>
          <w:rFonts w:ascii="Times New Roman" w:hAnsi="Times New Roman"/>
          <w:sz w:val="28"/>
          <w:szCs w:val="28"/>
          <w:lang w:val="uk-UA"/>
        </w:rPr>
      </w:pPr>
    </w:p>
    <w:p w14:paraId="63E642B3" w14:textId="77777777" w:rsidR="003F2B4F" w:rsidRPr="00B01B8E" w:rsidRDefault="004F6C8F" w:rsidP="00B01B8E">
      <w:pPr>
        <w:shd w:val="clear" w:color="auto" w:fill="FFFFFF"/>
        <w:spacing w:after="0" w:line="360" w:lineRule="auto"/>
        <w:ind w:left="113" w:right="57" w:firstLine="682"/>
        <w:jc w:val="both"/>
        <w:rPr>
          <w:rFonts w:ascii="Times New Roman" w:hAnsi="Times New Roman"/>
          <w:color w:val="000000"/>
          <w:sz w:val="28"/>
          <w:szCs w:val="28"/>
          <w:lang w:val="uk-UA"/>
        </w:rPr>
      </w:pPr>
      <w:r w:rsidRPr="00B01B8E">
        <w:rPr>
          <w:rFonts w:ascii="Times New Roman" w:hAnsi="Times New Roman"/>
          <w:sz w:val="28"/>
          <w:szCs w:val="28"/>
        </w:rPr>
        <w:t xml:space="preserve">Феномен </w:t>
      </w:r>
      <w:proofErr w:type="spellStart"/>
      <w:r w:rsidRPr="00B01B8E">
        <w:rPr>
          <w:rFonts w:ascii="Times New Roman" w:hAnsi="Times New Roman"/>
          <w:sz w:val="28"/>
          <w:szCs w:val="28"/>
        </w:rPr>
        <w:t>агресії</w:t>
      </w:r>
      <w:proofErr w:type="spellEnd"/>
      <w:r w:rsidRPr="00B01B8E">
        <w:rPr>
          <w:rFonts w:ascii="Times New Roman" w:hAnsi="Times New Roman"/>
          <w:sz w:val="28"/>
          <w:szCs w:val="28"/>
        </w:rPr>
        <w:t xml:space="preserve"> </w:t>
      </w:r>
      <w:proofErr w:type="spellStart"/>
      <w:r w:rsidRPr="00B01B8E">
        <w:rPr>
          <w:rFonts w:ascii="Times New Roman" w:hAnsi="Times New Roman"/>
          <w:sz w:val="28"/>
          <w:szCs w:val="28"/>
        </w:rPr>
        <w:t>завжди</w:t>
      </w:r>
      <w:proofErr w:type="spellEnd"/>
      <w:r w:rsidRPr="00B01B8E">
        <w:rPr>
          <w:rFonts w:ascii="Times New Roman" w:hAnsi="Times New Roman"/>
          <w:sz w:val="28"/>
          <w:szCs w:val="28"/>
        </w:rPr>
        <w:t xml:space="preserve"> </w:t>
      </w:r>
      <w:proofErr w:type="spellStart"/>
      <w:r w:rsidRPr="00B01B8E">
        <w:rPr>
          <w:rFonts w:ascii="Times New Roman" w:hAnsi="Times New Roman"/>
          <w:sz w:val="28"/>
          <w:szCs w:val="28"/>
        </w:rPr>
        <w:t>привертав</w:t>
      </w:r>
      <w:proofErr w:type="spellEnd"/>
      <w:r w:rsidRPr="00B01B8E">
        <w:rPr>
          <w:rFonts w:ascii="Times New Roman" w:hAnsi="Times New Roman"/>
          <w:sz w:val="28"/>
          <w:szCs w:val="28"/>
        </w:rPr>
        <w:t xml:space="preserve"> до себе </w:t>
      </w:r>
      <w:proofErr w:type="spellStart"/>
      <w:r w:rsidRPr="00B01B8E">
        <w:rPr>
          <w:rFonts w:ascii="Times New Roman" w:hAnsi="Times New Roman"/>
          <w:sz w:val="28"/>
          <w:szCs w:val="28"/>
        </w:rPr>
        <w:t>увагу</w:t>
      </w:r>
      <w:proofErr w:type="spellEnd"/>
      <w:r w:rsidRPr="00B01B8E">
        <w:rPr>
          <w:rFonts w:ascii="Times New Roman" w:hAnsi="Times New Roman"/>
          <w:sz w:val="28"/>
          <w:szCs w:val="28"/>
        </w:rPr>
        <w:t xml:space="preserve"> </w:t>
      </w:r>
      <w:proofErr w:type="spellStart"/>
      <w:r w:rsidRPr="00B01B8E">
        <w:rPr>
          <w:rFonts w:ascii="Times New Roman" w:hAnsi="Times New Roman"/>
          <w:sz w:val="28"/>
          <w:szCs w:val="28"/>
        </w:rPr>
        <w:t>суспільства</w:t>
      </w:r>
      <w:proofErr w:type="spellEnd"/>
      <w:r w:rsidRPr="00B01B8E">
        <w:rPr>
          <w:rFonts w:ascii="Times New Roman" w:hAnsi="Times New Roman"/>
          <w:sz w:val="28"/>
          <w:szCs w:val="28"/>
        </w:rPr>
        <w:t>.</w:t>
      </w:r>
      <w:r w:rsidR="00B01B8E" w:rsidRPr="00B01B8E">
        <w:rPr>
          <w:rFonts w:ascii="Times New Roman" w:hAnsi="Times New Roman"/>
          <w:sz w:val="28"/>
          <w:szCs w:val="28"/>
        </w:rPr>
        <w:t xml:space="preserve"> </w:t>
      </w:r>
      <w:r w:rsidR="00D159AA">
        <w:rPr>
          <w:rFonts w:ascii="Times New Roman" w:hAnsi="Times New Roman"/>
          <w:sz w:val="28"/>
          <w:szCs w:val="28"/>
          <w:lang w:val="uk-UA"/>
        </w:rPr>
        <w:t>Після аналізу літератури присвяченої</w:t>
      </w:r>
      <w:r w:rsidR="003F2B4F" w:rsidRPr="00B01B8E">
        <w:rPr>
          <w:rFonts w:ascii="Times New Roman" w:hAnsi="Times New Roman"/>
          <w:sz w:val="28"/>
          <w:szCs w:val="28"/>
          <w:lang w:val="uk-UA"/>
        </w:rPr>
        <w:t xml:space="preserve"> цій проблематиці стає очевидним, що феномен агресії потрібно розглядати у багатовимірному просторі, враховуючи дані не лише психології, а</w:t>
      </w:r>
      <w:r w:rsidR="003F2B4F" w:rsidRPr="00B01B8E">
        <w:rPr>
          <w:rFonts w:ascii="Times New Roman" w:hAnsi="Times New Roman"/>
          <w:color w:val="000000"/>
          <w:spacing w:val="-1"/>
          <w:sz w:val="28"/>
          <w:szCs w:val="28"/>
          <w:lang w:val="uk-UA"/>
        </w:rPr>
        <w:t xml:space="preserve"> й соціології, біології, психіатрії, нейропсихології, філософії тощо.</w:t>
      </w:r>
      <w:r w:rsidRPr="00B01B8E">
        <w:rPr>
          <w:rFonts w:ascii="Times New Roman" w:hAnsi="Times New Roman"/>
          <w:color w:val="000000"/>
          <w:sz w:val="28"/>
          <w:szCs w:val="28"/>
          <w:lang w:val="uk-UA"/>
        </w:rPr>
        <w:t xml:space="preserve"> </w:t>
      </w:r>
    </w:p>
    <w:p w14:paraId="1399BB40" w14:textId="77777777" w:rsidR="00634A19" w:rsidRDefault="004F6C8F" w:rsidP="00B01B8E">
      <w:pPr>
        <w:shd w:val="clear" w:color="auto" w:fill="FFFFFF"/>
        <w:spacing w:after="0" w:line="360" w:lineRule="auto"/>
        <w:ind w:left="113" w:right="57" w:firstLine="682"/>
        <w:jc w:val="both"/>
        <w:rPr>
          <w:rFonts w:ascii="Times New Roman" w:hAnsi="Times New Roman"/>
          <w:sz w:val="28"/>
          <w:szCs w:val="28"/>
          <w:lang w:val="uk-UA"/>
        </w:rPr>
      </w:pPr>
      <w:r w:rsidRPr="00E3505F">
        <w:rPr>
          <w:rFonts w:ascii="Times New Roman" w:hAnsi="Times New Roman"/>
          <w:sz w:val="28"/>
          <w:szCs w:val="28"/>
          <w:lang w:val="uk-UA"/>
        </w:rPr>
        <w:t>Аналіз психолого-педагогічної літератури продемонстрував</w:t>
      </w:r>
      <w:r w:rsidR="00D159AA">
        <w:rPr>
          <w:rFonts w:ascii="Times New Roman" w:hAnsi="Times New Roman"/>
          <w:sz w:val="28"/>
          <w:szCs w:val="28"/>
          <w:lang w:val="uk-UA"/>
        </w:rPr>
        <w:t xml:space="preserve"> нам</w:t>
      </w:r>
      <w:r w:rsidRPr="00E3505F">
        <w:rPr>
          <w:rFonts w:ascii="Times New Roman" w:hAnsi="Times New Roman"/>
          <w:sz w:val="28"/>
          <w:szCs w:val="28"/>
          <w:lang w:val="uk-UA"/>
        </w:rPr>
        <w:t>, що вивчення проблеми агресивної поведінки людини завжди вимагає чіткого розмежування таких понять як «агресія», «агресивність» та «агресивна поведінка».</w:t>
      </w:r>
    </w:p>
    <w:p w14:paraId="0BB14126" w14:textId="77777777" w:rsidR="00634A19" w:rsidRDefault="004F6C8F" w:rsidP="00B01B8E">
      <w:pPr>
        <w:shd w:val="clear" w:color="auto" w:fill="FFFFFF"/>
        <w:spacing w:after="0" w:line="360" w:lineRule="auto"/>
        <w:ind w:left="113" w:right="57" w:firstLine="682"/>
        <w:jc w:val="both"/>
        <w:rPr>
          <w:rFonts w:ascii="Times New Roman" w:hAnsi="Times New Roman"/>
          <w:sz w:val="28"/>
          <w:szCs w:val="28"/>
          <w:lang w:val="uk-UA"/>
        </w:rPr>
      </w:pPr>
      <w:r w:rsidRPr="00634A19">
        <w:rPr>
          <w:rFonts w:ascii="Times New Roman" w:hAnsi="Times New Roman"/>
          <w:sz w:val="28"/>
          <w:szCs w:val="28"/>
          <w:lang w:val="uk-UA"/>
        </w:rPr>
        <w:t xml:space="preserve"> У великому психологічному словнику поняття «агресія» (від лат. </w:t>
      </w:r>
      <w:proofErr w:type="spellStart"/>
      <w:r w:rsidRPr="000347C2">
        <w:rPr>
          <w:rFonts w:ascii="Times New Roman" w:hAnsi="Times New Roman"/>
          <w:sz w:val="28"/>
          <w:szCs w:val="28"/>
          <w:lang w:val="en-US"/>
        </w:rPr>
        <w:t>agressio</w:t>
      </w:r>
      <w:proofErr w:type="spellEnd"/>
      <w:r w:rsidRPr="00634A19">
        <w:rPr>
          <w:rFonts w:ascii="Times New Roman" w:hAnsi="Times New Roman"/>
          <w:sz w:val="28"/>
          <w:szCs w:val="28"/>
          <w:lang w:val="uk-UA"/>
        </w:rPr>
        <w:t xml:space="preserve"> – напад) визначається як «мотивована деструктивна поведінка, що суперечить нормам (правилам) існування людей у суспільстві та наносить шкоду об’єктам нападу (як живим, так і не живим) фізичного та психологічного характеру», у свою чергу, агресивна поведінка виступає однією з форм реагування на різноманітні несприятливі у фізичному та психічному плані життєві ситуації [1</w:t>
      </w:r>
      <w:r w:rsidR="00EA627C" w:rsidRPr="00EA627C">
        <w:rPr>
          <w:rFonts w:ascii="Times New Roman" w:hAnsi="Times New Roman"/>
          <w:sz w:val="28"/>
          <w:szCs w:val="28"/>
          <w:lang w:val="uk-UA"/>
        </w:rPr>
        <w:t>3</w:t>
      </w:r>
      <w:r w:rsidR="004A43DA">
        <w:rPr>
          <w:rFonts w:ascii="Times New Roman" w:hAnsi="Times New Roman"/>
          <w:sz w:val="28"/>
          <w:szCs w:val="28"/>
          <w:lang w:val="uk-UA"/>
        </w:rPr>
        <w:t>, с.</w:t>
      </w:r>
      <w:r w:rsidRPr="00634A19">
        <w:rPr>
          <w:rFonts w:ascii="Times New Roman" w:hAnsi="Times New Roman"/>
          <w:sz w:val="28"/>
          <w:szCs w:val="28"/>
          <w:lang w:val="uk-UA"/>
        </w:rPr>
        <w:t xml:space="preserve">19]. </w:t>
      </w:r>
      <w:proofErr w:type="spellStart"/>
      <w:r w:rsidRPr="000347C2">
        <w:rPr>
          <w:rFonts w:ascii="Times New Roman" w:hAnsi="Times New Roman"/>
          <w:sz w:val="28"/>
          <w:szCs w:val="28"/>
        </w:rPr>
        <w:t>Готовність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суб’єкта</w:t>
      </w:r>
      <w:proofErr w:type="spellEnd"/>
      <w:r w:rsidRPr="000347C2">
        <w:rPr>
          <w:rFonts w:ascii="Times New Roman" w:hAnsi="Times New Roman"/>
          <w:sz w:val="28"/>
          <w:szCs w:val="28"/>
        </w:rPr>
        <w:t xml:space="preserve"> до </w:t>
      </w:r>
      <w:proofErr w:type="spellStart"/>
      <w:r w:rsidRPr="000347C2">
        <w:rPr>
          <w:rFonts w:ascii="Times New Roman" w:hAnsi="Times New Roman"/>
          <w:sz w:val="28"/>
          <w:szCs w:val="28"/>
        </w:rPr>
        <w:t>агресивної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поведінки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розглядається</w:t>
      </w:r>
      <w:proofErr w:type="spellEnd"/>
      <w:r w:rsidRPr="000347C2">
        <w:rPr>
          <w:rFonts w:ascii="Times New Roman" w:hAnsi="Times New Roman"/>
          <w:sz w:val="28"/>
          <w:szCs w:val="28"/>
        </w:rPr>
        <w:t xml:space="preserve"> як </w:t>
      </w:r>
      <w:proofErr w:type="spellStart"/>
      <w:r w:rsidRPr="000347C2">
        <w:rPr>
          <w:rFonts w:ascii="Times New Roman" w:hAnsi="Times New Roman"/>
          <w:sz w:val="28"/>
          <w:szCs w:val="28"/>
        </w:rPr>
        <w:t>відносно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стійка</w:t>
      </w:r>
      <w:proofErr w:type="spellEnd"/>
      <w:r w:rsidRPr="000347C2">
        <w:rPr>
          <w:rFonts w:ascii="Times New Roman" w:hAnsi="Times New Roman"/>
          <w:sz w:val="28"/>
          <w:szCs w:val="28"/>
        </w:rPr>
        <w:t xml:space="preserve"> ри</w:t>
      </w:r>
      <w:r w:rsidR="00B336D0">
        <w:rPr>
          <w:rFonts w:ascii="Times New Roman" w:hAnsi="Times New Roman"/>
          <w:sz w:val="28"/>
          <w:szCs w:val="28"/>
        </w:rPr>
        <w:t xml:space="preserve">са </w:t>
      </w:r>
      <w:proofErr w:type="spellStart"/>
      <w:r w:rsidR="00B336D0">
        <w:rPr>
          <w:rFonts w:ascii="Times New Roman" w:hAnsi="Times New Roman"/>
          <w:sz w:val="28"/>
          <w:szCs w:val="28"/>
        </w:rPr>
        <w:t>особистості</w:t>
      </w:r>
      <w:proofErr w:type="spellEnd"/>
      <w:r w:rsidR="00B336D0">
        <w:rPr>
          <w:rFonts w:ascii="Times New Roman" w:hAnsi="Times New Roman"/>
          <w:sz w:val="28"/>
          <w:szCs w:val="28"/>
        </w:rPr>
        <w:t xml:space="preserve"> – </w:t>
      </w:r>
      <w:proofErr w:type="spellStart"/>
      <w:r w:rsidR="00B336D0">
        <w:rPr>
          <w:rFonts w:ascii="Times New Roman" w:hAnsi="Times New Roman"/>
          <w:sz w:val="28"/>
          <w:szCs w:val="28"/>
        </w:rPr>
        <w:t>агресивність</w:t>
      </w:r>
      <w:proofErr w:type="spellEnd"/>
      <w:r w:rsidR="00B336D0">
        <w:rPr>
          <w:rFonts w:ascii="Times New Roman" w:hAnsi="Times New Roman"/>
          <w:sz w:val="28"/>
          <w:szCs w:val="28"/>
        </w:rPr>
        <w:t xml:space="preserve"> [</w:t>
      </w:r>
      <w:r w:rsidR="003D5A33">
        <w:rPr>
          <w:rFonts w:ascii="Times New Roman" w:hAnsi="Times New Roman"/>
          <w:sz w:val="28"/>
          <w:szCs w:val="28"/>
          <w:lang w:val="uk-UA"/>
        </w:rPr>
        <w:t>7</w:t>
      </w:r>
      <w:r w:rsidR="00EA627C" w:rsidRPr="00EA627C">
        <w:rPr>
          <w:rFonts w:ascii="Times New Roman" w:hAnsi="Times New Roman"/>
          <w:sz w:val="28"/>
          <w:szCs w:val="28"/>
        </w:rPr>
        <w:t>9</w:t>
      </w:r>
      <w:r w:rsidRPr="000347C2">
        <w:rPr>
          <w:rFonts w:ascii="Times New Roman" w:hAnsi="Times New Roman"/>
          <w:sz w:val="28"/>
          <w:szCs w:val="28"/>
        </w:rPr>
        <w:t xml:space="preserve">]. </w:t>
      </w:r>
      <w:proofErr w:type="spellStart"/>
      <w:r w:rsidRPr="000347C2">
        <w:rPr>
          <w:rFonts w:ascii="Times New Roman" w:hAnsi="Times New Roman"/>
          <w:sz w:val="28"/>
          <w:szCs w:val="28"/>
        </w:rPr>
        <w:t>Ці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поняття</w:t>
      </w:r>
      <w:proofErr w:type="spellEnd"/>
      <w:r w:rsidRPr="000347C2">
        <w:rPr>
          <w:rFonts w:ascii="Times New Roman" w:hAnsi="Times New Roman"/>
          <w:sz w:val="28"/>
          <w:szCs w:val="28"/>
        </w:rPr>
        <w:t xml:space="preserve"> є </w:t>
      </w:r>
      <w:proofErr w:type="spellStart"/>
      <w:r w:rsidRPr="000347C2">
        <w:rPr>
          <w:rFonts w:ascii="Times New Roman" w:hAnsi="Times New Roman"/>
          <w:sz w:val="28"/>
          <w:szCs w:val="28"/>
        </w:rPr>
        <w:t>тісно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пов’язаними</w:t>
      </w:r>
      <w:proofErr w:type="spellEnd"/>
      <w:r w:rsidRPr="000347C2">
        <w:rPr>
          <w:rFonts w:ascii="Times New Roman" w:hAnsi="Times New Roman"/>
          <w:sz w:val="28"/>
          <w:szCs w:val="28"/>
        </w:rPr>
        <w:t xml:space="preserve">, але не </w:t>
      </w:r>
      <w:proofErr w:type="spellStart"/>
      <w:r w:rsidRPr="000347C2">
        <w:rPr>
          <w:rFonts w:ascii="Times New Roman" w:hAnsi="Times New Roman"/>
          <w:sz w:val="28"/>
          <w:szCs w:val="28"/>
        </w:rPr>
        <w:t>тотожними</w:t>
      </w:r>
      <w:proofErr w:type="spellEnd"/>
      <w:r w:rsidRPr="000347C2">
        <w:rPr>
          <w:rFonts w:ascii="Times New Roman" w:hAnsi="Times New Roman"/>
          <w:sz w:val="28"/>
          <w:szCs w:val="28"/>
        </w:rPr>
        <w:t xml:space="preserve">. Для </w:t>
      </w:r>
      <w:proofErr w:type="spellStart"/>
      <w:r w:rsidRPr="000347C2">
        <w:rPr>
          <w:rFonts w:ascii="Times New Roman" w:hAnsi="Times New Roman"/>
          <w:sz w:val="28"/>
          <w:szCs w:val="28"/>
        </w:rPr>
        <w:t>нашого</w:t>
      </w:r>
      <w:proofErr w:type="spellEnd"/>
      <w:r w:rsidR="00634A19">
        <w:rPr>
          <w:rFonts w:ascii="Times New Roman" w:hAnsi="Times New Roman"/>
          <w:sz w:val="28"/>
          <w:szCs w:val="28"/>
        </w:rPr>
        <w:t xml:space="preserve"> </w:t>
      </w:r>
      <w:proofErr w:type="spellStart"/>
      <w:r w:rsidR="00634A19">
        <w:rPr>
          <w:rFonts w:ascii="Times New Roman" w:hAnsi="Times New Roman"/>
          <w:sz w:val="28"/>
          <w:szCs w:val="28"/>
        </w:rPr>
        <w:t>дослідження</w:t>
      </w:r>
      <w:proofErr w:type="spellEnd"/>
      <w:r w:rsidR="00634A19">
        <w:rPr>
          <w:rFonts w:ascii="Times New Roman" w:hAnsi="Times New Roman"/>
          <w:sz w:val="28"/>
          <w:szCs w:val="28"/>
        </w:rPr>
        <w:t xml:space="preserve"> </w:t>
      </w:r>
      <w:proofErr w:type="spellStart"/>
      <w:r w:rsidR="00634A19">
        <w:rPr>
          <w:rFonts w:ascii="Times New Roman" w:hAnsi="Times New Roman"/>
          <w:sz w:val="28"/>
          <w:szCs w:val="28"/>
        </w:rPr>
        <w:t>особлив</w:t>
      </w:r>
      <w:proofErr w:type="spellEnd"/>
      <w:r w:rsidR="00634A19">
        <w:rPr>
          <w:rFonts w:ascii="Times New Roman" w:hAnsi="Times New Roman"/>
          <w:sz w:val="28"/>
          <w:szCs w:val="28"/>
          <w:lang w:val="uk-UA"/>
        </w:rPr>
        <w:t>е</w:t>
      </w:r>
      <w:r w:rsidRPr="000347C2">
        <w:rPr>
          <w:rFonts w:ascii="Times New Roman" w:hAnsi="Times New Roman"/>
          <w:sz w:val="28"/>
          <w:szCs w:val="28"/>
        </w:rPr>
        <w:t xml:space="preserve"> </w:t>
      </w:r>
      <w:proofErr w:type="spellStart"/>
      <w:r w:rsidRPr="000347C2">
        <w:rPr>
          <w:rFonts w:ascii="Times New Roman" w:hAnsi="Times New Roman"/>
          <w:sz w:val="28"/>
          <w:szCs w:val="28"/>
        </w:rPr>
        <w:t>значення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має</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вивчення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саме</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агресивн</w:t>
      </w:r>
      <w:r w:rsidR="00634A19">
        <w:rPr>
          <w:rFonts w:ascii="Times New Roman" w:hAnsi="Times New Roman"/>
          <w:sz w:val="28"/>
          <w:szCs w:val="28"/>
        </w:rPr>
        <w:t>ої</w:t>
      </w:r>
      <w:proofErr w:type="spellEnd"/>
      <w:r w:rsidR="00634A19">
        <w:rPr>
          <w:rFonts w:ascii="Times New Roman" w:hAnsi="Times New Roman"/>
          <w:sz w:val="28"/>
          <w:szCs w:val="28"/>
        </w:rPr>
        <w:t xml:space="preserve"> </w:t>
      </w:r>
      <w:proofErr w:type="spellStart"/>
      <w:proofErr w:type="gramStart"/>
      <w:r w:rsidR="00634A19">
        <w:rPr>
          <w:rFonts w:ascii="Times New Roman" w:hAnsi="Times New Roman"/>
          <w:sz w:val="28"/>
          <w:szCs w:val="28"/>
        </w:rPr>
        <w:t>поведінки</w:t>
      </w:r>
      <w:proofErr w:type="spellEnd"/>
      <w:r w:rsidR="00634A19">
        <w:rPr>
          <w:rFonts w:ascii="Times New Roman" w:hAnsi="Times New Roman"/>
          <w:sz w:val="28"/>
          <w:szCs w:val="28"/>
        </w:rPr>
        <w:t xml:space="preserve"> </w:t>
      </w:r>
      <w:r w:rsidR="00634A19">
        <w:rPr>
          <w:rFonts w:ascii="Times New Roman" w:hAnsi="Times New Roman"/>
          <w:sz w:val="28"/>
          <w:szCs w:val="28"/>
          <w:lang w:val="uk-UA"/>
        </w:rPr>
        <w:t xml:space="preserve"> юнаків</w:t>
      </w:r>
      <w:proofErr w:type="gramEnd"/>
      <w:r w:rsidRPr="000347C2">
        <w:rPr>
          <w:rFonts w:ascii="Times New Roman" w:hAnsi="Times New Roman"/>
          <w:sz w:val="28"/>
          <w:szCs w:val="28"/>
        </w:rPr>
        <w:t xml:space="preserve">, як </w:t>
      </w:r>
      <w:proofErr w:type="spellStart"/>
      <w:r w:rsidRPr="000347C2">
        <w:rPr>
          <w:rFonts w:ascii="Times New Roman" w:hAnsi="Times New Roman"/>
          <w:sz w:val="28"/>
          <w:szCs w:val="28"/>
        </w:rPr>
        <w:t>форми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вираження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агресії</w:t>
      </w:r>
      <w:proofErr w:type="spellEnd"/>
      <w:r w:rsidRPr="000347C2">
        <w:rPr>
          <w:rFonts w:ascii="Times New Roman" w:hAnsi="Times New Roman"/>
          <w:sz w:val="28"/>
          <w:szCs w:val="28"/>
        </w:rPr>
        <w:t xml:space="preserve"> з метою </w:t>
      </w:r>
      <w:proofErr w:type="spellStart"/>
      <w:r w:rsidRPr="000347C2">
        <w:rPr>
          <w:rFonts w:ascii="Times New Roman" w:hAnsi="Times New Roman"/>
          <w:sz w:val="28"/>
          <w:szCs w:val="28"/>
        </w:rPr>
        <w:t>попередження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її</w:t>
      </w:r>
      <w:proofErr w:type="spellEnd"/>
      <w:r w:rsidRPr="000347C2">
        <w:rPr>
          <w:rFonts w:ascii="Times New Roman" w:hAnsi="Times New Roman"/>
          <w:sz w:val="28"/>
          <w:szCs w:val="28"/>
        </w:rPr>
        <w:t xml:space="preserve"> переходу у </w:t>
      </w:r>
      <w:proofErr w:type="spellStart"/>
      <w:r w:rsidRPr="000347C2">
        <w:rPr>
          <w:rFonts w:ascii="Times New Roman" w:hAnsi="Times New Roman"/>
          <w:sz w:val="28"/>
          <w:szCs w:val="28"/>
        </w:rPr>
        <w:t>стійк</w:t>
      </w:r>
      <w:r w:rsidR="00634A19">
        <w:rPr>
          <w:rFonts w:ascii="Times New Roman" w:hAnsi="Times New Roman"/>
          <w:sz w:val="28"/>
          <w:szCs w:val="28"/>
        </w:rPr>
        <w:t>у</w:t>
      </w:r>
      <w:proofErr w:type="spellEnd"/>
      <w:r w:rsidR="00634A19">
        <w:rPr>
          <w:rFonts w:ascii="Times New Roman" w:hAnsi="Times New Roman"/>
          <w:sz w:val="28"/>
          <w:szCs w:val="28"/>
        </w:rPr>
        <w:t xml:space="preserve"> </w:t>
      </w:r>
      <w:proofErr w:type="spellStart"/>
      <w:r w:rsidR="00634A19">
        <w:rPr>
          <w:rFonts w:ascii="Times New Roman" w:hAnsi="Times New Roman"/>
          <w:sz w:val="28"/>
          <w:szCs w:val="28"/>
        </w:rPr>
        <w:t>властивість</w:t>
      </w:r>
      <w:proofErr w:type="spellEnd"/>
      <w:r w:rsidR="00634A19">
        <w:rPr>
          <w:rFonts w:ascii="Times New Roman" w:hAnsi="Times New Roman"/>
          <w:sz w:val="28"/>
          <w:szCs w:val="28"/>
        </w:rPr>
        <w:t xml:space="preserve"> </w:t>
      </w:r>
      <w:proofErr w:type="spellStart"/>
      <w:r w:rsidR="00634A19">
        <w:rPr>
          <w:rFonts w:ascii="Times New Roman" w:hAnsi="Times New Roman"/>
          <w:sz w:val="28"/>
          <w:szCs w:val="28"/>
        </w:rPr>
        <w:t>особистості</w:t>
      </w:r>
      <w:proofErr w:type="spellEnd"/>
      <w:r w:rsidR="00634A19">
        <w:rPr>
          <w:rFonts w:ascii="Times New Roman" w:hAnsi="Times New Roman"/>
          <w:sz w:val="28"/>
          <w:szCs w:val="28"/>
          <w:lang w:val="uk-UA"/>
        </w:rPr>
        <w:t xml:space="preserve"> </w:t>
      </w:r>
      <w:r w:rsidRPr="000347C2">
        <w:rPr>
          <w:rFonts w:ascii="Times New Roman" w:hAnsi="Times New Roman"/>
          <w:sz w:val="28"/>
          <w:szCs w:val="28"/>
        </w:rPr>
        <w:t xml:space="preserve"> (</w:t>
      </w:r>
      <w:proofErr w:type="spellStart"/>
      <w:r w:rsidRPr="000347C2">
        <w:rPr>
          <w:rFonts w:ascii="Times New Roman" w:hAnsi="Times New Roman"/>
          <w:sz w:val="28"/>
          <w:szCs w:val="28"/>
        </w:rPr>
        <w:t>агресивність</w:t>
      </w:r>
      <w:proofErr w:type="spellEnd"/>
      <w:r w:rsidRPr="000347C2">
        <w:rPr>
          <w:rFonts w:ascii="Times New Roman" w:hAnsi="Times New Roman"/>
          <w:sz w:val="28"/>
          <w:szCs w:val="28"/>
        </w:rPr>
        <w:t>).</w:t>
      </w:r>
    </w:p>
    <w:p w14:paraId="2A1CF971" w14:textId="77777777" w:rsidR="00634A19" w:rsidRDefault="004F6C8F" w:rsidP="00B01B8E">
      <w:pPr>
        <w:shd w:val="clear" w:color="auto" w:fill="FFFFFF"/>
        <w:spacing w:after="0" w:line="360" w:lineRule="auto"/>
        <w:ind w:left="113" w:right="57" w:firstLine="682"/>
        <w:jc w:val="both"/>
        <w:rPr>
          <w:rFonts w:ascii="Times New Roman" w:hAnsi="Times New Roman"/>
          <w:sz w:val="28"/>
          <w:szCs w:val="28"/>
          <w:lang w:val="uk-UA"/>
        </w:rPr>
      </w:pPr>
      <w:r w:rsidRPr="00634A19">
        <w:rPr>
          <w:rFonts w:ascii="Times New Roman" w:hAnsi="Times New Roman"/>
          <w:sz w:val="28"/>
          <w:szCs w:val="28"/>
          <w:lang w:val="uk-UA"/>
        </w:rPr>
        <w:lastRenderedPageBreak/>
        <w:t xml:space="preserve">Однозначно визначити внутрішню агресивну тенденцію кожної особистості не можливо, але можна оцінити ступінь та характер її зовнішніх проявів, тобто агресивної поведінки. </w:t>
      </w:r>
      <w:r w:rsidRPr="000347C2">
        <w:rPr>
          <w:rFonts w:ascii="Times New Roman" w:hAnsi="Times New Roman"/>
          <w:sz w:val="28"/>
          <w:szCs w:val="28"/>
        </w:rPr>
        <w:t xml:space="preserve">Для </w:t>
      </w:r>
      <w:proofErr w:type="spellStart"/>
      <w:r w:rsidRPr="000347C2">
        <w:rPr>
          <w:rFonts w:ascii="Times New Roman" w:hAnsi="Times New Roman"/>
          <w:sz w:val="28"/>
          <w:szCs w:val="28"/>
        </w:rPr>
        <w:t>цього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необхідно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чітко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визначити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її</w:t>
      </w:r>
      <w:proofErr w:type="spellEnd"/>
      <w:r w:rsidRPr="000347C2">
        <w:rPr>
          <w:rFonts w:ascii="Times New Roman" w:hAnsi="Times New Roman"/>
          <w:sz w:val="28"/>
          <w:szCs w:val="28"/>
        </w:rPr>
        <w:t xml:space="preserve"> структуру, </w:t>
      </w:r>
      <w:proofErr w:type="spellStart"/>
      <w:r w:rsidRPr="000347C2">
        <w:rPr>
          <w:rFonts w:ascii="Times New Roman" w:hAnsi="Times New Roman"/>
          <w:sz w:val="28"/>
          <w:szCs w:val="28"/>
        </w:rPr>
        <w:t>форми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прояву</w:t>
      </w:r>
      <w:proofErr w:type="spellEnd"/>
      <w:r w:rsidRPr="000347C2">
        <w:rPr>
          <w:rFonts w:ascii="Times New Roman" w:hAnsi="Times New Roman"/>
          <w:sz w:val="28"/>
          <w:szCs w:val="28"/>
        </w:rPr>
        <w:t xml:space="preserve"> та причини </w:t>
      </w:r>
      <w:proofErr w:type="spellStart"/>
      <w:r w:rsidRPr="000347C2">
        <w:rPr>
          <w:rFonts w:ascii="Times New Roman" w:hAnsi="Times New Roman"/>
          <w:sz w:val="28"/>
          <w:szCs w:val="28"/>
        </w:rPr>
        <w:t>утворення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Агресивна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поведінка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має</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такі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структурні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компоненти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пізнавальний</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емоційний</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вольовий</w:t>
      </w:r>
      <w:proofErr w:type="spellEnd"/>
      <w:r w:rsidRPr="000347C2">
        <w:rPr>
          <w:rFonts w:ascii="Times New Roman" w:hAnsi="Times New Roman"/>
          <w:sz w:val="28"/>
          <w:szCs w:val="28"/>
        </w:rPr>
        <w:t xml:space="preserve"> </w:t>
      </w:r>
      <w:r w:rsidR="00B01B8E">
        <w:rPr>
          <w:rFonts w:ascii="Times New Roman" w:hAnsi="Times New Roman"/>
          <w:sz w:val="28"/>
          <w:szCs w:val="28"/>
          <w:lang w:val="uk-UA"/>
        </w:rPr>
        <w:t xml:space="preserve">           </w:t>
      </w:r>
      <w:proofErr w:type="gramStart"/>
      <w:r w:rsidR="00B01B8E">
        <w:rPr>
          <w:rFonts w:ascii="Times New Roman" w:hAnsi="Times New Roman"/>
          <w:sz w:val="28"/>
          <w:szCs w:val="28"/>
          <w:lang w:val="uk-UA"/>
        </w:rPr>
        <w:t xml:space="preserve">   </w:t>
      </w:r>
      <w:r w:rsidRPr="000347C2">
        <w:rPr>
          <w:rFonts w:ascii="Times New Roman" w:hAnsi="Times New Roman"/>
          <w:sz w:val="28"/>
          <w:szCs w:val="28"/>
        </w:rPr>
        <w:t>(</w:t>
      </w:r>
      <w:proofErr w:type="gramEnd"/>
      <w:r w:rsidRPr="000347C2">
        <w:rPr>
          <w:rFonts w:ascii="Times New Roman" w:hAnsi="Times New Roman"/>
          <w:sz w:val="28"/>
          <w:szCs w:val="28"/>
        </w:rPr>
        <w:t xml:space="preserve">М. </w:t>
      </w:r>
      <w:proofErr w:type="spellStart"/>
      <w:r w:rsidRPr="000347C2">
        <w:rPr>
          <w:rFonts w:ascii="Times New Roman" w:hAnsi="Times New Roman"/>
          <w:sz w:val="28"/>
          <w:szCs w:val="28"/>
        </w:rPr>
        <w:t>Левітов</w:t>
      </w:r>
      <w:proofErr w:type="spellEnd"/>
      <w:r w:rsidRPr="000347C2">
        <w:rPr>
          <w:rFonts w:ascii="Times New Roman" w:hAnsi="Times New Roman"/>
          <w:sz w:val="28"/>
          <w:szCs w:val="28"/>
        </w:rPr>
        <w:t xml:space="preserve">, С. </w:t>
      </w:r>
      <w:proofErr w:type="spellStart"/>
      <w:r w:rsidRPr="000347C2">
        <w:rPr>
          <w:rFonts w:ascii="Times New Roman" w:hAnsi="Times New Roman"/>
          <w:sz w:val="28"/>
          <w:szCs w:val="28"/>
        </w:rPr>
        <w:t>Соловйова</w:t>
      </w:r>
      <w:proofErr w:type="spellEnd"/>
      <w:r w:rsidRPr="000347C2">
        <w:rPr>
          <w:rFonts w:ascii="Times New Roman" w:hAnsi="Times New Roman"/>
          <w:sz w:val="28"/>
          <w:szCs w:val="28"/>
        </w:rPr>
        <w:t xml:space="preserve">, Е. </w:t>
      </w:r>
      <w:proofErr w:type="spellStart"/>
      <w:r w:rsidRPr="000347C2">
        <w:rPr>
          <w:rFonts w:ascii="Times New Roman" w:hAnsi="Times New Roman"/>
          <w:sz w:val="28"/>
          <w:szCs w:val="28"/>
        </w:rPr>
        <w:t>Змановська</w:t>
      </w:r>
      <w:proofErr w:type="spellEnd"/>
      <w:r w:rsidRPr="000347C2">
        <w:rPr>
          <w:rFonts w:ascii="Times New Roman" w:hAnsi="Times New Roman"/>
          <w:sz w:val="28"/>
          <w:szCs w:val="28"/>
        </w:rPr>
        <w:t xml:space="preserve">, Б. </w:t>
      </w:r>
      <w:proofErr w:type="spellStart"/>
      <w:r w:rsidRPr="000347C2">
        <w:rPr>
          <w:rFonts w:ascii="Times New Roman" w:hAnsi="Times New Roman"/>
          <w:sz w:val="28"/>
          <w:szCs w:val="28"/>
        </w:rPr>
        <w:t>Базима</w:t>
      </w:r>
      <w:proofErr w:type="spellEnd"/>
      <w:r w:rsidRPr="000347C2">
        <w:rPr>
          <w:rFonts w:ascii="Times New Roman" w:hAnsi="Times New Roman"/>
          <w:sz w:val="28"/>
          <w:szCs w:val="28"/>
        </w:rPr>
        <w:t xml:space="preserve"> та </w:t>
      </w:r>
      <w:proofErr w:type="spellStart"/>
      <w:r w:rsidRPr="000347C2">
        <w:rPr>
          <w:rFonts w:ascii="Times New Roman" w:hAnsi="Times New Roman"/>
          <w:sz w:val="28"/>
          <w:szCs w:val="28"/>
        </w:rPr>
        <w:t>ін</w:t>
      </w:r>
      <w:proofErr w:type="spellEnd"/>
      <w:r w:rsidRPr="000347C2">
        <w:rPr>
          <w:rFonts w:ascii="Times New Roman" w:hAnsi="Times New Roman"/>
          <w:sz w:val="28"/>
          <w:szCs w:val="28"/>
        </w:rPr>
        <w:t xml:space="preserve">.) та </w:t>
      </w:r>
      <w:proofErr w:type="spellStart"/>
      <w:r w:rsidRPr="000347C2">
        <w:rPr>
          <w:rFonts w:ascii="Times New Roman" w:hAnsi="Times New Roman"/>
          <w:sz w:val="28"/>
          <w:szCs w:val="28"/>
        </w:rPr>
        <w:t>власне</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поведінковий</w:t>
      </w:r>
      <w:proofErr w:type="spellEnd"/>
      <w:r w:rsidRPr="000347C2">
        <w:rPr>
          <w:rFonts w:ascii="Times New Roman" w:hAnsi="Times New Roman"/>
          <w:sz w:val="28"/>
          <w:szCs w:val="28"/>
        </w:rPr>
        <w:t xml:space="preserve"> (О. </w:t>
      </w:r>
      <w:proofErr w:type="spellStart"/>
      <w:r w:rsidRPr="000347C2">
        <w:rPr>
          <w:rFonts w:ascii="Times New Roman" w:hAnsi="Times New Roman"/>
          <w:sz w:val="28"/>
          <w:szCs w:val="28"/>
        </w:rPr>
        <w:t>Саннікова</w:t>
      </w:r>
      <w:proofErr w:type="spellEnd"/>
      <w:r w:rsidRPr="000347C2">
        <w:rPr>
          <w:rFonts w:ascii="Times New Roman" w:hAnsi="Times New Roman"/>
          <w:sz w:val="28"/>
          <w:szCs w:val="28"/>
        </w:rPr>
        <w:t xml:space="preserve">). </w:t>
      </w:r>
    </w:p>
    <w:p w14:paraId="349A2517" w14:textId="77777777" w:rsidR="00634A19" w:rsidRDefault="004F6C8F" w:rsidP="00B01B8E">
      <w:pPr>
        <w:shd w:val="clear" w:color="auto" w:fill="FFFFFF"/>
        <w:spacing w:after="0" w:line="360" w:lineRule="auto"/>
        <w:ind w:left="113" w:right="57" w:firstLine="682"/>
        <w:jc w:val="both"/>
        <w:rPr>
          <w:rFonts w:ascii="Times New Roman" w:hAnsi="Times New Roman"/>
          <w:sz w:val="28"/>
          <w:szCs w:val="28"/>
          <w:lang w:val="uk-UA"/>
        </w:rPr>
      </w:pPr>
      <w:proofErr w:type="spellStart"/>
      <w:r w:rsidRPr="000347C2">
        <w:rPr>
          <w:rFonts w:ascii="Times New Roman" w:hAnsi="Times New Roman"/>
          <w:sz w:val="28"/>
          <w:szCs w:val="28"/>
        </w:rPr>
        <w:t>Одиницею</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поведінкового</w:t>
      </w:r>
      <w:proofErr w:type="spellEnd"/>
      <w:r w:rsidRPr="000347C2">
        <w:rPr>
          <w:rFonts w:ascii="Times New Roman" w:hAnsi="Times New Roman"/>
          <w:sz w:val="28"/>
          <w:szCs w:val="28"/>
        </w:rPr>
        <w:t xml:space="preserve"> компоненту </w:t>
      </w:r>
      <w:proofErr w:type="spellStart"/>
      <w:r w:rsidRPr="000347C2">
        <w:rPr>
          <w:rFonts w:ascii="Times New Roman" w:hAnsi="Times New Roman"/>
          <w:sz w:val="28"/>
          <w:szCs w:val="28"/>
        </w:rPr>
        <w:t>виступає</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агресивна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дія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Агресивні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дії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можна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описати</w:t>
      </w:r>
      <w:proofErr w:type="spellEnd"/>
      <w:r w:rsidRPr="000347C2">
        <w:rPr>
          <w:rFonts w:ascii="Times New Roman" w:hAnsi="Times New Roman"/>
          <w:sz w:val="28"/>
          <w:szCs w:val="28"/>
        </w:rPr>
        <w:t xml:space="preserve"> на </w:t>
      </w:r>
      <w:proofErr w:type="spellStart"/>
      <w:r w:rsidRPr="000347C2">
        <w:rPr>
          <w:rFonts w:ascii="Times New Roman" w:hAnsi="Times New Roman"/>
          <w:sz w:val="28"/>
          <w:szCs w:val="28"/>
        </w:rPr>
        <w:t>основі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трьох</w:t>
      </w:r>
      <w:proofErr w:type="spellEnd"/>
      <w:r w:rsidRPr="000347C2">
        <w:rPr>
          <w:rFonts w:ascii="Times New Roman" w:hAnsi="Times New Roman"/>
          <w:sz w:val="28"/>
          <w:szCs w:val="28"/>
        </w:rPr>
        <w:t xml:space="preserve"> шкал: </w:t>
      </w:r>
      <w:proofErr w:type="spellStart"/>
      <w:r w:rsidRPr="000347C2">
        <w:rPr>
          <w:rFonts w:ascii="Times New Roman" w:hAnsi="Times New Roman"/>
          <w:sz w:val="28"/>
          <w:szCs w:val="28"/>
        </w:rPr>
        <w:t>фізична</w:t>
      </w:r>
      <w:proofErr w:type="spellEnd"/>
      <w:r w:rsidRPr="000347C2">
        <w:rPr>
          <w:rFonts w:ascii="Times New Roman" w:hAnsi="Times New Roman"/>
          <w:sz w:val="28"/>
          <w:szCs w:val="28"/>
        </w:rPr>
        <w:t xml:space="preserve"> – </w:t>
      </w:r>
      <w:proofErr w:type="spellStart"/>
      <w:r w:rsidRPr="000347C2">
        <w:rPr>
          <w:rFonts w:ascii="Times New Roman" w:hAnsi="Times New Roman"/>
          <w:sz w:val="28"/>
          <w:szCs w:val="28"/>
        </w:rPr>
        <w:t>вербальна</w:t>
      </w:r>
      <w:proofErr w:type="spellEnd"/>
      <w:r w:rsidRPr="000347C2">
        <w:rPr>
          <w:rFonts w:ascii="Times New Roman" w:hAnsi="Times New Roman"/>
          <w:sz w:val="28"/>
          <w:szCs w:val="28"/>
        </w:rPr>
        <w:t xml:space="preserve">, активна – </w:t>
      </w:r>
      <w:proofErr w:type="spellStart"/>
      <w:r w:rsidRPr="000347C2">
        <w:rPr>
          <w:rFonts w:ascii="Times New Roman" w:hAnsi="Times New Roman"/>
          <w:sz w:val="28"/>
          <w:szCs w:val="28"/>
        </w:rPr>
        <w:t>пасивна</w:t>
      </w:r>
      <w:proofErr w:type="spellEnd"/>
      <w:r w:rsidRPr="000347C2">
        <w:rPr>
          <w:rFonts w:ascii="Times New Roman" w:hAnsi="Times New Roman"/>
          <w:sz w:val="28"/>
          <w:szCs w:val="28"/>
        </w:rPr>
        <w:t xml:space="preserve"> т</w:t>
      </w:r>
      <w:r w:rsidR="003D5A33">
        <w:rPr>
          <w:rFonts w:ascii="Times New Roman" w:hAnsi="Times New Roman"/>
          <w:sz w:val="28"/>
          <w:szCs w:val="28"/>
        </w:rPr>
        <w:t>а пряма – непряма</w:t>
      </w:r>
      <w:r w:rsidR="00302591">
        <w:rPr>
          <w:rFonts w:ascii="Times New Roman" w:hAnsi="Times New Roman"/>
          <w:sz w:val="28"/>
          <w:szCs w:val="28"/>
          <w:lang w:val="uk-UA"/>
        </w:rPr>
        <w:t xml:space="preserve">, як зазначає </w:t>
      </w:r>
      <w:r w:rsidR="00302591">
        <w:rPr>
          <w:rFonts w:ascii="Times New Roman" w:hAnsi="Times New Roman"/>
          <w:sz w:val="28"/>
          <w:szCs w:val="28"/>
        </w:rPr>
        <w:t>А. Басс</w:t>
      </w:r>
      <w:r w:rsidRPr="000347C2">
        <w:rPr>
          <w:rFonts w:ascii="Times New Roman" w:hAnsi="Times New Roman"/>
          <w:sz w:val="28"/>
          <w:szCs w:val="28"/>
        </w:rPr>
        <w:t xml:space="preserve">. </w:t>
      </w:r>
      <w:proofErr w:type="spellStart"/>
      <w:r w:rsidRPr="000347C2">
        <w:rPr>
          <w:rFonts w:ascii="Times New Roman" w:hAnsi="Times New Roman"/>
          <w:sz w:val="28"/>
          <w:szCs w:val="28"/>
        </w:rPr>
        <w:t>Їх</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комбінування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дає</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вісім</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можливих</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категорій</w:t>
      </w:r>
      <w:proofErr w:type="spellEnd"/>
      <w:r w:rsidRPr="000347C2">
        <w:rPr>
          <w:rFonts w:ascii="Times New Roman" w:hAnsi="Times New Roman"/>
          <w:sz w:val="28"/>
          <w:szCs w:val="28"/>
        </w:rPr>
        <w:t xml:space="preserve">, за </w:t>
      </w:r>
      <w:proofErr w:type="spellStart"/>
      <w:r w:rsidRPr="000347C2">
        <w:rPr>
          <w:rFonts w:ascii="Times New Roman" w:hAnsi="Times New Roman"/>
          <w:sz w:val="28"/>
          <w:szCs w:val="28"/>
        </w:rPr>
        <w:t>якими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можна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класифікувати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агресивні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дії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Наприклад</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дії</w:t>
      </w:r>
      <w:proofErr w:type="spellEnd"/>
      <w:r w:rsidRPr="000347C2">
        <w:rPr>
          <w:rFonts w:ascii="Times New Roman" w:hAnsi="Times New Roman"/>
          <w:sz w:val="28"/>
          <w:szCs w:val="28"/>
        </w:rPr>
        <w:t xml:space="preserve"> за </w:t>
      </w:r>
      <w:proofErr w:type="spellStart"/>
      <w:r w:rsidRPr="000347C2">
        <w:rPr>
          <w:rFonts w:ascii="Times New Roman" w:hAnsi="Times New Roman"/>
          <w:sz w:val="28"/>
          <w:szCs w:val="28"/>
        </w:rPr>
        <w:t>яких</w:t>
      </w:r>
      <w:proofErr w:type="spellEnd"/>
      <w:r w:rsidRPr="000347C2">
        <w:rPr>
          <w:rFonts w:ascii="Times New Roman" w:hAnsi="Times New Roman"/>
          <w:sz w:val="28"/>
          <w:szCs w:val="28"/>
        </w:rPr>
        <w:t xml:space="preserve"> одна </w:t>
      </w:r>
      <w:proofErr w:type="spellStart"/>
      <w:r w:rsidRPr="000347C2">
        <w:rPr>
          <w:rFonts w:ascii="Times New Roman" w:hAnsi="Times New Roman"/>
          <w:sz w:val="28"/>
          <w:szCs w:val="28"/>
        </w:rPr>
        <w:t>людина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здійснює</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фізичне</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насилля</w:t>
      </w:r>
      <w:proofErr w:type="spellEnd"/>
      <w:r w:rsidRPr="000347C2">
        <w:rPr>
          <w:rFonts w:ascii="Times New Roman" w:hAnsi="Times New Roman"/>
          <w:sz w:val="28"/>
          <w:szCs w:val="28"/>
        </w:rPr>
        <w:t xml:space="preserve"> над </w:t>
      </w:r>
      <w:proofErr w:type="spellStart"/>
      <w:r w:rsidRPr="000347C2">
        <w:rPr>
          <w:rFonts w:ascii="Times New Roman" w:hAnsi="Times New Roman"/>
          <w:sz w:val="28"/>
          <w:szCs w:val="28"/>
        </w:rPr>
        <w:t>іншою</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можна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класифікувати</w:t>
      </w:r>
      <w:proofErr w:type="spellEnd"/>
      <w:r w:rsidRPr="000347C2">
        <w:rPr>
          <w:rFonts w:ascii="Times New Roman" w:hAnsi="Times New Roman"/>
          <w:sz w:val="28"/>
          <w:szCs w:val="28"/>
        </w:rPr>
        <w:t xml:space="preserve"> як </w:t>
      </w:r>
      <w:proofErr w:type="spellStart"/>
      <w:r w:rsidRPr="000347C2">
        <w:rPr>
          <w:rFonts w:ascii="Times New Roman" w:hAnsi="Times New Roman"/>
          <w:sz w:val="28"/>
          <w:szCs w:val="28"/>
        </w:rPr>
        <w:t>фізичні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активні</w:t>
      </w:r>
      <w:proofErr w:type="spellEnd"/>
      <w:r w:rsidRPr="000347C2">
        <w:rPr>
          <w:rFonts w:ascii="Times New Roman" w:hAnsi="Times New Roman"/>
          <w:sz w:val="28"/>
          <w:szCs w:val="28"/>
        </w:rPr>
        <w:t xml:space="preserve"> та </w:t>
      </w:r>
      <w:proofErr w:type="spellStart"/>
      <w:r w:rsidRPr="000347C2">
        <w:rPr>
          <w:rFonts w:ascii="Times New Roman" w:hAnsi="Times New Roman"/>
          <w:sz w:val="28"/>
          <w:szCs w:val="28"/>
        </w:rPr>
        <w:t>прямі</w:t>
      </w:r>
      <w:proofErr w:type="spellEnd"/>
      <w:r w:rsidRPr="000347C2">
        <w:rPr>
          <w:rFonts w:ascii="Times New Roman" w:hAnsi="Times New Roman"/>
          <w:sz w:val="28"/>
          <w:szCs w:val="28"/>
        </w:rPr>
        <w:t xml:space="preserve">. З </w:t>
      </w:r>
      <w:proofErr w:type="spellStart"/>
      <w:r w:rsidRPr="000347C2">
        <w:rPr>
          <w:rFonts w:ascii="Times New Roman" w:hAnsi="Times New Roman"/>
          <w:sz w:val="28"/>
          <w:szCs w:val="28"/>
        </w:rPr>
        <w:t>іншого</w:t>
      </w:r>
      <w:proofErr w:type="spellEnd"/>
      <w:r w:rsidRPr="000347C2">
        <w:rPr>
          <w:rFonts w:ascii="Times New Roman" w:hAnsi="Times New Roman"/>
          <w:sz w:val="28"/>
          <w:szCs w:val="28"/>
        </w:rPr>
        <w:t xml:space="preserve"> боку, </w:t>
      </w:r>
      <w:proofErr w:type="spellStart"/>
      <w:r w:rsidRPr="000347C2">
        <w:rPr>
          <w:rFonts w:ascii="Times New Roman" w:hAnsi="Times New Roman"/>
          <w:sz w:val="28"/>
          <w:szCs w:val="28"/>
        </w:rPr>
        <w:t>такі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дії</w:t>
      </w:r>
      <w:proofErr w:type="spellEnd"/>
      <w:r w:rsidRPr="000347C2">
        <w:rPr>
          <w:rFonts w:ascii="Times New Roman" w:hAnsi="Times New Roman"/>
          <w:sz w:val="28"/>
          <w:szCs w:val="28"/>
        </w:rPr>
        <w:t xml:space="preserve"> як </w:t>
      </w:r>
      <w:proofErr w:type="spellStart"/>
      <w:r w:rsidRPr="000347C2">
        <w:rPr>
          <w:rFonts w:ascii="Times New Roman" w:hAnsi="Times New Roman"/>
          <w:sz w:val="28"/>
          <w:szCs w:val="28"/>
        </w:rPr>
        <w:t>розповсюдження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слухів</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або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негативні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висловлювання</w:t>
      </w:r>
      <w:proofErr w:type="spellEnd"/>
      <w:r w:rsidRPr="000347C2">
        <w:rPr>
          <w:rFonts w:ascii="Times New Roman" w:hAnsi="Times New Roman"/>
          <w:sz w:val="28"/>
          <w:szCs w:val="28"/>
        </w:rPr>
        <w:t xml:space="preserve"> за </w:t>
      </w:r>
      <w:proofErr w:type="spellStart"/>
      <w:r w:rsidRPr="000347C2">
        <w:rPr>
          <w:rFonts w:ascii="Times New Roman" w:hAnsi="Times New Roman"/>
          <w:sz w:val="28"/>
          <w:szCs w:val="28"/>
        </w:rPr>
        <w:t>очі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можна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класифікувати</w:t>
      </w:r>
      <w:proofErr w:type="spellEnd"/>
      <w:r w:rsidRPr="000347C2">
        <w:rPr>
          <w:rFonts w:ascii="Times New Roman" w:hAnsi="Times New Roman"/>
          <w:sz w:val="28"/>
          <w:szCs w:val="28"/>
        </w:rPr>
        <w:t xml:space="preserve"> як </w:t>
      </w:r>
      <w:proofErr w:type="spellStart"/>
      <w:r w:rsidR="00634A19">
        <w:rPr>
          <w:rFonts w:ascii="Times New Roman" w:hAnsi="Times New Roman"/>
          <w:sz w:val="28"/>
          <w:szCs w:val="28"/>
        </w:rPr>
        <w:t>вербальні</w:t>
      </w:r>
      <w:proofErr w:type="spellEnd"/>
      <w:r w:rsidR="00634A19">
        <w:rPr>
          <w:rFonts w:ascii="Times New Roman" w:hAnsi="Times New Roman"/>
          <w:sz w:val="28"/>
          <w:szCs w:val="28"/>
        </w:rPr>
        <w:t xml:space="preserve">, </w:t>
      </w:r>
      <w:proofErr w:type="spellStart"/>
      <w:r w:rsidR="00634A19">
        <w:rPr>
          <w:rFonts w:ascii="Times New Roman" w:hAnsi="Times New Roman"/>
          <w:sz w:val="28"/>
          <w:szCs w:val="28"/>
        </w:rPr>
        <w:t>активні</w:t>
      </w:r>
      <w:proofErr w:type="spellEnd"/>
      <w:r w:rsidR="00634A19">
        <w:rPr>
          <w:rFonts w:ascii="Times New Roman" w:hAnsi="Times New Roman"/>
          <w:sz w:val="28"/>
          <w:szCs w:val="28"/>
        </w:rPr>
        <w:t xml:space="preserve"> та </w:t>
      </w:r>
      <w:proofErr w:type="spellStart"/>
      <w:r w:rsidR="00634A19">
        <w:rPr>
          <w:rFonts w:ascii="Times New Roman" w:hAnsi="Times New Roman"/>
          <w:sz w:val="28"/>
          <w:szCs w:val="28"/>
        </w:rPr>
        <w:t>непрямі</w:t>
      </w:r>
      <w:proofErr w:type="spellEnd"/>
      <w:r w:rsidR="00634A19">
        <w:rPr>
          <w:rFonts w:ascii="Times New Roman" w:hAnsi="Times New Roman"/>
          <w:sz w:val="28"/>
          <w:szCs w:val="28"/>
        </w:rPr>
        <w:t xml:space="preserve">. </w:t>
      </w:r>
      <w:r w:rsidR="00634A19">
        <w:rPr>
          <w:rFonts w:ascii="Times New Roman" w:hAnsi="Times New Roman"/>
          <w:sz w:val="28"/>
          <w:szCs w:val="28"/>
          <w:lang w:val="uk-UA"/>
        </w:rPr>
        <w:t>Н</w:t>
      </w:r>
      <w:r w:rsidRPr="000347C2">
        <w:rPr>
          <w:rFonts w:ascii="Times New Roman" w:hAnsi="Times New Roman"/>
          <w:sz w:val="28"/>
          <w:szCs w:val="28"/>
        </w:rPr>
        <w:t xml:space="preserve">а </w:t>
      </w:r>
      <w:proofErr w:type="spellStart"/>
      <w:r w:rsidRPr="000347C2">
        <w:rPr>
          <w:rFonts w:ascii="Times New Roman" w:hAnsi="Times New Roman"/>
          <w:sz w:val="28"/>
          <w:szCs w:val="28"/>
        </w:rPr>
        <w:t>основі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конфігурації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класифікації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агресивних</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дій</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виділяють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w:t>
      </w:r>
      <w:r w:rsidR="00B336D0">
        <w:rPr>
          <w:rFonts w:ascii="Times New Roman" w:hAnsi="Times New Roman"/>
          <w:sz w:val="28"/>
          <w:szCs w:val="28"/>
        </w:rPr>
        <w:t>ідповідно</w:t>
      </w:r>
      <w:proofErr w:type="spellEnd"/>
      <w:r w:rsidR="00B336D0">
        <w:rPr>
          <w:rFonts w:ascii="Times New Roman" w:hAnsi="Times New Roman"/>
          <w:sz w:val="28"/>
          <w:szCs w:val="28"/>
        </w:rPr>
        <w:t xml:space="preserve"> </w:t>
      </w:r>
      <w:proofErr w:type="spellStart"/>
      <w:r w:rsidR="00B336D0">
        <w:rPr>
          <w:rFonts w:ascii="Times New Roman" w:hAnsi="Times New Roman"/>
          <w:sz w:val="28"/>
          <w:szCs w:val="28"/>
        </w:rPr>
        <w:t>вісім</w:t>
      </w:r>
      <w:proofErr w:type="spellEnd"/>
      <w:r w:rsidR="00B336D0">
        <w:rPr>
          <w:rFonts w:ascii="Times New Roman" w:hAnsi="Times New Roman"/>
          <w:sz w:val="28"/>
          <w:szCs w:val="28"/>
        </w:rPr>
        <w:t xml:space="preserve"> </w:t>
      </w:r>
      <w:proofErr w:type="spellStart"/>
      <w:r w:rsidR="00B336D0">
        <w:rPr>
          <w:rFonts w:ascii="Times New Roman" w:hAnsi="Times New Roman"/>
          <w:sz w:val="28"/>
          <w:szCs w:val="28"/>
        </w:rPr>
        <w:t>типів</w:t>
      </w:r>
      <w:proofErr w:type="spellEnd"/>
      <w:r w:rsidR="00B336D0">
        <w:rPr>
          <w:rFonts w:ascii="Times New Roman" w:hAnsi="Times New Roman"/>
          <w:sz w:val="28"/>
          <w:szCs w:val="28"/>
        </w:rPr>
        <w:t xml:space="preserve"> </w:t>
      </w:r>
      <w:proofErr w:type="spellStart"/>
      <w:r w:rsidR="00B336D0">
        <w:rPr>
          <w:rFonts w:ascii="Times New Roman" w:hAnsi="Times New Roman"/>
          <w:sz w:val="28"/>
          <w:szCs w:val="28"/>
        </w:rPr>
        <w:t>агресії</w:t>
      </w:r>
      <w:proofErr w:type="spellEnd"/>
      <w:r w:rsidR="00B336D0">
        <w:rPr>
          <w:rFonts w:ascii="Times New Roman" w:hAnsi="Times New Roman"/>
          <w:sz w:val="28"/>
          <w:szCs w:val="28"/>
        </w:rPr>
        <w:t xml:space="preserve"> [</w:t>
      </w:r>
      <w:r w:rsidR="00EA627C" w:rsidRPr="00EA627C">
        <w:rPr>
          <w:rFonts w:ascii="Times New Roman" w:hAnsi="Times New Roman"/>
          <w:sz w:val="28"/>
          <w:szCs w:val="28"/>
        </w:rPr>
        <w:t>82</w:t>
      </w:r>
      <w:r w:rsidRPr="000347C2">
        <w:rPr>
          <w:rFonts w:ascii="Times New Roman" w:hAnsi="Times New Roman"/>
          <w:sz w:val="28"/>
          <w:szCs w:val="28"/>
        </w:rPr>
        <w:t xml:space="preserve">, с. 458]: </w:t>
      </w:r>
      <w:proofErr w:type="spellStart"/>
      <w:r w:rsidRPr="000347C2">
        <w:rPr>
          <w:rFonts w:ascii="Times New Roman" w:hAnsi="Times New Roman"/>
          <w:sz w:val="28"/>
          <w:szCs w:val="28"/>
        </w:rPr>
        <w:t>фізична</w:t>
      </w:r>
      <w:proofErr w:type="spellEnd"/>
      <w:r w:rsidRPr="000347C2">
        <w:rPr>
          <w:rFonts w:ascii="Times New Roman" w:hAnsi="Times New Roman"/>
          <w:sz w:val="28"/>
          <w:szCs w:val="28"/>
        </w:rPr>
        <w:t>-активна-пряма (</w:t>
      </w:r>
      <w:proofErr w:type="spellStart"/>
      <w:r w:rsidRPr="000347C2">
        <w:rPr>
          <w:rFonts w:ascii="Times New Roman" w:hAnsi="Times New Roman"/>
          <w:sz w:val="28"/>
          <w:szCs w:val="28"/>
        </w:rPr>
        <w:t>нанесення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ударів</w:t>
      </w:r>
      <w:proofErr w:type="spellEnd"/>
      <w:r w:rsidRPr="000347C2">
        <w:rPr>
          <w:rFonts w:ascii="Times New Roman" w:hAnsi="Times New Roman"/>
          <w:sz w:val="28"/>
          <w:szCs w:val="28"/>
        </w:rPr>
        <w:t xml:space="preserve"> холодною </w:t>
      </w:r>
      <w:proofErr w:type="spellStart"/>
      <w:r w:rsidRPr="000347C2">
        <w:rPr>
          <w:rFonts w:ascii="Times New Roman" w:hAnsi="Times New Roman"/>
          <w:sz w:val="28"/>
          <w:szCs w:val="28"/>
        </w:rPr>
        <w:t>зброєю</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побиття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ті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ін</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фізична</w:t>
      </w:r>
      <w:proofErr w:type="spellEnd"/>
      <w:r w:rsidRPr="000347C2">
        <w:rPr>
          <w:rFonts w:ascii="Times New Roman" w:hAnsi="Times New Roman"/>
          <w:sz w:val="28"/>
          <w:szCs w:val="28"/>
        </w:rPr>
        <w:t xml:space="preserve">-активна-непряма (закладка </w:t>
      </w:r>
      <w:proofErr w:type="spellStart"/>
      <w:r w:rsidRPr="000347C2">
        <w:rPr>
          <w:rFonts w:ascii="Times New Roman" w:hAnsi="Times New Roman"/>
          <w:sz w:val="28"/>
          <w:szCs w:val="28"/>
        </w:rPr>
        <w:t>мін</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зговір</w:t>
      </w:r>
      <w:proofErr w:type="spellEnd"/>
      <w:r w:rsidRPr="000347C2">
        <w:rPr>
          <w:rFonts w:ascii="Times New Roman" w:hAnsi="Times New Roman"/>
          <w:sz w:val="28"/>
          <w:szCs w:val="28"/>
        </w:rPr>
        <w:t xml:space="preserve"> з </w:t>
      </w:r>
      <w:proofErr w:type="spellStart"/>
      <w:r w:rsidRPr="000347C2">
        <w:rPr>
          <w:rFonts w:ascii="Times New Roman" w:hAnsi="Times New Roman"/>
          <w:sz w:val="28"/>
          <w:szCs w:val="28"/>
        </w:rPr>
        <w:t>найомним</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вбивцею</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фізична</w:t>
      </w:r>
      <w:proofErr w:type="spellEnd"/>
      <w:r w:rsidRPr="000347C2">
        <w:rPr>
          <w:rFonts w:ascii="Times New Roman" w:hAnsi="Times New Roman"/>
          <w:sz w:val="28"/>
          <w:szCs w:val="28"/>
        </w:rPr>
        <w:t>-</w:t>
      </w:r>
      <w:proofErr w:type="spellStart"/>
      <w:r w:rsidRPr="000347C2">
        <w:rPr>
          <w:rFonts w:ascii="Times New Roman" w:hAnsi="Times New Roman"/>
          <w:sz w:val="28"/>
          <w:szCs w:val="28"/>
        </w:rPr>
        <w:t>пасивна</w:t>
      </w:r>
      <w:proofErr w:type="spellEnd"/>
      <w:r w:rsidRPr="000347C2">
        <w:rPr>
          <w:rFonts w:ascii="Times New Roman" w:hAnsi="Times New Roman"/>
          <w:sz w:val="28"/>
          <w:szCs w:val="28"/>
        </w:rPr>
        <w:t>-пряма (</w:t>
      </w:r>
      <w:proofErr w:type="spellStart"/>
      <w:r w:rsidRPr="000347C2">
        <w:rPr>
          <w:rFonts w:ascii="Times New Roman" w:hAnsi="Times New Roman"/>
          <w:sz w:val="28"/>
          <w:szCs w:val="28"/>
        </w:rPr>
        <w:t>прагнення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фізично</w:t>
      </w:r>
      <w:proofErr w:type="spellEnd"/>
      <w:r w:rsidRPr="000347C2">
        <w:rPr>
          <w:rFonts w:ascii="Times New Roman" w:hAnsi="Times New Roman"/>
          <w:sz w:val="28"/>
          <w:szCs w:val="28"/>
        </w:rPr>
        <w:t xml:space="preserve"> не </w:t>
      </w:r>
      <w:proofErr w:type="spellStart"/>
      <w:r w:rsidRPr="000347C2">
        <w:rPr>
          <w:rFonts w:ascii="Times New Roman" w:hAnsi="Times New Roman"/>
          <w:sz w:val="28"/>
          <w:szCs w:val="28"/>
        </w:rPr>
        <w:t>дозволити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іншій</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людині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досягнути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бажаної</w:t>
      </w:r>
      <w:proofErr w:type="spellEnd"/>
      <w:r w:rsidRPr="000347C2">
        <w:rPr>
          <w:rFonts w:ascii="Times New Roman" w:hAnsi="Times New Roman"/>
          <w:sz w:val="28"/>
          <w:szCs w:val="28"/>
        </w:rPr>
        <w:t xml:space="preserve"> мети </w:t>
      </w:r>
      <w:proofErr w:type="spellStart"/>
      <w:r w:rsidRPr="000347C2">
        <w:rPr>
          <w:rFonts w:ascii="Times New Roman" w:hAnsi="Times New Roman"/>
          <w:sz w:val="28"/>
          <w:szCs w:val="28"/>
        </w:rPr>
        <w:t>або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займатись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бажаною</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діяльністю</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наприклад</w:t>
      </w:r>
      <w:proofErr w:type="spellEnd"/>
      <w:r w:rsidRPr="000347C2">
        <w:rPr>
          <w:rFonts w:ascii="Times New Roman" w:hAnsi="Times New Roman"/>
          <w:sz w:val="28"/>
          <w:szCs w:val="28"/>
        </w:rPr>
        <w:t xml:space="preserve"> – </w:t>
      </w:r>
      <w:proofErr w:type="spellStart"/>
      <w:r w:rsidRPr="000347C2">
        <w:rPr>
          <w:rFonts w:ascii="Times New Roman" w:hAnsi="Times New Roman"/>
          <w:sz w:val="28"/>
          <w:szCs w:val="28"/>
        </w:rPr>
        <w:t>сидяча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демонстрації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фізична</w:t>
      </w:r>
      <w:proofErr w:type="spellEnd"/>
      <w:r w:rsidRPr="000347C2">
        <w:rPr>
          <w:rFonts w:ascii="Times New Roman" w:hAnsi="Times New Roman"/>
          <w:sz w:val="28"/>
          <w:szCs w:val="28"/>
        </w:rPr>
        <w:t>-</w:t>
      </w:r>
      <w:proofErr w:type="spellStart"/>
      <w:r w:rsidRPr="000347C2">
        <w:rPr>
          <w:rFonts w:ascii="Times New Roman" w:hAnsi="Times New Roman"/>
          <w:sz w:val="28"/>
          <w:szCs w:val="28"/>
        </w:rPr>
        <w:t>пасивна</w:t>
      </w:r>
      <w:proofErr w:type="spellEnd"/>
      <w:r w:rsidRPr="000347C2">
        <w:rPr>
          <w:rFonts w:ascii="Times New Roman" w:hAnsi="Times New Roman"/>
          <w:sz w:val="28"/>
          <w:szCs w:val="28"/>
        </w:rPr>
        <w:t>-непряма (</w:t>
      </w:r>
      <w:proofErr w:type="spellStart"/>
      <w:r w:rsidRPr="000347C2">
        <w:rPr>
          <w:rFonts w:ascii="Times New Roman" w:hAnsi="Times New Roman"/>
          <w:sz w:val="28"/>
          <w:szCs w:val="28"/>
        </w:rPr>
        <w:t>відмова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від</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виконання</w:t>
      </w:r>
      <w:proofErr w:type="spellEnd"/>
      <w:r w:rsidRPr="000347C2">
        <w:rPr>
          <w:rFonts w:ascii="Times New Roman" w:hAnsi="Times New Roman"/>
          <w:sz w:val="28"/>
          <w:szCs w:val="28"/>
        </w:rPr>
        <w:t xml:space="preserve"> наказу, </w:t>
      </w:r>
      <w:proofErr w:type="spellStart"/>
      <w:r w:rsidRPr="000347C2">
        <w:rPr>
          <w:rFonts w:ascii="Times New Roman" w:hAnsi="Times New Roman"/>
          <w:sz w:val="28"/>
          <w:szCs w:val="28"/>
        </w:rPr>
        <w:t>наприклад</w:t>
      </w:r>
      <w:proofErr w:type="spellEnd"/>
      <w:r w:rsidRPr="000347C2">
        <w:rPr>
          <w:rFonts w:ascii="Times New Roman" w:hAnsi="Times New Roman"/>
          <w:sz w:val="28"/>
          <w:szCs w:val="28"/>
        </w:rPr>
        <w:t xml:space="preserve"> – </w:t>
      </w:r>
      <w:proofErr w:type="spellStart"/>
      <w:r w:rsidRPr="000347C2">
        <w:rPr>
          <w:rFonts w:ascii="Times New Roman" w:hAnsi="Times New Roman"/>
          <w:sz w:val="28"/>
          <w:szCs w:val="28"/>
        </w:rPr>
        <w:t>відмова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звільнити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територію</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під</w:t>
      </w:r>
      <w:proofErr w:type="spellEnd"/>
      <w:r w:rsidRPr="000347C2">
        <w:rPr>
          <w:rFonts w:ascii="Times New Roman" w:hAnsi="Times New Roman"/>
          <w:sz w:val="28"/>
          <w:szCs w:val="28"/>
        </w:rPr>
        <w:t xml:space="preserve"> час </w:t>
      </w:r>
      <w:proofErr w:type="spellStart"/>
      <w:r w:rsidRPr="000347C2">
        <w:rPr>
          <w:rFonts w:ascii="Times New Roman" w:hAnsi="Times New Roman"/>
          <w:sz w:val="28"/>
          <w:szCs w:val="28"/>
        </w:rPr>
        <w:t>сидячої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демонстрації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вербальна</w:t>
      </w:r>
      <w:proofErr w:type="spellEnd"/>
      <w:r w:rsidRPr="000347C2">
        <w:rPr>
          <w:rFonts w:ascii="Times New Roman" w:hAnsi="Times New Roman"/>
          <w:sz w:val="28"/>
          <w:szCs w:val="28"/>
        </w:rPr>
        <w:t>-активна-пряма (</w:t>
      </w:r>
      <w:proofErr w:type="spellStart"/>
      <w:r w:rsidRPr="000347C2">
        <w:rPr>
          <w:rFonts w:ascii="Times New Roman" w:hAnsi="Times New Roman"/>
          <w:sz w:val="28"/>
          <w:szCs w:val="28"/>
        </w:rPr>
        <w:t>словесна</w:t>
      </w:r>
      <w:proofErr w:type="spellEnd"/>
      <w:r w:rsidRPr="000347C2">
        <w:rPr>
          <w:rFonts w:ascii="Times New Roman" w:hAnsi="Times New Roman"/>
          <w:sz w:val="28"/>
          <w:szCs w:val="28"/>
        </w:rPr>
        <w:t xml:space="preserve"> образа </w:t>
      </w:r>
      <w:proofErr w:type="spellStart"/>
      <w:r w:rsidRPr="000347C2">
        <w:rPr>
          <w:rFonts w:ascii="Times New Roman" w:hAnsi="Times New Roman"/>
          <w:sz w:val="28"/>
          <w:szCs w:val="28"/>
        </w:rPr>
        <w:t>або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приниження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іншої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людини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вербальна</w:t>
      </w:r>
      <w:proofErr w:type="spellEnd"/>
      <w:r w:rsidRPr="000347C2">
        <w:rPr>
          <w:rFonts w:ascii="Times New Roman" w:hAnsi="Times New Roman"/>
          <w:sz w:val="28"/>
          <w:szCs w:val="28"/>
        </w:rPr>
        <w:t>-активна-непряма (</w:t>
      </w:r>
      <w:proofErr w:type="spellStart"/>
      <w:r w:rsidRPr="000347C2">
        <w:rPr>
          <w:rFonts w:ascii="Times New Roman" w:hAnsi="Times New Roman"/>
          <w:sz w:val="28"/>
          <w:szCs w:val="28"/>
        </w:rPr>
        <w:t>розповсюдження</w:t>
      </w:r>
      <w:proofErr w:type="spellEnd"/>
      <w:r w:rsidRPr="000347C2">
        <w:rPr>
          <w:rFonts w:ascii="Times New Roman" w:hAnsi="Times New Roman"/>
          <w:sz w:val="28"/>
          <w:szCs w:val="28"/>
        </w:rPr>
        <w:t xml:space="preserve"> наклепу на </w:t>
      </w:r>
      <w:proofErr w:type="spellStart"/>
      <w:r w:rsidRPr="000347C2">
        <w:rPr>
          <w:rFonts w:ascii="Times New Roman" w:hAnsi="Times New Roman"/>
          <w:sz w:val="28"/>
          <w:szCs w:val="28"/>
        </w:rPr>
        <w:t>іншу</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людину</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вербальна</w:t>
      </w:r>
      <w:proofErr w:type="spellEnd"/>
      <w:r w:rsidRPr="000347C2">
        <w:rPr>
          <w:rFonts w:ascii="Times New Roman" w:hAnsi="Times New Roman"/>
          <w:sz w:val="28"/>
          <w:szCs w:val="28"/>
        </w:rPr>
        <w:t>-</w:t>
      </w:r>
      <w:proofErr w:type="spellStart"/>
      <w:r w:rsidRPr="000347C2">
        <w:rPr>
          <w:rFonts w:ascii="Times New Roman" w:hAnsi="Times New Roman"/>
          <w:sz w:val="28"/>
          <w:szCs w:val="28"/>
        </w:rPr>
        <w:t>пасивна</w:t>
      </w:r>
      <w:proofErr w:type="spellEnd"/>
      <w:r w:rsidRPr="000347C2">
        <w:rPr>
          <w:rFonts w:ascii="Times New Roman" w:hAnsi="Times New Roman"/>
          <w:sz w:val="28"/>
          <w:szCs w:val="28"/>
        </w:rPr>
        <w:t>-пряма (</w:t>
      </w:r>
      <w:proofErr w:type="spellStart"/>
      <w:r w:rsidRPr="000347C2">
        <w:rPr>
          <w:rFonts w:ascii="Times New Roman" w:hAnsi="Times New Roman"/>
          <w:sz w:val="28"/>
          <w:szCs w:val="28"/>
        </w:rPr>
        <w:t>відмова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розмовляти</w:t>
      </w:r>
      <w:proofErr w:type="spellEnd"/>
      <w:r w:rsidRPr="000347C2">
        <w:rPr>
          <w:rFonts w:ascii="Times New Roman" w:hAnsi="Times New Roman"/>
          <w:sz w:val="28"/>
          <w:szCs w:val="28"/>
        </w:rPr>
        <w:t xml:space="preserve"> з </w:t>
      </w:r>
      <w:proofErr w:type="spellStart"/>
      <w:r w:rsidRPr="000347C2">
        <w:rPr>
          <w:rFonts w:ascii="Times New Roman" w:hAnsi="Times New Roman"/>
          <w:sz w:val="28"/>
          <w:szCs w:val="28"/>
        </w:rPr>
        <w:t>іншою</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людиною</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відповідати</w:t>
      </w:r>
      <w:proofErr w:type="spellEnd"/>
      <w:r w:rsidRPr="000347C2">
        <w:rPr>
          <w:rFonts w:ascii="Times New Roman" w:hAnsi="Times New Roman"/>
          <w:sz w:val="28"/>
          <w:szCs w:val="28"/>
        </w:rPr>
        <w:t xml:space="preserve"> на </w:t>
      </w:r>
      <w:proofErr w:type="spellStart"/>
      <w:r w:rsidRPr="000347C2">
        <w:rPr>
          <w:rFonts w:ascii="Times New Roman" w:hAnsi="Times New Roman"/>
          <w:sz w:val="28"/>
          <w:szCs w:val="28"/>
        </w:rPr>
        <w:t>її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запитання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вербальна</w:t>
      </w:r>
      <w:proofErr w:type="spellEnd"/>
      <w:r w:rsidRPr="000347C2">
        <w:rPr>
          <w:rFonts w:ascii="Times New Roman" w:hAnsi="Times New Roman"/>
          <w:sz w:val="28"/>
          <w:szCs w:val="28"/>
        </w:rPr>
        <w:t>-</w:t>
      </w:r>
      <w:proofErr w:type="spellStart"/>
      <w:r w:rsidRPr="000347C2">
        <w:rPr>
          <w:rFonts w:ascii="Times New Roman" w:hAnsi="Times New Roman"/>
          <w:sz w:val="28"/>
          <w:szCs w:val="28"/>
        </w:rPr>
        <w:t>пасивна</w:t>
      </w:r>
      <w:proofErr w:type="spellEnd"/>
      <w:r w:rsidRPr="000347C2">
        <w:rPr>
          <w:rFonts w:ascii="Times New Roman" w:hAnsi="Times New Roman"/>
          <w:sz w:val="28"/>
          <w:szCs w:val="28"/>
        </w:rPr>
        <w:t>-непряма (</w:t>
      </w:r>
      <w:proofErr w:type="spellStart"/>
      <w:r w:rsidRPr="000347C2">
        <w:rPr>
          <w:rFonts w:ascii="Times New Roman" w:hAnsi="Times New Roman"/>
          <w:sz w:val="28"/>
          <w:szCs w:val="28"/>
        </w:rPr>
        <w:t>відмова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дати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надати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певні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словесні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пояснення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наприклад</w:t>
      </w:r>
      <w:proofErr w:type="spellEnd"/>
      <w:r w:rsidRPr="000347C2">
        <w:rPr>
          <w:rFonts w:ascii="Times New Roman" w:hAnsi="Times New Roman"/>
          <w:sz w:val="28"/>
          <w:szCs w:val="28"/>
        </w:rPr>
        <w:t xml:space="preserve"> – </w:t>
      </w:r>
      <w:proofErr w:type="spellStart"/>
      <w:r w:rsidRPr="000347C2">
        <w:rPr>
          <w:rFonts w:ascii="Times New Roman" w:hAnsi="Times New Roman"/>
          <w:sz w:val="28"/>
          <w:szCs w:val="28"/>
        </w:rPr>
        <w:t>відмова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висловитись</w:t>
      </w:r>
      <w:proofErr w:type="spellEnd"/>
      <w:r w:rsidRPr="000347C2">
        <w:rPr>
          <w:rFonts w:ascii="Times New Roman" w:hAnsi="Times New Roman"/>
          <w:sz w:val="28"/>
          <w:szCs w:val="28"/>
        </w:rPr>
        <w:t xml:space="preserve"> в </w:t>
      </w:r>
      <w:proofErr w:type="spellStart"/>
      <w:r w:rsidRPr="000347C2">
        <w:rPr>
          <w:rFonts w:ascii="Times New Roman" w:hAnsi="Times New Roman"/>
          <w:sz w:val="28"/>
          <w:szCs w:val="28"/>
        </w:rPr>
        <w:t>захист</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людини</w:t>
      </w:r>
      <w:proofErr w:type="spellEnd"/>
      <w:r w:rsidRPr="000347C2">
        <w:rPr>
          <w:rFonts w:ascii="Times New Roman" w:hAnsi="Times New Roman"/>
          <w:sz w:val="28"/>
          <w:szCs w:val="28"/>
        </w:rPr>
        <w:t xml:space="preserve">, яку </w:t>
      </w:r>
      <w:proofErr w:type="spellStart"/>
      <w:r w:rsidRPr="000347C2">
        <w:rPr>
          <w:rFonts w:ascii="Times New Roman" w:hAnsi="Times New Roman"/>
          <w:sz w:val="28"/>
          <w:szCs w:val="28"/>
        </w:rPr>
        <w:t>незаслужено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критикують</w:t>
      </w:r>
      <w:proofErr w:type="spellEnd"/>
      <w:r w:rsidRPr="000347C2">
        <w:rPr>
          <w:rFonts w:ascii="Times New Roman" w:hAnsi="Times New Roman"/>
          <w:sz w:val="28"/>
          <w:szCs w:val="28"/>
        </w:rPr>
        <w:t>).</w:t>
      </w:r>
    </w:p>
    <w:p w14:paraId="188DB04F" w14:textId="77777777" w:rsidR="00634A19" w:rsidRDefault="004F6C8F" w:rsidP="00110CA7">
      <w:pPr>
        <w:shd w:val="clear" w:color="auto" w:fill="FFFFFF"/>
        <w:spacing w:after="0" w:line="360" w:lineRule="auto"/>
        <w:ind w:left="113" w:right="57" w:firstLine="682"/>
        <w:jc w:val="both"/>
        <w:rPr>
          <w:rFonts w:ascii="Times New Roman" w:hAnsi="Times New Roman"/>
          <w:sz w:val="28"/>
          <w:szCs w:val="28"/>
          <w:lang w:val="uk-UA"/>
        </w:rPr>
      </w:pPr>
      <w:r w:rsidRPr="00634A19">
        <w:rPr>
          <w:rFonts w:ascii="Times New Roman" w:hAnsi="Times New Roman"/>
          <w:sz w:val="28"/>
          <w:szCs w:val="28"/>
          <w:lang w:val="uk-UA"/>
        </w:rPr>
        <w:t xml:space="preserve">Дія є однією з складових вчинку. </w:t>
      </w:r>
      <w:proofErr w:type="spellStart"/>
      <w:r w:rsidRPr="000347C2">
        <w:rPr>
          <w:rFonts w:ascii="Times New Roman" w:hAnsi="Times New Roman"/>
          <w:sz w:val="28"/>
          <w:szCs w:val="28"/>
        </w:rPr>
        <w:t>Агресивні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вчинки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можуть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розглядатись</w:t>
      </w:r>
      <w:proofErr w:type="spellEnd"/>
      <w:r w:rsidRPr="000347C2">
        <w:rPr>
          <w:rFonts w:ascii="Times New Roman" w:hAnsi="Times New Roman"/>
          <w:sz w:val="28"/>
          <w:szCs w:val="28"/>
        </w:rPr>
        <w:t xml:space="preserve"> як: </w:t>
      </w:r>
      <w:proofErr w:type="spellStart"/>
      <w:r w:rsidRPr="000347C2">
        <w:rPr>
          <w:rFonts w:ascii="Times New Roman" w:hAnsi="Times New Roman"/>
          <w:sz w:val="28"/>
          <w:szCs w:val="28"/>
        </w:rPr>
        <w:t>засіб</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досягнення</w:t>
      </w:r>
      <w:proofErr w:type="spellEnd"/>
      <w:r w:rsidRPr="000347C2">
        <w:rPr>
          <w:rFonts w:ascii="Times New Roman" w:hAnsi="Times New Roman"/>
          <w:sz w:val="28"/>
          <w:szCs w:val="28"/>
        </w:rPr>
        <w:t xml:space="preserve"> мети; </w:t>
      </w:r>
      <w:proofErr w:type="spellStart"/>
      <w:r w:rsidRPr="000347C2">
        <w:rPr>
          <w:rFonts w:ascii="Times New Roman" w:hAnsi="Times New Roman"/>
          <w:sz w:val="28"/>
          <w:szCs w:val="28"/>
        </w:rPr>
        <w:t>засіб</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психологічного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lastRenderedPageBreak/>
        <w:t>розвантаження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засіб</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задоволення</w:t>
      </w:r>
      <w:proofErr w:type="spellEnd"/>
      <w:r w:rsidRPr="000347C2">
        <w:rPr>
          <w:rFonts w:ascii="Times New Roman" w:hAnsi="Times New Roman"/>
          <w:sz w:val="28"/>
          <w:szCs w:val="28"/>
        </w:rPr>
        <w:t xml:space="preserve"> потреби в </w:t>
      </w:r>
      <w:proofErr w:type="spellStart"/>
      <w:r w:rsidRPr="000347C2">
        <w:rPr>
          <w:rFonts w:ascii="Times New Roman" w:hAnsi="Times New Roman"/>
          <w:sz w:val="28"/>
          <w:szCs w:val="28"/>
        </w:rPr>
        <w:t>самореалізації</w:t>
      </w:r>
      <w:proofErr w:type="spellEnd"/>
      <w:r w:rsidRPr="000347C2">
        <w:rPr>
          <w:rFonts w:ascii="Times New Roman" w:hAnsi="Times New Roman"/>
          <w:sz w:val="28"/>
          <w:szCs w:val="28"/>
        </w:rPr>
        <w:t xml:space="preserve"> та </w:t>
      </w:r>
      <w:proofErr w:type="spellStart"/>
      <w:r w:rsidRPr="000347C2">
        <w:rPr>
          <w:rFonts w:ascii="Times New Roman" w:hAnsi="Times New Roman"/>
          <w:sz w:val="28"/>
          <w:szCs w:val="28"/>
        </w:rPr>
        <w:t>самоствердженні</w:t>
      </w:r>
      <w:proofErr w:type="spellEnd"/>
      <w:r w:rsidRPr="000347C2">
        <w:rPr>
          <w:rFonts w:ascii="Times New Roman" w:hAnsi="Times New Roman"/>
          <w:sz w:val="28"/>
          <w:szCs w:val="28"/>
        </w:rPr>
        <w:t xml:space="preserve"> [1</w:t>
      </w:r>
      <w:r w:rsidR="00656F7C">
        <w:rPr>
          <w:rFonts w:ascii="Times New Roman" w:hAnsi="Times New Roman"/>
          <w:sz w:val="28"/>
          <w:szCs w:val="28"/>
          <w:lang w:val="uk-UA"/>
        </w:rPr>
        <w:t>3</w:t>
      </w:r>
      <w:r w:rsidRPr="000347C2">
        <w:rPr>
          <w:rFonts w:ascii="Times New Roman" w:hAnsi="Times New Roman"/>
          <w:sz w:val="28"/>
          <w:szCs w:val="28"/>
        </w:rPr>
        <w:t>].</w:t>
      </w:r>
    </w:p>
    <w:p w14:paraId="0EB18F15" w14:textId="77777777" w:rsidR="00634A19" w:rsidRDefault="004F6C8F" w:rsidP="00110CA7">
      <w:pPr>
        <w:shd w:val="clear" w:color="auto" w:fill="FFFFFF"/>
        <w:spacing w:after="0" w:line="360" w:lineRule="auto"/>
        <w:ind w:left="113" w:right="57" w:firstLine="595"/>
        <w:jc w:val="both"/>
        <w:rPr>
          <w:rFonts w:ascii="Times New Roman" w:hAnsi="Times New Roman"/>
          <w:sz w:val="28"/>
          <w:szCs w:val="28"/>
          <w:lang w:val="uk-UA"/>
        </w:rPr>
      </w:pPr>
      <w:r w:rsidRPr="00634A19">
        <w:rPr>
          <w:rFonts w:ascii="Times New Roman" w:hAnsi="Times New Roman"/>
          <w:sz w:val="28"/>
          <w:szCs w:val="28"/>
          <w:lang w:val="uk-UA"/>
        </w:rPr>
        <w:t xml:space="preserve">На відміну від дій, агресивні вчинки тісно пов’язані з моральною свідомістю особистості (оскільки включає вибір, мотиваційний компонент та можливість самооцінки самого вчинку). </w:t>
      </w:r>
      <w:r w:rsidRPr="000347C2">
        <w:rPr>
          <w:rFonts w:ascii="Times New Roman" w:hAnsi="Times New Roman"/>
          <w:sz w:val="28"/>
          <w:szCs w:val="28"/>
        </w:rPr>
        <w:t xml:space="preserve">За формою </w:t>
      </w:r>
      <w:proofErr w:type="spellStart"/>
      <w:r w:rsidRPr="000347C2">
        <w:rPr>
          <w:rFonts w:ascii="Times New Roman" w:hAnsi="Times New Roman"/>
          <w:sz w:val="28"/>
          <w:szCs w:val="28"/>
        </w:rPr>
        <w:t>агресивні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вчинки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можуть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варіювати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від</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дитячих</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пустощів</w:t>
      </w:r>
      <w:proofErr w:type="spellEnd"/>
      <w:r w:rsidRPr="000347C2">
        <w:rPr>
          <w:rFonts w:ascii="Times New Roman" w:hAnsi="Times New Roman"/>
          <w:sz w:val="28"/>
          <w:szCs w:val="28"/>
        </w:rPr>
        <w:t xml:space="preserve"> та </w:t>
      </w:r>
      <w:proofErr w:type="spellStart"/>
      <w:r w:rsidRPr="000347C2">
        <w:rPr>
          <w:rFonts w:ascii="Times New Roman" w:hAnsi="Times New Roman"/>
          <w:sz w:val="28"/>
          <w:szCs w:val="28"/>
        </w:rPr>
        <w:t>ігор</w:t>
      </w:r>
      <w:proofErr w:type="spellEnd"/>
      <w:r w:rsidRPr="000347C2">
        <w:rPr>
          <w:rFonts w:ascii="Times New Roman" w:hAnsi="Times New Roman"/>
          <w:sz w:val="28"/>
          <w:szCs w:val="28"/>
        </w:rPr>
        <w:t xml:space="preserve"> до </w:t>
      </w:r>
      <w:proofErr w:type="spellStart"/>
      <w:r w:rsidRPr="000347C2">
        <w:rPr>
          <w:rFonts w:ascii="Times New Roman" w:hAnsi="Times New Roman"/>
          <w:sz w:val="28"/>
          <w:szCs w:val="28"/>
        </w:rPr>
        <w:t>конфліктів</w:t>
      </w:r>
      <w:proofErr w:type="spellEnd"/>
      <w:r w:rsidRPr="000347C2">
        <w:rPr>
          <w:rFonts w:ascii="Times New Roman" w:hAnsi="Times New Roman"/>
          <w:sz w:val="28"/>
          <w:szCs w:val="28"/>
        </w:rPr>
        <w:t xml:space="preserve"> та </w:t>
      </w:r>
      <w:proofErr w:type="spellStart"/>
      <w:r w:rsidRPr="000347C2">
        <w:rPr>
          <w:rFonts w:ascii="Times New Roman" w:hAnsi="Times New Roman"/>
          <w:sz w:val="28"/>
          <w:szCs w:val="28"/>
        </w:rPr>
        <w:t>бійок</w:t>
      </w:r>
      <w:proofErr w:type="spellEnd"/>
      <w:r w:rsidRPr="000347C2">
        <w:rPr>
          <w:rFonts w:ascii="Times New Roman" w:hAnsi="Times New Roman"/>
          <w:sz w:val="28"/>
          <w:szCs w:val="28"/>
        </w:rPr>
        <w:t xml:space="preserve">. </w:t>
      </w:r>
      <w:r w:rsidR="00634A19">
        <w:rPr>
          <w:rFonts w:ascii="Times New Roman" w:hAnsi="Times New Roman"/>
          <w:sz w:val="28"/>
          <w:szCs w:val="28"/>
          <w:lang w:val="uk-UA"/>
        </w:rPr>
        <w:t xml:space="preserve"> </w:t>
      </w:r>
    </w:p>
    <w:p w14:paraId="4CCADDF0" w14:textId="77777777" w:rsidR="00634A19" w:rsidRDefault="004F6C8F" w:rsidP="0076141A">
      <w:pPr>
        <w:shd w:val="clear" w:color="auto" w:fill="FFFFFF"/>
        <w:spacing w:after="0" w:line="360" w:lineRule="auto"/>
        <w:ind w:left="113" w:right="57" w:firstLine="596"/>
        <w:jc w:val="both"/>
        <w:rPr>
          <w:rFonts w:ascii="Times New Roman" w:hAnsi="Times New Roman"/>
          <w:sz w:val="28"/>
          <w:szCs w:val="28"/>
          <w:lang w:val="uk-UA"/>
        </w:rPr>
      </w:pPr>
      <w:r w:rsidRPr="00634A19">
        <w:rPr>
          <w:rFonts w:ascii="Times New Roman" w:hAnsi="Times New Roman"/>
          <w:sz w:val="28"/>
          <w:szCs w:val="28"/>
          <w:lang w:val="uk-UA"/>
        </w:rPr>
        <w:t xml:space="preserve">Пізнавальний (когнітивний) компонент передбачає осмислення потреби та ситуації, реальної та передбачуваної (уявної) загрози, виділення об’єкту агресії та обґрунтування мотиву прояву агресії, вибір засобів для агресивної поведінки. </w:t>
      </w:r>
      <w:r w:rsidRPr="00FD214A">
        <w:rPr>
          <w:rFonts w:ascii="Times New Roman" w:hAnsi="Times New Roman"/>
          <w:sz w:val="28"/>
          <w:szCs w:val="28"/>
          <w:lang w:val="uk-UA"/>
        </w:rPr>
        <w:t xml:space="preserve">На думку Л. </w:t>
      </w:r>
      <w:proofErr w:type="spellStart"/>
      <w:r w:rsidRPr="00FD214A">
        <w:rPr>
          <w:rFonts w:ascii="Times New Roman" w:hAnsi="Times New Roman"/>
          <w:sz w:val="28"/>
          <w:szCs w:val="28"/>
          <w:lang w:val="uk-UA"/>
        </w:rPr>
        <w:t>Берковіц</w:t>
      </w:r>
      <w:proofErr w:type="spellEnd"/>
      <w:r w:rsidRPr="00FD214A">
        <w:rPr>
          <w:rFonts w:ascii="Times New Roman" w:hAnsi="Times New Roman"/>
          <w:sz w:val="28"/>
          <w:szCs w:val="28"/>
          <w:lang w:val="uk-UA"/>
        </w:rPr>
        <w:t xml:space="preserve">, у ситуації, що стимулює агресивну поведінку, особистість завжди знаходиться в стані боротьби, що пов’язано з агресивними думками, спогадами попереднього досвіду та поведінковими проявами, тому пізнавальний компонент передбачає оцінювання початкової ситуації, варіанти розвитку подій, їх наслідки; аналіз минулого досвіду та соціальних </w:t>
      </w:r>
      <w:r w:rsidR="00EA627C">
        <w:rPr>
          <w:rFonts w:ascii="Times New Roman" w:hAnsi="Times New Roman"/>
          <w:sz w:val="28"/>
          <w:szCs w:val="28"/>
          <w:lang w:val="uk-UA"/>
        </w:rPr>
        <w:t>норм [</w:t>
      </w:r>
      <w:r w:rsidR="00EA627C" w:rsidRPr="00EA627C">
        <w:rPr>
          <w:rFonts w:ascii="Times New Roman" w:hAnsi="Times New Roman"/>
          <w:sz w:val="28"/>
          <w:szCs w:val="28"/>
          <w:lang w:val="uk-UA"/>
        </w:rPr>
        <w:t>10</w:t>
      </w:r>
      <w:r w:rsidRPr="00DA36B8">
        <w:rPr>
          <w:rFonts w:ascii="Times New Roman" w:hAnsi="Times New Roman"/>
          <w:sz w:val="28"/>
          <w:szCs w:val="28"/>
          <w:lang w:val="uk-UA"/>
        </w:rPr>
        <w:t>].</w:t>
      </w:r>
      <w:r w:rsidRPr="00FD214A">
        <w:rPr>
          <w:rFonts w:ascii="Times New Roman" w:hAnsi="Times New Roman"/>
          <w:sz w:val="28"/>
          <w:szCs w:val="28"/>
          <w:lang w:val="uk-UA"/>
        </w:rPr>
        <w:t xml:space="preserve"> </w:t>
      </w:r>
      <w:r w:rsidR="00DA36B8">
        <w:rPr>
          <w:rFonts w:ascii="Times New Roman" w:hAnsi="Times New Roman"/>
          <w:sz w:val="28"/>
          <w:szCs w:val="28"/>
          <w:lang w:val="uk-UA"/>
        </w:rPr>
        <w:t>Імовірність агресивної поведінки значною мірою залежить від емоційності людини. Емоція- це перша реакція, що виникає миттєво, ще до того, як людина встигла усвідомити та проаналізувати інформацію, вона вже позначається на обличчі, позі.</w:t>
      </w:r>
    </w:p>
    <w:p w14:paraId="1DB11AB4" w14:textId="77777777" w:rsidR="00634A19" w:rsidRDefault="004F6C8F" w:rsidP="00FB5C14">
      <w:pPr>
        <w:shd w:val="clear" w:color="auto" w:fill="FFFFFF"/>
        <w:spacing w:after="0" w:line="360" w:lineRule="auto"/>
        <w:ind w:left="113" w:right="57" w:firstLine="433"/>
        <w:jc w:val="both"/>
        <w:rPr>
          <w:rFonts w:ascii="Times New Roman" w:hAnsi="Times New Roman"/>
          <w:sz w:val="28"/>
          <w:szCs w:val="28"/>
          <w:lang w:val="uk-UA"/>
        </w:rPr>
      </w:pPr>
      <w:proofErr w:type="spellStart"/>
      <w:r w:rsidRPr="000347C2">
        <w:rPr>
          <w:rFonts w:ascii="Times New Roman" w:hAnsi="Times New Roman"/>
          <w:sz w:val="28"/>
          <w:szCs w:val="28"/>
        </w:rPr>
        <w:t>Емоційний</w:t>
      </w:r>
      <w:proofErr w:type="spellEnd"/>
      <w:r w:rsidRPr="000347C2">
        <w:rPr>
          <w:rFonts w:ascii="Times New Roman" w:hAnsi="Times New Roman"/>
          <w:sz w:val="28"/>
          <w:szCs w:val="28"/>
        </w:rPr>
        <w:t xml:space="preserve"> компонент </w:t>
      </w:r>
      <w:proofErr w:type="spellStart"/>
      <w:r w:rsidRPr="000347C2">
        <w:rPr>
          <w:rFonts w:ascii="Times New Roman" w:hAnsi="Times New Roman"/>
          <w:sz w:val="28"/>
          <w:szCs w:val="28"/>
        </w:rPr>
        <w:t>включає</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різноманітні</w:t>
      </w:r>
      <w:proofErr w:type="spellEnd"/>
      <w:r w:rsidRPr="000347C2">
        <w:rPr>
          <w:rFonts w:ascii="Times New Roman" w:hAnsi="Times New Roman"/>
          <w:sz w:val="28"/>
          <w:szCs w:val="28"/>
        </w:rPr>
        <w:t xml:space="preserve"> прояви </w:t>
      </w:r>
      <w:proofErr w:type="spellStart"/>
      <w:r w:rsidRPr="000347C2">
        <w:rPr>
          <w:rFonts w:ascii="Times New Roman" w:hAnsi="Times New Roman"/>
          <w:sz w:val="28"/>
          <w:szCs w:val="28"/>
        </w:rPr>
        <w:t>емоційних</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станів</w:t>
      </w:r>
      <w:proofErr w:type="spellEnd"/>
      <w:r w:rsidRPr="000347C2">
        <w:rPr>
          <w:rFonts w:ascii="Times New Roman" w:hAnsi="Times New Roman"/>
          <w:sz w:val="28"/>
          <w:szCs w:val="28"/>
        </w:rPr>
        <w:t xml:space="preserve">. Л. Карпенко </w:t>
      </w:r>
      <w:proofErr w:type="spellStart"/>
      <w:r w:rsidRPr="000347C2">
        <w:rPr>
          <w:rFonts w:ascii="Times New Roman" w:hAnsi="Times New Roman"/>
          <w:sz w:val="28"/>
          <w:szCs w:val="28"/>
        </w:rPr>
        <w:t>зазначає</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що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агресія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завжди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супроводжується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емоційними</w:t>
      </w:r>
      <w:proofErr w:type="spellEnd"/>
      <w:r w:rsidRPr="000347C2">
        <w:rPr>
          <w:rFonts w:ascii="Times New Roman" w:hAnsi="Times New Roman"/>
          <w:sz w:val="28"/>
          <w:szCs w:val="28"/>
        </w:rPr>
        <w:t xml:space="preserve"> станами </w:t>
      </w:r>
      <w:proofErr w:type="spellStart"/>
      <w:r w:rsidRPr="000347C2">
        <w:rPr>
          <w:rFonts w:ascii="Times New Roman" w:hAnsi="Times New Roman"/>
          <w:sz w:val="28"/>
          <w:szCs w:val="28"/>
        </w:rPr>
        <w:t>гніву</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неприязні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ненави</w:t>
      </w:r>
      <w:r w:rsidR="00FB5C14">
        <w:rPr>
          <w:rFonts w:ascii="Times New Roman" w:hAnsi="Times New Roman"/>
          <w:sz w:val="28"/>
          <w:szCs w:val="28"/>
        </w:rPr>
        <w:t>сті</w:t>
      </w:r>
      <w:proofErr w:type="spellEnd"/>
      <w:r w:rsidR="00FB5C14">
        <w:rPr>
          <w:rFonts w:ascii="Times New Roman" w:hAnsi="Times New Roman"/>
          <w:sz w:val="28"/>
          <w:szCs w:val="28"/>
        </w:rPr>
        <w:t xml:space="preserve">, </w:t>
      </w:r>
      <w:proofErr w:type="spellStart"/>
      <w:r w:rsidR="00FB5C14">
        <w:rPr>
          <w:rFonts w:ascii="Times New Roman" w:hAnsi="Times New Roman"/>
          <w:sz w:val="28"/>
          <w:szCs w:val="28"/>
        </w:rPr>
        <w:t>ворожості</w:t>
      </w:r>
      <w:proofErr w:type="spellEnd"/>
      <w:r w:rsidR="00FB5C14">
        <w:rPr>
          <w:rFonts w:ascii="Times New Roman" w:hAnsi="Times New Roman"/>
          <w:sz w:val="28"/>
          <w:szCs w:val="28"/>
        </w:rPr>
        <w:t xml:space="preserve">, </w:t>
      </w:r>
      <w:proofErr w:type="spellStart"/>
      <w:r w:rsidR="00FB5C14">
        <w:rPr>
          <w:rFonts w:ascii="Times New Roman" w:hAnsi="Times New Roman"/>
          <w:sz w:val="28"/>
          <w:szCs w:val="28"/>
        </w:rPr>
        <w:t>образи</w:t>
      </w:r>
      <w:proofErr w:type="spellEnd"/>
      <w:r w:rsidR="00FB5C14">
        <w:rPr>
          <w:rFonts w:ascii="Times New Roman" w:hAnsi="Times New Roman"/>
          <w:sz w:val="28"/>
          <w:szCs w:val="28"/>
        </w:rPr>
        <w:t xml:space="preserve"> та </w:t>
      </w:r>
      <w:proofErr w:type="spellStart"/>
      <w:r w:rsidR="00FB5C14">
        <w:rPr>
          <w:rFonts w:ascii="Times New Roman" w:hAnsi="Times New Roman"/>
          <w:sz w:val="28"/>
          <w:szCs w:val="28"/>
        </w:rPr>
        <w:t>ін</w:t>
      </w:r>
      <w:proofErr w:type="spellEnd"/>
      <w:r w:rsidR="00FB5C14">
        <w:rPr>
          <w:rFonts w:ascii="Times New Roman" w:hAnsi="Times New Roman"/>
          <w:sz w:val="28"/>
          <w:szCs w:val="28"/>
        </w:rPr>
        <w:t>. [</w:t>
      </w:r>
      <w:r w:rsidR="00EA627C">
        <w:rPr>
          <w:rFonts w:ascii="Times New Roman" w:hAnsi="Times New Roman"/>
          <w:sz w:val="28"/>
          <w:szCs w:val="28"/>
          <w:lang w:val="uk-UA"/>
        </w:rPr>
        <w:t>7</w:t>
      </w:r>
      <w:r w:rsidR="00EA627C" w:rsidRPr="00E236C3">
        <w:rPr>
          <w:rFonts w:ascii="Times New Roman" w:hAnsi="Times New Roman"/>
          <w:sz w:val="28"/>
          <w:szCs w:val="28"/>
        </w:rPr>
        <w:t>9</w:t>
      </w:r>
      <w:r w:rsidRPr="000347C2">
        <w:rPr>
          <w:rFonts w:ascii="Times New Roman" w:hAnsi="Times New Roman"/>
          <w:sz w:val="28"/>
          <w:szCs w:val="28"/>
        </w:rPr>
        <w:t xml:space="preserve">]. </w:t>
      </w:r>
      <w:r w:rsidR="00110CA7">
        <w:rPr>
          <w:rFonts w:ascii="Times New Roman" w:hAnsi="Times New Roman"/>
          <w:sz w:val="28"/>
          <w:szCs w:val="28"/>
          <w:lang w:val="uk-UA"/>
        </w:rPr>
        <w:t xml:space="preserve">                </w:t>
      </w:r>
      <w:r w:rsidRPr="000347C2">
        <w:rPr>
          <w:rFonts w:ascii="Times New Roman" w:hAnsi="Times New Roman"/>
          <w:sz w:val="28"/>
          <w:szCs w:val="28"/>
        </w:rPr>
        <w:t xml:space="preserve">М. </w:t>
      </w:r>
      <w:proofErr w:type="spellStart"/>
      <w:r w:rsidRPr="000347C2">
        <w:rPr>
          <w:rFonts w:ascii="Times New Roman" w:hAnsi="Times New Roman"/>
          <w:sz w:val="28"/>
          <w:szCs w:val="28"/>
        </w:rPr>
        <w:t>Левітова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доповнює</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цей</w:t>
      </w:r>
      <w:proofErr w:type="spellEnd"/>
      <w:r w:rsidRPr="000347C2">
        <w:rPr>
          <w:rFonts w:ascii="Times New Roman" w:hAnsi="Times New Roman"/>
          <w:sz w:val="28"/>
          <w:szCs w:val="28"/>
        </w:rPr>
        <w:t xml:space="preserve"> список такими </w:t>
      </w:r>
      <w:proofErr w:type="spellStart"/>
      <w:r w:rsidRPr="000347C2">
        <w:rPr>
          <w:rFonts w:ascii="Times New Roman" w:hAnsi="Times New Roman"/>
          <w:sz w:val="28"/>
          <w:szCs w:val="28"/>
        </w:rPr>
        <w:t>проявами</w:t>
      </w:r>
      <w:proofErr w:type="spellEnd"/>
      <w:r w:rsidRPr="000347C2">
        <w:rPr>
          <w:rFonts w:ascii="Times New Roman" w:hAnsi="Times New Roman"/>
          <w:sz w:val="28"/>
          <w:szCs w:val="28"/>
        </w:rPr>
        <w:t xml:space="preserve"> як </w:t>
      </w:r>
      <w:proofErr w:type="spellStart"/>
      <w:r w:rsidRPr="000347C2">
        <w:rPr>
          <w:rFonts w:ascii="Times New Roman" w:hAnsi="Times New Roman"/>
          <w:sz w:val="28"/>
          <w:szCs w:val="28"/>
        </w:rPr>
        <w:t>недоброзичливість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злість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мстивість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упевненість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почуття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радості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від</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спричинення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шкоди</w:t>
      </w:r>
      <w:proofErr w:type="spellEnd"/>
      <w:r w:rsidRPr="000347C2">
        <w:rPr>
          <w:rFonts w:ascii="Times New Roman" w:hAnsi="Times New Roman"/>
          <w:sz w:val="28"/>
          <w:szCs w:val="28"/>
        </w:rPr>
        <w:t xml:space="preserve">. У </w:t>
      </w:r>
      <w:proofErr w:type="spellStart"/>
      <w:r w:rsidRPr="000347C2">
        <w:rPr>
          <w:rFonts w:ascii="Times New Roman" w:hAnsi="Times New Roman"/>
          <w:sz w:val="28"/>
          <w:szCs w:val="28"/>
        </w:rPr>
        <w:t>працях</w:t>
      </w:r>
      <w:proofErr w:type="spellEnd"/>
      <w:r w:rsidRPr="000347C2">
        <w:rPr>
          <w:rFonts w:ascii="Times New Roman" w:hAnsi="Times New Roman"/>
          <w:sz w:val="28"/>
          <w:szCs w:val="28"/>
        </w:rPr>
        <w:t xml:space="preserve"> Б. </w:t>
      </w:r>
      <w:proofErr w:type="spellStart"/>
      <w:r w:rsidRPr="000347C2">
        <w:rPr>
          <w:rFonts w:ascii="Times New Roman" w:hAnsi="Times New Roman"/>
          <w:sz w:val="28"/>
          <w:szCs w:val="28"/>
        </w:rPr>
        <w:t>Базими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висвітлений</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емоційно-вольовий</w:t>
      </w:r>
      <w:proofErr w:type="spellEnd"/>
      <w:r w:rsidRPr="000347C2">
        <w:rPr>
          <w:rFonts w:ascii="Times New Roman" w:hAnsi="Times New Roman"/>
          <w:sz w:val="28"/>
          <w:szCs w:val="28"/>
        </w:rPr>
        <w:t xml:space="preserve"> компонент </w:t>
      </w:r>
      <w:proofErr w:type="spellStart"/>
      <w:r w:rsidRPr="000347C2">
        <w:rPr>
          <w:rFonts w:ascii="Times New Roman" w:hAnsi="Times New Roman"/>
          <w:sz w:val="28"/>
          <w:szCs w:val="28"/>
        </w:rPr>
        <w:t>агресивної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поведінки</w:t>
      </w:r>
      <w:proofErr w:type="spellEnd"/>
      <w:r w:rsidRPr="000347C2">
        <w:rPr>
          <w:rFonts w:ascii="Times New Roman" w:hAnsi="Times New Roman"/>
          <w:sz w:val="28"/>
          <w:szCs w:val="28"/>
        </w:rPr>
        <w:t xml:space="preserve">, основною </w:t>
      </w:r>
      <w:proofErr w:type="spellStart"/>
      <w:r w:rsidRPr="000347C2">
        <w:rPr>
          <w:rFonts w:ascii="Times New Roman" w:hAnsi="Times New Roman"/>
          <w:sz w:val="28"/>
          <w:szCs w:val="28"/>
        </w:rPr>
        <w:t>складовою</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якого</w:t>
      </w:r>
      <w:proofErr w:type="spellEnd"/>
      <w:r w:rsidRPr="000347C2">
        <w:rPr>
          <w:rFonts w:ascii="Times New Roman" w:hAnsi="Times New Roman"/>
          <w:sz w:val="28"/>
          <w:szCs w:val="28"/>
        </w:rPr>
        <w:t xml:space="preserve"> є </w:t>
      </w:r>
      <w:proofErr w:type="spellStart"/>
      <w:r w:rsidRPr="000347C2">
        <w:rPr>
          <w:rFonts w:ascii="Times New Roman" w:hAnsi="Times New Roman"/>
          <w:sz w:val="28"/>
          <w:szCs w:val="28"/>
        </w:rPr>
        <w:t>ворожість</w:t>
      </w:r>
      <w:proofErr w:type="spellEnd"/>
      <w:r w:rsidRPr="000347C2">
        <w:rPr>
          <w:rFonts w:ascii="Times New Roman" w:hAnsi="Times New Roman"/>
          <w:sz w:val="28"/>
          <w:szCs w:val="28"/>
        </w:rPr>
        <w:t xml:space="preserve">, як </w:t>
      </w:r>
      <w:proofErr w:type="spellStart"/>
      <w:r w:rsidRPr="000347C2">
        <w:rPr>
          <w:rFonts w:ascii="Times New Roman" w:hAnsi="Times New Roman"/>
          <w:sz w:val="28"/>
          <w:szCs w:val="28"/>
        </w:rPr>
        <w:t>негативне</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ставлення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агресора</w:t>
      </w:r>
      <w:proofErr w:type="spellEnd"/>
      <w:r w:rsidRPr="000347C2">
        <w:rPr>
          <w:rFonts w:ascii="Times New Roman" w:hAnsi="Times New Roman"/>
          <w:sz w:val="28"/>
          <w:szCs w:val="28"/>
        </w:rPr>
        <w:t xml:space="preserve"> до </w:t>
      </w:r>
      <w:proofErr w:type="spellStart"/>
      <w:r w:rsidRPr="000347C2">
        <w:rPr>
          <w:rFonts w:ascii="Times New Roman" w:hAnsi="Times New Roman"/>
          <w:sz w:val="28"/>
          <w:szCs w:val="28"/>
        </w:rPr>
        <w:t>інших</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суб’єктів</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чи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об’єктів</w:t>
      </w:r>
      <w:proofErr w:type="spellEnd"/>
      <w:r w:rsidRPr="000347C2">
        <w:rPr>
          <w:rFonts w:ascii="Times New Roman" w:hAnsi="Times New Roman"/>
          <w:sz w:val="28"/>
          <w:szCs w:val="28"/>
        </w:rPr>
        <w:t xml:space="preserve">). </w:t>
      </w:r>
    </w:p>
    <w:p w14:paraId="2E5A2F0D" w14:textId="77777777" w:rsidR="00634A19" w:rsidRDefault="00E678A1" w:rsidP="00110CA7">
      <w:pPr>
        <w:shd w:val="clear" w:color="auto" w:fill="FFFFFF"/>
        <w:spacing w:after="0" w:line="360" w:lineRule="auto"/>
        <w:ind w:left="113" w:right="57" w:firstLine="595"/>
        <w:jc w:val="both"/>
        <w:rPr>
          <w:rFonts w:ascii="Times New Roman" w:hAnsi="Times New Roman"/>
          <w:sz w:val="28"/>
          <w:szCs w:val="28"/>
          <w:lang w:val="uk-UA"/>
        </w:rPr>
      </w:pPr>
      <w:r>
        <w:rPr>
          <w:rFonts w:ascii="Times New Roman" w:hAnsi="Times New Roman"/>
          <w:sz w:val="28"/>
          <w:szCs w:val="28"/>
          <w:lang w:val="uk-UA"/>
        </w:rPr>
        <w:t>В</w:t>
      </w:r>
      <w:r w:rsidR="004F6C8F" w:rsidRPr="00634A19">
        <w:rPr>
          <w:rFonts w:ascii="Times New Roman" w:hAnsi="Times New Roman"/>
          <w:sz w:val="28"/>
          <w:szCs w:val="28"/>
          <w:lang w:val="uk-UA"/>
        </w:rPr>
        <w:t xml:space="preserve">ольовий компонент тісно пов’язаний з самоконтролем та залежить від індивідуальних якостей особистості таких, як впертість, настирливість, </w:t>
      </w:r>
      <w:r w:rsidR="004F6C8F" w:rsidRPr="00634A19">
        <w:rPr>
          <w:rFonts w:ascii="Times New Roman" w:hAnsi="Times New Roman"/>
          <w:sz w:val="28"/>
          <w:szCs w:val="28"/>
          <w:lang w:val="uk-UA"/>
        </w:rPr>
        <w:lastRenderedPageBreak/>
        <w:t>ініціативність,</w:t>
      </w:r>
      <w:r w:rsidR="00FB5C14">
        <w:rPr>
          <w:rFonts w:ascii="Times New Roman" w:hAnsi="Times New Roman"/>
          <w:sz w:val="28"/>
          <w:szCs w:val="28"/>
          <w:lang w:val="uk-UA"/>
        </w:rPr>
        <w:t xml:space="preserve"> </w:t>
      </w:r>
      <w:r w:rsidR="00EA627C">
        <w:rPr>
          <w:rFonts w:ascii="Times New Roman" w:hAnsi="Times New Roman"/>
          <w:sz w:val="28"/>
          <w:szCs w:val="28"/>
          <w:lang w:val="uk-UA"/>
        </w:rPr>
        <w:t>рішучість, цілеспрямованість [</w:t>
      </w:r>
      <w:r w:rsidR="00EA627C" w:rsidRPr="00EA627C">
        <w:rPr>
          <w:rFonts w:ascii="Times New Roman" w:hAnsi="Times New Roman"/>
          <w:sz w:val="28"/>
          <w:szCs w:val="28"/>
          <w:lang w:val="uk-UA"/>
        </w:rPr>
        <w:t>82</w:t>
      </w:r>
      <w:r w:rsidR="004F6C8F" w:rsidRPr="00634A19">
        <w:rPr>
          <w:rFonts w:ascii="Times New Roman" w:hAnsi="Times New Roman"/>
          <w:sz w:val="28"/>
          <w:szCs w:val="28"/>
          <w:lang w:val="uk-UA"/>
        </w:rPr>
        <w:t xml:space="preserve">]. </w:t>
      </w:r>
      <w:proofErr w:type="spellStart"/>
      <w:r w:rsidR="004F6C8F" w:rsidRPr="000347C2">
        <w:rPr>
          <w:rFonts w:ascii="Times New Roman" w:hAnsi="Times New Roman"/>
          <w:sz w:val="28"/>
          <w:szCs w:val="28"/>
        </w:rPr>
        <w:t>Вольові</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процеси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виступають</w:t>
      </w:r>
      <w:proofErr w:type="spellEnd"/>
      <w:r w:rsidR="004F6C8F" w:rsidRPr="000347C2">
        <w:rPr>
          <w:rFonts w:ascii="Times New Roman" w:hAnsi="Times New Roman"/>
          <w:sz w:val="28"/>
          <w:szCs w:val="28"/>
        </w:rPr>
        <w:t xml:space="preserve"> як </w:t>
      </w:r>
      <w:proofErr w:type="spellStart"/>
      <w:r w:rsidR="004F6C8F" w:rsidRPr="000347C2">
        <w:rPr>
          <w:rFonts w:ascii="Times New Roman" w:hAnsi="Times New Roman"/>
          <w:sz w:val="28"/>
          <w:szCs w:val="28"/>
        </w:rPr>
        <w:t>засоби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регуляції</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проявів</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агресивності</w:t>
      </w:r>
      <w:proofErr w:type="spellEnd"/>
      <w:r w:rsidR="004F6C8F" w:rsidRPr="000347C2">
        <w:rPr>
          <w:rFonts w:ascii="Times New Roman" w:hAnsi="Times New Roman"/>
          <w:sz w:val="28"/>
          <w:szCs w:val="28"/>
        </w:rPr>
        <w:t xml:space="preserve"> в </w:t>
      </w:r>
      <w:proofErr w:type="spellStart"/>
      <w:r w:rsidR="004F6C8F" w:rsidRPr="000347C2">
        <w:rPr>
          <w:rFonts w:ascii="Times New Roman" w:hAnsi="Times New Roman"/>
          <w:sz w:val="28"/>
          <w:szCs w:val="28"/>
        </w:rPr>
        <w:t>поведінці</w:t>
      </w:r>
      <w:proofErr w:type="spellEnd"/>
      <w:r w:rsidR="004F6C8F" w:rsidRPr="000347C2">
        <w:rPr>
          <w:rFonts w:ascii="Times New Roman" w:hAnsi="Times New Roman"/>
          <w:sz w:val="28"/>
          <w:szCs w:val="28"/>
        </w:rPr>
        <w:t xml:space="preserve">. </w:t>
      </w:r>
    </w:p>
    <w:p w14:paraId="54CBE063" w14:textId="77777777" w:rsidR="00634A19" w:rsidRPr="00D159AA" w:rsidRDefault="004F6C8F" w:rsidP="00110CA7">
      <w:pPr>
        <w:shd w:val="clear" w:color="auto" w:fill="FFFFFF"/>
        <w:spacing w:after="0" w:line="360" w:lineRule="auto"/>
        <w:ind w:left="113" w:right="57" w:firstLine="595"/>
        <w:jc w:val="both"/>
        <w:rPr>
          <w:rFonts w:ascii="Times New Roman" w:hAnsi="Times New Roman"/>
          <w:sz w:val="28"/>
          <w:szCs w:val="28"/>
        </w:rPr>
      </w:pPr>
      <w:proofErr w:type="spellStart"/>
      <w:r w:rsidRPr="00FD214A">
        <w:rPr>
          <w:rFonts w:ascii="Times New Roman" w:hAnsi="Times New Roman"/>
          <w:sz w:val="28"/>
          <w:szCs w:val="28"/>
        </w:rPr>
        <w:t>Важливим</w:t>
      </w:r>
      <w:proofErr w:type="spellEnd"/>
      <w:r w:rsidRPr="00FD214A">
        <w:rPr>
          <w:rFonts w:ascii="Times New Roman" w:hAnsi="Times New Roman"/>
          <w:sz w:val="28"/>
          <w:szCs w:val="28"/>
        </w:rPr>
        <w:t xml:space="preserve"> для </w:t>
      </w:r>
      <w:proofErr w:type="spellStart"/>
      <w:r w:rsidRPr="00FD214A">
        <w:rPr>
          <w:rFonts w:ascii="Times New Roman" w:hAnsi="Times New Roman"/>
          <w:sz w:val="28"/>
          <w:szCs w:val="28"/>
        </w:rPr>
        <w:t>аналізу</w:t>
      </w:r>
      <w:proofErr w:type="spellEnd"/>
      <w:r w:rsidRPr="00FD214A">
        <w:rPr>
          <w:rFonts w:ascii="Times New Roman" w:hAnsi="Times New Roman"/>
          <w:sz w:val="28"/>
          <w:szCs w:val="28"/>
        </w:rPr>
        <w:t xml:space="preserve"> психології </w:t>
      </w:r>
      <w:proofErr w:type="spellStart"/>
      <w:r w:rsidRPr="00FD214A">
        <w:rPr>
          <w:rFonts w:ascii="Times New Roman" w:hAnsi="Times New Roman"/>
          <w:sz w:val="28"/>
          <w:szCs w:val="28"/>
        </w:rPr>
        <w:t>агресивної</w:t>
      </w:r>
      <w:proofErr w:type="spellEnd"/>
      <w:r w:rsidRPr="00FD214A">
        <w:rPr>
          <w:rFonts w:ascii="Times New Roman" w:hAnsi="Times New Roman"/>
          <w:sz w:val="28"/>
          <w:szCs w:val="28"/>
        </w:rPr>
        <w:t xml:space="preserve"> </w:t>
      </w:r>
      <w:proofErr w:type="spellStart"/>
      <w:r w:rsidRPr="00FD214A">
        <w:rPr>
          <w:rFonts w:ascii="Times New Roman" w:hAnsi="Times New Roman"/>
          <w:sz w:val="28"/>
          <w:szCs w:val="28"/>
        </w:rPr>
        <w:t>поведінки</w:t>
      </w:r>
      <w:proofErr w:type="spellEnd"/>
      <w:r w:rsidRPr="00FD214A">
        <w:rPr>
          <w:rFonts w:ascii="Times New Roman" w:hAnsi="Times New Roman"/>
          <w:sz w:val="28"/>
          <w:szCs w:val="28"/>
        </w:rPr>
        <w:t xml:space="preserve"> є </w:t>
      </w:r>
      <w:proofErr w:type="spellStart"/>
      <w:r w:rsidRPr="00FD214A">
        <w:rPr>
          <w:rFonts w:ascii="Times New Roman" w:hAnsi="Times New Roman"/>
          <w:sz w:val="28"/>
          <w:szCs w:val="28"/>
        </w:rPr>
        <w:t>розуміння</w:t>
      </w:r>
      <w:proofErr w:type="spellEnd"/>
      <w:r w:rsidRPr="00FD214A">
        <w:rPr>
          <w:rFonts w:ascii="Times New Roman" w:hAnsi="Times New Roman"/>
          <w:sz w:val="28"/>
          <w:szCs w:val="28"/>
        </w:rPr>
        <w:t xml:space="preserve"> причини та </w:t>
      </w:r>
      <w:proofErr w:type="spellStart"/>
      <w:r w:rsidRPr="00FD214A">
        <w:rPr>
          <w:rFonts w:ascii="Times New Roman" w:hAnsi="Times New Roman"/>
          <w:sz w:val="28"/>
          <w:szCs w:val="28"/>
        </w:rPr>
        <w:t>витоків</w:t>
      </w:r>
      <w:proofErr w:type="spellEnd"/>
      <w:r w:rsidRPr="00FD214A">
        <w:rPr>
          <w:rFonts w:ascii="Times New Roman" w:hAnsi="Times New Roman"/>
          <w:sz w:val="28"/>
          <w:szCs w:val="28"/>
        </w:rPr>
        <w:t xml:space="preserve"> </w:t>
      </w:r>
      <w:proofErr w:type="spellStart"/>
      <w:r w:rsidRPr="00FD214A">
        <w:rPr>
          <w:rFonts w:ascii="Times New Roman" w:hAnsi="Times New Roman"/>
          <w:sz w:val="28"/>
          <w:szCs w:val="28"/>
        </w:rPr>
        <w:t>агресивності</w:t>
      </w:r>
      <w:proofErr w:type="spellEnd"/>
      <w:r w:rsidRPr="00FD214A">
        <w:rPr>
          <w:rFonts w:ascii="Times New Roman" w:hAnsi="Times New Roman"/>
          <w:sz w:val="28"/>
          <w:szCs w:val="28"/>
        </w:rPr>
        <w:t xml:space="preserve">. Не </w:t>
      </w:r>
      <w:proofErr w:type="spellStart"/>
      <w:r w:rsidRPr="00FD214A">
        <w:rPr>
          <w:rFonts w:ascii="Times New Roman" w:hAnsi="Times New Roman"/>
          <w:sz w:val="28"/>
          <w:szCs w:val="28"/>
        </w:rPr>
        <w:t>дивлячись</w:t>
      </w:r>
      <w:proofErr w:type="spellEnd"/>
      <w:r w:rsidRPr="00FD214A">
        <w:rPr>
          <w:rFonts w:ascii="Times New Roman" w:hAnsi="Times New Roman"/>
          <w:sz w:val="28"/>
          <w:szCs w:val="28"/>
        </w:rPr>
        <w:t xml:space="preserve"> на </w:t>
      </w:r>
      <w:proofErr w:type="spellStart"/>
      <w:r w:rsidRPr="00FD214A">
        <w:rPr>
          <w:rFonts w:ascii="Times New Roman" w:hAnsi="Times New Roman"/>
          <w:sz w:val="28"/>
          <w:szCs w:val="28"/>
        </w:rPr>
        <w:t>достатню</w:t>
      </w:r>
      <w:proofErr w:type="spellEnd"/>
      <w:r w:rsidRPr="00FD214A">
        <w:rPr>
          <w:rFonts w:ascii="Times New Roman" w:hAnsi="Times New Roman"/>
          <w:sz w:val="28"/>
          <w:szCs w:val="28"/>
        </w:rPr>
        <w:t xml:space="preserve"> </w:t>
      </w:r>
      <w:proofErr w:type="spellStart"/>
      <w:r w:rsidRPr="00FD214A">
        <w:rPr>
          <w:rFonts w:ascii="Times New Roman" w:hAnsi="Times New Roman"/>
          <w:sz w:val="28"/>
          <w:szCs w:val="28"/>
        </w:rPr>
        <w:t>вивченість</w:t>
      </w:r>
      <w:proofErr w:type="spellEnd"/>
      <w:r w:rsidRPr="00FD214A">
        <w:rPr>
          <w:rFonts w:ascii="Times New Roman" w:hAnsi="Times New Roman"/>
          <w:sz w:val="28"/>
          <w:szCs w:val="28"/>
        </w:rPr>
        <w:t xml:space="preserve"> </w:t>
      </w:r>
      <w:proofErr w:type="spellStart"/>
      <w:r w:rsidRPr="00485B77">
        <w:rPr>
          <w:rFonts w:ascii="Times New Roman" w:hAnsi="Times New Roman"/>
          <w:sz w:val="28"/>
          <w:szCs w:val="28"/>
        </w:rPr>
        <w:t>даної</w:t>
      </w:r>
      <w:proofErr w:type="spellEnd"/>
      <w:r w:rsidRPr="00485B77">
        <w:rPr>
          <w:rFonts w:ascii="Times New Roman" w:hAnsi="Times New Roman"/>
          <w:sz w:val="28"/>
          <w:szCs w:val="28"/>
        </w:rPr>
        <w:t xml:space="preserve"> теми (Р. </w:t>
      </w:r>
      <w:proofErr w:type="spellStart"/>
      <w:r w:rsidRPr="00485B77">
        <w:rPr>
          <w:rFonts w:ascii="Times New Roman" w:hAnsi="Times New Roman"/>
          <w:sz w:val="28"/>
          <w:szCs w:val="28"/>
        </w:rPr>
        <w:t>Берон</w:t>
      </w:r>
      <w:proofErr w:type="spellEnd"/>
      <w:r w:rsidRPr="00485B77">
        <w:rPr>
          <w:rFonts w:ascii="Times New Roman" w:hAnsi="Times New Roman"/>
          <w:sz w:val="28"/>
          <w:szCs w:val="28"/>
        </w:rPr>
        <w:t xml:space="preserve">, Д. </w:t>
      </w:r>
      <w:proofErr w:type="spellStart"/>
      <w:r w:rsidRPr="00485B77">
        <w:rPr>
          <w:rFonts w:ascii="Times New Roman" w:hAnsi="Times New Roman"/>
          <w:sz w:val="28"/>
          <w:szCs w:val="28"/>
        </w:rPr>
        <w:t>Річардсон</w:t>
      </w:r>
      <w:proofErr w:type="spellEnd"/>
      <w:r w:rsidRPr="00485B77">
        <w:rPr>
          <w:rFonts w:ascii="Times New Roman" w:hAnsi="Times New Roman"/>
          <w:sz w:val="28"/>
          <w:szCs w:val="28"/>
        </w:rPr>
        <w:t xml:space="preserve">, А. </w:t>
      </w:r>
      <w:proofErr w:type="spellStart"/>
      <w:r w:rsidRPr="00485B77">
        <w:rPr>
          <w:rFonts w:ascii="Times New Roman" w:hAnsi="Times New Roman"/>
          <w:sz w:val="28"/>
          <w:szCs w:val="28"/>
        </w:rPr>
        <w:t>Беркові</w:t>
      </w:r>
      <w:r w:rsidR="00A368E6">
        <w:rPr>
          <w:rFonts w:ascii="Times New Roman" w:hAnsi="Times New Roman"/>
          <w:sz w:val="28"/>
          <w:szCs w:val="28"/>
        </w:rPr>
        <w:t>тц</w:t>
      </w:r>
      <w:proofErr w:type="spellEnd"/>
      <w:r w:rsidR="00A368E6">
        <w:rPr>
          <w:rFonts w:ascii="Times New Roman" w:hAnsi="Times New Roman"/>
          <w:sz w:val="28"/>
          <w:szCs w:val="28"/>
        </w:rPr>
        <w:t xml:space="preserve">, А. Бандура, З. </w:t>
      </w:r>
      <w:proofErr w:type="spellStart"/>
      <w:r w:rsidR="00A368E6" w:rsidRPr="00FB5C14">
        <w:rPr>
          <w:rFonts w:ascii="Times New Roman" w:hAnsi="Times New Roman"/>
          <w:sz w:val="28"/>
          <w:szCs w:val="28"/>
        </w:rPr>
        <w:t>Фр</w:t>
      </w:r>
      <w:proofErr w:type="spellEnd"/>
      <w:r w:rsidR="00D159AA">
        <w:rPr>
          <w:rFonts w:ascii="Times New Roman" w:hAnsi="Times New Roman"/>
          <w:sz w:val="28"/>
          <w:szCs w:val="28"/>
          <w:lang w:val="uk-UA"/>
        </w:rPr>
        <w:t>е</w:t>
      </w:r>
      <w:proofErr w:type="spellStart"/>
      <w:r w:rsidR="00D159AA">
        <w:rPr>
          <w:rFonts w:ascii="Times New Roman" w:hAnsi="Times New Roman"/>
          <w:sz w:val="28"/>
          <w:szCs w:val="28"/>
        </w:rPr>
        <w:t>йд</w:t>
      </w:r>
      <w:proofErr w:type="spellEnd"/>
      <w:r w:rsidRPr="00D159AA">
        <w:rPr>
          <w:rFonts w:ascii="Times New Roman" w:hAnsi="Times New Roman"/>
          <w:sz w:val="28"/>
          <w:szCs w:val="28"/>
        </w:rPr>
        <w:t xml:space="preserve">), </w:t>
      </w:r>
      <w:proofErr w:type="spellStart"/>
      <w:r w:rsidRPr="00D159AA">
        <w:rPr>
          <w:rFonts w:ascii="Times New Roman" w:hAnsi="Times New Roman"/>
          <w:sz w:val="28"/>
          <w:szCs w:val="28"/>
        </w:rPr>
        <w:t>єдиного</w:t>
      </w:r>
      <w:proofErr w:type="spellEnd"/>
      <w:r w:rsidRPr="00D159AA">
        <w:rPr>
          <w:rFonts w:ascii="Times New Roman" w:hAnsi="Times New Roman"/>
          <w:sz w:val="28"/>
          <w:szCs w:val="28"/>
        </w:rPr>
        <w:t xml:space="preserve"> </w:t>
      </w:r>
      <w:proofErr w:type="spellStart"/>
      <w:r w:rsidRPr="00D159AA">
        <w:rPr>
          <w:rFonts w:ascii="Times New Roman" w:hAnsi="Times New Roman"/>
          <w:sz w:val="28"/>
          <w:szCs w:val="28"/>
        </w:rPr>
        <w:t>підходу</w:t>
      </w:r>
      <w:proofErr w:type="spellEnd"/>
      <w:r w:rsidRPr="00D159AA">
        <w:rPr>
          <w:rFonts w:ascii="Times New Roman" w:hAnsi="Times New Roman"/>
          <w:sz w:val="28"/>
          <w:szCs w:val="28"/>
        </w:rPr>
        <w:t xml:space="preserve"> у </w:t>
      </w:r>
      <w:proofErr w:type="spellStart"/>
      <w:r w:rsidRPr="00D159AA">
        <w:rPr>
          <w:rFonts w:ascii="Times New Roman" w:hAnsi="Times New Roman"/>
          <w:sz w:val="28"/>
          <w:szCs w:val="28"/>
        </w:rPr>
        <w:t>цьому</w:t>
      </w:r>
      <w:proofErr w:type="spellEnd"/>
      <w:r w:rsidRPr="00D159AA">
        <w:rPr>
          <w:rFonts w:ascii="Times New Roman" w:hAnsi="Times New Roman"/>
          <w:sz w:val="28"/>
          <w:szCs w:val="28"/>
        </w:rPr>
        <w:t xml:space="preserve"> </w:t>
      </w:r>
      <w:proofErr w:type="spellStart"/>
      <w:r w:rsidRPr="00D159AA">
        <w:rPr>
          <w:rFonts w:ascii="Times New Roman" w:hAnsi="Times New Roman"/>
          <w:sz w:val="28"/>
          <w:szCs w:val="28"/>
        </w:rPr>
        <w:t>питанні</w:t>
      </w:r>
      <w:proofErr w:type="spellEnd"/>
      <w:r w:rsidRPr="00D159AA">
        <w:rPr>
          <w:rFonts w:ascii="Times New Roman" w:hAnsi="Times New Roman"/>
          <w:sz w:val="28"/>
          <w:szCs w:val="28"/>
        </w:rPr>
        <w:t xml:space="preserve"> </w:t>
      </w:r>
      <w:proofErr w:type="spellStart"/>
      <w:r w:rsidRPr="00D159AA">
        <w:rPr>
          <w:rFonts w:ascii="Times New Roman" w:hAnsi="Times New Roman"/>
          <w:sz w:val="28"/>
          <w:szCs w:val="28"/>
        </w:rPr>
        <w:t>немає</w:t>
      </w:r>
      <w:proofErr w:type="spellEnd"/>
      <w:r w:rsidRPr="00D159AA">
        <w:rPr>
          <w:rFonts w:ascii="Times New Roman" w:hAnsi="Times New Roman"/>
          <w:sz w:val="28"/>
          <w:szCs w:val="28"/>
        </w:rPr>
        <w:t xml:space="preserve">. </w:t>
      </w:r>
    </w:p>
    <w:p w14:paraId="2C6C0790" w14:textId="77777777" w:rsidR="00110CA7" w:rsidRDefault="00FB5C14" w:rsidP="00110CA7">
      <w:pPr>
        <w:shd w:val="clear" w:color="auto" w:fill="FFFFFF"/>
        <w:spacing w:after="0" w:line="360" w:lineRule="auto"/>
        <w:ind w:left="113" w:right="57" w:firstLine="595"/>
        <w:jc w:val="both"/>
        <w:rPr>
          <w:rFonts w:ascii="Times New Roman" w:hAnsi="Times New Roman"/>
          <w:sz w:val="28"/>
          <w:szCs w:val="28"/>
          <w:lang w:val="uk-UA"/>
        </w:rPr>
      </w:pPr>
      <w:proofErr w:type="spellStart"/>
      <w:r w:rsidRPr="00D159AA">
        <w:rPr>
          <w:rFonts w:ascii="Times New Roman" w:hAnsi="Times New Roman"/>
          <w:sz w:val="28"/>
          <w:szCs w:val="28"/>
        </w:rPr>
        <w:t>Отже</w:t>
      </w:r>
      <w:proofErr w:type="spellEnd"/>
      <w:r w:rsidRPr="00D159AA">
        <w:rPr>
          <w:rFonts w:ascii="Times New Roman" w:hAnsi="Times New Roman"/>
          <w:sz w:val="28"/>
          <w:szCs w:val="28"/>
        </w:rPr>
        <w:t xml:space="preserve">, </w:t>
      </w:r>
      <w:proofErr w:type="spellStart"/>
      <w:r w:rsidRPr="00D159AA">
        <w:rPr>
          <w:rFonts w:ascii="Times New Roman" w:hAnsi="Times New Roman"/>
          <w:sz w:val="28"/>
          <w:szCs w:val="28"/>
        </w:rPr>
        <w:t>Фр</w:t>
      </w:r>
      <w:proofErr w:type="spellEnd"/>
      <w:r w:rsidR="00D159AA" w:rsidRPr="00D159AA">
        <w:rPr>
          <w:rFonts w:ascii="Times New Roman" w:hAnsi="Times New Roman"/>
          <w:sz w:val="28"/>
          <w:szCs w:val="28"/>
          <w:lang w:val="uk-UA"/>
        </w:rPr>
        <w:t>е</w:t>
      </w:r>
      <w:proofErr w:type="spellStart"/>
      <w:r w:rsidR="00485B77" w:rsidRPr="00D159AA">
        <w:rPr>
          <w:rFonts w:ascii="Times New Roman" w:hAnsi="Times New Roman"/>
          <w:sz w:val="28"/>
          <w:szCs w:val="28"/>
        </w:rPr>
        <w:t>йд</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підтримав</w:t>
      </w:r>
      <w:proofErr w:type="spellEnd"/>
      <w:r w:rsidR="00485B77" w:rsidRPr="00D159AA">
        <w:rPr>
          <w:rFonts w:ascii="Times New Roman" w:hAnsi="Times New Roman"/>
          <w:sz w:val="28"/>
          <w:szCs w:val="28"/>
        </w:rPr>
        <w:t xml:space="preserve"> точку </w:t>
      </w:r>
      <w:proofErr w:type="spellStart"/>
      <w:r w:rsidR="00485B77" w:rsidRPr="00D159AA">
        <w:rPr>
          <w:rFonts w:ascii="Times New Roman" w:hAnsi="Times New Roman"/>
          <w:sz w:val="28"/>
          <w:szCs w:val="28"/>
        </w:rPr>
        <w:t>зору</w:t>
      </w:r>
      <w:proofErr w:type="spellEnd"/>
      <w:r w:rsidR="00485B77" w:rsidRPr="00D159AA">
        <w:rPr>
          <w:rFonts w:ascii="Times New Roman" w:hAnsi="Times New Roman"/>
          <w:sz w:val="28"/>
          <w:szCs w:val="28"/>
        </w:rPr>
        <w:t xml:space="preserve"> про </w:t>
      </w:r>
      <w:proofErr w:type="spellStart"/>
      <w:r w:rsidR="00485B77" w:rsidRPr="00D159AA">
        <w:rPr>
          <w:rFonts w:ascii="Times New Roman" w:hAnsi="Times New Roman"/>
          <w:sz w:val="28"/>
          <w:szCs w:val="28"/>
        </w:rPr>
        <w:t>вродженість</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агресії</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Спочатку</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він</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інтерпретував</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агресію</w:t>
      </w:r>
      <w:proofErr w:type="spellEnd"/>
      <w:r w:rsidR="00485B77" w:rsidRPr="00D159AA">
        <w:rPr>
          <w:rFonts w:ascii="Times New Roman" w:hAnsi="Times New Roman"/>
          <w:sz w:val="28"/>
          <w:szCs w:val="28"/>
        </w:rPr>
        <w:t xml:space="preserve"> у </w:t>
      </w:r>
      <w:proofErr w:type="spellStart"/>
      <w:r w:rsidR="00485B77" w:rsidRPr="00D159AA">
        <w:rPr>
          <w:rFonts w:ascii="Times New Roman" w:hAnsi="Times New Roman"/>
          <w:sz w:val="28"/>
          <w:szCs w:val="28"/>
        </w:rPr>
        <w:t>її</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зв’язку</w:t>
      </w:r>
      <w:proofErr w:type="spellEnd"/>
      <w:r w:rsidR="00485B77" w:rsidRPr="00D159AA">
        <w:rPr>
          <w:rFonts w:ascii="Times New Roman" w:hAnsi="Times New Roman"/>
          <w:sz w:val="28"/>
          <w:szCs w:val="28"/>
        </w:rPr>
        <w:t xml:space="preserve"> з «принципом </w:t>
      </w:r>
      <w:proofErr w:type="spellStart"/>
      <w:r w:rsidR="00485B77" w:rsidRPr="00D159AA">
        <w:rPr>
          <w:rFonts w:ascii="Times New Roman" w:hAnsi="Times New Roman"/>
          <w:sz w:val="28"/>
          <w:szCs w:val="28"/>
        </w:rPr>
        <w:t>задоволення</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Агресія</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розглядалася</w:t>
      </w:r>
      <w:proofErr w:type="spellEnd"/>
      <w:r w:rsidR="00485B77" w:rsidRPr="00D159AA">
        <w:rPr>
          <w:rFonts w:ascii="Times New Roman" w:hAnsi="Times New Roman"/>
          <w:sz w:val="28"/>
          <w:szCs w:val="28"/>
        </w:rPr>
        <w:t xml:space="preserve"> ним як </w:t>
      </w:r>
      <w:proofErr w:type="spellStart"/>
      <w:r w:rsidR="00485B77" w:rsidRPr="00D159AA">
        <w:rPr>
          <w:rFonts w:ascii="Times New Roman" w:hAnsi="Times New Roman"/>
          <w:sz w:val="28"/>
          <w:szCs w:val="28"/>
        </w:rPr>
        <w:t>відповідь</w:t>
      </w:r>
      <w:proofErr w:type="spellEnd"/>
      <w:r w:rsidR="00485B77" w:rsidRPr="00D159AA">
        <w:rPr>
          <w:rFonts w:ascii="Times New Roman" w:hAnsi="Times New Roman"/>
          <w:sz w:val="28"/>
          <w:szCs w:val="28"/>
        </w:rPr>
        <w:t xml:space="preserve"> на </w:t>
      </w:r>
      <w:proofErr w:type="spellStart"/>
      <w:r w:rsidR="00485B77" w:rsidRPr="00D159AA">
        <w:rPr>
          <w:rFonts w:ascii="Times New Roman" w:hAnsi="Times New Roman"/>
          <w:sz w:val="28"/>
          <w:szCs w:val="28"/>
        </w:rPr>
        <w:t>перешкоди</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які</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виникали</w:t>
      </w:r>
      <w:proofErr w:type="spellEnd"/>
      <w:r w:rsidR="00485B77" w:rsidRPr="00D159AA">
        <w:rPr>
          <w:rFonts w:ascii="Times New Roman" w:hAnsi="Times New Roman"/>
          <w:sz w:val="28"/>
          <w:szCs w:val="28"/>
        </w:rPr>
        <w:t xml:space="preserve"> </w:t>
      </w:r>
      <w:proofErr w:type="gramStart"/>
      <w:r w:rsidR="00485B77" w:rsidRPr="00D159AA">
        <w:rPr>
          <w:rFonts w:ascii="Times New Roman" w:hAnsi="Times New Roman"/>
          <w:sz w:val="28"/>
          <w:szCs w:val="28"/>
        </w:rPr>
        <w:t>на шляху</w:t>
      </w:r>
      <w:proofErr w:type="gramEnd"/>
      <w:r w:rsidR="00485B77" w:rsidRPr="00D159AA">
        <w:rPr>
          <w:rFonts w:ascii="Times New Roman" w:hAnsi="Times New Roman"/>
          <w:sz w:val="28"/>
          <w:szCs w:val="28"/>
        </w:rPr>
        <w:t xml:space="preserve"> до </w:t>
      </w:r>
      <w:proofErr w:type="spellStart"/>
      <w:r w:rsidR="00485B77" w:rsidRPr="00D159AA">
        <w:rPr>
          <w:rFonts w:ascii="Times New Roman" w:hAnsi="Times New Roman"/>
          <w:sz w:val="28"/>
          <w:szCs w:val="28"/>
        </w:rPr>
        <w:t>отримання</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задоволення</w:t>
      </w:r>
      <w:proofErr w:type="spellEnd"/>
      <w:r w:rsidR="00485B77" w:rsidRPr="00D159AA">
        <w:rPr>
          <w:rFonts w:ascii="Times New Roman" w:hAnsi="Times New Roman"/>
          <w:sz w:val="28"/>
          <w:szCs w:val="28"/>
        </w:rPr>
        <w:t xml:space="preserve">, як </w:t>
      </w:r>
      <w:proofErr w:type="spellStart"/>
      <w:r w:rsidR="00485B77" w:rsidRPr="00D159AA">
        <w:rPr>
          <w:rFonts w:ascii="Times New Roman" w:hAnsi="Times New Roman"/>
          <w:sz w:val="28"/>
          <w:szCs w:val="28"/>
        </w:rPr>
        <w:t>спосіб</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р</w:t>
      </w:r>
      <w:r w:rsidRPr="00D159AA">
        <w:rPr>
          <w:rFonts w:ascii="Times New Roman" w:hAnsi="Times New Roman"/>
          <w:sz w:val="28"/>
          <w:szCs w:val="28"/>
        </w:rPr>
        <w:t>озрядки</w:t>
      </w:r>
      <w:proofErr w:type="spellEnd"/>
      <w:r w:rsidRPr="00D159AA">
        <w:rPr>
          <w:rFonts w:ascii="Times New Roman" w:hAnsi="Times New Roman"/>
          <w:sz w:val="28"/>
          <w:szCs w:val="28"/>
        </w:rPr>
        <w:t xml:space="preserve"> </w:t>
      </w:r>
      <w:proofErr w:type="spellStart"/>
      <w:r w:rsidRPr="00D159AA">
        <w:rPr>
          <w:rFonts w:ascii="Times New Roman" w:hAnsi="Times New Roman"/>
          <w:sz w:val="28"/>
          <w:szCs w:val="28"/>
        </w:rPr>
        <w:t>лібідо</w:t>
      </w:r>
      <w:proofErr w:type="spellEnd"/>
      <w:r w:rsidRPr="00D159AA">
        <w:rPr>
          <w:rFonts w:ascii="Times New Roman" w:hAnsi="Times New Roman"/>
          <w:sz w:val="28"/>
          <w:szCs w:val="28"/>
        </w:rPr>
        <w:t xml:space="preserve">. У </w:t>
      </w:r>
      <w:proofErr w:type="spellStart"/>
      <w:r w:rsidRPr="00D159AA">
        <w:rPr>
          <w:rFonts w:ascii="Times New Roman" w:hAnsi="Times New Roman"/>
          <w:sz w:val="28"/>
          <w:szCs w:val="28"/>
        </w:rPr>
        <w:t>подальшому</w:t>
      </w:r>
      <w:proofErr w:type="spellEnd"/>
      <w:r w:rsidRPr="00D159AA">
        <w:rPr>
          <w:rFonts w:ascii="Times New Roman" w:hAnsi="Times New Roman"/>
          <w:sz w:val="28"/>
          <w:szCs w:val="28"/>
        </w:rPr>
        <w:t xml:space="preserve"> </w:t>
      </w:r>
      <w:proofErr w:type="spellStart"/>
      <w:r w:rsidRPr="00D159AA">
        <w:rPr>
          <w:rFonts w:ascii="Times New Roman" w:hAnsi="Times New Roman"/>
          <w:sz w:val="28"/>
          <w:szCs w:val="28"/>
        </w:rPr>
        <w:t>Фр</w:t>
      </w:r>
      <w:proofErr w:type="spellEnd"/>
      <w:r w:rsidR="00D159AA" w:rsidRPr="00D159AA">
        <w:rPr>
          <w:rFonts w:ascii="Times New Roman" w:hAnsi="Times New Roman"/>
          <w:sz w:val="28"/>
          <w:szCs w:val="28"/>
          <w:lang w:val="uk-UA"/>
        </w:rPr>
        <w:t>е</w:t>
      </w:r>
      <w:proofErr w:type="spellStart"/>
      <w:r w:rsidR="00485B77" w:rsidRPr="00D159AA">
        <w:rPr>
          <w:rFonts w:ascii="Times New Roman" w:hAnsi="Times New Roman"/>
          <w:sz w:val="28"/>
          <w:szCs w:val="28"/>
        </w:rPr>
        <w:t>йд</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переглянув</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цю</w:t>
      </w:r>
      <w:proofErr w:type="spellEnd"/>
      <w:r w:rsidR="00485B77" w:rsidRPr="00D159AA">
        <w:rPr>
          <w:rFonts w:ascii="Times New Roman" w:hAnsi="Times New Roman"/>
          <w:sz w:val="28"/>
          <w:szCs w:val="28"/>
        </w:rPr>
        <w:t xml:space="preserve"> точку </w:t>
      </w:r>
      <w:proofErr w:type="spellStart"/>
      <w:r w:rsidR="00485B77" w:rsidRPr="00D159AA">
        <w:rPr>
          <w:rFonts w:ascii="Times New Roman" w:hAnsi="Times New Roman"/>
          <w:sz w:val="28"/>
          <w:szCs w:val="28"/>
        </w:rPr>
        <w:t>зору</w:t>
      </w:r>
      <w:proofErr w:type="spellEnd"/>
      <w:r w:rsidR="00485B77" w:rsidRPr="00D159AA">
        <w:rPr>
          <w:rFonts w:ascii="Times New Roman" w:hAnsi="Times New Roman"/>
          <w:sz w:val="28"/>
          <w:szCs w:val="28"/>
        </w:rPr>
        <w:t xml:space="preserve"> і скоро </w:t>
      </w:r>
      <w:proofErr w:type="spellStart"/>
      <w:r w:rsidR="00485B77" w:rsidRPr="00D159AA">
        <w:rPr>
          <w:rFonts w:ascii="Times New Roman" w:hAnsi="Times New Roman"/>
          <w:sz w:val="28"/>
          <w:szCs w:val="28"/>
        </w:rPr>
        <w:t>відмовився</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від</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неї</w:t>
      </w:r>
      <w:proofErr w:type="spellEnd"/>
      <w:r w:rsidR="00485B77" w:rsidRPr="00D159AA">
        <w:rPr>
          <w:rFonts w:ascii="Times New Roman" w:hAnsi="Times New Roman"/>
          <w:sz w:val="28"/>
          <w:szCs w:val="28"/>
        </w:rPr>
        <w:t xml:space="preserve"> на </w:t>
      </w:r>
      <w:proofErr w:type="spellStart"/>
      <w:r w:rsidR="00485B77" w:rsidRPr="00D159AA">
        <w:rPr>
          <w:rFonts w:ascii="Times New Roman" w:hAnsi="Times New Roman"/>
          <w:sz w:val="28"/>
          <w:szCs w:val="28"/>
        </w:rPr>
        <w:t>користь</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теорії</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подвійного</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інстинкту</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Паралельно</w:t>
      </w:r>
      <w:proofErr w:type="spellEnd"/>
      <w:r w:rsidR="00485B77" w:rsidRPr="00D159AA">
        <w:rPr>
          <w:rFonts w:ascii="Times New Roman" w:hAnsi="Times New Roman"/>
          <w:sz w:val="28"/>
          <w:szCs w:val="28"/>
        </w:rPr>
        <w:t xml:space="preserve"> з сексуальною </w:t>
      </w:r>
      <w:proofErr w:type="spellStart"/>
      <w:r w:rsidR="00485B77" w:rsidRPr="00D159AA">
        <w:rPr>
          <w:rFonts w:ascii="Times New Roman" w:hAnsi="Times New Roman"/>
          <w:sz w:val="28"/>
          <w:szCs w:val="28"/>
        </w:rPr>
        <w:t>або</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життєвою</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енергією</w:t>
      </w:r>
      <w:proofErr w:type="spellEnd"/>
      <w:r w:rsidR="00485B77" w:rsidRPr="00D159AA">
        <w:rPr>
          <w:rFonts w:ascii="Times New Roman" w:hAnsi="Times New Roman"/>
          <w:sz w:val="28"/>
          <w:szCs w:val="28"/>
        </w:rPr>
        <w:t xml:space="preserve"> – </w:t>
      </w:r>
      <w:proofErr w:type="spellStart"/>
      <w:r w:rsidR="00485B77" w:rsidRPr="00D159AA">
        <w:rPr>
          <w:rFonts w:ascii="Times New Roman" w:hAnsi="Times New Roman"/>
          <w:sz w:val="28"/>
          <w:szCs w:val="28"/>
        </w:rPr>
        <w:t>лібідозними</w:t>
      </w:r>
      <w:proofErr w:type="spellEnd"/>
      <w:r w:rsidR="00485B77" w:rsidRPr="00D159AA">
        <w:rPr>
          <w:rFonts w:ascii="Times New Roman" w:hAnsi="Times New Roman"/>
          <w:sz w:val="28"/>
          <w:szCs w:val="28"/>
        </w:rPr>
        <w:t xml:space="preserve"> потяга</w:t>
      </w:r>
      <w:r w:rsidRPr="00D159AA">
        <w:rPr>
          <w:rFonts w:ascii="Times New Roman" w:hAnsi="Times New Roman"/>
          <w:sz w:val="28"/>
          <w:szCs w:val="28"/>
        </w:rPr>
        <w:t xml:space="preserve">ми у </w:t>
      </w:r>
      <w:proofErr w:type="spellStart"/>
      <w:r w:rsidRPr="00D159AA">
        <w:rPr>
          <w:rFonts w:ascii="Times New Roman" w:hAnsi="Times New Roman"/>
          <w:sz w:val="28"/>
          <w:szCs w:val="28"/>
        </w:rPr>
        <w:t>безсвідомому</w:t>
      </w:r>
      <w:proofErr w:type="spellEnd"/>
      <w:r w:rsidRPr="00D159AA">
        <w:rPr>
          <w:rFonts w:ascii="Times New Roman" w:hAnsi="Times New Roman"/>
          <w:sz w:val="28"/>
          <w:szCs w:val="28"/>
        </w:rPr>
        <w:t xml:space="preserve"> – «</w:t>
      </w:r>
      <w:proofErr w:type="spellStart"/>
      <w:r w:rsidRPr="00D159AA">
        <w:rPr>
          <w:rFonts w:ascii="Times New Roman" w:hAnsi="Times New Roman"/>
          <w:sz w:val="28"/>
          <w:szCs w:val="28"/>
        </w:rPr>
        <w:t>еросом</w:t>
      </w:r>
      <w:proofErr w:type="spellEnd"/>
      <w:r w:rsidRPr="00D159AA">
        <w:rPr>
          <w:rFonts w:ascii="Times New Roman" w:hAnsi="Times New Roman"/>
          <w:sz w:val="28"/>
          <w:szCs w:val="28"/>
        </w:rPr>
        <w:t xml:space="preserve">» </w:t>
      </w:r>
      <w:proofErr w:type="spellStart"/>
      <w:r w:rsidRPr="00D159AA">
        <w:rPr>
          <w:rFonts w:ascii="Times New Roman" w:hAnsi="Times New Roman"/>
          <w:sz w:val="28"/>
          <w:szCs w:val="28"/>
        </w:rPr>
        <w:t>Фр</w:t>
      </w:r>
      <w:proofErr w:type="spellEnd"/>
      <w:r w:rsidR="00D159AA" w:rsidRPr="00D159AA">
        <w:rPr>
          <w:rFonts w:ascii="Times New Roman" w:hAnsi="Times New Roman"/>
          <w:sz w:val="28"/>
          <w:szCs w:val="28"/>
          <w:lang w:val="uk-UA"/>
        </w:rPr>
        <w:t>е</w:t>
      </w:r>
      <w:proofErr w:type="spellStart"/>
      <w:r w:rsidR="00485B77" w:rsidRPr="00D159AA">
        <w:rPr>
          <w:rFonts w:ascii="Times New Roman" w:hAnsi="Times New Roman"/>
          <w:sz w:val="28"/>
          <w:szCs w:val="28"/>
        </w:rPr>
        <w:t>йд</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розкрив</w:t>
      </w:r>
      <w:proofErr w:type="spellEnd"/>
      <w:r w:rsidR="00485B77" w:rsidRPr="00D159AA">
        <w:rPr>
          <w:rFonts w:ascii="Times New Roman" w:hAnsi="Times New Roman"/>
          <w:sz w:val="28"/>
          <w:szCs w:val="28"/>
        </w:rPr>
        <w:t xml:space="preserve"> та описав </w:t>
      </w:r>
      <w:proofErr w:type="spellStart"/>
      <w:r w:rsidR="00485B77" w:rsidRPr="00D159AA">
        <w:rPr>
          <w:rFonts w:ascii="Times New Roman" w:hAnsi="Times New Roman"/>
          <w:sz w:val="28"/>
          <w:szCs w:val="28"/>
        </w:rPr>
        <w:t>ще</w:t>
      </w:r>
      <w:proofErr w:type="spellEnd"/>
      <w:r w:rsidR="00485B77" w:rsidRPr="00D159AA">
        <w:rPr>
          <w:rFonts w:ascii="Times New Roman" w:hAnsi="Times New Roman"/>
          <w:sz w:val="28"/>
          <w:szCs w:val="28"/>
        </w:rPr>
        <w:t xml:space="preserve"> одну </w:t>
      </w:r>
      <w:proofErr w:type="spellStart"/>
      <w:r w:rsidR="00485B77" w:rsidRPr="00D159AA">
        <w:rPr>
          <w:rFonts w:ascii="Times New Roman" w:hAnsi="Times New Roman"/>
          <w:sz w:val="28"/>
          <w:szCs w:val="28"/>
        </w:rPr>
        <w:t>могутню</w:t>
      </w:r>
      <w:proofErr w:type="spellEnd"/>
      <w:r w:rsidR="00485B77" w:rsidRPr="00D159AA">
        <w:rPr>
          <w:rFonts w:ascii="Times New Roman" w:hAnsi="Times New Roman"/>
          <w:sz w:val="28"/>
          <w:szCs w:val="28"/>
        </w:rPr>
        <w:t xml:space="preserve"> силу – </w:t>
      </w:r>
      <w:proofErr w:type="spellStart"/>
      <w:r w:rsidR="00485B77" w:rsidRPr="00D159AA">
        <w:rPr>
          <w:rFonts w:ascii="Times New Roman" w:hAnsi="Times New Roman"/>
          <w:sz w:val="28"/>
          <w:szCs w:val="28"/>
        </w:rPr>
        <w:t>деструктивний</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інстинкт</w:t>
      </w:r>
      <w:proofErr w:type="spellEnd"/>
      <w:r w:rsidR="00485B77" w:rsidRPr="00D159AA">
        <w:rPr>
          <w:rFonts w:ascii="Times New Roman" w:hAnsi="Times New Roman"/>
          <w:sz w:val="28"/>
          <w:szCs w:val="28"/>
        </w:rPr>
        <w:t xml:space="preserve"> </w:t>
      </w:r>
      <w:proofErr w:type="spellStart"/>
      <w:r w:rsidR="00485B77" w:rsidRPr="00D159AA">
        <w:rPr>
          <w:rFonts w:ascii="Times New Roman" w:hAnsi="Times New Roman"/>
          <w:sz w:val="28"/>
          <w:szCs w:val="28"/>
        </w:rPr>
        <w:t>смерті</w:t>
      </w:r>
      <w:proofErr w:type="spellEnd"/>
      <w:r w:rsidR="00485B77" w:rsidRPr="00485B77">
        <w:rPr>
          <w:rFonts w:ascii="Times New Roman" w:hAnsi="Times New Roman"/>
          <w:sz w:val="28"/>
          <w:szCs w:val="28"/>
        </w:rPr>
        <w:t xml:space="preserve"> – «</w:t>
      </w:r>
      <w:proofErr w:type="spellStart"/>
      <w:r w:rsidR="00485B77" w:rsidRPr="00485B77">
        <w:rPr>
          <w:rFonts w:ascii="Times New Roman" w:hAnsi="Times New Roman"/>
          <w:sz w:val="28"/>
          <w:szCs w:val="28"/>
        </w:rPr>
        <w:t>танатос</w:t>
      </w:r>
      <w:proofErr w:type="spellEnd"/>
      <w:r w:rsidR="00485B77" w:rsidRPr="00485B77">
        <w:rPr>
          <w:rFonts w:ascii="Times New Roman" w:hAnsi="Times New Roman"/>
          <w:sz w:val="28"/>
          <w:szCs w:val="28"/>
        </w:rPr>
        <w:t xml:space="preserve">». </w:t>
      </w:r>
    </w:p>
    <w:p w14:paraId="476AF1BC" w14:textId="77777777" w:rsidR="00110CA7" w:rsidRDefault="00485B77" w:rsidP="00110CA7">
      <w:pPr>
        <w:shd w:val="clear" w:color="auto" w:fill="FFFFFF"/>
        <w:spacing w:after="0" w:line="360" w:lineRule="auto"/>
        <w:ind w:left="113" w:right="57" w:firstLine="595"/>
        <w:jc w:val="both"/>
        <w:rPr>
          <w:rFonts w:ascii="Times New Roman" w:hAnsi="Times New Roman"/>
          <w:sz w:val="28"/>
          <w:szCs w:val="28"/>
          <w:lang w:val="uk-UA"/>
        </w:rPr>
      </w:pPr>
      <w:r w:rsidRPr="00110CA7">
        <w:rPr>
          <w:rFonts w:ascii="Times New Roman" w:hAnsi="Times New Roman"/>
          <w:sz w:val="28"/>
          <w:szCs w:val="28"/>
          <w:lang w:val="uk-UA"/>
        </w:rPr>
        <w:t xml:space="preserve">Щоб позбутися цієї руйнівної енергії, людині потрібно знайти спосіб розрядитися. </w:t>
      </w:r>
      <w:r w:rsidR="00CD1FC1">
        <w:rPr>
          <w:rFonts w:ascii="Times New Roman" w:hAnsi="Times New Roman"/>
          <w:sz w:val="28"/>
          <w:szCs w:val="28"/>
          <w:lang w:val="uk-UA"/>
        </w:rPr>
        <w:t>Ми вивчали літературу в</w:t>
      </w:r>
      <w:r w:rsidRPr="00485B77">
        <w:rPr>
          <w:rFonts w:ascii="Times New Roman" w:hAnsi="Times New Roman"/>
          <w:sz w:val="28"/>
          <w:szCs w:val="28"/>
        </w:rPr>
        <w:t xml:space="preserve"> </w:t>
      </w:r>
      <w:proofErr w:type="spellStart"/>
      <w:r w:rsidRPr="00485B77">
        <w:rPr>
          <w:rFonts w:ascii="Times New Roman" w:hAnsi="Times New Roman"/>
          <w:sz w:val="28"/>
          <w:szCs w:val="28"/>
        </w:rPr>
        <w:t>цьому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відношенні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проводилися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паралелі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між</w:t>
      </w:r>
      <w:proofErr w:type="spellEnd"/>
      <w:r w:rsidRPr="00485B77">
        <w:rPr>
          <w:rFonts w:ascii="Times New Roman" w:hAnsi="Times New Roman"/>
          <w:sz w:val="28"/>
          <w:szCs w:val="28"/>
        </w:rPr>
        <w:t xml:space="preserve"> сексуальною </w:t>
      </w:r>
      <w:proofErr w:type="spellStart"/>
      <w:r w:rsidRPr="00485B77">
        <w:rPr>
          <w:rFonts w:ascii="Times New Roman" w:hAnsi="Times New Roman"/>
          <w:sz w:val="28"/>
          <w:szCs w:val="28"/>
        </w:rPr>
        <w:t>напругою</w:t>
      </w:r>
      <w:proofErr w:type="spellEnd"/>
      <w:r w:rsidRPr="00485B77">
        <w:rPr>
          <w:rFonts w:ascii="Times New Roman" w:hAnsi="Times New Roman"/>
          <w:sz w:val="28"/>
          <w:szCs w:val="28"/>
        </w:rPr>
        <w:t xml:space="preserve"> та </w:t>
      </w:r>
      <w:proofErr w:type="spellStart"/>
      <w:r w:rsidRPr="00485B77">
        <w:rPr>
          <w:rFonts w:ascii="Times New Roman" w:hAnsi="Times New Roman"/>
          <w:sz w:val="28"/>
          <w:szCs w:val="28"/>
        </w:rPr>
        <w:t>накопиченням</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агресивної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енергії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Подібно</w:t>
      </w:r>
      <w:proofErr w:type="spellEnd"/>
      <w:r w:rsidRPr="00485B77">
        <w:rPr>
          <w:rFonts w:ascii="Times New Roman" w:hAnsi="Times New Roman"/>
          <w:sz w:val="28"/>
          <w:szCs w:val="28"/>
        </w:rPr>
        <w:t xml:space="preserve"> до того, як </w:t>
      </w:r>
      <w:proofErr w:type="spellStart"/>
      <w:r w:rsidRPr="00485B77">
        <w:rPr>
          <w:rFonts w:ascii="Times New Roman" w:hAnsi="Times New Roman"/>
          <w:sz w:val="28"/>
          <w:szCs w:val="28"/>
        </w:rPr>
        <w:t>статевий</w:t>
      </w:r>
      <w:proofErr w:type="spellEnd"/>
      <w:r w:rsidRPr="00485B77">
        <w:rPr>
          <w:rFonts w:ascii="Times New Roman" w:hAnsi="Times New Roman"/>
          <w:sz w:val="28"/>
          <w:szCs w:val="28"/>
        </w:rPr>
        <w:t xml:space="preserve"> акт </w:t>
      </w:r>
      <w:proofErr w:type="spellStart"/>
      <w:r w:rsidRPr="00485B77">
        <w:rPr>
          <w:rFonts w:ascii="Times New Roman" w:hAnsi="Times New Roman"/>
          <w:sz w:val="28"/>
          <w:szCs w:val="28"/>
        </w:rPr>
        <w:t>призводить</w:t>
      </w:r>
      <w:proofErr w:type="spellEnd"/>
      <w:r w:rsidRPr="00485B77">
        <w:rPr>
          <w:rFonts w:ascii="Times New Roman" w:hAnsi="Times New Roman"/>
          <w:sz w:val="28"/>
          <w:szCs w:val="28"/>
        </w:rPr>
        <w:t xml:space="preserve"> до </w:t>
      </w:r>
      <w:proofErr w:type="spellStart"/>
      <w:r w:rsidRPr="00485B77">
        <w:rPr>
          <w:rFonts w:ascii="Times New Roman" w:hAnsi="Times New Roman"/>
          <w:sz w:val="28"/>
          <w:szCs w:val="28"/>
        </w:rPr>
        <w:t>розрядження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сексуальної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енергії</w:t>
      </w:r>
      <w:proofErr w:type="spellEnd"/>
      <w:r w:rsidRPr="00485B77">
        <w:rPr>
          <w:rFonts w:ascii="Times New Roman" w:hAnsi="Times New Roman"/>
          <w:sz w:val="28"/>
          <w:szCs w:val="28"/>
        </w:rPr>
        <w:t xml:space="preserve">, таким же чином </w:t>
      </w:r>
      <w:proofErr w:type="spellStart"/>
      <w:r w:rsidRPr="00485B77">
        <w:rPr>
          <w:rFonts w:ascii="Times New Roman" w:hAnsi="Times New Roman"/>
          <w:sz w:val="28"/>
          <w:szCs w:val="28"/>
        </w:rPr>
        <w:t>реалізація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агресивних</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дій</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сприяє</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розслабленню</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внутрішньої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напруженості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що</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виникла</w:t>
      </w:r>
      <w:proofErr w:type="spellEnd"/>
      <w:r w:rsidRPr="00485B77">
        <w:rPr>
          <w:rFonts w:ascii="Times New Roman" w:hAnsi="Times New Roman"/>
          <w:sz w:val="28"/>
          <w:szCs w:val="28"/>
        </w:rPr>
        <w:t xml:space="preserve"> у </w:t>
      </w:r>
      <w:proofErr w:type="spellStart"/>
      <w:r w:rsidRPr="00485B77">
        <w:rPr>
          <w:rFonts w:ascii="Times New Roman" w:hAnsi="Times New Roman"/>
          <w:sz w:val="28"/>
          <w:szCs w:val="28"/>
        </w:rPr>
        <w:t>результаті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накопичення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деструктивної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енергії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Зазвичай</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агресивна</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енергія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спрямовується</w:t>
      </w:r>
      <w:proofErr w:type="spellEnd"/>
      <w:r w:rsidRPr="00485B77">
        <w:rPr>
          <w:rFonts w:ascii="Times New Roman" w:hAnsi="Times New Roman"/>
          <w:sz w:val="28"/>
          <w:szCs w:val="28"/>
        </w:rPr>
        <w:t xml:space="preserve"> на </w:t>
      </w:r>
      <w:proofErr w:type="spellStart"/>
      <w:r w:rsidRPr="00485B77">
        <w:rPr>
          <w:rFonts w:ascii="Times New Roman" w:hAnsi="Times New Roman"/>
          <w:sz w:val="28"/>
          <w:szCs w:val="28"/>
        </w:rPr>
        <w:t>зовнішні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об’єкти</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Причому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це</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відбувається</w:t>
      </w:r>
      <w:proofErr w:type="spellEnd"/>
      <w:r w:rsidRPr="00485B77">
        <w:rPr>
          <w:rFonts w:ascii="Times New Roman" w:hAnsi="Times New Roman"/>
          <w:sz w:val="28"/>
          <w:szCs w:val="28"/>
        </w:rPr>
        <w:t xml:space="preserve"> не </w:t>
      </w:r>
      <w:proofErr w:type="spellStart"/>
      <w:r w:rsidRPr="00485B77">
        <w:rPr>
          <w:rFonts w:ascii="Times New Roman" w:hAnsi="Times New Roman"/>
          <w:sz w:val="28"/>
          <w:szCs w:val="28"/>
        </w:rPr>
        <w:t>тільки</w:t>
      </w:r>
      <w:proofErr w:type="spellEnd"/>
      <w:r w:rsidRPr="00485B77">
        <w:rPr>
          <w:rFonts w:ascii="Times New Roman" w:hAnsi="Times New Roman"/>
          <w:sz w:val="28"/>
          <w:szCs w:val="28"/>
        </w:rPr>
        <w:t xml:space="preserve"> шляхом </w:t>
      </w:r>
      <w:proofErr w:type="spellStart"/>
      <w:r w:rsidRPr="00485B77">
        <w:rPr>
          <w:rFonts w:ascii="Times New Roman" w:hAnsi="Times New Roman"/>
          <w:sz w:val="28"/>
          <w:szCs w:val="28"/>
        </w:rPr>
        <w:t>фізичних</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дій</w:t>
      </w:r>
      <w:proofErr w:type="spellEnd"/>
      <w:r w:rsidRPr="00485B77">
        <w:rPr>
          <w:rFonts w:ascii="Times New Roman" w:hAnsi="Times New Roman"/>
          <w:sz w:val="28"/>
          <w:szCs w:val="28"/>
        </w:rPr>
        <w:t xml:space="preserve">. Часом вона </w:t>
      </w:r>
      <w:proofErr w:type="spellStart"/>
      <w:r w:rsidRPr="00485B77">
        <w:rPr>
          <w:rFonts w:ascii="Times New Roman" w:hAnsi="Times New Roman"/>
          <w:sz w:val="28"/>
          <w:szCs w:val="28"/>
        </w:rPr>
        <w:t>проявляється</w:t>
      </w:r>
      <w:proofErr w:type="spellEnd"/>
      <w:r w:rsidRPr="00485B77">
        <w:rPr>
          <w:rFonts w:ascii="Times New Roman" w:hAnsi="Times New Roman"/>
          <w:sz w:val="28"/>
          <w:szCs w:val="28"/>
        </w:rPr>
        <w:t xml:space="preserve"> у </w:t>
      </w:r>
      <w:proofErr w:type="spellStart"/>
      <w:r w:rsidRPr="00485B77">
        <w:rPr>
          <w:rFonts w:ascii="Times New Roman" w:hAnsi="Times New Roman"/>
          <w:sz w:val="28"/>
          <w:szCs w:val="28"/>
        </w:rPr>
        <w:t>вербалізаціях</w:t>
      </w:r>
      <w:proofErr w:type="spellEnd"/>
      <w:r w:rsidRPr="00485B77">
        <w:rPr>
          <w:rFonts w:ascii="Times New Roman" w:hAnsi="Times New Roman"/>
          <w:sz w:val="28"/>
          <w:szCs w:val="28"/>
        </w:rPr>
        <w:t xml:space="preserve">, входить </w:t>
      </w:r>
      <w:proofErr w:type="gramStart"/>
      <w:r w:rsidRPr="00485B77">
        <w:rPr>
          <w:rFonts w:ascii="Times New Roman" w:hAnsi="Times New Roman"/>
          <w:sz w:val="28"/>
          <w:szCs w:val="28"/>
        </w:rPr>
        <w:t>у склад</w:t>
      </w:r>
      <w:proofErr w:type="gramEnd"/>
      <w:r w:rsidRPr="00485B77">
        <w:rPr>
          <w:rFonts w:ascii="Times New Roman" w:hAnsi="Times New Roman"/>
          <w:sz w:val="28"/>
          <w:szCs w:val="28"/>
        </w:rPr>
        <w:t xml:space="preserve"> </w:t>
      </w:r>
      <w:proofErr w:type="spellStart"/>
      <w:r w:rsidRPr="00485B77">
        <w:rPr>
          <w:rFonts w:ascii="Times New Roman" w:hAnsi="Times New Roman"/>
          <w:sz w:val="28"/>
          <w:szCs w:val="28"/>
        </w:rPr>
        <w:t>образів</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уяви</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тощо</w:t>
      </w:r>
      <w:proofErr w:type="spellEnd"/>
      <w:r w:rsidRPr="00485B77">
        <w:rPr>
          <w:rFonts w:ascii="Times New Roman" w:hAnsi="Times New Roman"/>
          <w:sz w:val="28"/>
          <w:szCs w:val="28"/>
        </w:rPr>
        <w:t xml:space="preserve">. Все </w:t>
      </w:r>
      <w:proofErr w:type="spellStart"/>
      <w:r w:rsidRPr="00485B77">
        <w:rPr>
          <w:rFonts w:ascii="Times New Roman" w:hAnsi="Times New Roman"/>
          <w:sz w:val="28"/>
          <w:szCs w:val="28"/>
        </w:rPr>
        <w:t>це</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призводить</w:t>
      </w:r>
      <w:proofErr w:type="spellEnd"/>
      <w:r w:rsidRPr="00485B77">
        <w:rPr>
          <w:rFonts w:ascii="Times New Roman" w:hAnsi="Times New Roman"/>
          <w:sz w:val="28"/>
          <w:szCs w:val="28"/>
        </w:rPr>
        <w:t xml:space="preserve"> до </w:t>
      </w:r>
      <w:proofErr w:type="spellStart"/>
      <w:r w:rsidRPr="00485B77">
        <w:rPr>
          <w:rFonts w:ascii="Times New Roman" w:hAnsi="Times New Roman"/>
          <w:sz w:val="28"/>
          <w:szCs w:val="28"/>
        </w:rPr>
        <w:t>своєрідного</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самоочищення</w:t>
      </w:r>
      <w:proofErr w:type="spellEnd"/>
      <w:r w:rsidRPr="00485B77">
        <w:rPr>
          <w:rFonts w:ascii="Times New Roman" w:hAnsi="Times New Roman"/>
          <w:sz w:val="28"/>
          <w:szCs w:val="28"/>
        </w:rPr>
        <w:t xml:space="preserve">, «катарсису», </w:t>
      </w:r>
      <w:proofErr w:type="spellStart"/>
      <w:r w:rsidRPr="00485B77">
        <w:rPr>
          <w:rFonts w:ascii="Times New Roman" w:hAnsi="Times New Roman"/>
          <w:sz w:val="28"/>
          <w:szCs w:val="28"/>
        </w:rPr>
        <w:t>завдяки</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якому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відбувається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послаблення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внутрішньої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напруженості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розрядка</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деструктивної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енергії</w:t>
      </w:r>
      <w:proofErr w:type="spellEnd"/>
      <w:r w:rsidRPr="00485B77">
        <w:rPr>
          <w:rFonts w:ascii="Times New Roman" w:hAnsi="Times New Roman"/>
          <w:sz w:val="28"/>
          <w:szCs w:val="28"/>
        </w:rPr>
        <w:t xml:space="preserve">. </w:t>
      </w:r>
    </w:p>
    <w:p w14:paraId="6CC88BA4" w14:textId="77777777" w:rsidR="00110CA7" w:rsidRDefault="00485B77" w:rsidP="00110CA7">
      <w:pPr>
        <w:shd w:val="clear" w:color="auto" w:fill="FFFFFF"/>
        <w:spacing w:after="0" w:line="360" w:lineRule="auto"/>
        <w:ind w:left="113" w:right="57" w:firstLine="595"/>
        <w:jc w:val="both"/>
        <w:rPr>
          <w:rFonts w:ascii="Times New Roman" w:hAnsi="Times New Roman"/>
          <w:sz w:val="28"/>
          <w:szCs w:val="28"/>
          <w:lang w:val="uk-UA"/>
        </w:rPr>
      </w:pPr>
      <w:r w:rsidRPr="00110CA7">
        <w:rPr>
          <w:rFonts w:ascii="Times New Roman" w:hAnsi="Times New Roman"/>
          <w:sz w:val="28"/>
          <w:szCs w:val="28"/>
          <w:lang w:val="uk-UA"/>
        </w:rPr>
        <w:t xml:space="preserve">Тим не менш, бажання руйнувати повністю не зникає, деструктивна енергія накопичується знову і знову: періодичні розрядки чергуються з підвищенням напруженості. </w:t>
      </w:r>
    </w:p>
    <w:p w14:paraId="64A20451" w14:textId="77777777" w:rsidR="00485B77" w:rsidRPr="00E3505F" w:rsidRDefault="00D159AA" w:rsidP="00110CA7">
      <w:pPr>
        <w:shd w:val="clear" w:color="auto" w:fill="FFFFFF"/>
        <w:spacing w:after="0" w:line="360" w:lineRule="auto"/>
        <w:ind w:left="113" w:right="57" w:firstLine="595"/>
        <w:jc w:val="both"/>
        <w:rPr>
          <w:rFonts w:ascii="Times New Roman" w:hAnsi="Times New Roman"/>
          <w:sz w:val="28"/>
          <w:szCs w:val="28"/>
        </w:rPr>
      </w:pPr>
      <w:r>
        <w:rPr>
          <w:rFonts w:ascii="Times New Roman" w:hAnsi="Times New Roman"/>
          <w:sz w:val="28"/>
          <w:szCs w:val="28"/>
          <w:lang w:val="uk-UA"/>
        </w:rPr>
        <w:lastRenderedPageBreak/>
        <w:t>Згідно з поглядами З. Фре</w:t>
      </w:r>
      <w:r w:rsidR="00485B77" w:rsidRPr="00110CA7">
        <w:rPr>
          <w:rFonts w:ascii="Times New Roman" w:hAnsi="Times New Roman"/>
          <w:sz w:val="28"/>
          <w:szCs w:val="28"/>
          <w:lang w:val="uk-UA"/>
        </w:rPr>
        <w:t>йда, психіка індивіда буде зруйнована, якщо енергія «</w:t>
      </w:r>
      <w:proofErr w:type="spellStart"/>
      <w:r w:rsidR="00485B77" w:rsidRPr="00110CA7">
        <w:rPr>
          <w:rFonts w:ascii="Times New Roman" w:hAnsi="Times New Roman"/>
          <w:sz w:val="28"/>
          <w:szCs w:val="28"/>
          <w:lang w:val="uk-UA"/>
        </w:rPr>
        <w:t>танатоса</w:t>
      </w:r>
      <w:proofErr w:type="spellEnd"/>
      <w:r w:rsidR="00485B77" w:rsidRPr="00110CA7">
        <w:rPr>
          <w:rFonts w:ascii="Times New Roman" w:hAnsi="Times New Roman"/>
          <w:sz w:val="28"/>
          <w:szCs w:val="28"/>
          <w:lang w:val="uk-UA"/>
        </w:rPr>
        <w:t xml:space="preserve">» виявиться заблокованою та не знайде вихід по відношенню до якогось зовнішнього об’єкту. </w:t>
      </w:r>
      <w:proofErr w:type="spellStart"/>
      <w:r w:rsidR="00485B77" w:rsidRPr="00485B77">
        <w:rPr>
          <w:rFonts w:ascii="Times New Roman" w:hAnsi="Times New Roman"/>
          <w:sz w:val="28"/>
          <w:szCs w:val="28"/>
        </w:rPr>
        <w:t>Саме</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звідси</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йде</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переконаність</w:t>
      </w:r>
      <w:proofErr w:type="spellEnd"/>
      <w:r w:rsidR="00485B77" w:rsidRPr="00485B77">
        <w:rPr>
          <w:rFonts w:ascii="Times New Roman" w:hAnsi="Times New Roman"/>
          <w:sz w:val="28"/>
          <w:szCs w:val="28"/>
        </w:rPr>
        <w:t xml:space="preserve"> </w:t>
      </w:r>
      <w:r>
        <w:rPr>
          <w:rFonts w:ascii="Times New Roman" w:hAnsi="Times New Roman"/>
          <w:sz w:val="28"/>
          <w:szCs w:val="28"/>
        </w:rPr>
        <w:t xml:space="preserve">З. </w:t>
      </w:r>
      <w:proofErr w:type="spellStart"/>
      <w:r>
        <w:rPr>
          <w:rFonts w:ascii="Times New Roman" w:hAnsi="Times New Roman"/>
          <w:sz w:val="28"/>
          <w:szCs w:val="28"/>
        </w:rPr>
        <w:t>Фр</w:t>
      </w:r>
      <w:proofErr w:type="spellEnd"/>
      <w:r>
        <w:rPr>
          <w:rFonts w:ascii="Times New Roman" w:hAnsi="Times New Roman"/>
          <w:sz w:val="28"/>
          <w:szCs w:val="28"/>
          <w:lang w:val="uk-UA"/>
        </w:rPr>
        <w:t>е</w:t>
      </w:r>
      <w:proofErr w:type="spellStart"/>
      <w:r w:rsidR="00485B77" w:rsidRPr="00485B77">
        <w:rPr>
          <w:rFonts w:ascii="Times New Roman" w:hAnsi="Times New Roman"/>
          <w:sz w:val="28"/>
          <w:szCs w:val="28"/>
        </w:rPr>
        <w:t>йда</w:t>
      </w:r>
      <w:proofErr w:type="spellEnd"/>
      <w:r w:rsidR="00485B77" w:rsidRPr="00485B77">
        <w:rPr>
          <w:rFonts w:ascii="Times New Roman" w:hAnsi="Times New Roman"/>
          <w:sz w:val="28"/>
          <w:szCs w:val="28"/>
        </w:rPr>
        <w:t xml:space="preserve"> про </w:t>
      </w:r>
      <w:proofErr w:type="spellStart"/>
      <w:r w:rsidR="00485B77" w:rsidRPr="00485B77">
        <w:rPr>
          <w:rFonts w:ascii="Times New Roman" w:hAnsi="Times New Roman"/>
          <w:sz w:val="28"/>
          <w:szCs w:val="28"/>
        </w:rPr>
        <w:t>невідворотність</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людської</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агресив</w:t>
      </w:r>
      <w:r>
        <w:rPr>
          <w:rFonts w:ascii="Times New Roman" w:hAnsi="Times New Roman"/>
          <w:sz w:val="28"/>
          <w:szCs w:val="28"/>
        </w:rPr>
        <w:t>ності</w:t>
      </w:r>
      <w:proofErr w:type="spellEnd"/>
      <w:r>
        <w:rPr>
          <w:rFonts w:ascii="Times New Roman" w:hAnsi="Times New Roman"/>
          <w:sz w:val="28"/>
          <w:szCs w:val="28"/>
        </w:rPr>
        <w:t xml:space="preserve">. </w:t>
      </w:r>
      <w:proofErr w:type="spellStart"/>
      <w:r>
        <w:rPr>
          <w:rFonts w:ascii="Times New Roman" w:hAnsi="Times New Roman"/>
          <w:sz w:val="28"/>
          <w:szCs w:val="28"/>
        </w:rPr>
        <w:t>Ця</w:t>
      </w:r>
      <w:proofErr w:type="spellEnd"/>
      <w:r>
        <w:rPr>
          <w:rFonts w:ascii="Times New Roman" w:hAnsi="Times New Roman"/>
          <w:sz w:val="28"/>
          <w:szCs w:val="28"/>
        </w:rPr>
        <w:t xml:space="preserve"> </w:t>
      </w:r>
      <w:proofErr w:type="spellStart"/>
      <w:r>
        <w:rPr>
          <w:rFonts w:ascii="Times New Roman" w:hAnsi="Times New Roman"/>
          <w:sz w:val="28"/>
          <w:szCs w:val="28"/>
        </w:rPr>
        <w:t>жорстка</w:t>
      </w:r>
      <w:proofErr w:type="spellEnd"/>
      <w:r>
        <w:rPr>
          <w:rFonts w:ascii="Times New Roman" w:hAnsi="Times New Roman"/>
          <w:sz w:val="28"/>
          <w:szCs w:val="28"/>
        </w:rPr>
        <w:t xml:space="preserve"> </w:t>
      </w:r>
      <w:proofErr w:type="spellStart"/>
      <w:r>
        <w:rPr>
          <w:rFonts w:ascii="Times New Roman" w:hAnsi="Times New Roman"/>
          <w:sz w:val="28"/>
          <w:szCs w:val="28"/>
        </w:rPr>
        <w:t>позиція</w:t>
      </w:r>
      <w:proofErr w:type="spellEnd"/>
      <w:r>
        <w:rPr>
          <w:rFonts w:ascii="Times New Roman" w:hAnsi="Times New Roman"/>
          <w:sz w:val="28"/>
          <w:szCs w:val="28"/>
        </w:rPr>
        <w:t xml:space="preserve"> З. </w:t>
      </w:r>
      <w:proofErr w:type="spellStart"/>
      <w:r>
        <w:rPr>
          <w:rFonts w:ascii="Times New Roman" w:hAnsi="Times New Roman"/>
          <w:sz w:val="28"/>
          <w:szCs w:val="28"/>
        </w:rPr>
        <w:t>Фр</w:t>
      </w:r>
      <w:proofErr w:type="spellEnd"/>
      <w:r>
        <w:rPr>
          <w:rFonts w:ascii="Times New Roman" w:hAnsi="Times New Roman"/>
          <w:sz w:val="28"/>
          <w:szCs w:val="28"/>
          <w:lang w:val="uk-UA"/>
        </w:rPr>
        <w:t>е</w:t>
      </w:r>
      <w:proofErr w:type="spellStart"/>
      <w:r w:rsidR="00485B77" w:rsidRPr="00485B77">
        <w:rPr>
          <w:rFonts w:ascii="Times New Roman" w:hAnsi="Times New Roman"/>
          <w:sz w:val="28"/>
          <w:szCs w:val="28"/>
        </w:rPr>
        <w:t>йда</w:t>
      </w:r>
      <w:proofErr w:type="spellEnd"/>
      <w:r w:rsidR="00485B77" w:rsidRPr="00485B77">
        <w:rPr>
          <w:rFonts w:ascii="Times New Roman" w:hAnsi="Times New Roman"/>
          <w:sz w:val="28"/>
          <w:szCs w:val="28"/>
        </w:rPr>
        <w:t xml:space="preserve"> дала </w:t>
      </w:r>
      <w:proofErr w:type="spellStart"/>
      <w:r w:rsidR="00485B77" w:rsidRPr="00485B77">
        <w:rPr>
          <w:rFonts w:ascii="Times New Roman" w:hAnsi="Times New Roman"/>
          <w:sz w:val="28"/>
          <w:szCs w:val="28"/>
        </w:rPr>
        <w:t>привід</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Берону</w:t>
      </w:r>
      <w:proofErr w:type="spellEnd"/>
      <w:r w:rsidR="00485B77" w:rsidRPr="00485B77">
        <w:rPr>
          <w:rFonts w:ascii="Times New Roman" w:hAnsi="Times New Roman"/>
          <w:sz w:val="28"/>
          <w:szCs w:val="28"/>
        </w:rPr>
        <w:t xml:space="preserve"> та </w:t>
      </w:r>
      <w:proofErr w:type="spellStart"/>
      <w:r w:rsidR="00485B77" w:rsidRPr="00485B77">
        <w:rPr>
          <w:rFonts w:ascii="Times New Roman" w:hAnsi="Times New Roman"/>
          <w:sz w:val="28"/>
          <w:szCs w:val="28"/>
        </w:rPr>
        <w:t>Річардсону</w:t>
      </w:r>
      <w:proofErr w:type="spellEnd"/>
      <w:r>
        <w:rPr>
          <w:rFonts w:ascii="Times New Roman" w:hAnsi="Times New Roman"/>
          <w:sz w:val="28"/>
          <w:szCs w:val="28"/>
        </w:rPr>
        <w:t xml:space="preserve"> </w:t>
      </w:r>
      <w:proofErr w:type="spellStart"/>
      <w:r>
        <w:rPr>
          <w:rFonts w:ascii="Times New Roman" w:hAnsi="Times New Roman"/>
          <w:sz w:val="28"/>
          <w:szCs w:val="28"/>
        </w:rPr>
        <w:t>підкреслити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«погляди </w:t>
      </w:r>
      <w:r>
        <w:rPr>
          <w:rFonts w:ascii="Times New Roman" w:hAnsi="Times New Roman"/>
          <w:sz w:val="28"/>
          <w:szCs w:val="28"/>
          <w:lang w:val="uk-UA"/>
        </w:rPr>
        <w:t xml:space="preserve">       </w:t>
      </w:r>
      <w:r>
        <w:rPr>
          <w:rFonts w:ascii="Times New Roman" w:hAnsi="Times New Roman"/>
          <w:sz w:val="28"/>
          <w:szCs w:val="28"/>
        </w:rPr>
        <w:t xml:space="preserve">З. </w:t>
      </w:r>
      <w:proofErr w:type="spellStart"/>
      <w:r>
        <w:rPr>
          <w:rFonts w:ascii="Times New Roman" w:hAnsi="Times New Roman"/>
          <w:sz w:val="28"/>
          <w:szCs w:val="28"/>
        </w:rPr>
        <w:t>Фр</w:t>
      </w:r>
      <w:proofErr w:type="spellEnd"/>
      <w:r>
        <w:rPr>
          <w:rFonts w:ascii="Times New Roman" w:hAnsi="Times New Roman"/>
          <w:sz w:val="28"/>
          <w:szCs w:val="28"/>
          <w:lang w:val="uk-UA"/>
        </w:rPr>
        <w:t>е</w:t>
      </w:r>
      <w:proofErr w:type="spellStart"/>
      <w:r w:rsidR="00485B77" w:rsidRPr="00485B77">
        <w:rPr>
          <w:rFonts w:ascii="Times New Roman" w:hAnsi="Times New Roman"/>
          <w:sz w:val="28"/>
          <w:szCs w:val="28"/>
        </w:rPr>
        <w:t>йда</w:t>
      </w:r>
      <w:proofErr w:type="spellEnd"/>
      <w:r w:rsidR="00485B77" w:rsidRPr="00485B77">
        <w:rPr>
          <w:rFonts w:ascii="Times New Roman" w:hAnsi="Times New Roman"/>
          <w:sz w:val="28"/>
          <w:szCs w:val="28"/>
        </w:rPr>
        <w:t xml:space="preserve"> на </w:t>
      </w:r>
      <w:proofErr w:type="spellStart"/>
      <w:r w:rsidR="00485B77" w:rsidRPr="00485B77">
        <w:rPr>
          <w:rFonts w:ascii="Times New Roman" w:hAnsi="Times New Roman"/>
          <w:sz w:val="28"/>
          <w:szCs w:val="28"/>
        </w:rPr>
        <w:t>джерела</w:t>
      </w:r>
      <w:proofErr w:type="spellEnd"/>
      <w:r w:rsidR="00485B77" w:rsidRPr="00485B77">
        <w:rPr>
          <w:rFonts w:ascii="Times New Roman" w:hAnsi="Times New Roman"/>
          <w:sz w:val="28"/>
          <w:szCs w:val="28"/>
        </w:rPr>
        <w:t xml:space="preserve"> і природу</w:t>
      </w:r>
      <w:r w:rsidR="00321AD6">
        <w:rPr>
          <w:rFonts w:ascii="Times New Roman" w:hAnsi="Times New Roman"/>
          <w:sz w:val="28"/>
          <w:szCs w:val="28"/>
        </w:rPr>
        <w:t xml:space="preserve"> </w:t>
      </w:r>
      <w:proofErr w:type="spellStart"/>
      <w:r w:rsidR="00321AD6">
        <w:rPr>
          <w:rFonts w:ascii="Times New Roman" w:hAnsi="Times New Roman"/>
          <w:sz w:val="28"/>
          <w:szCs w:val="28"/>
        </w:rPr>
        <w:t>агресії</w:t>
      </w:r>
      <w:proofErr w:type="spellEnd"/>
      <w:r w:rsidR="00321AD6">
        <w:rPr>
          <w:rFonts w:ascii="Times New Roman" w:hAnsi="Times New Roman"/>
          <w:sz w:val="28"/>
          <w:szCs w:val="28"/>
        </w:rPr>
        <w:t xml:space="preserve"> </w:t>
      </w:r>
      <w:proofErr w:type="spellStart"/>
      <w:r w:rsidR="00321AD6">
        <w:rPr>
          <w:rFonts w:ascii="Times New Roman" w:hAnsi="Times New Roman"/>
          <w:sz w:val="28"/>
          <w:szCs w:val="28"/>
        </w:rPr>
        <w:t>досить</w:t>
      </w:r>
      <w:proofErr w:type="spellEnd"/>
      <w:r w:rsidR="00321AD6">
        <w:rPr>
          <w:rFonts w:ascii="Times New Roman" w:hAnsi="Times New Roman"/>
          <w:sz w:val="28"/>
          <w:szCs w:val="28"/>
        </w:rPr>
        <w:t xml:space="preserve"> </w:t>
      </w:r>
      <w:proofErr w:type="spellStart"/>
      <w:r w:rsidR="00321AD6">
        <w:rPr>
          <w:rFonts w:ascii="Times New Roman" w:hAnsi="Times New Roman"/>
          <w:sz w:val="28"/>
          <w:szCs w:val="28"/>
        </w:rPr>
        <w:t>песимістичні</w:t>
      </w:r>
      <w:proofErr w:type="spellEnd"/>
      <w:r w:rsidR="00321AD6">
        <w:rPr>
          <w:rFonts w:ascii="Times New Roman" w:hAnsi="Times New Roman"/>
          <w:sz w:val="28"/>
          <w:szCs w:val="28"/>
        </w:rPr>
        <w:t>» [</w:t>
      </w:r>
      <w:r w:rsidR="00EA627C">
        <w:rPr>
          <w:rFonts w:ascii="Times New Roman" w:hAnsi="Times New Roman"/>
          <w:sz w:val="28"/>
          <w:szCs w:val="28"/>
          <w:lang w:val="uk-UA"/>
        </w:rPr>
        <w:t>6</w:t>
      </w:r>
      <w:r w:rsidR="00EA627C" w:rsidRPr="00EA627C">
        <w:rPr>
          <w:rFonts w:ascii="Times New Roman" w:hAnsi="Times New Roman"/>
          <w:sz w:val="28"/>
          <w:szCs w:val="28"/>
        </w:rPr>
        <w:t>6</w:t>
      </w:r>
      <w:r w:rsidR="00485B77" w:rsidRPr="00485B77">
        <w:rPr>
          <w:rFonts w:ascii="Times New Roman" w:hAnsi="Times New Roman"/>
          <w:sz w:val="28"/>
          <w:szCs w:val="28"/>
        </w:rPr>
        <w:t xml:space="preserve">; с. 33]. </w:t>
      </w:r>
    </w:p>
    <w:p w14:paraId="368C8D70" w14:textId="77777777" w:rsidR="00485B77" w:rsidRPr="00E3505F" w:rsidRDefault="006232EF" w:rsidP="00110CA7">
      <w:pPr>
        <w:shd w:val="clear" w:color="auto" w:fill="FFFFFF"/>
        <w:spacing w:after="0" w:line="360" w:lineRule="auto"/>
        <w:ind w:left="113" w:right="57" w:firstLine="595"/>
        <w:jc w:val="both"/>
        <w:rPr>
          <w:rFonts w:ascii="Times New Roman" w:hAnsi="Times New Roman"/>
          <w:sz w:val="28"/>
          <w:szCs w:val="28"/>
        </w:rPr>
      </w:pPr>
      <w:r>
        <w:rPr>
          <w:rFonts w:ascii="Times New Roman" w:hAnsi="Times New Roman"/>
          <w:sz w:val="28"/>
          <w:szCs w:val="28"/>
          <w:lang w:val="uk-UA"/>
        </w:rPr>
        <w:t xml:space="preserve">Також розглядаємо </w:t>
      </w:r>
      <w:r w:rsidR="00485B77" w:rsidRPr="00A551BB">
        <w:rPr>
          <w:rFonts w:ascii="Times New Roman" w:hAnsi="Times New Roman"/>
          <w:sz w:val="28"/>
          <w:szCs w:val="28"/>
        </w:rPr>
        <w:t xml:space="preserve"> </w:t>
      </w:r>
      <w:proofErr w:type="spellStart"/>
      <w:r>
        <w:rPr>
          <w:rFonts w:ascii="Times New Roman" w:hAnsi="Times New Roman"/>
          <w:sz w:val="28"/>
          <w:szCs w:val="28"/>
        </w:rPr>
        <w:t>концепці</w:t>
      </w:r>
      <w:proofErr w:type="spellEnd"/>
      <w:r>
        <w:rPr>
          <w:rFonts w:ascii="Times New Roman" w:hAnsi="Times New Roman"/>
          <w:sz w:val="28"/>
          <w:szCs w:val="28"/>
          <w:lang w:val="uk-UA"/>
        </w:rPr>
        <w:t>ю</w:t>
      </w:r>
      <w:r w:rsidR="00485B77" w:rsidRPr="00A551BB">
        <w:rPr>
          <w:rFonts w:ascii="Times New Roman" w:hAnsi="Times New Roman"/>
          <w:sz w:val="28"/>
          <w:szCs w:val="28"/>
        </w:rPr>
        <w:t xml:space="preserve"> </w:t>
      </w:r>
      <w:r w:rsidR="00485B77" w:rsidRPr="00485B77">
        <w:rPr>
          <w:rFonts w:ascii="Times New Roman" w:hAnsi="Times New Roman"/>
          <w:sz w:val="28"/>
          <w:szCs w:val="28"/>
        </w:rPr>
        <w:t>про</w:t>
      </w:r>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вродженість</w:t>
      </w:r>
      <w:proofErr w:type="spellEnd"/>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агресії</w:t>
      </w:r>
      <w:proofErr w:type="spellEnd"/>
      <w:r>
        <w:rPr>
          <w:rFonts w:ascii="Times New Roman" w:hAnsi="Times New Roman"/>
          <w:sz w:val="28"/>
          <w:szCs w:val="28"/>
          <w:lang w:val="uk-UA"/>
        </w:rPr>
        <w:t xml:space="preserve">, яка </w:t>
      </w:r>
      <w:proofErr w:type="spellStart"/>
      <w:r w:rsidR="00485B77" w:rsidRPr="00485B77">
        <w:rPr>
          <w:rFonts w:ascii="Times New Roman" w:hAnsi="Times New Roman"/>
          <w:sz w:val="28"/>
          <w:szCs w:val="28"/>
        </w:rPr>
        <w:t>бере</w:t>
      </w:r>
      <w:proofErr w:type="spellEnd"/>
      <w:r w:rsidR="00485B77" w:rsidRPr="00A551BB">
        <w:rPr>
          <w:rFonts w:ascii="Times New Roman" w:hAnsi="Times New Roman"/>
          <w:sz w:val="28"/>
          <w:szCs w:val="28"/>
        </w:rPr>
        <w:t xml:space="preserve"> </w:t>
      </w:r>
      <w:r w:rsidR="00485B77" w:rsidRPr="00485B77">
        <w:rPr>
          <w:rFonts w:ascii="Times New Roman" w:hAnsi="Times New Roman"/>
          <w:sz w:val="28"/>
          <w:szCs w:val="28"/>
        </w:rPr>
        <w:t>початок</w:t>
      </w:r>
      <w:r w:rsidR="00485B77" w:rsidRPr="00A551BB">
        <w:rPr>
          <w:rFonts w:ascii="Times New Roman" w:hAnsi="Times New Roman"/>
          <w:sz w:val="28"/>
          <w:szCs w:val="28"/>
        </w:rPr>
        <w:t xml:space="preserve"> </w:t>
      </w:r>
      <w:r w:rsidR="00485B77" w:rsidRPr="00485B77">
        <w:rPr>
          <w:rFonts w:ascii="Times New Roman" w:hAnsi="Times New Roman"/>
          <w:sz w:val="28"/>
          <w:szCs w:val="28"/>
        </w:rPr>
        <w:t>у</w:t>
      </w:r>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поглядах</w:t>
      </w:r>
      <w:proofErr w:type="spellEnd"/>
      <w:r w:rsidR="00485B77" w:rsidRPr="00A551BB">
        <w:rPr>
          <w:rFonts w:ascii="Times New Roman" w:hAnsi="Times New Roman"/>
          <w:sz w:val="28"/>
          <w:szCs w:val="28"/>
        </w:rPr>
        <w:t xml:space="preserve"> </w:t>
      </w:r>
      <w:r w:rsidR="00485B77" w:rsidRPr="00485B77">
        <w:rPr>
          <w:rFonts w:ascii="Times New Roman" w:hAnsi="Times New Roman"/>
          <w:sz w:val="28"/>
          <w:szCs w:val="28"/>
        </w:rPr>
        <w:t>К</w:t>
      </w:r>
      <w:r w:rsidR="00485B77" w:rsidRPr="00A551BB">
        <w:rPr>
          <w:rFonts w:ascii="Times New Roman" w:hAnsi="Times New Roman"/>
          <w:sz w:val="28"/>
          <w:szCs w:val="28"/>
        </w:rPr>
        <w:t xml:space="preserve">. </w:t>
      </w:r>
      <w:r w:rsidR="00485B77" w:rsidRPr="00485B77">
        <w:rPr>
          <w:rFonts w:ascii="Times New Roman" w:hAnsi="Times New Roman"/>
          <w:sz w:val="28"/>
          <w:szCs w:val="28"/>
        </w:rPr>
        <w:t>Лоренц</w:t>
      </w:r>
      <w:r w:rsidR="00485B77" w:rsidRPr="00485B77">
        <w:rPr>
          <w:rFonts w:ascii="Times New Roman" w:hAnsi="Times New Roman"/>
          <w:sz w:val="28"/>
          <w:szCs w:val="28"/>
          <w:lang w:val="en-US"/>
        </w:rPr>
        <w:t>a</w:t>
      </w:r>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який</w:t>
      </w:r>
      <w:proofErr w:type="spellEnd"/>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розглядав</w:t>
      </w:r>
      <w:proofErr w:type="spellEnd"/>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агресію</w:t>
      </w:r>
      <w:proofErr w:type="spellEnd"/>
      <w:r w:rsidR="00485B77" w:rsidRPr="00A551BB">
        <w:rPr>
          <w:rFonts w:ascii="Times New Roman" w:hAnsi="Times New Roman"/>
          <w:sz w:val="28"/>
          <w:szCs w:val="28"/>
        </w:rPr>
        <w:t xml:space="preserve"> </w:t>
      </w:r>
      <w:r w:rsidR="00485B77" w:rsidRPr="00485B77">
        <w:rPr>
          <w:rFonts w:ascii="Times New Roman" w:hAnsi="Times New Roman"/>
          <w:sz w:val="28"/>
          <w:szCs w:val="28"/>
        </w:rPr>
        <w:t>у</w:t>
      </w:r>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системі</w:t>
      </w:r>
      <w:proofErr w:type="spellEnd"/>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загальної</w:t>
      </w:r>
      <w:proofErr w:type="spellEnd"/>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адаптивної</w:t>
      </w:r>
      <w:proofErr w:type="spellEnd"/>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стратегії</w:t>
      </w:r>
      <w:proofErr w:type="spellEnd"/>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поведінки</w:t>
      </w:r>
      <w:proofErr w:type="spellEnd"/>
      <w:r w:rsidR="00485B77" w:rsidRPr="00A551BB">
        <w:rPr>
          <w:rFonts w:ascii="Times New Roman" w:hAnsi="Times New Roman"/>
          <w:sz w:val="28"/>
          <w:szCs w:val="28"/>
        </w:rPr>
        <w:t xml:space="preserve">, </w:t>
      </w:r>
      <w:r w:rsidR="00485B77" w:rsidRPr="00485B77">
        <w:rPr>
          <w:rFonts w:ascii="Times New Roman" w:hAnsi="Times New Roman"/>
          <w:sz w:val="28"/>
          <w:szCs w:val="28"/>
        </w:rPr>
        <w:t>а</w:t>
      </w:r>
      <w:r w:rsidR="00485B77" w:rsidRPr="00A551BB">
        <w:rPr>
          <w:rFonts w:ascii="Times New Roman" w:hAnsi="Times New Roman"/>
          <w:sz w:val="28"/>
          <w:szCs w:val="28"/>
        </w:rPr>
        <w:t xml:space="preserve"> </w:t>
      </w:r>
      <w:r w:rsidR="00485B77" w:rsidRPr="00485B77">
        <w:rPr>
          <w:rFonts w:ascii="Times New Roman" w:hAnsi="Times New Roman"/>
          <w:sz w:val="28"/>
          <w:szCs w:val="28"/>
        </w:rPr>
        <w:t>не</w:t>
      </w:r>
      <w:r w:rsidR="00485B77" w:rsidRPr="00A551BB">
        <w:rPr>
          <w:rFonts w:ascii="Times New Roman" w:hAnsi="Times New Roman"/>
          <w:sz w:val="28"/>
          <w:szCs w:val="28"/>
        </w:rPr>
        <w:t xml:space="preserve"> </w:t>
      </w:r>
      <w:r w:rsidR="00485B77" w:rsidRPr="00485B77">
        <w:rPr>
          <w:rFonts w:ascii="Times New Roman" w:hAnsi="Times New Roman"/>
          <w:sz w:val="28"/>
          <w:szCs w:val="28"/>
        </w:rPr>
        <w:t>як</w:t>
      </w:r>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тенденцію</w:t>
      </w:r>
      <w:proofErr w:type="spellEnd"/>
      <w:r w:rsidR="00485B77" w:rsidRPr="00A551BB">
        <w:rPr>
          <w:rFonts w:ascii="Times New Roman" w:hAnsi="Times New Roman"/>
          <w:sz w:val="28"/>
          <w:szCs w:val="28"/>
        </w:rPr>
        <w:t xml:space="preserve"> </w:t>
      </w:r>
      <w:r w:rsidR="00485B77" w:rsidRPr="00485B77">
        <w:rPr>
          <w:rFonts w:ascii="Times New Roman" w:hAnsi="Times New Roman"/>
          <w:sz w:val="28"/>
          <w:szCs w:val="28"/>
        </w:rPr>
        <w:t>до</w:t>
      </w:r>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руйнування</w:t>
      </w:r>
      <w:proofErr w:type="spellEnd"/>
      <w:r w:rsidR="00485B77" w:rsidRPr="00A551BB">
        <w:rPr>
          <w:rFonts w:ascii="Times New Roman" w:hAnsi="Times New Roman"/>
          <w:sz w:val="28"/>
          <w:szCs w:val="28"/>
        </w:rPr>
        <w:t xml:space="preserve">. </w:t>
      </w:r>
      <w:proofErr w:type="spellStart"/>
      <w:r w:rsidR="00485B77" w:rsidRPr="00485B77">
        <w:rPr>
          <w:rFonts w:ascii="Times New Roman" w:hAnsi="Times New Roman"/>
          <w:sz w:val="28"/>
          <w:szCs w:val="28"/>
        </w:rPr>
        <w:t>Роблячи</w:t>
      </w:r>
      <w:proofErr w:type="spellEnd"/>
      <w:r w:rsidR="00485B77" w:rsidRPr="00485B77">
        <w:rPr>
          <w:rFonts w:ascii="Times New Roman" w:hAnsi="Times New Roman"/>
          <w:sz w:val="28"/>
          <w:szCs w:val="28"/>
        </w:rPr>
        <w:t xml:space="preserve"> акцент на спонтанному </w:t>
      </w:r>
      <w:proofErr w:type="spellStart"/>
      <w:r w:rsidR="00485B77" w:rsidRPr="00485B77">
        <w:rPr>
          <w:rFonts w:ascii="Times New Roman" w:hAnsi="Times New Roman"/>
          <w:sz w:val="28"/>
          <w:szCs w:val="28"/>
        </w:rPr>
        <w:t>характері</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агресії</w:t>
      </w:r>
      <w:proofErr w:type="spellEnd"/>
      <w:r w:rsidR="00485B77" w:rsidRPr="00485B77">
        <w:rPr>
          <w:rFonts w:ascii="Times New Roman" w:hAnsi="Times New Roman"/>
          <w:sz w:val="28"/>
          <w:szCs w:val="28"/>
        </w:rPr>
        <w:t xml:space="preserve">, К. Лоренц </w:t>
      </w:r>
      <w:proofErr w:type="spellStart"/>
      <w:r w:rsidR="00485B77" w:rsidRPr="00485B77">
        <w:rPr>
          <w:rFonts w:ascii="Times New Roman" w:hAnsi="Times New Roman"/>
          <w:sz w:val="28"/>
          <w:szCs w:val="28"/>
        </w:rPr>
        <w:t>вважав</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що</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остання</w:t>
      </w:r>
      <w:proofErr w:type="spellEnd"/>
      <w:r w:rsidR="00485B77" w:rsidRPr="00485B77">
        <w:rPr>
          <w:rFonts w:ascii="Times New Roman" w:hAnsi="Times New Roman"/>
          <w:sz w:val="28"/>
          <w:szCs w:val="28"/>
        </w:rPr>
        <w:t xml:space="preserve"> є одним з </w:t>
      </w:r>
      <w:proofErr w:type="spellStart"/>
      <w:r w:rsidR="00485B77" w:rsidRPr="00485B77">
        <w:rPr>
          <w:rFonts w:ascii="Times New Roman" w:hAnsi="Times New Roman"/>
          <w:sz w:val="28"/>
          <w:szCs w:val="28"/>
        </w:rPr>
        <w:t>основних</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інстинктів</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збереження</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життя</w:t>
      </w:r>
      <w:proofErr w:type="spellEnd"/>
      <w:r w:rsidR="00485B77" w:rsidRPr="00485B77">
        <w:rPr>
          <w:rFonts w:ascii="Times New Roman" w:hAnsi="Times New Roman"/>
          <w:sz w:val="28"/>
          <w:szCs w:val="28"/>
        </w:rPr>
        <w:t xml:space="preserve">. У </w:t>
      </w:r>
      <w:proofErr w:type="spellStart"/>
      <w:r w:rsidR="00485B77" w:rsidRPr="00485B77">
        <w:rPr>
          <w:rFonts w:ascii="Times New Roman" w:hAnsi="Times New Roman"/>
          <w:sz w:val="28"/>
          <w:szCs w:val="28"/>
        </w:rPr>
        <w:t>цій</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концепції</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агресія</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характеризується</w:t>
      </w:r>
      <w:proofErr w:type="spellEnd"/>
      <w:r w:rsidR="00485B77" w:rsidRPr="00485B77">
        <w:rPr>
          <w:rFonts w:ascii="Times New Roman" w:hAnsi="Times New Roman"/>
          <w:sz w:val="28"/>
          <w:szCs w:val="28"/>
        </w:rPr>
        <w:t xml:space="preserve"> як </w:t>
      </w:r>
      <w:proofErr w:type="spellStart"/>
      <w:r w:rsidR="00485B77" w:rsidRPr="00485B77">
        <w:rPr>
          <w:rFonts w:ascii="Times New Roman" w:hAnsi="Times New Roman"/>
          <w:sz w:val="28"/>
          <w:szCs w:val="28"/>
        </w:rPr>
        <w:t>вроджена</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схильність</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що</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витікає</w:t>
      </w:r>
      <w:proofErr w:type="spellEnd"/>
      <w:r w:rsidR="00485B77" w:rsidRPr="00485B77">
        <w:rPr>
          <w:rFonts w:ascii="Times New Roman" w:hAnsi="Times New Roman"/>
          <w:sz w:val="28"/>
          <w:szCs w:val="28"/>
        </w:rPr>
        <w:t xml:space="preserve"> з феномену природного добору. </w:t>
      </w:r>
      <w:proofErr w:type="spellStart"/>
      <w:r w:rsidR="00485B77" w:rsidRPr="00485B77">
        <w:rPr>
          <w:rFonts w:ascii="Times New Roman" w:hAnsi="Times New Roman"/>
          <w:sz w:val="28"/>
          <w:szCs w:val="28"/>
        </w:rPr>
        <w:t>Агресія</w:t>
      </w:r>
      <w:proofErr w:type="spellEnd"/>
      <w:r w:rsidR="00485B77" w:rsidRPr="00485B77">
        <w:rPr>
          <w:rFonts w:ascii="Times New Roman" w:hAnsi="Times New Roman"/>
          <w:sz w:val="28"/>
          <w:szCs w:val="28"/>
        </w:rPr>
        <w:t xml:space="preserve">, за К. </w:t>
      </w:r>
      <w:proofErr w:type="spellStart"/>
      <w:r w:rsidR="00485B77" w:rsidRPr="00485B77">
        <w:rPr>
          <w:rFonts w:ascii="Times New Roman" w:hAnsi="Times New Roman"/>
          <w:sz w:val="28"/>
          <w:szCs w:val="28"/>
        </w:rPr>
        <w:t>Лоренцeм</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виникає</w:t>
      </w:r>
      <w:proofErr w:type="spellEnd"/>
      <w:r w:rsidR="00485B77" w:rsidRPr="00485B77">
        <w:rPr>
          <w:rFonts w:ascii="Times New Roman" w:hAnsi="Times New Roman"/>
          <w:sz w:val="28"/>
          <w:szCs w:val="28"/>
        </w:rPr>
        <w:t xml:space="preserve"> з </w:t>
      </w:r>
      <w:proofErr w:type="spellStart"/>
      <w:r w:rsidR="00485B77" w:rsidRPr="00485B77">
        <w:rPr>
          <w:rFonts w:ascii="Times New Roman" w:hAnsi="Times New Roman"/>
          <w:sz w:val="28"/>
          <w:szCs w:val="28"/>
        </w:rPr>
        <w:t>вродженого</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інстинкту</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боротьби</w:t>
      </w:r>
      <w:proofErr w:type="spellEnd"/>
      <w:r w:rsidR="00485B77" w:rsidRPr="00485B77">
        <w:rPr>
          <w:rFonts w:ascii="Times New Roman" w:hAnsi="Times New Roman"/>
          <w:sz w:val="28"/>
          <w:szCs w:val="28"/>
        </w:rPr>
        <w:t xml:space="preserve"> за </w:t>
      </w:r>
      <w:proofErr w:type="spellStart"/>
      <w:r w:rsidR="00485B77" w:rsidRPr="00485B77">
        <w:rPr>
          <w:rFonts w:ascii="Times New Roman" w:hAnsi="Times New Roman"/>
          <w:sz w:val="28"/>
          <w:szCs w:val="28"/>
        </w:rPr>
        <w:t>існування</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Зокрема</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агресія</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сприяє</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підвищенню</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ймовірності</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збереження</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біологічного</w:t>
      </w:r>
      <w:proofErr w:type="spellEnd"/>
      <w:r w:rsidR="00485B77" w:rsidRPr="00485B77">
        <w:rPr>
          <w:rFonts w:ascii="Times New Roman" w:hAnsi="Times New Roman"/>
          <w:sz w:val="28"/>
          <w:szCs w:val="28"/>
        </w:rPr>
        <w:t xml:space="preserve"> виду. При </w:t>
      </w:r>
      <w:proofErr w:type="spellStart"/>
      <w:r w:rsidR="00485B77" w:rsidRPr="00485B77">
        <w:rPr>
          <w:rFonts w:ascii="Times New Roman" w:hAnsi="Times New Roman"/>
          <w:sz w:val="28"/>
          <w:szCs w:val="28"/>
        </w:rPr>
        <w:t>цьому</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згідно</w:t>
      </w:r>
      <w:proofErr w:type="spellEnd"/>
      <w:r w:rsidR="00485B77" w:rsidRPr="00485B77">
        <w:rPr>
          <w:rFonts w:ascii="Times New Roman" w:hAnsi="Times New Roman"/>
          <w:sz w:val="28"/>
          <w:szCs w:val="28"/>
        </w:rPr>
        <w:t xml:space="preserve"> з</w:t>
      </w:r>
      <w:r w:rsidR="00110CA7">
        <w:rPr>
          <w:rFonts w:ascii="Times New Roman" w:hAnsi="Times New Roman"/>
          <w:sz w:val="28"/>
          <w:szCs w:val="28"/>
          <w:lang w:val="uk-UA"/>
        </w:rPr>
        <w:t xml:space="preserve">                  </w:t>
      </w:r>
      <w:r w:rsidR="00D4786D">
        <w:rPr>
          <w:rFonts w:ascii="Times New Roman" w:hAnsi="Times New Roman"/>
          <w:sz w:val="28"/>
          <w:szCs w:val="28"/>
        </w:rPr>
        <w:t xml:space="preserve"> К.</w:t>
      </w:r>
      <w:r w:rsidR="00D4786D">
        <w:rPr>
          <w:rFonts w:ascii="Times New Roman" w:hAnsi="Times New Roman"/>
          <w:sz w:val="28"/>
          <w:szCs w:val="28"/>
          <w:lang w:val="uk-UA"/>
        </w:rPr>
        <w:t> </w:t>
      </w:r>
      <w:proofErr w:type="spellStart"/>
      <w:r w:rsidR="00485B77" w:rsidRPr="00485B77">
        <w:rPr>
          <w:rFonts w:ascii="Times New Roman" w:hAnsi="Times New Roman"/>
          <w:sz w:val="28"/>
          <w:szCs w:val="28"/>
        </w:rPr>
        <w:t>Лоренцeм</w:t>
      </w:r>
      <w:proofErr w:type="spellEnd"/>
      <w:r w:rsidR="00485B77" w:rsidRPr="00485B77">
        <w:rPr>
          <w:rFonts w:ascii="Times New Roman" w:hAnsi="Times New Roman"/>
          <w:sz w:val="28"/>
          <w:szCs w:val="28"/>
        </w:rPr>
        <w:t xml:space="preserve">, мета </w:t>
      </w:r>
      <w:proofErr w:type="spellStart"/>
      <w:r w:rsidR="00485B77" w:rsidRPr="00485B77">
        <w:rPr>
          <w:rFonts w:ascii="Times New Roman" w:hAnsi="Times New Roman"/>
          <w:sz w:val="28"/>
          <w:szCs w:val="28"/>
        </w:rPr>
        <w:t>агресії</w:t>
      </w:r>
      <w:proofErr w:type="spellEnd"/>
      <w:r w:rsidR="00485B77" w:rsidRPr="00485B77">
        <w:rPr>
          <w:rFonts w:ascii="Times New Roman" w:hAnsi="Times New Roman"/>
          <w:sz w:val="28"/>
          <w:szCs w:val="28"/>
        </w:rPr>
        <w:t xml:space="preserve"> є </w:t>
      </w:r>
      <w:proofErr w:type="spellStart"/>
      <w:r w:rsidR="00485B77" w:rsidRPr="00485B77">
        <w:rPr>
          <w:rFonts w:ascii="Times New Roman" w:hAnsi="Times New Roman"/>
          <w:sz w:val="28"/>
          <w:szCs w:val="28"/>
        </w:rPr>
        <w:t>універсальною</w:t>
      </w:r>
      <w:proofErr w:type="spellEnd"/>
      <w:r w:rsidR="00485B77" w:rsidRPr="00485B77">
        <w:rPr>
          <w:rFonts w:ascii="Times New Roman" w:hAnsi="Times New Roman"/>
          <w:sz w:val="28"/>
          <w:szCs w:val="28"/>
        </w:rPr>
        <w:t xml:space="preserve"> як для тварин, так і для людей. У </w:t>
      </w:r>
      <w:proofErr w:type="spellStart"/>
      <w:r w:rsidR="00485B77" w:rsidRPr="00485B77">
        <w:rPr>
          <w:rFonts w:ascii="Times New Roman" w:hAnsi="Times New Roman"/>
          <w:sz w:val="28"/>
          <w:szCs w:val="28"/>
        </w:rPr>
        <w:t>цій</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концепції</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виділяються</w:t>
      </w:r>
      <w:proofErr w:type="spellEnd"/>
      <w:r w:rsidR="00485B77" w:rsidRPr="00485B77">
        <w:rPr>
          <w:rFonts w:ascii="Times New Roman" w:hAnsi="Times New Roman"/>
          <w:sz w:val="28"/>
          <w:szCs w:val="28"/>
        </w:rPr>
        <w:t xml:space="preserve"> два </w:t>
      </w:r>
      <w:proofErr w:type="spellStart"/>
      <w:r w:rsidR="00485B77" w:rsidRPr="00485B77">
        <w:rPr>
          <w:rFonts w:ascii="Times New Roman" w:hAnsi="Times New Roman"/>
          <w:sz w:val="28"/>
          <w:szCs w:val="28"/>
        </w:rPr>
        <w:t>різновиди</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агресії</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міжвидова</w:t>
      </w:r>
      <w:proofErr w:type="spellEnd"/>
      <w:r w:rsidR="00485B77" w:rsidRPr="00485B77">
        <w:rPr>
          <w:rFonts w:ascii="Times New Roman" w:hAnsi="Times New Roman"/>
          <w:sz w:val="28"/>
          <w:szCs w:val="28"/>
        </w:rPr>
        <w:t xml:space="preserve"> та </w:t>
      </w:r>
      <w:proofErr w:type="spellStart"/>
      <w:r w:rsidR="00485B77" w:rsidRPr="00485B77">
        <w:rPr>
          <w:rFonts w:ascii="Times New Roman" w:hAnsi="Times New Roman"/>
          <w:sz w:val="28"/>
          <w:szCs w:val="28"/>
        </w:rPr>
        <w:t>внутрішньовидова</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Міжвидова</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агресія</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рідко</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зустрічається</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порівнянно</w:t>
      </w:r>
      <w:proofErr w:type="spellEnd"/>
      <w:r w:rsidR="00485B77" w:rsidRPr="00485B77">
        <w:rPr>
          <w:rFonts w:ascii="Times New Roman" w:hAnsi="Times New Roman"/>
          <w:sz w:val="28"/>
          <w:szCs w:val="28"/>
        </w:rPr>
        <w:t xml:space="preserve"> у </w:t>
      </w:r>
      <w:proofErr w:type="spellStart"/>
      <w:r w:rsidR="00485B77" w:rsidRPr="00485B77">
        <w:rPr>
          <w:rFonts w:ascii="Times New Roman" w:hAnsi="Times New Roman"/>
          <w:sz w:val="28"/>
          <w:szCs w:val="28"/>
        </w:rPr>
        <w:t>внутрішньовидовою</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агресією</w:t>
      </w:r>
      <w:proofErr w:type="spellEnd"/>
      <w:r w:rsidR="00485B77" w:rsidRPr="00485B77">
        <w:rPr>
          <w:rFonts w:ascii="Times New Roman" w:hAnsi="Times New Roman"/>
          <w:sz w:val="28"/>
          <w:szCs w:val="28"/>
        </w:rPr>
        <w:t xml:space="preserve"> та </w:t>
      </w:r>
      <w:proofErr w:type="spellStart"/>
      <w:r w:rsidR="00485B77" w:rsidRPr="00485B77">
        <w:rPr>
          <w:rFonts w:ascii="Times New Roman" w:hAnsi="Times New Roman"/>
          <w:sz w:val="28"/>
          <w:szCs w:val="28"/>
        </w:rPr>
        <w:t>проявляється</w:t>
      </w:r>
      <w:proofErr w:type="spellEnd"/>
      <w:r w:rsidR="00485B77" w:rsidRPr="00485B77">
        <w:rPr>
          <w:rFonts w:ascii="Times New Roman" w:hAnsi="Times New Roman"/>
          <w:sz w:val="28"/>
          <w:szCs w:val="28"/>
        </w:rPr>
        <w:t xml:space="preserve"> у </w:t>
      </w:r>
      <w:proofErr w:type="spellStart"/>
      <w:r w:rsidR="00485B77" w:rsidRPr="00485B77">
        <w:rPr>
          <w:rFonts w:ascii="Times New Roman" w:hAnsi="Times New Roman"/>
          <w:sz w:val="28"/>
          <w:szCs w:val="28"/>
        </w:rPr>
        <w:t>взаємних</w:t>
      </w:r>
      <w:proofErr w:type="spellEnd"/>
      <w:r w:rsidR="00485B77" w:rsidRPr="00485B77">
        <w:rPr>
          <w:rFonts w:ascii="Times New Roman" w:hAnsi="Times New Roman"/>
          <w:sz w:val="28"/>
          <w:szCs w:val="28"/>
        </w:rPr>
        <w:t xml:space="preserve"> контактах тварин, </w:t>
      </w:r>
      <w:proofErr w:type="spellStart"/>
      <w:r w:rsidR="00485B77" w:rsidRPr="00485B77">
        <w:rPr>
          <w:rFonts w:ascii="Times New Roman" w:hAnsi="Times New Roman"/>
          <w:sz w:val="28"/>
          <w:szCs w:val="28"/>
        </w:rPr>
        <w:t>що</w:t>
      </w:r>
      <w:proofErr w:type="spellEnd"/>
      <w:r w:rsidR="00485B77" w:rsidRPr="00485B77">
        <w:rPr>
          <w:rFonts w:ascii="Times New Roman" w:hAnsi="Times New Roman"/>
          <w:sz w:val="28"/>
          <w:szCs w:val="28"/>
        </w:rPr>
        <w:t xml:space="preserve"> належать до </w:t>
      </w:r>
      <w:proofErr w:type="spellStart"/>
      <w:r w:rsidR="00485B77" w:rsidRPr="00485B77">
        <w:rPr>
          <w:rFonts w:ascii="Times New Roman" w:hAnsi="Times New Roman"/>
          <w:sz w:val="28"/>
          <w:szCs w:val="28"/>
        </w:rPr>
        <w:t>різних</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біологічних</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видів</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Міжвидова</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агресія</w:t>
      </w:r>
      <w:proofErr w:type="spellEnd"/>
      <w:r w:rsidR="00485B77" w:rsidRPr="00485B77">
        <w:rPr>
          <w:rFonts w:ascii="Times New Roman" w:hAnsi="Times New Roman"/>
          <w:sz w:val="28"/>
          <w:szCs w:val="28"/>
        </w:rPr>
        <w:t xml:space="preserve"> в основному </w:t>
      </w:r>
      <w:proofErr w:type="spellStart"/>
      <w:r w:rsidR="00485B77" w:rsidRPr="00485B77">
        <w:rPr>
          <w:rFonts w:ascii="Times New Roman" w:hAnsi="Times New Roman"/>
          <w:sz w:val="28"/>
          <w:szCs w:val="28"/>
        </w:rPr>
        <w:t>спрямована</w:t>
      </w:r>
      <w:proofErr w:type="spellEnd"/>
      <w:r w:rsidR="00485B77" w:rsidRPr="00485B77">
        <w:rPr>
          <w:rFonts w:ascii="Times New Roman" w:hAnsi="Times New Roman"/>
          <w:sz w:val="28"/>
          <w:szCs w:val="28"/>
        </w:rPr>
        <w:t xml:space="preserve"> на </w:t>
      </w:r>
      <w:proofErr w:type="spellStart"/>
      <w:r w:rsidR="00485B77" w:rsidRPr="00485B77">
        <w:rPr>
          <w:rFonts w:ascii="Times New Roman" w:hAnsi="Times New Roman"/>
          <w:sz w:val="28"/>
          <w:szCs w:val="28"/>
        </w:rPr>
        <w:t>самозбереження</w:t>
      </w:r>
      <w:proofErr w:type="spellEnd"/>
      <w:r w:rsidR="00485B77" w:rsidRPr="00485B77">
        <w:rPr>
          <w:rFonts w:ascii="Times New Roman" w:hAnsi="Times New Roman"/>
          <w:sz w:val="28"/>
          <w:szCs w:val="28"/>
        </w:rPr>
        <w:t xml:space="preserve"> та </w:t>
      </w:r>
      <w:proofErr w:type="spellStart"/>
      <w:r w:rsidR="00485B77" w:rsidRPr="00485B77">
        <w:rPr>
          <w:rFonts w:ascii="Times New Roman" w:hAnsi="Times New Roman"/>
          <w:sz w:val="28"/>
          <w:szCs w:val="28"/>
        </w:rPr>
        <w:t>самозахист</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це</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добування</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їжі</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збереження</w:t>
      </w:r>
      <w:proofErr w:type="spellEnd"/>
      <w:r w:rsidR="00485B77" w:rsidRPr="00485B77">
        <w:rPr>
          <w:rFonts w:ascii="Times New Roman" w:hAnsi="Times New Roman"/>
          <w:sz w:val="28"/>
          <w:szCs w:val="28"/>
        </w:rPr>
        <w:t xml:space="preserve"> потомства та </w:t>
      </w:r>
      <w:proofErr w:type="spellStart"/>
      <w:r w:rsidR="00485B77" w:rsidRPr="00485B77">
        <w:rPr>
          <w:rFonts w:ascii="Times New Roman" w:hAnsi="Times New Roman"/>
          <w:sz w:val="28"/>
          <w:szCs w:val="28"/>
        </w:rPr>
        <w:t>його</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захист</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від</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нападів</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чужаків</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захист</w:t>
      </w:r>
      <w:proofErr w:type="spellEnd"/>
      <w:r w:rsidR="00485B77" w:rsidRPr="00485B77">
        <w:rPr>
          <w:rFonts w:ascii="Times New Roman" w:hAnsi="Times New Roman"/>
          <w:sz w:val="28"/>
          <w:szCs w:val="28"/>
        </w:rPr>
        <w:t xml:space="preserve"> </w:t>
      </w:r>
      <w:proofErr w:type="spellStart"/>
      <w:r w:rsidR="00485B77" w:rsidRPr="00485B77">
        <w:rPr>
          <w:rFonts w:ascii="Times New Roman" w:hAnsi="Times New Roman"/>
          <w:sz w:val="28"/>
          <w:szCs w:val="28"/>
        </w:rPr>
        <w:t>життєвого</w:t>
      </w:r>
      <w:proofErr w:type="spellEnd"/>
      <w:r w:rsidR="00485B77" w:rsidRPr="00485B77">
        <w:rPr>
          <w:rFonts w:ascii="Times New Roman" w:hAnsi="Times New Roman"/>
          <w:sz w:val="28"/>
          <w:szCs w:val="28"/>
        </w:rPr>
        <w:t xml:space="preserve"> простору. </w:t>
      </w:r>
    </w:p>
    <w:p w14:paraId="491ADEC0" w14:textId="77777777" w:rsidR="00FB6E91" w:rsidRPr="00930A78" w:rsidRDefault="00485B77" w:rsidP="00110CA7">
      <w:pPr>
        <w:shd w:val="clear" w:color="auto" w:fill="FFFFFF"/>
        <w:spacing w:after="0" w:line="360" w:lineRule="auto"/>
        <w:ind w:left="113" w:right="57" w:firstLine="595"/>
        <w:jc w:val="both"/>
        <w:rPr>
          <w:rFonts w:ascii="Times New Roman" w:hAnsi="Times New Roman"/>
          <w:sz w:val="28"/>
          <w:szCs w:val="28"/>
          <w:lang w:val="uk-UA"/>
        </w:rPr>
      </w:pPr>
      <w:r w:rsidRPr="00485B77">
        <w:rPr>
          <w:rFonts w:ascii="Times New Roman" w:hAnsi="Times New Roman"/>
          <w:sz w:val="28"/>
          <w:szCs w:val="28"/>
        </w:rPr>
        <w:t>На</w:t>
      </w:r>
      <w:r w:rsidRPr="00E3505F">
        <w:rPr>
          <w:rFonts w:ascii="Times New Roman" w:hAnsi="Times New Roman"/>
          <w:sz w:val="28"/>
          <w:szCs w:val="28"/>
        </w:rPr>
        <w:t xml:space="preserve"> </w:t>
      </w:r>
      <w:proofErr w:type="spellStart"/>
      <w:r w:rsidRPr="00485B77">
        <w:rPr>
          <w:rFonts w:ascii="Times New Roman" w:hAnsi="Times New Roman"/>
          <w:sz w:val="28"/>
          <w:szCs w:val="28"/>
        </w:rPr>
        <w:t>відміну</w:t>
      </w:r>
      <w:proofErr w:type="spellEnd"/>
      <w:r w:rsidRPr="00E3505F">
        <w:rPr>
          <w:rFonts w:ascii="Times New Roman" w:hAnsi="Times New Roman"/>
          <w:sz w:val="28"/>
          <w:szCs w:val="28"/>
        </w:rPr>
        <w:t xml:space="preserve"> </w:t>
      </w:r>
      <w:proofErr w:type="spellStart"/>
      <w:r w:rsidRPr="00485B77">
        <w:rPr>
          <w:rFonts w:ascii="Times New Roman" w:hAnsi="Times New Roman"/>
          <w:sz w:val="28"/>
          <w:szCs w:val="28"/>
        </w:rPr>
        <w:t>від</w:t>
      </w:r>
      <w:proofErr w:type="spellEnd"/>
      <w:r w:rsidRPr="00E3505F">
        <w:rPr>
          <w:rFonts w:ascii="Times New Roman" w:hAnsi="Times New Roman"/>
          <w:sz w:val="28"/>
          <w:szCs w:val="28"/>
        </w:rPr>
        <w:t xml:space="preserve"> </w:t>
      </w:r>
      <w:proofErr w:type="spellStart"/>
      <w:r w:rsidRPr="00485B77">
        <w:rPr>
          <w:rFonts w:ascii="Times New Roman" w:hAnsi="Times New Roman"/>
          <w:sz w:val="28"/>
          <w:szCs w:val="28"/>
        </w:rPr>
        <w:t>міжвидової</w:t>
      </w:r>
      <w:proofErr w:type="spellEnd"/>
      <w:r w:rsidRPr="00E3505F">
        <w:rPr>
          <w:rFonts w:ascii="Times New Roman" w:hAnsi="Times New Roman"/>
          <w:sz w:val="28"/>
          <w:szCs w:val="28"/>
        </w:rPr>
        <w:t xml:space="preserve"> </w:t>
      </w:r>
      <w:proofErr w:type="spellStart"/>
      <w:r w:rsidRPr="00485B77">
        <w:rPr>
          <w:rFonts w:ascii="Times New Roman" w:hAnsi="Times New Roman"/>
          <w:sz w:val="28"/>
          <w:szCs w:val="28"/>
        </w:rPr>
        <w:t>агресії</w:t>
      </w:r>
      <w:proofErr w:type="spellEnd"/>
      <w:r w:rsidRPr="00E3505F">
        <w:rPr>
          <w:rFonts w:ascii="Times New Roman" w:hAnsi="Times New Roman"/>
          <w:sz w:val="28"/>
          <w:szCs w:val="28"/>
        </w:rPr>
        <w:t xml:space="preserve">, </w:t>
      </w:r>
      <w:proofErr w:type="spellStart"/>
      <w:r w:rsidRPr="00485B77">
        <w:rPr>
          <w:rFonts w:ascii="Times New Roman" w:hAnsi="Times New Roman"/>
          <w:sz w:val="28"/>
          <w:szCs w:val="28"/>
        </w:rPr>
        <w:t>внутрішньовидова</w:t>
      </w:r>
      <w:proofErr w:type="spellEnd"/>
      <w:r w:rsidRPr="00E3505F">
        <w:rPr>
          <w:rFonts w:ascii="Times New Roman" w:hAnsi="Times New Roman"/>
          <w:sz w:val="28"/>
          <w:szCs w:val="28"/>
        </w:rPr>
        <w:t xml:space="preserve"> </w:t>
      </w:r>
      <w:proofErr w:type="spellStart"/>
      <w:r w:rsidRPr="00485B77">
        <w:rPr>
          <w:rFonts w:ascii="Times New Roman" w:hAnsi="Times New Roman"/>
          <w:sz w:val="28"/>
          <w:szCs w:val="28"/>
        </w:rPr>
        <w:t>агресія</w:t>
      </w:r>
      <w:proofErr w:type="spellEnd"/>
      <w:r w:rsidRPr="00E3505F">
        <w:rPr>
          <w:rFonts w:ascii="Times New Roman" w:hAnsi="Times New Roman"/>
          <w:sz w:val="28"/>
          <w:szCs w:val="28"/>
        </w:rPr>
        <w:t xml:space="preserve">, </w:t>
      </w:r>
      <w:r w:rsidRPr="00485B77">
        <w:rPr>
          <w:rFonts w:ascii="Times New Roman" w:hAnsi="Times New Roman"/>
          <w:sz w:val="28"/>
          <w:szCs w:val="28"/>
        </w:rPr>
        <w:t>яка</w:t>
      </w:r>
      <w:r w:rsidRPr="00E3505F">
        <w:rPr>
          <w:rFonts w:ascii="Times New Roman" w:hAnsi="Times New Roman"/>
          <w:sz w:val="28"/>
          <w:szCs w:val="28"/>
        </w:rPr>
        <w:t xml:space="preserve"> </w:t>
      </w:r>
      <w:proofErr w:type="spellStart"/>
      <w:r w:rsidRPr="00485B77">
        <w:rPr>
          <w:rFonts w:ascii="Times New Roman" w:hAnsi="Times New Roman"/>
          <w:sz w:val="28"/>
          <w:szCs w:val="28"/>
        </w:rPr>
        <w:t>проявляється</w:t>
      </w:r>
      <w:proofErr w:type="spellEnd"/>
      <w:r w:rsidRPr="00E3505F">
        <w:rPr>
          <w:rFonts w:ascii="Times New Roman" w:hAnsi="Times New Roman"/>
          <w:sz w:val="28"/>
          <w:szCs w:val="28"/>
        </w:rPr>
        <w:t xml:space="preserve"> </w:t>
      </w:r>
      <w:r w:rsidRPr="00485B77">
        <w:rPr>
          <w:rFonts w:ascii="Times New Roman" w:hAnsi="Times New Roman"/>
          <w:sz w:val="28"/>
          <w:szCs w:val="28"/>
        </w:rPr>
        <w:t>у</w:t>
      </w:r>
      <w:r w:rsidRPr="00E3505F">
        <w:rPr>
          <w:rFonts w:ascii="Times New Roman" w:hAnsi="Times New Roman"/>
          <w:sz w:val="28"/>
          <w:szCs w:val="28"/>
        </w:rPr>
        <w:t xml:space="preserve"> </w:t>
      </w:r>
      <w:proofErr w:type="spellStart"/>
      <w:r w:rsidRPr="00485B77">
        <w:rPr>
          <w:rFonts w:ascii="Times New Roman" w:hAnsi="Times New Roman"/>
          <w:sz w:val="28"/>
          <w:szCs w:val="28"/>
        </w:rPr>
        <w:t>взаємних</w:t>
      </w:r>
      <w:proofErr w:type="spellEnd"/>
      <w:r w:rsidRPr="00E3505F">
        <w:rPr>
          <w:rFonts w:ascii="Times New Roman" w:hAnsi="Times New Roman"/>
          <w:sz w:val="28"/>
          <w:szCs w:val="28"/>
        </w:rPr>
        <w:t xml:space="preserve"> </w:t>
      </w:r>
      <w:r w:rsidRPr="00485B77">
        <w:rPr>
          <w:rFonts w:ascii="Times New Roman" w:hAnsi="Times New Roman"/>
          <w:sz w:val="28"/>
          <w:szCs w:val="28"/>
        </w:rPr>
        <w:t>контактах</w:t>
      </w:r>
      <w:r w:rsidRPr="00E3505F">
        <w:rPr>
          <w:rFonts w:ascii="Times New Roman" w:hAnsi="Times New Roman"/>
          <w:sz w:val="28"/>
          <w:szCs w:val="28"/>
        </w:rPr>
        <w:t xml:space="preserve"> </w:t>
      </w:r>
      <w:proofErr w:type="spellStart"/>
      <w:r w:rsidRPr="00485B77">
        <w:rPr>
          <w:rFonts w:ascii="Times New Roman" w:hAnsi="Times New Roman"/>
          <w:sz w:val="28"/>
          <w:szCs w:val="28"/>
        </w:rPr>
        <w:t>особин</w:t>
      </w:r>
      <w:proofErr w:type="spellEnd"/>
      <w:r w:rsidRPr="00E3505F">
        <w:rPr>
          <w:rFonts w:ascii="Times New Roman" w:hAnsi="Times New Roman"/>
          <w:sz w:val="28"/>
          <w:szCs w:val="28"/>
        </w:rPr>
        <w:t xml:space="preserve"> </w:t>
      </w:r>
      <w:r w:rsidRPr="00485B77">
        <w:rPr>
          <w:rFonts w:ascii="Times New Roman" w:hAnsi="Times New Roman"/>
          <w:sz w:val="28"/>
          <w:szCs w:val="28"/>
        </w:rPr>
        <w:t>одного</w:t>
      </w:r>
      <w:r w:rsidRPr="00E3505F">
        <w:rPr>
          <w:rFonts w:ascii="Times New Roman" w:hAnsi="Times New Roman"/>
          <w:sz w:val="28"/>
          <w:szCs w:val="28"/>
        </w:rPr>
        <w:t xml:space="preserve"> </w:t>
      </w:r>
      <w:r w:rsidRPr="00485B77">
        <w:rPr>
          <w:rFonts w:ascii="Times New Roman" w:hAnsi="Times New Roman"/>
          <w:sz w:val="28"/>
          <w:szCs w:val="28"/>
        </w:rPr>
        <w:t>і</w:t>
      </w:r>
      <w:r w:rsidRPr="00E3505F">
        <w:rPr>
          <w:rFonts w:ascii="Times New Roman" w:hAnsi="Times New Roman"/>
          <w:sz w:val="28"/>
          <w:szCs w:val="28"/>
        </w:rPr>
        <w:t xml:space="preserve"> </w:t>
      </w:r>
      <w:r w:rsidRPr="00485B77">
        <w:rPr>
          <w:rFonts w:ascii="Times New Roman" w:hAnsi="Times New Roman"/>
          <w:sz w:val="28"/>
          <w:szCs w:val="28"/>
        </w:rPr>
        <w:t>того</w:t>
      </w:r>
      <w:r w:rsidRPr="00E3505F">
        <w:rPr>
          <w:rFonts w:ascii="Times New Roman" w:hAnsi="Times New Roman"/>
          <w:sz w:val="28"/>
          <w:szCs w:val="28"/>
        </w:rPr>
        <w:t xml:space="preserve"> </w:t>
      </w:r>
      <w:r w:rsidRPr="00485B77">
        <w:rPr>
          <w:rFonts w:ascii="Times New Roman" w:hAnsi="Times New Roman"/>
          <w:sz w:val="28"/>
          <w:szCs w:val="28"/>
        </w:rPr>
        <w:t>ж</w:t>
      </w:r>
      <w:r w:rsidRPr="00E3505F">
        <w:rPr>
          <w:rFonts w:ascii="Times New Roman" w:hAnsi="Times New Roman"/>
          <w:sz w:val="28"/>
          <w:szCs w:val="28"/>
        </w:rPr>
        <w:t xml:space="preserve"> </w:t>
      </w:r>
      <w:proofErr w:type="spellStart"/>
      <w:r w:rsidRPr="00485B77">
        <w:rPr>
          <w:rFonts w:ascii="Times New Roman" w:hAnsi="Times New Roman"/>
          <w:sz w:val="28"/>
          <w:szCs w:val="28"/>
        </w:rPr>
        <w:t>біологічного</w:t>
      </w:r>
      <w:proofErr w:type="spellEnd"/>
      <w:r w:rsidRPr="00E3505F">
        <w:rPr>
          <w:rFonts w:ascii="Times New Roman" w:hAnsi="Times New Roman"/>
          <w:sz w:val="28"/>
          <w:szCs w:val="28"/>
        </w:rPr>
        <w:t xml:space="preserve"> </w:t>
      </w:r>
      <w:r w:rsidRPr="00485B77">
        <w:rPr>
          <w:rFonts w:ascii="Times New Roman" w:hAnsi="Times New Roman"/>
          <w:sz w:val="28"/>
          <w:szCs w:val="28"/>
        </w:rPr>
        <w:t>виду</w:t>
      </w:r>
      <w:r w:rsidRPr="00E3505F">
        <w:rPr>
          <w:rFonts w:ascii="Times New Roman" w:hAnsi="Times New Roman"/>
          <w:sz w:val="28"/>
          <w:szCs w:val="28"/>
        </w:rPr>
        <w:t xml:space="preserve">, </w:t>
      </w:r>
      <w:proofErr w:type="spellStart"/>
      <w:r w:rsidRPr="00485B77">
        <w:rPr>
          <w:rFonts w:ascii="Times New Roman" w:hAnsi="Times New Roman"/>
          <w:sz w:val="28"/>
          <w:szCs w:val="28"/>
        </w:rPr>
        <w:t>зустрічається</w:t>
      </w:r>
      <w:proofErr w:type="spellEnd"/>
      <w:r w:rsidRPr="00E3505F">
        <w:rPr>
          <w:rFonts w:ascii="Times New Roman" w:hAnsi="Times New Roman"/>
          <w:sz w:val="28"/>
          <w:szCs w:val="28"/>
        </w:rPr>
        <w:t xml:space="preserve"> </w:t>
      </w:r>
      <w:proofErr w:type="spellStart"/>
      <w:r w:rsidRPr="00485B77">
        <w:rPr>
          <w:rFonts w:ascii="Times New Roman" w:hAnsi="Times New Roman"/>
          <w:sz w:val="28"/>
          <w:szCs w:val="28"/>
        </w:rPr>
        <w:t>майже</w:t>
      </w:r>
      <w:proofErr w:type="spellEnd"/>
      <w:r w:rsidRPr="00E3505F">
        <w:rPr>
          <w:rFonts w:ascii="Times New Roman" w:hAnsi="Times New Roman"/>
          <w:sz w:val="28"/>
          <w:szCs w:val="28"/>
        </w:rPr>
        <w:t xml:space="preserve"> </w:t>
      </w:r>
      <w:r w:rsidRPr="00485B77">
        <w:rPr>
          <w:rFonts w:ascii="Times New Roman" w:hAnsi="Times New Roman"/>
          <w:sz w:val="28"/>
          <w:szCs w:val="28"/>
        </w:rPr>
        <w:t>у</w:t>
      </w:r>
      <w:r w:rsidRPr="00E3505F">
        <w:rPr>
          <w:rFonts w:ascii="Times New Roman" w:hAnsi="Times New Roman"/>
          <w:sz w:val="28"/>
          <w:szCs w:val="28"/>
        </w:rPr>
        <w:t xml:space="preserve"> </w:t>
      </w:r>
      <w:proofErr w:type="spellStart"/>
      <w:r w:rsidRPr="00485B77">
        <w:rPr>
          <w:rFonts w:ascii="Times New Roman" w:hAnsi="Times New Roman"/>
          <w:sz w:val="28"/>
          <w:szCs w:val="28"/>
        </w:rPr>
        <w:t>всіх</w:t>
      </w:r>
      <w:proofErr w:type="spellEnd"/>
      <w:r w:rsidRPr="00E3505F">
        <w:rPr>
          <w:rFonts w:ascii="Times New Roman" w:hAnsi="Times New Roman"/>
          <w:sz w:val="28"/>
          <w:szCs w:val="28"/>
        </w:rPr>
        <w:t xml:space="preserve"> </w:t>
      </w:r>
      <w:proofErr w:type="spellStart"/>
      <w:r w:rsidRPr="00485B77">
        <w:rPr>
          <w:rFonts w:ascii="Times New Roman" w:hAnsi="Times New Roman"/>
          <w:sz w:val="28"/>
          <w:szCs w:val="28"/>
        </w:rPr>
        <w:t>хребтових</w:t>
      </w:r>
      <w:proofErr w:type="spellEnd"/>
      <w:r w:rsidRPr="00E3505F">
        <w:rPr>
          <w:rFonts w:ascii="Times New Roman" w:hAnsi="Times New Roman"/>
          <w:sz w:val="28"/>
          <w:szCs w:val="28"/>
        </w:rPr>
        <w:t xml:space="preserve">. </w:t>
      </w:r>
      <w:proofErr w:type="spellStart"/>
      <w:r w:rsidRPr="00485B77">
        <w:rPr>
          <w:rFonts w:ascii="Times New Roman" w:hAnsi="Times New Roman"/>
          <w:sz w:val="28"/>
          <w:szCs w:val="28"/>
        </w:rPr>
        <w:t>Цей</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різновид</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агресії</w:t>
      </w:r>
      <w:proofErr w:type="spellEnd"/>
      <w:r w:rsidRPr="00485B77">
        <w:rPr>
          <w:rFonts w:ascii="Times New Roman" w:hAnsi="Times New Roman"/>
          <w:sz w:val="28"/>
          <w:szCs w:val="28"/>
        </w:rPr>
        <w:t xml:space="preserve"> К. Лоренц назвав </w:t>
      </w:r>
      <w:proofErr w:type="spellStart"/>
      <w:r w:rsidRPr="00485B77">
        <w:rPr>
          <w:rFonts w:ascii="Times New Roman" w:hAnsi="Times New Roman"/>
          <w:sz w:val="28"/>
          <w:szCs w:val="28"/>
        </w:rPr>
        <w:t>агресією</w:t>
      </w:r>
      <w:proofErr w:type="spellEnd"/>
      <w:r w:rsidRPr="00485B77">
        <w:rPr>
          <w:rFonts w:ascii="Times New Roman" w:hAnsi="Times New Roman"/>
          <w:sz w:val="28"/>
          <w:szCs w:val="28"/>
        </w:rPr>
        <w:t xml:space="preserve"> у «</w:t>
      </w:r>
      <w:proofErr w:type="spellStart"/>
      <w:r w:rsidRPr="00485B77">
        <w:rPr>
          <w:rFonts w:ascii="Times New Roman" w:hAnsi="Times New Roman"/>
          <w:sz w:val="28"/>
          <w:szCs w:val="28"/>
        </w:rPr>
        <w:t>власному</w:t>
      </w:r>
      <w:proofErr w:type="spellEnd"/>
      <w:r w:rsidRPr="00485B77">
        <w:rPr>
          <w:rFonts w:ascii="Times New Roman" w:hAnsi="Times New Roman"/>
          <w:sz w:val="28"/>
          <w:szCs w:val="28"/>
        </w:rPr>
        <w:t xml:space="preserve"> і </w:t>
      </w:r>
      <w:proofErr w:type="spellStart"/>
      <w:r w:rsidRPr="00485B77">
        <w:rPr>
          <w:rFonts w:ascii="Times New Roman" w:hAnsi="Times New Roman"/>
          <w:sz w:val="28"/>
          <w:szCs w:val="28"/>
        </w:rPr>
        <w:t>вузькому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розумінні</w:t>
      </w:r>
      <w:proofErr w:type="spellEnd"/>
      <w:r w:rsidRPr="00485B77">
        <w:rPr>
          <w:rFonts w:ascii="Times New Roman" w:hAnsi="Times New Roman"/>
          <w:sz w:val="28"/>
          <w:szCs w:val="28"/>
        </w:rPr>
        <w:t xml:space="preserve"> слова», яка </w:t>
      </w:r>
      <w:proofErr w:type="spellStart"/>
      <w:r w:rsidRPr="00485B77">
        <w:rPr>
          <w:rFonts w:ascii="Times New Roman" w:hAnsi="Times New Roman"/>
          <w:sz w:val="28"/>
          <w:szCs w:val="28"/>
        </w:rPr>
        <w:t>являє</w:t>
      </w:r>
      <w:proofErr w:type="spellEnd"/>
      <w:r w:rsidRPr="00485B77">
        <w:rPr>
          <w:rFonts w:ascii="Times New Roman" w:hAnsi="Times New Roman"/>
          <w:sz w:val="28"/>
          <w:szCs w:val="28"/>
        </w:rPr>
        <w:t xml:space="preserve"> собою </w:t>
      </w:r>
      <w:proofErr w:type="spellStart"/>
      <w:r w:rsidRPr="00485B77">
        <w:rPr>
          <w:rFonts w:ascii="Times New Roman" w:hAnsi="Times New Roman"/>
          <w:sz w:val="28"/>
          <w:szCs w:val="28"/>
        </w:rPr>
        <w:t>більшу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небезпеку</w:t>
      </w:r>
      <w:proofErr w:type="spellEnd"/>
      <w:r w:rsidRPr="00485B77">
        <w:rPr>
          <w:rFonts w:ascii="Times New Roman" w:hAnsi="Times New Roman"/>
          <w:sz w:val="28"/>
          <w:szCs w:val="28"/>
        </w:rPr>
        <w:t xml:space="preserve"> не </w:t>
      </w:r>
      <w:proofErr w:type="spellStart"/>
      <w:r w:rsidRPr="00485B77">
        <w:rPr>
          <w:rFonts w:ascii="Times New Roman" w:hAnsi="Times New Roman"/>
          <w:sz w:val="28"/>
          <w:szCs w:val="28"/>
        </w:rPr>
        <w:t>стільки</w:t>
      </w:r>
      <w:proofErr w:type="spellEnd"/>
      <w:r w:rsidRPr="00485B77">
        <w:rPr>
          <w:rFonts w:ascii="Times New Roman" w:hAnsi="Times New Roman"/>
          <w:sz w:val="28"/>
          <w:szCs w:val="28"/>
        </w:rPr>
        <w:t xml:space="preserve"> у </w:t>
      </w:r>
      <w:proofErr w:type="spellStart"/>
      <w:r w:rsidRPr="00485B77">
        <w:rPr>
          <w:rFonts w:ascii="Times New Roman" w:hAnsi="Times New Roman"/>
          <w:sz w:val="28"/>
          <w:szCs w:val="28"/>
        </w:rPr>
        <w:t>тваринному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світі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скільки</w:t>
      </w:r>
      <w:proofErr w:type="spellEnd"/>
      <w:r w:rsidRPr="00485B77">
        <w:rPr>
          <w:rFonts w:ascii="Times New Roman" w:hAnsi="Times New Roman"/>
          <w:sz w:val="28"/>
          <w:szCs w:val="28"/>
        </w:rPr>
        <w:t xml:space="preserve"> для </w:t>
      </w:r>
      <w:proofErr w:type="spellStart"/>
      <w:r w:rsidRPr="00485B77">
        <w:rPr>
          <w:rFonts w:ascii="Times New Roman" w:hAnsi="Times New Roman"/>
          <w:sz w:val="28"/>
          <w:szCs w:val="28"/>
        </w:rPr>
        <w:t>людських</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взаємовідносин</w:t>
      </w:r>
      <w:proofErr w:type="spellEnd"/>
      <w:r w:rsidRPr="00485B77">
        <w:rPr>
          <w:rFonts w:ascii="Times New Roman" w:hAnsi="Times New Roman"/>
          <w:sz w:val="28"/>
          <w:szCs w:val="28"/>
        </w:rPr>
        <w:t>. «</w:t>
      </w:r>
      <w:proofErr w:type="spellStart"/>
      <w:r w:rsidRPr="00485B77">
        <w:rPr>
          <w:rFonts w:ascii="Times New Roman" w:hAnsi="Times New Roman"/>
          <w:sz w:val="28"/>
          <w:szCs w:val="28"/>
        </w:rPr>
        <w:t>Накопичення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агресії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тим</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більш</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небезпечне</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чим</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краще</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знають</w:t>
      </w:r>
      <w:proofErr w:type="spellEnd"/>
      <w:r w:rsidRPr="00485B77">
        <w:rPr>
          <w:rFonts w:ascii="Times New Roman" w:hAnsi="Times New Roman"/>
          <w:sz w:val="28"/>
          <w:szCs w:val="28"/>
        </w:rPr>
        <w:t xml:space="preserve"> один одного члени </w:t>
      </w:r>
      <w:proofErr w:type="spellStart"/>
      <w:r w:rsidRPr="00485B77">
        <w:rPr>
          <w:rFonts w:ascii="Times New Roman" w:hAnsi="Times New Roman"/>
          <w:sz w:val="28"/>
          <w:szCs w:val="28"/>
        </w:rPr>
        <w:t>певної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групи</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чим</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більше</w:t>
      </w:r>
      <w:proofErr w:type="spellEnd"/>
      <w:r w:rsidRPr="00485B77">
        <w:rPr>
          <w:rFonts w:ascii="Times New Roman" w:hAnsi="Times New Roman"/>
          <w:sz w:val="28"/>
          <w:szCs w:val="28"/>
        </w:rPr>
        <w:t xml:space="preserve"> вони один одного </w:t>
      </w:r>
      <w:proofErr w:type="spellStart"/>
      <w:r w:rsidRPr="00485B77">
        <w:rPr>
          <w:rFonts w:ascii="Times New Roman" w:hAnsi="Times New Roman"/>
          <w:sz w:val="28"/>
          <w:szCs w:val="28"/>
        </w:rPr>
        <w:t>розуміють</w:t>
      </w:r>
      <w:proofErr w:type="spellEnd"/>
      <w:r w:rsidRPr="00485B77">
        <w:rPr>
          <w:rFonts w:ascii="Times New Roman" w:hAnsi="Times New Roman"/>
          <w:sz w:val="28"/>
          <w:szCs w:val="28"/>
        </w:rPr>
        <w:t xml:space="preserve"> і </w:t>
      </w:r>
      <w:proofErr w:type="spellStart"/>
      <w:r w:rsidRPr="00485B77">
        <w:rPr>
          <w:rFonts w:ascii="Times New Roman" w:hAnsi="Times New Roman"/>
          <w:sz w:val="28"/>
          <w:szCs w:val="28"/>
        </w:rPr>
        <w:t>люблять</w:t>
      </w:r>
      <w:proofErr w:type="spellEnd"/>
      <w:r w:rsidRPr="00485B77">
        <w:rPr>
          <w:rFonts w:ascii="Times New Roman" w:hAnsi="Times New Roman"/>
          <w:sz w:val="28"/>
          <w:szCs w:val="28"/>
        </w:rPr>
        <w:t xml:space="preserve">. У </w:t>
      </w:r>
      <w:proofErr w:type="spellStart"/>
      <w:r w:rsidRPr="00485B77">
        <w:rPr>
          <w:rFonts w:ascii="Times New Roman" w:hAnsi="Times New Roman"/>
          <w:sz w:val="28"/>
          <w:szCs w:val="28"/>
        </w:rPr>
        <w:t>такій</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ситуації</w:t>
      </w:r>
      <w:proofErr w:type="spellEnd"/>
      <w:r w:rsidRPr="00485B77">
        <w:rPr>
          <w:rFonts w:ascii="Times New Roman" w:hAnsi="Times New Roman"/>
          <w:sz w:val="28"/>
          <w:szCs w:val="28"/>
        </w:rPr>
        <w:t xml:space="preserve"> ... </w:t>
      </w:r>
      <w:proofErr w:type="spellStart"/>
      <w:r w:rsidRPr="00485B77">
        <w:rPr>
          <w:rFonts w:ascii="Times New Roman" w:hAnsi="Times New Roman"/>
          <w:sz w:val="28"/>
          <w:szCs w:val="28"/>
        </w:rPr>
        <w:t>всі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стимули</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які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викликають</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lastRenderedPageBreak/>
        <w:t>агресію</w:t>
      </w:r>
      <w:proofErr w:type="spellEnd"/>
      <w:r w:rsidRPr="00485B77">
        <w:rPr>
          <w:rFonts w:ascii="Times New Roman" w:hAnsi="Times New Roman"/>
          <w:sz w:val="28"/>
          <w:szCs w:val="28"/>
        </w:rPr>
        <w:t xml:space="preserve"> та </w:t>
      </w:r>
      <w:proofErr w:type="spellStart"/>
      <w:r w:rsidRPr="00485B77">
        <w:rPr>
          <w:rFonts w:ascii="Times New Roman" w:hAnsi="Times New Roman"/>
          <w:sz w:val="28"/>
          <w:szCs w:val="28"/>
        </w:rPr>
        <w:t>внутрішньовидову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боротьбу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переживають</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різке</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зниження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порогових</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значень</w:t>
      </w:r>
      <w:proofErr w:type="spellEnd"/>
      <w:r w:rsidRPr="00485B77">
        <w:rPr>
          <w:rFonts w:ascii="Times New Roman" w:hAnsi="Times New Roman"/>
          <w:sz w:val="28"/>
          <w:szCs w:val="28"/>
        </w:rPr>
        <w:t>» [</w:t>
      </w:r>
      <w:r w:rsidR="00EA627C">
        <w:rPr>
          <w:rFonts w:ascii="Times New Roman" w:hAnsi="Times New Roman"/>
          <w:sz w:val="28"/>
          <w:szCs w:val="28"/>
          <w:lang w:val="uk-UA"/>
        </w:rPr>
        <w:t>6</w:t>
      </w:r>
      <w:r w:rsidR="00EA627C" w:rsidRPr="00EA627C">
        <w:rPr>
          <w:rFonts w:ascii="Times New Roman" w:hAnsi="Times New Roman"/>
          <w:sz w:val="28"/>
          <w:szCs w:val="28"/>
        </w:rPr>
        <w:t>6</w:t>
      </w:r>
      <w:r w:rsidRPr="00485B77">
        <w:rPr>
          <w:rFonts w:ascii="Times New Roman" w:hAnsi="Times New Roman"/>
          <w:sz w:val="28"/>
          <w:szCs w:val="28"/>
        </w:rPr>
        <w:t xml:space="preserve">; с. 62]. </w:t>
      </w:r>
      <w:proofErr w:type="spellStart"/>
      <w:r w:rsidRPr="00485B77">
        <w:rPr>
          <w:rFonts w:ascii="Times New Roman" w:hAnsi="Times New Roman"/>
          <w:sz w:val="28"/>
          <w:szCs w:val="28"/>
        </w:rPr>
        <w:t>Проте</w:t>
      </w:r>
      <w:proofErr w:type="spellEnd"/>
      <w:r w:rsidRPr="00485B77">
        <w:rPr>
          <w:rFonts w:ascii="Times New Roman" w:hAnsi="Times New Roman"/>
          <w:sz w:val="28"/>
          <w:szCs w:val="28"/>
        </w:rPr>
        <w:t xml:space="preserve"> разом з </w:t>
      </w:r>
      <w:proofErr w:type="spellStart"/>
      <w:r w:rsidRPr="00485B77">
        <w:rPr>
          <w:rFonts w:ascii="Times New Roman" w:hAnsi="Times New Roman"/>
          <w:sz w:val="28"/>
          <w:szCs w:val="28"/>
        </w:rPr>
        <w:t>тим</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він</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підкреслює</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що</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цей</w:t>
      </w:r>
      <w:proofErr w:type="spellEnd"/>
      <w:r w:rsidRPr="00485B77">
        <w:rPr>
          <w:rFonts w:ascii="Times New Roman" w:hAnsi="Times New Roman"/>
          <w:sz w:val="28"/>
          <w:szCs w:val="28"/>
        </w:rPr>
        <w:t xml:space="preserve"> вид </w:t>
      </w:r>
      <w:proofErr w:type="spellStart"/>
      <w:r w:rsidRPr="00485B77">
        <w:rPr>
          <w:rFonts w:ascii="Times New Roman" w:hAnsi="Times New Roman"/>
          <w:sz w:val="28"/>
          <w:szCs w:val="28"/>
        </w:rPr>
        <w:t>агресії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також</w:t>
      </w:r>
      <w:proofErr w:type="spellEnd"/>
      <w:r w:rsidRPr="00485B77">
        <w:rPr>
          <w:rFonts w:ascii="Times New Roman" w:hAnsi="Times New Roman"/>
          <w:sz w:val="28"/>
          <w:szCs w:val="28"/>
        </w:rPr>
        <w:t xml:space="preserve">, як і </w:t>
      </w:r>
      <w:proofErr w:type="spellStart"/>
      <w:r w:rsidRPr="00485B77">
        <w:rPr>
          <w:rFonts w:ascii="Times New Roman" w:hAnsi="Times New Roman"/>
          <w:sz w:val="28"/>
          <w:szCs w:val="28"/>
        </w:rPr>
        <w:t>попередній</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слугує</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збереженню</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біологічного</w:t>
      </w:r>
      <w:proofErr w:type="spellEnd"/>
      <w:r w:rsidRPr="00485B77">
        <w:rPr>
          <w:rFonts w:ascii="Times New Roman" w:hAnsi="Times New Roman"/>
          <w:sz w:val="28"/>
          <w:szCs w:val="28"/>
        </w:rPr>
        <w:t xml:space="preserve"> виду, </w:t>
      </w:r>
      <w:proofErr w:type="spellStart"/>
      <w:r w:rsidRPr="00485B77">
        <w:rPr>
          <w:rFonts w:ascii="Times New Roman" w:hAnsi="Times New Roman"/>
          <w:sz w:val="28"/>
          <w:szCs w:val="28"/>
        </w:rPr>
        <w:t>оскільки</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тісно</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пов’язаний</w:t>
      </w:r>
      <w:proofErr w:type="spellEnd"/>
      <w:r w:rsidRPr="00485B77">
        <w:rPr>
          <w:rFonts w:ascii="Times New Roman" w:hAnsi="Times New Roman"/>
          <w:sz w:val="28"/>
          <w:szCs w:val="28"/>
        </w:rPr>
        <w:t xml:space="preserve"> з </w:t>
      </w:r>
      <w:proofErr w:type="spellStart"/>
      <w:r w:rsidRPr="00485B77">
        <w:rPr>
          <w:rFonts w:ascii="Times New Roman" w:hAnsi="Times New Roman"/>
          <w:sz w:val="28"/>
          <w:szCs w:val="28"/>
        </w:rPr>
        <w:t>суперництвом</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що</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надає</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сильним</w:t>
      </w:r>
      <w:proofErr w:type="spellEnd"/>
      <w:r w:rsidRPr="00485B77">
        <w:rPr>
          <w:rFonts w:ascii="Times New Roman" w:hAnsi="Times New Roman"/>
          <w:sz w:val="28"/>
          <w:szCs w:val="28"/>
        </w:rPr>
        <w:t xml:space="preserve"> і </w:t>
      </w:r>
      <w:proofErr w:type="spellStart"/>
      <w:r w:rsidRPr="00485B77">
        <w:rPr>
          <w:rFonts w:ascii="Times New Roman" w:hAnsi="Times New Roman"/>
          <w:sz w:val="28"/>
          <w:szCs w:val="28"/>
        </w:rPr>
        <w:t>здоровим</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особинам</w:t>
      </w:r>
      <w:proofErr w:type="spellEnd"/>
      <w:r w:rsidRPr="00485B77">
        <w:rPr>
          <w:rFonts w:ascii="Times New Roman" w:hAnsi="Times New Roman"/>
          <w:sz w:val="28"/>
          <w:szCs w:val="28"/>
        </w:rPr>
        <w:t xml:space="preserve"> (у </w:t>
      </w:r>
      <w:proofErr w:type="spellStart"/>
      <w:r w:rsidRPr="00485B77">
        <w:rPr>
          <w:rFonts w:ascii="Times New Roman" w:hAnsi="Times New Roman"/>
          <w:sz w:val="28"/>
          <w:szCs w:val="28"/>
        </w:rPr>
        <w:t>тваринному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світі</w:t>
      </w:r>
      <w:proofErr w:type="spellEnd"/>
      <w:r w:rsidRPr="00485B77">
        <w:rPr>
          <w:rFonts w:ascii="Times New Roman" w:hAnsi="Times New Roman"/>
          <w:sz w:val="28"/>
          <w:szCs w:val="28"/>
        </w:rPr>
        <w:t xml:space="preserve">) та </w:t>
      </w:r>
      <w:proofErr w:type="spellStart"/>
      <w:r w:rsidRPr="00485B77">
        <w:rPr>
          <w:rFonts w:ascii="Times New Roman" w:hAnsi="Times New Roman"/>
          <w:sz w:val="28"/>
          <w:szCs w:val="28"/>
        </w:rPr>
        <w:t>індивідам</w:t>
      </w:r>
      <w:proofErr w:type="spellEnd"/>
      <w:r w:rsidRPr="00485B77">
        <w:rPr>
          <w:rFonts w:ascii="Times New Roman" w:hAnsi="Times New Roman"/>
          <w:sz w:val="28"/>
          <w:szCs w:val="28"/>
        </w:rPr>
        <w:t xml:space="preserve"> (у людей) </w:t>
      </w:r>
      <w:proofErr w:type="spellStart"/>
      <w:r w:rsidRPr="00485B77">
        <w:rPr>
          <w:rFonts w:ascii="Times New Roman" w:hAnsi="Times New Roman"/>
          <w:sz w:val="28"/>
          <w:szCs w:val="28"/>
        </w:rPr>
        <w:t>можливість</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зайняти</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більш</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високі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ієрархічні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позиції</w:t>
      </w:r>
      <w:proofErr w:type="spellEnd"/>
      <w:r w:rsidRPr="00485B77">
        <w:rPr>
          <w:rFonts w:ascii="Times New Roman" w:hAnsi="Times New Roman"/>
          <w:sz w:val="28"/>
          <w:szCs w:val="28"/>
        </w:rPr>
        <w:t xml:space="preserve">. Так, за К. Лоренцем, </w:t>
      </w:r>
      <w:proofErr w:type="spellStart"/>
      <w:r w:rsidRPr="00485B77">
        <w:rPr>
          <w:rFonts w:ascii="Times New Roman" w:hAnsi="Times New Roman"/>
          <w:sz w:val="28"/>
          <w:szCs w:val="28"/>
        </w:rPr>
        <w:t>людина</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має</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особливий</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енергетичний</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потенціал</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поведінки</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який</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накопичується</w:t>
      </w:r>
      <w:proofErr w:type="spellEnd"/>
      <w:r w:rsidRPr="00485B77">
        <w:rPr>
          <w:rFonts w:ascii="Times New Roman" w:hAnsi="Times New Roman"/>
          <w:sz w:val="28"/>
          <w:szCs w:val="28"/>
        </w:rPr>
        <w:t xml:space="preserve"> у </w:t>
      </w:r>
      <w:proofErr w:type="spellStart"/>
      <w:r w:rsidRPr="00485B77">
        <w:rPr>
          <w:rFonts w:ascii="Times New Roman" w:hAnsi="Times New Roman"/>
          <w:sz w:val="28"/>
          <w:szCs w:val="28"/>
        </w:rPr>
        <w:t>ній</w:t>
      </w:r>
      <w:proofErr w:type="spellEnd"/>
      <w:r w:rsidRPr="00485B77">
        <w:rPr>
          <w:rFonts w:ascii="Times New Roman" w:hAnsi="Times New Roman"/>
          <w:sz w:val="28"/>
          <w:szCs w:val="28"/>
        </w:rPr>
        <w:t xml:space="preserve"> у </w:t>
      </w:r>
      <w:proofErr w:type="spellStart"/>
      <w:r w:rsidRPr="00485B77">
        <w:rPr>
          <w:rFonts w:ascii="Times New Roman" w:hAnsi="Times New Roman"/>
          <w:sz w:val="28"/>
          <w:szCs w:val="28"/>
        </w:rPr>
        <w:t>процесі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життєдіяльності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Ймовірність</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виникнення</w:t>
      </w:r>
      <w:proofErr w:type="spellEnd"/>
      <w:r w:rsidRPr="00485B77">
        <w:rPr>
          <w:rFonts w:ascii="Times New Roman" w:hAnsi="Times New Roman"/>
          <w:sz w:val="28"/>
          <w:szCs w:val="28"/>
        </w:rPr>
        <w:t xml:space="preserve"> та </w:t>
      </w:r>
      <w:proofErr w:type="spellStart"/>
      <w:r w:rsidRPr="00485B77">
        <w:rPr>
          <w:rFonts w:ascii="Times New Roman" w:hAnsi="Times New Roman"/>
          <w:sz w:val="28"/>
          <w:szCs w:val="28"/>
        </w:rPr>
        <w:t>інтенсивність</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прояву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агресивної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поведінки</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залежать</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від</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реальної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сили</w:t>
      </w:r>
      <w:proofErr w:type="spellEnd"/>
      <w:r w:rsidRPr="00485B77">
        <w:rPr>
          <w:rFonts w:ascii="Times New Roman" w:hAnsi="Times New Roman"/>
          <w:sz w:val="28"/>
          <w:szCs w:val="28"/>
        </w:rPr>
        <w:t xml:space="preserve"> такого </w:t>
      </w:r>
      <w:proofErr w:type="spellStart"/>
      <w:r w:rsidRPr="00485B77">
        <w:rPr>
          <w:rFonts w:ascii="Times New Roman" w:hAnsi="Times New Roman"/>
          <w:sz w:val="28"/>
          <w:szCs w:val="28"/>
        </w:rPr>
        <w:t>енергетичного</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потенціалу</w:t>
      </w:r>
      <w:proofErr w:type="spellEnd"/>
      <w:r w:rsidRPr="00485B77">
        <w:rPr>
          <w:rFonts w:ascii="Times New Roman" w:hAnsi="Times New Roman"/>
          <w:sz w:val="28"/>
          <w:szCs w:val="28"/>
        </w:rPr>
        <w:t xml:space="preserve">. Для </w:t>
      </w:r>
      <w:proofErr w:type="spellStart"/>
      <w:r w:rsidRPr="00485B77">
        <w:rPr>
          <w:rFonts w:ascii="Times New Roman" w:hAnsi="Times New Roman"/>
          <w:sz w:val="28"/>
          <w:szCs w:val="28"/>
        </w:rPr>
        <w:t>вираження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агресії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потрібен</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зовнішній</w:t>
      </w:r>
      <w:proofErr w:type="spellEnd"/>
      <w:r w:rsidRPr="00485B77">
        <w:rPr>
          <w:rFonts w:ascii="Times New Roman" w:hAnsi="Times New Roman"/>
          <w:sz w:val="28"/>
          <w:szCs w:val="28"/>
        </w:rPr>
        <w:t xml:space="preserve"> стимул: </w:t>
      </w:r>
      <w:proofErr w:type="spellStart"/>
      <w:r w:rsidRPr="00485B77">
        <w:rPr>
          <w:rFonts w:ascii="Times New Roman" w:hAnsi="Times New Roman"/>
          <w:sz w:val="28"/>
          <w:szCs w:val="28"/>
        </w:rPr>
        <w:t>поява</w:t>
      </w:r>
      <w:proofErr w:type="spellEnd"/>
      <w:r w:rsidRPr="00485B77">
        <w:rPr>
          <w:rFonts w:ascii="Times New Roman" w:hAnsi="Times New Roman"/>
          <w:sz w:val="28"/>
          <w:szCs w:val="28"/>
        </w:rPr>
        <w:t xml:space="preserve"> такого стимулу, </w:t>
      </w:r>
      <w:proofErr w:type="spellStart"/>
      <w:r w:rsidRPr="00485B77">
        <w:rPr>
          <w:rFonts w:ascii="Times New Roman" w:hAnsi="Times New Roman"/>
          <w:sz w:val="28"/>
          <w:szCs w:val="28"/>
        </w:rPr>
        <w:t>згідно</w:t>
      </w:r>
      <w:proofErr w:type="spellEnd"/>
      <w:r w:rsidRPr="00485B77">
        <w:rPr>
          <w:rFonts w:ascii="Times New Roman" w:hAnsi="Times New Roman"/>
          <w:sz w:val="28"/>
          <w:szCs w:val="28"/>
        </w:rPr>
        <w:t xml:space="preserve"> з К. </w:t>
      </w:r>
      <w:proofErr w:type="spellStart"/>
      <w:r w:rsidRPr="00485B77">
        <w:rPr>
          <w:rFonts w:ascii="Times New Roman" w:hAnsi="Times New Roman"/>
          <w:sz w:val="28"/>
          <w:szCs w:val="28"/>
        </w:rPr>
        <w:t>Лоренцeм</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негайно</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викликає</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нестримане</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виверження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агресії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Він</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порівнює</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це</w:t>
      </w:r>
      <w:proofErr w:type="spellEnd"/>
      <w:r w:rsidRPr="00485B77">
        <w:rPr>
          <w:rFonts w:ascii="Times New Roman" w:hAnsi="Times New Roman"/>
          <w:sz w:val="28"/>
          <w:szCs w:val="28"/>
        </w:rPr>
        <w:t xml:space="preserve"> з </w:t>
      </w:r>
      <w:proofErr w:type="spellStart"/>
      <w:r w:rsidRPr="00485B77">
        <w:rPr>
          <w:rFonts w:ascii="Times New Roman" w:hAnsi="Times New Roman"/>
          <w:sz w:val="28"/>
          <w:szCs w:val="28"/>
        </w:rPr>
        <w:t>постійно</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киплячим</w:t>
      </w:r>
      <w:proofErr w:type="spellEnd"/>
      <w:r w:rsidRPr="00485B77">
        <w:rPr>
          <w:rFonts w:ascii="Times New Roman" w:hAnsi="Times New Roman"/>
          <w:sz w:val="28"/>
          <w:szCs w:val="28"/>
        </w:rPr>
        <w:t xml:space="preserve"> котлом, де пара, </w:t>
      </w:r>
      <w:proofErr w:type="spellStart"/>
      <w:r w:rsidRPr="00485B77">
        <w:rPr>
          <w:rFonts w:ascii="Times New Roman" w:hAnsi="Times New Roman"/>
          <w:sz w:val="28"/>
          <w:szCs w:val="28"/>
        </w:rPr>
        <w:t>що</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утворюється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шукає</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собі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вихід</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назовні</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Якщо</w:t>
      </w:r>
      <w:proofErr w:type="spellEnd"/>
      <w:r w:rsidRPr="00485B77">
        <w:rPr>
          <w:rFonts w:ascii="Times New Roman" w:hAnsi="Times New Roman"/>
          <w:sz w:val="28"/>
          <w:szCs w:val="28"/>
        </w:rPr>
        <w:t xml:space="preserve"> </w:t>
      </w:r>
      <w:proofErr w:type="gramStart"/>
      <w:r w:rsidRPr="00485B77">
        <w:rPr>
          <w:rFonts w:ascii="Times New Roman" w:hAnsi="Times New Roman"/>
          <w:sz w:val="28"/>
          <w:szCs w:val="28"/>
        </w:rPr>
        <w:t>на шляху</w:t>
      </w:r>
      <w:proofErr w:type="gramEnd"/>
      <w:r w:rsidRPr="00485B77">
        <w:rPr>
          <w:rFonts w:ascii="Times New Roman" w:hAnsi="Times New Roman"/>
          <w:sz w:val="28"/>
          <w:szCs w:val="28"/>
        </w:rPr>
        <w:t xml:space="preserve"> до </w:t>
      </w:r>
      <w:proofErr w:type="spellStart"/>
      <w:r w:rsidRPr="00485B77">
        <w:rPr>
          <w:rFonts w:ascii="Times New Roman" w:hAnsi="Times New Roman"/>
          <w:sz w:val="28"/>
          <w:szCs w:val="28"/>
        </w:rPr>
        <w:t>виходу</w:t>
      </w:r>
      <w:proofErr w:type="spellEnd"/>
      <w:r w:rsidRPr="00485B77">
        <w:rPr>
          <w:rFonts w:ascii="Times New Roman" w:hAnsi="Times New Roman"/>
          <w:sz w:val="28"/>
          <w:szCs w:val="28"/>
        </w:rPr>
        <w:t xml:space="preserve"> пари </w:t>
      </w:r>
      <w:proofErr w:type="spellStart"/>
      <w:r w:rsidRPr="00485B77">
        <w:rPr>
          <w:rFonts w:ascii="Times New Roman" w:hAnsi="Times New Roman"/>
          <w:sz w:val="28"/>
          <w:szCs w:val="28"/>
        </w:rPr>
        <w:t>виникає</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перепона</w:t>
      </w:r>
      <w:proofErr w:type="spellEnd"/>
      <w:r w:rsidRPr="00485B77">
        <w:rPr>
          <w:rFonts w:ascii="Times New Roman" w:hAnsi="Times New Roman"/>
          <w:sz w:val="28"/>
          <w:szCs w:val="28"/>
        </w:rPr>
        <w:t xml:space="preserve">, то вона з силою </w:t>
      </w:r>
      <w:proofErr w:type="spellStart"/>
      <w:r w:rsidRPr="00485B77">
        <w:rPr>
          <w:rFonts w:ascii="Times New Roman" w:hAnsi="Times New Roman"/>
          <w:sz w:val="28"/>
          <w:szCs w:val="28"/>
        </w:rPr>
        <w:t>відштовхує</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її</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Причому</w:t>
      </w:r>
      <w:proofErr w:type="spellEnd"/>
      <w:r w:rsidRPr="00485B77">
        <w:rPr>
          <w:rFonts w:ascii="Times New Roman" w:hAnsi="Times New Roman"/>
          <w:sz w:val="28"/>
          <w:szCs w:val="28"/>
        </w:rPr>
        <w:t xml:space="preserve">, на </w:t>
      </w:r>
      <w:proofErr w:type="spellStart"/>
      <w:r w:rsidRPr="00485B77">
        <w:rPr>
          <w:rFonts w:ascii="Times New Roman" w:hAnsi="Times New Roman"/>
          <w:sz w:val="28"/>
          <w:szCs w:val="28"/>
        </w:rPr>
        <w:t>відміну</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від</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фройдівської</w:t>
      </w:r>
      <w:proofErr w:type="spellEnd"/>
      <w:r w:rsidRPr="00485B77">
        <w:rPr>
          <w:rFonts w:ascii="Times New Roman" w:hAnsi="Times New Roman"/>
          <w:sz w:val="28"/>
          <w:szCs w:val="28"/>
        </w:rPr>
        <w:t xml:space="preserve"> точки </w:t>
      </w:r>
      <w:proofErr w:type="spellStart"/>
      <w:r w:rsidRPr="00485B77">
        <w:rPr>
          <w:rFonts w:ascii="Times New Roman" w:hAnsi="Times New Roman"/>
          <w:sz w:val="28"/>
          <w:szCs w:val="28"/>
        </w:rPr>
        <w:t>зору</w:t>
      </w:r>
      <w:proofErr w:type="spellEnd"/>
      <w:r w:rsidRPr="00485B77">
        <w:rPr>
          <w:rFonts w:ascii="Times New Roman" w:hAnsi="Times New Roman"/>
          <w:sz w:val="28"/>
          <w:szCs w:val="28"/>
        </w:rPr>
        <w:t xml:space="preserve">, К. Лоренц </w:t>
      </w:r>
      <w:proofErr w:type="spellStart"/>
      <w:r w:rsidRPr="00485B77">
        <w:rPr>
          <w:rFonts w:ascii="Times New Roman" w:hAnsi="Times New Roman"/>
          <w:sz w:val="28"/>
          <w:szCs w:val="28"/>
        </w:rPr>
        <w:t>вважав</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можливим</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зменшення</w:t>
      </w:r>
      <w:proofErr w:type="spellEnd"/>
      <w:r w:rsidRPr="00485B77">
        <w:rPr>
          <w:rFonts w:ascii="Times New Roman" w:hAnsi="Times New Roman"/>
          <w:sz w:val="28"/>
          <w:szCs w:val="28"/>
        </w:rPr>
        <w:t xml:space="preserve"> </w:t>
      </w:r>
      <w:proofErr w:type="spellStart"/>
      <w:r w:rsidRPr="00485B77">
        <w:rPr>
          <w:rFonts w:ascii="Times New Roman" w:hAnsi="Times New Roman"/>
          <w:sz w:val="28"/>
          <w:szCs w:val="28"/>
        </w:rPr>
        <w:t>агресії</w:t>
      </w:r>
      <w:proofErr w:type="spellEnd"/>
      <w:r w:rsidRPr="00485B77">
        <w:rPr>
          <w:rFonts w:ascii="Times New Roman" w:hAnsi="Times New Roman"/>
          <w:sz w:val="28"/>
          <w:szCs w:val="28"/>
        </w:rPr>
        <w:t xml:space="preserve">. </w:t>
      </w:r>
    </w:p>
    <w:p w14:paraId="26E03628" w14:textId="77777777" w:rsidR="00634A19" w:rsidRDefault="006232EF" w:rsidP="00110CA7">
      <w:pPr>
        <w:shd w:val="clear" w:color="auto" w:fill="FFFFFF"/>
        <w:spacing w:after="0" w:line="360" w:lineRule="auto"/>
        <w:ind w:left="113" w:right="57" w:firstLine="595"/>
        <w:jc w:val="both"/>
        <w:rPr>
          <w:rFonts w:ascii="Times New Roman" w:hAnsi="Times New Roman"/>
          <w:sz w:val="28"/>
          <w:szCs w:val="28"/>
          <w:lang w:val="uk-UA"/>
        </w:rPr>
      </w:pPr>
      <w:r>
        <w:rPr>
          <w:rFonts w:ascii="Times New Roman" w:hAnsi="Times New Roman"/>
          <w:sz w:val="28"/>
          <w:szCs w:val="28"/>
          <w:lang w:val="uk-UA"/>
        </w:rPr>
        <w:t>Розглядаємо і теорію</w:t>
      </w:r>
      <w:r w:rsidR="004F6C8F" w:rsidRPr="00634A19">
        <w:rPr>
          <w:rFonts w:ascii="Times New Roman" w:hAnsi="Times New Roman"/>
          <w:sz w:val="28"/>
          <w:szCs w:val="28"/>
          <w:lang w:val="uk-UA"/>
        </w:rPr>
        <w:t xml:space="preserve"> Р. Барона та Д. </w:t>
      </w:r>
      <w:proofErr w:type="spellStart"/>
      <w:r w:rsidR="004F6C8F" w:rsidRPr="00634A19">
        <w:rPr>
          <w:rFonts w:ascii="Times New Roman" w:hAnsi="Times New Roman"/>
          <w:sz w:val="28"/>
          <w:szCs w:val="28"/>
          <w:lang w:val="uk-UA"/>
        </w:rPr>
        <w:t>Річардсон</w:t>
      </w:r>
      <w:proofErr w:type="spellEnd"/>
      <w:r>
        <w:rPr>
          <w:rFonts w:ascii="Times New Roman" w:hAnsi="Times New Roman"/>
          <w:sz w:val="28"/>
          <w:szCs w:val="28"/>
          <w:lang w:val="uk-UA"/>
        </w:rPr>
        <w:t>, яку трактують</w:t>
      </w:r>
      <w:r w:rsidR="004F6C8F" w:rsidRPr="00634A19">
        <w:rPr>
          <w:rFonts w:ascii="Times New Roman" w:hAnsi="Times New Roman"/>
          <w:sz w:val="28"/>
          <w:szCs w:val="28"/>
          <w:lang w:val="uk-UA"/>
        </w:rPr>
        <w:t xml:space="preserve"> агресію як форму соціальної поведінки, що включає пряму або опосередковану взаємодію як мінімум двох людських індивідів. </w:t>
      </w:r>
      <w:r w:rsidR="004F6C8F" w:rsidRPr="00FD214A">
        <w:rPr>
          <w:rFonts w:ascii="Times New Roman" w:hAnsi="Times New Roman"/>
          <w:sz w:val="28"/>
          <w:szCs w:val="28"/>
          <w:lang w:val="uk-UA"/>
        </w:rPr>
        <w:t xml:space="preserve">Природу найбільш важливих детермінант агресії вони вбачають у словах, діях, присутності чи навіть появі іншої людини. Дослідники виокремлюють ряд соціальних ситуацій та факторів, що сприяють або стримують розвиток агресивної поведінки у </w:t>
      </w:r>
      <w:r w:rsidR="004F6C8F" w:rsidRPr="00930A78">
        <w:rPr>
          <w:rFonts w:ascii="Times New Roman" w:hAnsi="Times New Roman"/>
          <w:sz w:val="28"/>
          <w:szCs w:val="28"/>
          <w:lang w:val="uk-UA"/>
        </w:rPr>
        <w:t xml:space="preserve">людей </w:t>
      </w:r>
      <w:r w:rsidR="00EA627C">
        <w:rPr>
          <w:rFonts w:ascii="Times New Roman" w:hAnsi="Times New Roman"/>
          <w:sz w:val="28"/>
          <w:szCs w:val="28"/>
          <w:lang w:val="uk-UA"/>
        </w:rPr>
        <w:t>[1</w:t>
      </w:r>
      <w:r w:rsidR="00EA627C" w:rsidRPr="00EA627C">
        <w:rPr>
          <w:rFonts w:ascii="Times New Roman" w:hAnsi="Times New Roman"/>
          <w:sz w:val="28"/>
          <w:szCs w:val="28"/>
          <w:lang w:val="uk-UA"/>
        </w:rPr>
        <w:t>2</w:t>
      </w:r>
      <w:r w:rsidR="004F6C8F" w:rsidRPr="00930A78">
        <w:rPr>
          <w:rFonts w:ascii="Times New Roman" w:hAnsi="Times New Roman"/>
          <w:sz w:val="28"/>
          <w:szCs w:val="28"/>
          <w:lang w:val="uk-UA"/>
        </w:rPr>
        <w:t>].</w:t>
      </w:r>
      <w:r w:rsidR="004F6C8F" w:rsidRPr="00FD214A">
        <w:rPr>
          <w:rFonts w:ascii="Times New Roman" w:hAnsi="Times New Roman"/>
          <w:sz w:val="28"/>
          <w:szCs w:val="28"/>
          <w:lang w:val="uk-UA"/>
        </w:rPr>
        <w:t xml:space="preserve"> </w:t>
      </w:r>
    </w:p>
    <w:p w14:paraId="028A5E2C" w14:textId="77777777" w:rsidR="00110CA7" w:rsidRDefault="004F6C8F" w:rsidP="00110CA7">
      <w:pPr>
        <w:shd w:val="clear" w:color="auto" w:fill="FFFFFF"/>
        <w:spacing w:after="0" w:line="360" w:lineRule="auto"/>
        <w:ind w:left="113" w:right="57" w:firstLine="595"/>
        <w:jc w:val="both"/>
        <w:rPr>
          <w:rFonts w:ascii="Times New Roman" w:hAnsi="Times New Roman"/>
          <w:sz w:val="28"/>
          <w:szCs w:val="28"/>
          <w:lang w:val="uk-UA"/>
        </w:rPr>
      </w:pPr>
      <w:proofErr w:type="spellStart"/>
      <w:r w:rsidRPr="00FD214A">
        <w:rPr>
          <w:rFonts w:ascii="Times New Roman" w:hAnsi="Times New Roman"/>
          <w:sz w:val="28"/>
          <w:szCs w:val="28"/>
          <w:lang w:val="uk-UA"/>
        </w:rPr>
        <w:t>Дж</w:t>
      </w:r>
      <w:proofErr w:type="spellEnd"/>
      <w:r w:rsidRPr="00FD214A">
        <w:rPr>
          <w:rFonts w:ascii="Times New Roman" w:hAnsi="Times New Roman"/>
          <w:sz w:val="28"/>
          <w:szCs w:val="28"/>
          <w:lang w:val="uk-UA"/>
        </w:rPr>
        <w:t xml:space="preserve">. </w:t>
      </w:r>
      <w:proofErr w:type="spellStart"/>
      <w:r w:rsidRPr="00FD214A">
        <w:rPr>
          <w:rFonts w:ascii="Times New Roman" w:hAnsi="Times New Roman"/>
          <w:sz w:val="28"/>
          <w:szCs w:val="28"/>
          <w:lang w:val="uk-UA"/>
        </w:rPr>
        <w:t>Доллард</w:t>
      </w:r>
      <w:proofErr w:type="spellEnd"/>
      <w:r w:rsidRPr="00FD214A">
        <w:rPr>
          <w:rFonts w:ascii="Times New Roman" w:hAnsi="Times New Roman"/>
          <w:sz w:val="28"/>
          <w:szCs w:val="28"/>
          <w:lang w:val="uk-UA"/>
        </w:rPr>
        <w:t xml:space="preserve"> запропонував теорію «Гіпотеза фрустрації-агресії» в якій в якості причини утворення людської агресивності вчений вбачає стан фрустрації, зазначаючи, що «фрустрація завжди приводить д</w:t>
      </w:r>
      <w:r w:rsidR="001C61D1">
        <w:rPr>
          <w:rFonts w:ascii="Times New Roman" w:hAnsi="Times New Roman"/>
          <w:sz w:val="28"/>
          <w:szCs w:val="28"/>
          <w:lang w:val="uk-UA"/>
        </w:rPr>
        <w:t>о агресії</w:t>
      </w:r>
      <w:r w:rsidRPr="00FD214A">
        <w:rPr>
          <w:rFonts w:ascii="Times New Roman" w:hAnsi="Times New Roman"/>
          <w:sz w:val="28"/>
          <w:szCs w:val="28"/>
          <w:lang w:val="uk-UA"/>
        </w:rPr>
        <w:t xml:space="preserve">, а наявність агресивної поведінки свідчить про попередню фрустрацію» </w:t>
      </w:r>
      <w:r w:rsidRPr="00E3505F">
        <w:rPr>
          <w:rFonts w:ascii="Times New Roman" w:hAnsi="Times New Roman"/>
          <w:sz w:val="28"/>
          <w:szCs w:val="28"/>
          <w:lang w:val="uk-UA"/>
        </w:rPr>
        <w:t>[1</w:t>
      </w:r>
      <w:r w:rsidR="00EA627C" w:rsidRPr="008F13BA">
        <w:rPr>
          <w:rFonts w:ascii="Times New Roman" w:hAnsi="Times New Roman"/>
          <w:sz w:val="28"/>
          <w:szCs w:val="28"/>
          <w:lang w:val="uk-UA"/>
        </w:rPr>
        <w:t>3</w:t>
      </w:r>
      <w:r w:rsidRPr="00E3505F">
        <w:rPr>
          <w:rFonts w:ascii="Times New Roman" w:hAnsi="Times New Roman"/>
          <w:sz w:val="28"/>
          <w:szCs w:val="28"/>
          <w:lang w:val="uk-UA"/>
        </w:rPr>
        <w:t xml:space="preserve">, с. 108]. Хоча в подальшому вплив фрустрації на агресію і був підтверджений, широкого розповсюдження дана теорія не отримала, оскільки фрустрація породжує різні моделі поведінки, і агресія є лише однією з них (тобто хоча фрустрація і викликає агресію, проте не у кожному випадку). </w:t>
      </w:r>
    </w:p>
    <w:p w14:paraId="114B75F6" w14:textId="77777777" w:rsidR="00634A19" w:rsidRDefault="001C61D1" w:rsidP="00110CA7">
      <w:pPr>
        <w:shd w:val="clear" w:color="auto" w:fill="FFFFFF"/>
        <w:spacing w:after="0" w:line="360" w:lineRule="auto"/>
        <w:ind w:left="113" w:right="57" w:firstLine="595"/>
        <w:jc w:val="both"/>
        <w:rPr>
          <w:rFonts w:ascii="Times New Roman" w:hAnsi="Times New Roman"/>
          <w:sz w:val="28"/>
          <w:szCs w:val="28"/>
          <w:lang w:val="uk-UA"/>
        </w:rPr>
      </w:pPr>
      <w:r>
        <w:rPr>
          <w:rFonts w:ascii="Times New Roman" w:hAnsi="Times New Roman"/>
          <w:sz w:val="28"/>
          <w:szCs w:val="28"/>
          <w:lang w:val="uk-UA"/>
        </w:rPr>
        <w:lastRenderedPageBreak/>
        <w:t>Також розглядаємо</w:t>
      </w:r>
      <w:r w:rsidR="004F6C8F" w:rsidRPr="00110CA7">
        <w:rPr>
          <w:rFonts w:ascii="Times New Roman" w:hAnsi="Times New Roman"/>
          <w:sz w:val="28"/>
          <w:szCs w:val="28"/>
          <w:lang w:val="uk-UA"/>
        </w:rPr>
        <w:t xml:space="preserve">, що фрустрація є лише одним із різноманітних агресивних стимулів, які здатні спровокувати агресивні реакції, але не призводять до агресивної поведінки, а лише створюють готовність до </w:t>
      </w:r>
      <w:r>
        <w:rPr>
          <w:rFonts w:ascii="Times New Roman" w:hAnsi="Times New Roman"/>
          <w:sz w:val="28"/>
          <w:szCs w:val="28"/>
          <w:lang w:val="uk-UA"/>
        </w:rPr>
        <w:t>агресивних дій, так вважав</w:t>
      </w:r>
      <w:r w:rsidRPr="001C61D1">
        <w:rPr>
          <w:rFonts w:ascii="Times New Roman" w:hAnsi="Times New Roman"/>
          <w:sz w:val="28"/>
          <w:szCs w:val="28"/>
          <w:lang w:val="uk-UA"/>
        </w:rPr>
        <w:t xml:space="preserve"> </w:t>
      </w:r>
      <w:r>
        <w:rPr>
          <w:rFonts w:ascii="Times New Roman" w:hAnsi="Times New Roman"/>
          <w:sz w:val="28"/>
          <w:szCs w:val="28"/>
          <w:lang w:val="uk-UA"/>
        </w:rPr>
        <w:t xml:space="preserve">Л. </w:t>
      </w:r>
      <w:proofErr w:type="spellStart"/>
      <w:r>
        <w:rPr>
          <w:rFonts w:ascii="Times New Roman" w:hAnsi="Times New Roman"/>
          <w:sz w:val="28"/>
          <w:szCs w:val="28"/>
          <w:lang w:val="uk-UA"/>
        </w:rPr>
        <w:t>Берковіц</w:t>
      </w:r>
      <w:proofErr w:type="spellEnd"/>
      <w:r>
        <w:rPr>
          <w:rFonts w:ascii="Times New Roman" w:hAnsi="Times New Roman"/>
          <w:sz w:val="28"/>
          <w:szCs w:val="28"/>
          <w:lang w:val="uk-UA"/>
        </w:rPr>
        <w:t xml:space="preserve">. </w:t>
      </w:r>
      <w:r w:rsidR="004F6C8F" w:rsidRPr="00E3505F">
        <w:rPr>
          <w:rFonts w:ascii="Times New Roman" w:hAnsi="Times New Roman"/>
          <w:sz w:val="28"/>
          <w:szCs w:val="28"/>
          <w:lang w:val="uk-UA"/>
        </w:rPr>
        <w:t xml:space="preserve">Подібна поведінка виникає лише тоді, коли присутні відповідні посили до агресії – стимули середовища, що пов’язані з актуальними чи попередніми факторами, які провокували злість, гнів чи агресію в цілому. </w:t>
      </w:r>
      <w:proofErr w:type="spellStart"/>
      <w:r w:rsidR="004F6C8F" w:rsidRPr="000347C2">
        <w:rPr>
          <w:rFonts w:ascii="Times New Roman" w:hAnsi="Times New Roman"/>
          <w:sz w:val="28"/>
          <w:szCs w:val="28"/>
        </w:rPr>
        <w:t>Відповідно</w:t>
      </w:r>
      <w:proofErr w:type="spellEnd"/>
      <w:r w:rsidR="004F6C8F" w:rsidRPr="000347C2">
        <w:rPr>
          <w:rFonts w:ascii="Times New Roman" w:hAnsi="Times New Roman"/>
          <w:sz w:val="28"/>
          <w:szCs w:val="28"/>
        </w:rPr>
        <w:t xml:space="preserve"> до </w:t>
      </w:r>
      <w:proofErr w:type="spellStart"/>
      <w:r w:rsidR="004F6C8F" w:rsidRPr="000347C2">
        <w:rPr>
          <w:rFonts w:ascii="Times New Roman" w:hAnsi="Times New Roman"/>
          <w:sz w:val="28"/>
          <w:szCs w:val="28"/>
        </w:rPr>
        <w:t>теорії</w:t>
      </w:r>
      <w:proofErr w:type="spellEnd"/>
      <w:r w:rsidR="004F6C8F" w:rsidRPr="000347C2">
        <w:rPr>
          <w:rFonts w:ascii="Times New Roman" w:hAnsi="Times New Roman"/>
          <w:sz w:val="28"/>
          <w:szCs w:val="28"/>
        </w:rPr>
        <w:t xml:space="preserve"> Л. </w:t>
      </w:r>
      <w:proofErr w:type="spellStart"/>
      <w:r w:rsidR="004F6C8F" w:rsidRPr="000347C2">
        <w:rPr>
          <w:rFonts w:ascii="Times New Roman" w:hAnsi="Times New Roman"/>
          <w:sz w:val="28"/>
          <w:szCs w:val="28"/>
        </w:rPr>
        <w:t>Берковіц</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соціальні</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стимули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придбають</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властивість</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провокувати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агресивну</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поведінку</w:t>
      </w:r>
      <w:proofErr w:type="spellEnd"/>
      <w:r w:rsidR="004F6C8F" w:rsidRPr="000347C2">
        <w:rPr>
          <w:rFonts w:ascii="Times New Roman" w:hAnsi="Times New Roman"/>
          <w:sz w:val="28"/>
          <w:szCs w:val="28"/>
        </w:rPr>
        <w:t xml:space="preserve"> за </w:t>
      </w:r>
      <w:proofErr w:type="spellStart"/>
      <w:r w:rsidR="004F6C8F" w:rsidRPr="000347C2">
        <w:rPr>
          <w:rFonts w:ascii="Times New Roman" w:hAnsi="Times New Roman"/>
          <w:sz w:val="28"/>
          <w:szCs w:val="28"/>
        </w:rPr>
        <w:t>допомогою</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процесу</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ідентичного</w:t>
      </w:r>
      <w:proofErr w:type="spellEnd"/>
      <w:r w:rsidR="004F6C8F" w:rsidRPr="000347C2">
        <w:rPr>
          <w:rFonts w:ascii="Times New Roman" w:hAnsi="Times New Roman"/>
          <w:sz w:val="28"/>
          <w:szCs w:val="28"/>
        </w:rPr>
        <w:t xml:space="preserve"> до </w:t>
      </w:r>
      <w:proofErr w:type="spellStart"/>
      <w:r w:rsidR="004F6C8F" w:rsidRPr="000347C2">
        <w:rPr>
          <w:rFonts w:ascii="Times New Roman" w:hAnsi="Times New Roman"/>
          <w:sz w:val="28"/>
          <w:szCs w:val="28"/>
        </w:rPr>
        <w:t>класичної</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виробітки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умовних</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рефлексів</w:t>
      </w:r>
      <w:proofErr w:type="spellEnd"/>
      <w:r w:rsidR="004F6C8F" w:rsidRPr="000347C2">
        <w:rPr>
          <w:rFonts w:ascii="Times New Roman" w:hAnsi="Times New Roman"/>
          <w:sz w:val="28"/>
          <w:szCs w:val="28"/>
        </w:rPr>
        <w:t xml:space="preserve">. Стимул </w:t>
      </w:r>
      <w:proofErr w:type="spellStart"/>
      <w:r w:rsidR="004F6C8F" w:rsidRPr="000347C2">
        <w:rPr>
          <w:rFonts w:ascii="Times New Roman" w:hAnsi="Times New Roman"/>
          <w:sz w:val="28"/>
          <w:szCs w:val="28"/>
        </w:rPr>
        <w:t>може</w:t>
      </w:r>
      <w:proofErr w:type="spellEnd"/>
      <w:r w:rsidR="004F6C8F" w:rsidRPr="000347C2">
        <w:rPr>
          <w:rFonts w:ascii="Times New Roman" w:hAnsi="Times New Roman"/>
          <w:sz w:val="28"/>
          <w:szCs w:val="28"/>
        </w:rPr>
        <w:t xml:space="preserve"> набути </w:t>
      </w:r>
      <w:proofErr w:type="spellStart"/>
      <w:r w:rsidR="004F6C8F" w:rsidRPr="000347C2">
        <w:rPr>
          <w:rFonts w:ascii="Times New Roman" w:hAnsi="Times New Roman"/>
          <w:sz w:val="28"/>
          <w:szCs w:val="28"/>
        </w:rPr>
        <w:t>агресивного</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значення</w:t>
      </w:r>
      <w:proofErr w:type="spellEnd"/>
      <w:r w:rsidR="004F6C8F" w:rsidRPr="000347C2">
        <w:rPr>
          <w:rFonts w:ascii="Times New Roman" w:hAnsi="Times New Roman"/>
          <w:sz w:val="28"/>
          <w:szCs w:val="28"/>
        </w:rPr>
        <w:t xml:space="preserve">, коли </w:t>
      </w:r>
      <w:proofErr w:type="spellStart"/>
      <w:r w:rsidR="004F6C8F" w:rsidRPr="000347C2">
        <w:rPr>
          <w:rFonts w:ascii="Times New Roman" w:hAnsi="Times New Roman"/>
          <w:sz w:val="28"/>
          <w:szCs w:val="28"/>
        </w:rPr>
        <w:t>пов’язаний</w:t>
      </w:r>
      <w:proofErr w:type="spellEnd"/>
      <w:r w:rsidR="004F6C8F" w:rsidRPr="000347C2">
        <w:rPr>
          <w:rFonts w:ascii="Times New Roman" w:hAnsi="Times New Roman"/>
          <w:sz w:val="28"/>
          <w:szCs w:val="28"/>
        </w:rPr>
        <w:t xml:space="preserve"> з позитивно </w:t>
      </w:r>
      <w:proofErr w:type="spellStart"/>
      <w:r w:rsidR="004F6C8F" w:rsidRPr="000347C2">
        <w:rPr>
          <w:rFonts w:ascii="Times New Roman" w:hAnsi="Times New Roman"/>
          <w:sz w:val="28"/>
          <w:szCs w:val="28"/>
        </w:rPr>
        <w:t>підкріпленою</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агресією</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або</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асоціюється</w:t>
      </w:r>
      <w:proofErr w:type="spellEnd"/>
      <w:r w:rsidR="004F6C8F" w:rsidRPr="000347C2">
        <w:rPr>
          <w:rFonts w:ascii="Times New Roman" w:hAnsi="Times New Roman"/>
          <w:sz w:val="28"/>
          <w:szCs w:val="28"/>
        </w:rPr>
        <w:t xml:space="preserve"> з </w:t>
      </w:r>
      <w:proofErr w:type="spellStart"/>
      <w:r w:rsidR="004F6C8F" w:rsidRPr="000347C2">
        <w:rPr>
          <w:rFonts w:ascii="Times New Roman" w:hAnsi="Times New Roman"/>
          <w:sz w:val="28"/>
          <w:szCs w:val="28"/>
        </w:rPr>
        <w:t>пережитим</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раніше</w:t>
      </w:r>
      <w:proofErr w:type="spellEnd"/>
      <w:r w:rsidR="004F6C8F" w:rsidRPr="000347C2">
        <w:rPr>
          <w:rFonts w:ascii="Times New Roman" w:hAnsi="Times New Roman"/>
          <w:sz w:val="28"/>
          <w:szCs w:val="28"/>
        </w:rPr>
        <w:t xml:space="preserve"> дискомфортом </w:t>
      </w:r>
      <w:proofErr w:type="spellStart"/>
      <w:r w:rsidR="004F6C8F" w:rsidRPr="000347C2">
        <w:rPr>
          <w:rFonts w:ascii="Times New Roman" w:hAnsi="Times New Roman"/>
          <w:sz w:val="28"/>
          <w:szCs w:val="28"/>
        </w:rPr>
        <w:t>чи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біллю</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Стимули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які</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постійно</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пов’язані</w:t>
      </w:r>
      <w:proofErr w:type="spellEnd"/>
      <w:r w:rsidR="004F6C8F" w:rsidRPr="000347C2">
        <w:rPr>
          <w:rFonts w:ascii="Times New Roman" w:hAnsi="Times New Roman"/>
          <w:sz w:val="28"/>
          <w:szCs w:val="28"/>
        </w:rPr>
        <w:t xml:space="preserve"> з факторами, </w:t>
      </w:r>
      <w:proofErr w:type="spellStart"/>
      <w:r w:rsidR="004F6C8F" w:rsidRPr="000347C2">
        <w:rPr>
          <w:rFonts w:ascii="Times New Roman" w:hAnsi="Times New Roman"/>
          <w:sz w:val="28"/>
          <w:szCs w:val="28"/>
        </w:rPr>
        <w:t>що</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провокують</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агресію</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або</w:t>
      </w:r>
      <w:proofErr w:type="spellEnd"/>
      <w:r w:rsidR="004F6C8F" w:rsidRPr="000347C2">
        <w:rPr>
          <w:rFonts w:ascii="Times New Roman" w:hAnsi="Times New Roman"/>
          <w:sz w:val="28"/>
          <w:szCs w:val="28"/>
        </w:rPr>
        <w:t xml:space="preserve"> з самою </w:t>
      </w:r>
      <w:proofErr w:type="spellStart"/>
      <w:r w:rsidR="004F6C8F" w:rsidRPr="000347C2">
        <w:rPr>
          <w:rFonts w:ascii="Times New Roman" w:hAnsi="Times New Roman"/>
          <w:sz w:val="28"/>
          <w:szCs w:val="28"/>
        </w:rPr>
        <w:t>агресією</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можуть</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поступово</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схиляти</w:t>
      </w:r>
      <w:proofErr w:type="spellEnd"/>
      <w:r w:rsidR="004F6C8F" w:rsidRPr="000347C2">
        <w:rPr>
          <w:rFonts w:ascii="Times New Roman" w:hAnsi="Times New Roman"/>
          <w:sz w:val="28"/>
          <w:szCs w:val="28"/>
        </w:rPr>
        <w:t xml:space="preserve"> до </w:t>
      </w:r>
      <w:proofErr w:type="spellStart"/>
      <w:r w:rsidR="004F6C8F" w:rsidRPr="000347C2">
        <w:rPr>
          <w:rFonts w:ascii="Times New Roman" w:hAnsi="Times New Roman"/>
          <w:sz w:val="28"/>
          <w:szCs w:val="28"/>
        </w:rPr>
        <w:t>агресивних</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дій</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індивіда</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який</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раніше</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вже</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був</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спровокований</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чи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фрустрований</w:t>
      </w:r>
      <w:proofErr w:type="spellEnd"/>
      <w:r w:rsidR="004F6C8F" w:rsidRPr="000347C2">
        <w:rPr>
          <w:rFonts w:ascii="Times New Roman" w:hAnsi="Times New Roman"/>
          <w:sz w:val="28"/>
          <w:szCs w:val="28"/>
        </w:rPr>
        <w:t xml:space="preserve">. За </w:t>
      </w:r>
      <w:proofErr w:type="spellStart"/>
      <w:r w:rsidR="004F6C8F" w:rsidRPr="000347C2">
        <w:rPr>
          <w:rFonts w:ascii="Times New Roman" w:hAnsi="Times New Roman"/>
          <w:sz w:val="28"/>
          <w:szCs w:val="28"/>
        </w:rPr>
        <w:t>певних</w:t>
      </w:r>
      <w:proofErr w:type="spellEnd"/>
      <w:r w:rsidR="004F6C8F" w:rsidRPr="000347C2">
        <w:rPr>
          <w:rFonts w:ascii="Times New Roman" w:hAnsi="Times New Roman"/>
          <w:sz w:val="28"/>
          <w:szCs w:val="28"/>
        </w:rPr>
        <w:t xml:space="preserve"> умов роль </w:t>
      </w:r>
      <w:proofErr w:type="spellStart"/>
      <w:r w:rsidR="004F6C8F" w:rsidRPr="000347C2">
        <w:rPr>
          <w:rFonts w:ascii="Times New Roman" w:hAnsi="Times New Roman"/>
          <w:sz w:val="28"/>
          <w:szCs w:val="28"/>
        </w:rPr>
        <w:t>посилів</w:t>
      </w:r>
      <w:proofErr w:type="spellEnd"/>
      <w:r w:rsidR="004F6C8F" w:rsidRPr="000347C2">
        <w:rPr>
          <w:rFonts w:ascii="Times New Roman" w:hAnsi="Times New Roman"/>
          <w:sz w:val="28"/>
          <w:szCs w:val="28"/>
        </w:rPr>
        <w:t xml:space="preserve"> до </w:t>
      </w:r>
      <w:proofErr w:type="spellStart"/>
      <w:r w:rsidR="004F6C8F" w:rsidRPr="000347C2">
        <w:rPr>
          <w:rFonts w:ascii="Times New Roman" w:hAnsi="Times New Roman"/>
          <w:sz w:val="28"/>
          <w:szCs w:val="28"/>
        </w:rPr>
        <w:t>агресії</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можуть</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виконувати</w:t>
      </w:r>
      <w:proofErr w:type="spellEnd"/>
      <w:r w:rsidR="004F6C8F" w:rsidRPr="000347C2">
        <w:rPr>
          <w:rFonts w:ascii="Times New Roman" w:hAnsi="Times New Roman"/>
          <w:sz w:val="28"/>
          <w:szCs w:val="28"/>
        </w:rPr>
        <w:t xml:space="preserve"> люди з </w:t>
      </w:r>
      <w:proofErr w:type="spellStart"/>
      <w:r w:rsidR="004F6C8F" w:rsidRPr="000347C2">
        <w:rPr>
          <w:rFonts w:ascii="Times New Roman" w:hAnsi="Times New Roman"/>
          <w:sz w:val="28"/>
          <w:szCs w:val="28"/>
        </w:rPr>
        <w:t>певними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якостями</w:t>
      </w:r>
      <w:proofErr w:type="spellEnd"/>
      <w:r w:rsidR="004F6C8F" w:rsidRPr="000347C2">
        <w:rPr>
          <w:rFonts w:ascii="Times New Roman" w:hAnsi="Times New Roman"/>
          <w:sz w:val="28"/>
          <w:szCs w:val="28"/>
        </w:rPr>
        <w:t xml:space="preserve"> харак</w:t>
      </w:r>
      <w:r w:rsidR="00E678A1">
        <w:rPr>
          <w:rFonts w:ascii="Times New Roman" w:hAnsi="Times New Roman"/>
          <w:sz w:val="28"/>
          <w:szCs w:val="28"/>
        </w:rPr>
        <w:t xml:space="preserve">теру і </w:t>
      </w:r>
      <w:proofErr w:type="spellStart"/>
      <w:r w:rsidR="00E678A1">
        <w:rPr>
          <w:rFonts w:ascii="Times New Roman" w:hAnsi="Times New Roman"/>
          <w:sz w:val="28"/>
          <w:szCs w:val="28"/>
        </w:rPr>
        <w:t>навіть</w:t>
      </w:r>
      <w:proofErr w:type="spellEnd"/>
      <w:r w:rsidR="00E678A1">
        <w:rPr>
          <w:rFonts w:ascii="Times New Roman" w:hAnsi="Times New Roman"/>
          <w:sz w:val="28"/>
          <w:szCs w:val="28"/>
        </w:rPr>
        <w:t xml:space="preserve"> </w:t>
      </w:r>
      <w:proofErr w:type="spellStart"/>
      <w:r w:rsidR="00E678A1">
        <w:rPr>
          <w:rFonts w:ascii="Times New Roman" w:hAnsi="Times New Roman"/>
          <w:sz w:val="28"/>
          <w:szCs w:val="28"/>
        </w:rPr>
        <w:t>фізичні</w:t>
      </w:r>
      <w:proofErr w:type="spellEnd"/>
      <w:r w:rsidR="00E678A1">
        <w:rPr>
          <w:rFonts w:ascii="Times New Roman" w:hAnsi="Times New Roman"/>
          <w:sz w:val="28"/>
          <w:szCs w:val="28"/>
        </w:rPr>
        <w:t xml:space="preserve"> </w:t>
      </w:r>
      <w:proofErr w:type="spellStart"/>
      <w:r w:rsidR="00E678A1">
        <w:rPr>
          <w:rFonts w:ascii="Times New Roman" w:hAnsi="Times New Roman"/>
          <w:sz w:val="28"/>
          <w:szCs w:val="28"/>
        </w:rPr>
        <w:t>об’єкти</w:t>
      </w:r>
      <w:proofErr w:type="spellEnd"/>
      <w:r w:rsidR="00E678A1">
        <w:rPr>
          <w:rFonts w:ascii="Times New Roman" w:hAnsi="Times New Roman"/>
          <w:sz w:val="28"/>
          <w:szCs w:val="28"/>
        </w:rPr>
        <w:t xml:space="preserve"> [</w:t>
      </w:r>
      <w:r w:rsidR="00D81246">
        <w:rPr>
          <w:rFonts w:ascii="Times New Roman" w:hAnsi="Times New Roman"/>
          <w:sz w:val="28"/>
          <w:szCs w:val="28"/>
          <w:lang w:val="uk-UA"/>
        </w:rPr>
        <w:t>9</w:t>
      </w:r>
      <w:r w:rsidR="004F6C8F" w:rsidRPr="000347C2">
        <w:rPr>
          <w:rFonts w:ascii="Times New Roman" w:hAnsi="Times New Roman"/>
          <w:sz w:val="28"/>
          <w:szCs w:val="28"/>
        </w:rPr>
        <w:t>].</w:t>
      </w:r>
    </w:p>
    <w:p w14:paraId="16F905C9" w14:textId="77777777" w:rsidR="00634A19" w:rsidRDefault="006232EF" w:rsidP="00110CA7">
      <w:pPr>
        <w:shd w:val="clear" w:color="auto" w:fill="FFFFFF"/>
        <w:spacing w:after="0" w:line="360" w:lineRule="auto"/>
        <w:ind w:left="113" w:right="57" w:firstLine="595"/>
        <w:jc w:val="both"/>
        <w:rPr>
          <w:rFonts w:ascii="Times New Roman" w:hAnsi="Times New Roman"/>
          <w:sz w:val="28"/>
          <w:szCs w:val="28"/>
          <w:lang w:val="uk-UA"/>
        </w:rPr>
      </w:pPr>
      <w:r>
        <w:rPr>
          <w:rFonts w:ascii="Times New Roman" w:hAnsi="Times New Roman"/>
          <w:sz w:val="28"/>
          <w:szCs w:val="28"/>
          <w:lang w:val="uk-UA"/>
        </w:rPr>
        <w:t xml:space="preserve">Також розглядаємо твердження Д. </w:t>
      </w:r>
      <w:proofErr w:type="spellStart"/>
      <w:r>
        <w:rPr>
          <w:rFonts w:ascii="Times New Roman" w:hAnsi="Times New Roman"/>
          <w:sz w:val="28"/>
          <w:szCs w:val="28"/>
          <w:lang w:val="uk-UA"/>
        </w:rPr>
        <w:t>Зільма</w:t>
      </w:r>
      <w:r w:rsidR="005A25E6">
        <w:rPr>
          <w:rFonts w:ascii="Times New Roman" w:hAnsi="Times New Roman"/>
          <w:sz w:val="28"/>
          <w:szCs w:val="28"/>
          <w:lang w:val="uk-UA"/>
        </w:rPr>
        <w:t>на</w:t>
      </w:r>
      <w:proofErr w:type="spellEnd"/>
      <w:r w:rsidR="005A25E6">
        <w:rPr>
          <w:rFonts w:ascii="Times New Roman" w:hAnsi="Times New Roman"/>
          <w:sz w:val="28"/>
          <w:szCs w:val="28"/>
          <w:lang w:val="uk-UA"/>
        </w:rPr>
        <w:t xml:space="preserve"> про </w:t>
      </w:r>
      <w:r w:rsidR="004F6C8F" w:rsidRPr="006232EF">
        <w:rPr>
          <w:rFonts w:ascii="Times New Roman" w:hAnsi="Times New Roman"/>
          <w:sz w:val="28"/>
          <w:szCs w:val="28"/>
          <w:lang w:val="uk-UA"/>
        </w:rPr>
        <w:t xml:space="preserve">прояв людської агресивності обумовлений збудженням. </w:t>
      </w:r>
      <w:r w:rsidR="001C61D1">
        <w:rPr>
          <w:rFonts w:ascii="Times New Roman" w:hAnsi="Times New Roman"/>
          <w:sz w:val="28"/>
          <w:szCs w:val="28"/>
        </w:rPr>
        <w:t>Так</w:t>
      </w:r>
      <w:r w:rsidR="001C61D1">
        <w:rPr>
          <w:rFonts w:ascii="Times New Roman" w:hAnsi="Times New Roman"/>
          <w:sz w:val="28"/>
          <w:szCs w:val="28"/>
          <w:lang w:val="uk-UA"/>
        </w:rPr>
        <w:t xml:space="preserve"> ми </w:t>
      </w:r>
      <w:proofErr w:type="spellStart"/>
      <w:r w:rsidR="001C61D1">
        <w:rPr>
          <w:rFonts w:ascii="Times New Roman" w:hAnsi="Times New Roman"/>
          <w:sz w:val="28"/>
          <w:szCs w:val="28"/>
          <w:lang w:val="uk-UA"/>
        </w:rPr>
        <w:t>бачемо</w:t>
      </w:r>
      <w:proofErr w:type="spellEnd"/>
      <w:r w:rsidR="001C61D1">
        <w:rPr>
          <w:rFonts w:ascii="Times New Roman" w:hAnsi="Times New Roman"/>
          <w:sz w:val="28"/>
          <w:szCs w:val="28"/>
          <w:lang w:val="uk-UA"/>
        </w:rPr>
        <w:t>, що</w:t>
      </w:r>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збудження</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від</w:t>
      </w:r>
      <w:proofErr w:type="spellEnd"/>
      <w:r w:rsidR="004F6C8F" w:rsidRPr="000347C2">
        <w:rPr>
          <w:rFonts w:ascii="Times New Roman" w:hAnsi="Times New Roman"/>
          <w:sz w:val="28"/>
          <w:szCs w:val="28"/>
        </w:rPr>
        <w:t xml:space="preserve"> таких </w:t>
      </w:r>
      <w:proofErr w:type="spellStart"/>
      <w:r w:rsidR="004F6C8F" w:rsidRPr="000347C2">
        <w:rPr>
          <w:rFonts w:ascii="Times New Roman" w:hAnsi="Times New Roman"/>
          <w:sz w:val="28"/>
          <w:szCs w:val="28"/>
        </w:rPr>
        <w:t>джерел</w:t>
      </w:r>
      <w:proofErr w:type="spellEnd"/>
      <w:r w:rsidR="004F6C8F" w:rsidRPr="000347C2">
        <w:rPr>
          <w:rFonts w:ascii="Times New Roman" w:hAnsi="Times New Roman"/>
          <w:sz w:val="28"/>
          <w:szCs w:val="28"/>
        </w:rPr>
        <w:t xml:space="preserve"> як </w:t>
      </w:r>
      <w:proofErr w:type="spellStart"/>
      <w:r w:rsidR="004F6C8F" w:rsidRPr="000347C2">
        <w:rPr>
          <w:rFonts w:ascii="Times New Roman" w:hAnsi="Times New Roman"/>
          <w:sz w:val="28"/>
          <w:szCs w:val="28"/>
        </w:rPr>
        <w:t>фільми</w:t>
      </w:r>
      <w:proofErr w:type="spellEnd"/>
      <w:r w:rsidR="004F6C8F" w:rsidRPr="000347C2">
        <w:rPr>
          <w:rFonts w:ascii="Times New Roman" w:hAnsi="Times New Roman"/>
          <w:sz w:val="28"/>
          <w:szCs w:val="28"/>
        </w:rPr>
        <w:t xml:space="preserve"> з </w:t>
      </w:r>
      <w:proofErr w:type="spellStart"/>
      <w:r w:rsidR="004F6C8F" w:rsidRPr="000347C2">
        <w:rPr>
          <w:rFonts w:ascii="Times New Roman" w:hAnsi="Times New Roman"/>
          <w:sz w:val="28"/>
          <w:szCs w:val="28"/>
        </w:rPr>
        <w:t>зображенням</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насилля</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еротики</w:t>
      </w:r>
      <w:proofErr w:type="spellEnd"/>
      <w:r w:rsidR="004F6C8F" w:rsidRPr="000347C2">
        <w:rPr>
          <w:rFonts w:ascii="Times New Roman" w:hAnsi="Times New Roman"/>
          <w:sz w:val="28"/>
          <w:szCs w:val="28"/>
        </w:rPr>
        <w:t xml:space="preserve">, а </w:t>
      </w:r>
      <w:proofErr w:type="spellStart"/>
      <w:r w:rsidR="004F6C8F" w:rsidRPr="000347C2">
        <w:rPr>
          <w:rFonts w:ascii="Times New Roman" w:hAnsi="Times New Roman"/>
          <w:sz w:val="28"/>
          <w:szCs w:val="28"/>
        </w:rPr>
        <w:t>також</w:t>
      </w:r>
      <w:proofErr w:type="spellEnd"/>
      <w:r w:rsidR="004F6C8F" w:rsidRPr="000347C2">
        <w:rPr>
          <w:rFonts w:ascii="Times New Roman" w:hAnsi="Times New Roman"/>
          <w:sz w:val="28"/>
          <w:szCs w:val="28"/>
        </w:rPr>
        <w:t xml:space="preserve"> шум, – </w:t>
      </w:r>
      <w:proofErr w:type="spellStart"/>
      <w:r w:rsidR="004F6C8F" w:rsidRPr="000347C2">
        <w:rPr>
          <w:rFonts w:ascii="Times New Roman" w:hAnsi="Times New Roman"/>
          <w:sz w:val="28"/>
          <w:szCs w:val="28"/>
        </w:rPr>
        <w:t>сприяють</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виникненню</w:t>
      </w:r>
      <w:proofErr w:type="spellEnd"/>
      <w:r w:rsidR="004F6C8F" w:rsidRPr="000347C2">
        <w:rPr>
          <w:rFonts w:ascii="Times New Roman" w:hAnsi="Times New Roman"/>
          <w:sz w:val="28"/>
          <w:szCs w:val="28"/>
        </w:rPr>
        <w:t xml:space="preserve"> та </w:t>
      </w:r>
      <w:proofErr w:type="spellStart"/>
      <w:r w:rsidR="004F6C8F" w:rsidRPr="000347C2">
        <w:rPr>
          <w:rFonts w:ascii="Times New Roman" w:hAnsi="Times New Roman"/>
          <w:sz w:val="28"/>
          <w:szCs w:val="28"/>
        </w:rPr>
        <w:t>прояву</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агресивних</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реакцій</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Збудженні</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від</w:t>
      </w:r>
      <w:proofErr w:type="spellEnd"/>
      <w:r w:rsidR="004F6C8F" w:rsidRPr="000347C2">
        <w:rPr>
          <w:rFonts w:ascii="Times New Roman" w:hAnsi="Times New Roman"/>
          <w:sz w:val="28"/>
          <w:szCs w:val="28"/>
        </w:rPr>
        <w:t xml:space="preserve"> одного </w:t>
      </w:r>
      <w:proofErr w:type="spellStart"/>
      <w:r w:rsidR="004F6C8F" w:rsidRPr="000347C2">
        <w:rPr>
          <w:rFonts w:ascii="Times New Roman" w:hAnsi="Times New Roman"/>
          <w:sz w:val="28"/>
          <w:szCs w:val="28"/>
        </w:rPr>
        <w:t>джерела</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може</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нашаровуватись</w:t>
      </w:r>
      <w:proofErr w:type="spellEnd"/>
      <w:r w:rsidR="004F6C8F" w:rsidRPr="000347C2">
        <w:rPr>
          <w:rFonts w:ascii="Times New Roman" w:hAnsi="Times New Roman"/>
          <w:sz w:val="28"/>
          <w:szCs w:val="28"/>
        </w:rPr>
        <w:t xml:space="preserve"> на </w:t>
      </w:r>
      <w:proofErr w:type="spellStart"/>
      <w:r w:rsidR="004F6C8F" w:rsidRPr="000347C2">
        <w:rPr>
          <w:rFonts w:ascii="Times New Roman" w:hAnsi="Times New Roman"/>
          <w:sz w:val="28"/>
          <w:szCs w:val="28"/>
        </w:rPr>
        <w:t>збудження</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від</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іншого</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джерела</w:t>
      </w:r>
      <w:proofErr w:type="spellEnd"/>
      <w:r w:rsidR="004F6C8F" w:rsidRPr="000347C2">
        <w:rPr>
          <w:rFonts w:ascii="Times New Roman" w:hAnsi="Times New Roman"/>
          <w:sz w:val="28"/>
          <w:szCs w:val="28"/>
        </w:rPr>
        <w:t xml:space="preserve">, таким чином </w:t>
      </w:r>
      <w:proofErr w:type="spellStart"/>
      <w:r w:rsidR="004F6C8F" w:rsidRPr="000347C2">
        <w:rPr>
          <w:rFonts w:ascii="Times New Roman" w:hAnsi="Times New Roman"/>
          <w:sz w:val="28"/>
          <w:szCs w:val="28"/>
        </w:rPr>
        <w:t>посилюючи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чи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пригнічуючи</w:t>
      </w:r>
      <w:proofErr w:type="spellEnd"/>
      <w:r w:rsidR="004F6C8F" w:rsidRPr="000347C2">
        <w:rPr>
          <w:rFonts w:ascii="Times New Roman" w:hAnsi="Times New Roman"/>
          <w:sz w:val="28"/>
          <w:szCs w:val="28"/>
        </w:rPr>
        <w:t xml:space="preserve"> силу </w:t>
      </w:r>
      <w:proofErr w:type="spellStart"/>
      <w:r w:rsidR="004F6C8F" w:rsidRPr="000347C2">
        <w:rPr>
          <w:rFonts w:ascii="Times New Roman" w:hAnsi="Times New Roman"/>
          <w:sz w:val="28"/>
          <w:szCs w:val="28"/>
        </w:rPr>
        <w:t>прояву</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емоційної</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реакції</w:t>
      </w:r>
      <w:proofErr w:type="spellEnd"/>
      <w:r w:rsidR="004F6C8F" w:rsidRPr="000347C2">
        <w:rPr>
          <w:rFonts w:ascii="Times New Roman" w:hAnsi="Times New Roman"/>
          <w:sz w:val="28"/>
          <w:szCs w:val="28"/>
        </w:rPr>
        <w:t xml:space="preserve">. </w:t>
      </w:r>
    </w:p>
    <w:p w14:paraId="6A5FA8F6" w14:textId="77777777" w:rsidR="004C4C01" w:rsidRDefault="004F6C8F" w:rsidP="00110CA7">
      <w:pPr>
        <w:shd w:val="clear" w:color="auto" w:fill="FFFFFF"/>
        <w:spacing w:after="0" w:line="360" w:lineRule="auto"/>
        <w:ind w:left="113" w:right="57" w:firstLine="595"/>
        <w:jc w:val="both"/>
        <w:rPr>
          <w:rFonts w:ascii="Times New Roman" w:hAnsi="Times New Roman"/>
          <w:sz w:val="28"/>
          <w:szCs w:val="28"/>
          <w:lang w:val="uk-UA"/>
        </w:rPr>
      </w:pPr>
      <w:r w:rsidRPr="000347C2">
        <w:rPr>
          <w:rFonts w:ascii="Times New Roman" w:hAnsi="Times New Roman"/>
          <w:sz w:val="28"/>
          <w:szCs w:val="28"/>
        </w:rPr>
        <w:t xml:space="preserve">Т. Румянцева, </w:t>
      </w:r>
      <w:proofErr w:type="spellStart"/>
      <w:r w:rsidRPr="000347C2">
        <w:rPr>
          <w:rFonts w:ascii="Times New Roman" w:hAnsi="Times New Roman"/>
          <w:sz w:val="28"/>
          <w:szCs w:val="28"/>
        </w:rPr>
        <w:t>аналізуючи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вплив</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соціальних</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факторів</w:t>
      </w:r>
      <w:proofErr w:type="spellEnd"/>
      <w:r w:rsidRPr="000347C2">
        <w:rPr>
          <w:rFonts w:ascii="Times New Roman" w:hAnsi="Times New Roman"/>
          <w:sz w:val="28"/>
          <w:szCs w:val="28"/>
        </w:rPr>
        <w:t xml:space="preserve"> на </w:t>
      </w:r>
      <w:proofErr w:type="spellStart"/>
      <w:r w:rsidRPr="000347C2">
        <w:rPr>
          <w:rFonts w:ascii="Times New Roman" w:hAnsi="Times New Roman"/>
          <w:sz w:val="28"/>
          <w:szCs w:val="28"/>
        </w:rPr>
        <w:t>появу</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агресивної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поведінки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зазначала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що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фактори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середовища</w:t>
      </w:r>
      <w:proofErr w:type="spellEnd"/>
      <w:r w:rsidRPr="000347C2">
        <w:rPr>
          <w:rFonts w:ascii="Times New Roman" w:hAnsi="Times New Roman"/>
          <w:sz w:val="28"/>
          <w:szCs w:val="28"/>
        </w:rPr>
        <w:t xml:space="preserve"> не </w:t>
      </w:r>
      <w:proofErr w:type="spellStart"/>
      <w:r w:rsidRPr="000347C2">
        <w:rPr>
          <w:rFonts w:ascii="Times New Roman" w:hAnsi="Times New Roman"/>
          <w:sz w:val="28"/>
          <w:szCs w:val="28"/>
        </w:rPr>
        <w:t>збільшують</w:t>
      </w:r>
      <w:proofErr w:type="spellEnd"/>
      <w:r w:rsidRPr="000347C2">
        <w:rPr>
          <w:rFonts w:ascii="Times New Roman" w:hAnsi="Times New Roman"/>
          <w:sz w:val="28"/>
          <w:szCs w:val="28"/>
        </w:rPr>
        <w:t xml:space="preserve"> прямо і однозначно </w:t>
      </w:r>
      <w:proofErr w:type="spellStart"/>
      <w:r w:rsidRPr="000347C2">
        <w:rPr>
          <w:rFonts w:ascii="Times New Roman" w:hAnsi="Times New Roman"/>
          <w:sz w:val="28"/>
          <w:szCs w:val="28"/>
        </w:rPr>
        <w:t>ступінь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агресивності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проте</w:t>
      </w:r>
      <w:proofErr w:type="spellEnd"/>
      <w:r w:rsidRPr="000347C2">
        <w:rPr>
          <w:rFonts w:ascii="Times New Roman" w:hAnsi="Times New Roman"/>
          <w:sz w:val="28"/>
          <w:szCs w:val="28"/>
        </w:rPr>
        <w:t xml:space="preserve"> вони </w:t>
      </w:r>
      <w:proofErr w:type="spellStart"/>
      <w:r w:rsidRPr="000347C2">
        <w:rPr>
          <w:rFonts w:ascii="Times New Roman" w:hAnsi="Times New Roman"/>
          <w:sz w:val="28"/>
          <w:szCs w:val="28"/>
        </w:rPr>
        <w:t>можуть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впливати</w:t>
      </w:r>
      <w:proofErr w:type="spellEnd"/>
      <w:r w:rsidRPr="000347C2">
        <w:rPr>
          <w:rFonts w:ascii="Times New Roman" w:hAnsi="Times New Roman"/>
          <w:sz w:val="28"/>
          <w:szCs w:val="28"/>
        </w:rPr>
        <w:t xml:space="preserve"> на </w:t>
      </w:r>
      <w:proofErr w:type="spellStart"/>
      <w:r w:rsidRPr="000347C2">
        <w:rPr>
          <w:rFonts w:ascii="Times New Roman" w:hAnsi="Times New Roman"/>
          <w:sz w:val="28"/>
          <w:szCs w:val="28"/>
        </w:rPr>
        <w:t>неї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лише</w:t>
      </w:r>
      <w:proofErr w:type="spellEnd"/>
      <w:r w:rsidRPr="000347C2">
        <w:rPr>
          <w:rFonts w:ascii="Times New Roman" w:hAnsi="Times New Roman"/>
          <w:sz w:val="28"/>
          <w:szCs w:val="28"/>
        </w:rPr>
        <w:t xml:space="preserve"> у тому </w:t>
      </w:r>
      <w:proofErr w:type="spellStart"/>
      <w:r w:rsidRPr="000347C2">
        <w:rPr>
          <w:rFonts w:ascii="Times New Roman" w:hAnsi="Times New Roman"/>
          <w:sz w:val="28"/>
          <w:szCs w:val="28"/>
        </w:rPr>
        <w:t>випадку</w:t>
      </w:r>
      <w:proofErr w:type="spellEnd"/>
      <w:r w:rsidRPr="000347C2">
        <w:rPr>
          <w:rFonts w:ascii="Times New Roman" w:hAnsi="Times New Roman"/>
          <w:sz w:val="28"/>
          <w:szCs w:val="28"/>
        </w:rPr>
        <w:t xml:space="preserve">, коли: </w:t>
      </w:r>
      <w:proofErr w:type="spellStart"/>
      <w:r w:rsidRPr="000347C2">
        <w:rPr>
          <w:rFonts w:ascii="Times New Roman" w:hAnsi="Times New Roman"/>
          <w:sz w:val="28"/>
          <w:szCs w:val="28"/>
        </w:rPr>
        <w:t>збуджений</w:t>
      </w:r>
      <w:proofErr w:type="spellEnd"/>
      <w:r w:rsidRPr="000347C2">
        <w:rPr>
          <w:rFonts w:ascii="Times New Roman" w:hAnsi="Times New Roman"/>
          <w:sz w:val="28"/>
          <w:szCs w:val="28"/>
        </w:rPr>
        <w:t xml:space="preserve"> таким чином </w:t>
      </w:r>
      <w:proofErr w:type="spellStart"/>
      <w:r w:rsidRPr="000347C2">
        <w:rPr>
          <w:rFonts w:ascii="Times New Roman" w:hAnsi="Times New Roman"/>
          <w:sz w:val="28"/>
          <w:szCs w:val="28"/>
        </w:rPr>
        <w:t>індивід</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був</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заздалегідь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налаштований</w:t>
      </w:r>
      <w:proofErr w:type="spellEnd"/>
      <w:r w:rsidRPr="000347C2">
        <w:rPr>
          <w:rFonts w:ascii="Times New Roman" w:hAnsi="Times New Roman"/>
          <w:sz w:val="28"/>
          <w:szCs w:val="28"/>
        </w:rPr>
        <w:t xml:space="preserve"> до нападу; </w:t>
      </w:r>
      <w:proofErr w:type="spellStart"/>
      <w:r w:rsidRPr="000347C2">
        <w:rPr>
          <w:rFonts w:ascii="Times New Roman" w:hAnsi="Times New Roman"/>
          <w:sz w:val="28"/>
          <w:szCs w:val="28"/>
        </w:rPr>
        <w:t>порушується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здатність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особистості</w:t>
      </w:r>
      <w:proofErr w:type="spellEnd"/>
      <w:r w:rsidRPr="000347C2">
        <w:rPr>
          <w:rFonts w:ascii="Times New Roman" w:hAnsi="Times New Roman"/>
          <w:sz w:val="28"/>
          <w:szCs w:val="28"/>
        </w:rPr>
        <w:t xml:space="preserve"> до </w:t>
      </w:r>
      <w:proofErr w:type="spellStart"/>
      <w:r w:rsidRPr="000347C2">
        <w:rPr>
          <w:rFonts w:ascii="Times New Roman" w:hAnsi="Times New Roman"/>
          <w:sz w:val="28"/>
          <w:szCs w:val="28"/>
        </w:rPr>
        <w:t>адекватної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переробки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отриманої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інформації</w:t>
      </w:r>
      <w:proofErr w:type="spellEnd"/>
      <w:r w:rsidRPr="000347C2">
        <w:rPr>
          <w:rFonts w:ascii="Times New Roman" w:hAnsi="Times New Roman"/>
          <w:sz w:val="28"/>
          <w:szCs w:val="28"/>
        </w:rPr>
        <w:t>;</w:t>
      </w:r>
      <w:r w:rsidR="001C61D1">
        <w:rPr>
          <w:rFonts w:ascii="Times New Roman" w:hAnsi="Times New Roman"/>
          <w:sz w:val="28"/>
          <w:szCs w:val="28"/>
          <w:lang w:val="uk-UA"/>
        </w:rPr>
        <w:t xml:space="preserve"> </w:t>
      </w:r>
      <w:proofErr w:type="spellStart"/>
      <w:r w:rsidRPr="000347C2">
        <w:rPr>
          <w:rFonts w:ascii="Times New Roman" w:hAnsi="Times New Roman"/>
          <w:sz w:val="28"/>
          <w:szCs w:val="28"/>
        </w:rPr>
        <w:t>переривається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поведінка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що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виконується</w:t>
      </w:r>
      <w:proofErr w:type="spellEnd"/>
      <w:r w:rsidRPr="000347C2">
        <w:rPr>
          <w:rFonts w:ascii="Times New Roman" w:hAnsi="Times New Roman"/>
          <w:sz w:val="28"/>
          <w:szCs w:val="28"/>
        </w:rPr>
        <w:t xml:space="preserve"> в даний момент. </w:t>
      </w:r>
      <w:proofErr w:type="spellStart"/>
      <w:r w:rsidRPr="000347C2">
        <w:rPr>
          <w:rFonts w:ascii="Times New Roman" w:hAnsi="Times New Roman"/>
          <w:sz w:val="28"/>
          <w:szCs w:val="28"/>
        </w:rPr>
        <w:t>Фізичні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стресори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збільшують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ступінь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агресії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lastRenderedPageBreak/>
        <w:t>лише</w:t>
      </w:r>
      <w:proofErr w:type="spellEnd"/>
      <w:r w:rsidRPr="000347C2">
        <w:rPr>
          <w:rFonts w:ascii="Times New Roman" w:hAnsi="Times New Roman"/>
          <w:sz w:val="28"/>
          <w:szCs w:val="28"/>
        </w:rPr>
        <w:t xml:space="preserve"> до </w:t>
      </w:r>
      <w:proofErr w:type="spellStart"/>
      <w:r w:rsidRPr="000347C2">
        <w:rPr>
          <w:rFonts w:ascii="Times New Roman" w:hAnsi="Times New Roman"/>
          <w:sz w:val="28"/>
          <w:szCs w:val="28"/>
        </w:rPr>
        <w:t>певної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грані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після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якої</w:t>
      </w:r>
      <w:proofErr w:type="spellEnd"/>
      <w:r w:rsidRPr="000347C2">
        <w:rPr>
          <w:rFonts w:ascii="Times New Roman" w:hAnsi="Times New Roman"/>
          <w:sz w:val="28"/>
          <w:szCs w:val="28"/>
        </w:rPr>
        <w:t xml:space="preserve"> вона </w:t>
      </w:r>
      <w:proofErr w:type="spellStart"/>
      <w:r w:rsidRPr="000347C2">
        <w:rPr>
          <w:rFonts w:ascii="Times New Roman" w:hAnsi="Times New Roman"/>
          <w:sz w:val="28"/>
          <w:szCs w:val="28"/>
        </w:rPr>
        <w:t>різко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падає</w:t>
      </w:r>
      <w:proofErr w:type="spellEnd"/>
      <w:r w:rsidRPr="000347C2">
        <w:rPr>
          <w:rFonts w:ascii="Times New Roman" w:hAnsi="Times New Roman"/>
          <w:sz w:val="28"/>
          <w:szCs w:val="28"/>
        </w:rPr>
        <w:t xml:space="preserve"> по </w:t>
      </w:r>
      <w:proofErr w:type="spellStart"/>
      <w:r w:rsidRPr="000347C2">
        <w:rPr>
          <w:rFonts w:ascii="Times New Roman" w:hAnsi="Times New Roman"/>
          <w:sz w:val="28"/>
          <w:szCs w:val="28"/>
        </w:rPr>
        <w:t>мірі</w:t>
      </w:r>
      <w:proofErr w:type="spellEnd"/>
      <w:r w:rsidRPr="000347C2">
        <w:rPr>
          <w:rFonts w:ascii="Times New Roman" w:hAnsi="Times New Roman"/>
          <w:sz w:val="28"/>
          <w:szCs w:val="28"/>
        </w:rPr>
        <w:t xml:space="preserve"> того, як </w:t>
      </w:r>
      <w:proofErr w:type="spellStart"/>
      <w:r w:rsidRPr="000347C2">
        <w:rPr>
          <w:rFonts w:ascii="Times New Roman" w:hAnsi="Times New Roman"/>
          <w:sz w:val="28"/>
          <w:szCs w:val="28"/>
        </w:rPr>
        <w:t>заміщаючи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її</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інструментальні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акти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усувають</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негативні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наслідки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дії</w:t>
      </w:r>
      <w:proofErr w:type="spellEnd"/>
      <w:r w:rsidRPr="000347C2">
        <w:rPr>
          <w:rFonts w:ascii="Times New Roman" w:hAnsi="Times New Roman"/>
          <w:sz w:val="28"/>
          <w:szCs w:val="28"/>
        </w:rPr>
        <w:t xml:space="preserve"> </w:t>
      </w:r>
      <w:proofErr w:type="spellStart"/>
      <w:r w:rsidR="00EA627C">
        <w:rPr>
          <w:rFonts w:ascii="Times New Roman" w:hAnsi="Times New Roman"/>
          <w:sz w:val="28"/>
          <w:szCs w:val="28"/>
        </w:rPr>
        <w:t>стресора</w:t>
      </w:r>
      <w:proofErr w:type="spellEnd"/>
      <w:r w:rsidR="00EA627C">
        <w:rPr>
          <w:rFonts w:ascii="Times New Roman" w:hAnsi="Times New Roman"/>
          <w:sz w:val="28"/>
          <w:szCs w:val="28"/>
        </w:rPr>
        <w:t xml:space="preserve"> [</w:t>
      </w:r>
      <w:r w:rsidR="00EA627C" w:rsidRPr="00EA627C">
        <w:rPr>
          <w:rFonts w:ascii="Times New Roman" w:hAnsi="Times New Roman"/>
          <w:sz w:val="28"/>
          <w:szCs w:val="28"/>
        </w:rPr>
        <w:t>82</w:t>
      </w:r>
      <w:r w:rsidRPr="00930A78">
        <w:rPr>
          <w:rFonts w:ascii="Times New Roman" w:hAnsi="Times New Roman"/>
          <w:sz w:val="28"/>
          <w:szCs w:val="28"/>
        </w:rPr>
        <w:t>].</w:t>
      </w:r>
      <w:r w:rsidRPr="000347C2">
        <w:rPr>
          <w:rFonts w:ascii="Times New Roman" w:hAnsi="Times New Roman"/>
          <w:sz w:val="28"/>
          <w:szCs w:val="28"/>
        </w:rPr>
        <w:t xml:space="preserve"> </w:t>
      </w:r>
    </w:p>
    <w:p w14:paraId="72E1E75D" w14:textId="77777777" w:rsidR="004F6C8F" w:rsidRPr="00022C09" w:rsidRDefault="001C61D1" w:rsidP="00110CA7">
      <w:pPr>
        <w:shd w:val="clear" w:color="auto" w:fill="FFFFFF"/>
        <w:spacing w:after="0" w:line="360" w:lineRule="auto"/>
        <w:ind w:left="113" w:right="57" w:firstLine="595"/>
        <w:jc w:val="both"/>
        <w:rPr>
          <w:rFonts w:ascii="Times New Roman" w:hAnsi="Times New Roman"/>
          <w:sz w:val="28"/>
          <w:szCs w:val="28"/>
          <w:lang w:val="uk-UA"/>
        </w:rPr>
      </w:pPr>
      <w:r>
        <w:rPr>
          <w:rFonts w:ascii="Times New Roman" w:hAnsi="Times New Roman"/>
          <w:sz w:val="28"/>
          <w:szCs w:val="28"/>
          <w:lang w:val="uk-UA"/>
        </w:rPr>
        <w:t xml:space="preserve">Також звертаємо увагу на трактовку </w:t>
      </w:r>
      <w:r>
        <w:rPr>
          <w:rFonts w:ascii="Times New Roman" w:hAnsi="Times New Roman"/>
          <w:sz w:val="28"/>
          <w:szCs w:val="28"/>
        </w:rPr>
        <w:t>А. Бандур</w:t>
      </w:r>
      <w:r>
        <w:rPr>
          <w:rFonts w:ascii="Times New Roman" w:hAnsi="Times New Roman"/>
          <w:sz w:val="28"/>
          <w:szCs w:val="28"/>
          <w:lang w:val="uk-UA"/>
        </w:rPr>
        <w:t>и, який</w:t>
      </w:r>
      <w:r w:rsidR="004F6C8F" w:rsidRPr="000347C2">
        <w:rPr>
          <w:rFonts w:ascii="Times New Roman" w:hAnsi="Times New Roman"/>
          <w:sz w:val="28"/>
          <w:szCs w:val="28"/>
        </w:rPr>
        <w:t xml:space="preserve"> говорить про </w:t>
      </w:r>
      <w:proofErr w:type="spellStart"/>
      <w:r w:rsidR="004F6C8F" w:rsidRPr="000347C2">
        <w:rPr>
          <w:rFonts w:ascii="Times New Roman" w:hAnsi="Times New Roman"/>
          <w:sz w:val="28"/>
          <w:szCs w:val="28"/>
        </w:rPr>
        <w:t>необхідність</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врахування</w:t>
      </w:r>
      <w:proofErr w:type="spellEnd"/>
      <w:r w:rsidR="004F6C8F" w:rsidRPr="000347C2">
        <w:rPr>
          <w:rFonts w:ascii="Times New Roman" w:hAnsi="Times New Roman"/>
          <w:sz w:val="28"/>
          <w:szCs w:val="28"/>
        </w:rPr>
        <w:t xml:space="preserve"> як </w:t>
      </w:r>
      <w:proofErr w:type="spellStart"/>
      <w:r w:rsidR="004F6C8F" w:rsidRPr="000347C2">
        <w:rPr>
          <w:rFonts w:ascii="Times New Roman" w:hAnsi="Times New Roman"/>
          <w:sz w:val="28"/>
          <w:szCs w:val="28"/>
        </w:rPr>
        <w:t>біологічних</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факторів</w:t>
      </w:r>
      <w:proofErr w:type="spellEnd"/>
      <w:r w:rsidR="004F6C8F" w:rsidRPr="000347C2">
        <w:rPr>
          <w:rFonts w:ascii="Times New Roman" w:hAnsi="Times New Roman"/>
          <w:sz w:val="28"/>
          <w:szCs w:val="28"/>
        </w:rPr>
        <w:t xml:space="preserve"> так і </w:t>
      </w:r>
      <w:proofErr w:type="spellStart"/>
      <w:r w:rsidR="004F6C8F" w:rsidRPr="000347C2">
        <w:rPr>
          <w:rFonts w:ascii="Times New Roman" w:hAnsi="Times New Roman"/>
          <w:sz w:val="28"/>
          <w:szCs w:val="28"/>
        </w:rPr>
        <w:t>соціальних</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хоче</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пріоритет</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надає</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впливу</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соціальних</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факторів</w:t>
      </w:r>
      <w:proofErr w:type="spellEnd"/>
      <w:r w:rsidR="004F6C8F" w:rsidRPr="000347C2">
        <w:rPr>
          <w:rFonts w:ascii="Times New Roman" w:hAnsi="Times New Roman"/>
          <w:sz w:val="28"/>
          <w:szCs w:val="28"/>
        </w:rPr>
        <w:t xml:space="preserve">. За </w:t>
      </w:r>
      <w:proofErr w:type="spellStart"/>
      <w:r w:rsidR="004F6C8F" w:rsidRPr="000347C2">
        <w:rPr>
          <w:rFonts w:ascii="Times New Roman" w:hAnsi="Times New Roman"/>
          <w:sz w:val="28"/>
          <w:szCs w:val="28"/>
        </w:rPr>
        <w:t>теорією</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соціального</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научіння</w:t>
      </w:r>
      <w:proofErr w:type="spellEnd"/>
      <w:r w:rsidR="004F6C8F" w:rsidRPr="000347C2">
        <w:rPr>
          <w:rFonts w:ascii="Times New Roman" w:hAnsi="Times New Roman"/>
          <w:sz w:val="28"/>
          <w:szCs w:val="28"/>
        </w:rPr>
        <w:t xml:space="preserve"> А. </w:t>
      </w:r>
      <w:proofErr w:type="spellStart"/>
      <w:r w:rsidR="004F6C8F" w:rsidRPr="000347C2">
        <w:rPr>
          <w:rFonts w:ascii="Times New Roman" w:hAnsi="Times New Roman"/>
          <w:sz w:val="28"/>
          <w:szCs w:val="28"/>
        </w:rPr>
        <w:t>Бандури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можна</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виділити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біологічні</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фактори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утворення</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агресивної</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поведінки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людини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особливості</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нервової</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системи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гормональні</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збої</w:t>
      </w:r>
      <w:proofErr w:type="spellEnd"/>
      <w:r w:rsidR="004F6C8F" w:rsidRPr="000347C2">
        <w:rPr>
          <w:rFonts w:ascii="Times New Roman" w:hAnsi="Times New Roman"/>
          <w:sz w:val="28"/>
          <w:szCs w:val="28"/>
        </w:rPr>
        <w:t xml:space="preserve"> т.п.) та </w:t>
      </w:r>
      <w:proofErr w:type="spellStart"/>
      <w:r w:rsidR="004F6C8F" w:rsidRPr="000347C2">
        <w:rPr>
          <w:rFonts w:ascii="Times New Roman" w:hAnsi="Times New Roman"/>
          <w:sz w:val="28"/>
          <w:szCs w:val="28"/>
        </w:rPr>
        <w:t>научіння</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наприклад</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безпосередній</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досвід</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споглядання</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Стимулює</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розвиток</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агресії</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вплив</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шаблонів</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неприйнятне</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ставлення</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стимульними</w:t>
      </w:r>
      <w:proofErr w:type="spellEnd"/>
      <w:r w:rsidR="004F6C8F" w:rsidRPr="000347C2">
        <w:rPr>
          <w:rFonts w:ascii="Times New Roman" w:hAnsi="Times New Roman"/>
          <w:sz w:val="28"/>
          <w:szCs w:val="28"/>
        </w:rPr>
        <w:t xml:space="preserve"> мотивами; </w:t>
      </w:r>
      <w:proofErr w:type="spellStart"/>
      <w:r w:rsidR="004F6C8F" w:rsidRPr="000347C2">
        <w:rPr>
          <w:rFonts w:ascii="Times New Roman" w:hAnsi="Times New Roman"/>
          <w:sz w:val="28"/>
          <w:szCs w:val="28"/>
        </w:rPr>
        <w:t>інструкція</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ексцентричні</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переконання</w:t>
      </w:r>
      <w:proofErr w:type="spellEnd"/>
      <w:r w:rsidR="005A25E6">
        <w:rPr>
          <w:rFonts w:ascii="Times New Roman" w:hAnsi="Times New Roman"/>
          <w:sz w:val="28"/>
          <w:szCs w:val="28"/>
        </w:rPr>
        <w:t xml:space="preserve">. </w:t>
      </w:r>
      <w:r w:rsidR="005A25E6">
        <w:rPr>
          <w:rFonts w:ascii="Times New Roman" w:hAnsi="Times New Roman"/>
          <w:sz w:val="28"/>
          <w:szCs w:val="28"/>
          <w:lang w:val="uk-UA"/>
        </w:rPr>
        <w:t>Тому а</w:t>
      </w:r>
      <w:proofErr w:type="spellStart"/>
      <w:r w:rsidR="004F6C8F" w:rsidRPr="000347C2">
        <w:rPr>
          <w:rFonts w:ascii="Times New Roman" w:hAnsi="Times New Roman"/>
          <w:sz w:val="28"/>
          <w:szCs w:val="28"/>
        </w:rPr>
        <w:t>гресія</w:t>
      </w:r>
      <w:proofErr w:type="spellEnd"/>
      <w:r w:rsidR="004F6C8F" w:rsidRPr="000347C2">
        <w:rPr>
          <w:rFonts w:ascii="Times New Roman" w:hAnsi="Times New Roman"/>
          <w:sz w:val="28"/>
          <w:szCs w:val="28"/>
        </w:rPr>
        <w:t xml:space="preserve"> в </w:t>
      </w:r>
      <w:proofErr w:type="spellStart"/>
      <w:r w:rsidR="004F6C8F" w:rsidRPr="000347C2">
        <w:rPr>
          <w:rFonts w:ascii="Times New Roman" w:hAnsi="Times New Roman"/>
          <w:sz w:val="28"/>
          <w:szCs w:val="28"/>
        </w:rPr>
        <w:t>даному</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випадку</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розглядається</w:t>
      </w:r>
      <w:proofErr w:type="spellEnd"/>
      <w:r w:rsidR="004F6C8F" w:rsidRPr="000347C2">
        <w:rPr>
          <w:rFonts w:ascii="Times New Roman" w:hAnsi="Times New Roman"/>
          <w:sz w:val="28"/>
          <w:szCs w:val="28"/>
        </w:rPr>
        <w:t xml:space="preserve"> як </w:t>
      </w:r>
      <w:proofErr w:type="spellStart"/>
      <w:r w:rsidR="004F6C8F" w:rsidRPr="000347C2">
        <w:rPr>
          <w:rFonts w:ascii="Times New Roman" w:hAnsi="Times New Roman"/>
          <w:sz w:val="28"/>
          <w:szCs w:val="28"/>
        </w:rPr>
        <w:t>соціальна</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поведінка</w:t>
      </w:r>
      <w:proofErr w:type="spellEnd"/>
      <w:r w:rsidR="004F6C8F" w:rsidRPr="000347C2">
        <w:rPr>
          <w:rFonts w:ascii="Times New Roman" w:hAnsi="Times New Roman"/>
          <w:sz w:val="28"/>
          <w:szCs w:val="28"/>
        </w:rPr>
        <w:t xml:space="preserve">, яка </w:t>
      </w:r>
      <w:proofErr w:type="spellStart"/>
      <w:r w:rsidR="004F6C8F" w:rsidRPr="000347C2">
        <w:rPr>
          <w:rFonts w:ascii="Times New Roman" w:hAnsi="Times New Roman"/>
          <w:sz w:val="28"/>
          <w:szCs w:val="28"/>
        </w:rPr>
        <w:t>включає</w:t>
      </w:r>
      <w:proofErr w:type="spellEnd"/>
      <w:r w:rsidR="004F6C8F" w:rsidRPr="000347C2">
        <w:rPr>
          <w:rFonts w:ascii="Times New Roman" w:hAnsi="Times New Roman"/>
          <w:sz w:val="28"/>
          <w:szCs w:val="28"/>
        </w:rPr>
        <w:t xml:space="preserve"> в себе </w:t>
      </w:r>
      <w:proofErr w:type="spellStart"/>
      <w:r w:rsidR="004F6C8F" w:rsidRPr="000347C2">
        <w:rPr>
          <w:rFonts w:ascii="Times New Roman" w:hAnsi="Times New Roman"/>
          <w:sz w:val="28"/>
          <w:szCs w:val="28"/>
        </w:rPr>
        <w:t>складні</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навики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що</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потребують</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всебічного</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навчання</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Тобто</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щоб</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здійснити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агресивну</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дію</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необхідно</w:t>
      </w:r>
      <w:proofErr w:type="spellEnd"/>
      <w:r w:rsidR="004F6C8F" w:rsidRPr="000347C2">
        <w:rPr>
          <w:rFonts w:ascii="Times New Roman" w:hAnsi="Times New Roman"/>
          <w:sz w:val="28"/>
          <w:szCs w:val="28"/>
        </w:rPr>
        <w:t xml:space="preserve"> знати, як </w:t>
      </w:r>
      <w:proofErr w:type="spellStart"/>
      <w:r w:rsidR="004F6C8F" w:rsidRPr="000347C2">
        <w:rPr>
          <w:rFonts w:ascii="Times New Roman" w:hAnsi="Times New Roman"/>
          <w:sz w:val="28"/>
          <w:szCs w:val="28"/>
        </w:rPr>
        <w:t>користуватись</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зброєю</w:t>
      </w:r>
      <w:proofErr w:type="spellEnd"/>
      <w:r w:rsidR="004F6C8F" w:rsidRPr="000347C2">
        <w:rPr>
          <w:rFonts w:ascii="Times New Roman" w:hAnsi="Times New Roman"/>
          <w:sz w:val="28"/>
          <w:szCs w:val="28"/>
        </w:rPr>
        <w:t xml:space="preserve">, як </w:t>
      </w:r>
      <w:proofErr w:type="spellStart"/>
      <w:r w:rsidR="004F6C8F" w:rsidRPr="000347C2">
        <w:rPr>
          <w:rFonts w:ascii="Times New Roman" w:hAnsi="Times New Roman"/>
          <w:sz w:val="28"/>
          <w:szCs w:val="28"/>
        </w:rPr>
        <w:t>завдавати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удари</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які</w:t>
      </w:r>
      <w:proofErr w:type="spellEnd"/>
      <w:r w:rsidR="004F6C8F" w:rsidRPr="000347C2">
        <w:rPr>
          <w:rFonts w:ascii="Times New Roman" w:hAnsi="Times New Roman"/>
          <w:sz w:val="28"/>
          <w:szCs w:val="28"/>
        </w:rPr>
        <w:t xml:space="preserve"> слова </w:t>
      </w:r>
      <w:proofErr w:type="spellStart"/>
      <w:r w:rsidR="004F6C8F" w:rsidRPr="000347C2">
        <w:rPr>
          <w:rFonts w:ascii="Times New Roman" w:hAnsi="Times New Roman"/>
          <w:sz w:val="28"/>
          <w:szCs w:val="28"/>
        </w:rPr>
        <w:t>будуть</w:t>
      </w:r>
      <w:proofErr w:type="spellEnd"/>
      <w:r w:rsidR="004F6C8F" w:rsidRPr="000347C2">
        <w:rPr>
          <w:rFonts w:ascii="Times New Roman" w:hAnsi="Times New Roman"/>
          <w:sz w:val="28"/>
          <w:szCs w:val="28"/>
        </w:rPr>
        <w:t xml:space="preserve"> </w:t>
      </w:r>
      <w:proofErr w:type="spellStart"/>
      <w:r w:rsidR="004F6C8F" w:rsidRPr="000347C2">
        <w:rPr>
          <w:rFonts w:ascii="Times New Roman" w:hAnsi="Times New Roman"/>
          <w:sz w:val="28"/>
          <w:szCs w:val="28"/>
        </w:rPr>
        <w:t>болісно</w:t>
      </w:r>
      <w:proofErr w:type="spellEnd"/>
      <w:r w:rsidR="004F6C8F" w:rsidRPr="000347C2">
        <w:rPr>
          <w:rFonts w:ascii="Times New Roman" w:hAnsi="Times New Roman"/>
          <w:sz w:val="28"/>
          <w:szCs w:val="28"/>
        </w:rPr>
        <w:t xml:space="preserve"> </w:t>
      </w:r>
      <w:proofErr w:type="spellStart"/>
      <w:r w:rsidR="004F6C8F" w:rsidRPr="00022C09">
        <w:rPr>
          <w:rFonts w:ascii="Times New Roman" w:hAnsi="Times New Roman"/>
          <w:sz w:val="28"/>
          <w:szCs w:val="28"/>
        </w:rPr>
        <w:t>сприйматись</w:t>
      </w:r>
      <w:proofErr w:type="spellEnd"/>
      <w:r w:rsidR="004F6C8F" w:rsidRPr="00022C09">
        <w:rPr>
          <w:rFonts w:ascii="Times New Roman" w:hAnsi="Times New Roman"/>
          <w:sz w:val="28"/>
          <w:szCs w:val="28"/>
        </w:rPr>
        <w:t xml:space="preserve"> </w:t>
      </w:r>
      <w:proofErr w:type="spellStart"/>
      <w:r w:rsidR="004F6C8F" w:rsidRPr="00022C09">
        <w:rPr>
          <w:rFonts w:ascii="Times New Roman" w:hAnsi="Times New Roman"/>
          <w:sz w:val="28"/>
          <w:szCs w:val="28"/>
        </w:rPr>
        <w:t>об’єктом</w:t>
      </w:r>
      <w:proofErr w:type="spellEnd"/>
      <w:r w:rsidR="004F6C8F" w:rsidRPr="00022C09">
        <w:rPr>
          <w:rFonts w:ascii="Times New Roman" w:hAnsi="Times New Roman"/>
          <w:sz w:val="28"/>
          <w:szCs w:val="28"/>
        </w:rPr>
        <w:t xml:space="preserve"> </w:t>
      </w:r>
      <w:proofErr w:type="spellStart"/>
      <w:r w:rsidR="004F6C8F" w:rsidRPr="00022C09">
        <w:rPr>
          <w:rFonts w:ascii="Times New Roman" w:hAnsi="Times New Roman"/>
          <w:sz w:val="28"/>
          <w:szCs w:val="28"/>
        </w:rPr>
        <w:t>агресії</w:t>
      </w:r>
      <w:proofErr w:type="spellEnd"/>
      <w:r w:rsidR="004F6C8F" w:rsidRPr="00022C09">
        <w:rPr>
          <w:rFonts w:ascii="Times New Roman" w:hAnsi="Times New Roman"/>
          <w:sz w:val="28"/>
          <w:szCs w:val="28"/>
        </w:rPr>
        <w:t xml:space="preserve"> і т.</w:t>
      </w:r>
      <w:r w:rsidR="00A368E6" w:rsidRPr="00022C09">
        <w:rPr>
          <w:rFonts w:ascii="Times New Roman" w:hAnsi="Times New Roman"/>
          <w:sz w:val="28"/>
          <w:szCs w:val="28"/>
          <w:lang w:val="uk-UA"/>
        </w:rPr>
        <w:t xml:space="preserve"> </w:t>
      </w:r>
      <w:r w:rsidR="00E678A1" w:rsidRPr="00022C09">
        <w:rPr>
          <w:rFonts w:ascii="Times New Roman" w:hAnsi="Times New Roman"/>
          <w:sz w:val="28"/>
          <w:szCs w:val="28"/>
        </w:rPr>
        <w:t>п. [</w:t>
      </w:r>
      <w:r w:rsidR="00EA627C" w:rsidRPr="00EA627C">
        <w:rPr>
          <w:rFonts w:ascii="Times New Roman" w:hAnsi="Times New Roman"/>
          <w:sz w:val="28"/>
          <w:szCs w:val="28"/>
        </w:rPr>
        <w:t>82</w:t>
      </w:r>
      <w:r w:rsidR="004F6C8F" w:rsidRPr="00022C09">
        <w:rPr>
          <w:rFonts w:ascii="Times New Roman" w:hAnsi="Times New Roman"/>
          <w:sz w:val="28"/>
          <w:szCs w:val="28"/>
        </w:rPr>
        <w:t>].</w:t>
      </w:r>
    </w:p>
    <w:p w14:paraId="5F75E09B" w14:textId="77777777" w:rsidR="004F77B6" w:rsidRPr="00022C09" w:rsidRDefault="004F77B6" w:rsidP="00110CA7">
      <w:pPr>
        <w:shd w:val="clear" w:color="auto" w:fill="FFFFFF"/>
        <w:spacing w:after="0" w:line="360" w:lineRule="auto"/>
        <w:ind w:left="113" w:right="57" w:firstLine="595"/>
        <w:jc w:val="both"/>
        <w:rPr>
          <w:rFonts w:ascii="Times New Roman" w:hAnsi="Times New Roman"/>
          <w:sz w:val="28"/>
          <w:szCs w:val="28"/>
          <w:lang w:val="uk-UA"/>
        </w:rPr>
      </w:pPr>
      <w:r w:rsidRPr="00022C09">
        <w:rPr>
          <w:rFonts w:ascii="Times New Roman" w:hAnsi="Times New Roman"/>
          <w:sz w:val="28"/>
          <w:szCs w:val="28"/>
          <w:lang w:val="uk-UA"/>
        </w:rPr>
        <w:t xml:space="preserve">Психологи на основі розкриття спрямованості особистості й особливостей її поведінки наводять </w:t>
      </w:r>
      <w:r w:rsidR="005A25E6" w:rsidRPr="00022C09">
        <w:rPr>
          <w:rFonts w:ascii="Times New Roman" w:hAnsi="Times New Roman"/>
          <w:sz w:val="28"/>
          <w:szCs w:val="28"/>
          <w:lang w:val="uk-UA"/>
        </w:rPr>
        <w:t>іншу типологію, ці визначення ми беремо з літератури [</w:t>
      </w:r>
      <w:r w:rsidR="00D81246">
        <w:rPr>
          <w:rFonts w:ascii="Times New Roman" w:hAnsi="Times New Roman"/>
          <w:sz w:val="28"/>
          <w:szCs w:val="28"/>
          <w:lang w:val="uk-UA"/>
        </w:rPr>
        <w:t>14</w:t>
      </w:r>
      <w:r w:rsidR="005A25E6" w:rsidRPr="00022C09">
        <w:rPr>
          <w:rFonts w:ascii="Times New Roman" w:hAnsi="Times New Roman"/>
          <w:sz w:val="28"/>
          <w:szCs w:val="28"/>
          <w:lang w:val="uk-UA"/>
        </w:rPr>
        <w:t>].</w:t>
      </w:r>
      <w:r w:rsidR="00ED51D6">
        <w:rPr>
          <w:rFonts w:ascii="Times New Roman" w:hAnsi="Times New Roman"/>
          <w:sz w:val="28"/>
          <w:szCs w:val="28"/>
          <w:lang w:val="uk-UA"/>
        </w:rPr>
        <w:t xml:space="preserve"> </w:t>
      </w:r>
      <w:r w:rsidRPr="00022C09">
        <w:rPr>
          <w:rFonts w:ascii="Times New Roman" w:hAnsi="Times New Roman"/>
          <w:sz w:val="28"/>
          <w:szCs w:val="28"/>
          <w:lang w:val="uk-UA"/>
        </w:rPr>
        <w:t xml:space="preserve">Наприклад, умовно виокремлюють чотири групи осіб з </w:t>
      </w:r>
      <w:proofErr w:type="spellStart"/>
      <w:r w:rsidRPr="00022C09">
        <w:rPr>
          <w:rFonts w:ascii="Times New Roman" w:hAnsi="Times New Roman"/>
          <w:sz w:val="28"/>
          <w:szCs w:val="28"/>
          <w:lang w:val="uk-UA"/>
        </w:rPr>
        <w:t>відхильною</w:t>
      </w:r>
      <w:proofErr w:type="spellEnd"/>
      <w:r w:rsidRPr="00022C09">
        <w:rPr>
          <w:rFonts w:ascii="Times New Roman" w:hAnsi="Times New Roman"/>
          <w:sz w:val="28"/>
          <w:szCs w:val="28"/>
          <w:lang w:val="uk-UA"/>
        </w:rPr>
        <w:t xml:space="preserve"> поведінкою. </w:t>
      </w:r>
    </w:p>
    <w:p w14:paraId="48368408" w14:textId="77777777" w:rsidR="004F77B6" w:rsidRDefault="004F77B6" w:rsidP="00110CA7">
      <w:pPr>
        <w:shd w:val="clear" w:color="auto" w:fill="FFFFFF"/>
        <w:spacing w:after="0" w:line="360" w:lineRule="auto"/>
        <w:ind w:left="113" w:right="57" w:firstLine="595"/>
        <w:jc w:val="both"/>
        <w:rPr>
          <w:rFonts w:ascii="Times New Roman" w:hAnsi="Times New Roman"/>
          <w:sz w:val="28"/>
          <w:szCs w:val="28"/>
          <w:lang w:val="uk-UA"/>
        </w:rPr>
      </w:pPr>
      <w:r w:rsidRPr="00022C09">
        <w:rPr>
          <w:rFonts w:ascii="Times New Roman" w:hAnsi="Times New Roman"/>
          <w:sz w:val="28"/>
          <w:szCs w:val="28"/>
          <w:lang w:val="uk-UA"/>
        </w:rPr>
        <w:t>Для першої групи характерний стійкий комплекс аморальних, примітивних потреб, прагнення до споживацького проведен</w:t>
      </w:r>
      <w:r w:rsidRPr="00BA771E">
        <w:rPr>
          <w:rFonts w:ascii="Times New Roman" w:hAnsi="Times New Roman"/>
          <w:sz w:val="28"/>
          <w:szCs w:val="28"/>
          <w:lang w:val="uk-UA"/>
        </w:rPr>
        <w:t xml:space="preserve">ня часу, деформація цінностей і взаємин. Егоїзм, байдужість до переживань інших, нелагідність, відсутність авторитетів є типовими особливостями цих людей. Вони егоїстичні, цинічні, озлоблені, грубі, запальні, зухвалі. </w:t>
      </w:r>
    </w:p>
    <w:p w14:paraId="6E740C0F" w14:textId="77777777" w:rsidR="004F77B6" w:rsidRDefault="004F77B6" w:rsidP="00110CA7">
      <w:pPr>
        <w:shd w:val="clear" w:color="auto" w:fill="FFFFFF"/>
        <w:spacing w:after="0" w:line="360" w:lineRule="auto"/>
        <w:ind w:left="113" w:right="57" w:firstLine="595"/>
        <w:jc w:val="both"/>
        <w:rPr>
          <w:rFonts w:ascii="Times New Roman" w:hAnsi="Times New Roman"/>
          <w:sz w:val="28"/>
          <w:szCs w:val="28"/>
          <w:lang w:val="uk-UA"/>
        </w:rPr>
      </w:pPr>
      <w:r w:rsidRPr="004F77B6">
        <w:rPr>
          <w:rFonts w:ascii="Times New Roman" w:hAnsi="Times New Roman"/>
          <w:sz w:val="28"/>
          <w:szCs w:val="28"/>
        </w:rPr>
        <w:t xml:space="preserve">Другу </w:t>
      </w:r>
      <w:proofErr w:type="spellStart"/>
      <w:r w:rsidRPr="004F77B6">
        <w:rPr>
          <w:rFonts w:ascii="Times New Roman" w:hAnsi="Times New Roman"/>
          <w:sz w:val="28"/>
          <w:szCs w:val="28"/>
        </w:rPr>
        <w:t>групу</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становлять</w:t>
      </w:r>
      <w:proofErr w:type="spellEnd"/>
      <w:r w:rsidRPr="004F77B6">
        <w:rPr>
          <w:rFonts w:ascii="Times New Roman" w:hAnsi="Times New Roman"/>
          <w:sz w:val="28"/>
          <w:szCs w:val="28"/>
        </w:rPr>
        <w:t xml:space="preserve"> особи з </w:t>
      </w:r>
      <w:proofErr w:type="spellStart"/>
      <w:r w:rsidRPr="004F77B6">
        <w:rPr>
          <w:rFonts w:ascii="Times New Roman" w:hAnsi="Times New Roman"/>
          <w:sz w:val="28"/>
          <w:szCs w:val="28"/>
        </w:rPr>
        <w:t>деформованими</w:t>
      </w:r>
      <w:proofErr w:type="spellEnd"/>
      <w:r w:rsidRPr="004F77B6">
        <w:rPr>
          <w:rFonts w:ascii="Times New Roman" w:hAnsi="Times New Roman"/>
          <w:sz w:val="28"/>
          <w:szCs w:val="28"/>
        </w:rPr>
        <w:t xml:space="preserve"> потребами. </w:t>
      </w:r>
      <w:proofErr w:type="spellStart"/>
      <w:r w:rsidRPr="004F77B6">
        <w:rPr>
          <w:rFonts w:ascii="Times New Roman" w:hAnsi="Times New Roman"/>
          <w:sz w:val="28"/>
          <w:szCs w:val="28"/>
        </w:rPr>
        <w:t>Їм</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притаманне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більш-менш</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широке</w:t>
      </w:r>
      <w:proofErr w:type="spellEnd"/>
      <w:r w:rsidRPr="004F77B6">
        <w:rPr>
          <w:rFonts w:ascii="Times New Roman" w:hAnsi="Times New Roman"/>
          <w:sz w:val="28"/>
          <w:szCs w:val="28"/>
        </w:rPr>
        <w:t xml:space="preserve"> коло </w:t>
      </w:r>
      <w:proofErr w:type="spellStart"/>
      <w:r w:rsidRPr="004F77B6">
        <w:rPr>
          <w:rFonts w:ascii="Times New Roman" w:hAnsi="Times New Roman"/>
          <w:sz w:val="28"/>
          <w:szCs w:val="28"/>
        </w:rPr>
        <w:t>інтересів</w:t>
      </w:r>
      <w:proofErr w:type="spellEnd"/>
      <w:r w:rsidRPr="004F77B6">
        <w:rPr>
          <w:rFonts w:ascii="Times New Roman" w:hAnsi="Times New Roman"/>
          <w:sz w:val="28"/>
          <w:szCs w:val="28"/>
        </w:rPr>
        <w:t xml:space="preserve">, а </w:t>
      </w:r>
      <w:proofErr w:type="spellStart"/>
      <w:r w:rsidRPr="004F77B6">
        <w:rPr>
          <w:rFonts w:ascii="Times New Roman" w:hAnsi="Times New Roman"/>
          <w:sz w:val="28"/>
          <w:szCs w:val="28"/>
        </w:rPr>
        <w:t>водночас</w:t>
      </w:r>
      <w:proofErr w:type="spellEnd"/>
      <w:r w:rsidRPr="004F77B6">
        <w:rPr>
          <w:rFonts w:ascii="Times New Roman" w:hAnsi="Times New Roman"/>
          <w:sz w:val="28"/>
          <w:szCs w:val="28"/>
        </w:rPr>
        <w:t xml:space="preserve"> – </w:t>
      </w:r>
      <w:proofErr w:type="spellStart"/>
      <w:r w:rsidRPr="004F77B6">
        <w:rPr>
          <w:rFonts w:ascii="Times New Roman" w:hAnsi="Times New Roman"/>
          <w:sz w:val="28"/>
          <w:szCs w:val="28"/>
        </w:rPr>
        <w:t>загострений</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індивідуалізм</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бажання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посісти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привілейоване</w:t>
      </w:r>
      <w:proofErr w:type="spellEnd"/>
      <w:r w:rsidRPr="004F77B6">
        <w:rPr>
          <w:rFonts w:ascii="Times New Roman" w:hAnsi="Times New Roman"/>
          <w:sz w:val="28"/>
          <w:szCs w:val="28"/>
        </w:rPr>
        <w:t xml:space="preserve"> становище за </w:t>
      </w:r>
      <w:proofErr w:type="spellStart"/>
      <w:r w:rsidRPr="004F77B6">
        <w:rPr>
          <w:rFonts w:ascii="Times New Roman" w:hAnsi="Times New Roman"/>
          <w:sz w:val="28"/>
          <w:szCs w:val="28"/>
        </w:rPr>
        <w:t>рахунок</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утиску</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слабких</w:t>
      </w:r>
      <w:proofErr w:type="spellEnd"/>
      <w:r w:rsidRPr="004F77B6">
        <w:rPr>
          <w:rFonts w:ascii="Times New Roman" w:hAnsi="Times New Roman"/>
          <w:sz w:val="28"/>
          <w:szCs w:val="28"/>
        </w:rPr>
        <w:t xml:space="preserve">. Для них характерна </w:t>
      </w:r>
      <w:proofErr w:type="spellStart"/>
      <w:r w:rsidRPr="004F77B6">
        <w:rPr>
          <w:rFonts w:ascii="Times New Roman" w:hAnsi="Times New Roman"/>
          <w:sz w:val="28"/>
          <w:szCs w:val="28"/>
        </w:rPr>
        <w:t>імпульсивність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швидка</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зміна</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настроїв</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облудність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дратівливість</w:t>
      </w:r>
      <w:proofErr w:type="spellEnd"/>
      <w:r w:rsidRPr="004F77B6">
        <w:rPr>
          <w:rFonts w:ascii="Times New Roman" w:hAnsi="Times New Roman"/>
          <w:sz w:val="28"/>
          <w:szCs w:val="28"/>
        </w:rPr>
        <w:t xml:space="preserve">. У </w:t>
      </w:r>
      <w:proofErr w:type="spellStart"/>
      <w:r w:rsidRPr="004F77B6">
        <w:rPr>
          <w:rFonts w:ascii="Times New Roman" w:hAnsi="Times New Roman"/>
          <w:sz w:val="28"/>
          <w:szCs w:val="28"/>
        </w:rPr>
        <w:t>цих</w:t>
      </w:r>
      <w:proofErr w:type="spellEnd"/>
      <w:r w:rsidRPr="004F77B6">
        <w:rPr>
          <w:rFonts w:ascii="Times New Roman" w:hAnsi="Times New Roman"/>
          <w:sz w:val="28"/>
          <w:szCs w:val="28"/>
        </w:rPr>
        <w:t xml:space="preserve"> людей </w:t>
      </w:r>
      <w:proofErr w:type="spellStart"/>
      <w:r w:rsidRPr="004F77B6">
        <w:rPr>
          <w:rFonts w:ascii="Times New Roman" w:hAnsi="Times New Roman"/>
          <w:sz w:val="28"/>
          <w:szCs w:val="28"/>
        </w:rPr>
        <w:t>перекручені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уявлення</w:t>
      </w:r>
      <w:proofErr w:type="spellEnd"/>
      <w:r w:rsidRPr="004F77B6">
        <w:rPr>
          <w:rFonts w:ascii="Times New Roman" w:hAnsi="Times New Roman"/>
          <w:sz w:val="28"/>
          <w:szCs w:val="28"/>
        </w:rPr>
        <w:t xml:space="preserve"> про </w:t>
      </w:r>
      <w:proofErr w:type="spellStart"/>
      <w:r w:rsidRPr="004F77B6">
        <w:rPr>
          <w:rFonts w:ascii="Times New Roman" w:hAnsi="Times New Roman"/>
          <w:sz w:val="28"/>
          <w:szCs w:val="28"/>
        </w:rPr>
        <w:t>мужність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товариство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Їм</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приємно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від</w:t>
      </w:r>
      <w:proofErr w:type="spellEnd"/>
      <w:r w:rsidRPr="004F77B6">
        <w:rPr>
          <w:rFonts w:ascii="Times New Roman" w:hAnsi="Times New Roman"/>
          <w:sz w:val="28"/>
          <w:szCs w:val="28"/>
        </w:rPr>
        <w:t xml:space="preserve"> чужого болю. </w:t>
      </w:r>
    </w:p>
    <w:p w14:paraId="74FF7D87" w14:textId="77777777" w:rsidR="004F77B6" w:rsidRDefault="004F77B6" w:rsidP="00110CA7">
      <w:pPr>
        <w:shd w:val="clear" w:color="auto" w:fill="FFFFFF"/>
        <w:spacing w:after="0" w:line="360" w:lineRule="auto"/>
        <w:ind w:left="113" w:right="57" w:firstLine="595"/>
        <w:jc w:val="both"/>
        <w:rPr>
          <w:rFonts w:ascii="Times New Roman" w:hAnsi="Times New Roman"/>
          <w:sz w:val="28"/>
          <w:szCs w:val="28"/>
          <w:lang w:val="uk-UA"/>
        </w:rPr>
      </w:pPr>
      <w:r w:rsidRPr="004F77B6">
        <w:rPr>
          <w:rFonts w:ascii="Times New Roman" w:hAnsi="Times New Roman"/>
          <w:sz w:val="28"/>
          <w:szCs w:val="28"/>
        </w:rPr>
        <w:lastRenderedPageBreak/>
        <w:t xml:space="preserve">Для </w:t>
      </w:r>
      <w:proofErr w:type="spellStart"/>
      <w:r w:rsidRPr="004F77B6">
        <w:rPr>
          <w:rFonts w:ascii="Times New Roman" w:hAnsi="Times New Roman"/>
          <w:sz w:val="28"/>
          <w:szCs w:val="28"/>
        </w:rPr>
        <w:t>третьої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групи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осіб</w:t>
      </w:r>
      <w:proofErr w:type="spellEnd"/>
      <w:r w:rsidRPr="004F77B6">
        <w:rPr>
          <w:rFonts w:ascii="Times New Roman" w:hAnsi="Times New Roman"/>
          <w:sz w:val="28"/>
          <w:szCs w:val="28"/>
        </w:rPr>
        <w:t xml:space="preserve"> з </w:t>
      </w:r>
      <w:proofErr w:type="spellStart"/>
      <w:r w:rsidRPr="004F77B6">
        <w:rPr>
          <w:rFonts w:ascii="Times New Roman" w:hAnsi="Times New Roman"/>
          <w:sz w:val="28"/>
          <w:szCs w:val="28"/>
        </w:rPr>
        <w:t>відхильною</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поведінкою</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характерний</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конфлікт</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між</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деформованими</w:t>
      </w:r>
      <w:proofErr w:type="spellEnd"/>
      <w:r w:rsidRPr="004F77B6">
        <w:rPr>
          <w:rFonts w:ascii="Times New Roman" w:hAnsi="Times New Roman"/>
          <w:sz w:val="28"/>
          <w:szCs w:val="28"/>
        </w:rPr>
        <w:t xml:space="preserve"> й </w:t>
      </w:r>
      <w:proofErr w:type="spellStart"/>
      <w:r w:rsidRPr="004F77B6">
        <w:rPr>
          <w:rFonts w:ascii="Times New Roman" w:hAnsi="Times New Roman"/>
          <w:sz w:val="28"/>
          <w:szCs w:val="28"/>
        </w:rPr>
        <w:t>позитивними</w:t>
      </w:r>
      <w:proofErr w:type="spellEnd"/>
      <w:r w:rsidRPr="004F77B6">
        <w:rPr>
          <w:rFonts w:ascii="Times New Roman" w:hAnsi="Times New Roman"/>
          <w:sz w:val="28"/>
          <w:szCs w:val="28"/>
        </w:rPr>
        <w:t xml:space="preserve"> потребами, </w:t>
      </w:r>
      <w:proofErr w:type="spellStart"/>
      <w:r w:rsidRPr="004F77B6">
        <w:rPr>
          <w:rFonts w:ascii="Times New Roman" w:hAnsi="Times New Roman"/>
          <w:sz w:val="28"/>
          <w:szCs w:val="28"/>
        </w:rPr>
        <w:t>цінностями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взаєминами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поглядами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Їм</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властиві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однобічність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інтересів</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пристосування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облудність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Ці</w:t>
      </w:r>
      <w:proofErr w:type="spellEnd"/>
      <w:r w:rsidRPr="004F77B6">
        <w:rPr>
          <w:rFonts w:ascii="Times New Roman" w:hAnsi="Times New Roman"/>
          <w:sz w:val="28"/>
          <w:szCs w:val="28"/>
        </w:rPr>
        <w:t xml:space="preserve"> люди не </w:t>
      </w:r>
      <w:proofErr w:type="spellStart"/>
      <w:r w:rsidRPr="004F77B6">
        <w:rPr>
          <w:rFonts w:ascii="Times New Roman" w:hAnsi="Times New Roman"/>
          <w:sz w:val="28"/>
          <w:szCs w:val="28"/>
        </w:rPr>
        <w:t>прагнуть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досягнути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успіхів</w:t>
      </w:r>
      <w:proofErr w:type="spellEnd"/>
      <w:r w:rsidRPr="004F77B6">
        <w:rPr>
          <w:rFonts w:ascii="Times New Roman" w:hAnsi="Times New Roman"/>
          <w:sz w:val="28"/>
          <w:szCs w:val="28"/>
        </w:rPr>
        <w:t xml:space="preserve">, вони </w:t>
      </w:r>
      <w:proofErr w:type="spellStart"/>
      <w:r w:rsidRPr="004F77B6">
        <w:rPr>
          <w:rFonts w:ascii="Times New Roman" w:hAnsi="Times New Roman"/>
          <w:sz w:val="28"/>
          <w:szCs w:val="28"/>
        </w:rPr>
        <w:t>апатичні</w:t>
      </w:r>
      <w:proofErr w:type="spellEnd"/>
      <w:r w:rsidRPr="004F77B6">
        <w:rPr>
          <w:rFonts w:ascii="Times New Roman" w:hAnsi="Times New Roman"/>
          <w:sz w:val="28"/>
          <w:szCs w:val="28"/>
        </w:rPr>
        <w:t xml:space="preserve">. </w:t>
      </w:r>
    </w:p>
    <w:p w14:paraId="087F9B68" w14:textId="77777777" w:rsidR="004F77B6" w:rsidRDefault="004F77B6" w:rsidP="00110CA7">
      <w:pPr>
        <w:shd w:val="clear" w:color="auto" w:fill="FFFFFF"/>
        <w:spacing w:after="0" w:line="360" w:lineRule="auto"/>
        <w:ind w:left="113" w:right="57" w:firstLine="595"/>
        <w:jc w:val="both"/>
        <w:rPr>
          <w:rFonts w:ascii="Times New Roman" w:hAnsi="Times New Roman"/>
          <w:sz w:val="28"/>
          <w:szCs w:val="28"/>
          <w:lang w:val="uk-UA"/>
        </w:rPr>
      </w:pPr>
      <w:r w:rsidRPr="004F77B6">
        <w:rPr>
          <w:rFonts w:ascii="Times New Roman" w:hAnsi="Times New Roman"/>
          <w:sz w:val="28"/>
          <w:szCs w:val="28"/>
        </w:rPr>
        <w:t xml:space="preserve">До </w:t>
      </w:r>
      <w:proofErr w:type="spellStart"/>
      <w:r w:rsidRPr="004F77B6">
        <w:rPr>
          <w:rFonts w:ascii="Times New Roman" w:hAnsi="Times New Roman"/>
          <w:sz w:val="28"/>
          <w:szCs w:val="28"/>
        </w:rPr>
        <w:t>четвертої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групи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зараховують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особистостей</w:t>
      </w:r>
      <w:proofErr w:type="spellEnd"/>
      <w:r w:rsidRPr="004F77B6">
        <w:rPr>
          <w:rFonts w:ascii="Times New Roman" w:hAnsi="Times New Roman"/>
          <w:sz w:val="28"/>
          <w:szCs w:val="28"/>
        </w:rPr>
        <w:t xml:space="preserve">, у </w:t>
      </w:r>
      <w:proofErr w:type="spellStart"/>
      <w:r w:rsidRPr="004F77B6">
        <w:rPr>
          <w:rFonts w:ascii="Times New Roman" w:hAnsi="Times New Roman"/>
          <w:sz w:val="28"/>
          <w:szCs w:val="28"/>
        </w:rPr>
        <w:t>яких</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слабко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деформовані</w:t>
      </w:r>
      <w:proofErr w:type="spellEnd"/>
      <w:r w:rsidRPr="004F77B6">
        <w:rPr>
          <w:rFonts w:ascii="Times New Roman" w:hAnsi="Times New Roman"/>
          <w:sz w:val="28"/>
          <w:szCs w:val="28"/>
        </w:rPr>
        <w:t xml:space="preserve"> потреби, а </w:t>
      </w:r>
      <w:proofErr w:type="spellStart"/>
      <w:r w:rsidRPr="004F77B6">
        <w:rPr>
          <w:rFonts w:ascii="Times New Roman" w:hAnsi="Times New Roman"/>
          <w:sz w:val="28"/>
          <w:szCs w:val="28"/>
        </w:rPr>
        <w:t>водночас</w:t>
      </w:r>
      <w:proofErr w:type="spellEnd"/>
      <w:r w:rsidRPr="004F77B6">
        <w:rPr>
          <w:rFonts w:ascii="Times New Roman" w:hAnsi="Times New Roman"/>
          <w:sz w:val="28"/>
          <w:szCs w:val="28"/>
        </w:rPr>
        <w:t xml:space="preserve"> нема </w:t>
      </w:r>
      <w:proofErr w:type="spellStart"/>
      <w:r w:rsidRPr="004F77B6">
        <w:rPr>
          <w:rFonts w:ascii="Times New Roman" w:hAnsi="Times New Roman"/>
          <w:sz w:val="28"/>
          <w:szCs w:val="28"/>
        </w:rPr>
        <w:t>певних</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інтересів</w:t>
      </w:r>
      <w:proofErr w:type="spellEnd"/>
      <w:r w:rsidRPr="004F77B6">
        <w:rPr>
          <w:rFonts w:ascii="Times New Roman" w:hAnsi="Times New Roman"/>
          <w:sz w:val="28"/>
          <w:szCs w:val="28"/>
        </w:rPr>
        <w:t xml:space="preserve"> і </w:t>
      </w:r>
      <w:proofErr w:type="spellStart"/>
      <w:r w:rsidRPr="004F77B6">
        <w:rPr>
          <w:rFonts w:ascii="Times New Roman" w:hAnsi="Times New Roman"/>
          <w:sz w:val="28"/>
          <w:szCs w:val="28"/>
        </w:rPr>
        <w:t>досить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обмежене</w:t>
      </w:r>
      <w:proofErr w:type="spellEnd"/>
      <w:r w:rsidRPr="004F77B6">
        <w:rPr>
          <w:rFonts w:ascii="Times New Roman" w:hAnsi="Times New Roman"/>
          <w:sz w:val="28"/>
          <w:szCs w:val="28"/>
        </w:rPr>
        <w:t xml:space="preserve"> коло </w:t>
      </w:r>
      <w:proofErr w:type="spellStart"/>
      <w:r w:rsidRPr="004F77B6">
        <w:rPr>
          <w:rFonts w:ascii="Times New Roman" w:hAnsi="Times New Roman"/>
          <w:sz w:val="28"/>
          <w:szCs w:val="28"/>
        </w:rPr>
        <w:t>спілкування</w:t>
      </w:r>
      <w:proofErr w:type="spellEnd"/>
      <w:r w:rsidRPr="004F77B6">
        <w:rPr>
          <w:rFonts w:ascii="Times New Roman" w:hAnsi="Times New Roman"/>
          <w:sz w:val="28"/>
          <w:szCs w:val="28"/>
        </w:rPr>
        <w:t xml:space="preserve">. Вони </w:t>
      </w:r>
      <w:proofErr w:type="spellStart"/>
      <w:r w:rsidRPr="004F77B6">
        <w:rPr>
          <w:rFonts w:ascii="Times New Roman" w:hAnsi="Times New Roman"/>
          <w:sz w:val="28"/>
          <w:szCs w:val="28"/>
        </w:rPr>
        <w:t>безладні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недовірливі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підлещуються</w:t>
      </w:r>
      <w:proofErr w:type="spellEnd"/>
      <w:r w:rsidRPr="004F77B6">
        <w:rPr>
          <w:rFonts w:ascii="Times New Roman" w:hAnsi="Times New Roman"/>
          <w:sz w:val="28"/>
          <w:szCs w:val="28"/>
        </w:rPr>
        <w:t xml:space="preserve"> перед </w:t>
      </w:r>
      <w:proofErr w:type="spellStart"/>
      <w:r w:rsidRPr="004F77B6">
        <w:rPr>
          <w:rFonts w:ascii="Times New Roman" w:hAnsi="Times New Roman"/>
          <w:sz w:val="28"/>
          <w:szCs w:val="28"/>
        </w:rPr>
        <w:t>сильнішими</w:t>
      </w:r>
      <w:proofErr w:type="spellEnd"/>
      <w:r w:rsidRPr="004F77B6">
        <w:rPr>
          <w:rFonts w:ascii="Times New Roman" w:hAnsi="Times New Roman"/>
          <w:sz w:val="28"/>
          <w:szCs w:val="28"/>
        </w:rPr>
        <w:t xml:space="preserve">. Для них </w:t>
      </w:r>
      <w:proofErr w:type="spellStart"/>
      <w:r w:rsidRPr="004F77B6">
        <w:rPr>
          <w:rFonts w:ascii="Times New Roman" w:hAnsi="Times New Roman"/>
          <w:sz w:val="28"/>
          <w:szCs w:val="28"/>
        </w:rPr>
        <w:t>типове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боягузтво</w:t>
      </w:r>
      <w:proofErr w:type="spellEnd"/>
      <w:r w:rsidRPr="004F77B6">
        <w:rPr>
          <w:rFonts w:ascii="Times New Roman" w:hAnsi="Times New Roman"/>
          <w:sz w:val="28"/>
          <w:szCs w:val="28"/>
        </w:rPr>
        <w:t xml:space="preserve"> і </w:t>
      </w:r>
      <w:proofErr w:type="spellStart"/>
      <w:r w:rsidRPr="004F77B6">
        <w:rPr>
          <w:rFonts w:ascii="Times New Roman" w:hAnsi="Times New Roman"/>
          <w:sz w:val="28"/>
          <w:szCs w:val="28"/>
        </w:rPr>
        <w:t>мстивість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Ця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типологія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чітко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показує</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наявність</w:t>
      </w:r>
      <w:proofErr w:type="spellEnd"/>
      <w:r w:rsidRPr="004F77B6">
        <w:rPr>
          <w:rFonts w:ascii="Times New Roman" w:hAnsi="Times New Roman"/>
          <w:sz w:val="28"/>
          <w:szCs w:val="28"/>
        </w:rPr>
        <w:t xml:space="preserve"> в </w:t>
      </w:r>
      <w:proofErr w:type="spellStart"/>
      <w:r w:rsidRPr="004F77B6">
        <w:rPr>
          <w:rFonts w:ascii="Times New Roman" w:hAnsi="Times New Roman"/>
          <w:sz w:val="28"/>
          <w:szCs w:val="28"/>
        </w:rPr>
        <w:t>особистості</w:t>
      </w:r>
      <w:proofErr w:type="spellEnd"/>
      <w:r w:rsidRPr="004F77B6">
        <w:rPr>
          <w:rFonts w:ascii="Times New Roman" w:hAnsi="Times New Roman"/>
          <w:sz w:val="28"/>
          <w:szCs w:val="28"/>
        </w:rPr>
        <w:t xml:space="preserve"> з </w:t>
      </w:r>
      <w:proofErr w:type="spellStart"/>
      <w:r w:rsidRPr="004F77B6">
        <w:rPr>
          <w:rFonts w:ascii="Times New Roman" w:hAnsi="Times New Roman"/>
          <w:sz w:val="28"/>
          <w:szCs w:val="28"/>
        </w:rPr>
        <w:t>примітивною</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відхильною</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поведінкою</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низьких</w:t>
      </w:r>
      <w:proofErr w:type="spellEnd"/>
      <w:r w:rsidRPr="004F77B6">
        <w:rPr>
          <w:rFonts w:ascii="Times New Roman" w:hAnsi="Times New Roman"/>
          <w:sz w:val="28"/>
          <w:szCs w:val="28"/>
        </w:rPr>
        <w:t xml:space="preserve"> потреб, </w:t>
      </w:r>
      <w:proofErr w:type="spellStart"/>
      <w:r w:rsidRPr="004F77B6">
        <w:rPr>
          <w:rFonts w:ascii="Times New Roman" w:hAnsi="Times New Roman"/>
          <w:sz w:val="28"/>
          <w:szCs w:val="28"/>
        </w:rPr>
        <w:t>недостатньо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розвинутої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вольової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регуляції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вузькості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інтересів</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підміни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позитивних</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інтересів</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квазіінтересами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егоїзму</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цинізму</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ствердження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свого</w:t>
      </w:r>
      <w:proofErr w:type="spellEnd"/>
      <w:r w:rsidRPr="004F77B6">
        <w:rPr>
          <w:rFonts w:ascii="Times New Roman" w:hAnsi="Times New Roman"/>
          <w:sz w:val="28"/>
          <w:szCs w:val="28"/>
        </w:rPr>
        <w:t xml:space="preserve"> «Я» за </w:t>
      </w:r>
      <w:proofErr w:type="spellStart"/>
      <w:r w:rsidRPr="004F77B6">
        <w:rPr>
          <w:rFonts w:ascii="Times New Roman" w:hAnsi="Times New Roman"/>
          <w:sz w:val="28"/>
          <w:szCs w:val="28"/>
        </w:rPr>
        <w:t>рахунок</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приниження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гідності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інших</w:t>
      </w:r>
      <w:proofErr w:type="spellEnd"/>
      <w:r w:rsidRPr="004F77B6">
        <w:rPr>
          <w:rFonts w:ascii="Times New Roman" w:hAnsi="Times New Roman"/>
          <w:sz w:val="28"/>
          <w:szCs w:val="28"/>
        </w:rPr>
        <w:t xml:space="preserve"> людей, </w:t>
      </w:r>
      <w:proofErr w:type="spellStart"/>
      <w:r w:rsidRPr="004F77B6">
        <w:rPr>
          <w:rFonts w:ascii="Times New Roman" w:hAnsi="Times New Roman"/>
          <w:sz w:val="28"/>
          <w:szCs w:val="28"/>
        </w:rPr>
        <w:t>жорстокості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байдужості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ворожості</w:t>
      </w:r>
      <w:proofErr w:type="spellEnd"/>
      <w:r w:rsidRPr="004F77B6">
        <w:rPr>
          <w:rFonts w:ascii="Times New Roman" w:hAnsi="Times New Roman"/>
          <w:sz w:val="28"/>
          <w:szCs w:val="28"/>
        </w:rPr>
        <w:t xml:space="preserve"> до нормального </w:t>
      </w:r>
      <w:proofErr w:type="spellStart"/>
      <w:r w:rsidRPr="004F77B6">
        <w:rPr>
          <w:rFonts w:ascii="Times New Roman" w:hAnsi="Times New Roman"/>
          <w:sz w:val="28"/>
          <w:szCs w:val="28"/>
        </w:rPr>
        <w:t>середовища</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Зумовлена</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багатьма</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чинниками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відхильна</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поведінка</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чималої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кількості</w:t>
      </w:r>
      <w:proofErr w:type="spellEnd"/>
      <w:r w:rsidRPr="004F77B6">
        <w:rPr>
          <w:rFonts w:ascii="Times New Roman" w:hAnsi="Times New Roman"/>
          <w:sz w:val="28"/>
          <w:szCs w:val="28"/>
        </w:rPr>
        <w:t xml:space="preserve"> людей </w:t>
      </w:r>
      <w:proofErr w:type="spellStart"/>
      <w:r w:rsidRPr="004F77B6">
        <w:rPr>
          <w:rFonts w:ascii="Times New Roman" w:hAnsi="Times New Roman"/>
          <w:sz w:val="28"/>
          <w:szCs w:val="28"/>
        </w:rPr>
        <w:t>пов’язана</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зокрема</w:t>
      </w:r>
      <w:proofErr w:type="spellEnd"/>
      <w:r w:rsidRPr="004F77B6">
        <w:rPr>
          <w:rFonts w:ascii="Times New Roman" w:hAnsi="Times New Roman"/>
          <w:sz w:val="28"/>
          <w:szCs w:val="28"/>
        </w:rPr>
        <w:t xml:space="preserve"> з </w:t>
      </w:r>
      <w:proofErr w:type="spellStart"/>
      <w:r w:rsidRPr="004F77B6">
        <w:rPr>
          <w:rFonts w:ascii="Times New Roman" w:hAnsi="Times New Roman"/>
          <w:sz w:val="28"/>
          <w:szCs w:val="28"/>
        </w:rPr>
        <w:t>різними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психічними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захворюваннями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Однак</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розгляд</w:t>
      </w:r>
      <w:proofErr w:type="spellEnd"/>
      <w:r w:rsidRPr="004F77B6">
        <w:rPr>
          <w:rFonts w:ascii="Times New Roman" w:hAnsi="Times New Roman"/>
          <w:sz w:val="28"/>
          <w:szCs w:val="28"/>
        </w:rPr>
        <w:t xml:space="preserve"> таких </w:t>
      </w:r>
      <w:proofErr w:type="spellStart"/>
      <w:r w:rsidRPr="004F77B6">
        <w:rPr>
          <w:rFonts w:ascii="Times New Roman" w:hAnsi="Times New Roman"/>
          <w:sz w:val="28"/>
          <w:szCs w:val="28"/>
        </w:rPr>
        <w:t>ситуацій</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належить</w:t>
      </w:r>
      <w:proofErr w:type="spellEnd"/>
      <w:r w:rsidRPr="004F77B6">
        <w:rPr>
          <w:rFonts w:ascii="Times New Roman" w:hAnsi="Times New Roman"/>
          <w:sz w:val="28"/>
          <w:szCs w:val="28"/>
        </w:rPr>
        <w:t xml:space="preserve"> уже до </w:t>
      </w:r>
      <w:proofErr w:type="spellStart"/>
      <w:r w:rsidRPr="004F77B6">
        <w:rPr>
          <w:rFonts w:ascii="Times New Roman" w:hAnsi="Times New Roman"/>
          <w:sz w:val="28"/>
          <w:szCs w:val="28"/>
        </w:rPr>
        <w:t>іншої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галузі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Водночас</w:t>
      </w:r>
      <w:proofErr w:type="spellEnd"/>
      <w:r w:rsidRPr="004F77B6">
        <w:rPr>
          <w:rFonts w:ascii="Times New Roman" w:hAnsi="Times New Roman"/>
          <w:sz w:val="28"/>
          <w:szCs w:val="28"/>
        </w:rPr>
        <w:t xml:space="preserve"> для </w:t>
      </w:r>
      <w:proofErr w:type="spellStart"/>
      <w:r w:rsidRPr="004F77B6">
        <w:rPr>
          <w:rFonts w:ascii="Times New Roman" w:hAnsi="Times New Roman"/>
          <w:sz w:val="28"/>
          <w:szCs w:val="28"/>
        </w:rPr>
        <w:t>деяких</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осіб</w:t>
      </w:r>
      <w:proofErr w:type="spellEnd"/>
      <w:r w:rsidRPr="004F77B6">
        <w:rPr>
          <w:rFonts w:ascii="Times New Roman" w:hAnsi="Times New Roman"/>
          <w:sz w:val="28"/>
          <w:szCs w:val="28"/>
        </w:rPr>
        <w:t xml:space="preserve"> з </w:t>
      </w:r>
      <w:proofErr w:type="spellStart"/>
      <w:r w:rsidRPr="004F77B6">
        <w:rPr>
          <w:rFonts w:ascii="Times New Roman" w:hAnsi="Times New Roman"/>
          <w:sz w:val="28"/>
          <w:szCs w:val="28"/>
        </w:rPr>
        <w:t>відхильною</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поведінкою</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характерні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межові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стани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неврози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патологічні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відхилення</w:t>
      </w:r>
      <w:proofErr w:type="spellEnd"/>
      <w:r w:rsidRPr="004F77B6">
        <w:rPr>
          <w:rFonts w:ascii="Times New Roman" w:hAnsi="Times New Roman"/>
          <w:sz w:val="28"/>
          <w:szCs w:val="28"/>
        </w:rPr>
        <w:t xml:space="preserve"> в </w:t>
      </w:r>
      <w:proofErr w:type="spellStart"/>
      <w:r w:rsidRPr="004F77B6">
        <w:rPr>
          <w:rFonts w:ascii="Times New Roman" w:hAnsi="Times New Roman"/>
          <w:sz w:val="28"/>
          <w:szCs w:val="28"/>
        </w:rPr>
        <w:t>характері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які</w:t>
      </w:r>
      <w:proofErr w:type="spellEnd"/>
      <w:r w:rsidRPr="004F77B6">
        <w:rPr>
          <w:rFonts w:ascii="Times New Roman" w:hAnsi="Times New Roman"/>
          <w:sz w:val="28"/>
          <w:szCs w:val="28"/>
        </w:rPr>
        <w:t xml:space="preserve"> не є хворобою.</w:t>
      </w:r>
    </w:p>
    <w:p w14:paraId="2279A5E5" w14:textId="77777777" w:rsidR="004F77B6" w:rsidRPr="00ED51D6" w:rsidRDefault="004F77B6" w:rsidP="00ED51D6">
      <w:pPr>
        <w:shd w:val="clear" w:color="auto" w:fill="FFFFFF"/>
        <w:spacing w:after="0" w:line="360" w:lineRule="auto"/>
        <w:ind w:right="57" w:firstLine="708"/>
        <w:jc w:val="both"/>
        <w:rPr>
          <w:rFonts w:ascii="Times New Roman" w:hAnsi="Times New Roman"/>
          <w:sz w:val="28"/>
          <w:szCs w:val="28"/>
          <w:lang w:val="uk-UA"/>
        </w:rPr>
      </w:pPr>
      <w:proofErr w:type="spellStart"/>
      <w:r w:rsidRPr="004F77B6">
        <w:rPr>
          <w:rFonts w:ascii="Times New Roman" w:hAnsi="Times New Roman"/>
          <w:sz w:val="28"/>
          <w:szCs w:val="28"/>
        </w:rPr>
        <w:t>Психопатологічних</w:t>
      </w:r>
      <w:proofErr w:type="spellEnd"/>
      <w:r w:rsidRPr="004F77B6">
        <w:rPr>
          <w:rFonts w:ascii="Times New Roman" w:hAnsi="Times New Roman"/>
          <w:sz w:val="28"/>
          <w:szCs w:val="28"/>
        </w:rPr>
        <w:t xml:space="preserve"> рис </w:t>
      </w:r>
      <w:proofErr w:type="spellStart"/>
      <w:r w:rsidRPr="004F77B6">
        <w:rPr>
          <w:rFonts w:ascii="Times New Roman" w:hAnsi="Times New Roman"/>
          <w:sz w:val="28"/>
          <w:szCs w:val="28"/>
        </w:rPr>
        <w:t>особистість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здебільшого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набуває</w:t>
      </w:r>
      <w:proofErr w:type="spellEnd"/>
      <w:r w:rsidRPr="004F77B6">
        <w:rPr>
          <w:rFonts w:ascii="Times New Roman" w:hAnsi="Times New Roman"/>
          <w:sz w:val="28"/>
          <w:szCs w:val="28"/>
        </w:rPr>
        <w:t xml:space="preserve"> не в </w:t>
      </w:r>
      <w:proofErr w:type="spellStart"/>
      <w:r w:rsidRPr="004F77B6">
        <w:rPr>
          <w:rFonts w:ascii="Times New Roman" w:hAnsi="Times New Roman"/>
          <w:sz w:val="28"/>
          <w:szCs w:val="28"/>
        </w:rPr>
        <w:t>результаті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обтяженої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спадковості</w:t>
      </w:r>
      <w:proofErr w:type="spellEnd"/>
      <w:r w:rsidRPr="004F77B6">
        <w:rPr>
          <w:rFonts w:ascii="Times New Roman" w:hAnsi="Times New Roman"/>
          <w:sz w:val="28"/>
          <w:szCs w:val="28"/>
        </w:rPr>
        <w:t xml:space="preserve">, а </w:t>
      </w:r>
      <w:proofErr w:type="spellStart"/>
      <w:r w:rsidRPr="004F77B6">
        <w:rPr>
          <w:rFonts w:ascii="Times New Roman" w:hAnsi="Times New Roman"/>
          <w:sz w:val="28"/>
          <w:szCs w:val="28"/>
        </w:rPr>
        <w:t>внаслідок</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несприятливих</w:t>
      </w:r>
      <w:proofErr w:type="spellEnd"/>
      <w:r w:rsidRPr="004F77B6">
        <w:rPr>
          <w:rFonts w:ascii="Times New Roman" w:hAnsi="Times New Roman"/>
          <w:sz w:val="28"/>
          <w:szCs w:val="28"/>
        </w:rPr>
        <w:t xml:space="preserve"> умов </w:t>
      </w:r>
      <w:proofErr w:type="spellStart"/>
      <w:r w:rsidRPr="004F77B6">
        <w:rPr>
          <w:rFonts w:ascii="Times New Roman" w:hAnsi="Times New Roman"/>
          <w:sz w:val="28"/>
          <w:szCs w:val="28"/>
        </w:rPr>
        <w:t>життя</w:t>
      </w:r>
      <w:proofErr w:type="spellEnd"/>
      <w:r w:rsidRPr="004F77B6">
        <w:rPr>
          <w:rFonts w:ascii="Times New Roman" w:hAnsi="Times New Roman"/>
          <w:sz w:val="28"/>
          <w:szCs w:val="28"/>
        </w:rPr>
        <w:t xml:space="preserve"> і </w:t>
      </w:r>
      <w:proofErr w:type="spellStart"/>
      <w:r w:rsidRPr="004F77B6">
        <w:rPr>
          <w:rFonts w:ascii="Times New Roman" w:hAnsi="Times New Roman"/>
          <w:sz w:val="28"/>
          <w:szCs w:val="28"/>
        </w:rPr>
        <w:t>виховання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Психологічні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дослідження</w:t>
      </w:r>
      <w:proofErr w:type="spellEnd"/>
      <w:r w:rsidRPr="004F77B6">
        <w:rPr>
          <w:rFonts w:ascii="Times New Roman" w:hAnsi="Times New Roman"/>
          <w:sz w:val="28"/>
          <w:szCs w:val="28"/>
        </w:rPr>
        <w:t xml:space="preserve"> і </w:t>
      </w:r>
      <w:proofErr w:type="spellStart"/>
      <w:r w:rsidRPr="004F77B6">
        <w:rPr>
          <w:rFonts w:ascii="Times New Roman" w:hAnsi="Times New Roman"/>
          <w:sz w:val="28"/>
          <w:szCs w:val="28"/>
        </w:rPr>
        <w:t>українських</w:t>
      </w:r>
      <w:proofErr w:type="spellEnd"/>
      <w:r w:rsidRPr="004F77B6">
        <w:rPr>
          <w:rFonts w:ascii="Times New Roman" w:hAnsi="Times New Roman"/>
          <w:sz w:val="28"/>
          <w:szCs w:val="28"/>
        </w:rPr>
        <w:t xml:space="preserve">, і </w:t>
      </w:r>
      <w:proofErr w:type="spellStart"/>
      <w:r w:rsidRPr="004F77B6">
        <w:rPr>
          <w:rFonts w:ascii="Times New Roman" w:hAnsi="Times New Roman"/>
          <w:sz w:val="28"/>
          <w:szCs w:val="28"/>
        </w:rPr>
        <w:t>зарубіжних</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авторів</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засвідчують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що</w:t>
      </w:r>
      <w:proofErr w:type="spellEnd"/>
      <w:r w:rsidRPr="004F77B6">
        <w:rPr>
          <w:rFonts w:ascii="Times New Roman" w:hAnsi="Times New Roman"/>
          <w:sz w:val="28"/>
          <w:szCs w:val="28"/>
        </w:rPr>
        <w:t xml:space="preserve"> в </w:t>
      </w:r>
      <w:proofErr w:type="spellStart"/>
      <w:r w:rsidRPr="004F77B6">
        <w:rPr>
          <w:rFonts w:ascii="Times New Roman" w:hAnsi="Times New Roman"/>
          <w:sz w:val="28"/>
          <w:szCs w:val="28"/>
        </w:rPr>
        <w:t>структурі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особистості</w:t>
      </w:r>
      <w:proofErr w:type="spellEnd"/>
      <w:r w:rsidRPr="004F77B6">
        <w:rPr>
          <w:rFonts w:ascii="Times New Roman" w:hAnsi="Times New Roman"/>
          <w:sz w:val="28"/>
          <w:szCs w:val="28"/>
        </w:rPr>
        <w:t xml:space="preserve"> з </w:t>
      </w:r>
      <w:proofErr w:type="spellStart"/>
      <w:r w:rsidRPr="004F77B6">
        <w:rPr>
          <w:rFonts w:ascii="Times New Roman" w:hAnsi="Times New Roman"/>
          <w:sz w:val="28"/>
          <w:szCs w:val="28"/>
        </w:rPr>
        <w:t>відхильною</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поведінкою</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психічні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аномалії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якщо</w:t>
      </w:r>
      <w:proofErr w:type="spellEnd"/>
      <w:r w:rsidRPr="004F77B6">
        <w:rPr>
          <w:rFonts w:ascii="Times New Roman" w:hAnsi="Times New Roman"/>
          <w:sz w:val="28"/>
          <w:szCs w:val="28"/>
        </w:rPr>
        <w:t xml:space="preserve"> вони є, </w:t>
      </w:r>
      <w:proofErr w:type="spellStart"/>
      <w:r w:rsidRPr="004F77B6">
        <w:rPr>
          <w:rFonts w:ascii="Times New Roman" w:hAnsi="Times New Roman"/>
          <w:sz w:val="28"/>
          <w:szCs w:val="28"/>
        </w:rPr>
        <w:t>зазвичай</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існують</w:t>
      </w:r>
      <w:proofErr w:type="spellEnd"/>
      <w:r w:rsidRPr="004F77B6">
        <w:rPr>
          <w:rFonts w:ascii="Times New Roman" w:hAnsi="Times New Roman"/>
          <w:sz w:val="28"/>
          <w:szCs w:val="28"/>
        </w:rPr>
        <w:t xml:space="preserve"> як </w:t>
      </w:r>
      <w:proofErr w:type="spellStart"/>
      <w:r w:rsidRPr="004F77B6">
        <w:rPr>
          <w:rFonts w:ascii="Times New Roman" w:hAnsi="Times New Roman"/>
          <w:sz w:val="28"/>
          <w:szCs w:val="28"/>
        </w:rPr>
        <w:t>чинник</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взаємодії</w:t>
      </w:r>
      <w:proofErr w:type="spellEnd"/>
      <w:r w:rsidRPr="004F77B6">
        <w:rPr>
          <w:rFonts w:ascii="Times New Roman" w:hAnsi="Times New Roman"/>
          <w:sz w:val="28"/>
          <w:szCs w:val="28"/>
        </w:rPr>
        <w:t xml:space="preserve"> з моральною </w:t>
      </w:r>
      <w:proofErr w:type="spellStart"/>
      <w:r w:rsidRPr="004F77B6">
        <w:rPr>
          <w:rFonts w:ascii="Times New Roman" w:hAnsi="Times New Roman"/>
          <w:sz w:val="28"/>
          <w:szCs w:val="28"/>
        </w:rPr>
        <w:t>невихованістю</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вадами</w:t>
      </w:r>
      <w:proofErr w:type="spellEnd"/>
      <w:r w:rsidRPr="004F77B6">
        <w:rPr>
          <w:rFonts w:ascii="Times New Roman" w:hAnsi="Times New Roman"/>
          <w:sz w:val="28"/>
          <w:szCs w:val="28"/>
        </w:rPr>
        <w:t xml:space="preserve"> характеру </w:t>
      </w:r>
      <w:proofErr w:type="spellStart"/>
      <w:r w:rsidRPr="004F77B6">
        <w:rPr>
          <w:rFonts w:ascii="Times New Roman" w:hAnsi="Times New Roman"/>
          <w:sz w:val="28"/>
          <w:szCs w:val="28"/>
        </w:rPr>
        <w:t>тощо</w:t>
      </w:r>
      <w:proofErr w:type="spellEnd"/>
      <w:r w:rsidRPr="004F77B6">
        <w:rPr>
          <w:rFonts w:ascii="Times New Roman" w:hAnsi="Times New Roman"/>
          <w:sz w:val="28"/>
          <w:szCs w:val="28"/>
        </w:rPr>
        <w:t xml:space="preserve">, а не як </w:t>
      </w:r>
      <w:proofErr w:type="spellStart"/>
      <w:r w:rsidRPr="004F77B6">
        <w:rPr>
          <w:rFonts w:ascii="Times New Roman" w:hAnsi="Times New Roman"/>
          <w:sz w:val="28"/>
          <w:szCs w:val="28"/>
        </w:rPr>
        <w:t>чинник</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що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породжує</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ці</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деформації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особистості</w:t>
      </w:r>
      <w:proofErr w:type="spellEnd"/>
      <w:r w:rsidRPr="004F77B6">
        <w:rPr>
          <w:rFonts w:ascii="Times New Roman" w:hAnsi="Times New Roman"/>
          <w:sz w:val="28"/>
          <w:szCs w:val="28"/>
        </w:rPr>
        <w:t xml:space="preserve"> та </w:t>
      </w:r>
      <w:proofErr w:type="spellStart"/>
      <w:r w:rsidRPr="004F77B6">
        <w:rPr>
          <w:rFonts w:ascii="Times New Roman" w:hAnsi="Times New Roman"/>
          <w:sz w:val="28"/>
          <w:szCs w:val="28"/>
        </w:rPr>
        <w:t>її</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антигромадську</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відхильну</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від</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соціальних</w:t>
      </w:r>
      <w:proofErr w:type="spellEnd"/>
      <w:r w:rsidRPr="004F77B6">
        <w:rPr>
          <w:rFonts w:ascii="Times New Roman" w:hAnsi="Times New Roman"/>
          <w:sz w:val="28"/>
          <w:szCs w:val="28"/>
        </w:rPr>
        <w:t xml:space="preserve"> норм, </w:t>
      </w:r>
      <w:proofErr w:type="spellStart"/>
      <w:r w:rsidRPr="004F77B6">
        <w:rPr>
          <w:rFonts w:ascii="Times New Roman" w:hAnsi="Times New Roman"/>
          <w:sz w:val="28"/>
          <w:szCs w:val="28"/>
        </w:rPr>
        <w:t>поведінку</w:t>
      </w:r>
      <w:proofErr w:type="spellEnd"/>
      <w:r w:rsidRPr="004F77B6">
        <w:rPr>
          <w:rFonts w:ascii="Times New Roman" w:hAnsi="Times New Roman"/>
          <w:sz w:val="28"/>
          <w:szCs w:val="28"/>
        </w:rPr>
        <w:t>.</w:t>
      </w:r>
      <w:r w:rsidR="00ED51D6">
        <w:rPr>
          <w:rFonts w:ascii="Times New Roman" w:hAnsi="Times New Roman"/>
          <w:sz w:val="28"/>
          <w:szCs w:val="28"/>
          <w:lang w:val="uk-UA"/>
        </w:rPr>
        <w:t xml:space="preserve"> </w:t>
      </w:r>
    </w:p>
    <w:p w14:paraId="2FDE161D" w14:textId="77777777" w:rsidR="004F77B6" w:rsidRPr="004F77B6" w:rsidRDefault="004F77B6" w:rsidP="00ED51D6">
      <w:pPr>
        <w:spacing w:after="0" w:line="360" w:lineRule="auto"/>
        <w:ind w:firstLine="709"/>
        <w:jc w:val="both"/>
        <w:rPr>
          <w:rFonts w:ascii="Times New Roman" w:hAnsi="Times New Roman"/>
          <w:sz w:val="28"/>
          <w:szCs w:val="28"/>
          <w:lang w:val="uk-UA"/>
        </w:rPr>
      </w:pPr>
      <w:r w:rsidRPr="004F77B6">
        <w:rPr>
          <w:rFonts w:ascii="Times New Roman" w:hAnsi="Times New Roman"/>
          <w:sz w:val="28"/>
          <w:szCs w:val="28"/>
          <w:lang w:val="uk-UA"/>
        </w:rPr>
        <w:t>Від</w:t>
      </w:r>
      <w:r w:rsidR="001532DF">
        <w:rPr>
          <w:rFonts w:ascii="Times New Roman" w:hAnsi="Times New Roman"/>
          <w:sz w:val="28"/>
          <w:szCs w:val="28"/>
          <w:lang w:val="uk-UA"/>
        </w:rPr>
        <w:t xml:space="preserve">сутність позитивного духовного </w:t>
      </w:r>
      <w:r w:rsidRPr="004F77B6">
        <w:rPr>
          <w:rFonts w:ascii="Times New Roman" w:hAnsi="Times New Roman"/>
          <w:sz w:val="28"/>
          <w:szCs w:val="28"/>
          <w:lang w:val="uk-UA"/>
        </w:rPr>
        <w:t xml:space="preserve">та емоційного навантаження на психіку людини зумовлює поступове збільшення негативного </w:t>
      </w:r>
      <w:proofErr w:type="spellStart"/>
      <w:r w:rsidRPr="004F77B6">
        <w:rPr>
          <w:rFonts w:ascii="Times New Roman" w:hAnsi="Times New Roman"/>
          <w:sz w:val="28"/>
          <w:szCs w:val="28"/>
          <w:lang w:val="uk-UA"/>
        </w:rPr>
        <w:t>психоенергетичного</w:t>
      </w:r>
      <w:proofErr w:type="spellEnd"/>
      <w:r w:rsidRPr="004F77B6">
        <w:rPr>
          <w:rFonts w:ascii="Times New Roman" w:hAnsi="Times New Roman"/>
          <w:sz w:val="28"/>
          <w:szCs w:val="28"/>
          <w:lang w:val="uk-UA"/>
        </w:rPr>
        <w:t xml:space="preserve"> потенціалу, який сформувався внаслідок дії негативних емоцій (через конфлікти, поклоніння грошам, сварки, невдачі, розчарування, </w:t>
      </w:r>
      <w:r w:rsidRPr="004F77B6">
        <w:rPr>
          <w:rFonts w:ascii="Times New Roman" w:hAnsi="Times New Roman"/>
          <w:sz w:val="28"/>
          <w:szCs w:val="28"/>
          <w:lang w:val="uk-UA"/>
        </w:rPr>
        <w:lastRenderedPageBreak/>
        <w:t xml:space="preserve">страхи, неможливість швидкого збагачення, втрату близьких, несправедливість, негативізм, обман задля матеріального збагачення, відсутність перспективи, незадоволення своїм становищем у суспільстві тощо). </w:t>
      </w:r>
      <w:r w:rsidR="001532DF">
        <w:rPr>
          <w:rFonts w:ascii="Times New Roman" w:hAnsi="Times New Roman"/>
          <w:sz w:val="28"/>
          <w:szCs w:val="28"/>
          <w:lang w:val="uk-UA"/>
        </w:rPr>
        <w:t>Можемо стверджувати, що такий</w:t>
      </w:r>
      <w:r w:rsidRPr="004F77B6">
        <w:rPr>
          <w:rFonts w:ascii="Times New Roman" w:hAnsi="Times New Roman"/>
          <w:sz w:val="28"/>
          <w:szCs w:val="28"/>
          <w:lang w:val="uk-UA"/>
        </w:rPr>
        <w:t xml:space="preserve"> негативний </w:t>
      </w:r>
      <w:proofErr w:type="spellStart"/>
      <w:r w:rsidRPr="004F77B6">
        <w:rPr>
          <w:rFonts w:ascii="Times New Roman" w:hAnsi="Times New Roman"/>
          <w:sz w:val="28"/>
          <w:szCs w:val="28"/>
          <w:lang w:val="uk-UA"/>
        </w:rPr>
        <w:t>психоенергетичний</w:t>
      </w:r>
      <w:proofErr w:type="spellEnd"/>
      <w:r w:rsidRPr="004F77B6">
        <w:rPr>
          <w:rFonts w:ascii="Times New Roman" w:hAnsi="Times New Roman"/>
          <w:sz w:val="28"/>
          <w:szCs w:val="28"/>
          <w:lang w:val="uk-UA"/>
        </w:rPr>
        <w:t xml:space="preserve"> потенціал спричинює психічні розлади, нервові зриви, депресивні стани тощо, що знижує психічне здоров’я людини. </w:t>
      </w:r>
    </w:p>
    <w:p w14:paraId="76031ACB" w14:textId="77777777" w:rsidR="004F77B6" w:rsidRPr="007B4409" w:rsidRDefault="004F77B6" w:rsidP="004F77B6">
      <w:pPr>
        <w:spacing w:after="0" w:line="360" w:lineRule="auto"/>
        <w:ind w:firstLine="708"/>
        <w:jc w:val="both"/>
        <w:rPr>
          <w:rFonts w:ascii="Times New Roman" w:hAnsi="Times New Roman"/>
          <w:sz w:val="28"/>
          <w:szCs w:val="28"/>
          <w:lang w:val="uk-UA"/>
        </w:rPr>
      </w:pPr>
      <w:r w:rsidRPr="004F77B6">
        <w:rPr>
          <w:rFonts w:ascii="Times New Roman" w:hAnsi="Times New Roman"/>
          <w:sz w:val="28"/>
          <w:szCs w:val="28"/>
          <w:lang w:val="uk-UA"/>
        </w:rPr>
        <w:t>Недарма Л.</w:t>
      </w:r>
      <w:r w:rsidR="00A368E6">
        <w:rPr>
          <w:rFonts w:ascii="Times New Roman" w:hAnsi="Times New Roman"/>
          <w:sz w:val="28"/>
          <w:szCs w:val="28"/>
          <w:lang w:val="uk-UA"/>
        </w:rPr>
        <w:t xml:space="preserve"> </w:t>
      </w:r>
      <w:r w:rsidRPr="004F77B6">
        <w:rPr>
          <w:rFonts w:ascii="Times New Roman" w:hAnsi="Times New Roman"/>
          <w:sz w:val="28"/>
          <w:szCs w:val="28"/>
          <w:lang w:val="uk-UA"/>
        </w:rPr>
        <w:t xml:space="preserve">О. Богданович акцентує увагу на тому, що психогігієна «означає збереження психічного здоров’я. Вона стосується на лише стану мозку, а й почуттів людини». </w:t>
      </w:r>
      <w:r w:rsidRPr="004F77B6">
        <w:rPr>
          <w:rFonts w:ascii="Times New Roman" w:hAnsi="Times New Roman"/>
          <w:sz w:val="28"/>
          <w:szCs w:val="28"/>
        </w:rPr>
        <w:t xml:space="preserve">На </w:t>
      </w:r>
      <w:proofErr w:type="spellStart"/>
      <w:r w:rsidRPr="004F77B6">
        <w:rPr>
          <w:rFonts w:ascii="Times New Roman" w:hAnsi="Times New Roman"/>
          <w:sz w:val="28"/>
          <w:szCs w:val="28"/>
        </w:rPr>
        <w:t>це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звертав</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увагу</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ще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римський</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лікар</w:t>
      </w:r>
      <w:proofErr w:type="spellEnd"/>
      <w:r w:rsidRPr="004F77B6">
        <w:rPr>
          <w:rFonts w:ascii="Times New Roman" w:hAnsi="Times New Roman"/>
          <w:sz w:val="28"/>
          <w:szCs w:val="28"/>
        </w:rPr>
        <w:t xml:space="preserve"> Гален, </w:t>
      </w:r>
      <w:proofErr w:type="spellStart"/>
      <w:r w:rsidRPr="004F77B6">
        <w:rPr>
          <w:rFonts w:ascii="Times New Roman" w:hAnsi="Times New Roman"/>
          <w:sz w:val="28"/>
          <w:szCs w:val="28"/>
        </w:rPr>
        <w:t>який</w:t>
      </w:r>
      <w:proofErr w:type="spellEnd"/>
      <w:r w:rsidRPr="004F77B6">
        <w:rPr>
          <w:rFonts w:ascii="Times New Roman" w:hAnsi="Times New Roman"/>
          <w:sz w:val="28"/>
          <w:szCs w:val="28"/>
        </w:rPr>
        <w:t xml:space="preserve"> писав про «</w:t>
      </w:r>
      <w:proofErr w:type="spellStart"/>
      <w:r w:rsidRPr="004F77B6">
        <w:rPr>
          <w:rFonts w:ascii="Times New Roman" w:hAnsi="Times New Roman"/>
          <w:sz w:val="28"/>
          <w:szCs w:val="28"/>
        </w:rPr>
        <w:t>гігієну</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пристра</w:t>
      </w:r>
      <w:r w:rsidR="007B4409">
        <w:rPr>
          <w:rFonts w:ascii="Times New Roman" w:hAnsi="Times New Roman"/>
          <w:sz w:val="28"/>
          <w:szCs w:val="28"/>
        </w:rPr>
        <w:t>стей</w:t>
      </w:r>
      <w:proofErr w:type="spellEnd"/>
      <w:r w:rsidR="007B4409">
        <w:rPr>
          <w:rFonts w:ascii="Times New Roman" w:hAnsi="Times New Roman"/>
          <w:sz w:val="28"/>
          <w:szCs w:val="28"/>
        </w:rPr>
        <w:t xml:space="preserve">, </w:t>
      </w:r>
      <w:proofErr w:type="spellStart"/>
      <w:r w:rsidR="007B4409">
        <w:rPr>
          <w:rFonts w:ascii="Times New Roman" w:hAnsi="Times New Roman"/>
          <w:sz w:val="28"/>
          <w:szCs w:val="28"/>
        </w:rPr>
        <w:t>або</w:t>
      </w:r>
      <w:proofErr w:type="spellEnd"/>
      <w:r w:rsidR="007B4409">
        <w:rPr>
          <w:rFonts w:ascii="Times New Roman" w:hAnsi="Times New Roman"/>
          <w:sz w:val="28"/>
          <w:szCs w:val="28"/>
        </w:rPr>
        <w:t xml:space="preserve"> про </w:t>
      </w:r>
      <w:proofErr w:type="spellStart"/>
      <w:r w:rsidR="007B4409">
        <w:rPr>
          <w:rFonts w:ascii="Times New Roman" w:hAnsi="Times New Roman"/>
          <w:sz w:val="28"/>
          <w:szCs w:val="28"/>
        </w:rPr>
        <w:t>моральну</w:t>
      </w:r>
      <w:proofErr w:type="spellEnd"/>
      <w:r w:rsidR="007B4409">
        <w:rPr>
          <w:rFonts w:ascii="Times New Roman" w:hAnsi="Times New Roman"/>
          <w:sz w:val="28"/>
          <w:szCs w:val="28"/>
        </w:rPr>
        <w:t xml:space="preserve"> </w:t>
      </w:r>
      <w:proofErr w:type="spellStart"/>
      <w:r w:rsidR="007B4409">
        <w:rPr>
          <w:rFonts w:ascii="Times New Roman" w:hAnsi="Times New Roman"/>
          <w:sz w:val="28"/>
          <w:szCs w:val="28"/>
        </w:rPr>
        <w:t>гігієну</w:t>
      </w:r>
      <w:proofErr w:type="spellEnd"/>
      <w:r w:rsidR="007B4409">
        <w:rPr>
          <w:rFonts w:ascii="Times New Roman" w:hAnsi="Times New Roman"/>
          <w:sz w:val="28"/>
          <w:szCs w:val="28"/>
        </w:rPr>
        <w:t>»</w:t>
      </w:r>
      <w:r w:rsidR="007B4409" w:rsidRPr="007B4409">
        <w:rPr>
          <w:rFonts w:ascii="Times New Roman" w:hAnsi="Times New Roman"/>
          <w:sz w:val="28"/>
          <w:szCs w:val="28"/>
          <w:lang w:val="uk-UA"/>
        </w:rPr>
        <w:t xml:space="preserve"> </w:t>
      </w:r>
      <w:r w:rsidR="007B4409">
        <w:rPr>
          <w:rFonts w:ascii="Times New Roman" w:hAnsi="Times New Roman"/>
          <w:sz w:val="28"/>
          <w:szCs w:val="28"/>
          <w:lang w:val="uk-UA"/>
        </w:rPr>
        <w:t>[1</w:t>
      </w:r>
      <w:r w:rsidR="007B4409" w:rsidRPr="00EA627C">
        <w:rPr>
          <w:rFonts w:ascii="Times New Roman" w:hAnsi="Times New Roman"/>
          <w:sz w:val="28"/>
          <w:szCs w:val="28"/>
        </w:rPr>
        <w:t>5</w:t>
      </w:r>
      <w:r w:rsidR="007B4409" w:rsidRPr="00022C09">
        <w:rPr>
          <w:rFonts w:ascii="Times New Roman" w:hAnsi="Times New Roman"/>
          <w:sz w:val="28"/>
          <w:szCs w:val="28"/>
          <w:lang w:val="uk-UA"/>
        </w:rPr>
        <w:t>].</w:t>
      </w:r>
    </w:p>
    <w:p w14:paraId="7027C9CA" w14:textId="77777777" w:rsidR="00523BB0" w:rsidRPr="00ED51D6" w:rsidRDefault="004F77B6" w:rsidP="00A368E6">
      <w:pPr>
        <w:spacing w:after="0" w:line="360" w:lineRule="auto"/>
        <w:ind w:firstLine="708"/>
        <w:jc w:val="both"/>
        <w:rPr>
          <w:rFonts w:ascii="Times New Roman" w:hAnsi="Times New Roman"/>
          <w:sz w:val="28"/>
          <w:szCs w:val="28"/>
          <w:lang w:val="uk-UA"/>
        </w:rPr>
      </w:pPr>
      <w:proofErr w:type="spellStart"/>
      <w:r w:rsidRPr="004F77B6">
        <w:rPr>
          <w:rFonts w:ascii="Times New Roman" w:hAnsi="Times New Roman"/>
          <w:sz w:val="28"/>
          <w:szCs w:val="28"/>
        </w:rPr>
        <w:t>Нега</w:t>
      </w:r>
      <w:r w:rsidR="007B4409">
        <w:rPr>
          <w:rFonts w:ascii="Times New Roman" w:hAnsi="Times New Roman"/>
          <w:sz w:val="28"/>
          <w:szCs w:val="28"/>
        </w:rPr>
        <w:t>тивний</w:t>
      </w:r>
      <w:proofErr w:type="spellEnd"/>
      <w:r w:rsidR="007B4409">
        <w:rPr>
          <w:rFonts w:ascii="Times New Roman" w:hAnsi="Times New Roman"/>
          <w:sz w:val="28"/>
          <w:szCs w:val="28"/>
        </w:rPr>
        <w:t xml:space="preserve"> </w:t>
      </w:r>
      <w:proofErr w:type="spellStart"/>
      <w:r w:rsidR="007B4409">
        <w:rPr>
          <w:rFonts w:ascii="Times New Roman" w:hAnsi="Times New Roman"/>
          <w:sz w:val="28"/>
          <w:szCs w:val="28"/>
        </w:rPr>
        <w:t>психологічний</w:t>
      </w:r>
      <w:proofErr w:type="spellEnd"/>
      <w:r w:rsidR="007B4409">
        <w:rPr>
          <w:rFonts w:ascii="Times New Roman" w:hAnsi="Times New Roman"/>
          <w:sz w:val="28"/>
          <w:szCs w:val="28"/>
        </w:rPr>
        <w:t xml:space="preserve"> </w:t>
      </w:r>
      <w:proofErr w:type="spellStart"/>
      <w:r w:rsidR="007B4409">
        <w:rPr>
          <w:rFonts w:ascii="Times New Roman" w:hAnsi="Times New Roman"/>
          <w:sz w:val="28"/>
          <w:szCs w:val="28"/>
        </w:rPr>
        <w:t>вплив</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має</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відсутність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необхідного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організму</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фізичного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навантаження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Загалом</w:t>
      </w:r>
      <w:proofErr w:type="spellEnd"/>
      <w:r w:rsidRPr="004F77B6">
        <w:rPr>
          <w:rFonts w:ascii="Times New Roman" w:hAnsi="Times New Roman"/>
          <w:sz w:val="28"/>
          <w:szCs w:val="28"/>
        </w:rPr>
        <w:t xml:space="preserve"> для </w:t>
      </w:r>
      <w:proofErr w:type="spellStart"/>
      <w:r w:rsidRPr="004F77B6">
        <w:rPr>
          <w:rFonts w:ascii="Times New Roman" w:hAnsi="Times New Roman"/>
          <w:sz w:val="28"/>
          <w:szCs w:val="28"/>
        </w:rPr>
        <w:t>підтримування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психічного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здоров’я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людини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необхідно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щоб</w:t>
      </w:r>
      <w:proofErr w:type="spellEnd"/>
      <w:r w:rsidRPr="004F77B6">
        <w:rPr>
          <w:rFonts w:ascii="Times New Roman" w:hAnsi="Times New Roman"/>
          <w:sz w:val="28"/>
          <w:szCs w:val="28"/>
        </w:rPr>
        <w:t xml:space="preserve"> вона </w:t>
      </w:r>
      <w:proofErr w:type="spellStart"/>
      <w:r w:rsidRPr="004F77B6">
        <w:rPr>
          <w:rFonts w:ascii="Times New Roman" w:hAnsi="Times New Roman"/>
          <w:sz w:val="28"/>
          <w:szCs w:val="28"/>
        </w:rPr>
        <w:t>постійно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отримувала</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збалансоване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позитивне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пізнавальне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розумове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духовне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емоційне</w:t>
      </w:r>
      <w:proofErr w:type="spellEnd"/>
      <w:r w:rsidRPr="004F77B6">
        <w:rPr>
          <w:rFonts w:ascii="Times New Roman" w:hAnsi="Times New Roman"/>
          <w:sz w:val="28"/>
          <w:szCs w:val="28"/>
        </w:rPr>
        <w:t xml:space="preserve"> і </w:t>
      </w:r>
      <w:proofErr w:type="spellStart"/>
      <w:r w:rsidRPr="004F77B6">
        <w:rPr>
          <w:rFonts w:ascii="Times New Roman" w:hAnsi="Times New Roman"/>
          <w:sz w:val="28"/>
          <w:szCs w:val="28"/>
        </w:rPr>
        <w:t>фізичне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навантаження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Їхня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диспропорція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чи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відсутність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обов’язково</w:t>
      </w:r>
      <w:proofErr w:type="spellEnd"/>
      <w:r w:rsidRPr="004F77B6">
        <w:rPr>
          <w:rFonts w:ascii="Times New Roman" w:hAnsi="Times New Roman"/>
          <w:sz w:val="28"/>
          <w:szCs w:val="28"/>
        </w:rPr>
        <w:t xml:space="preserve"> негативно </w:t>
      </w:r>
      <w:proofErr w:type="spellStart"/>
      <w:r w:rsidRPr="004F77B6">
        <w:rPr>
          <w:rFonts w:ascii="Times New Roman" w:hAnsi="Times New Roman"/>
          <w:sz w:val="28"/>
          <w:szCs w:val="28"/>
        </w:rPr>
        <w:t>впливає</w:t>
      </w:r>
      <w:proofErr w:type="spellEnd"/>
      <w:r w:rsidRPr="004F77B6">
        <w:rPr>
          <w:rFonts w:ascii="Times New Roman" w:hAnsi="Times New Roman"/>
          <w:sz w:val="28"/>
          <w:szCs w:val="28"/>
        </w:rPr>
        <w:t xml:space="preserve"> на </w:t>
      </w:r>
      <w:proofErr w:type="spellStart"/>
      <w:r w:rsidRPr="004F77B6">
        <w:rPr>
          <w:rFonts w:ascii="Times New Roman" w:hAnsi="Times New Roman"/>
          <w:sz w:val="28"/>
          <w:szCs w:val="28"/>
        </w:rPr>
        <w:t>психічне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здоров’</w:t>
      </w:r>
      <w:r w:rsidRPr="00022C09">
        <w:rPr>
          <w:rFonts w:ascii="Times New Roman" w:hAnsi="Times New Roman"/>
          <w:sz w:val="28"/>
          <w:szCs w:val="28"/>
        </w:rPr>
        <w:t>я</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людини</w:t>
      </w:r>
      <w:proofErr w:type="spellEnd"/>
      <w:r w:rsidRPr="00022C09">
        <w:rPr>
          <w:rFonts w:ascii="Times New Roman" w:hAnsi="Times New Roman"/>
          <w:sz w:val="28"/>
          <w:szCs w:val="28"/>
        </w:rPr>
        <w:t xml:space="preserve">. М. Аргайл </w:t>
      </w:r>
      <w:proofErr w:type="spellStart"/>
      <w:r w:rsidRPr="00022C09">
        <w:rPr>
          <w:rFonts w:ascii="Times New Roman" w:hAnsi="Times New Roman"/>
          <w:sz w:val="28"/>
          <w:szCs w:val="28"/>
        </w:rPr>
        <w:t>зазначає</w:t>
      </w:r>
      <w:proofErr w:type="spellEnd"/>
      <w:r w:rsidRPr="00022C09">
        <w:rPr>
          <w:rFonts w:ascii="Times New Roman" w:hAnsi="Times New Roman"/>
          <w:sz w:val="28"/>
          <w:szCs w:val="28"/>
        </w:rPr>
        <w:t>: «</w:t>
      </w:r>
      <w:proofErr w:type="spellStart"/>
      <w:r w:rsidRPr="00022C09">
        <w:rPr>
          <w:rFonts w:ascii="Times New Roman" w:hAnsi="Times New Roman"/>
          <w:sz w:val="28"/>
          <w:szCs w:val="28"/>
        </w:rPr>
        <w:t>Щастя</w:t>
      </w:r>
      <w:proofErr w:type="spellEnd"/>
      <w:r w:rsidRPr="00022C09">
        <w:rPr>
          <w:rFonts w:ascii="Times New Roman" w:hAnsi="Times New Roman"/>
          <w:sz w:val="28"/>
          <w:szCs w:val="28"/>
        </w:rPr>
        <w:t xml:space="preserve">, як і </w:t>
      </w:r>
      <w:proofErr w:type="spellStart"/>
      <w:r w:rsidRPr="00022C09">
        <w:rPr>
          <w:rFonts w:ascii="Times New Roman" w:hAnsi="Times New Roman"/>
          <w:sz w:val="28"/>
          <w:szCs w:val="28"/>
        </w:rPr>
        <w:t>душевне</w:t>
      </w:r>
      <w:proofErr w:type="spellEnd"/>
      <w:r w:rsidRPr="00022C09">
        <w:rPr>
          <w:rFonts w:ascii="Times New Roman" w:hAnsi="Times New Roman"/>
          <w:sz w:val="28"/>
          <w:szCs w:val="28"/>
        </w:rPr>
        <w:t xml:space="preserve"> та </w:t>
      </w:r>
      <w:proofErr w:type="spellStart"/>
      <w:r w:rsidRPr="00022C09">
        <w:rPr>
          <w:rFonts w:ascii="Times New Roman" w:hAnsi="Times New Roman"/>
          <w:sz w:val="28"/>
          <w:szCs w:val="28"/>
        </w:rPr>
        <w:t>фізичне</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здоров’я</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збільшується</w:t>
      </w:r>
      <w:proofErr w:type="spellEnd"/>
      <w:r w:rsidRPr="00022C09">
        <w:rPr>
          <w:rFonts w:ascii="Times New Roman" w:hAnsi="Times New Roman"/>
          <w:sz w:val="28"/>
          <w:szCs w:val="28"/>
        </w:rPr>
        <w:t xml:space="preserve"> за </w:t>
      </w:r>
      <w:proofErr w:type="spellStart"/>
      <w:r w:rsidRPr="00022C09">
        <w:rPr>
          <w:rFonts w:ascii="Times New Roman" w:hAnsi="Times New Roman"/>
          <w:sz w:val="28"/>
          <w:szCs w:val="28"/>
        </w:rPr>
        <w:t>наявності</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соціальних</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зв’язків</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індивіда</w:t>
      </w:r>
      <w:proofErr w:type="spellEnd"/>
      <w:r w:rsidRPr="00022C09">
        <w:rPr>
          <w:rFonts w:ascii="Times New Roman" w:hAnsi="Times New Roman"/>
          <w:sz w:val="28"/>
          <w:szCs w:val="28"/>
        </w:rPr>
        <w:t xml:space="preserve">; з </w:t>
      </w:r>
      <w:proofErr w:type="spellStart"/>
      <w:r w:rsidRPr="00022C09">
        <w:rPr>
          <w:rFonts w:ascii="Times New Roman" w:hAnsi="Times New Roman"/>
          <w:sz w:val="28"/>
          <w:szCs w:val="28"/>
        </w:rPr>
        <w:t>їхньою</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втратою</w:t>
      </w:r>
      <w:proofErr w:type="spellEnd"/>
      <w:r w:rsidRPr="00022C09">
        <w:rPr>
          <w:rFonts w:ascii="Times New Roman" w:hAnsi="Times New Roman"/>
          <w:sz w:val="28"/>
          <w:szCs w:val="28"/>
        </w:rPr>
        <w:t xml:space="preserve"> і </w:t>
      </w:r>
      <w:proofErr w:type="spellStart"/>
      <w:r w:rsidRPr="00022C09">
        <w:rPr>
          <w:rFonts w:ascii="Times New Roman" w:hAnsi="Times New Roman"/>
          <w:sz w:val="28"/>
          <w:szCs w:val="28"/>
        </w:rPr>
        <w:t>під</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впливом</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інших</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стресових</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ситуацій</w:t>
      </w:r>
      <w:proofErr w:type="spellEnd"/>
      <w:r w:rsidRPr="00022C09">
        <w:rPr>
          <w:rFonts w:ascii="Times New Roman" w:hAnsi="Times New Roman"/>
          <w:sz w:val="28"/>
          <w:szCs w:val="28"/>
        </w:rPr>
        <w:t xml:space="preserve"> </w:t>
      </w:r>
      <w:proofErr w:type="spellStart"/>
      <w:r w:rsidRPr="00022C09">
        <w:rPr>
          <w:rFonts w:ascii="Times New Roman" w:hAnsi="Times New Roman"/>
          <w:sz w:val="28"/>
          <w:szCs w:val="28"/>
        </w:rPr>
        <w:t>настає</w:t>
      </w:r>
      <w:proofErr w:type="spellEnd"/>
      <w:r w:rsidRPr="00022C09">
        <w:rPr>
          <w:rFonts w:ascii="Times New Roman" w:hAnsi="Times New Roman"/>
          <w:sz w:val="28"/>
          <w:szCs w:val="28"/>
        </w:rPr>
        <w:t xml:space="preserve"> стан </w:t>
      </w:r>
      <w:proofErr w:type="spellStart"/>
      <w:r w:rsidRPr="00022C09">
        <w:rPr>
          <w:rFonts w:ascii="Times New Roman" w:hAnsi="Times New Roman"/>
          <w:sz w:val="28"/>
          <w:szCs w:val="28"/>
        </w:rPr>
        <w:t>депресії</w:t>
      </w:r>
      <w:proofErr w:type="spellEnd"/>
      <w:r w:rsidRPr="00022C09">
        <w:rPr>
          <w:rFonts w:ascii="Times New Roman" w:hAnsi="Times New Roman"/>
          <w:sz w:val="28"/>
          <w:szCs w:val="28"/>
        </w:rPr>
        <w:t>»</w:t>
      </w:r>
      <w:r w:rsidR="00EA627C">
        <w:rPr>
          <w:rFonts w:ascii="Times New Roman" w:hAnsi="Times New Roman"/>
          <w:sz w:val="28"/>
          <w:szCs w:val="28"/>
          <w:lang w:val="uk-UA"/>
        </w:rPr>
        <w:t xml:space="preserve"> [1</w:t>
      </w:r>
      <w:r w:rsidR="00EA627C" w:rsidRPr="00EA627C">
        <w:rPr>
          <w:rFonts w:ascii="Times New Roman" w:hAnsi="Times New Roman"/>
          <w:sz w:val="28"/>
          <w:szCs w:val="28"/>
        </w:rPr>
        <w:t>5</w:t>
      </w:r>
      <w:r w:rsidR="00022C09" w:rsidRPr="00022C09">
        <w:rPr>
          <w:rFonts w:ascii="Times New Roman" w:hAnsi="Times New Roman"/>
          <w:sz w:val="28"/>
          <w:szCs w:val="28"/>
          <w:lang w:val="uk-UA"/>
        </w:rPr>
        <w:t>].</w:t>
      </w:r>
      <w:r w:rsidR="00ED51D6">
        <w:rPr>
          <w:rFonts w:ascii="Times New Roman" w:hAnsi="Times New Roman"/>
          <w:sz w:val="28"/>
          <w:szCs w:val="28"/>
          <w:lang w:val="uk-UA"/>
        </w:rPr>
        <w:t xml:space="preserve"> </w:t>
      </w:r>
    </w:p>
    <w:p w14:paraId="417547E3" w14:textId="77777777" w:rsidR="00523BB0" w:rsidRPr="00D81246" w:rsidRDefault="00523BB0" w:rsidP="00A368E6">
      <w:pPr>
        <w:spacing w:after="0" w:line="360" w:lineRule="auto"/>
        <w:rPr>
          <w:rFonts w:ascii="Times New Roman" w:hAnsi="Times New Roman"/>
          <w:sz w:val="28"/>
          <w:szCs w:val="28"/>
          <w:lang w:val="uk-UA"/>
        </w:rPr>
      </w:pPr>
    </w:p>
    <w:p w14:paraId="4B53B2E5" w14:textId="77777777" w:rsidR="00523BB0" w:rsidRPr="00A368E6" w:rsidRDefault="00523BB0" w:rsidP="00A368E6">
      <w:pPr>
        <w:spacing w:after="0" w:line="360" w:lineRule="auto"/>
        <w:rPr>
          <w:rFonts w:ascii="Times New Roman" w:hAnsi="Times New Roman"/>
          <w:sz w:val="28"/>
          <w:szCs w:val="28"/>
        </w:rPr>
      </w:pPr>
    </w:p>
    <w:p w14:paraId="6502D674" w14:textId="77777777" w:rsidR="00523BB0" w:rsidRDefault="00523BB0" w:rsidP="00A368E6">
      <w:pPr>
        <w:spacing w:after="0" w:line="360" w:lineRule="auto"/>
        <w:rPr>
          <w:rFonts w:ascii="Times New Roman" w:hAnsi="Times New Roman"/>
          <w:sz w:val="28"/>
          <w:szCs w:val="28"/>
          <w:lang w:val="uk-UA"/>
        </w:rPr>
      </w:pPr>
    </w:p>
    <w:p w14:paraId="38EA031F" w14:textId="77777777" w:rsidR="00947147" w:rsidRPr="00ED51D6" w:rsidRDefault="00A368E6" w:rsidP="00A368E6">
      <w:pPr>
        <w:pStyle w:val="a3"/>
        <w:spacing w:line="360" w:lineRule="auto"/>
        <w:rPr>
          <w:b/>
          <w:sz w:val="28"/>
          <w:szCs w:val="28"/>
        </w:rPr>
      </w:pPr>
      <w:r w:rsidRPr="000F0C1C">
        <w:rPr>
          <w:b/>
          <w:sz w:val="28"/>
          <w:szCs w:val="28"/>
          <w:lang w:val="uk-UA"/>
        </w:rPr>
        <w:t xml:space="preserve">1.2. </w:t>
      </w:r>
      <w:r w:rsidR="00523BB0" w:rsidRPr="000F0C1C">
        <w:rPr>
          <w:b/>
          <w:sz w:val="28"/>
          <w:szCs w:val="28"/>
          <w:lang w:val="uk-UA"/>
        </w:rPr>
        <w:t>Особливості міжособистісних відносин у студентській групі</w:t>
      </w:r>
    </w:p>
    <w:p w14:paraId="04869415" w14:textId="77777777" w:rsidR="00947147" w:rsidRPr="00947147" w:rsidRDefault="00947147" w:rsidP="00947147">
      <w:pPr>
        <w:pStyle w:val="a3"/>
        <w:spacing w:line="360" w:lineRule="auto"/>
        <w:rPr>
          <w:sz w:val="28"/>
          <w:szCs w:val="28"/>
        </w:rPr>
      </w:pPr>
    </w:p>
    <w:p w14:paraId="39EB989C" w14:textId="77777777" w:rsidR="00523BB0" w:rsidRPr="00E3505F" w:rsidRDefault="008E12B2" w:rsidP="005A01F3">
      <w:pPr>
        <w:spacing w:after="0" w:line="360" w:lineRule="auto"/>
        <w:ind w:firstLine="708"/>
        <w:jc w:val="both"/>
        <w:rPr>
          <w:rFonts w:ascii="Times New Roman" w:hAnsi="Times New Roman"/>
          <w:sz w:val="28"/>
          <w:szCs w:val="28"/>
        </w:rPr>
      </w:pPr>
      <w:r w:rsidRPr="00947147">
        <w:rPr>
          <w:rFonts w:ascii="Times New Roman" w:hAnsi="Times New Roman"/>
          <w:sz w:val="28"/>
          <w:szCs w:val="28"/>
          <w:lang w:val="uk-UA"/>
        </w:rPr>
        <w:t>Сьогоднішнє суспільство висуває до людини все нові та</w:t>
      </w:r>
      <w:r w:rsidR="008D1792" w:rsidRPr="00947147">
        <w:rPr>
          <w:rFonts w:ascii="Times New Roman" w:hAnsi="Times New Roman"/>
          <w:sz w:val="28"/>
          <w:szCs w:val="28"/>
          <w:lang w:val="uk-UA"/>
        </w:rPr>
        <w:t xml:space="preserve"> </w:t>
      </w:r>
      <w:r w:rsidR="008D1792" w:rsidRPr="005A01F3">
        <w:rPr>
          <w:rFonts w:ascii="Times New Roman" w:hAnsi="Times New Roman"/>
          <w:sz w:val="28"/>
          <w:szCs w:val="28"/>
          <w:lang w:val="uk-UA"/>
        </w:rPr>
        <w:t>й</w:t>
      </w:r>
      <w:r w:rsidRPr="00947147">
        <w:rPr>
          <w:rFonts w:ascii="Times New Roman" w:hAnsi="Times New Roman"/>
          <w:sz w:val="28"/>
          <w:szCs w:val="28"/>
          <w:lang w:val="uk-UA"/>
        </w:rPr>
        <w:t xml:space="preserve"> нові вимоги, змушуючи її змінюватися та вдосконалюватися. Тому, щоб встигати за динамічним розвитком соціуму, людині необхідно мати здоровий глузд, активну життєву позицію, вміти протистояти несправедливості, бути обережною та пильною. </w:t>
      </w:r>
      <w:r w:rsidRPr="00E3505F">
        <w:rPr>
          <w:rFonts w:ascii="Times New Roman" w:hAnsi="Times New Roman"/>
          <w:sz w:val="28"/>
          <w:szCs w:val="28"/>
          <w:lang w:val="uk-UA"/>
        </w:rPr>
        <w:t>Залежно від віку людина виконує певні ви</w:t>
      </w:r>
      <w:r w:rsidR="008D1792" w:rsidRPr="00E3505F">
        <w:rPr>
          <w:rFonts w:ascii="Times New Roman" w:hAnsi="Times New Roman"/>
          <w:sz w:val="28"/>
          <w:szCs w:val="28"/>
          <w:lang w:val="uk-UA"/>
        </w:rPr>
        <w:t>моги. В дитинстві розвивається,</w:t>
      </w:r>
      <w:r w:rsidR="008D1792" w:rsidRPr="005A01F3">
        <w:rPr>
          <w:rFonts w:ascii="Times New Roman" w:hAnsi="Times New Roman"/>
          <w:sz w:val="28"/>
          <w:szCs w:val="28"/>
          <w:lang w:val="uk-UA"/>
        </w:rPr>
        <w:t xml:space="preserve"> </w:t>
      </w:r>
      <w:r w:rsidRPr="00E3505F">
        <w:rPr>
          <w:rFonts w:ascii="Times New Roman" w:hAnsi="Times New Roman"/>
          <w:sz w:val="28"/>
          <w:szCs w:val="28"/>
          <w:lang w:val="uk-UA"/>
        </w:rPr>
        <w:t xml:space="preserve">пізнає світ. </w:t>
      </w:r>
      <w:r w:rsidRPr="005A01F3">
        <w:rPr>
          <w:rFonts w:ascii="Times New Roman" w:hAnsi="Times New Roman"/>
          <w:sz w:val="28"/>
          <w:szCs w:val="28"/>
        </w:rPr>
        <w:t xml:space="preserve">У </w:t>
      </w:r>
      <w:proofErr w:type="spellStart"/>
      <w:r w:rsidRPr="005A01F3">
        <w:rPr>
          <w:rFonts w:ascii="Times New Roman" w:hAnsi="Times New Roman"/>
          <w:sz w:val="28"/>
          <w:szCs w:val="28"/>
        </w:rPr>
        <w:t>школярів</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додаються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ще</w:t>
      </w:r>
      <w:proofErr w:type="spellEnd"/>
      <w:r w:rsidRPr="005A01F3">
        <w:rPr>
          <w:rFonts w:ascii="Times New Roman" w:hAnsi="Times New Roman"/>
          <w:sz w:val="28"/>
          <w:szCs w:val="28"/>
        </w:rPr>
        <w:t xml:space="preserve"> й </w:t>
      </w:r>
      <w:proofErr w:type="spellStart"/>
      <w:r w:rsidRPr="005A01F3">
        <w:rPr>
          <w:rFonts w:ascii="Times New Roman" w:hAnsi="Times New Roman"/>
          <w:sz w:val="28"/>
          <w:szCs w:val="28"/>
        </w:rPr>
        <w:lastRenderedPageBreak/>
        <w:t>загальноосвітні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завдання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потім</w:t>
      </w:r>
      <w:proofErr w:type="spellEnd"/>
      <w:r w:rsidRPr="005A01F3">
        <w:rPr>
          <w:rFonts w:ascii="Times New Roman" w:hAnsi="Times New Roman"/>
          <w:sz w:val="28"/>
          <w:szCs w:val="28"/>
        </w:rPr>
        <w:t xml:space="preserve"> – </w:t>
      </w:r>
      <w:proofErr w:type="spellStart"/>
      <w:r w:rsidRPr="005A01F3">
        <w:rPr>
          <w:rFonts w:ascii="Times New Roman" w:hAnsi="Times New Roman"/>
          <w:sz w:val="28"/>
          <w:szCs w:val="28"/>
        </w:rPr>
        <w:t>необхідність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вибору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професії</w:t>
      </w:r>
      <w:proofErr w:type="spellEnd"/>
      <w:r w:rsidRPr="005A01F3">
        <w:rPr>
          <w:rFonts w:ascii="Times New Roman" w:hAnsi="Times New Roman"/>
          <w:sz w:val="28"/>
          <w:szCs w:val="28"/>
        </w:rPr>
        <w:t xml:space="preserve">. У </w:t>
      </w:r>
      <w:proofErr w:type="spellStart"/>
      <w:r w:rsidRPr="005A01F3">
        <w:rPr>
          <w:rFonts w:ascii="Times New Roman" w:hAnsi="Times New Roman"/>
          <w:sz w:val="28"/>
          <w:szCs w:val="28"/>
        </w:rPr>
        <w:t>юнаків</w:t>
      </w:r>
      <w:proofErr w:type="spellEnd"/>
      <w:r w:rsidRPr="005A01F3">
        <w:rPr>
          <w:rFonts w:ascii="Times New Roman" w:hAnsi="Times New Roman"/>
          <w:sz w:val="28"/>
          <w:szCs w:val="28"/>
        </w:rPr>
        <w:t xml:space="preserve"> і </w:t>
      </w:r>
      <w:proofErr w:type="spellStart"/>
      <w:r w:rsidRPr="005A01F3">
        <w:rPr>
          <w:rFonts w:ascii="Times New Roman" w:hAnsi="Times New Roman"/>
          <w:sz w:val="28"/>
          <w:szCs w:val="28"/>
        </w:rPr>
        <w:t>дівчат</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з’являється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новий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провідний</w:t>
      </w:r>
      <w:proofErr w:type="spellEnd"/>
      <w:r w:rsidRPr="005A01F3">
        <w:rPr>
          <w:rFonts w:ascii="Times New Roman" w:hAnsi="Times New Roman"/>
          <w:sz w:val="28"/>
          <w:szCs w:val="28"/>
        </w:rPr>
        <w:t xml:space="preserve"> вид </w:t>
      </w:r>
      <w:proofErr w:type="spellStart"/>
      <w:r w:rsidRPr="005A01F3">
        <w:rPr>
          <w:rFonts w:ascii="Times New Roman" w:hAnsi="Times New Roman"/>
          <w:sz w:val="28"/>
          <w:szCs w:val="28"/>
        </w:rPr>
        <w:t>діяльності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новий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соціальний</w:t>
      </w:r>
      <w:proofErr w:type="spellEnd"/>
      <w:r w:rsidRPr="005A01F3">
        <w:rPr>
          <w:rFonts w:ascii="Times New Roman" w:hAnsi="Times New Roman"/>
          <w:sz w:val="28"/>
          <w:szCs w:val="28"/>
        </w:rPr>
        <w:t xml:space="preserve"> статус, </w:t>
      </w:r>
      <w:proofErr w:type="spellStart"/>
      <w:r w:rsidRPr="005A01F3">
        <w:rPr>
          <w:rFonts w:ascii="Times New Roman" w:hAnsi="Times New Roman"/>
          <w:sz w:val="28"/>
          <w:szCs w:val="28"/>
        </w:rPr>
        <w:t>формується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новий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соціум</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нові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обов’язки</w:t>
      </w:r>
      <w:proofErr w:type="spellEnd"/>
      <w:r w:rsidRPr="005A01F3">
        <w:rPr>
          <w:rFonts w:ascii="Times New Roman" w:hAnsi="Times New Roman"/>
          <w:sz w:val="28"/>
          <w:szCs w:val="28"/>
        </w:rPr>
        <w:t xml:space="preserve"> і правила </w:t>
      </w:r>
      <w:proofErr w:type="spellStart"/>
      <w:r w:rsidRPr="005A01F3">
        <w:rPr>
          <w:rFonts w:ascii="Times New Roman" w:hAnsi="Times New Roman"/>
          <w:sz w:val="28"/>
          <w:szCs w:val="28"/>
        </w:rPr>
        <w:t>поведінки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вступом</w:t>
      </w:r>
      <w:proofErr w:type="spellEnd"/>
      <w:r w:rsidRPr="005A01F3">
        <w:rPr>
          <w:rFonts w:ascii="Times New Roman" w:hAnsi="Times New Roman"/>
          <w:sz w:val="28"/>
          <w:szCs w:val="28"/>
        </w:rPr>
        <w:t xml:space="preserve"> до </w:t>
      </w:r>
      <w:proofErr w:type="spellStart"/>
      <w:r w:rsidRPr="005A01F3">
        <w:rPr>
          <w:rFonts w:ascii="Times New Roman" w:hAnsi="Times New Roman"/>
          <w:sz w:val="28"/>
          <w:szCs w:val="28"/>
        </w:rPr>
        <w:t>вищого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навчального</w:t>
      </w:r>
      <w:proofErr w:type="spellEnd"/>
      <w:r w:rsidRPr="005A01F3">
        <w:rPr>
          <w:rFonts w:ascii="Times New Roman" w:hAnsi="Times New Roman"/>
          <w:sz w:val="28"/>
          <w:szCs w:val="28"/>
        </w:rPr>
        <w:t xml:space="preserve"> закладу перед студентами </w:t>
      </w:r>
      <w:proofErr w:type="spellStart"/>
      <w:r w:rsidRPr="005A01F3">
        <w:rPr>
          <w:rFonts w:ascii="Times New Roman" w:hAnsi="Times New Roman"/>
          <w:sz w:val="28"/>
          <w:szCs w:val="28"/>
        </w:rPr>
        <w:t>постають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навчальні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завдання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підвищеної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складності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збільшується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обсяг</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навчального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матеріалу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вивчаються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предмети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професійного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спрямування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ускладнюються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завдання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інтелектуального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розвитку</w:t>
      </w:r>
      <w:proofErr w:type="spellEnd"/>
      <w:r w:rsidRPr="005A01F3">
        <w:rPr>
          <w:rFonts w:ascii="Times New Roman" w:hAnsi="Times New Roman"/>
          <w:sz w:val="28"/>
          <w:szCs w:val="28"/>
        </w:rPr>
        <w:t xml:space="preserve">. Тому до </w:t>
      </w:r>
      <w:proofErr w:type="spellStart"/>
      <w:r w:rsidRPr="005A01F3">
        <w:rPr>
          <w:rFonts w:ascii="Times New Roman" w:hAnsi="Times New Roman"/>
          <w:sz w:val="28"/>
          <w:szCs w:val="28"/>
        </w:rPr>
        <w:t>діяльності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студентів</w:t>
      </w:r>
      <w:proofErr w:type="spellEnd"/>
      <w:r w:rsidRPr="005A01F3">
        <w:rPr>
          <w:rFonts w:ascii="Times New Roman" w:hAnsi="Times New Roman"/>
          <w:sz w:val="28"/>
          <w:szCs w:val="28"/>
        </w:rPr>
        <w:t xml:space="preserve"> і до самих </w:t>
      </w:r>
      <w:proofErr w:type="spellStart"/>
      <w:r w:rsidRPr="005A01F3">
        <w:rPr>
          <w:rFonts w:ascii="Times New Roman" w:hAnsi="Times New Roman"/>
          <w:sz w:val="28"/>
          <w:szCs w:val="28"/>
        </w:rPr>
        <w:t>студентів</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висуваються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певні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вимоги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наприклад</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наявність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спрямованих</w:t>
      </w:r>
      <w:proofErr w:type="spellEnd"/>
      <w:r w:rsidRPr="005A01F3">
        <w:rPr>
          <w:rFonts w:ascii="Times New Roman" w:hAnsi="Times New Roman"/>
          <w:sz w:val="28"/>
          <w:szCs w:val="28"/>
        </w:rPr>
        <w:t xml:space="preserve"> перспектив, </w:t>
      </w:r>
      <w:proofErr w:type="spellStart"/>
      <w:r w:rsidRPr="005A01F3">
        <w:rPr>
          <w:rFonts w:ascii="Times New Roman" w:hAnsi="Times New Roman"/>
          <w:sz w:val="28"/>
          <w:szCs w:val="28"/>
        </w:rPr>
        <w:t>наявність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уміння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самоорганізації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самостійність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високий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розвиток</w:t>
      </w:r>
      <w:proofErr w:type="spellEnd"/>
      <w:r w:rsidRPr="005A01F3">
        <w:rPr>
          <w:rFonts w:ascii="Times New Roman" w:hAnsi="Times New Roman"/>
          <w:sz w:val="28"/>
          <w:szCs w:val="28"/>
        </w:rPr>
        <w:t xml:space="preserve"> критичного </w:t>
      </w:r>
      <w:proofErr w:type="spellStart"/>
      <w:r w:rsidRPr="005A01F3">
        <w:rPr>
          <w:rFonts w:ascii="Times New Roman" w:hAnsi="Times New Roman"/>
          <w:sz w:val="28"/>
          <w:szCs w:val="28"/>
        </w:rPr>
        <w:t>мислення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здатність</w:t>
      </w:r>
      <w:proofErr w:type="spellEnd"/>
      <w:r w:rsidRPr="005A01F3">
        <w:rPr>
          <w:rFonts w:ascii="Times New Roman" w:hAnsi="Times New Roman"/>
          <w:sz w:val="28"/>
          <w:szCs w:val="28"/>
        </w:rPr>
        <w:t xml:space="preserve"> до </w:t>
      </w:r>
      <w:proofErr w:type="spellStart"/>
      <w:r w:rsidRPr="005A01F3">
        <w:rPr>
          <w:rFonts w:ascii="Times New Roman" w:hAnsi="Times New Roman"/>
          <w:sz w:val="28"/>
          <w:szCs w:val="28"/>
        </w:rPr>
        <w:t>самоаналізу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самооцінки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власної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навчальної-пізнавальної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діяльності</w:t>
      </w:r>
      <w:proofErr w:type="spellEnd"/>
      <w:r w:rsidRPr="005A01F3">
        <w:rPr>
          <w:rFonts w:ascii="Times New Roman" w:hAnsi="Times New Roman"/>
          <w:sz w:val="28"/>
          <w:szCs w:val="28"/>
        </w:rPr>
        <w:t xml:space="preserve"> та </w:t>
      </w:r>
      <w:proofErr w:type="spellStart"/>
      <w:r w:rsidRPr="005A01F3">
        <w:rPr>
          <w:rFonts w:ascii="Times New Roman" w:hAnsi="Times New Roman"/>
          <w:sz w:val="28"/>
          <w:szCs w:val="28"/>
        </w:rPr>
        <w:t>саморегуляції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Навчання</w:t>
      </w:r>
      <w:proofErr w:type="spellEnd"/>
      <w:r w:rsidRPr="005A01F3">
        <w:rPr>
          <w:rFonts w:ascii="Times New Roman" w:hAnsi="Times New Roman"/>
          <w:sz w:val="28"/>
          <w:szCs w:val="28"/>
        </w:rPr>
        <w:t xml:space="preserve"> у </w:t>
      </w:r>
      <w:proofErr w:type="spellStart"/>
      <w:r w:rsidRPr="005A01F3">
        <w:rPr>
          <w:rFonts w:ascii="Times New Roman" w:hAnsi="Times New Roman"/>
          <w:sz w:val="28"/>
          <w:szCs w:val="28"/>
        </w:rPr>
        <w:t>виші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має</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чіт</w:t>
      </w:r>
      <w:r w:rsidR="00AE5E48">
        <w:rPr>
          <w:rFonts w:ascii="Times New Roman" w:hAnsi="Times New Roman"/>
          <w:sz w:val="28"/>
          <w:szCs w:val="28"/>
        </w:rPr>
        <w:t>ко</w:t>
      </w:r>
      <w:proofErr w:type="spellEnd"/>
      <w:r w:rsidR="00AE5E48">
        <w:rPr>
          <w:rFonts w:ascii="Times New Roman" w:hAnsi="Times New Roman"/>
          <w:sz w:val="28"/>
          <w:szCs w:val="28"/>
        </w:rPr>
        <w:t xml:space="preserve"> </w:t>
      </w:r>
      <w:proofErr w:type="spellStart"/>
      <w:r w:rsidR="00AE5E48">
        <w:rPr>
          <w:rFonts w:ascii="Times New Roman" w:hAnsi="Times New Roman"/>
          <w:sz w:val="28"/>
          <w:szCs w:val="28"/>
        </w:rPr>
        <w:t>виражений</w:t>
      </w:r>
      <w:proofErr w:type="spellEnd"/>
      <w:r w:rsidR="00AE5E48">
        <w:rPr>
          <w:rFonts w:ascii="Times New Roman" w:hAnsi="Times New Roman"/>
          <w:sz w:val="28"/>
          <w:szCs w:val="28"/>
        </w:rPr>
        <w:t xml:space="preserve"> </w:t>
      </w:r>
      <w:proofErr w:type="spellStart"/>
      <w:r w:rsidR="00AE5E48">
        <w:rPr>
          <w:rFonts w:ascii="Times New Roman" w:hAnsi="Times New Roman"/>
          <w:sz w:val="28"/>
          <w:szCs w:val="28"/>
        </w:rPr>
        <w:t>емоційний</w:t>
      </w:r>
      <w:proofErr w:type="spellEnd"/>
      <w:r w:rsidR="00AE5E48">
        <w:rPr>
          <w:rFonts w:ascii="Times New Roman" w:hAnsi="Times New Roman"/>
          <w:sz w:val="28"/>
          <w:szCs w:val="28"/>
        </w:rPr>
        <w:t xml:space="preserve"> аспект [</w:t>
      </w:r>
      <w:r w:rsidR="00EA627C">
        <w:rPr>
          <w:rFonts w:ascii="Times New Roman" w:hAnsi="Times New Roman"/>
          <w:sz w:val="28"/>
          <w:szCs w:val="28"/>
          <w:lang w:val="uk-UA"/>
        </w:rPr>
        <w:t>3</w:t>
      </w:r>
      <w:r w:rsidR="00EA627C" w:rsidRPr="008F13BA">
        <w:rPr>
          <w:rFonts w:ascii="Times New Roman" w:hAnsi="Times New Roman"/>
          <w:sz w:val="28"/>
          <w:szCs w:val="28"/>
        </w:rPr>
        <w:t>8</w:t>
      </w:r>
      <w:r w:rsidRPr="005A01F3">
        <w:rPr>
          <w:rFonts w:ascii="Times New Roman" w:hAnsi="Times New Roman"/>
          <w:sz w:val="28"/>
          <w:szCs w:val="28"/>
        </w:rPr>
        <w:t xml:space="preserve">]. </w:t>
      </w:r>
      <w:proofErr w:type="spellStart"/>
      <w:r w:rsidRPr="005A01F3">
        <w:rPr>
          <w:rFonts w:ascii="Times New Roman" w:hAnsi="Times New Roman"/>
          <w:sz w:val="28"/>
          <w:szCs w:val="28"/>
        </w:rPr>
        <w:t>Емоції</w:t>
      </w:r>
      <w:proofErr w:type="spellEnd"/>
      <w:r w:rsidRPr="005A01F3">
        <w:rPr>
          <w:rFonts w:ascii="Times New Roman" w:hAnsi="Times New Roman"/>
          <w:sz w:val="28"/>
          <w:szCs w:val="28"/>
        </w:rPr>
        <w:t xml:space="preserve"> та </w:t>
      </w:r>
      <w:proofErr w:type="spellStart"/>
      <w:r w:rsidRPr="005A01F3">
        <w:rPr>
          <w:rFonts w:ascii="Times New Roman" w:hAnsi="Times New Roman"/>
          <w:sz w:val="28"/>
          <w:szCs w:val="28"/>
        </w:rPr>
        <w:t>почуття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вносять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специфічний</w:t>
      </w:r>
      <w:proofErr w:type="spellEnd"/>
      <w:r w:rsidRPr="005A01F3">
        <w:rPr>
          <w:rFonts w:ascii="Times New Roman" w:hAnsi="Times New Roman"/>
          <w:sz w:val="28"/>
          <w:szCs w:val="28"/>
        </w:rPr>
        <w:t xml:space="preserve"> вклад у </w:t>
      </w:r>
      <w:proofErr w:type="spellStart"/>
      <w:r w:rsidRPr="005A01F3">
        <w:rPr>
          <w:rFonts w:ascii="Times New Roman" w:hAnsi="Times New Roman"/>
          <w:sz w:val="28"/>
          <w:szCs w:val="28"/>
        </w:rPr>
        <w:t>процес</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регуляції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навчально-пізнавальної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діяльності</w:t>
      </w:r>
      <w:proofErr w:type="spellEnd"/>
      <w:r w:rsidRPr="005A01F3">
        <w:rPr>
          <w:rFonts w:ascii="Times New Roman" w:hAnsi="Times New Roman"/>
          <w:sz w:val="28"/>
          <w:szCs w:val="28"/>
        </w:rPr>
        <w:t xml:space="preserve"> − </w:t>
      </w:r>
      <w:proofErr w:type="spellStart"/>
      <w:r w:rsidRPr="005A01F3">
        <w:rPr>
          <w:rFonts w:ascii="Times New Roman" w:hAnsi="Times New Roman"/>
          <w:sz w:val="28"/>
          <w:szCs w:val="28"/>
        </w:rPr>
        <w:t>забезпечують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потік</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операцій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діяльності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загальним</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емоційним</w:t>
      </w:r>
      <w:proofErr w:type="spellEnd"/>
      <w:r w:rsidRPr="005A01F3">
        <w:rPr>
          <w:rFonts w:ascii="Times New Roman" w:hAnsi="Times New Roman"/>
          <w:sz w:val="28"/>
          <w:szCs w:val="28"/>
        </w:rPr>
        <w:t xml:space="preserve"> фоном», </w:t>
      </w:r>
      <w:proofErr w:type="spellStart"/>
      <w:r w:rsidRPr="005A01F3">
        <w:rPr>
          <w:rFonts w:ascii="Times New Roman" w:hAnsi="Times New Roman"/>
          <w:sz w:val="28"/>
          <w:szCs w:val="28"/>
        </w:rPr>
        <w:t>об’єднують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окремі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навчальні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дії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спільністю</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значущості</w:t>
      </w:r>
      <w:proofErr w:type="spellEnd"/>
      <w:r w:rsidRPr="005A01F3">
        <w:rPr>
          <w:rFonts w:ascii="Times New Roman" w:hAnsi="Times New Roman"/>
          <w:sz w:val="28"/>
          <w:szCs w:val="28"/>
        </w:rPr>
        <w:t xml:space="preserve"> і </w:t>
      </w:r>
      <w:proofErr w:type="spellStart"/>
      <w:r w:rsidRPr="005A01F3">
        <w:rPr>
          <w:rFonts w:ascii="Times New Roman" w:hAnsi="Times New Roman"/>
          <w:sz w:val="28"/>
          <w:szCs w:val="28"/>
        </w:rPr>
        <w:t>сенсу</w:t>
      </w:r>
      <w:proofErr w:type="spellEnd"/>
      <w:r w:rsidRPr="005A01F3">
        <w:rPr>
          <w:rFonts w:ascii="Times New Roman" w:hAnsi="Times New Roman"/>
          <w:sz w:val="28"/>
          <w:szCs w:val="28"/>
        </w:rPr>
        <w:t>.</w:t>
      </w:r>
    </w:p>
    <w:p w14:paraId="1E4A6E3E" w14:textId="77777777" w:rsidR="00E23A9E" w:rsidRPr="009F553E" w:rsidRDefault="005A25E6" w:rsidP="005A01F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Зараз</w:t>
      </w:r>
      <w:r w:rsidR="00E23A9E" w:rsidRPr="00E3505F">
        <w:rPr>
          <w:rFonts w:ascii="Times New Roman" w:hAnsi="Times New Roman"/>
          <w:sz w:val="28"/>
          <w:szCs w:val="28"/>
        </w:rPr>
        <w:t xml:space="preserve"> </w:t>
      </w:r>
      <w:r w:rsidR="00E23A9E" w:rsidRPr="005A01F3">
        <w:rPr>
          <w:rFonts w:ascii="Times New Roman" w:hAnsi="Times New Roman"/>
          <w:sz w:val="28"/>
          <w:szCs w:val="28"/>
        </w:rPr>
        <w:t>в</w:t>
      </w:r>
      <w:r w:rsidR="00E23A9E" w:rsidRPr="00E3505F">
        <w:rPr>
          <w:rFonts w:ascii="Times New Roman" w:hAnsi="Times New Roman"/>
          <w:sz w:val="28"/>
          <w:szCs w:val="28"/>
        </w:rPr>
        <w:t xml:space="preserve"> </w:t>
      </w:r>
      <w:r w:rsidR="00E23A9E" w:rsidRPr="005A01F3">
        <w:rPr>
          <w:rFonts w:ascii="Times New Roman" w:hAnsi="Times New Roman"/>
          <w:sz w:val="28"/>
          <w:szCs w:val="28"/>
        </w:rPr>
        <w:t>психології</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накопичена</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велика</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кількість</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даних</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про</w:t>
      </w:r>
      <w:r w:rsidR="00E23A9E" w:rsidRPr="00E3505F">
        <w:rPr>
          <w:rFonts w:ascii="Times New Roman" w:hAnsi="Times New Roman"/>
          <w:sz w:val="28"/>
          <w:szCs w:val="28"/>
        </w:rPr>
        <w:t xml:space="preserve"> </w:t>
      </w:r>
      <w:r w:rsidR="00E23A9E" w:rsidRPr="005A01F3">
        <w:rPr>
          <w:rFonts w:ascii="Times New Roman" w:hAnsi="Times New Roman"/>
          <w:sz w:val="28"/>
          <w:szCs w:val="28"/>
        </w:rPr>
        <w:t>те</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що</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багато</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найважливіших</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аспектів</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життєдіяльності</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кожної</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людини</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пов</w:t>
      </w:r>
      <w:r w:rsidR="00E23A9E" w:rsidRPr="00E3505F">
        <w:rPr>
          <w:rFonts w:ascii="Times New Roman" w:hAnsi="Times New Roman"/>
          <w:sz w:val="28"/>
          <w:szCs w:val="28"/>
        </w:rPr>
        <w:t>'</w:t>
      </w:r>
      <w:r w:rsidR="00E23A9E" w:rsidRPr="005A01F3">
        <w:rPr>
          <w:rFonts w:ascii="Times New Roman" w:hAnsi="Times New Roman"/>
          <w:sz w:val="28"/>
          <w:szCs w:val="28"/>
        </w:rPr>
        <w:t>язані</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з</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її</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взаєминами</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з</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навколишнім</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світом</w:t>
      </w:r>
      <w:proofErr w:type="spellEnd"/>
      <w:r w:rsidR="00E23A9E" w:rsidRPr="00E3505F">
        <w:rPr>
          <w:rFonts w:ascii="Times New Roman" w:hAnsi="Times New Roman"/>
          <w:sz w:val="28"/>
          <w:szCs w:val="28"/>
        </w:rPr>
        <w:t xml:space="preserve">. </w:t>
      </w:r>
      <w:r>
        <w:rPr>
          <w:rFonts w:ascii="Times New Roman" w:hAnsi="Times New Roman"/>
          <w:sz w:val="28"/>
          <w:szCs w:val="28"/>
        </w:rPr>
        <w:t>Сам</w:t>
      </w:r>
      <w:r>
        <w:rPr>
          <w:rFonts w:ascii="Times New Roman" w:hAnsi="Times New Roman"/>
          <w:sz w:val="28"/>
          <w:szCs w:val="28"/>
          <w:lang w:val="uk-UA"/>
        </w:rPr>
        <w:t xml:space="preserve">е це </w:t>
      </w:r>
      <w:proofErr w:type="spellStart"/>
      <w:r>
        <w:rPr>
          <w:rFonts w:ascii="Times New Roman" w:hAnsi="Times New Roman"/>
          <w:sz w:val="28"/>
          <w:szCs w:val="28"/>
        </w:rPr>
        <w:t>вплива</w:t>
      </w:r>
      <w:proofErr w:type="spellEnd"/>
      <w:r>
        <w:rPr>
          <w:rFonts w:ascii="Times New Roman" w:hAnsi="Times New Roman"/>
          <w:sz w:val="28"/>
          <w:szCs w:val="28"/>
          <w:lang w:val="uk-UA"/>
        </w:rPr>
        <w:t>є</w:t>
      </w:r>
      <w:r w:rsidR="00E23A9E" w:rsidRPr="00E3505F">
        <w:rPr>
          <w:rFonts w:ascii="Times New Roman" w:hAnsi="Times New Roman"/>
          <w:sz w:val="28"/>
          <w:szCs w:val="28"/>
        </w:rPr>
        <w:t xml:space="preserve"> </w:t>
      </w:r>
      <w:r w:rsidR="00E23A9E" w:rsidRPr="005A01F3">
        <w:rPr>
          <w:rFonts w:ascii="Times New Roman" w:hAnsi="Times New Roman"/>
          <w:sz w:val="28"/>
          <w:szCs w:val="28"/>
        </w:rPr>
        <w:t>на</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процеси</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мотивації</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й</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цілеспрямованості</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на</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способи</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формування</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й</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дозволу</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кризових</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ситуацій</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і</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нарешті</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розвиток</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міжособистісних</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відносин</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у</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цілому</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Відносини</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з</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навколишніми</w:t>
      </w:r>
      <w:proofErr w:type="spellEnd"/>
      <w:r w:rsidR="00E23A9E" w:rsidRPr="00E3505F">
        <w:rPr>
          <w:rFonts w:ascii="Times New Roman" w:hAnsi="Times New Roman"/>
          <w:sz w:val="28"/>
          <w:szCs w:val="28"/>
        </w:rPr>
        <w:t xml:space="preserve"> - </w:t>
      </w:r>
      <w:proofErr w:type="spellStart"/>
      <w:r w:rsidR="00E23A9E" w:rsidRPr="005A01F3">
        <w:rPr>
          <w:rFonts w:ascii="Times New Roman" w:hAnsi="Times New Roman"/>
          <w:sz w:val="28"/>
          <w:szCs w:val="28"/>
        </w:rPr>
        <w:t>найбільш</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важлива</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сторона</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життя</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людини</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Взаємини</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особистості</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складаються</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і</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протікають</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в</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умовах</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взаємодії</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великої</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кількості</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людей</w:t>
      </w:r>
      <w:r w:rsidR="00E23A9E" w:rsidRPr="00E3505F">
        <w:rPr>
          <w:rFonts w:ascii="Times New Roman" w:hAnsi="Times New Roman"/>
          <w:sz w:val="28"/>
          <w:szCs w:val="28"/>
        </w:rPr>
        <w:t xml:space="preserve">. </w:t>
      </w:r>
      <w:r w:rsidR="006C62A8">
        <w:rPr>
          <w:rFonts w:ascii="Times New Roman" w:hAnsi="Times New Roman"/>
          <w:sz w:val="28"/>
          <w:szCs w:val="28"/>
        </w:rPr>
        <w:t>В</w:t>
      </w:r>
      <w:proofErr w:type="spellStart"/>
      <w:r w:rsidR="006C62A8">
        <w:rPr>
          <w:rFonts w:ascii="Times New Roman" w:hAnsi="Times New Roman"/>
          <w:sz w:val="28"/>
          <w:szCs w:val="28"/>
          <w:lang w:val="uk-UA"/>
        </w:rPr>
        <w:t>ибір</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партнерів</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для</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спілкування</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й</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виконання</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будьякої</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діяльності</w:t>
      </w:r>
      <w:proofErr w:type="spellEnd"/>
      <w:r w:rsidR="00E23A9E" w:rsidRPr="00E3505F">
        <w:rPr>
          <w:rFonts w:ascii="Times New Roman" w:hAnsi="Times New Roman"/>
          <w:sz w:val="28"/>
          <w:szCs w:val="28"/>
        </w:rPr>
        <w:t xml:space="preserve"> - </w:t>
      </w:r>
      <w:proofErr w:type="spellStart"/>
      <w:r w:rsidR="00E23A9E" w:rsidRPr="005A01F3">
        <w:rPr>
          <w:rFonts w:ascii="Times New Roman" w:hAnsi="Times New Roman"/>
          <w:sz w:val="28"/>
          <w:szCs w:val="28"/>
        </w:rPr>
        <w:t>складний</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процес</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і</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залежить</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як</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від</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загальної</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атмосфери</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в</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колективі</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так</w:t>
      </w:r>
      <w:r w:rsidR="00E23A9E" w:rsidRPr="00E3505F">
        <w:rPr>
          <w:rFonts w:ascii="Times New Roman" w:hAnsi="Times New Roman"/>
          <w:sz w:val="28"/>
          <w:szCs w:val="28"/>
        </w:rPr>
        <w:t xml:space="preserve"> </w:t>
      </w:r>
      <w:r w:rsidR="00E23A9E" w:rsidRPr="005A01F3">
        <w:rPr>
          <w:rFonts w:ascii="Times New Roman" w:hAnsi="Times New Roman"/>
          <w:sz w:val="28"/>
          <w:szCs w:val="28"/>
        </w:rPr>
        <w:t>і</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від</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психологічних</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особливостей</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обираних</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і</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що</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вибирають</w:t>
      </w:r>
      <w:proofErr w:type="spellEnd"/>
      <w:r w:rsidR="00E23A9E" w:rsidRPr="00E3505F">
        <w:rPr>
          <w:rFonts w:ascii="Times New Roman" w:hAnsi="Times New Roman"/>
          <w:sz w:val="28"/>
          <w:szCs w:val="28"/>
        </w:rPr>
        <w:t xml:space="preserve">. </w:t>
      </w:r>
      <w:proofErr w:type="spellStart"/>
      <w:r w:rsidR="008F5AB3">
        <w:rPr>
          <w:rFonts w:ascii="Times New Roman" w:hAnsi="Times New Roman"/>
          <w:sz w:val="28"/>
          <w:szCs w:val="28"/>
        </w:rPr>
        <w:t>Від</w:t>
      </w:r>
      <w:r w:rsidR="008F5AB3">
        <w:rPr>
          <w:rFonts w:ascii="Times New Roman" w:hAnsi="Times New Roman"/>
          <w:sz w:val="28"/>
          <w:szCs w:val="28"/>
          <w:lang w:val="uk-UA"/>
        </w:rPr>
        <w:t>значаємо</w:t>
      </w:r>
      <w:proofErr w:type="spellEnd"/>
      <w:r w:rsidR="008F5AB3">
        <w:rPr>
          <w:rFonts w:ascii="Times New Roman" w:hAnsi="Times New Roman"/>
          <w:sz w:val="28"/>
          <w:szCs w:val="28"/>
          <w:lang w:val="uk-UA"/>
        </w:rPr>
        <w:t>, що відносини</w:t>
      </w:r>
      <w:r w:rsidR="00E23A9E" w:rsidRPr="00E3505F">
        <w:rPr>
          <w:rFonts w:ascii="Times New Roman" w:hAnsi="Times New Roman"/>
          <w:sz w:val="28"/>
          <w:szCs w:val="28"/>
        </w:rPr>
        <w:t xml:space="preserve"> </w:t>
      </w:r>
      <w:r w:rsidR="00E23A9E" w:rsidRPr="005A01F3">
        <w:rPr>
          <w:rFonts w:ascii="Times New Roman" w:hAnsi="Times New Roman"/>
          <w:sz w:val="28"/>
          <w:szCs w:val="28"/>
        </w:rPr>
        <w:t>активно</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формуються</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вже</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в</w:t>
      </w:r>
      <w:r w:rsidR="00E23A9E" w:rsidRPr="00E3505F">
        <w:rPr>
          <w:rFonts w:ascii="Times New Roman" w:hAnsi="Times New Roman"/>
          <w:sz w:val="28"/>
          <w:szCs w:val="28"/>
        </w:rPr>
        <w:t xml:space="preserve"> </w:t>
      </w:r>
      <w:r w:rsidR="00E23A9E" w:rsidRPr="005A01F3">
        <w:rPr>
          <w:rFonts w:ascii="Times New Roman" w:hAnsi="Times New Roman"/>
          <w:sz w:val="28"/>
          <w:szCs w:val="28"/>
        </w:rPr>
        <w:t>перший</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місяць</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коли</w:t>
      </w:r>
      <w:r w:rsidR="00E23A9E" w:rsidRPr="00E3505F">
        <w:rPr>
          <w:rFonts w:ascii="Times New Roman" w:hAnsi="Times New Roman"/>
          <w:sz w:val="28"/>
          <w:szCs w:val="28"/>
        </w:rPr>
        <w:t xml:space="preserve"> </w:t>
      </w:r>
      <w:r w:rsidR="00E23A9E" w:rsidRPr="005A01F3">
        <w:rPr>
          <w:rFonts w:ascii="Times New Roman" w:hAnsi="Times New Roman"/>
          <w:sz w:val="28"/>
          <w:szCs w:val="28"/>
        </w:rPr>
        <w:t>члени</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колективу</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працюючи</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в</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групі</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виконують</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різні</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функції</w:t>
      </w:r>
      <w:proofErr w:type="spellEnd"/>
      <w:r w:rsidR="00AE5E48">
        <w:rPr>
          <w:rFonts w:ascii="Times New Roman" w:hAnsi="Times New Roman"/>
          <w:sz w:val="28"/>
          <w:szCs w:val="28"/>
        </w:rPr>
        <w:t xml:space="preserve"> [</w:t>
      </w:r>
      <w:r w:rsidR="008F5AB3">
        <w:rPr>
          <w:rFonts w:ascii="Times New Roman" w:hAnsi="Times New Roman"/>
          <w:sz w:val="28"/>
          <w:szCs w:val="28"/>
          <w:lang w:val="uk-UA"/>
        </w:rPr>
        <w:t>51</w:t>
      </w:r>
      <w:r w:rsidR="00E23A9E" w:rsidRPr="00E3505F">
        <w:rPr>
          <w:rFonts w:ascii="Times New Roman" w:hAnsi="Times New Roman"/>
          <w:sz w:val="28"/>
          <w:szCs w:val="28"/>
        </w:rPr>
        <w:t xml:space="preserve">]. </w:t>
      </w:r>
      <w:r w:rsidR="00E23A9E" w:rsidRPr="005A01F3">
        <w:rPr>
          <w:rFonts w:ascii="Times New Roman" w:hAnsi="Times New Roman"/>
          <w:sz w:val="28"/>
          <w:szCs w:val="28"/>
        </w:rPr>
        <w:t>Таким</w:t>
      </w:r>
      <w:r w:rsidR="00E23A9E" w:rsidRPr="00E3505F">
        <w:rPr>
          <w:rFonts w:ascii="Times New Roman" w:hAnsi="Times New Roman"/>
          <w:sz w:val="28"/>
          <w:szCs w:val="28"/>
        </w:rPr>
        <w:t xml:space="preserve"> </w:t>
      </w:r>
      <w:r w:rsidR="00E23A9E" w:rsidRPr="005A01F3">
        <w:rPr>
          <w:rFonts w:ascii="Times New Roman" w:hAnsi="Times New Roman"/>
          <w:sz w:val="28"/>
          <w:szCs w:val="28"/>
        </w:rPr>
        <w:t>чином</w:t>
      </w:r>
      <w:r w:rsidR="00E23A9E" w:rsidRPr="00E3505F">
        <w:rPr>
          <w:rFonts w:ascii="Times New Roman" w:hAnsi="Times New Roman"/>
          <w:sz w:val="28"/>
          <w:szCs w:val="28"/>
        </w:rPr>
        <w:t xml:space="preserve">, </w:t>
      </w:r>
      <w:r w:rsidR="00E23A9E" w:rsidRPr="005A01F3">
        <w:rPr>
          <w:rFonts w:ascii="Times New Roman" w:hAnsi="Times New Roman"/>
          <w:sz w:val="28"/>
          <w:szCs w:val="28"/>
        </w:rPr>
        <w:t>у</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процесі</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навчання</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й</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спілкуванні</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студенти</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постійно</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одержують</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інформацію</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про</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однокурсників</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і</w:t>
      </w:r>
      <w:r w:rsidR="00E23A9E" w:rsidRPr="00E3505F">
        <w:rPr>
          <w:rFonts w:ascii="Times New Roman" w:hAnsi="Times New Roman"/>
          <w:sz w:val="28"/>
          <w:szCs w:val="28"/>
        </w:rPr>
        <w:t xml:space="preserve">, </w:t>
      </w:r>
      <w:r w:rsidR="00E23A9E" w:rsidRPr="005A01F3">
        <w:rPr>
          <w:rFonts w:ascii="Times New Roman" w:hAnsi="Times New Roman"/>
          <w:sz w:val="28"/>
          <w:szCs w:val="28"/>
        </w:rPr>
        <w:t>як</w:t>
      </w:r>
      <w:r w:rsidR="00E23A9E" w:rsidRPr="00E3505F">
        <w:rPr>
          <w:rFonts w:ascii="Times New Roman" w:hAnsi="Times New Roman"/>
          <w:sz w:val="28"/>
          <w:szCs w:val="28"/>
        </w:rPr>
        <w:t xml:space="preserve"> </w:t>
      </w:r>
      <w:r w:rsidR="00E23A9E" w:rsidRPr="005A01F3">
        <w:rPr>
          <w:rFonts w:ascii="Times New Roman" w:hAnsi="Times New Roman"/>
          <w:sz w:val="28"/>
          <w:szCs w:val="28"/>
        </w:rPr>
        <w:t>би</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коректують</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суб</w:t>
      </w:r>
      <w:r w:rsidR="00E23A9E" w:rsidRPr="00E3505F">
        <w:rPr>
          <w:rFonts w:ascii="Times New Roman" w:hAnsi="Times New Roman"/>
          <w:sz w:val="28"/>
          <w:szCs w:val="28"/>
        </w:rPr>
        <w:t>'</w:t>
      </w:r>
      <w:r w:rsidR="00E23A9E" w:rsidRPr="005A01F3">
        <w:rPr>
          <w:rFonts w:ascii="Times New Roman" w:hAnsi="Times New Roman"/>
          <w:sz w:val="28"/>
          <w:szCs w:val="28"/>
        </w:rPr>
        <w:t>єктивну</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оцінку</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партнера</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змінюють</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свої</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симпатії</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і</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антипатії</w:t>
      </w:r>
      <w:proofErr w:type="spellEnd"/>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із</w:t>
      </w:r>
      <w:proofErr w:type="spellEnd"/>
      <w:r w:rsidR="00E23A9E" w:rsidRPr="00E3505F">
        <w:rPr>
          <w:rFonts w:ascii="Times New Roman" w:hAnsi="Times New Roman"/>
          <w:sz w:val="28"/>
          <w:szCs w:val="28"/>
        </w:rPr>
        <w:t xml:space="preserve"> </w:t>
      </w:r>
      <w:r w:rsidR="00E23A9E" w:rsidRPr="005A01F3">
        <w:rPr>
          <w:rFonts w:ascii="Times New Roman" w:hAnsi="Times New Roman"/>
          <w:sz w:val="28"/>
          <w:szCs w:val="28"/>
        </w:rPr>
        <w:t>часом</w:t>
      </w:r>
      <w:r w:rsidR="00E23A9E" w:rsidRPr="00E3505F">
        <w:rPr>
          <w:rFonts w:ascii="Times New Roman" w:hAnsi="Times New Roman"/>
          <w:sz w:val="28"/>
          <w:szCs w:val="28"/>
        </w:rPr>
        <w:t xml:space="preserve">. </w:t>
      </w:r>
      <w:proofErr w:type="spellStart"/>
      <w:r w:rsidR="00E23A9E" w:rsidRPr="005A01F3">
        <w:rPr>
          <w:rFonts w:ascii="Times New Roman" w:hAnsi="Times New Roman"/>
          <w:sz w:val="28"/>
          <w:szCs w:val="28"/>
        </w:rPr>
        <w:t>Актуальність</w:t>
      </w:r>
      <w:proofErr w:type="spellEnd"/>
      <w:r w:rsidR="00E23A9E" w:rsidRPr="005A01F3">
        <w:rPr>
          <w:rFonts w:ascii="Times New Roman" w:hAnsi="Times New Roman"/>
          <w:sz w:val="28"/>
          <w:szCs w:val="28"/>
        </w:rPr>
        <w:t xml:space="preserve"> </w:t>
      </w:r>
      <w:proofErr w:type="spellStart"/>
      <w:r w:rsidR="00E23A9E" w:rsidRPr="005A01F3">
        <w:rPr>
          <w:rFonts w:ascii="Times New Roman" w:hAnsi="Times New Roman"/>
          <w:sz w:val="28"/>
          <w:szCs w:val="28"/>
        </w:rPr>
        <w:t>даної</w:t>
      </w:r>
      <w:proofErr w:type="spellEnd"/>
      <w:r w:rsidR="00E23A9E" w:rsidRPr="005A01F3">
        <w:rPr>
          <w:rFonts w:ascii="Times New Roman" w:hAnsi="Times New Roman"/>
          <w:sz w:val="28"/>
          <w:szCs w:val="28"/>
        </w:rPr>
        <w:t xml:space="preserve"> </w:t>
      </w:r>
      <w:proofErr w:type="spellStart"/>
      <w:r w:rsidR="00E23A9E" w:rsidRPr="005A01F3">
        <w:rPr>
          <w:rFonts w:ascii="Times New Roman" w:hAnsi="Times New Roman"/>
          <w:sz w:val="28"/>
          <w:szCs w:val="28"/>
        </w:rPr>
        <w:t>проблеми</w:t>
      </w:r>
      <w:proofErr w:type="spellEnd"/>
      <w:r w:rsidR="00E23A9E" w:rsidRPr="005A01F3">
        <w:rPr>
          <w:rFonts w:ascii="Times New Roman" w:hAnsi="Times New Roman"/>
          <w:sz w:val="28"/>
          <w:szCs w:val="28"/>
        </w:rPr>
        <w:t xml:space="preserve"> </w:t>
      </w:r>
      <w:proofErr w:type="spellStart"/>
      <w:r w:rsidR="00E23A9E" w:rsidRPr="005A01F3">
        <w:rPr>
          <w:rFonts w:ascii="Times New Roman" w:hAnsi="Times New Roman"/>
          <w:sz w:val="28"/>
          <w:szCs w:val="28"/>
        </w:rPr>
        <w:t>складається</w:t>
      </w:r>
      <w:proofErr w:type="spellEnd"/>
      <w:r w:rsidR="00E23A9E" w:rsidRPr="005A01F3">
        <w:rPr>
          <w:rFonts w:ascii="Times New Roman" w:hAnsi="Times New Roman"/>
          <w:sz w:val="28"/>
          <w:szCs w:val="28"/>
        </w:rPr>
        <w:t xml:space="preserve"> в </w:t>
      </w:r>
      <w:r w:rsidR="00E23A9E" w:rsidRPr="005A01F3">
        <w:rPr>
          <w:rFonts w:ascii="Times New Roman" w:hAnsi="Times New Roman"/>
          <w:sz w:val="28"/>
          <w:szCs w:val="28"/>
        </w:rPr>
        <w:lastRenderedPageBreak/>
        <w:t xml:space="preserve">тому, </w:t>
      </w:r>
      <w:proofErr w:type="spellStart"/>
      <w:r w:rsidR="00E23A9E" w:rsidRPr="005A01F3">
        <w:rPr>
          <w:rFonts w:ascii="Times New Roman" w:hAnsi="Times New Roman"/>
          <w:sz w:val="28"/>
          <w:szCs w:val="28"/>
        </w:rPr>
        <w:t>що</w:t>
      </w:r>
      <w:proofErr w:type="spellEnd"/>
      <w:r w:rsidR="00E23A9E" w:rsidRPr="005A01F3">
        <w:rPr>
          <w:rFonts w:ascii="Times New Roman" w:hAnsi="Times New Roman"/>
          <w:sz w:val="28"/>
          <w:szCs w:val="28"/>
        </w:rPr>
        <w:t xml:space="preserve"> з </w:t>
      </w:r>
      <w:proofErr w:type="spellStart"/>
      <w:r w:rsidR="00E23A9E" w:rsidRPr="005A01F3">
        <w:rPr>
          <w:rFonts w:ascii="Times New Roman" w:hAnsi="Times New Roman"/>
          <w:sz w:val="28"/>
          <w:szCs w:val="28"/>
        </w:rPr>
        <w:t>рівнем</w:t>
      </w:r>
      <w:proofErr w:type="spellEnd"/>
      <w:r w:rsidR="00E23A9E" w:rsidRPr="005A01F3">
        <w:rPr>
          <w:rFonts w:ascii="Times New Roman" w:hAnsi="Times New Roman"/>
          <w:sz w:val="28"/>
          <w:szCs w:val="28"/>
        </w:rPr>
        <w:t xml:space="preserve"> </w:t>
      </w:r>
      <w:proofErr w:type="spellStart"/>
      <w:r w:rsidR="00E23A9E" w:rsidRPr="005A01F3">
        <w:rPr>
          <w:rFonts w:ascii="Times New Roman" w:hAnsi="Times New Roman"/>
          <w:sz w:val="28"/>
          <w:szCs w:val="28"/>
        </w:rPr>
        <w:t>розвитку</w:t>
      </w:r>
      <w:proofErr w:type="spellEnd"/>
      <w:r w:rsidR="00E23A9E" w:rsidRPr="005A01F3">
        <w:rPr>
          <w:rFonts w:ascii="Times New Roman" w:hAnsi="Times New Roman"/>
          <w:sz w:val="28"/>
          <w:szCs w:val="28"/>
        </w:rPr>
        <w:t xml:space="preserve"> </w:t>
      </w:r>
      <w:proofErr w:type="spellStart"/>
      <w:r w:rsidR="00E23A9E" w:rsidRPr="005A01F3">
        <w:rPr>
          <w:rFonts w:ascii="Times New Roman" w:hAnsi="Times New Roman"/>
          <w:sz w:val="28"/>
          <w:szCs w:val="28"/>
        </w:rPr>
        <w:t>соціальних</w:t>
      </w:r>
      <w:proofErr w:type="spellEnd"/>
      <w:r w:rsidR="00E23A9E" w:rsidRPr="005A01F3">
        <w:rPr>
          <w:rFonts w:ascii="Times New Roman" w:hAnsi="Times New Roman"/>
          <w:sz w:val="28"/>
          <w:szCs w:val="28"/>
        </w:rPr>
        <w:t xml:space="preserve"> </w:t>
      </w:r>
      <w:proofErr w:type="spellStart"/>
      <w:r w:rsidR="00E23A9E" w:rsidRPr="005A01F3">
        <w:rPr>
          <w:rFonts w:ascii="Times New Roman" w:hAnsi="Times New Roman"/>
          <w:sz w:val="28"/>
          <w:szCs w:val="28"/>
        </w:rPr>
        <w:t>відносин</w:t>
      </w:r>
      <w:proofErr w:type="spellEnd"/>
      <w:r w:rsidR="00E23A9E" w:rsidRPr="005A01F3">
        <w:rPr>
          <w:rFonts w:ascii="Times New Roman" w:hAnsi="Times New Roman"/>
          <w:sz w:val="28"/>
          <w:szCs w:val="28"/>
        </w:rPr>
        <w:t xml:space="preserve"> у</w:t>
      </w:r>
      <w:r w:rsidR="007B4409">
        <w:rPr>
          <w:rFonts w:ascii="Times New Roman" w:hAnsi="Times New Roman"/>
          <w:sz w:val="28"/>
          <w:szCs w:val="28"/>
        </w:rPr>
        <w:t xml:space="preserve"> </w:t>
      </w:r>
      <w:proofErr w:type="spellStart"/>
      <w:r w:rsidR="007B4409">
        <w:rPr>
          <w:rFonts w:ascii="Times New Roman" w:hAnsi="Times New Roman"/>
          <w:sz w:val="28"/>
          <w:szCs w:val="28"/>
        </w:rPr>
        <w:t>нашій</w:t>
      </w:r>
      <w:proofErr w:type="spellEnd"/>
      <w:r w:rsidR="007B4409">
        <w:rPr>
          <w:rFonts w:ascii="Times New Roman" w:hAnsi="Times New Roman"/>
          <w:sz w:val="28"/>
          <w:szCs w:val="28"/>
        </w:rPr>
        <w:t xml:space="preserve"> </w:t>
      </w:r>
      <w:proofErr w:type="spellStart"/>
      <w:r w:rsidR="007B4409">
        <w:rPr>
          <w:rFonts w:ascii="Times New Roman" w:hAnsi="Times New Roman"/>
          <w:sz w:val="28"/>
          <w:szCs w:val="28"/>
        </w:rPr>
        <w:t>країні</w:t>
      </w:r>
      <w:proofErr w:type="spellEnd"/>
      <w:r w:rsidR="007B4409">
        <w:rPr>
          <w:rFonts w:ascii="Times New Roman" w:hAnsi="Times New Roman"/>
          <w:sz w:val="28"/>
          <w:szCs w:val="28"/>
        </w:rPr>
        <w:t xml:space="preserve"> юнаки </w:t>
      </w:r>
      <w:proofErr w:type="spellStart"/>
      <w:r w:rsidR="007B4409">
        <w:rPr>
          <w:rFonts w:ascii="Times New Roman" w:hAnsi="Times New Roman"/>
          <w:sz w:val="28"/>
          <w:szCs w:val="28"/>
        </w:rPr>
        <w:t>стикаються</w:t>
      </w:r>
      <w:proofErr w:type="spellEnd"/>
      <w:r w:rsidR="007B4409">
        <w:rPr>
          <w:rFonts w:ascii="Times New Roman" w:hAnsi="Times New Roman"/>
          <w:sz w:val="28"/>
          <w:szCs w:val="28"/>
        </w:rPr>
        <w:t xml:space="preserve"> з </w:t>
      </w:r>
      <w:proofErr w:type="spellStart"/>
      <w:r w:rsidR="007B4409">
        <w:rPr>
          <w:rFonts w:ascii="Times New Roman" w:hAnsi="Times New Roman"/>
          <w:sz w:val="28"/>
          <w:szCs w:val="28"/>
        </w:rPr>
        <w:t>новими</w:t>
      </w:r>
      <w:proofErr w:type="spellEnd"/>
      <w:r w:rsidR="00E23A9E" w:rsidRPr="005A01F3">
        <w:rPr>
          <w:rFonts w:ascii="Times New Roman" w:hAnsi="Times New Roman"/>
          <w:sz w:val="28"/>
          <w:szCs w:val="28"/>
        </w:rPr>
        <w:t xml:space="preserve"> </w:t>
      </w:r>
      <w:proofErr w:type="spellStart"/>
      <w:r w:rsidR="00E23A9E" w:rsidRPr="005A01F3">
        <w:rPr>
          <w:rFonts w:ascii="Times New Roman" w:hAnsi="Times New Roman"/>
          <w:sz w:val="28"/>
          <w:szCs w:val="28"/>
        </w:rPr>
        <w:t>труд</w:t>
      </w:r>
      <w:r w:rsidR="00E23A9E" w:rsidRPr="009F553E">
        <w:rPr>
          <w:rFonts w:ascii="Times New Roman" w:hAnsi="Times New Roman"/>
          <w:sz w:val="28"/>
          <w:szCs w:val="28"/>
        </w:rPr>
        <w:t>нощами</w:t>
      </w:r>
      <w:proofErr w:type="spellEnd"/>
      <w:r w:rsidR="00E23A9E" w:rsidRPr="009F553E">
        <w:rPr>
          <w:rFonts w:ascii="Times New Roman" w:hAnsi="Times New Roman"/>
          <w:sz w:val="28"/>
          <w:szCs w:val="28"/>
        </w:rPr>
        <w:t xml:space="preserve"> </w:t>
      </w:r>
      <w:proofErr w:type="gramStart"/>
      <w:r w:rsidR="00E23A9E" w:rsidRPr="009F553E">
        <w:rPr>
          <w:rFonts w:ascii="Times New Roman" w:hAnsi="Times New Roman"/>
          <w:sz w:val="28"/>
          <w:szCs w:val="28"/>
        </w:rPr>
        <w:t>на шляху</w:t>
      </w:r>
      <w:proofErr w:type="gramEnd"/>
      <w:r w:rsidR="00E23A9E" w:rsidRPr="009F553E">
        <w:rPr>
          <w:rFonts w:ascii="Times New Roman" w:hAnsi="Times New Roman"/>
          <w:sz w:val="28"/>
          <w:szCs w:val="28"/>
        </w:rPr>
        <w:t xml:space="preserve"> </w:t>
      </w:r>
      <w:proofErr w:type="spellStart"/>
      <w:r w:rsidR="00E23A9E" w:rsidRPr="009F553E">
        <w:rPr>
          <w:rFonts w:ascii="Times New Roman" w:hAnsi="Times New Roman"/>
          <w:sz w:val="28"/>
          <w:szCs w:val="28"/>
        </w:rPr>
        <w:t>свого</w:t>
      </w:r>
      <w:proofErr w:type="spellEnd"/>
      <w:r w:rsidR="00E23A9E" w:rsidRPr="009F553E">
        <w:rPr>
          <w:rFonts w:ascii="Times New Roman" w:hAnsi="Times New Roman"/>
          <w:sz w:val="28"/>
          <w:szCs w:val="28"/>
        </w:rPr>
        <w:t xml:space="preserve"> </w:t>
      </w:r>
      <w:proofErr w:type="spellStart"/>
      <w:r w:rsidR="00E23A9E" w:rsidRPr="009F553E">
        <w:rPr>
          <w:rFonts w:ascii="Times New Roman" w:hAnsi="Times New Roman"/>
          <w:sz w:val="28"/>
          <w:szCs w:val="28"/>
        </w:rPr>
        <w:t>особистісного</w:t>
      </w:r>
      <w:proofErr w:type="spellEnd"/>
      <w:r w:rsidR="00E23A9E" w:rsidRPr="009F553E">
        <w:rPr>
          <w:rFonts w:ascii="Times New Roman" w:hAnsi="Times New Roman"/>
          <w:sz w:val="28"/>
          <w:szCs w:val="28"/>
        </w:rPr>
        <w:t xml:space="preserve"> </w:t>
      </w:r>
      <w:proofErr w:type="spellStart"/>
      <w:r w:rsidR="00E23A9E" w:rsidRPr="009F553E">
        <w:rPr>
          <w:rFonts w:ascii="Times New Roman" w:hAnsi="Times New Roman"/>
          <w:sz w:val="28"/>
          <w:szCs w:val="28"/>
        </w:rPr>
        <w:t>розвитку</w:t>
      </w:r>
      <w:proofErr w:type="spellEnd"/>
      <w:r w:rsidR="007B4409">
        <w:rPr>
          <w:rFonts w:ascii="Times New Roman" w:hAnsi="Times New Roman"/>
          <w:sz w:val="28"/>
          <w:szCs w:val="28"/>
          <w:lang w:val="uk-UA"/>
        </w:rPr>
        <w:t xml:space="preserve"> у житті</w:t>
      </w:r>
      <w:r w:rsidR="00E23A9E" w:rsidRPr="009F553E">
        <w:rPr>
          <w:rFonts w:ascii="Times New Roman" w:hAnsi="Times New Roman"/>
          <w:sz w:val="28"/>
          <w:szCs w:val="28"/>
        </w:rPr>
        <w:t>.</w:t>
      </w:r>
    </w:p>
    <w:p w14:paraId="287404A3" w14:textId="77777777" w:rsidR="009F553E" w:rsidRPr="007B4409" w:rsidRDefault="009F553E" w:rsidP="005A01F3">
      <w:pPr>
        <w:spacing w:after="0" w:line="360" w:lineRule="auto"/>
        <w:ind w:firstLine="708"/>
        <w:jc w:val="both"/>
        <w:rPr>
          <w:rFonts w:ascii="Times New Roman" w:hAnsi="Times New Roman"/>
          <w:sz w:val="28"/>
          <w:szCs w:val="28"/>
          <w:lang w:val="uk-UA"/>
        </w:rPr>
      </w:pPr>
      <w:proofErr w:type="spellStart"/>
      <w:r w:rsidRPr="009F553E">
        <w:rPr>
          <w:rFonts w:ascii="Times New Roman" w:hAnsi="Times New Roman"/>
          <w:sz w:val="28"/>
          <w:szCs w:val="28"/>
        </w:rPr>
        <w:t>До</w:t>
      </w:r>
      <w:r w:rsidR="008F5AB3">
        <w:rPr>
          <w:rFonts w:ascii="Times New Roman" w:hAnsi="Times New Roman"/>
          <w:sz w:val="28"/>
          <w:szCs w:val="28"/>
        </w:rPr>
        <w:t>сягнення</w:t>
      </w:r>
      <w:proofErr w:type="spellEnd"/>
      <w:r w:rsidR="008F5AB3">
        <w:rPr>
          <w:rFonts w:ascii="Times New Roman" w:hAnsi="Times New Roman"/>
          <w:sz w:val="28"/>
          <w:szCs w:val="28"/>
        </w:rPr>
        <w:t xml:space="preserve"> </w:t>
      </w:r>
      <w:proofErr w:type="spellStart"/>
      <w:r w:rsidR="008F5AB3">
        <w:rPr>
          <w:rFonts w:ascii="Times New Roman" w:hAnsi="Times New Roman"/>
          <w:sz w:val="28"/>
          <w:szCs w:val="28"/>
        </w:rPr>
        <w:t>життєвих</w:t>
      </w:r>
      <w:proofErr w:type="spellEnd"/>
      <w:r w:rsidR="008F5AB3">
        <w:rPr>
          <w:rFonts w:ascii="Times New Roman" w:hAnsi="Times New Roman"/>
          <w:sz w:val="28"/>
          <w:szCs w:val="28"/>
        </w:rPr>
        <w:t xml:space="preserve"> </w:t>
      </w:r>
      <w:proofErr w:type="spellStart"/>
      <w:proofErr w:type="gramStart"/>
      <w:r w:rsidR="008F5AB3">
        <w:rPr>
          <w:rFonts w:ascii="Times New Roman" w:hAnsi="Times New Roman"/>
          <w:sz w:val="28"/>
          <w:szCs w:val="28"/>
        </w:rPr>
        <w:t>цілей</w:t>
      </w:r>
      <w:proofErr w:type="spellEnd"/>
      <w:r w:rsidR="008F5AB3">
        <w:rPr>
          <w:rFonts w:ascii="Times New Roman" w:hAnsi="Times New Roman"/>
          <w:sz w:val="28"/>
          <w:szCs w:val="28"/>
        </w:rPr>
        <w:t xml:space="preserve"> </w:t>
      </w:r>
      <w:r w:rsidRPr="009F553E">
        <w:rPr>
          <w:rFonts w:ascii="Times New Roman" w:hAnsi="Times New Roman"/>
          <w:sz w:val="28"/>
          <w:szCs w:val="28"/>
        </w:rPr>
        <w:t xml:space="preserve"> </w:t>
      </w:r>
      <w:proofErr w:type="spellStart"/>
      <w:r w:rsidRPr="009F553E">
        <w:rPr>
          <w:rFonts w:ascii="Times New Roman" w:hAnsi="Times New Roman"/>
          <w:sz w:val="28"/>
          <w:szCs w:val="28"/>
        </w:rPr>
        <w:t>пов’язано</w:t>
      </w:r>
      <w:proofErr w:type="spellEnd"/>
      <w:proofErr w:type="gramEnd"/>
      <w:r w:rsidRPr="009F553E">
        <w:rPr>
          <w:rFonts w:ascii="Times New Roman" w:hAnsi="Times New Roman"/>
          <w:sz w:val="28"/>
          <w:szCs w:val="28"/>
        </w:rPr>
        <w:t xml:space="preserve"> з </w:t>
      </w:r>
      <w:proofErr w:type="spellStart"/>
      <w:r w:rsidRPr="009F553E">
        <w:rPr>
          <w:rFonts w:ascii="Times New Roman" w:hAnsi="Times New Roman"/>
          <w:sz w:val="28"/>
          <w:szCs w:val="28"/>
        </w:rPr>
        <w:t>п</w:t>
      </w:r>
      <w:r w:rsidR="008F5AB3">
        <w:rPr>
          <w:rFonts w:ascii="Times New Roman" w:hAnsi="Times New Roman"/>
          <w:sz w:val="28"/>
          <w:szCs w:val="28"/>
        </w:rPr>
        <w:t>одоланням</w:t>
      </w:r>
      <w:proofErr w:type="spellEnd"/>
      <w:r w:rsidR="008F5AB3">
        <w:rPr>
          <w:rFonts w:ascii="Times New Roman" w:hAnsi="Times New Roman"/>
          <w:sz w:val="28"/>
          <w:szCs w:val="28"/>
        </w:rPr>
        <w:t xml:space="preserve"> </w:t>
      </w:r>
      <w:proofErr w:type="spellStart"/>
      <w:r w:rsidR="008F5AB3">
        <w:rPr>
          <w:rFonts w:ascii="Times New Roman" w:hAnsi="Times New Roman"/>
          <w:sz w:val="28"/>
          <w:szCs w:val="28"/>
        </w:rPr>
        <w:t>труднощів</w:t>
      </w:r>
      <w:proofErr w:type="spellEnd"/>
      <w:r w:rsidR="008F5AB3">
        <w:rPr>
          <w:rFonts w:ascii="Times New Roman" w:hAnsi="Times New Roman"/>
          <w:sz w:val="28"/>
          <w:szCs w:val="28"/>
        </w:rPr>
        <w:t xml:space="preserve">. </w:t>
      </w:r>
      <w:proofErr w:type="spellStart"/>
      <w:r w:rsidR="008F5AB3">
        <w:rPr>
          <w:rFonts w:ascii="Times New Roman" w:hAnsi="Times New Roman"/>
          <w:sz w:val="28"/>
          <w:szCs w:val="28"/>
        </w:rPr>
        <w:t>Що</w:t>
      </w:r>
      <w:proofErr w:type="spellEnd"/>
      <w:r w:rsidR="008F5AB3">
        <w:rPr>
          <w:rFonts w:ascii="Times New Roman" w:hAnsi="Times New Roman"/>
          <w:sz w:val="28"/>
          <w:szCs w:val="28"/>
        </w:rPr>
        <w:t xml:space="preserve"> </w:t>
      </w:r>
      <w:proofErr w:type="spellStart"/>
      <w:r w:rsidR="008F5AB3">
        <w:rPr>
          <w:rFonts w:ascii="Times New Roman" w:hAnsi="Times New Roman"/>
          <w:sz w:val="28"/>
          <w:szCs w:val="28"/>
        </w:rPr>
        <w:t>більші</w:t>
      </w:r>
      <w:proofErr w:type="spellEnd"/>
      <w:r w:rsidR="008F5AB3">
        <w:rPr>
          <w:rFonts w:ascii="Times New Roman" w:hAnsi="Times New Roman"/>
          <w:sz w:val="28"/>
          <w:szCs w:val="28"/>
        </w:rPr>
        <w:t xml:space="preserve"> </w:t>
      </w:r>
      <w:proofErr w:type="spellStart"/>
      <w:r w:rsidR="008F5AB3">
        <w:rPr>
          <w:rFonts w:ascii="Times New Roman" w:hAnsi="Times New Roman"/>
          <w:sz w:val="28"/>
          <w:szCs w:val="28"/>
        </w:rPr>
        <w:t>соціально</w:t>
      </w:r>
      <w:proofErr w:type="spellEnd"/>
      <w:r w:rsidR="008F5AB3">
        <w:rPr>
          <w:rFonts w:ascii="Times New Roman" w:hAnsi="Times New Roman"/>
          <w:sz w:val="28"/>
          <w:szCs w:val="28"/>
        </w:rPr>
        <w:t xml:space="preserve"> </w:t>
      </w:r>
      <w:proofErr w:type="spellStart"/>
      <w:r w:rsidR="008F5AB3">
        <w:rPr>
          <w:rFonts w:ascii="Times New Roman" w:hAnsi="Times New Roman"/>
          <w:sz w:val="28"/>
          <w:szCs w:val="28"/>
        </w:rPr>
        <w:t>значущі</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цілі</w:t>
      </w:r>
      <w:proofErr w:type="spellEnd"/>
      <w:r w:rsidRPr="009F553E">
        <w:rPr>
          <w:rFonts w:ascii="Times New Roman" w:hAnsi="Times New Roman"/>
          <w:sz w:val="28"/>
          <w:szCs w:val="28"/>
        </w:rPr>
        <w:t xml:space="preserve"> ставить </w:t>
      </w:r>
      <w:proofErr w:type="spellStart"/>
      <w:r w:rsidRPr="009F553E">
        <w:rPr>
          <w:rFonts w:ascii="Times New Roman" w:hAnsi="Times New Roman"/>
          <w:sz w:val="28"/>
          <w:szCs w:val="28"/>
        </w:rPr>
        <w:t>особистість</w:t>
      </w:r>
      <w:proofErr w:type="spellEnd"/>
      <w:r w:rsidRPr="009F553E">
        <w:rPr>
          <w:rFonts w:ascii="Times New Roman" w:hAnsi="Times New Roman"/>
          <w:sz w:val="28"/>
          <w:szCs w:val="28"/>
        </w:rPr>
        <w:t xml:space="preserve">, то з </w:t>
      </w:r>
      <w:proofErr w:type="spellStart"/>
      <w:r w:rsidRPr="009F553E">
        <w:rPr>
          <w:rFonts w:ascii="Times New Roman" w:hAnsi="Times New Roman"/>
          <w:sz w:val="28"/>
          <w:szCs w:val="28"/>
        </w:rPr>
        <w:t>більшою</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кількістю</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труднощів</w:t>
      </w:r>
      <w:proofErr w:type="spellEnd"/>
      <w:r w:rsidRPr="009F553E">
        <w:rPr>
          <w:rFonts w:ascii="Times New Roman" w:hAnsi="Times New Roman"/>
          <w:sz w:val="28"/>
          <w:szCs w:val="28"/>
        </w:rPr>
        <w:t xml:space="preserve"> вона </w:t>
      </w:r>
      <w:r w:rsidR="008F5AB3">
        <w:rPr>
          <w:rFonts w:ascii="Times New Roman" w:hAnsi="Times New Roman"/>
          <w:sz w:val="28"/>
          <w:szCs w:val="28"/>
          <w:lang w:val="uk-UA"/>
        </w:rPr>
        <w:t xml:space="preserve">зазвичай </w:t>
      </w:r>
      <w:proofErr w:type="spellStart"/>
      <w:r w:rsidRPr="009F553E">
        <w:rPr>
          <w:rFonts w:ascii="Times New Roman" w:hAnsi="Times New Roman"/>
          <w:sz w:val="28"/>
          <w:szCs w:val="28"/>
        </w:rPr>
        <w:t>стикається</w:t>
      </w:r>
      <w:proofErr w:type="spellEnd"/>
      <w:r w:rsidRPr="009F553E">
        <w:rPr>
          <w:rFonts w:ascii="Times New Roman" w:hAnsi="Times New Roman"/>
          <w:sz w:val="28"/>
          <w:szCs w:val="28"/>
        </w:rPr>
        <w:t xml:space="preserve">. У </w:t>
      </w:r>
      <w:proofErr w:type="spellStart"/>
      <w:r w:rsidRPr="009F553E">
        <w:rPr>
          <w:rFonts w:ascii="Times New Roman" w:hAnsi="Times New Roman"/>
          <w:sz w:val="28"/>
          <w:szCs w:val="28"/>
        </w:rPr>
        <w:t>цьому</w:t>
      </w:r>
      <w:proofErr w:type="spellEnd"/>
      <w:r w:rsidRPr="009F553E">
        <w:rPr>
          <w:rFonts w:ascii="Times New Roman" w:hAnsi="Times New Roman"/>
          <w:sz w:val="28"/>
          <w:szCs w:val="28"/>
        </w:rPr>
        <w:t xml:space="preserve"> є й </w:t>
      </w:r>
      <w:proofErr w:type="spellStart"/>
      <w:r w:rsidRPr="009F553E">
        <w:rPr>
          <w:rFonts w:ascii="Times New Roman" w:hAnsi="Times New Roman"/>
          <w:sz w:val="28"/>
          <w:szCs w:val="28"/>
        </w:rPr>
        <w:t>позитивний</w:t>
      </w:r>
      <w:proofErr w:type="spellEnd"/>
      <w:r w:rsidRPr="009F553E">
        <w:rPr>
          <w:rFonts w:ascii="Times New Roman" w:hAnsi="Times New Roman"/>
          <w:sz w:val="28"/>
          <w:szCs w:val="28"/>
        </w:rPr>
        <w:t xml:space="preserve"> аспект: </w:t>
      </w:r>
      <w:proofErr w:type="spellStart"/>
      <w:r w:rsidRPr="009F553E">
        <w:rPr>
          <w:rFonts w:ascii="Times New Roman" w:hAnsi="Times New Roman"/>
          <w:sz w:val="28"/>
          <w:szCs w:val="28"/>
        </w:rPr>
        <w:t>подолання</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супроводжується</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інтенсивними</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переживаннями</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самореалізації</w:t>
      </w:r>
      <w:proofErr w:type="spellEnd"/>
      <w:r w:rsidRPr="009F553E">
        <w:rPr>
          <w:rFonts w:ascii="Times New Roman" w:hAnsi="Times New Roman"/>
          <w:sz w:val="28"/>
          <w:szCs w:val="28"/>
        </w:rPr>
        <w:t xml:space="preserve">. </w:t>
      </w:r>
      <w:proofErr w:type="gramStart"/>
      <w:r w:rsidRPr="009F553E">
        <w:rPr>
          <w:rFonts w:ascii="Times New Roman" w:hAnsi="Times New Roman"/>
          <w:sz w:val="28"/>
          <w:szCs w:val="28"/>
        </w:rPr>
        <w:t>На шляху</w:t>
      </w:r>
      <w:proofErr w:type="gramEnd"/>
      <w:r w:rsidRPr="009F553E">
        <w:rPr>
          <w:rFonts w:ascii="Times New Roman" w:hAnsi="Times New Roman"/>
          <w:sz w:val="28"/>
          <w:szCs w:val="28"/>
        </w:rPr>
        <w:t xml:space="preserve"> </w:t>
      </w:r>
      <w:proofErr w:type="spellStart"/>
      <w:r w:rsidRPr="009F553E">
        <w:rPr>
          <w:rFonts w:ascii="Times New Roman" w:hAnsi="Times New Roman"/>
          <w:sz w:val="28"/>
          <w:szCs w:val="28"/>
        </w:rPr>
        <w:t>подолання</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завжди</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трапляються</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помилки</w:t>
      </w:r>
      <w:proofErr w:type="spellEnd"/>
      <w:r w:rsidRPr="009F553E">
        <w:rPr>
          <w:rFonts w:ascii="Times New Roman" w:hAnsi="Times New Roman"/>
          <w:sz w:val="28"/>
          <w:szCs w:val="28"/>
        </w:rPr>
        <w:t xml:space="preserve"> і </w:t>
      </w:r>
      <w:proofErr w:type="spellStart"/>
      <w:r w:rsidRPr="009F553E">
        <w:rPr>
          <w:rFonts w:ascii="Times New Roman" w:hAnsi="Times New Roman"/>
          <w:sz w:val="28"/>
          <w:szCs w:val="28"/>
        </w:rPr>
        <w:t>невдачі</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розчарування</w:t>
      </w:r>
      <w:proofErr w:type="spellEnd"/>
      <w:r w:rsidRPr="009F553E">
        <w:rPr>
          <w:rFonts w:ascii="Times New Roman" w:hAnsi="Times New Roman"/>
          <w:sz w:val="28"/>
          <w:szCs w:val="28"/>
        </w:rPr>
        <w:t xml:space="preserve"> й </w:t>
      </w:r>
      <w:proofErr w:type="spellStart"/>
      <w:r w:rsidRPr="009F553E">
        <w:rPr>
          <w:rFonts w:ascii="Times New Roman" w:hAnsi="Times New Roman"/>
          <w:sz w:val="28"/>
          <w:szCs w:val="28"/>
        </w:rPr>
        <w:t>образи</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опір</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інших</w:t>
      </w:r>
      <w:proofErr w:type="spellEnd"/>
      <w:r w:rsidRPr="009F553E">
        <w:rPr>
          <w:rFonts w:ascii="Times New Roman" w:hAnsi="Times New Roman"/>
          <w:sz w:val="28"/>
          <w:szCs w:val="28"/>
        </w:rPr>
        <w:t xml:space="preserve"> людей, </w:t>
      </w:r>
      <w:proofErr w:type="spellStart"/>
      <w:r w:rsidRPr="009F553E">
        <w:rPr>
          <w:rFonts w:ascii="Times New Roman" w:hAnsi="Times New Roman"/>
          <w:sz w:val="28"/>
          <w:szCs w:val="28"/>
        </w:rPr>
        <w:t>інтереси</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яких</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заторкує</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чи</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обмежує</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суб’єкт</w:t>
      </w:r>
      <w:proofErr w:type="spellEnd"/>
      <w:r w:rsidRPr="009F553E">
        <w:rPr>
          <w:rFonts w:ascii="Times New Roman" w:hAnsi="Times New Roman"/>
          <w:sz w:val="28"/>
          <w:szCs w:val="28"/>
        </w:rPr>
        <w:t xml:space="preserve"> у </w:t>
      </w:r>
      <w:proofErr w:type="spellStart"/>
      <w:r w:rsidRPr="009F553E">
        <w:rPr>
          <w:rFonts w:ascii="Times New Roman" w:hAnsi="Times New Roman"/>
          <w:sz w:val="28"/>
          <w:szCs w:val="28"/>
        </w:rPr>
        <w:t>зв</w:t>
      </w:r>
      <w:r w:rsidR="007B4409">
        <w:rPr>
          <w:rFonts w:ascii="Times New Roman" w:hAnsi="Times New Roman"/>
          <w:sz w:val="28"/>
          <w:szCs w:val="28"/>
        </w:rPr>
        <w:t>’язку</w:t>
      </w:r>
      <w:proofErr w:type="spellEnd"/>
      <w:r w:rsidR="007B4409">
        <w:rPr>
          <w:rFonts w:ascii="Times New Roman" w:hAnsi="Times New Roman"/>
          <w:sz w:val="28"/>
          <w:szCs w:val="28"/>
        </w:rPr>
        <w:t xml:space="preserve"> </w:t>
      </w:r>
      <w:proofErr w:type="spellStart"/>
      <w:r w:rsidR="007B4409">
        <w:rPr>
          <w:rFonts w:ascii="Times New Roman" w:hAnsi="Times New Roman"/>
          <w:sz w:val="28"/>
          <w:szCs w:val="28"/>
        </w:rPr>
        <w:t>зі</w:t>
      </w:r>
      <w:proofErr w:type="spellEnd"/>
      <w:r w:rsidR="007B4409">
        <w:rPr>
          <w:rFonts w:ascii="Times New Roman" w:hAnsi="Times New Roman"/>
          <w:sz w:val="28"/>
          <w:szCs w:val="28"/>
        </w:rPr>
        <w:t xml:space="preserve"> </w:t>
      </w:r>
      <w:proofErr w:type="spellStart"/>
      <w:r w:rsidR="007B4409">
        <w:rPr>
          <w:rFonts w:ascii="Times New Roman" w:hAnsi="Times New Roman"/>
          <w:sz w:val="28"/>
          <w:szCs w:val="28"/>
        </w:rPr>
        <w:t>своєю</w:t>
      </w:r>
      <w:proofErr w:type="spellEnd"/>
      <w:r w:rsidR="007B4409">
        <w:rPr>
          <w:rFonts w:ascii="Times New Roman" w:hAnsi="Times New Roman"/>
          <w:sz w:val="28"/>
          <w:szCs w:val="28"/>
        </w:rPr>
        <w:t xml:space="preserve"> </w:t>
      </w:r>
      <w:proofErr w:type="spellStart"/>
      <w:r w:rsidR="007B4409">
        <w:rPr>
          <w:rFonts w:ascii="Times New Roman" w:hAnsi="Times New Roman"/>
          <w:sz w:val="28"/>
          <w:szCs w:val="28"/>
        </w:rPr>
        <w:t>активністю</w:t>
      </w:r>
      <w:proofErr w:type="spellEnd"/>
      <w:r w:rsidR="007B4409">
        <w:rPr>
          <w:rFonts w:ascii="Times New Roman" w:hAnsi="Times New Roman"/>
          <w:sz w:val="28"/>
          <w:szCs w:val="28"/>
          <w:lang w:val="uk-UA"/>
        </w:rPr>
        <w:t xml:space="preserve">, конфлікти. </w:t>
      </w:r>
      <w:r w:rsidRPr="007B4409">
        <w:rPr>
          <w:rFonts w:ascii="Times New Roman" w:hAnsi="Times New Roman"/>
          <w:sz w:val="28"/>
          <w:szCs w:val="28"/>
          <w:lang w:val="uk-UA"/>
        </w:rPr>
        <w:t xml:space="preserve">Що менше в особистості ресурсів збереження і відновлення душевної рівноваги, оздоровлення, підтримки стійкості, то обмеженіші можливості досягнення життєвих цілей. </w:t>
      </w:r>
    </w:p>
    <w:p w14:paraId="05E298F7" w14:textId="77777777" w:rsidR="009F553E" w:rsidRDefault="009F553E" w:rsidP="005A01F3">
      <w:pPr>
        <w:spacing w:after="0" w:line="360" w:lineRule="auto"/>
        <w:ind w:firstLine="708"/>
        <w:jc w:val="both"/>
        <w:rPr>
          <w:rFonts w:ascii="Times New Roman" w:hAnsi="Times New Roman"/>
          <w:sz w:val="28"/>
          <w:szCs w:val="28"/>
          <w:lang w:val="uk-UA"/>
        </w:rPr>
      </w:pPr>
      <w:r w:rsidRPr="009F553E">
        <w:rPr>
          <w:rFonts w:ascii="Times New Roman" w:hAnsi="Times New Roman"/>
          <w:sz w:val="28"/>
          <w:szCs w:val="28"/>
          <w:lang w:val="uk-UA"/>
        </w:rPr>
        <w:t xml:space="preserve">У разі виникнення важкої життєвої ситуації, яка викликає необхідність адаптивних перебудов і змін в організмі та особистості найбільшою мірою залежать від рівня особистісної мобілізації. </w:t>
      </w:r>
      <w:r w:rsidR="008F5AB3">
        <w:rPr>
          <w:rFonts w:ascii="Times New Roman" w:hAnsi="Times New Roman"/>
          <w:sz w:val="28"/>
          <w:szCs w:val="28"/>
          <w:lang w:val="uk-UA"/>
        </w:rPr>
        <w:t>Можемо спостерігати, що пі</w:t>
      </w:r>
      <w:r w:rsidRPr="007D56B0">
        <w:rPr>
          <w:rFonts w:ascii="Times New Roman" w:hAnsi="Times New Roman"/>
          <w:sz w:val="28"/>
          <w:szCs w:val="28"/>
          <w:lang w:val="uk-UA"/>
        </w:rPr>
        <w:t>д час</w:t>
      </w:r>
      <w:r w:rsidR="007B4409">
        <w:rPr>
          <w:rFonts w:ascii="Times New Roman" w:hAnsi="Times New Roman"/>
          <w:sz w:val="28"/>
          <w:szCs w:val="28"/>
          <w:lang w:val="uk-UA"/>
        </w:rPr>
        <w:t xml:space="preserve"> зіткнення з труднощами найчастіше</w:t>
      </w:r>
      <w:r w:rsidRPr="007D56B0">
        <w:rPr>
          <w:rFonts w:ascii="Times New Roman" w:hAnsi="Times New Roman"/>
          <w:sz w:val="28"/>
          <w:szCs w:val="28"/>
          <w:lang w:val="uk-UA"/>
        </w:rPr>
        <w:t xml:space="preserve"> є два основні варіанти реагування: </w:t>
      </w:r>
      <w:proofErr w:type="spellStart"/>
      <w:r w:rsidRPr="007D56B0">
        <w:rPr>
          <w:rFonts w:ascii="Times New Roman" w:hAnsi="Times New Roman"/>
          <w:sz w:val="28"/>
          <w:szCs w:val="28"/>
          <w:lang w:val="uk-UA"/>
        </w:rPr>
        <w:t>гіперстенія</w:t>
      </w:r>
      <w:proofErr w:type="spellEnd"/>
      <w:r w:rsidRPr="007D56B0">
        <w:rPr>
          <w:rFonts w:ascii="Times New Roman" w:hAnsi="Times New Roman"/>
          <w:sz w:val="28"/>
          <w:szCs w:val="28"/>
          <w:lang w:val="uk-UA"/>
        </w:rPr>
        <w:t xml:space="preserve">, пов’язана з активною діяльністю (часом недоцільною, </w:t>
      </w:r>
      <w:proofErr w:type="spellStart"/>
      <w:r w:rsidRPr="007D56B0">
        <w:rPr>
          <w:rFonts w:ascii="Times New Roman" w:hAnsi="Times New Roman"/>
          <w:sz w:val="28"/>
          <w:szCs w:val="28"/>
          <w:lang w:val="uk-UA"/>
        </w:rPr>
        <w:t>саморуйнівною</w:t>
      </w:r>
      <w:proofErr w:type="spellEnd"/>
      <w:r w:rsidRPr="007D56B0">
        <w:rPr>
          <w:rFonts w:ascii="Times New Roman" w:hAnsi="Times New Roman"/>
          <w:sz w:val="28"/>
          <w:szCs w:val="28"/>
          <w:lang w:val="uk-UA"/>
        </w:rPr>
        <w:t xml:space="preserve">), і </w:t>
      </w:r>
      <w:proofErr w:type="spellStart"/>
      <w:r w:rsidRPr="007D56B0">
        <w:rPr>
          <w:rFonts w:ascii="Times New Roman" w:hAnsi="Times New Roman"/>
          <w:sz w:val="28"/>
          <w:szCs w:val="28"/>
          <w:lang w:val="uk-UA"/>
        </w:rPr>
        <w:t>гіпостенія</w:t>
      </w:r>
      <w:proofErr w:type="spellEnd"/>
      <w:r w:rsidRPr="007D56B0">
        <w:rPr>
          <w:rFonts w:ascii="Times New Roman" w:hAnsi="Times New Roman"/>
          <w:sz w:val="28"/>
          <w:szCs w:val="28"/>
          <w:lang w:val="uk-UA"/>
        </w:rPr>
        <w:t>, пов’язана з пасивною діяльністю.</w:t>
      </w:r>
      <w:r w:rsidRPr="00AE5E48">
        <w:rPr>
          <w:rFonts w:ascii="Times New Roman" w:hAnsi="Times New Roman"/>
          <w:sz w:val="28"/>
          <w:szCs w:val="28"/>
          <w:lang w:val="uk-UA"/>
        </w:rPr>
        <w:t xml:space="preserve"> Здебільшого</w:t>
      </w:r>
      <w:r w:rsidRPr="007D56B0">
        <w:rPr>
          <w:rFonts w:ascii="Times New Roman" w:hAnsi="Times New Roman"/>
          <w:sz w:val="28"/>
          <w:szCs w:val="28"/>
          <w:lang w:val="uk-UA"/>
        </w:rPr>
        <w:t xml:space="preserve"> виявляється тенденція до динаміки від </w:t>
      </w:r>
      <w:proofErr w:type="spellStart"/>
      <w:r w:rsidRPr="007D56B0">
        <w:rPr>
          <w:rFonts w:ascii="Times New Roman" w:hAnsi="Times New Roman"/>
          <w:sz w:val="28"/>
          <w:szCs w:val="28"/>
          <w:lang w:val="uk-UA"/>
        </w:rPr>
        <w:t>гіперстенічних</w:t>
      </w:r>
      <w:proofErr w:type="spellEnd"/>
      <w:r w:rsidRPr="007D56B0">
        <w:rPr>
          <w:rFonts w:ascii="Times New Roman" w:hAnsi="Times New Roman"/>
          <w:sz w:val="28"/>
          <w:szCs w:val="28"/>
          <w:lang w:val="uk-UA"/>
        </w:rPr>
        <w:t xml:space="preserve"> станів до </w:t>
      </w:r>
      <w:proofErr w:type="spellStart"/>
      <w:r w:rsidRPr="007D56B0">
        <w:rPr>
          <w:rFonts w:ascii="Times New Roman" w:hAnsi="Times New Roman"/>
          <w:sz w:val="28"/>
          <w:szCs w:val="28"/>
          <w:lang w:val="uk-UA"/>
        </w:rPr>
        <w:t>гіпостенічних</w:t>
      </w:r>
      <w:proofErr w:type="spellEnd"/>
      <w:r w:rsidRPr="007D56B0">
        <w:rPr>
          <w:rFonts w:ascii="Times New Roman" w:hAnsi="Times New Roman"/>
          <w:sz w:val="28"/>
          <w:szCs w:val="28"/>
          <w:lang w:val="uk-UA"/>
        </w:rPr>
        <w:t xml:space="preserve">. </w:t>
      </w:r>
    </w:p>
    <w:p w14:paraId="6112F499" w14:textId="77777777" w:rsidR="009F553E" w:rsidRDefault="00022C09" w:rsidP="005A01F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Коли</w:t>
      </w:r>
      <w:r w:rsidR="009F553E" w:rsidRPr="009F553E">
        <w:rPr>
          <w:rFonts w:ascii="Times New Roman" w:hAnsi="Times New Roman"/>
          <w:sz w:val="28"/>
          <w:szCs w:val="28"/>
          <w:lang w:val="uk-UA"/>
        </w:rPr>
        <w:t xml:space="preserve"> н</w:t>
      </w:r>
      <w:r>
        <w:rPr>
          <w:rFonts w:ascii="Times New Roman" w:hAnsi="Times New Roman"/>
          <w:sz w:val="28"/>
          <w:szCs w:val="28"/>
          <w:lang w:val="uk-UA"/>
        </w:rPr>
        <w:t>едостатньої мобілізації настають</w:t>
      </w:r>
      <w:r w:rsidR="009F553E" w:rsidRPr="009F553E">
        <w:rPr>
          <w:rFonts w:ascii="Times New Roman" w:hAnsi="Times New Roman"/>
          <w:sz w:val="28"/>
          <w:szCs w:val="28"/>
          <w:lang w:val="uk-UA"/>
        </w:rPr>
        <w:t xml:space="preserve"> фази виснаження може бути пришвидшено, тому що попередні фази або дуже швидкоплинні й недостатньо розгорнуті, або відбуваються в ідеальному плані без відповідного дієвого, поведінкового вираження. </w:t>
      </w:r>
      <w:r w:rsidR="009F553E" w:rsidRPr="007D56B0">
        <w:rPr>
          <w:rFonts w:ascii="Times New Roman" w:hAnsi="Times New Roman"/>
          <w:sz w:val="28"/>
          <w:szCs w:val="28"/>
          <w:lang w:val="uk-UA"/>
        </w:rPr>
        <w:t xml:space="preserve">Щодо ситуації й домінуючого мотиву центральну роль відіграє узгодженість та пропорційність когнітивного й емоційного компонентів взаємин. </w:t>
      </w:r>
      <w:proofErr w:type="spellStart"/>
      <w:r w:rsidR="009F553E" w:rsidRPr="009F553E">
        <w:rPr>
          <w:rFonts w:ascii="Times New Roman" w:hAnsi="Times New Roman"/>
          <w:sz w:val="28"/>
          <w:szCs w:val="28"/>
        </w:rPr>
        <w:t>Близькість</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механізмів</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стресових</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змін</w:t>
      </w:r>
      <w:proofErr w:type="spellEnd"/>
      <w:r w:rsidR="009F553E" w:rsidRPr="009F553E">
        <w:rPr>
          <w:rFonts w:ascii="Times New Roman" w:hAnsi="Times New Roman"/>
          <w:sz w:val="28"/>
          <w:szCs w:val="28"/>
        </w:rPr>
        <w:t xml:space="preserve"> у </w:t>
      </w:r>
      <w:proofErr w:type="spellStart"/>
      <w:r w:rsidR="009F553E" w:rsidRPr="009F553E">
        <w:rPr>
          <w:rFonts w:ascii="Times New Roman" w:hAnsi="Times New Roman"/>
          <w:sz w:val="28"/>
          <w:szCs w:val="28"/>
        </w:rPr>
        <w:t>психіці</w:t>
      </w:r>
      <w:proofErr w:type="spellEnd"/>
      <w:r w:rsidR="009F553E" w:rsidRPr="009F553E">
        <w:rPr>
          <w:rFonts w:ascii="Times New Roman" w:hAnsi="Times New Roman"/>
          <w:sz w:val="28"/>
          <w:szCs w:val="28"/>
        </w:rPr>
        <w:t xml:space="preserve"> й </w:t>
      </w:r>
      <w:proofErr w:type="spellStart"/>
      <w:r w:rsidR="009F553E" w:rsidRPr="009F553E">
        <w:rPr>
          <w:rFonts w:ascii="Times New Roman" w:hAnsi="Times New Roman"/>
          <w:sz w:val="28"/>
          <w:szCs w:val="28"/>
        </w:rPr>
        <w:t>невротичних</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розладів</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досить</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відома</w:t>
      </w:r>
      <w:proofErr w:type="spellEnd"/>
      <w:r w:rsidR="009F553E" w:rsidRPr="009F553E">
        <w:rPr>
          <w:rFonts w:ascii="Times New Roman" w:hAnsi="Times New Roman"/>
          <w:sz w:val="28"/>
          <w:szCs w:val="28"/>
        </w:rPr>
        <w:t xml:space="preserve">. Велике </w:t>
      </w:r>
      <w:proofErr w:type="spellStart"/>
      <w:r w:rsidR="009F553E" w:rsidRPr="009F553E">
        <w:rPr>
          <w:rFonts w:ascii="Times New Roman" w:hAnsi="Times New Roman"/>
          <w:sz w:val="28"/>
          <w:szCs w:val="28"/>
        </w:rPr>
        <w:t>значення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має</w:t>
      </w:r>
      <w:proofErr w:type="spellEnd"/>
      <w:r w:rsidR="009F553E" w:rsidRPr="009F553E">
        <w:rPr>
          <w:rFonts w:ascii="Times New Roman" w:hAnsi="Times New Roman"/>
          <w:sz w:val="28"/>
          <w:szCs w:val="28"/>
        </w:rPr>
        <w:t xml:space="preserve"> акцент на </w:t>
      </w:r>
      <w:proofErr w:type="spellStart"/>
      <w:r w:rsidR="009F553E" w:rsidRPr="009F553E">
        <w:rPr>
          <w:rFonts w:ascii="Times New Roman" w:hAnsi="Times New Roman"/>
          <w:sz w:val="28"/>
          <w:szCs w:val="28"/>
        </w:rPr>
        <w:t>зовнішній</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активності</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екстраактивності</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або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адаптивності</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Екстраактивність</w:t>
      </w:r>
      <w:proofErr w:type="spellEnd"/>
      <w:r w:rsidR="009F553E" w:rsidRPr="009F553E">
        <w:rPr>
          <w:rFonts w:ascii="Times New Roman" w:hAnsi="Times New Roman"/>
          <w:sz w:val="28"/>
          <w:szCs w:val="28"/>
        </w:rPr>
        <w:t xml:space="preserve"> та </w:t>
      </w:r>
      <w:proofErr w:type="spellStart"/>
      <w:r w:rsidR="009F553E" w:rsidRPr="009F553E">
        <w:rPr>
          <w:rFonts w:ascii="Times New Roman" w:hAnsi="Times New Roman"/>
          <w:sz w:val="28"/>
          <w:szCs w:val="28"/>
        </w:rPr>
        <w:t>адаптацію</w:t>
      </w:r>
      <w:proofErr w:type="spellEnd"/>
      <w:r w:rsidR="009F553E" w:rsidRPr="009F553E">
        <w:rPr>
          <w:rFonts w:ascii="Times New Roman" w:hAnsi="Times New Roman"/>
          <w:sz w:val="28"/>
          <w:szCs w:val="28"/>
        </w:rPr>
        <w:t xml:space="preserve"> не </w:t>
      </w:r>
      <w:proofErr w:type="spellStart"/>
      <w:r w:rsidR="009F553E" w:rsidRPr="009F553E">
        <w:rPr>
          <w:rFonts w:ascii="Times New Roman" w:hAnsi="Times New Roman"/>
          <w:sz w:val="28"/>
          <w:szCs w:val="28"/>
        </w:rPr>
        <w:t>варто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розглядати</w:t>
      </w:r>
      <w:proofErr w:type="spellEnd"/>
      <w:r w:rsidR="009F553E" w:rsidRPr="009F553E">
        <w:rPr>
          <w:rFonts w:ascii="Times New Roman" w:hAnsi="Times New Roman"/>
          <w:sz w:val="28"/>
          <w:szCs w:val="28"/>
        </w:rPr>
        <w:t xml:space="preserve"> як </w:t>
      </w:r>
      <w:proofErr w:type="spellStart"/>
      <w:r w:rsidR="009F553E" w:rsidRPr="009F553E">
        <w:rPr>
          <w:rFonts w:ascii="Times New Roman" w:hAnsi="Times New Roman"/>
          <w:sz w:val="28"/>
          <w:szCs w:val="28"/>
        </w:rPr>
        <w:t>протилежні</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полюси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однієї</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шкали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Йдеться</w:t>
      </w:r>
      <w:proofErr w:type="spellEnd"/>
      <w:r w:rsidR="009F553E" w:rsidRPr="009F553E">
        <w:rPr>
          <w:rFonts w:ascii="Times New Roman" w:hAnsi="Times New Roman"/>
          <w:sz w:val="28"/>
          <w:szCs w:val="28"/>
        </w:rPr>
        <w:t xml:space="preserve"> не про </w:t>
      </w:r>
      <w:proofErr w:type="spellStart"/>
      <w:r w:rsidR="009F553E" w:rsidRPr="009F553E">
        <w:rPr>
          <w:rFonts w:ascii="Times New Roman" w:hAnsi="Times New Roman"/>
          <w:sz w:val="28"/>
          <w:szCs w:val="28"/>
        </w:rPr>
        <w:t>заперечення</w:t>
      </w:r>
      <w:proofErr w:type="spellEnd"/>
      <w:r w:rsidR="009F553E" w:rsidRPr="009F553E">
        <w:rPr>
          <w:rFonts w:ascii="Times New Roman" w:hAnsi="Times New Roman"/>
          <w:sz w:val="28"/>
          <w:szCs w:val="28"/>
        </w:rPr>
        <w:t xml:space="preserve"> одного </w:t>
      </w:r>
      <w:proofErr w:type="spellStart"/>
      <w:r w:rsidR="009F553E" w:rsidRPr="009F553E">
        <w:rPr>
          <w:rFonts w:ascii="Times New Roman" w:hAnsi="Times New Roman"/>
          <w:sz w:val="28"/>
          <w:szCs w:val="28"/>
        </w:rPr>
        <w:lastRenderedPageBreak/>
        <w:t>процесу</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іншим</w:t>
      </w:r>
      <w:proofErr w:type="spellEnd"/>
      <w:r w:rsidR="009F553E" w:rsidRPr="009F553E">
        <w:rPr>
          <w:rFonts w:ascii="Times New Roman" w:hAnsi="Times New Roman"/>
          <w:sz w:val="28"/>
          <w:szCs w:val="28"/>
        </w:rPr>
        <w:t xml:space="preserve">. Вони є </w:t>
      </w:r>
      <w:proofErr w:type="spellStart"/>
      <w:r w:rsidR="009F553E" w:rsidRPr="009F553E">
        <w:rPr>
          <w:rFonts w:ascii="Times New Roman" w:hAnsi="Times New Roman"/>
          <w:sz w:val="28"/>
          <w:szCs w:val="28"/>
        </w:rPr>
        <w:t>необхідними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особистості</w:t>
      </w:r>
      <w:proofErr w:type="spellEnd"/>
      <w:r w:rsidR="009F553E" w:rsidRPr="009F553E">
        <w:rPr>
          <w:rFonts w:ascii="Times New Roman" w:hAnsi="Times New Roman"/>
          <w:sz w:val="28"/>
          <w:szCs w:val="28"/>
        </w:rPr>
        <w:t xml:space="preserve"> для </w:t>
      </w:r>
      <w:proofErr w:type="spellStart"/>
      <w:r w:rsidR="009F553E" w:rsidRPr="009F553E">
        <w:rPr>
          <w:rFonts w:ascii="Times New Roman" w:hAnsi="Times New Roman"/>
          <w:sz w:val="28"/>
          <w:szCs w:val="28"/>
        </w:rPr>
        <w:t>існування</w:t>
      </w:r>
      <w:proofErr w:type="spellEnd"/>
      <w:r w:rsidR="009F553E" w:rsidRPr="009F553E">
        <w:rPr>
          <w:rFonts w:ascii="Times New Roman" w:hAnsi="Times New Roman"/>
          <w:sz w:val="28"/>
          <w:szCs w:val="28"/>
        </w:rPr>
        <w:t xml:space="preserve"> й </w:t>
      </w:r>
      <w:proofErr w:type="spellStart"/>
      <w:r w:rsidR="009F553E" w:rsidRPr="009F553E">
        <w:rPr>
          <w:rFonts w:ascii="Times New Roman" w:hAnsi="Times New Roman"/>
          <w:sz w:val="28"/>
          <w:szCs w:val="28"/>
        </w:rPr>
        <w:t>розвитку</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Спрямування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всієї</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енергії</w:t>
      </w:r>
      <w:proofErr w:type="spellEnd"/>
      <w:r w:rsidR="009F553E" w:rsidRPr="009F553E">
        <w:rPr>
          <w:rFonts w:ascii="Times New Roman" w:hAnsi="Times New Roman"/>
          <w:sz w:val="28"/>
          <w:szCs w:val="28"/>
        </w:rPr>
        <w:t xml:space="preserve"> на </w:t>
      </w:r>
      <w:proofErr w:type="spellStart"/>
      <w:r w:rsidR="009F553E" w:rsidRPr="009F553E">
        <w:rPr>
          <w:rFonts w:ascii="Times New Roman" w:hAnsi="Times New Roman"/>
          <w:sz w:val="28"/>
          <w:szCs w:val="28"/>
        </w:rPr>
        <w:t>екстраактивність</w:t>
      </w:r>
      <w:proofErr w:type="spellEnd"/>
      <w:r w:rsidR="009F553E" w:rsidRPr="009F553E">
        <w:rPr>
          <w:rFonts w:ascii="Times New Roman" w:hAnsi="Times New Roman"/>
          <w:sz w:val="28"/>
          <w:szCs w:val="28"/>
        </w:rPr>
        <w:t xml:space="preserve"> робить </w:t>
      </w:r>
      <w:proofErr w:type="spellStart"/>
      <w:r w:rsidR="009F553E" w:rsidRPr="009F553E">
        <w:rPr>
          <w:rFonts w:ascii="Times New Roman" w:hAnsi="Times New Roman"/>
          <w:sz w:val="28"/>
          <w:szCs w:val="28"/>
        </w:rPr>
        <w:t>людину</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вразливою</w:t>
      </w:r>
      <w:proofErr w:type="spellEnd"/>
      <w:r w:rsidR="009F553E" w:rsidRPr="009F553E">
        <w:rPr>
          <w:rFonts w:ascii="Times New Roman" w:hAnsi="Times New Roman"/>
          <w:sz w:val="28"/>
          <w:szCs w:val="28"/>
        </w:rPr>
        <w:t xml:space="preserve"> до </w:t>
      </w:r>
      <w:proofErr w:type="spellStart"/>
      <w:r w:rsidR="009F553E" w:rsidRPr="009F553E">
        <w:rPr>
          <w:rFonts w:ascii="Times New Roman" w:hAnsi="Times New Roman"/>
          <w:sz w:val="28"/>
          <w:szCs w:val="28"/>
        </w:rPr>
        <w:t>впливів</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середовища</w:t>
      </w:r>
      <w:proofErr w:type="spellEnd"/>
      <w:r w:rsidR="009F553E" w:rsidRPr="009F553E">
        <w:rPr>
          <w:rFonts w:ascii="Times New Roman" w:hAnsi="Times New Roman"/>
          <w:sz w:val="28"/>
          <w:szCs w:val="28"/>
        </w:rPr>
        <w:t xml:space="preserve">, неминуче </w:t>
      </w:r>
      <w:proofErr w:type="spellStart"/>
      <w:r w:rsidR="009F553E" w:rsidRPr="009F553E">
        <w:rPr>
          <w:rFonts w:ascii="Times New Roman" w:hAnsi="Times New Roman"/>
          <w:sz w:val="28"/>
          <w:szCs w:val="28"/>
        </w:rPr>
        <w:t>послабляє</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адаптивні</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механізми</w:t>
      </w:r>
      <w:proofErr w:type="spellEnd"/>
      <w:r w:rsidR="009F553E" w:rsidRPr="009F553E">
        <w:rPr>
          <w:rFonts w:ascii="Times New Roman" w:hAnsi="Times New Roman"/>
          <w:sz w:val="28"/>
          <w:szCs w:val="28"/>
        </w:rPr>
        <w:t xml:space="preserve">. </w:t>
      </w:r>
    </w:p>
    <w:p w14:paraId="2F3E8C9E" w14:textId="77777777" w:rsidR="009F553E" w:rsidRPr="009F553E" w:rsidRDefault="001F1C63" w:rsidP="005A01F3">
      <w:pPr>
        <w:spacing w:after="0" w:line="360" w:lineRule="auto"/>
        <w:ind w:firstLine="708"/>
        <w:jc w:val="both"/>
        <w:rPr>
          <w:rFonts w:ascii="Times New Roman" w:hAnsi="Times New Roman"/>
          <w:sz w:val="28"/>
          <w:szCs w:val="28"/>
          <w:lang w:val="uk-UA"/>
        </w:rPr>
      </w:pPr>
      <w:r>
        <w:rPr>
          <w:rFonts w:ascii="Times New Roman" w:hAnsi="Times New Roman"/>
          <w:sz w:val="28"/>
          <w:szCs w:val="28"/>
        </w:rPr>
        <w:t>Н</w:t>
      </w:r>
      <w:proofErr w:type="spellStart"/>
      <w:r>
        <w:rPr>
          <w:rFonts w:ascii="Times New Roman" w:hAnsi="Times New Roman"/>
          <w:sz w:val="28"/>
          <w:szCs w:val="28"/>
          <w:lang w:val="uk-UA"/>
        </w:rPr>
        <w:t>айголовнішим</w:t>
      </w:r>
      <w:proofErr w:type="spellEnd"/>
      <w:r>
        <w:rPr>
          <w:rFonts w:ascii="Times New Roman" w:hAnsi="Times New Roman"/>
          <w:sz w:val="28"/>
          <w:szCs w:val="28"/>
          <w:lang w:val="uk-UA"/>
        </w:rPr>
        <w:t xml:space="preserve"> є</w:t>
      </w:r>
      <w:r>
        <w:rPr>
          <w:rFonts w:ascii="Times New Roman" w:hAnsi="Times New Roman"/>
          <w:sz w:val="28"/>
          <w:szCs w:val="28"/>
        </w:rPr>
        <w:t xml:space="preserve"> </w:t>
      </w:r>
      <w:proofErr w:type="spellStart"/>
      <w:r>
        <w:rPr>
          <w:rFonts w:ascii="Times New Roman" w:hAnsi="Times New Roman"/>
          <w:sz w:val="28"/>
          <w:szCs w:val="28"/>
        </w:rPr>
        <w:t>адаптаці</w:t>
      </w:r>
      <w:proofErr w:type="spellEnd"/>
      <w:r>
        <w:rPr>
          <w:rFonts w:ascii="Times New Roman" w:hAnsi="Times New Roman"/>
          <w:sz w:val="28"/>
          <w:szCs w:val="28"/>
          <w:lang w:val="uk-UA"/>
        </w:rPr>
        <w:t xml:space="preserve">я, яка </w:t>
      </w:r>
      <w:r w:rsidR="007B4409">
        <w:rPr>
          <w:rFonts w:ascii="Times New Roman" w:hAnsi="Times New Roman"/>
          <w:sz w:val="28"/>
          <w:szCs w:val="28"/>
          <w:lang w:val="uk-UA"/>
        </w:rPr>
        <w:t xml:space="preserve">часто </w:t>
      </w:r>
      <w:r>
        <w:rPr>
          <w:rFonts w:ascii="Times New Roman" w:hAnsi="Times New Roman"/>
          <w:sz w:val="28"/>
          <w:szCs w:val="28"/>
          <w:lang w:val="uk-UA"/>
        </w:rPr>
        <w:t>являється</w:t>
      </w:r>
      <w:r>
        <w:rPr>
          <w:rFonts w:ascii="Times New Roman" w:hAnsi="Times New Roman"/>
          <w:sz w:val="28"/>
          <w:szCs w:val="28"/>
        </w:rPr>
        <w:t xml:space="preserve"> </w:t>
      </w:r>
      <w:proofErr w:type="spellStart"/>
      <w:r>
        <w:rPr>
          <w:rFonts w:ascii="Times New Roman" w:hAnsi="Times New Roman"/>
          <w:sz w:val="28"/>
          <w:szCs w:val="28"/>
        </w:rPr>
        <w:t>несприятливи</w:t>
      </w:r>
      <w:proofErr w:type="spellEnd"/>
      <w:r>
        <w:rPr>
          <w:rFonts w:ascii="Times New Roman" w:hAnsi="Times New Roman"/>
          <w:sz w:val="28"/>
          <w:szCs w:val="28"/>
          <w:lang w:val="uk-UA"/>
        </w:rPr>
        <w:t>м фактором</w:t>
      </w:r>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оскільки</w:t>
      </w:r>
      <w:proofErr w:type="spellEnd"/>
      <w:r w:rsidR="009F553E" w:rsidRPr="009F553E">
        <w:rPr>
          <w:rFonts w:ascii="Times New Roman" w:hAnsi="Times New Roman"/>
          <w:sz w:val="28"/>
          <w:szCs w:val="28"/>
        </w:rPr>
        <w:t xml:space="preserve"> робить </w:t>
      </w:r>
      <w:proofErr w:type="spellStart"/>
      <w:r w:rsidR="009F553E" w:rsidRPr="009F553E">
        <w:rPr>
          <w:rFonts w:ascii="Times New Roman" w:hAnsi="Times New Roman"/>
          <w:sz w:val="28"/>
          <w:szCs w:val="28"/>
        </w:rPr>
        <w:t>людину</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надто</w:t>
      </w:r>
      <w:proofErr w:type="spellEnd"/>
      <w:r w:rsidR="009F553E" w:rsidRPr="009F553E">
        <w:rPr>
          <w:rFonts w:ascii="Times New Roman" w:hAnsi="Times New Roman"/>
          <w:sz w:val="28"/>
          <w:szCs w:val="28"/>
        </w:rPr>
        <w:t xml:space="preserve"> залежною </w:t>
      </w:r>
      <w:proofErr w:type="spellStart"/>
      <w:r w:rsidR="009F553E" w:rsidRPr="009F553E">
        <w:rPr>
          <w:rFonts w:ascii="Times New Roman" w:hAnsi="Times New Roman"/>
          <w:sz w:val="28"/>
          <w:szCs w:val="28"/>
        </w:rPr>
        <w:t>від</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середовища</w:t>
      </w:r>
      <w:proofErr w:type="spellEnd"/>
      <w:r w:rsidR="007B4409">
        <w:rPr>
          <w:rFonts w:ascii="Times New Roman" w:hAnsi="Times New Roman"/>
          <w:sz w:val="28"/>
          <w:szCs w:val="28"/>
          <w:lang w:val="uk-UA"/>
        </w:rPr>
        <w:t xml:space="preserve"> в якому вона знаходиться</w:t>
      </w:r>
      <w:r w:rsidR="009F553E" w:rsidRPr="009F553E">
        <w:rPr>
          <w:rFonts w:ascii="Times New Roman" w:hAnsi="Times New Roman"/>
          <w:sz w:val="28"/>
          <w:szCs w:val="28"/>
        </w:rPr>
        <w:t xml:space="preserve">. В </w:t>
      </w:r>
      <w:proofErr w:type="spellStart"/>
      <w:r w:rsidR="009F553E" w:rsidRPr="009F553E">
        <w:rPr>
          <w:rFonts w:ascii="Times New Roman" w:hAnsi="Times New Roman"/>
          <w:sz w:val="28"/>
          <w:szCs w:val="28"/>
        </w:rPr>
        <w:t>обох</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ситуаціях</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психічна</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стійкість</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знижена</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Підтримання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стійкості</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вимагає</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збалансованого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поєднання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екстраактивності</w:t>
      </w:r>
      <w:proofErr w:type="spellEnd"/>
      <w:r w:rsidR="009F553E" w:rsidRPr="009F553E">
        <w:rPr>
          <w:rFonts w:ascii="Times New Roman" w:hAnsi="Times New Roman"/>
          <w:sz w:val="28"/>
          <w:szCs w:val="28"/>
        </w:rPr>
        <w:t xml:space="preserve"> й </w:t>
      </w:r>
      <w:proofErr w:type="spellStart"/>
      <w:r w:rsidR="009F553E" w:rsidRPr="009F553E">
        <w:rPr>
          <w:rFonts w:ascii="Times New Roman" w:hAnsi="Times New Roman"/>
          <w:sz w:val="28"/>
          <w:szCs w:val="28"/>
        </w:rPr>
        <w:t>адаптації</w:t>
      </w:r>
      <w:proofErr w:type="spellEnd"/>
      <w:r w:rsidR="009F553E" w:rsidRPr="009F553E">
        <w:rPr>
          <w:rFonts w:ascii="Times New Roman" w:hAnsi="Times New Roman"/>
          <w:sz w:val="28"/>
          <w:szCs w:val="28"/>
        </w:rPr>
        <w:t xml:space="preserve">. </w:t>
      </w:r>
      <w:r w:rsidR="007B4409">
        <w:rPr>
          <w:rFonts w:ascii="Times New Roman" w:hAnsi="Times New Roman"/>
          <w:sz w:val="28"/>
          <w:szCs w:val="28"/>
          <w:lang w:val="uk-UA"/>
        </w:rPr>
        <w:t>Ми можемо</w:t>
      </w:r>
      <w:r>
        <w:rPr>
          <w:rFonts w:ascii="Times New Roman" w:hAnsi="Times New Roman"/>
          <w:sz w:val="28"/>
          <w:szCs w:val="28"/>
          <w:lang w:val="uk-UA"/>
        </w:rPr>
        <w:t xml:space="preserve"> визначити, що в</w:t>
      </w:r>
      <w:proofErr w:type="spellStart"/>
      <w:r w:rsidR="009F553E" w:rsidRPr="009F553E">
        <w:rPr>
          <w:rFonts w:ascii="Times New Roman" w:hAnsi="Times New Roman"/>
          <w:sz w:val="28"/>
          <w:szCs w:val="28"/>
        </w:rPr>
        <w:t>ажливу</w:t>
      </w:r>
      <w:proofErr w:type="spellEnd"/>
      <w:r w:rsidR="009F553E" w:rsidRPr="009F553E">
        <w:rPr>
          <w:rFonts w:ascii="Times New Roman" w:hAnsi="Times New Roman"/>
          <w:sz w:val="28"/>
          <w:szCs w:val="28"/>
        </w:rPr>
        <w:t xml:space="preserve"> роль у </w:t>
      </w:r>
      <w:proofErr w:type="spellStart"/>
      <w:r w:rsidR="009F553E" w:rsidRPr="009F553E">
        <w:rPr>
          <w:rFonts w:ascii="Times New Roman" w:hAnsi="Times New Roman"/>
          <w:sz w:val="28"/>
          <w:szCs w:val="28"/>
        </w:rPr>
        <w:t>сукупності</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явищ</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подолання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відіграє</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тривога</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Пристосувальне</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значення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тривоги</w:t>
      </w:r>
      <w:proofErr w:type="spellEnd"/>
      <w:r w:rsidR="009F553E" w:rsidRPr="009F553E">
        <w:rPr>
          <w:rFonts w:ascii="Times New Roman" w:hAnsi="Times New Roman"/>
          <w:sz w:val="28"/>
          <w:szCs w:val="28"/>
        </w:rPr>
        <w:t xml:space="preserve"> в тому, </w:t>
      </w:r>
      <w:proofErr w:type="spellStart"/>
      <w:r w:rsidR="009F553E" w:rsidRPr="009F553E">
        <w:rPr>
          <w:rFonts w:ascii="Times New Roman" w:hAnsi="Times New Roman"/>
          <w:sz w:val="28"/>
          <w:szCs w:val="28"/>
        </w:rPr>
        <w:t>що</w:t>
      </w:r>
      <w:proofErr w:type="spellEnd"/>
      <w:r w:rsidR="009F553E" w:rsidRPr="009F553E">
        <w:rPr>
          <w:rFonts w:ascii="Times New Roman" w:hAnsi="Times New Roman"/>
          <w:sz w:val="28"/>
          <w:szCs w:val="28"/>
        </w:rPr>
        <w:t xml:space="preserve"> вона </w:t>
      </w:r>
      <w:proofErr w:type="spellStart"/>
      <w:r w:rsidR="009F553E" w:rsidRPr="009F553E">
        <w:rPr>
          <w:rFonts w:ascii="Times New Roman" w:hAnsi="Times New Roman"/>
          <w:sz w:val="28"/>
          <w:szCs w:val="28"/>
        </w:rPr>
        <w:t>сигналізує</w:t>
      </w:r>
      <w:proofErr w:type="spellEnd"/>
      <w:r w:rsidR="009F553E" w:rsidRPr="009F553E">
        <w:rPr>
          <w:rFonts w:ascii="Times New Roman" w:hAnsi="Times New Roman"/>
          <w:sz w:val="28"/>
          <w:szCs w:val="28"/>
        </w:rPr>
        <w:t xml:space="preserve"> про </w:t>
      </w:r>
      <w:proofErr w:type="spellStart"/>
      <w:r w:rsidR="009F553E" w:rsidRPr="009F553E">
        <w:rPr>
          <w:rFonts w:ascii="Times New Roman" w:hAnsi="Times New Roman"/>
          <w:sz w:val="28"/>
          <w:szCs w:val="28"/>
        </w:rPr>
        <w:t>непізнану</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небезпеку</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спонукаючи</w:t>
      </w:r>
      <w:proofErr w:type="spellEnd"/>
      <w:r w:rsidR="009F553E" w:rsidRPr="009F553E">
        <w:rPr>
          <w:rFonts w:ascii="Times New Roman" w:hAnsi="Times New Roman"/>
          <w:sz w:val="28"/>
          <w:szCs w:val="28"/>
        </w:rPr>
        <w:t xml:space="preserve"> до </w:t>
      </w:r>
      <w:proofErr w:type="spellStart"/>
      <w:r w:rsidR="009F553E" w:rsidRPr="009F553E">
        <w:rPr>
          <w:rFonts w:ascii="Times New Roman" w:hAnsi="Times New Roman"/>
          <w:sz w:val="28"/>
          <w:szCs w:val="28"/>
        </w:rPr>
        <w:t>її</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пошуку</w:t>
      </w:r>
      <w:proofErr w:type="spellEnd"/>
      <w:r w:rsidR="009F553E" w:rsidRPr="009F553E">
        <w:rPr>
          <w:rFonts w:ascii="Times New Roman" w:hAnsi="Times New Roman"/>
          <w:sz w:val="28"/>
          <w:szCs w:val="28"/>
        </w:rPr>
        <w:t xml:space="preserve"> й </w:t>
      </w:r>
      <w:proofErr w:type="spellStart"/>
      <w:r w:rsidR="009F553E" w:rsidRPr="009F553E">
        <w:rPr>
          <w:rFonts w:ascii="Times New Roman" w:hAnsi="Times New Roman"/>
          <w:sz w:val="28"/>
          <w:szCs w:val="28"/>
        </w:rPr>
        <w:t>конкретизації</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Оскільки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відвертання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уваги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впливає</w:t>
      </w:r>
      <w:proofErr w:type="spellEnd"/>
      <w:r w:rsidR="009F553E" w:rsidRPr="009F553E">
        <w:rPr>
          <w:rFonts w:ascii="Times New Roman" w:hAnsi="Times New Roman"/>
          <w:sz w:val="28"/>
          <w:szCs w:val="28"/>
        </w:rPr>
        <w:t xml:space="preserve"> на </w:t>
      </w:r>
      <w:proofErr w:type="spellStart"/>
      <w:r w:rsidR="009F553E" w:rsidRPr="009F553E">
        <w:rPr>
          <w:rFonts w:ascii="Times New Roman" w:hAnsi="Times New Roman"/>
          <w:sz w:val="28"/>
          <w:szCs w:val="28"/>
        </w:rPr>
        <w:t>діяльність</w:t>
      </w:r>
      <w:proofErr w:type="spellEnd"/>
      <w:r w:rsidR="009F553E" w:rsidRPr="009F553E">
        <w:rPr>
          <w:rFonts w:ascii="Times New Roman" w:hAnsi="Times New Roman"/>
          <w:sz w:val="28"/>
          <w:szCs w:val="28"/>
        </w:rPr>
        <w:t>, то активно-</w:t>
      </w:r>
      <w:proofErr w:type="spellStart"/>
      <w:r w:rsidR="009F553E" w:rsidRPr="009F553E">
        <w:rPr>
          <w:rFonts w:ascii="Times New Roman" w:hAnsi="Times New Roman"/>
          <w:sz w:val="28"/>
          <w:szCs w:val="28"/>
        </w:rPr>
        <w:t>спонукальна</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функція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тривоги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може</w:t>
      </w:r>
      <w:proofErr w:type="spellEnd"/>
      <w:r w:rsidR="009F553E" w:rsidRPr="009F553E">
        <w:rPr>
          <w:rFonts w:ascii="Times New Roman" w:hAnsi="Times New Roman"/>
          <w:sz w:val="28"/>
          <w:szCs w:val="28"/>
        </w:rPr>
        <w:t xml:space="preserve"> бути основою «</w:t>
      </w:r>
      <w:proofErr w:type="spellStart"/>
      <w:r w:rsidR="009F553E" w:rsidRPr="009F553E">
        <w:rPr>
          <w:rFonts w:ascii="Times New Roman" w:hAnsi="Times New Roman"/>
          <w:sz w:val="28"/>
          <w:szCs w:val="28"/>
        </w:rPr>
        <w:t>безладної</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поведінки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або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дезорганізуючого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впливу</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тривоги</w:t>
      </w:r>
      <w:proofErr w:type="spellEnd"/>
      <w:r w:rsidR="009F553E" w:rsidRPr="009F553E">
        <w:rPr>
          <w:rFonts w:ascii="Times New Roman" w:hAnsi="Times New Roman"/>
          <w:sz w:val="28"/>
          <w:szCs w:val="28"/>
        </w:rPr>
        <w:t xml:space="preserve"> на </w:t>
      </w:r>
      <w:proofErr w:type="spellStart"/>
      <w:r w:rsidR="009F553E" w:rsidRPr="009F553E">
        <w:rPr>
          <w:rFonts w:ascii="Times New Roman" w:hAnsi="Times New Roman"/>
          <w:sz w:val="28"/>
          <w:szCs w:val="28"/>
        </w:rPr>
        <w:t>діяльність</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Імовірний</w:t>
      </w:r>
      <w:proofErr w:type="spellEnd"/>
      <w:r w:rsidR="009F553E" w:rsidRPr="009F553E">
        <w:rPr>
          <w:rFonts w:ascii="Times New Roman" w:hAnsi="Times New Roman"/>
          <w:sz w:val="28"/>
          <w:szCs w:val="28"/>
        </w:rPr>
        <w:t xml:space="preserve"> результат </w:t>
      </w:r>
      <w:proofErr w:type="spellStart"/>
      <w:r w:rsidR="009F553E" w:rsidRPr="009F553E">
        <w:rPr>
          <w:rFonts w:ascii="Times New Roman" w:hAnsi="Times New Roman"/>
          <w:sz w:val="28"/>
          <w:szCs w:val="28"/>
        </w:rPr>
        <w:t>подолання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важкої</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ситуації</w:t>
      </w:r>
      <w:proofErr w:type="spellEnd"/>
      <w:r w:rsidR="009F553E" w:rsidRPr="009F553E">
        <w:rPr>
          <w:rFonts w:ascii="Times New Roman" w:hAnsi="Times New Roman"/>
          <w:sz w:val="28"/>
          <w:szCs w:val="28"/>
        </w:rPr>
        <w:t xml:space="preserve">, яка </w:t>
      </w:r>
      <w:proofErr w:type="spellStart"/>
      <w:r w:rsidR="009F553E" w:rsidRPr="009F553E">
        <w:rPr>
          <w:rFonts w:ascii="Times New Roman" w:hAnsi="Times New Roman"/>
          <w:sz w:val="28"/>
          <w:szCs w:val="28"/>
        </w:rPr>
        <w:t>торкається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життєвих</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цілей</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індивіда</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визначений</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складними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взаємозв’язками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між</w:t>
      </w:r>
      <w:proofErr w:type="spellEnd"/>
      <w:r w:rsidR="009F553E" w:rsidRPr="009F553E">
        <w:rPr>
          <w:rFonts w:ascii="Times New Roman" w:hAnsi="Times New Roman"/>
          <w:sz w:val="28"/>
          <w:szCs w:val="28"/>
        </w:rPr>
        <w:t xml:space="preserve"> ситуативною </w:t>
      </w:r>
      <w:proofErr w:type="spellStart"/>
      <w:r w:rsidR="009F553E" w:rsidRPr="009F553E">
        <w:rPr>
          <w:rFonts w:ascii="Times New Roman" w:hAnsi="Times New Roman"/>
          <w:sz w:val="28"/>
          <w:szCs w:val="28"/>
        </w:rPr>
        <w:t>поведінкою</w:t>
      </w:r>
      <w:proofErr w:type="spellEnd"/>
      <w:r w:rsidR="009F553E" w:rsidRPr="009F553E">
        <w:rPr>
          <w:rFonts w:ascii="Times New Roman" w:hAnsi="Times New Roman"/>
          <w:sz w:val="28"/>
          <w:szCs w:val="28"/>
        </w:rPr>
        <w:t xml:space="preserve"> і </w:t>
      </w:r>
      <w:proofErr w:type="spellStart"/>
      <w:r w:rsidR="009F553E" w:rsidRPr="009F553E">
        <w:rPr>
          <w:rFonts w:ascii="Times New Roman" w:hAnsi="Times New Roman"/>
          <w:sz w:val="28"/>
          <w:szCs w:val="28"/>
        </w:rPr>
        <w:t>всім</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процесом</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самореалізації</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особистості</w:t>
      </w:r>
      <w:proofErr w:type="spellEnd"/>
      <w:r w:rsidR="009F553E" w:rsidRPr="009F553E">
        <w:rPr>
          <w:rFonts w:ascii="Times New Roman" w:hAnsi="Times New Roman"/>
          <w:sz w:val="28"/>
          <w:szCs w:val="28"/>
        </w:rPr>
        <w:t xml:space="preserve">. Один </w:t>
      </w:r>
      <w:proofErr w:type="spellStart"/>
      <w:r w:rsidR="009F553E" w:rsidRPr="009F553E">
        <w:rPr>
          <w:rFonts w:ascii="Times New Roman" w:hAnsi="Times New Roman"/>
          <w:sz w:val="28"/>
          <w:szCs w:val="28"/>
        </w:rPr>
        <w:t>процес</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перебуває</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під</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впливом</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іншого</w:t>
      </w:r>
      <w:proofErr w:type="spellEnd"/>
      <w:r w:rsidR="009F553E" w:rsidRPr="009F553E">
        <w:rPr>
          <w:rFonts w:ascii="Times New Roman" w:hAnsi="Times New Roman"/>
          <w:sz w:val="28"/>
          <w:szCs w:val="28"/>
        </w:rPr>
        <w:t>.</w:t>
      </w:r>
    </w:p>
    <w:p w14:paraId="0DA5469E" w14:textId="77777777" w:rsidR="00715254" w:rsidRPr="00F81914" w:rsidRDefault="00715254" w:rsidP="005A01F3">
      <w:pPr>
        <w:shd w:val="clear" w:color="auto" w:fill="FFFFFF"/>
        <w:spacing w:after="0" w:line="360" w:lineRule="auto"/>
        <w:ind w:left="113" w:right="57" w:firstLine="595"/>
        <w:jc w:val="both"/>
        <w:rPr>
          <w:rFonts w:ascii="Times New Roman" w:hAnsi="Times New Roman"/>
          <w:sz w:val="28"/>
          <w:szCs w:val="28"/>
          <w:lang w:val="uk-UA"/>
        </w:rPr>
      </w:pPr>
      <w:r w:rsidRPr="009F553E">
        <w:rPr>
          <w:rFonts w:ascii="Times New Roman" w:hAnsi="Times New Roman"/>
          <w:sz w:val="28"/>
          <w:szCs w:val="28"/>
          <w:lang w:val="uk-UA"/>
        </w:rPr>
        <w:t xml:space="preserve">От чому твердження К. А. </w:t>
      </w:r>
      <w:proofErr w:type="spellStart"/>
      <w:r w:rsidRPr="009F553E">
        <w:rPr>
          <w:rFonts w:ascii="Times New Roman" w:hAnsi="Times New Roman"/>
          <w:sz w:val="28"/>
          <w:szCs w:val="28"/>
          <w:lang w:val="uk-UA"/>
        </w:rPr>
        <w:t>Абульханової</w:t>
      </w:r>
      <w:proofErr w:type="spellEnd"/>
      <w:r w:rsidRPr="009F553E">
        <w:rPr>
          <w:rFonts w:ascii="Times New Roman" w:hAnsi="Times New Roman"/>
          <w:sz w:val="28"/>
          <w:szCs w:val="28"/>
          <w:lang w:val="uk-UA"/>
        </w:rPr>
        <w:t>-Славської: «Спроби виключно стр</w:t>
      </w:r>
      <w:r w:rsidRPr="005A01F3">
        <w:rPr>
          <w:rFonts w:ascii="Times New Roman" w:hAnsi="Times New Roman"/>
          <w:sz w:val="28"/>
          <w:szCs w:val="28"/>
          <w:lang w:val="uk-UA"/>
        </w:rPr>
        <w:t xml:space="preserve">уктурного підходу до особистості, статичні методи її пізнання сьогодні все більше виявляють свою незадовільність. </w:t>
      </w:r>
      <w:r w:rsidRPr="005A01F3">
        <w:rPr>
          <w:rFonts w:ascii="Times New Roman" w:hAnsi="Times New Roman"/>
          <w:sz w:val="28"/>
          <w:szCs w:val="28"/>
        </w:rPr>
        <w:t xml:space="preserve">Вони не </w:t>
      </w:r>
      <w:proofErr w:type="spellStart"/>
      <w:r w:rsidRPr="005A01F3">
        <w:rPr>
          <w:rFonts w:ascii="Times New Roman" w:hAnsi="Times New Roman"/>
          <w:sz w:val="28"/>
          <w:szCs w:val="28"/>
        </w:rPr>
        <w:t>можуть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дати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відповіді</w:t>
      </w:r>
      <w:proofErr w:type="spellEnd"/>
      <w:r w:rsidRPr="005A01F3">
        <w:rPr>
          <w:rFonts w:ascii="Times New Roman" w:hAnsi="Times New Roman"/>
          <w:sz w:val="28"/>
          <w:szCs w:val="28"/>
        </w:rPr>
        <w:t xml:space="preserve"> на </w:t>
      </w:r>
      <w:proofErr w:type="spellStart"/>
      <w:r w:rsidRPr="005A01F3">
        <w:rPr>
          <w:rFonts w:ascii="Times New Roman" w:hAnsi="Times New Roman"/>
          <w:sz w:val="28"/>
          <w:szCs w:val="28"/>
        </w:rPr>
        <w:t>основне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питання</w:t>
      </w:r>
      <w:proofErr w:type="spellEnd"/>
      <w:r w:rsidRPr="005A01F3">
        <w:rPr>
          <w:rFonts w:ascii="Times New Roman" w:hAnsi="Times New Roman"/>
          <w:sz w:val="28"/>
          <w:szCs w:val="28"/>
        </w:rPr>
        <w:t xml:space="preserve"> — </w:t>
      </w:r>
      <w:proofErr w:type="spellStart"/>
      <w:r w:rsidRPr="005A01F3">
        <w:rPr>
          <w:rFonts w:ascii="Times New Roman" w:hAnsi="Times New Roman"/>
          <w:sz w:val="28"/>
          <w:szCs w:val="28"/>
        </w:rPr>
        <w:t>питання</w:t>
      </w:r>
      <w:proofErr w:type="spellEnd"/>
      <w:r w:rsidRPr="005A01F3">
        <w:rPr>
          <w:rFonts w:ascii="Times New Roman" w:hAnsi="Times New Roman"/>
          <w:sz w:val="28"/>
          <w:szCs w:val="28"/>
        </w:rPr>
        <w:t xml:space="preserve"> про </w:t>
      </w:r>
      <w:proofErr w:type="spellStart"/>
      <w:r w:rsidRPr="005A01F3">
        <w:rPr>
          <w:rFonts w:ascii="Times New Roman" w:hAnsi="Times New Roman"/>
          <w:sz w:val="28"/>
          <w:szCs w:val="28"/>
        </w:rPr>
        <w:t>розвиток</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особистості</w:t>
      </w:r>
      <w:proofErr w:type="spellEnd"/>
      <w:r w:rsidRPr="005A01F3">
        <w:rPr>
          <w:rFonts w:ascii="Times New Roman" w:hAnsi="Times New Roman"/>
          <w:sz w:val="28"/>
          <w:szCs w:val="28"/>
        </w:rPr>
        <w:t xml:space="preserve">» — </w:t>
      </w:r>
      <w:proofErr w:type="spellStart"/>
      <w:r w:rsidRPr="005A01F3">
        <w:rPr>
          <w:rFonts w:ascii="Times New Roman" w:hAnsi="Times New Roman"/>
          <w:sz w:val="28"/>
          <w:szCs w:val="28"/>
        </w:rPr>
        <w:t>правильне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тільки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щодо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статичної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структури</w:t>
      </w:r>
      <w:proofErr w:type="spellEnd"/>
      <w:r w:rsidRPr="005A01F3">
        <w:rPr>
          <w:rFonts w:ascii="Times New Roman" w:hAnsi="Times New Roman"/>
          <w:sz w:val="28"/>
          <w:szCs w:val="28"/>
        </w:rPr>
        <w:t xml:space="preserve">, як </w:t>
      </w:r>
      <w:proofErr w:type="spellStart"/>
      <w:r w:rsidRPr="005A01F3">
        <w:rPr>
          <w:rFonts w:ascii="Times New Roman" w:hAnsi="Times New Roman"/>
          <w:sz w:val="28"/>
          <w:szCs w:val="28"/>
        </w:rPr>
        <w:t>умовного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зрізу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особистості</w:t>
      </w:r>
      <w:proofErr w:type="spellEnd"/>
      <w:r w:rsidRPr="005A01F3">
        <w:rPr>
          <w:rFonts w:ascii="Times New Roman" w:hAnsi="Times New Roman"/>
          <w:sz w:val="28"/>
          <w:szCs w:val="28"/>
        </w:rPr>
        <w:t xml:space="preserve">. Але </w:t>
      </w:r>
      <w:proofErr w:type="spellStart"/>
      <w:r w:rsidRPr="005A01F3">
        <w:rPr>
          <w:rFonts w:ascii="Times New Roman" w:hAnsi="Times New Roman"/>
          <w:sz w:val="28"/>
          <w:szCs w:val="28"/>
        </w:rPr>
        <w:t>наступні</w:t>
      </w:r>
      <w:proofErr w:type="spellEnd"/>
      <w:r w:rsidRPr="005A01F3">
        <w:rPr>
          <w:rFonts w:ascii="Times New Roman" w:hAnsi="Times New Roman"/>
          <w:sz w:val="28"/>
          <w:szCs w:val="28"/>
        </w:rPr>
        <w:t xml:space="preserve"> за </w:t>
      </w:r>
      <w:proofErr w:type="spellStart"/>
      <w:r w:rsidRPr="005A01F3">
        <w:rPr>
          <w:rFonts w:ascii="Times New Roman" w:hAnsi="Times New Roman"/>
          <w:sz w:val="28"/>
          <w:szCs w:val="28"/>
        </w:rPr>
        <w:t>цим</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твердженням</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міркування</w:t>
      </w:r>
      <w:proofErr w:type="spellEnd"/>
      <w:r w:rsidRPr="005A01F3">
        <w:rPr>
          <w:rFonts w:ascii="Times New Roman" w:hAnsi="Times New Roman"/>
          <w:sz w:val="28"/>
          <w:szCs w:val="28"/>
        </w:rPr>
        <w:t xml:space="preserve">, на жаль, не </w:t>
      </w:r>
      <w:proofErr w:type="spellStart"/>
      <w:r w:rsidRPr="005A01F3">
        <w:rPr>
          <w:rFonts w:ascii="Times New Roman" w:hAnsi="Times New Roman"/>
          <w:sz w:val="28"/>
          <w:szCs w:val="28"/>
        </w:rPr>
        <w:t>тільки</w:t>
      </w:r>
      <w:proofErr w:type="spellEnd"/>
      <w:r w:rsidRPr="005A01F3">
        <w:rPr>
          <w:rFonts w:ascii="Times New Roman" w:hAnsi="Times New Roman"/>
          <w:sz w:val="28"/>
          <w:szCs w:val="28"/>
        </w:rPr>
        <w:t xml:space="preserve"> не </w:t>
      </w:r>
      <w:proofErr w:type="spellStart"/>
      <w:r w:rsidRPr="005A01F3">
        <w:rPr>
          <w:rFonts w:ascii="Times New Roman" w:hAnsi="Times New Roman"/>
          <w:sz w:val="28"/>
          <w:szCs w:val="28"/>
        </w:rPr>
        <w:t>з'ясовують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поняття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динамічна</w:t>
      </w:r>
      <w:proofErr w:type="spellEnd"/>
      <w:r w:rsidRPr="005A01F3">
        <w:rPr>
          <w:rFonts w:ascii="Times New Roman" w:hAnsi="Times New Roman"/>
          <w:sz w:val="28"/>
          <w:szCs w:val="28"/>
        </w:rPr>
        <w:t xml:space="preserve"> структура», але і, </w:t>
      </w:r>
      <w:proofErr w:type="spellStart"/>
      <w:r w:rsidRPr="005A01F3">
        <w:rPr>
          <w:rFonts w:ascii="Times New Roman" w:hAnsi="Times New Roman"/>
          <w:sz w:val="28"/>
          <w:szCs w:val="28"/>
        </w:rPr>
        <w:t>більше</w:t>
      </w:r>
      <w:proofErr w:type="spellEnd"/>
      <w:r w:rsidRPr="005A01F3">
        <w:rPr>
          <w:rFonts w:ascii="Times New Roman" w:hAnsi="Times New Roman"/>
          <w:sz w:val="28"/>
          <w:szCs w:val="28"/>
        </w:rPr>
        <w:t xml:space="preserve"> того, </w:t>
      </w:r>
      <w:proofErr w:type="spellStart"/>
      <w:r w:rsidRPr="005A01F3">
        <w:rPr>
          <w:rFonts w:ascii="Times New Roman" w:hAnsi="Times New Roman"/>
          <w:sz w:val="28"/>
          <w:szCs w:val="28"/>
        </w:rPr>
        <w:t>показують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що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ці</w:t>
      </w:r>
      <w:proofErr w:type="spellEnd"/>
      <w:r w:rsidRPr="005A01F3">
        <w:rPr>
          <w:rFonts w:ascii="Times New Roman" w:hAnsi="Times New Roman"/>
          <w:sz w:val="28"/>
          <w:szCs w:val="28"/>
        </w:rPr>
        <w:t xml:space="preserve"> два </w:t>
      </w:r>
      <w:proofErr w:type="spellStart"/>
      <w:r w:rsidRPr="005A01F3">
        <w:rPr>
          <w:rFonts w:ascii="Times New Roman" w:hAnsi="Times New Roman"/>
          <w:sz w:val="28"/>
          <w:szCs w:val="28"/>
        </w:rPr>
        <w:t>поняття</w:t>
      </w:r>
      <w:proofErr w:type="spellEnd"/>
      <w:r w:rsidRPr="005A01F3">
        <w:rPr>
          <w:rFonts w:ascii="Times New Roman" w:hAnsi="Times New Roman"/>
          <w:sz w:val="28"/>
          <w:szCs w:val="28"/>
        </w:rPr>
        <w:t xml:space="preserve">, як і </w:t>
      </w:r>
      <w:proofErr w:type="spellStart"/>
      <w:r w:rsidRPr="005A01F3">
        <w:rPr>
          <w:rFonts w:ascii="Times New Roman" w:hAnsi="Times New Roman"/>
          <w:sz w:val="28"/>
          <w:szCs w:val="28"/>
        </w:rPr>
        <w:t>поняття</w:t>
      </w:r>
      <w:proofErr w:type="spellEnd"/>
      <w:r w:rsidRPr="005A01F3">
        <w:rPr>
          <w:rFonts w:ascii="Times New Roman" w:hAnsi="Times New Roman"/>
          <w:sz w:val="28"/>
          <w:szCs w:val="28"/>
        </w:rPr>
        <w:t xml:space="preserve"> «</w:t>
      </w:r>
      <w:proofErr w:type="spellStart"/>
      <w:r w:rsidRPr="00F81914">
        <w:rPr>
          <w:rFonts w:ascii="Times New Roman" w:hAnsi="Times New Roman"/>
          <w:sz w:val="28"/>
          <w:szCs w:val="28"/>
        </w:rPr>
        <w:t>ієрархічна</w:t>
      </w:r>
      <w:proofErr w:type="spellEnd"/>
      <w:r w:rsidRPr="00F81914">
        <w:rPr>
          <w:rFonts w:ascii="Times New Roman" w:hAnsi="Times New Roman"/>
          <w:sz w:val="28"/>
          <w:szCs w:val="28"/>
        </w:rPr>
        <w:t xml:space="preserve"> структура»</w:t>
      </w:r>
      <w:r w:rsidR="00022C09" w:rsidRPr="00022C09">
        <w:rPr>
          <w:rFonts w:ascii="Times New Roman" w:hAnsi="Times New Roman"/>
          <w:color w:val="FF0000"/>
          <w:sz w:val="28"/>
          <w:szCs w:val="28"/>
          <w:lang w:val="uk-UA"/>
        </w:rPr>
        <w:t xml:space="preserve"> </w:t>
      </w:r>
      <w:r w:rsidR="00F81914">
        <w:rPr>
          <w:rFonts w:ascii="Times New Roman" w:hAnsi="Times New Roman"/>
          <w:sz w:val="28"/>
          <w:szCs w:val="28"/>
        </w:rPr>
        <w:t>[</w:t>
      </w:r>
      <w:r w:rsidR="00EA627C">
        <w:rPr>
          <w:rFonts w:ascii="Times New Roman" w:hAnsi="Times New Roman"/>
          <w:sz w:val="28"/>
          <w:szCs w:val="28"/>
        </w:rPr>
        <w:t>7</w:t>
      </w:r>
      <w:r w:rsidR="00EA627C" w:rsidRPr="00EA627C">
        <w:rPr>
          <w:rFonts w:ascii="Times New Roman" w:hAnsi="Times New Roman"/>
          <w:sz w:val="28"/>
          <w:szCs w:val="28"/>
        </w:rPr>
        <w:t>5</w:t>
      </w:r>
      <w:r w:rsidR="00F81914">
        <w:rPr>
          <w:rFonts w:ascii="Times New Roman" w:hAnsi="Times New Roman"/>
          <w:sz w:val="28"/>
          <w:szCs w:val="28"/>
        </w:rPr>
        <w:t>]</w:t>
      </w:r>
      <w:r w:rsidR="00F81914">
        <w:rPr>
          <w:rFonts w:ascii="Times New Roman" w:hAnsi="Times New Roman"/>
          <w:sz w:val="28"/>
          <w:szCs w:val="28"/>
          <w:lang w:val="uk-UA"/>
        </w:rPr>
        <w:t>,</w:t>
      </w:r>
      <w:r w:rsidRPr="005A01F3">
        <w:rPr>
          <w:rFonts w:ascii="Times New Roman" w:hAnsi="Times New Roman"/>
          <w:sz w:val="28"/>
          <w:szCs w:val="28"/>
        </w:rPr>
        <w:t xml:space="preserve"> </w:t>
      </w:r>
      <w:proofErr w:type="spellStart"/>
      <w:r w:rsidRPr="005A01F3">
        <w:rPr>
          <w:rFonts w:ascii="Times New Roman" w:hAnsi="Times New Roman"/>
          <w:sz w:val="28"/>
          <w:szCs w:val="28"/>
        </w:rPr>
        <w:t>далекі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авторові</w:t>
      </w:r>
      <w:proofErr w:type="spellEnd"/>
      <w:r w:rsidRPr="005A01F3">
        <w:rPr>
          <w:rFonts w:ascii="Times New Roman" w:hAnsi="Times New Roman"/>
          <w:sz w:val="28"/>
          <w:szCs w:val="28"/>
        </w:rPr>
        <w:t xml:space="preserve">, і </w:t>
      </w:r>
      <w:proofErr w:type="spellStart"/>
      <w:r w:rsidRPr="005A01F3">
        <w:rPr>
          <w:rFonts w:ascii="Times New Roman" w:hAnsi="Times New Roman"/>
          <w:sz w:val="28"/>
          <w:szCs w:val="28"/>
        </w:rPr>
        <w:t>це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збіднює</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її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розуміння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розвитку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особистості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Динамічність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структури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особистості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нерозривно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пов'язана</w:t>
      </w:r>
      <w:proofErr w:type="spellEnd"/>
      <w:r w:rsidRPr="005A01F3">
        <w:rPr>
          <w:rFonts w:ascii="Times New Roman" w:hAnsi="Times New Roman"/>
          <w:sz w:val="28"/>
          <w:szCs w:val="28"/>
        </w:rPr>
        <w:t xml:space="preserve"> з </w:t>
      </w:r>
      <w:proofErr w:type="spellStart"/>
      <w:r w:rsidRPr="005A01F3">
        <w:rPr>
          <w:rFonts w:ascii="Times New Roman" w:hAnsi="Times New Roman"/>
          <w:sz w:val="28"/>
          <w:szCs w:val="28"/>
        </w:rPr>
        <w:t>ієрархією</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її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рівнів</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що</w:t>
      </w:r>
      <w:proofErr w:type="spellEnd"/>
      <w:r w:rsidRPr="005A01F3">
        <w:rPr>
          <w:rFonts w:ascii="Times New Roman" w:hAnsi="Times New Roman"/>
          <w:sz w:val="28"/>
          <w:szCs w:val="28"/>
        </w:rPr>
        <w:t xml:space="preserve"> і </w:t>
      </w:r>
      <w:proofErr w:type="spellStart"/>
      <w:r w:rsidRPr="005A01F3">
        <w:rPr>
          <w:rFonts w:ascii="Times New Roman" w:hAnsi="Times New Roman"/>
          <w:sz w:val="28"/>
          <w:szCs w:val="28"/>
        </w:rPr>
        <w:t>визначає</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закономірності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розвитку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особистості</w:t>
      </w:r>
      <w:proofErr w:type="spellEnd"/>
      <w:r w:rsidRPr="005A01F3">
        <w:rPr>
          <w:rFonts w:ascii="Times New Roman" w:hAnsi="Times New Roman"/>
          <w:sz w:val="28"/>
          <w:szCs w:val="28"/>
        </w:rPr>
        <w:t xml:space="preserve"> й особливо </w:t>
      </w:r>
      <w:proofErr w:type="spellStart"/>
      <w:r w:rsidRPr="001F1C63">
        <w:rPr>
          <w:rFonts w:ascii="Times New Roman" w:hAnsi="Times New Roman"/>
          <w:sz w:val="28"/>
          <w:szCs w:val="28"/>
        </w:rPr>
        <w:t>ї</w:t>
      </w:r>
      <w:r w:rsidR="00121B13" w:rsidRPr="001F1C63">
        <w:rPr>
          <w:rFonts w:ascii="Times New Roman" w:hAnsi="Times New Roman"/>
          <w:sz w:val="28"/>
          <w:szCs w:val="28"/>
        </w:rPr>
        <w:t>ї</w:t>
      </w:r>
      <w:proofErr w:type="spellEnd"/>
      <w:r w:rsidR="00121B13" w:rsidRPr="001F1C63">
        <w:rPr>
          <w:rFonts w:ascii="Times New Roman" w:hAnsi="Times New Roman"/>
          <w:sz w:val="28"/>
          <w:szCs w:val="28"/>
        </w:rPr>
        <w:t xml:space="preserve"> </w:t>
      </w:r>
      <w:proofErr w:type="spellStart"/>
      <w:r w:rsidR="00121B13" w:rsidRPr="001F1C63">
        <w:rPr>
          <w:rFonts w:ascii="Times New Roman" w:hAnsi="Times New Roman"/>
          <w:sz w:val="28"/>
          <w:szCs w:val="28"/>
        </w:rPr>
        <w:t>формування</w:t>
      </w:r>
      <w:proofErr w:type="spellEnd"/>
      <w:r w:rsidRPr="001F1C63">
        <w:rPr>
          <w:rFonts w:ascii="Times New Roman" w:hAnsi="Times New Roman"/>
          <w:sz w:val="28"/>
          <w:szCs w:val="28"/>
        </w:rPr>
        <w:t>,</w:t>
      </w:r>
      <w:r w:rsidRPr="005A01F3">
        <w:rPr>
          <w:rFonts w:ascii="Times New Roman" w:hAnsi="Times New Roman"/>
          <w:sz w:val="28"/>
          <w:szCs w:val="28"/>
        </w:rPr>
        <w:t xml:space="preserve"> як </w:t>
      </w:r>
      <w:proofErr w:type="spellStart"/>
      <w:r w:rsidRPr="005A01F3">
        <w:rPr>
          <w:rFonts w:ascii="Times New Roman" w:hAnsi="Times New Roman"/>
          <w:sz w:val="28"/>
          <w:szCs w:val="28"/>
        </w:rPr>
        <w:t>обов'язкова</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частина</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загальної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концепц</w:t>
      </w:r>
      <w:r w:rsidR="007B4409">
        <w:rPr>
          <w:rFonts w:ascii="Times New Roman" w:hAnsi="Times New Roman"/>
          <w:sz w:val="28"/>
          <w:szCs w:val="28"/>
        </w:rPr>
        <w:t>ії</w:t>
      </w:r>
      <w:proofErr w:type="spellEnd"/>
      <w:r w:rsidR="007B4409">
        <w:rPr>
          <w:rFonts w:ascii="Times New Roman" w:hAnsi="Times New Roman"/>
          <w:sz w:val="28"/>
          <w:szCs w:val="28"/>
        </w:rPr>
        <w:t xml:space="preserve"> </w:t>
      </w:r>
      <w:proofErr w:type="spellStart"/>
      <w:r w:rsidR="007B4409">
        <w:rPr>
          <w:rFonts w:ascii="Times New Roman" w:hAnsi="Times New Roman"/>
          <w:sz w:val="28"/>
          <w:szCs w:val="28"/>
        </w:rPr>
        <w:t>особистості</w:t>
      </w:r>
      <w:proofErr w:type="spellEnd"/>
      <w:r w:rsidR="007B4409">
        <w:rPr>
          <w:rFonts w:ascii="Times New Roman" w:hAnsi="Times New Roman"/>
          <w:sz w:val="28"/>
          <w:szCs w:val="28"/>
        </w:rPr>
        <w:t xml:space="preserve">. Тут </w:t>
      </w:r>
      <w:proofErr w:type="spellStart"/>
      <w:r w:rsidR="007B4409">
        <w:rPr>
          <w:rFonts w:ascii="Times New Roman" w:hAnsi="Times New Roman"/>
          <w:sz w:val="28"/>
          <w:szCs w:val="28"/>
        </w:rPr>
        <w:t>також</w:t>
      </w:r>
      <w:proofErr w:type="spellEnd"/>
      <w:r w:rsidR="007B4409">
        <w:rPr>
          <w:rFonts w:ascii="Times New Roman" w:hAnsi="Times New Roman"/>
          <w:sz w:val="28"/>
          <w:szCs w:val="28"/>
          <w:lang w:val="uk-UA"/>
        </w:rPr>
        <w:t xml:space="preserve"> </w:t>
      </w:r>
      <w:proofErr w:type="spellStart"/>
      <w:r w:rsidR="007B4409">
        <w:rPr>
          <w:rFonts w:ascii="Times New Roman" w:hAnsi="Times New Roman"/>
          <w:sz w:val="28"/>
          <w:szCs w:val="28"/>
        </w:rPr>
        <w:t>відзнач</w:t>
      </w:r>
      <w:r w:rsidR="007B4409">
        <w:rPr>
          <w:rFonts w:ascii="Times New Roman" w:hAnsi="Times New Roman"/>
          <w:sz w:val="28"/>
          <w:szCs w:val="28"/>
          <w:lang w:val="uk-UA"/>
        </w:rPr>
        <w:t>ається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що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субординаційний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вплив</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вищих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рівнів</w:t>
      </w:r>
      <w:proofErr w:type="spellEnd"/>
      <w:r w:rsidRPr="005A01F3">
        <w:rPr>
          <w:rFonts w:ascii="Times New Roman" w:hAnsi="Times New Roman"/>
          <w:sz w:val="28"/>
          <w:szCs w:val="28"/>
        </w:rPr>
        <w:t xml:space="preserve"> на </w:t>
      </w:r>
      <w:proofErr w:type="spellStart"/>
      <w:r w:rsidRPr="005A01F3">
        <w:rPr>
          <w:rFonts w:ascii="Times New Roman" w:hAnsi="Times New Roman"/>
          <w:sz w:val="28"/>
          <w:szCs w:val="28"/>
        </w:rPr>
        <w:t>нижчі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lastRenderedPageBreak/>
        <w:t>звичайно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більше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впливає</w:t>
      </w:r>
      <w:proofErr w:type="spellEnd"/>
      <w:r w:rsidRPr="005A01F3">
        <w:rPr>
          <w:rFonts w:ascii="Times New Roman" w:hAnsi="Times New Roman"/>
          <w:sz w:val="28"/>
          <w:szCs w:val="28"/>
        </w:rPr>
        <w:t xml:space="preserve"> на </w:t>
      </w:r>
      <w:proofErr w:type="spellStart"/>
      <w:r w:rsidRPr="005A01F3">
        <w:rPr>
          <w:rFonts w:ascii="Times New Roman" w:hAnsi="Times New Roman"/>
          <w:sz w:val="28"/>
          <w:szCs w:val="28"/>
        </w:rPr>
        <w:t>розвиток</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останніх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ніж</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їхнє</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ізольоване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формування</w:t>
      </w:r>
      <w:proofErr w:type="spellEnd"/>
      <w:r w:rsidRPr="005A01F3">
        <w:rPr>
          <w:rFonts w:ascii="Times New Roman" w:hAnsi="Times New Roman"/>
          <w:sz w:val="28"/>
          <w:szCs w:val="28"/>
        </w:rPr>
        <w:t xml:space="preserve">. </w:t>
      </w:r>
      <w:r w:rsidR="007B4409">
        <w:rPr>
          <w:rFonts w:ascii="Times New Roman" w:hAnsi="Times New Roman"/>
          <w:sz w:val="28"/>
          <w:szCs w:val="28"/>
          <w:lang w:val="uk-UA"/>
        </w:rPr>
        <w:t xml:space="preserve">Для того, </w:t>
      </w:r>
      <w:proofErr w:type="spellStart"/>
      <w:r w:rsidRPr="005A01F3">
        <w:rPr>
          <w:rFonts w:ascii="Times New Roman" w:hAnsi="Times New Roman"/>
          <w:sz w:val="28"/>
          <w:szCs w:val="28"/>
        </w:rPr>
        <w:t>щоб</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формувати</w:t>
      </w:r>
      <w:proofErr w:type="spellEnd"/>
      <w:r w:rsidRPr="005A01F3">
        <w:rPr>
          <w:rFonts w:ascii="Times New Roman" w:hAnsi="Times New Roman"/>
          <w:sz w:val="28"/>
          <w:szCs w:val="28"/>
        </w:rPr>
        <w:t xml:space="preserve"> структуру </w:t>
      </w:r>
      <w:proofErr w:type="spellStart"/>
      <w:r w:rsidRPr="005A01F3">
        <w:rPr>
          <w:rFonts w:ascii="Times New Roman" w:hAnsi="Times New Roman"/>
          <w:sz w:val="28"/>
          <w:szCs w:val="28"/>
        </w:rPr>
        <w:t>особистості</w:t>
      </w:r>
      <w:proofErr w:type="spellEnd"/>
      <w:r w:rsidRPr="005A01F3">
        <w:rPr>
          <w:rFonts w:ascii="Times New Roman" w:hAnsi="Times New Roman"/>
          <w:sz w:val="28"/>
          <w:szCs w:val="28"/>
        </w:rPr>
        <w:t xml:space="preserve">, треба </w:t>
      </w:r>
      <w:proofErr w:type="spellStart"/>
      <w:r w:rsidRPr="005A01F3">
        <w:rPr>
          <w:rFonts w:ascii="Times New Roman" w:hAnsi="Times New Roman"/>
          <w:sz w:val="28"/>
          <w:szCs w:val="28"/>
        </w:rPr>
        <w:t>її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розуміти</w:t>
      </w:r>
      <w:proofErr w:type="spellEnd"/>
      <w:r w:rsidRPr="005A01F3">
        <w:rPr>
          <w:rFonts w:ascii="Times New Roman" w:hAnsi="Times New Roman"/>
          <w:sz w:val="28"/>
          <w:szCs w:val="28"/>
        </w:rPr>
        <w:t xml:space="preserve"> і </w:t>
      </w:r>
      <w:proofErr w:type="spellStart"/>
      <w:r w:rsidRPr="005A01F3">
        <w:rPr>
          <w:rFonts w:ascii="Times New Roman" w:hAnsi="Times New Roman"/>
          <w:sz w:val="28"/>
          <w:szCs w:val="28"/>
        </w:rPr>
        <w:t>вміти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ан</w:t>
      </w:r>
      <w:r w:rsidR="0059642E">
        <w:rPr>
          <w:rFonts w:ascii="Times New Roman" w:hAnsi="Times New Roman"/>
          <w:sz w:val="28"/>
          <w:szCs w:val="28"/>
        </w:rPr>
        <w:t>алізувати</w:t>
      </w:r>
      <w:proofErr w:type="spellEnd"/>
      <w:r w:rsidR="0059642E">
        <w:rPr>
          <w:rFonts w:ascii="Times New Roman" w:hAnsi="Times New Roman"/>
          <w:sz w:val="28"/>
          <w:szCs w:val="28"/>
        </w:rPr>
        <w:t xml:space="preserve">. Як </w:t>
      </w:r>
      <w:proofErr w:type="spellStart"/>
      <w:r w:rsidR="0059642E">
        <w:rPr>
          <w:rFonts w:ascii="Times New Roman" w:hAnsi="Times New Roman"/>
          <w:sz w:val="28"/>
          <w:szCs w:val="28"/>
        </w:rPr>
        <w:t>було</w:t>
      </w:r>
      <w:proofErr w:type="spellEnd"/>
      <w:r w:rsidR="0059642E">
        <w:rPr>
          <w:rFonts w:ascii="Times New Roman" w:hAnsi="Times New Roman"/>
          <w:sz w:val="28"/>
          <w:szCs w:val="28"/>
        </w:rPr>
        <w:t xml:space="preserve"> сказано</w:t>
      </w:r>
      <w:r w:rsidRPr="005A01F3">
        <w:rPr>
          <w:rFonts w:ascii="Times New Roman" w:hAnsi="Times New Roman"/>
          <w:sz w:val="28"/>
          <w:szCs w:val="28"/>
        </w:rPr>
        <w:t xml:space="preserve">, </w:t>
      </w:r>
      <w:proofErr w:type="spellStart"/>
      <w:r w:rsidRPr="005A01F3">
        <w:rPr>
          <w:rFonts w:ascii="Times New Roman" w:hAnsi="Times New Roman"/>
          <w:sz w:val="28"/>
          <w:szCs w:val="28"/>
        </w:rPr>
        <w:t>опис</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основних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етапів</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системноструктурного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аналізу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починається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встановлення</w:t>
      </w:r>
      <w:proofErr w:type="spellEnd"/>
      <w:r w:rsidRPr="005A01F3">
        <w:rPr>
          <w:rFonts w:ascii="Times New Roman" w:hAnsi="Times New Roman"/>
          <w:sz w:val="28"/>
          <w:szCs w:val="28"/>
        </w:rPr>
        <w:t xml:space="preserve"> того, </w:t>
      </w:r>
      <w:proofErr w:type="spellStart"/>
      <w:r w:rsidRPr="005A01F3">
        <w:rPr>
          <w:rFonts w:ascii="Times New Roman" w:hAnsi="Times New Roman"/>
          <w:sz w:val="28"/>
          <w:szCs w:val="28"/>
        </w:rPr>
        <w:t>що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взяте</w:t>
      </w:r>
      <w:proofErr w:type="spellEnd"/>
      <w:r w:rsidRPr="005A01F3">
        <w:rPr>
          <w:rFonts w:ascii="Times New Roman" w:hAnsi="Times New Roman"/>
          <w:sz w:val="28"/>
          <w:szCs w:val="28"/>
        </w:rPr>
        <w:t xml:space="preserve"> за </w:t>
      </w:r>
      <w:proofErr w:type="spellStart"/>
      <w:r w:rsidRPr="005A01F3">
        <w:rPr>
          <w:rFonts w:ascii="Times New Roman" w:hAnsi="Times New Roman"/>
          <w:sz w:val="28"/>
          <w:szCs w:val="28"/>
        </w:rPr>
        <w:t>ціле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Концепція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динамічної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функціональної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структури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особистості</w:t>
      </w:r>
      <w:proofErr w:type="spellEnd"/>
      <w:r w:rsidRPr="005A01F3">
        <w:rPr>
          <w:rFonts w:ascii="Times New Roman" w:hAnsi="Times New Roman"/>
          <w:sz w:val="28"/>
          <w:szCs w:val="28"/>
        </w:rPr>
        <w:t xml:space="preserve"> за </w:t>
      </w:r>
      <w:proofErr w:type="spellStart"/>
      <w:r w:rsidRPr="005A01F3">
        <w:rPr>
          <w:rFonts w:ascii="Times New Roman" w:hAnsi="Times New Roman"/>
          <w:sz w:val="28"/>
          <w:szCs w:val="28"/>
        </w:rPr>
        <w:t>ціле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бере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особистість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тобто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людину</w:t>
      </w:r>
      <w:proofErr w:type="spellEnd"/>
      <w:r w:rsidRPr="005A01F3">
        <w:rPr>
          <w:rFonts w:ascii="Times New Roman" w:hAnsi="Times New Roman"/>
          <w:sz w:val="28"/>
          <w:szCs w:val="28"/>
        </w:rPr>
        <w:t xml:space="preserve"> як </w:t>
      </w:r>
      <w:proofErr w:type="spellStart"/>
      <w:r w:rsidRPr="005A01F3">
        <w:rPr>
          <w:rFonts w:ascii="Times New Roman" w:hAnsi="Times New Roman"/>
          <w:sz w:val="28"/>
          <w:szCs w:val="28"/>
        </w:rPr>
        <w:t>носія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свідомості</w:t>
      </w:r>
      <w:proofErr w:type="spellEnd"/>
      <w:r w:rsidRPr="005A01F3">
        <w:rPr>
          <w:rFonts w:ascii="Times New Roman" w:hAnsi="Times New Roman"/>
          <w:sz w:val="28"/>
          <w:szCs w:val="28"/>
        </w:rPr>
        <w:t xml:space="preserve"> і</w:t>
      </w:r>
      <w:r w:rsidR="008D1792" w:rsidRPr="005A01F3">
        <w:rPr>
          <w:rFonts w:ascii="Times New Roman" w:hAnsi="Times New Roman"/>
          <w:sz w:val="28"/>
          <w:szCs w:val="28"/>
        </w:rPr>
        <w:t xml:space="preserve"> як одну з </w:t>
      </w:r>
      <w:proofErr w:type="spellStart"/>
      <w:r w:rsidR="008D1792" w:rsidRPr="005A01F3">
        <w:rPr>
          <w:rFonts w:ascii="Times New Roman" w:hAnsi="Times New Roman"/>
          <w:sz w:val="28"/>
          <w:szCs w:val="28"/>
        </w:rPr>
        <w:t>двох</w:t>
      </w:r>
      <w:proofErr w:type="spellEnd"/>
      <w:r w:rsidR="008D1792" w:rsidRPr="005A01F3">
        <w:rPr>
          <w:rFonts w:ascii="Times New Roman" w:hAnsi="Times New Roman"/>
          <w:sz w:val="28"/>
          <w:szCs w:val="28"/>
        </w:rPr>
        <w:t xml:space="preserve"> </w:t>
      </w:r>
      <w:proofErr w:type="spellStart"/>
      <w:r w:rsidR="008D1792" w:rsidRPr="005A01F3">
        <w:rPr>
          <w:rFonts w:ascii="Times New Roman" w:hAnsi="Times New Roman"/>
          <w:sz w:val="28"/>
          <w:szCs w:val="28"/>
        </w:rPr>
        <w:t>підструктур</w:t>
      </w:r>
      <w:proofErr w:type="spellEnd"/>
      <w:r w:rsidR="008D1792" w:rsidRPr="005A01F3">
        <w:rPr>
          <w:rFonts w:ascii="Times New Roman" w:hAnsi="Times New Roman"/>
          <w:sz w:val="28"/>
          <w:szCs w:val="28"/>
          <w:lang w:val="uk-UA"/>
        </w:rPr>
        <w:t xml:space="preserve"> </w:t>
      </w:r>
      <w:proofErr w:type="spellStart"/>
      <w:r w:rsidRPr="005A01F3">
        <w:rPr>
          <w:rFonts w:ascii="Times New Roman" w:hAnsi="Times New Roman"/>
          <w:sz w:val="28"/>
          <w:szCs w:val="28"/>
        </w:rPr>
        <w:t>людини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взяту</w:t>
      </w:r>
      <w:proofErr w:type="spellEnd"/>
      <w:r w:rsidRPr="005A01F3">
        <w:rPr>
          <w:rFonts w:ascii="Times New Roman" w:hAnsi="Times New Roman"/>
          <w:sz w:val="28"/>
          <w:szCs w:val="28"/>
        </w:rPr>
        <w:t xml:space="preserve"> за </w:t>
      </w:r>
      <w:proofErr w:type="spellStart"/>
      <w:r w:rsidRPr="005A01F3">
        <w:rPr>
          <w:rFonts w:ascii="Times New Roman" w:hAnsi="Times New Roman"/>
          <w:sz w:val="28"/>
          <w:szCs w:val="28"/>
        </w:rPr>
        <w:t>ще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більш</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широке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ціле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нагадаємо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що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інша</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підструктура</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її</w:t>
      </w:r>
      <w:proofErr w:type="spellEnd"/>
      <w:r w:rsidRPr="005A01F3">
        <w:rPr>
          <w:rFonts w:ascii="Times New Roman" w:hAnsi="Times New Roman"/>
          <w:sz w:val="28"/>
          <w:szCs w:val="28"/>
        </w:rPr>
        <w:t xml:space="preserve"> — </w:t>
      </w:r>
      <w:proofErr w:type="spellStart"/>
      <w:r w:rsidRPr="005A01F3">
        <w:rPr>
          <w:rFonts w:ascii="Times New Roman" w:hAnsi="Times New Roman"/>
          <w:sz w:val="28"/>
          <w:szCs w:val="28"/>
        </w:rPr>
        <w:t>організм</w:t>
      </w:r>
      <w:proofErr w:type="spellEnd"/>
      <w:r w:rsidRPr="005A01F3">
        <w:rPr>
          <w:rFonts w:ascii="Times New Roman" w:hAnsi="Times New Roman"/>
          <w:sz w:val="28"/>
          <w:szCs w:val="28"/>
        </w:rPr>
        <w:t xml:space="preserve">). Другим </w:t>
      </w:r>
      <w:proofErr w:type="spellStart"/>
      <w:r w:rsidRPr="005A01F3">
        <w:rPr>
          <w:rFonts w:ascii="Times New Roman" w:hAnsi="Times New Roman"/>
          <w:sz w:val="28"/>
          <w:szCs w:val="28"/>
        </w:rPr>
        <w:t>етапом</w:t>
      </w:r>
      <w:proofErr w:type="spellEnd"/>
      <w:r w:rsidRPr="005A01F3">
        <w:rPr>
          <w:rFonts w:ascii="Times New Roman" w:hAnsi="Times New Roman"/>
          <w:sz w:val="28"/>
          <w:szCs w:val="28"/>
        </w:rPr>
        <w:t xml:space="preserve"> системно-структурного </w:t>
      </w:r>
      <w:proofErr w:type="spellStart"/>
      <w:r w:rsidRPr="005A01F3">
        <w:rPr>
          <w:rFonts w:ascii="Times New Roman" w:hAnsi="Times New Roman"/>
          <w:sz w:val="28"/>
          <w:szCs w:val="28"/>
        </w:rPr>
        <w:t>аналізу</w:t>
      </w:r>
      <w:proofErr w:type="spellEnd"/>
      <w:r w:rsidRPr="005A01F3">
        <w:rPr>
          <w:rFonts w:ascii="Times New Roman" w:hAnsi="Times New Roman"/>
          <w:sz w:val="28"/>
          <w:szCs w:val="28"/>
        </w:rPr>
        <w:t xml:space="preserve"> є </w:t>
      </w:r>
      <w:proofErr w:type="spellStart"/>
      <w:r w:rsidRPr="005A01F3">
        <w:rPr>
          <w:rFonts w:ascii="Times New Roman" w:hAnsi="Times New Roman"/>
          <w:sz w:val="28"/>
          <w:szCs w:val="28"/>
        </w:rPr>
        <w:t>уточнення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елементів</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цього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цілого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Якщо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розглядати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особистість</w:t>
      </w:r>
      <w:proofErr w:type="spellEnd"/>
      <w:r w:rsidRPr="005A01F3">
        <w:rPr>
          <w:rFonts w:ascii="Times New Roman" w:hAnsi="Times New Roman"/>
          <w:sz w:val="28"/>
          <w:szCs w:val="28"/>
        </w:rPr>
        <w:t xml:space="preserve"> як </w:t>
      </w:r>
      <w:proofErr w:type="spellStart"/>
      <w:r w:rsidRPr="005A01F3">
        <w:rPr>
          <w:rFonts w:ascii="Times New Roman" w:hAnsi="Times New Roman"/>
          <w:sz w:val="28"/>
          <w:szCs w:val="28"/>
        </w:rPr>
        <w:t>ціле</w:t>
      </w:r>
      <w:proofErr w:type="spellEnd"/>
      <w:r w:rsidRPr="005A01F3">
        <w:rPr>
          <w:rFonts w:ascii="Times New Roman" w:hAnsi="Times New Roman"/>
          <w:sz w:val="28"/>
          <w:szCs w:val="28"/>
        </w:rPr>
        <w:t xml:space="preserve">, то </w:t>
      </w:r>
      <w:proofErr w:type="spellStart"/>
      <w:r w:rsidRPr="005A01F3">
        <w:rPr>
          <w:rFonts w:ascii="Times New Roman" w:hAnsi="Times New Roman"/>
          <w:sz w:val="28"/>
          <w:szCs w:val="28"/>
        </w:rPr>
        <w:t>елементами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цього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цілого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будуть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стійкі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психічні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властивості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які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зазвичай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називають</w:t>
      </w:r>
      <w:proofErr w:type="spellEnd"/>
      <w:r w:rsidRPr="005A01F3">
        <w:rPr>
          <w:rFonts w:ascii="Times New Roman" w:hAnsi="Times New Roman"/>
          <w:sz w:val="28"/>
          <w:szCs w:val="28"/>
        </w:rPr>
        <w:t xml:space="preserve"> «рисами </w:t>
      </w:r>
      <w:proofErr w:type="spellStart"/>
      <w:r w:rsidRPr="005A01F3">
        <w:rPr>
          <w:rFonts w:ascii="Times New Roman" w:hAnsi="Times New Roman"/>
          <w:sz w:val="28"/>
          <w:szCs w:val="28"/>
        </w:rPr>
        <w:t>особистості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Це</w:t>
      </w:r>
      <w:proofErr w:type="spellEnd"/>
      <w:r w:rsidRPr="005A01F3">
        <w:rPr>
          <w:rFonts w:ascii="Times New Roman" w:hAnsi="Times New Roman"/>
          <w:sz w:val="28"/>
          <w:szCs w:val="28"/>
        </w:rPr>
        <w:t xml:space="preserve"> не </w:t>
      </w:r>
      <w:proofErr w:type="spellStart"/>
      <w:r w:rsidRPr="005A01F3">
        <w:rPr>
          <w:rFonts w:ascii="Times New Roman" w:hAnsi="Times New Roman"/>
          <w:sz w:val="28"/>
          <w:szCs w:val="28"/>
        </w:rPr>
        <w:t>викликає</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розбіжностей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ні</w:t>
      </w:r>
      <w:proofErr w:type="spellEnd"/>
      <w:r w:rsidRPr="005A01F3">
        <w:rPr>
          <w:rFonts w:ascii="Times New Roman" w:hAnsi="Times New Roman"/>
          <w:sz w:val="28"/>
          <w:szCs w:val="28"/>
        </w:rPr>
        <w:t xml:space="preserve"> в кого з </w:t>
      </w:r>
      <w:proofErr w:type="spellStart"/>
      <w:r w:rsidRPr="00F81914">
        <w:rPr>
          <w:rFonts w:ascii="Times New Roman" w:hAnsi="Times New Roman"/>
          <w:sz w:val="28"/>
          <w:szCs w:val="28"/>
        </w:rPr>
        <w:t>радянських</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психологів</w:t>
      </w:r>
      <w:proofErr w:type="spellEnd"/>
      <w:r w:rsidRPr="00F81914">
        <w:rPr>
          <w:rFonts w:ascii="Times New Roman" w:hAnsi="Times New Roman"/>
          <w:sz w:val="28"/>
          <w:szCs w:val="28"/>
        </w:rPr>
        <w:t xml:space="preserve">, як і </w:t>
      </w:r>
      <w:proofErr w:type="spellStart"/>
      <w:r w:rsidRPr="00F81914">
        <w:rPr>
          <w:rFonts w:ascii="Times New Roman" w:hAnsi="Times New Roman"/>
          <w:sz w:val="28"/>
          <w:szCs w:val="28"/>
        </w:rPr>
        <w:t>розумін</w:t>
      </w:r>
      <w:r w:rsidR="00F81914">
        <w:rPr>
          <w:rFonts w:ascii="Times New Roman" w:hAnsi="Times New Roman"/>
          <w:sz w:val="28"/>
          <w:szCs w:val="28"/>
        </w:rPr>
        <w:t>ня</w:t>
      </w:r>
      <w:proofErr w:type="spellEnd"/>
      <w:r w:rsidR="00F81914">
        <w:rPr>
          <w:rFonts w:ascii="Times New Roman" w:hAnsi="Times New Roman"/>
          <w:sz w:val="28"/>
          <w:szCs w:val="28"/>
        </w:rPr>
        <w:t xml:space="preserve"> </w:t>
      </w:r>
      <w:proofErr w:type="spellStart"/>
      <w:r w:rsidR="00F81914">
        <w:rPr>
          <w:rFonts w:ascii="Times New Roman" w:hAnsi="Times New Roman"/>
          <w:sz w:val="28"/>
          <w:szCs w:val="28"/>
        </w:rPr>
        <w:t>психічних</w:t>
      </w:r>
      <w:proofErr w:type="spellEnd"/>
      <w:r w:rsidR="00F81914">
        <w:rPr>
          <w:rFonts w:ascii="Times New Roman" w:hAnsi="Times New Roman"/>
          <w:sz w:val="28"/>
          <w:szCs w:val="28"/>
        </w:rPr>
        <w:t xml:space="preserve"> </w:t>
      </w:r>
      <w:proofErr w:type="spellStart"/>
      <w:r w:rsidR="00F81914">
        <w:rPr>
          <w:rFonts w:ascii="Times New Roman" w:hAnsi="Times New Roman"/>
          <w:sz w:val="28"/>
          <w:szCs w:val="28"/>
        </w:rPr>
        <w:t>властивостей</w:t>
      </w:r>
      <w:proofErr w:type="spellEnd"/>
      <w:r w:rsidR="00F81914">
        <w:rPr>
          <w:rFonts w:ascii="Times New Roman" w:hAnsi="Times New Roman"/>
          <w:sz w:val="28"/>
          <w:szCs w:val="28"/>
        </w:rPr>
        <w:t xml:space="preserve"> (</w:t>
      </w:r>
      <w:r w:rsidR="00F81914">
        <w:rPr>
          <w:rFonts w:ascii="Times New Roman" w:hAnsi="Times New Roman"/>
          <w:sz w:val="28"/>
          <w:szCs w:val="28"/>
          <w:lang w:val="uk-UA"/>
        </w:rPr>
        <w:t xml:space="preserve">рис </w:t>
      </w:r>
      <w:proofErr w:type="spellStart"/>
      <w:r w:rsidRPr="00F81914">
        <w:rPr>
          <w:rFonts w:ascii="Times New Roman" w:hAnsi="Times New Roman"/>
          <w:sz w:val="28"/>
          <w:szCs w:val="28"/>
        </w:rPr>
        <w:t>особистості</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дане</w:t>
      </w:r>
      <w:proofErr w:type="spellEnd"/>
      <w:r w:rsidRPr="00F81914">
        <w:rPr>
          <w:rFonts w:ascii="Times New Roman" w:hAnsi="Times New Roman"/>
          <w:sz w:val="28"/>
          <w:szCs w:val="28"/>
        </w:rPr>
        <w:t xml:space="preserve"> С. Л. </w:t>
      </w:r>
      <w:proofErr w:type="spellStart"/>
      <w:r w:rsidRPr="00F81914">
        <w:rPr>
          <w:rFonts w:ascii="Times New Roman" w:hAnsi="Times New Roman"/>
          <w:sz w:val="28"/>
          <w:szCs w:val="28"/>
        </w:rPr>
        <w:t>Рубінштейном</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яки</w:t>
      </w:r>
      <w:r w:rsidR="00121B13" w:rsidRPr="00F81914">
        <w:rPr>
          <w:rFonts w:ascii="Times New Roman" w:hAnsi="Times New Roman"/>
          <w:sz w:val="28"/>
          <w:szCs w:val="28"/>
        </w:rPr>
        <w:t>й</w:t>
      </w:r>
      <w:proofErr w:type="spellEnd"/>
      <w:r w:rsidR="00121B13" w:rsidRPr="00F81914">
        <w:rPr>
          <w:rFonts w:ascii="Times New Roman" w:hAnsi="Times New Roman"/>
          <w:sz w:val="28"/>
          <w:szCs w:val="28"/>
        </w:rPr>
        <w:t xml:space="preserve"> писав: «</w:t>
      </w:r>
      <w:proofErr w:type="spellStart"/>
      <w:r w:rsidR="00121B13" w:rsidRPr="00F81914">
        <w:rPr>
          <w:rFonts w:ascii="Times New Roman" w:hAnsi="Times New Roman"/>
          <w:sz w:val="28"/>
          <w:szCs w:val="28"/>
        </w:rPr>
        <w:t>Психічна</w:t>
      </w:r>
      <w:proofErr w:type="spellEnd"/>
      <w:r w:rsidR="00121B13" w:rsidRPr="00F81914">
        <w:rPr>
          <w:rFonts w:ascii="Times New Roman" w:hAnsi="Times New Roman"/>
          <w:sz w:val="28"/>
          <w:szCs w:val="28"/>
        </w:rPr>
        <w:t xml:space="preserve"> </w:t>
      </w:r>
      <w:proofErr w:type="spellStart"/>
      <w:r w:rsidR="00121B13" w:rsidRPr="00F81914">
        <w:rPr>
          <w:rFonts w:ascii="Times New Roman" w:hAnsi="Times New Roman"/>
          <w:sz w:val="28"/>
          <w:szCs w:val="28"/>
        </w:rPr>
        <w:t>властивість</w:t>
      </w:r>
      <w:proofErr w:type="spellEnd"/>
      <w:r w:rsidR="00121B13" w:rsidRPr="00F81914">
        <w:rPr>
          <w:rFonts w:ascii="Times New Roman" w:hAnsi="Times New Roman"/>
          <w:sz w:val="28"/>
          <w:szCs w:val="28"/>
        </w:rPr>
        <w:t xml:space="preserve"> </w:t>
      </w:r>
      <w:r w:rsidR="00121B13" w:rsidRPr="00F81914">
        <w:rPr>
          <w:rFonts w:ascii="Times New Roman" w:hAnsi="Times New Roman"/>
          <w:sz w:val="28"/>
          <w:szCs w:val="28"/>
          <w:lang w:val="uk-UA"/>
        </w:rPr>
        <w:t>–</w:t>
      </w:r>
      <w:r w:rsidRPr="00F81914">
        <w:rPr>
          <w:rFonts w:ascii="Times New Roman" w:hAnsi="Times New Roman"/>
          <w:sz w:val="28"/>
          <w:szCs w:val="28"/>
        </w:rPr>
        <w:t xml:space="preserve"> </w:t>
      </w:r>
      <w:proofErr w:type="spellStart"/>
      <w:r w:rsidRPr="00F81914">
        <w:rPr>
          <w:rFonts w:ascii="Times New Roman" w:hAnsi="Times New Roman"/>
          <w:sz w:val="28"/>
          <w:szCs w:val="28"/>
        </w:rPr>
        <w:t>це</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здатність</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індивіда</w:t>
      </w:r>
      <w:proofErr w:type="spellEnd"/>
      <w:r w:rsidRPr="00F81914">
        <w:rPr>
          <w:rFonts w:ascii="Times New Roman" w:hAnsi="Times New Roman"/>
          <w:sz w:val="28"/>
          <w:szCs w:val="28"/>
        </w:rPr>
        <w:t xml:space="preserve"> на </w:t>
      </w:r>
      <w:proofErr w:type="spellStart"/>
      <w:r w:rsidRPr="00F81914">
        <w:rPr>
          <w:rFonts w:ascii="Times New Roman" w:hAnsi="Times New Roman"/>
          <w:sz w:val="28"/>
          <w:szCs w:val="28"/>
        </w:rPr>
        <w:t>певні</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об'єктивні</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впливи</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закономірно</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відповідати</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певними</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психічними</w:t>
      </w:r>
      <w:proofErr w:type="spellEnd"/>
      <w:r w:rsidRPr="00F81914">
        <w:rPr>
          <w:rFonts w:ascii="Times New Roman" w:hAnsi="Times New Roman"/>
          <w:sz w:val="28"/>
          <w:szCs w:val="28"/>
        </w:rPr>
        <w:t xml:space="preserve"> </w:t>
      </w:r>
      <w:proofErr w:type="spellStart"/>
      <w:r w:rsidRPr="00F81914">
        <w:rPr>
          <w:rFonts w:ascii="Times New Roman" w:hAnsi="Times New Roman"/>
          <w:sz w:val="28"/>
          <w:szCs w:val="28"/>
        </w:rPr>
        <w:t>діяльностями</w:t>
      </w:r>
      <w:proofErr w:type="spellEnd"/>
      <w:r w:rsidRPr="00F81914">
        <w:rPr>
          <w:rFonts w:ascii="Times New Roman" w:hAnsi="Times New Roman"/>
          <w:sz w:val="28"/>
          <w:szCs w:val="28"/>
        </w:rPr>
        <w:t>»</w:t>
      </w:r>
      <w:r w:rsidR="00F81914" w:rsidRPr="00F81914">
        <w:rPr>
          <w:rFonts w:ascii="Times New Roman" w:hAnsi="Times New Roman"/>
          <w:sz w:val="28"/>
          <w:szCs w:val="28"/>
        </w:rPr>
        <w:t xml:space="preserve"> </w:t>
      </w:r>
      <w:r w:rsidR="00F81914">
        <w:rPr>
          <w:rFonts w:ascii="Times New Roman" w:hAnsi="Times New Roman"/>
          <w:sz w:val="28"/>
          <w:szCs w:val="28"/>
        </w:rPr>
        <w:t>[</w:t>
      </w:r>
      <w:r w:rsidR="00EA627C">
        <w:rPr>
          <w:rFonts w:ascii="Times New Roman" w:hAnsi="Times New Roman"/>
          <w:sz w:val="28"/>
          <w:szCs w:val="28"/>
        </w:rPr>
        <w:t>7</w:t>
      </w:r>
      <w:r w:rsidR="00EA627C" w:rsidRPr="00EA627C">
        <w:rPr>
          <w:rFonts w:ascii="Times New Roman" w:hAnsi="Times New Roman"/>
          <w:sz w:val="28"/>
          <w:szCs w:val="28"/>
        </w:rPr>
        <w:t>5</w:t>
      </w:r>
      <w:r w:rsidR="00F81914">
        <w:rPr>
          <w:rFonts w:ascii="Times New Roman" w:hAnsi="Times New Roman"/>
          <w:sz w:val="28"/>
          <w:szCs w:val="28"/>
        </w:rPr>
        <w:t>]</w:t>
      </w:r>
      <w:r w:rsidR="00F81914">
        <w:rPr>
          <w:rFonts w:ascii="Times New Roman" w:hAnsi="Times New Roman"/>
          <w:sz w:val="28"/>
          <w:szCs w:val="28"/>
          <w:lang w:val="uk-UA"/>
        </w:rPr>
        <w:t>.</w:t>
      </w:r>
    </w:p>
    <w:p w14:paraId="1892DE3D" w14:textId="77777777" w:rsidR="00715254" w:rsidRPr="005A01F3" w:rsidRDefault="00715254" w:rsidP="005A01F3">
      <w:pPr>
        <w:shd w:val="clear" w:color="auto" w:fill="FFFFFF"/>
        <w:spacing w:after="0" w:line="360" w:lineRule="auto"/>
        <w:ind w:left="113" w:right="57" w:firstLine="595"/>
        <w:jc w:val="both"/>
        <w:rPr>
          <w:rFonts w:ascii="Times New Roman" w:hAnsi="Times New Roman"/>
          <w:color w:val="000000"/>
          <w:spacing w:val="-1"/>
          <w:sz w:val="28"/>
          <w:szCs w:val="28"/>
          <w:lang w:val="uk-UA"/>
        </w:rPr>
      </w:pPr>
      <w:r w:rsidRPr="008A3CC3">
        <w:rPr>
          <w:rFonts w:ascii="Times New Roman" w:hAnsi="Times New Roman"/>
          <w:sz w:val="28"/>
          <w:szCs w:val="28"/>
        </w:rPr>
        <w:t>Г.</w:t>
      </w:r>
      <w:r w:rsidR="00121B13" w:rsidRPr="008A3CC3">
        <w:rPr>
          <w:rFonts w:ascii="Times New Roman" w:hAnsi="Times New Roman"/>
          <w:sz w:val="28"/>
          <w:szCs w:val="28"/>
          <w:lang w:val="uk-UA"/>
        </w:rPr>
        <w:t xml:space="preserve"> </w:t>
      </w:r>
      <w:r w:rsidRPr="008A3CC3">
        <w:rPr>
          <w:rFonts w:ascii="Times New Roman" w:hAnsi="Times New Roman"/>
          <w:sz w:val="28"/>
          <w:szCs w:val="28"/>
        </w:rPr>
        <w:t xml:space="preserve">С. Костюк </w:t>
      </w:r>
      <w:proofErr w:type="spellStart"/>
      <w:proofErr w:type="gramStart"/>
      <w:r w:rsidRPr="008A3CC3">
        <w:rPr>
          <w:rFonts w:ascii="Times New Roman" w:hAnsi="Times New Roman"/>
          <w:sz w:val="28"/>
          <w:szCs w:val="28"/>
        </w:rPr>
        <w:t>відзначив</w:t>
      </w:r>
      <w:proofErr w:type="spellEnd"/>
      <w:r w:rsidR="00F81914" w:rsidRPr="008A3CC3">
        <w:rPr>
          <w:rFonts w:ascii="Times New Roman" w:hAnsi="Times New Roman"/>
          <w:sz w:val="28"/>
          <w:szCs w:val="28"/>
        </w:rPr>
        <w:t>[</w:t>
      </w:r>
      <w:proofErr w:type="gramEnd"/>
      <w:r w:rsidR="00EA627C" w:rsidRPr="00EA627C">
        <w:rPr>
          <w:rFonts w:ascii="Times New Roman" w:hAnsi="Times New Roman"/>
          <w:sz w:val="28"/>
          <w:szCs w:val="28"/>
        </w:rPr>
        <w:t>70</w:t>
      </w:r>
      <w:r w:rsidR="00F81914" w:rsidRPr="008A3CC3">
        <w:rPr>
          <w:rFonts w:ascii="Times New Roman" w:hAnsi="Times New Roman"/>
          <w:sz w:val="28"/>
          <w:szCs w:val="28"/>
        </w:rPr>
        <w:t>]</w:t>
      </w:r>
      <w:r w:rsidR="00F81914" w:rsidRPr="008A3CC3">
        <w:rPr>
          <w:rFonts w:ascii="Times New Roman" w:hAnsi="Times New Roman"/>
          <w:sz w:val="28"/>
          <w:szCs w:val="28"/>
          <w:lang w:val="uk-UA"/>
        </w:rPr>
        <w:t xml:space="preserve"> </w:t>
      </w:r>
      <w:r w:rsidRPr="008A3CC3">
        <w:rPr>
          <w:rFonts w:ascii="Times New Roman" w:hAnsi="Times New Roman"/>
          <w:sz w:val="28"/>
          <w:szCs w:val="28"/>
        </w:rPr>
        <w:t xml:space="preserve"> </w:t>
      </w:r>
      <w:proofErr w:type="spellStart"/>
      <w:r w:rsidRPr="008A3CC3">
        <w:rPr>
          <w:rFonts w:ascii="Times New Roman" w:hAnsi="Times New Roman"/>
          <w:sz w:val="28"/>
          <w:szCs w:val="28"/>
        </w:rPr>
        <w:t>такі</w:t>
      </w:r>
      <w:proofErr w:type="spellEnd"/>
      <w:r w:rsidRPr="008A3CC3">
        <w:rPr>
          <w:rFonts w:ascii="Times New Roman" w:hAnsi="Times New Roman"/>
          <w:sz w:val="28"/>
          <w:szCs w:val="28"/>
        </w:rPr>
        <w:t xml:space="preserve"> </w:t>
      </w:r>
      <w:proofErr w:type="spellStart"/>
      <w:r w:rsidRPr="008A3CC3">
        <w:rPr>
          <w:rFonts w:ascii="Times New Roman" w:hAnsi="Times New Roman"/>
          <w:sz w:val="28"/>
          <w:szCs w:val="28"/>
        </w:rPr>
        <w:t>особливості</w:t>
      </w:r>
      <w:proofErr w:type="spellEnd"/>
      <w:r w:rsidRPr="008A3CC3">
        <w:rPr>
          <w:rFonts w:ascii="Times New Roman" w:hAnsi="Times New Roman"/>
          <w:sz w:val="28"/>
          <w:szCs w:val="28"/>
        </w:rPr>
        <w:t xml:space="preserve"> </w:t>
      </w:r>
      <w:proofErr w:type="spellStart"/>
      <w:r w:rsidRPr="008A3CC3">
        <w:rPr>
          <w:rFonts w:ascii="Times New Roman" w:hAnsi="Times New Roman"/>
          <w:sz w:val="28"/>
          <w:szCs w:val="28"/>
        </w:rPr>
        <w:t>зародження</w:t>
      </w:r>
      <w:proofErr w:type="spellEnd"/>
      <w:r w:rsidRPr="008A3CC3">
        <w:rPr>
          <w:rFonts w:ascii="Times New Roman" w:hAnsi="Times New Roman"/>
          <w:sz w:val="28"/>
          <w:szCs w:val="28"/>
        </w:rPr>
        <w:t xml:space="preserve"> і </w:t>
      </w:r>
      <w:proofErr w:type="spellStart"/>
      <w:r w:rsidRPr="008A3CC3">
        <w:rPr>
          <w:rFonts w:ascii="Times New Roman" w:hAnsi="Times New Roman"/>
          <w:sz w:val="28"/>
          <w:szCs w:val="28"/>
        </w:rPr>
        <w:t>виникнення</w:t>
      </w:r>
      <w:proofErr w:type="spellEnd"/>
      <w:r w:rsidRPr="008A3CC3">
        <w:rPr>
          <w:rFonts w:ascii="Times New Roman" w:hAnsi="Times New Roman"/>
          <w:sz w:val="28"/>
          <w:szCs w:val="28"/>
        </w:rPr>
        <w:t xml:space="preserve"> образу предмету, коли </w:t>
      </w:r>
      <w:proofErr w:type="spellStart"/>
      <w:r w:rsidRPr="008A3CC3">
        <w:rPr>
          <w:rFonts w:ascii="Times New Roman" w:hAnsi="Times New Roman"/>
          <w:sz w:val="28"/>
          <w:szCs w:val="28"/>
        </w:rPr>
        <w:t>він</w:t>
      </w:r>
      <w:proofErr w:type="spellEnd"/>
      <w:r w:rsidRPr="008A3CC3">
        <w:rPr>
          <w:rFonts w:ascii="Times New Roman" w:hAnsi="Times New Roman"/>
          <w:sz w:val="28"/>
          <w:szCs w:val="28"/>
        </w:rPr>
        <w:t xml:space="preserve"> </w:t>
      </w:r>
      <w:proofErr w:type="spellStart"/>
      <w:r w:rsidRPr="008A3CC3">
        <w:rPr>
          <w:rFonts w:ascii="Times New Roman" w:hAnsi="Times New Roman"/>
          <w:sz w:val="28"/>
          <w:szCs w:val="28"/>
        </w:rPr>
        <w:t>сприймається</w:t>
      </w:r>
      <w:proofErr w:type="spellEnd"/>
      <w:r w:rsidRPr="005A01F3">
        <w:rPr>
          <w:rFonts w:ascii="Times New Roman" w:hAnsi="Times New Roman"/>
          <w:sz w:val="28"/>
          <w:szCs w:val="28"/>
        </w:rPr>
        <w:t xml:space="preserve"> в </w:t>
      </w:r>
      <w:proofErr w:type="spellStart"/>
      <w:r w:rsidRPr="005A01F3">
        <w:rPr>
          <w:rFonts w:ascii="Times New Roman" w:hAnsi="Times New Roman"/>
          <w:sz w:val="28"/>
          <w:szCs w:val="28"/>
        </w:rPr>
        <w:t>ускладнених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умовах</w:t>
      </w:r>
      <w:proofErr w:type="spellEnd"/>
      <w:r w:rsidRPr="005A01F3">
        <w:rPr>
          <w:rFonts w:ascii="Times New Roman" w:hAnsi="Times New Roman"/>
          <w:sz w:val="28"/>
          <w:szCs w:val="28"/>
        </w:rPr>
        <w:t xml:space="preserve">. В </w:t>
      </w:r>
      <w:proofErr w:type="spellStart"/>
      <w:r w:rsidRPr="005A01F3">
        <w:rPr>
          <w:rFonts w:ascii="Times New Roman" w:hAnsi="Times New Roman"/>
          <w:sz w:val="28"/>
          <w:szCs w:val="28"/>
        </w:rPr>
        <w:t>процесі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побудови</w:t>
      </w:r>
      <w:proofErr w:type="spellEnd"/>
      <w:r w:rsidRPr="005A01F3">
        <w:rPr>
          <w:rFonts w:ascii="Times New Roman" w:hAnsi="Times New Roman"/>
          <w:sz w:val="28"/>
          <w:szCs w:val="28"/>
        </w:rPr>
        <w:t xml:space="preserve"> образу </w:t>
      </w:r>
      <w:proofErr w:type="spellStart"/>
      <w:r w:rsidRPr="005A01F3">
        <w:rPr>
          <w:rFonts w:ascii="Times New Roman" w:hAnsi="Times New Roman"/>
          <w:sz w:val="28"/>
          <w:szCs w:val="28"/>
        </w:rPr>
        <w:t>виразно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виступає</w:t>
      </w:r>
      <w:proofErr w:type="spellEnd"/>
      <w:r w:rsidRPr="005A01F3">
        <w:rPr>
          <w:rFonts w:ascii="Times New Roman" w:hAnsi="Times New Roman"/>
          <w:sz w:val="28"/>
          <w:szCs w:val="28"/>
        </w:rPr>
        <w:t xml:space="preserve"> складна </w:t>
      </w:r>
      <w:proofErr w:type="spellStart"/>
      <w:r w:rsidRPr="005A01F3">
        <w:rPr>
          <w:rFonts w:ascii="Times New Roman" w:hAnsi="Times New Roman"/>
          <w:sz w:val="28"/>
          <w:szCs w:val="28"/>
        </w:rPr>
        <w:t>взаємодія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рефлекторних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актів</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які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набувають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форми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специфічних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пізнавальних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дій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сенсорних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перцептивних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репродуктивних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розумових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спрямованих</w:t>
      </w:r>
      <w:proofErr w:type="spellEnd"/>
      <w:r w:rsidRPr="005A01F3">
        <w:rPr>
          <w:rFonts w:ascii="Times New Roman" w:hAnsi="Times New Roman"/>
          <w:sz w:val="28"/>
          <w:szCs w:val="28"/>
        </w:rPr>
        <w:t xml:space="preserve"> на </w:t>
      </w:r>
      <w:proofErr w:type="spellStart"/>
      <w:r w:rsidRPr="005A01F3">
        <w:rPr>
          <w:rFonts w:ascii="Times New Roman" w:hAnsi="Times New Roman"/>
          <w:sz w:val="28"/>
          <w:szCs w:val="28"/>
        </w:rPr>
        <w:t>розв'язання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перцептивної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задачі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виділення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ознак</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об'єкту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що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сприймається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їх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структурування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усвідомлення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класу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об'єктів</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віднесення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його</w:t>
      </w:r>
      <w:proofErr w:type="spellEnd"/>
      <w:r w:rsidRPr="005A01F3">
        <w:rPr>
          <w:rFonts w:ascii="Times New Roman" w:hAnsi="Times New Roman"/>
          <w:sz w:val="28"/>
          <w:szCs w:val="28"/>
        </w:rPr>
        <w:t xml:space="preserve"> до </w:t>
      </w:r>
      <w:proofErr w:type="spellStart"/>
      <w:r w:rsidRPr="005A01F3">
        <w:rPr>
          <w:rFonts w:ascii="Times New Roman" w:hAnsi="Times New Roman"/>
          <w:sz w:val="28"/>
          <w:szCs w:val="28"/>
        </w:rPr>
        <w:t>певної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категорії</w:t>
      </w:r>
      <w:proofErr w:type="spellEnd"/>
      <w:r w:rsidRPr="005A01F3">
        <w:rPr>
          <w:rFonts w:ascii="Times New Roman" w:hAnsi="Times New Roman"/>
          <w:sz w:val="28"/>
          <w:szCs w:val="28"/>
        </w:rPr>
        <w:t>.</w:t>
      </w:r>
    </w:p>
    <w:p w14:paraId="55647E89" w14:textId="77777777" w:rsidR="009F553E" w:rsidRPr="00BD0D4B" w:rsidRDefault="00E23A9E" w:rsidP="005A01F3">
      <w:pPr>
        <w:spacing w:after="0" w:line="360" w:lineRule="auto"/>
        <w:ind w:firstLine="708"/>
        <w:jc w:val="both"/>
        <w:rPr>
          <w:rFonts w:ascii="Times New Roman" w:hAnsi="Times New Roman"/>
          <w:sz w:val="28"/>
          <w:szCs w:val="28"/>
          <w:lang w:val="uk-UA"/>
        </w:rPr>
      </w:pPr>
      <w:r w:rsidRPr="00BD0D4B">
        <w:rPr>
          <w:rFonts w:ascii="Times New Roman" w:hAnsi="Times New Roman"/>
          <w:sz w:val="28"/>
          <w:szCs w:val="28"/>
          <w:lang w:val="uk-UA"/>
        </w:rPr>
        <w:t>Розглядаючи міжособистісні відносини</w:t>
      </w:r>
      <w:r w:rsidR="00BD0D4B">
        <w:rPr>
          <w:rFonts w:ascii="Times New Roman" w:hAnsi="Times New Roman"/>
          <w:sz w:val="28"/>
          <w:szCs w:val="28"/>
          <w:lang w:val="uk-UA"/>
        </w:rPr>
        <w:t>,</w:t>
      </w:r>
      <w:r w:rsidRPr="00BD0D4B">
        <w:rPr>
          <w:rFonts w:ascii="Times New Roman" w:hAnsi="Times New Roman"/>
          <w:sz w:val="28"/>
          <w:szCs w:val="28"/>
          <w:lang w:val="uk-UA"/>
        </w:rPr>
        <w:t xml:space="preserve"> як видове поняття по відношенню до родового</w:t>
      </w:r>
      <w:r w:rsidR="00BD0D4B">
        <w:rPr>
          <w:rFonts w:ascii="Times New Roman" w:hAnsi="Times New Roman"/>
          <w:sz w:val="28"/>
          <w:szCs w:val="28"/>
          <w:lang w:val="uk-UA"/>
        </w:rPr>
        <w:t>,</w:t>
      </w:r>
      <w:r w:rsidRPr="00BD0D4B">
        <w:rPr>
          <w:rFonts w:ascii="Times New Roman" w:hAnsi="Times New Roman"/>
          <w:sz w:val="28"/>
          <w:szCs w:val="28"/>
          <w:lang w:val="uk-UA"/>
        </w:rPr>
        <w:t xml:space="preserve"> «психологічні відносини» М. М. </w:t>
      </w:r>
      <w:proofErr w:type="spellStart"/>
      <w:r w:rsidRPr="00BD0D4B">
        <w:rPr>
          <w:rFonts w:ascii="Times New Roman" w:hAnsi="Times New Roman"/>
          <w:sz w:val="28"/>
          <w:szCs w:val="28"/>
          <w:lang w:val="uk-UA"/>
        </w:rPr>
        <w:t>Обозов</w:t>
      </w:r>
      <w:proofErr w:type="spellEnd"/>
      <w:r w:rsidRPr="00BD0D4B">
        <w:rPr>
          <w:rFonts w:ascii="Times New Roman" w:hAnsi="Times New Roman"/>
          <w:sz w:val="28"/>
          <w:szCs w:val="28"/>
          <w:lang w:val="uk-UA"/>
        </w:rPr>
        <w:t xml:space="preserve"> відзначає: «Міжособистісні відносини - завжди «суб’єкт – суб’єктивні зв'язки». Вони характеризуються постійною взаємністю і мінливістю (що обумовлюється</w:t>
      </w:r>
      <w:r w:rsidRPr="00E3505F">
        <w:rPr>
          <w:rFonts w:ascii="Times New Roman" w:hAnsi="Times New Roman"/>
          <w:sz w:val="28"/>
          <w:szCs w:val="28"/>
          <w:lang w:val="uk-UA"/>
        </w:rPr>
        <w:t xml:space="preserve"> активністю не тільки одній із сторін). </w:t>
      </w:r>
      <w:r w:rsidR="00BD0D4B">
        <w:rPr>
          <w:rFonts w:ascii="Times New Roman" w:hAnsi="Times New Roman"/>
          <w:sz w:val="28"/>
          <w:szCs w:val="28"/>
          <w:lang w:val="uk-UA"/>
        </w:rPr>
        <w:t>Виділив</w:t>
      </w:r>
      <w:r w:rsidRPr="00A551BB">
        <w:rPr>
          <w:rFonts w:ascii="Times New Roman" w:hAnsi="Times New Roman"/>
          <w:sz w:val="28"/>
          <w:szCs w:val="28"/>
          <w:lang w:val="uk-UA"/>
        </w:rPr>
        <w:t xml:space="preserve"> в структурі особи декілька рівнів характеристик, він відзначає: Різні види міжособистісних взаємин припускають включення в спілкування тих або інших рівнів характеристик </w:t>
      </w:r>
      <w:r w:rsidRPr="00A551BB">
        <w:rPr>
          <w:rFonts w:ascii="Times New Roman" w:hAnsi="Times New Roman"/>
          <w:sz w:val="28"/>
          <w:szCs w:val="28"/>
          <w:lang w:val="uk-UA"/>
        </w:rPr>
        <w:lastRenderedPageBreak/>
        <w:t xml:space="preserve">особи...». </w:t>
      </w:r>
      <w:r w:rsidRPr="005A01F3">
        <w:rPr>
          <w:rFonts w:ascii="Times New Roman" w:hAnsi="Times New Roman"/>
          <w:sz w:val="28"/>
          <w:szCs w:val="28"/>
        </w:rPr>
        <w:t xml:space="preserve">Тому </w:t>
      </w:r>
      <w:proofErr w:type="spellStart"/>
      <w:r w:rsidRPr="005A01F3">
        <w:rPr>
          <w:rFonts w:ascii="Times New Roman" w:hAnsi="Times New Roman"/>
          <w:sz w:val="28"/>
          <w:szCs w:val="28"/>
        </w:rPr>
        <w:t>головним</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критерієм</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він</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вважає</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міру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глибину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залучення</w:t>
      </w:r>
      <w:proofErr w:type="spellEnd"/>
      <w:r w:rsidRPr="005A01F3">
        <w:rPr>
          <w:rFonts w:ascii="Times New Roman" w:hAnsi="Times New Roman"/>
          <w:sz w:val="28"/>
          <w:szCs w:val="28"/>
        </w:rPr>
        <w:t xml:space="preserve"> </w:t>
      </w:r>
      <w:r w:rsidR="00BD0D4B">
        <w:rPr>
          <w:rFonts w:ascii="Times New Roman" w:hAnsi="Times New Roman"/>
          <w:sz w:val="28"/>
          <w:szCs w:val="28"/>
        </w:rPr>
        <w:t xml:space="preserve">особи у </w:t>
      </w:r>
      <w:proofErr w:type="spellStart"/>
      <w:r w:rsidR="00BD0D4B">
        <w:rPr>
          <w:rFonts w:ascii="Times New Roman" w:hAnsi="Times New Roman"/>
          <w:sz w:val="28"/>
          <w:szCs w:val="28"/>
        </w:rPr>
        <w:t>відносини</w:t>
      </w:r>
      <w:proofErr w:type="spellEnd"/>
      <w:r w:rsidR="00BD0D4B">
        <w:rPr>
          <w:rFonts w:ascii="Times New Roman" w:hAnsi="Times New Roman"/>
          <w:sz w:val="28"/>
          <w:szCs w:val="28"/>
        </w:rPr>
        <w:t xml:space="preserve"> [</w:t>
      </w:r>
      <w:r w:rsidR="00BD0D4B">
        <w:rPr>
          <w:rFonts w:ascii="Times New Roman" w:hAnsi="Times New Roman"/>
          <w:sz w:val="28"/>
          <w:szCs w:val="28"/>
          <w:lang w:val="uk-UA"/>
        </w:rPr>
        <w:t>85</w:t>
      </w:r>
      <w:r w:rsidRPr="005A01F3">
        <w:rPr>
          <w:rFonts w:ascii="Times New Roman" w:hAnsi="Times New Roman"/>
          <w:sz w:val="28"/>
          <w:szCs w:val="28"/>
        </w:rPr>
        <w:t xml:space="preserve">]. Людина не </w:t>
      </w:r>
      <w:proofErr w:type="spellStart"/>
      <w:r w:rsidRPr="005A01F3">
        <w:rPr>
          <w:rFonts w:ascii="Times New Roman" w:hAnsi="Times New Roman"/>
          <w:sz w:val="28"/>
          <w:szCs w:val="28"/>
        </w:rPr>
        <w:t>може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існувати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ізольовано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від</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суспільства</w:t>
      </w:r>
      <w:proofErr w:type="spellEnd"/>
      <w:r w:rsidRPr="005A01F3">
        <w:rPr>
          <w:rFonts w:ascii="Times New Roman" w:hAnsi="Times New Roman"/>
          <w:sz w:val="28"/>
          <w:szCs w:val="28"/>
        </w:rPr>
        <w:t xml:space="preserve">. Вона </w:t>
      </w:r>
      <w:proofErr w:type="spellStart"/>
      <w:r w:rsidRPr="005A01F3">
        <w:rPr>
          <w:rFonts w:ascii="Times New Roman" w:hAnsi="Times New Roman"/>
          <w:sz w:val="28"/>
          <w:szCs w:val="28"/>
        </w:rPr>
        <w:t>постійно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знаходиться</w:t>
      </w:r>
      <w:proofErr w:type="spellEnd"/>
      <w:r w:rsidRPr="005A01F3">
        <w:rPr>
          <w:rFonts w:ascii="Times New Roman" w:hAnsi="Times New Roman"/>
          <w:sz w:val="28"/>
          <w:szCs w:val="28"/>
        </w:rPr>
        <w:t xml:space="preserve"> у </w:t>
      </w:r>
      <w:proofErr w:type="spellStart"/>
      <w:r w:rsidRPr="005A01F3">
        <w:rPr>
          <w:rFonts w:ascii="Times New Roman" w:hAnsi="Times New Roman"/>
          <w:sz w:val="28"/>
          <w:szCs w:val="28"/>
        </w:rPr>
        <w:t>русі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здобуває</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нові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знання</w:t>
      </w:r>
      <w:proofErr w:type="spellEnd"/>
      <w:r w:rsidRPr="005A01F3">
        <w:rPr>
          <w:rFonts w:ascii="Times New Roman" w:hAnsi="Times New Roman"/>
          <w:sz w:val="28"/>
          <w:szCs w:val="28"/>
        </w:rPr>
        <w:t xml:space="preserve"> і </w:t>
      </w:r>
      <w:proofErr w:type="spellStart"/>
      <w:r w:rsidRPr="005A01F3">
        <w:rPr>
          <w:rFonts w:ascii="Times New Roman" w:hAnsi="Times New Roman"/>
          <w:sz w:val="28"/>
          <w:szCs w:val="28"/>
        </w:rPr>
        <w:t>обмінюється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інформацією</w:t>
      </w:r>
      <w:proofErr w:type="spellEnd"/>
      <w:r w:rsidRPr="005A01F3">
        <w:rPr>
          <w:rFonts w:ascii="Times New Roman" w:hAnsi="Times New Roman"/>
          <w:sz w:val="28"/>
          <w:szCs w:val="28"/>
        </w:rPr>
        <w:t xml:space="preserve"> </w:t>
      </w:r>
      <w:r w:rsidR="0059642E">
        <w:rPr>
          <w:rFonts w:ascii="Times New Roman" w:hAnsi="Times New Roman"/>
          <w:sz w:val="28"/>
          <w:szCs w:val="28"/>
          <w:lang w:val="uk-UA"/>
        </w:rPr>
        <w:t xml:space="preserve">та досвідом </w:t>
      </w:r>
      <w:r w:rsidRPr="005A01F3">
        <w:rPr>
          <w:rFonts w:ascii="Times New Roman" w:hAnsi="Times New Roman"/>
          <w:sz w:val="28"/>
          <w:szCs w:val="28"/>
        </w:rPr>
        <w:t xml:space="preserve">з </w:t>
      </w:r>
      <w:proofErr w:type="spellStart"/>
      <w:r w:rsidRPr="005A01F3">
        <w:rPr>
          <w:rFonts w:ascii="Times New Roman" w:hAnsi="Times New Roman"/>
          <w:sz w:val="28"/>
          <w:szCs w:val="28"/>
        </w:rPr>
        <w:t>оточуючими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Протягом</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життя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існування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людини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постійно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змінюється</w:t>
      </w:r>
      <w:proofErr w:type="spellEnd"/>
      <w:r w:rsidRPr="005A01F3">
        <w:rPr>
          <w:rFonts w:ascii="Times New Roman" w:hAnsi="Times New Roman"/>
          <w:sz w:val="28"/>
          <w:szCs w:val="28"/>
        </w:rPr>
        <w:t xml:space="preserve">, у </w:t>
      </w:r>
      <w:proofErr w:type="spellStart"/>
      <w:r w:rsidRPr="005A01F3">
        <w:rPr>
          <w:rFonts w:ascii="Times New Roman" w:hAnsi="Times New Roman"/>
          <w:sz w:val="28"/>
          <w:szCs w:val="28"/>
        </w:rPr>
        <w:t>неї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формуються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нові</w:t>
      </w:r>
      <w:proofErr w:type="spellEnd"/>
      <w:r w:rsidRPr="005A01F3">
        <w:rPr>
          <w:rFonts w:ascii="Times New Roman" w:hAnsi="Times New Roman"/>
          <w:sz w:val="28"/>
          <w:szCs w:val="28"/>
        </w:rPr>
        <w:t xml:space="preserve"> погляди та </w:t>
      </w:r>
      <w:proofErr w:type="spellStart"/>
      <w:r w:rsidRPr="005A01F3">
        <w:rPr>
          <w:rFonts w:ascii="Times New Roman" w:hAnsi="Times New Roman"/>
          <w:sz w:val="28"/>
          <w:szCs w:val="28"/>
        </w:rPr>
        <w:t>інтереси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Ще</w:t>
      </w:r>
      <w:proofErr w:type="spellEnd"/>
      <w:r w:rsidRPr="005A01F3">
        <w:rPr>
          <w:rFonts w:ascii="Times New Roman" w:hAnsi="Times New Roman"/>
          <w:sz w:val="28"/>
          <w:szCs w:val="28"/>
        </w:rPr>
        <w:t xml:space="preserve"> з самого </w:t>
      </w:r>
      <w:proofErr w:type="spellStart"/>
      <w:r w:rsidRPr="005A01F3">
        <w:rPr>
          <w:rFonts w:ascii="Times New Roman" w:hAnsi="Times New Roman"/>
          <w:sz w:val="28"/>
          <w:szCs w:val="28"/>
        </w:rPr>
        <w:t>дитинства</w:t>
      </w:r>
      <w:proofErr w:type="spellEnd"/>
      <w:r w:rsidRPr="005A01F3">
        <w:rPr>
          <w:rFonts w:ascii="Times New Roman" w:hAnsi="Times New Roman"/>
          <w:sz w:val="28"/>
          <w:szCs w:val="28"/>
        </w:rPr>
        <w:t xml:space="preserve">, з </w:t>
      </w:r>
      <w:proofErr w:type="spellStart"/>
      <w:r w:rsidRPr="005A01F3">
        <w:rPr>
          <w:rFonts w:ascii="Times New Roman" w:hAnsi="Times New Roman"/>
          <w:sz w:val="28"/>
          <w:szCs w:val="28"/>
        </w:rPr>
        <w:t>народження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людину</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оточує</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сім’я</w:t>
      </w:r>
      <w:proofErr w:type="spellEnd"/>
      <w:r w:rsidRPr="005A01F3">
        <w:rPr>
          <w:rFonts w:ascii="Times New Roman" w:hAnsi="Times New Roman"/>
          <w:sz w:val="28"/>
          <w:szCs w:val="28"/>
        </w:rPr>
        <w:t xml:space="preserve">, яка </w:t>
      </w:r>
      <w:proofErr w:type="spellStart"/>
      <w:r w:rsidRPr="005A01F3">
        <w:rPr>
          <w:rFonts w:ascii="Times New Roman" w:hAnsi="Times New Roman"/>
          <w:sz w:val="28"/>
          <w:szCs w:val="28"/>
        </w:rPr>
        <w:t>виховує</w:t>
      </w:r>
      <w:proofErr w:type="spellEnd"/>
      <w:r w:rsidRPr="005A01F3">
        <w:rPr>
          <w:rFonts w:ascii="Times New Roman" w:hAnsi="Times New Roman"/>
          <w:sz w:val="28"/>
          <w:szCs w:val="28"/>
        </w:rPr>
        <w:t xml:space="preserve"> в </w:t>
      </w:r>
      <w:proofErr w:type="spellStart"/>
      <w:r w:rsidRPr="005A01F3">
        <w:rPr>
          <w:rFonts w:ascii="Times New Roman" w:hAnsi="Times New Roman"/>
          <w:sz w:val="28"/>
          <w:szCs w:val="28"/>
        </w:rPr>
        <w:t>неї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почуття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поваги</w:t>
      </w:r>
      <w:proofErr w:type="spellEnd"/>
      <w:r w:rsidRPr="005A01F3">
        <w:rPr>
          <w:rFonts w:ascii="Times New Roman" w:hAnsi="Times New Roman"/>
          <w:sz w:val="28"/>
          <w:szCs w:val="28"/>
        </w:rPr>
        <w:t xml:space="preserve"> та </w:t>
      </w:r>
      <w:proofErr w:type="spellStart"/>
      <w:r w:rsidRPr="005A01F3">
        <w:rPr>
          <w:rFonts w:ascii="Times New Roman" w:hAnsi="Times New Roman"/>
          <w:sz w:val="28"/>
          <w:szCs w:val="28"/>
        </w:rPr>
        <w:t>любові</w:t>
      </w:r>
      <w:proofErr w:type="spellEnd"/>
      <w:r w:rsidRPr="005A01F3">
        <w:rPr>
          <w:rFonts w:ascii="Times New Roman" w:hAnsi="Times New Roman"/>
          <w:sz w:val="28"/>
          <w:szCs w:val="28"/>
        </w:rPr>
        <w:t xml:space="preserve"> і </w:t>
      </w:r>
      <w:proofErr w:type="spellStart"/>
      <w:r w:rsidRPr="005A01F3">
        <w:rPr>
          <w:rFonts w:ascii="Times New Roman" w:hAnsi="Times New Roman"/>
          <w:sz w:val="28"/>
          <w:szCs w:val="28"/>
        </w:rPr>
        <w:t>поступово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відкриває</w:t>
      </w:r>
      <w:proofErr w:type="spellEnd"/>
      <w:r w:rsidRPr="005A01F3">
        <w:rPr>
          <w:rFonts w:ascii="Times New Roman" w:hAnsi="Times New Roman"/>
          <w:sz w:val="28"/>
          <w:szCs w:val="28"/>
        </w:rPr>
        <w:t xml:space="preserve"> шлях у </w:t>
      </w:r>
      <w:proofErr w:type="spellStart"/>
      <w:r w:rsidRPr="005A01F3">
        <w:rPr>
          <w:rFonts w:ascii="Times New Roman" w:hAnsi="Times New Roman"/>
          <w:sz w:val="28"/>
          <w:szCs w:val="28"/>
        </w:rPr>
        <w:t>дорослий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світ</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Стосунки</w:t>
      </w:r>
      <w:proofErr w:type="spellEnd"/>
      <w:r w:rsidRPr="005A01F3">
        <w:rPr>
          <w:rFonts w:ascii="Times New Roman" w:hAnsi="Times New Roman"/>
          <w:sz w:val="28"/>
          <w:szCs w:val="28"/>
        </w:rPr>
        <w:t xml:space="preserve"> людей </w:t>
      </w:r>
      <w:proofErr w:type="spellStart"/>
      <w:r w:rsidRPr="005A01F3">
        <w:rPr>
          <w:rFonts w:ascii="Times New Roman" w:hAnsi="Times New Roman"/>
          <w:sz w:val="28"/>
          <w:szCs w:val="28"/>
        </w:rPr>
        <w:t>залежать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від</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багатьох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чинників</w:t>
      </w:r>
      <w:proofErr w:type="spellEnd"/>
      <w:r w:rsidRPr="005A01F3">
        <w:rPr>
          <w:rFonts w:ascii="Times New Roman" w:hAnsi="Times New Roman"/>
          <w:sz w:val="28"/>
          <w:szCs w:val="28"/>
        </w:rPr>
        <w:t xml:space="preserve"> - </w:t>
      </w:r>
      <w:proofErr w:type="spellStart"/>
      <w:r w:rsidRPr="005A01F3">
        <w:rPr>
          <w:rFonts w:ascii="Times New Roman" w:hAnsi="Times New Roman"/>
          <w:sz w:val="28"/>
          <w:szCs w:val="28"/>
        </w:rPr>
        <w:t>індивідуальності</w:t>
      </w:r>
      <w:proofErr w:type="spellEnd"/>
      <w:r w:rsidRPr="005A01F3">
        <w:rPr>
          <w:rFonts w:ascii="Times New Roman" w:hAnsi="Times New Roman"/>
          <w:sz w:val="28"/>
          <w:szCs w:val="28"/>
        </w:rPr>
        <w:t xml:space="preserve"> особи, </w:t>
      </w:r>
      <w:proofErr w:type="spellStart"/>
      <w:r w:rsidRPr="005A01F3">
        <w:rPr>
          <w:rFonts w:ascii="Times New Roman" w:hAnsi="Times New Roman"/>
          <w:sz w:val="28"/>
          <w:szCs w:val="28"/>
        </w:rPr>
        <w:t>її</w:t>
      </w:r>
      <w:proofErr w:type="spellEnd"/>
      <w:r w:rsidRPr="005A01F3">
        <w:rPr>
          <w:rFonts w:ascii="Times New Roman" w:hAnsi="Times New Roman"/>
          <w:sz w:val="28"/>
          <w:szCs w:val="28"/>
        </w:rPr>
        <w:t xml:space="preserve"> потреб та </w:t>
      </w:r>
      <w:proofErr w:type="spellStart"/>
      <w:r w:rsidRPr="005A01F3">
        <w:rPr>
          <w:rFonts w:ascii="Times New Roman" w:hAnsi="Times New Roman"/>
          <w:sz w:val="28"/>
          <w:szCs w:val="28"/>
        </w:rPr>
        <w:t>інтересів</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групових</w:t>
      </w:r>
      <w:proofErr w:type="spellEnd"/>
      <w:r w:rsidRPr="005A01F3">
        <w:rPr>
          <w:rFonts w:ascii="Times New Roman" w:hAnsi="Times New Roman"/>
          <w:sz w:val="28"/>
          <w:szCs w:val="28"/>
        </w:rPr>
        <w:t xml:space="preserve"> норм та </w:t>
      </w:r>
      <w:proofErr w:type="spellStart"/>
      <w:r w:rsidRPr="005A01F3">
        <w:rPr>
          <w:rFonts w:ascii="Times New Roman" w:hAnsi="Times New Roman"/>
          <w:sz w:val="28"/>
          <w:szCs w:val="28"/>
        </w:rPr>
        <w:t>цілей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згуртованості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психологічного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клімату</w:t>
      </w:r>
      <w:proofErr w:type="spellEnd"/>
      <w:r w:rsidRPr="005A01F3">
        <w:rPr>
          <w:rFonts w:ascii="Times New Roman" w:hAnsi="Times New Roman"/>
          <w:sz w:val="28"/>
          <w:szCs w:val="28"/>
        </w:rPr>
        <w:t xml:space="preserve"> в </w:t>
      </w:r>
      <w:proofErr w:type="spellStart"/>
      <w:r w:rsidRPr="005A01F3">
        <w:rPr>
          <w:rFonts w:ascii="Times New Roman" w:hAnsi="Times New Roman"/>
          <w:sz w:val="28"/>
          <w:szCs w:val="28"/>
        </w:rPr>
        <w:t>колективі</w:t>
      </w:r>
      <w:proofErr w:type="spellEnd"/>
      <w:r w:rsidR="009E107F">
        <w:rPr>
          <w:rFonts w:ascii="Times New Roman" w:hAnsi="Times New Roman"/>
          <w:sz w:val="28"/>
          <w:szCs w:val="28"/>
          <w:lang w:val="uk-UA"/>
        </w:rPr>
        <w:t xml:space="preserve">, </w:t>
      </w:r>
      <w:proofErr w:type="gramStart"/>
      <w:r w:rsidR="009E107F">
        <w:rPr>
          <w:rFonts w:ascii="Times New Roman" w:hAnsi="Times New Roman"/>
          <w:sz w:val="28"/>
          <w:szCs w:val="28"/>
          <w:lang w:val="uk-UA"/>
        </w:rPr>
        <w:t xml:space="preserve">родині </w:t>
      </w:r>
      <w:r w:rsidRPr="005A01F3">
        <w:rPr>
          <w:rFonts w:ascii="Times New Roman" w:hAnsi="Times New Roman"/>
          <w:sz w:val="28"/>
          <w:szCs w:val="28"/>
        </w:rPr>
        <w:t xml:space="preserve"> та</w:t>
      </w:r>
      <w:proofErr w:type="gramEnd"/>
      <w:r w:rsidRPr="005A01F3">
        <w:rPr>
          <w:rFonts w:ascii="Times New Roman" w:hAnsi="Times New Roman"/>
          <w:sz w:val="28"/>
          <w:szCs w:val="28"/>
        </w:rPr>
        <w:t xml:space="preserve"> </w:t>
      </w:r>
      <w:proofErr w:type="spellStart"/>
      <w:r w:rsidRPr="005A01F3">
        <w:rPr>
          <w:rFonts w:ascii="Times New Roman" w:hAnsi="Times New Roman"/>
          <w:sz w:val="28"/>
          <w:szCs w:val="28"/>
        </w:rPr>
        <w:t>ін</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Наслідком</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багатьох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соціально</w:t>
      </w:r>
      <w:proofErr w:type="spellEnd"/>
      <w:r w:rsidRPr="005A01F3">
        <w:rPr>
          <w:rFonts w:ascii="Times New Roman" w:hAnsi="Times New Roman"/>
          <w:sz w:val="28"/>
          <w:szCs w:val="28"/>
        </w:rPr>
        <w:t xml:space="preserve">-психологічних </w:t>
      </w:r>
      <w:proofErr w:type="spellStart"/>
      <w:r w:rsidRPr="005A01F3">
        <w:rPr>
          <w:rFonts w:ascii="Times New Roman" w:hAnsi="Times New Roman"/>
          <w:sz w:val="28"/>
          <w:szCs w:val="28"/>
        </w:rPr>
        <w:t>чинників</w:t>
      </w:r>
      <w:proofErr w:type="spellEnd"/>
      <w:r w:rsidRPr="005A01F3">
        <w:rPr>
          <w:rFonts w:ascii="Times New Roman" w:hAnsi="Times New Roman"/>
          <w:sz w:val="28"/>
          <w:szCs w:val="28"/>
        </w:rPr>
        <w:t xml:space="preserve"> є </w:t>
      </w:r>
      <w:proofErr w:type="spellStart"/>
      <w:r w:rsidRPr="005A01F3">
        <w:rPr>
          <w:rFonts w:ascii="Times New Roman" w:hAnsi="Times New Roman"/>
          <w:sz w:val="28"/>
          <w:szCs w:val="28"/>
        </w:rPr>
        <w:t>формуванні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особливих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типів</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особистостей</w:t>
      </w:r>
      <w:proofErr w:type="spellEnd"/>
      <w:r w:rsidRPr="005A01F3">
        <w:rPr>
          <w:rFonts w:ascii="Times New Roman" w:hAnsi="Times New Roman"/>
          <w:sz w:val="28"/>
          <w:szCs w:val="28"/>
        </w:rPr>
        <w:t xml:space="preserve"> в </w:t>
      </w:r>
      <w:proofErr w:type="spellStart"/>
      <w:r w:rsidRPr="005A01F3">
        <w:rPr>
          <w:rFonts w:ascii="Times New Roman" w:hAnsi="Times New Roman"/>
          <w:sz w:val="28"/>
          <w:szCs w:val="28"/>
        </w:rPr>
        <w:t>колективі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Важливий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вплив</w:t>
      </w:r>
      <w:proofErr w:type="spellEnd"/>
      <w:r w:rsidRPr="005A01F3">
        <w:rPr>
          <w:rFonts w:ascii="Times New Roman" w:hAnsi="Times New Roman"/>
          <w:sz w:val="28"/>
          <w:szCs w:val="28"/>
        </w:rPr>
        <w:t xml:space="preserve"> на </w:t>
      </w:r>
      <w:proofErr w:type="spellStart"/>
      <w:r w:rsidRPr="005A01F3">
        <w:rPr>
          <w:rFonts w:ascii="Times New Roman" w:hAnsi="Times New Roman"/>
          <w:sz w:val="28"/>
          <w:szCs w:val="28"/>
        </w:rPr>
        <w:t>ефективність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взаємодії</w:t>
      </w:r>
      <w:proofErr w:type="spellEnd"/>
      <w:r w:rsidRPr="005A01F3">
        <w:rPr>
          <w:rFonts w:ascii="Times New Roman" w:hAnsi="Times New Roman"/>
          <w:sz w:val="28"/>
          <w:szCs w:val="28"/>
        </w:rPr>
        <w:t xml:space="preserve"> людей в </w:t>
      </w:r>
      <w:proofErr w:type="spellStart"/>
      <w:r w:rsidRPr="005A01F3">
        <w:rPr>
          <w:rFonts w:ascii="Times New Roman" w:hAnsi="Times New Roman"/>
          <w:sz w:val="28"/>
          <w:szCs w:val="28"/>
        </w:rPr>
        <w:t>колективі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спричиняє</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їх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ставлення</w:t>
      </w:r>
      <w:proofErr w:type="spellEnd"/>
      <w:r w:rsidRPr="005A01F3">
        <w:rPr>
          <w:rFonts w:ascii="Times New Roman" w:hAnsi="Times New Roman"/>
          <w:sz w:val="28"/>
          <w:szCs w:val="28"/>
        </w:rPr>
        <w:t xml:space="preserve"> один до одного, </w:t>
      </w:r>
      <w:proofErr w:type="spellStart"/>
      <w:r w:rsidRPr="005A01F3">
        <w:rPr>
          <w:rFonts w:ascii="Times New Roman" w:hAnsi="Times New Roman"/>
          <w:sz w:val="28"/>
          <w:szCs w:val="28"/>
        </w:rPr>
        <w:t>психологічна</w:t>
      </w:r>
      <w:proofErr w:type="spellEnd"/>
      <w:r w:rsidRPr="005A01F3">
        <w:rPr>
          <w:rFonts w:ascii="Times New Roman" w:hAnsi="Times New Roman"/>
          <w:sz w:val="28"/>
          <w:szCs w:val="28"/>
        </w:rPr>
        <w:t xml:space="preserve"> та практична </w:t>
      </w:r>
      <w:proofErr w:type="spellStart"/>
      <w:r w:rsidRPr="005A01F3">
        <w:rPr>
          <w:rFonts w:ascii="Times New Roman" w:hAnsi="Times New Roman"/>
          <w:sz w:val="28"/>
          <w:szCs w:val="28"/>
        </w:rPr>
        <w:t>готовність</w:t>
      </w:r>
      <w:proofErr w:type="spellEnd"/>
      <w:r w:rsidRPr="005A01F3">
        <w:rPr>
          <w:rFonts w:ascii="Times New Roman" w:hAnsi="Times New Roman"/>
          <w:sz w:val="28"/>
          <w:szCs w:val="28"/>
        </w:rPr>
        <w:t xml:space="preserve"> до </w:t>
      </w:r>
      <w:proofErr w:type="spellStart"/>
      <w:r w:rsidRPr="005A01F3">
        <w:rPr>
          <w:rFonts w:ascii="Times New Roman" w:hAnsi="Times New Roman"/>
          <w:sz w:val="28"/>
          <w:szCs w:val="28"/>
        </w:rPr>
        <w:t>співпраці</w:t>
      </w:r>
      <w:proofErr w:type="spellEnd"/>
      <w:r w:rsidR="009E107F">
        <w:rPr>
          <w:rFonts w:ascii="Times New Roman" w:hAnsi="Times New Roman"/>
          <w:sz w:val="28"/>
          <w:szCs w:val="28"/>
          <w:lang w:val="uk-UA"/>
        </w:rPr>
        <w:t xml:space="preserve"> та компромісу</w:t>
      </w:r>
      <w:r w:rsidRPr="005A01F3">
        <w:rPr>
          <w:rFonts w:ascii="Times New Roman" w:hAnsi="Times New Roman"/>
          <w:sz w:val="28"/>
          <w:szCs w:val="28"/>
        </w:rPr>
        <w:t xml:space="preserve">. </w:t>
      </w:r>
      <w:proofErr w:type="spellStart"/>
      <w:r w:rsidRPr="005A01F3">
        <w:rPr>
          <w:rFonts w:ascii="Times New Roman" w:hAnsi="Times New Roman"/>
          <w:sz w:val="28"/>
          <w:szCs w:val="28"/>
        </w:rPr>
        <w:t>Сумісність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або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несумісність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виявляється</w:t>
      </w:r>
      <w:proofErr w:type="spellEnd"/>
      <w:r w:rsidRPr="005A01F3">
        <w:rPr>
          <w:rFonts w:ascii="Times New Roman" w:hAnsi="Times New Roman"/>
          <w:sz w:val="28"/>
          <w:szCs w:val="28"/>
        </w:rPr>
        <w:t xml:space="preserve"> через </w:t>
      </w:r>
      <w:proofErr w:type="spellStart"/>
      <w:r w:rsidRPr="005A01F3">
        <w:rPr>
          <w:rFonts w:ascii="Times New Roman" w:hAnsi="Times New Roman"/>
          <w:sz w:val="28"/>
          <w:szCs w:val="28"/>
        </w:rPr>
        <w:t>симпатію</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або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антипатію</w:t>
      </w:r>
      <w:proofErr w:type="spellEnd"/>
      <w:r w:rsidRPr="005A01F3">
        <w:rPr>
          <w:rFonts w:ascii="Times New Roman" w:hAnsi="Times New Roman"/>
          <w:sz w:val="28"/>
          <w:szCs w:val="28"/>
        </w:rPr>
        <w:t xml:space="preserve"> людей. </w:t>
      </w:r>
      <w:proofErr w:type="spellStart"/>
      <w:r w:rsidRPr="005A01F3">
        <w:rPr>
          <w:rFonts w:ascii="Times New Roman" w:hAnsi="Times New Roman"/>
          <w:sz w:val="28"/>
          <w:szCs w:val="28"/>
        </w:rPr>
        <w:t>Якщо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людина</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приваблює</w:t>
      </w:r>
      <w:proofErr w:type="spellEnd"/>
      <w:r w:rsidRPr="005A01F3">
        <w:rPr>
          <w:rFonts w:ascii="Times New Roman" w:hAnsi="Times New Roman"/>
          <w:sz w:val="28"/>
          <w:szCs w:val="28"/>
        </w:rPr>
        <w:t xml:space="preserve">, то є й потреба у </w:t>
      </w:r>
      <w:proofErr w:type="spellStart"/>
      <w:r w:rsidRPr="005A01F3">
        <w:rPr>
          <w:rFonts w:ascii="Times New Roman" w:hAnsi="Times New Roman"/>
          <w:sz w:val="28"/>
          <w:szCs w:val="28"/>
        </w:rPr>
        <w:t>спілкуванні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бажання</w:t>
      </w:r>
      <w:proofErr w:type="spellEnd"/>
      <w:r w:rsidRPr="005A01F3">
        <w:rPr>
          <w:rFonts w:ascii="Times New Roman" w:hAnsi="Times New Roman"/>
          <w:sz w:val="28"/>
          <w:szCs w:val="28"/>
        </w:rPr>
        <w:t xml:space="preserve"> бути </w:t>
      </w:r>
      <w:proofErr w:type="spellStart"/>
      <w:r w:rsidRPr="005A01F3">
        <w:rPr>
          <w:rFonts w:ascii="Times New Roman" w:hAnsi="Times New Roman"/>
          <w:sz w:val="28"/>
          <w:szCs w:val="28"/>
        </w:rPr>
        <w:t>ближче</w:t>
      </w:r>
      <w:proofErr w:type="spellEnd"/>
      <w:r w:rsidRPr="005A01F3">
        <w:rPr>
          <w:rFonts w:ascii="Times New Roman" w:hAnsi="Times New Roman"/>
          <w:sz w:val="28"/>
          <w:szCs w:val="28"/>
        </w:rPr>
        <w:t xml:space="preserve">, разом </w:t>
      </w:r>
      <w:proofErr w:type="spellStart"/>
      <w:r w:rsidRPr="005A01F3">
        <w:rPr>
          <w:rFonts w:ascii="Times New Roman" w:hAnsi="Times New Roman"/>
          <w:sz w:val="28"/>
          <w:szCs w:val="28"/>
        </w:rPr>
        <w:t>працювати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проводити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вільний</w:t>
      </w:r>
      <w:proofErr w:type="spellEnd"/>
      <w:r w:rsidRPr="005A01F3">
        <w:rPr>
          <w:rFonts w:ascii="Times New Roman" w:hAnsi="Times New Roman"/>
          <w:sz w:val="28"/>
          <w:szCs w:val="28"/>
        </w:rPr>
        <w:t xml:space="preserve"> час, і </w:t>
      </w:r>
      <w:proofErr w:type="spellStart"/>
      <w:r w:rsidRPr="005A01F3">
        <w:rPr>
          <w:rFonts w:ascii="Times New Roman" w:hAnsi="Times New Roman"/>
          <w:sz w:val="28"/>
          <w:szCs w:val="28"/>
        </w:rPr>
        <w:t>якщо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ця</w:t>
      </w:r>
      <w:proofErr w:type="spellEnd"/>
      <w:r w:rsidRPr="005A01F3">
        <w:rPr>
          <w:rFonts w:ascii="Times New Roman" w:hAnsi="Times New Roman"/>
          <w:sz w:val="28"/>
          <w:szCs w:val="28"/>
        </w:rPr>
        <w:t xml:space="preserve"> потреба </w:t>
      </w:r>
      <w:proofErr w:type="spellStart"/>
      <w:r w:rsidRPr="005A01F3">
        <w:rPr>
          <w:rFonts w:ascii="Times New Roman" w:hAnsi="Times New Roman"/>
          <w:sz w:val="28"/>
          <w:szCs w:val="28"/>
        </w:rPr>
        <w:t>або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бажання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взаємні</w:t>
      </w:r>
      <w:proofErr w:type="spellEnd"/>
      <w:r w:rsidRPr="005A01F3">
        <w:rPr>
          <w:rFonts w:ascii="Times New Roman" w:hAnsi="Times New Roman"/>
          <w:sz w:val="28"/>
          <w:szCs w:val="28"/>
        </w:rPr>
        <w:t xml:space="preserve">, то </w:t>
      </w:r>
      <w:proofErr w:type="spellStart"/>
      <w:r w:rsidRPr="005A01F3">
        <w:rPr>
          <w:rFonts w:ascii="Times New Roman" w:hAnsi="Times New Roman"/>
          <w:sz w:val="28"/>
          <w:szCs w:val="28"/>
        </w:rPr>
        <w:t>це</w:t>
      </w:r>
      <w:proofErr w:type="spellEnd"/>
      <w:r w:rsidRPr="005A01F3">
        <w:rPr>
          <w:rFonts w:ascii="Times New Roman" w:hAnsi="Times New Roman"/>
          <w:sz w:val="28"/>
          <w:szCs w:val="28"/>
        </w:rPr>
        <w:t xml:space="preserve"> - </w:t>
      </w:r>
      <w:proofErr w:type="spellStart"/>
      <w:r w:rsidRPr="005A01F3">
        <w:rPr>
          <w:rFonts w:ascii="Times New Roman" w:hAnsi="Times New Roman"/>
          <w:sz w:val="28"/>
          <w:szCs w:val="28"/>
        </w:rPr>
        <w:t>симпатія</w:t>
      </w:r>
      <w:proofErr w:type="spellEnd"/>
      <w:r w:rsidRPr="005A01F3">
        <w:rPr>
          <w:rFonts w:ascii="Times New Roman" w:hAnsi="Times New Roman"/>
          <w:sz w:val="28"/>
          <w:szCs w:val="28"/>
        </w:rPr>
        <w:t xml:space="preserve">, яка веде до </w:t>
      </w:r>
      <w:proofErr w:type="spellStart"/>
      <w:r w:rsidRPr="005A01F3">
        <w:rPr>
          <w:rFonts w:ascii="Times New Roman" w:hAnsi="Times New Roman"/>
          <w:sz w:val="28"/>
          <w:szCs w:val="28"/>
        </w:rPr>
        <w:t>сумісності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Якщо</w:t>
      </w:r>
      <w:proofErr w:type="spellEnd"/>
      <w:r w:rsidRPr="005A01F3">
        <w:rPr>
          <w:rFonts w:ascii="Times New Roman" w:hAnsi="Times New Roman"/>
          <w:sz w:val="28"/>
          <w:szCs w:val="28"/>
        </w:rPr>
        <w:t xml:space="preserve"> все </w:t>
      </w:r>
      <w:proofErr w:type="spellStart"/>
      <w:r w:rsidRPr="005A01F3">
        <w:rPr>
          <w:rFonts w:ascii="Times New Roman" w:hAnsi="Times New Roman"/>
          <w:sz w:val="28"/>
          <w:szCs w:val="28"/>
        </w:rPr>
        <w:t>навпаки</w:t>
      </w:r>
      <w:proofErr w:type="spellEnd"/>
      <w:r w:rsidRPr="005A01F3">
        <w:rPr>
          <w:rFonts w:ascii="Times New Roman" w:hAnsi="Times New Roman"/>
          <w:sz w:val="28"/>
          <w:szCs w:val="28"/>
        </w:rPr>
        <w:t xml:space="preserve">, то </w:t>
      </w:r>
      <w:proofErr w:type="spellStart"/>
      <w:r w:rsidRPr="005A01F3">
        <w:rPr>
          <w:rFonts w:ascii="Times New Roman" w:hAnsi="Times New Roman"/>
          <w:sz w:val="28"/>
          <w:szCs w:val="28"/>
        </w:rPr>
        <w:t>тоді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це</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антипатія</w:t>
      </w:r>
      <w:proofErr w:type="spellEnd"/>
      <w:r w:rsidRPr="005A01F3">
        <w:rPr>
          <w:rFonts w:ascii="Times New Roman" w:hAnsi="Times New Roman"/>
          <w:sz w:val="28"/>
          <w:szCs w:val="28"/>
        </w:rPr>
        <w:t xml:space="preserve"> та </w:t>
      </w:r>
      <w:proofErr w:type="spellStart"/>
      <w:r w:rsidRPr="005A01F3">
        <w:rPr>
          <w:rFonts w:ascii="Times New Roman" w:hAnsi="Times New Roman"/>
          <w:sz w:val="28"/>
          <w:szCs w:val="28"/>
        </w:rPr>
        <w:t>несумісність</w:t>
      </w:r>
      <w:proofErr w:type="spellEnd"/>
      <w:r w:rsidRPr="005A01F3">
        <w:rPr>
          <w:rFonts w:ascii="Times New Roman" w:hAnsi="Times New Roman"/>
          <w:sz w:val="28"/>
          <w:szCs w:val="28"/>
        </w:rPr>
        <w:t xml:space="preserve">. </w:t>
      </w:r>
      <w:r w:rsidR="009E107F">
        <w:rPr>
          <w:rFonts w:ascii="Times New Roman" w:hAnsi="Times New Roman"/>
          <w:sz w:val="28"/>
          <w:szCs w:val="28"/>
          <w:lang w:val="uk-UA"/>
        </w:rPr>
        <w:t>Так в літературі у</w:t>
      </w:r>
      <w:proofErr w:type="spellStart"/>
      <w:r w:rsidRPr="005A01F3">
        <w:rPr>
          <w:rFonts w:ascii="Times New Roman" w:hAnsi="Times New Roman"/>
          <w:sz w:val="28"/>
          <w:szCs w:val="28"/>
        </w:rPr>
        <w:t>загальнені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усі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види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відносин</w:t>
      </w:r>
      <w:proofErr w:type="spellEnd"/>
      <w:r w:rsidRPr="005A01F3">
        <w:rPr>
          <w:rFonts w:ascii="Times New Roman" w:hAnsi="Times New Roman"/>
          <w:sz w:val="28"/>
          <w:szCs w:val="28"/>
        </w:rPr>
        <w:t xml:space="preserve"> </w:t>
      </w:r>
      <w:r w:rsidR="009E107F">
        <w:rPr>
          <w:rFonts w:ascii="Times New Roman" w:hAnsi="Times New Roman"/>
          <w:sz w:val="28"/>
          <w:szCs w:val="28"/>
          <w:lang w:val="uk-UA"/>
        </w:rPr>
        <w:t xml:space="preserve">та </w:t>
      </w:r>
      <w:proofErr w:type="spellStart"/>
      <w:r w:rsidR="009E107F">
        <w:rPr>
          <w:rFonts w:ascii="Times New Roman" w:hAnsi="Times New Roman"/>
          <w:sz w:val="28"/>
          <w:szCs w:val="28"/>
        </w:rPr>
        <w:t>поділ</w:t>
      </w:r>
      <w:r w:rsidR="009E107F">
        <w:rPr>
          <w:rFonts w:ascii="Times New Roman" w:hAnsi="Times New Roman"/>
          <w:sz w:val="28"/>
          <w:szCs w:val="28"/>
          <w:lang w:val="uk-UA"/>
        </w:rPr>
        <w:t>ені</w:t>
      </w:r>
      <w:proofErr w:type="spellEnd"/>
      <w:r w:rsidR="009E107F">
        <w:rPr>
          <w:rFonts w:ascii="Times New Roman" w:hAnsi="Times New Roman"/>
          <w:sz w:val="28"/>
          <w:szCs w:val="28"/>
          <w:lang w:val="uk-UA"/>
        </w:rPr>
        <w:t xml:space="preserve"> </w:t>
      </w:r>
      <w:r w:rsidRPr="005A01F3">
        <w:rPr>
          <w:rFonts w:ascii="Times New Roman" w:hAnsi="Times New Roman"/>
          <w:sz w:val="28"/>
          <w:szCs w:val="28"/>
        </w:rPr>
        <w:t xml:space="preserve"> на </w:t>
      </w:r>
      <w:proofErr w:type="spellStart"/>
      <w:r w:rsidRPr="005A01F3">
        <w:rPr>
          <w:rFonts w:ascii="Times New Roman" w:hAnsi="Times New Roman"/>
          <w:sz w:val="28"/>
          <w:szCs w:val="28"/>
        </w:rPr>
        <w:t>дві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групи</w:t>
      </w:r>
      <w:proofErr w:type="spellEnd"/>
      <w:r w:rsidRPr="005A01F3">
        <w:rPr>
          <w:rFonts w:ascii="Times New Roman" w:hAnsi="Times New Roman"/>
          <w:sz w:val="28"/>
          <w:szCs w:val="28"/>
        </w:rPr>
        <w:t xml:space="preserve">. До </w:t>
      </w:r>
      <w:proofErr w:type="spellStart"/>
      <w:r w:rsidRPr="005A01F3">
        <w:rPr>
          <w:rFonts w:ascii="Times New Roman" w:hAnsi="Times New Roman"/>
          <w:sz w:val="28"/>
          <w:szCs w:val="28"/>
        </w:rPr>
        <w:t>першої</w:t>
      </w:r>
      <w:proofErr w:type="spellEnd"/>
      <w:r w:rsidRPr="005A01F3">
        <w:rPr>
          <w:rFonts w:ascii="Times New Roman" w:hAnsi="Times New Roman"/>
          <w:sz w:val="28"/>
          <w:szCs w:val="28"/>
        </w:rPr>
        <w:t xml:space="preserve"> належать </w:t>
      </w:r>
      <w:proofErr w:type="spellStart"/>
      <w:r w:rsidRPr="005A01F3">
        <w:rPr>
          <w:rFonts w:ascii="Times New Roman" w:hAnsi="Times New Roman"/>
          <w:sz w:val="28"/>
          <w:szCs w:val="28"/>
        </w:rPr>
        <w:t>відносини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позитивної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спрямованості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психічної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активності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людини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тобто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що</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зближують</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об'єднують</w:t>
      </w:r>
      <w:proofErr w:type="spellEnd"/>
      <w:r w:rsidRPr="005A01F3">
        <w:rPr>
          <w:rFonts w:ascii="Times New Roman" w:hAnsi="Times New Roman"/>
          <w:sz w:val="28"/>
          <w:szCs w:val="28"/>
        </w:rPr>
        <w:t xml:space="preserve"> людей. До </w:t>
      </w:r>
      <w:proofErr w:type="spellStart"/>
      <w:r w:rsidRPr="005A01F3">
        <w:rPr>
          <w:rFonts w:ascii="Times New Roman" w:hAnsi="Times New Roman"/>
          <w:sz w:val="28"/>
          <w:szCs w:val="28"/>
        </w:rPr>
        <w:t>другої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групи</w:t>
      </w:r>
      <w:proofErr w:type="spellEnd"/>
      <w:r w:rsidRPr="005A01F3">
        <w:rPr>
          <w:rFonts w:ascii="Times New Roman" w:hAnsi="Times New Roman"/>
          <w:sz w:val="28"/>
          <w:szCs w:val="28"/>
        </w:rPr>
        <w:t xml:space="preserve"> належать </w:t>
      </w:r>
      <w:proofErr w:type="spellStart"/>
      <w:r w:rsidRPr="005A01F3">
        <w:rPr>
          <w:rFonts w:ascii="Times New Roman" w:hAnsi="Times New Roman"/>
          <w:sz w:val="28"/>
          <w:szCs w:val="28"/>
        </w:rPr>
        <w:t>відносини</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негативної</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спрямованос</w:t>
      </w:r>
      <w:r w:rsidR="008D1792" w:rsidRPr="005A01F3">
        <w:rPr>
          <w:rFonts w:ascii="Times New Roman" w:hAnsi="Times New Roman"/>
          <w:sz w:val="28"/>
          <w:szCs w:val="28"/>
        </w:rPr>
        <w:t>ті</w:t>
      </w:r>
      <w:proofErr w:type="spellEnd"/>
      <w:r w:rsidR="008D1792" w:rsidRPr="005A01F3">
        <w:rPr>
          <w:rFonts w:ascii="Times New Roman" w:hAnsi="Times New Roman"/>
          <w:sz w:val="28"/>
          <w:szCs w:val="28"/>
        </w:rPr>
        <w:t xml:space="preserve"> </w:t>
      </w:r>
      <w:proofErr w:type="spellStart"/>
      <w:r w:rsidR="008D1792" w:rsidRPr="005A01F3">
        <w:rPr>
          <w:rFonts w:ascii="Times New Roman" w:hAnsi="Times New Roman"/>
          <w:sz w:val="28"/>
          <w:szCs w:val="28"/>
        </w:rPr>
        <w:t>психічної</w:t>
      </w:r>
      <w:proofErr w:type="spellEnd"/>
      <w:r w:rsidR="008D1792" w:rsidRPr="005A01F3">
        <w:rPr>
          <w:rFonts w:ascii="Times New Roman" w:hAnsi="Times New Roman"/>
          <w:sz w:val="28"/>
          <w:szCs w:val="28"/>
        </w:rPr>
        <w:t xml:space="preserve"> </w:t>
      </w:r>
      <w:proofErr w:type="spellStart"/>
      <w:r w:rsidR="008D1792" w:rsidRPr="005A01F3">
        <w:rPr>
          <w:rFonts w:ascii="Times New Roman" w:hAnsi="Times New Roman"/>
          <w:sz w:val="28"/>
          <w:szCs w:val="28"/>
        </w:rPr>
        <w:t>активності</w:t>
      </w:r>
      <w:proofErr w:type="spellEnd"/>
      <w:r w:rsidR="008D1792" w:rsidRPr="005A01F3">
        <w:rPr>
          <w:rFonts w:ascii="Times New Roman" w:hAnsi="Times New Roman"/>
          <w:sz w:val="28"/>
          <w:szCs w:val="28"/>
        </w:rPr>
        <w:t xml:space="preserve"> </w:t>
      </w:r>
      <w:proofErr w:type="spellStart"/>
      <w:r w:rsidR="008D1792" w:rsidRPr="005A01F3">
        <w:rPr>
          <w:rFonts w:ascii="Times New Roman" w:hAnsi="Times New Roman"/>
          <w:sz w:val="28"/>
          <w:szCs w:val="28"/>
        </w:rPr>
        <w:t>людини</w:t>
      </w:r>
      <w:proofErr w:type="spellEnd"/>
      <w:r w:rsidR="008D1792" w:rsidRPr="005A01F3">
        <w:rPr>
          <w:rFonts w:ascii="Times New Roman" w:hAnsi="Times New Roman"/>
          <w:sz w:val="28"/>
          <w:szCs w:val="28"/>
          <w:lang w:val="uk-UA"/>
        </w:rPr>
        <w:t xml:space="preserve"> -</w:t>
      </w:r>
      <w:r w:rsidR="008D1792" w:rsidRPr="005A01F3">
        <w:rPr>
          <w:rFonts w:ascii="Times New Roman" w:hAnsi="Times New Roman"/>
          <w:sz w:val="28"/>
          <w:szCs w:val="28"/>
        </w:rPr>
        <w:t xml:space="preserve"> </w:t>
      </w:r>
      <w:proofErr w:type="spellStart"/>
      <w:r w:rsidRPr="005A01F3">
        <w:rPr>
          <w:rFonts w:ascii="Times New Roman" w:hAnsi="Times New Roman"/>
          <w:sz w:val="28"/>
          <w:szCs w:val="28"/>
        </w:rPr>
        <w:t>ті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які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розділяють</w:t>
      </w:r>
      <w:proofErr w:type="spellEnd"/>
      <w:r w:rsidRPr="005A01F3">
        <w:rPr>
          <w:rFonts w:ascii="Times New Roman" w:hAnsi="Times New Roman"/>
          <w:sz w:val="28"/>
          <w:szCs w:val="28"/>
        </w:rPr>
        <w:t xml:space="preserve">, </w:t>
      </w:r>
      <w:proofErr w:type="spellStart"/>
      <w:r w:rsidRPr="00BD0D4B">
        <w:rPr>
          <w:rFonts w:ascii="Times New Roman" w:hAnsi="Times New Roman"/>
          <w:sz w:val="28"/>
          <w:szCs w:val="28"/>
        </w:rPr>
        <w:t>роз'єднують</w:t>
      </w:r>
      <w:proofErr w:type="spellEnd"/>
      <w:r w:rsidRPr="00BD0D4B">
        <w:rPr>
          <w:rFonts w:ascii="Times New Roman" w:hAnsi="Times New Roman"/>
          <w:sz w:val="28"/>
          <w:szCs w:val="28"/>
        </w:rPr>
        <w:t xml:space="preserve"> людей [1;</w:t>
      </w:r>
      <w:r w:rsidR="00121B13" w:rsidRPr="00BD0D4B">
        <w:rPr>
          <w:rFonts w:ascii="Times New Roman" w:hAnsi="Times New Roman"/>
          <w:sz w:val="28"/>
          <w:szCs w:val="28"/>
          <w:lang w:val="uk-UA"/>
        </w:rPr>
        <w:t xml:space="preserve"> </w:t>
      </w:r>
      <w:r w:rsidR="00D81246">
        <w:rPr>
          <w:rFonts w:ascii="Times New Roman" w:hAnsi="Times New Roman"/>
          <w:sz w:val="28"/>
          <w:szCs w:val="28"/>
          <w:lang w:val="uk-UA"/>
        </w:rPr>
        <w:t>4</w:t>
      </w:r>
      <w:r w:rsidRPr="00BD0D4B">
        <w:rPr>
          <w:rFonts w:ascii="Times New Roman" w:hAnsi="Times New Roman"/>
          <w:sz w:val="28"/>
          <w:szCs w:val="28"/>
        </w:rPr>
        <w:t>].</w:t>
      </w:r>
    </w:p>
    <w:p w14:paraId="0B572657" w14:textId="77777777" w:rsidR="009F553E" w:rsidRDefault="00BD0D4B" w:rsidP="005A01F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Вивчаючи роботи д</w:t>
      </w:r>
      <w:r w:rsidRPr="00BD0D4B">
        <w:rPr>
          <w:rFonts w:ascii="Times New Roman" w:hAnsi="Times New Roman"/>
          <w:sz w:val="28"/>
          <w:szCs w:val="28"/>
          <w:lang w:val="uk-UA"/>
        </w:rPr>
        <w:t>ослідник</w:t>
      </w:r>
      <w:r>
        <w:rPr>
          <w:rFonts w:ascii="Times New Roman" w:hAnsi="Times New Roman"/>
          <w:sz w:val="28"/>
          <w:szCs w:val="28"/>
          <w:lang w:val="uk-UA"/>
        </w:rPr>
        <w:t xml:space="preserve">ів </w:t>
      </w:r>
      <w:proofErr w:type="spellStart"/>
      <w:r>
        <w:rPr>
          <w:rFonts w:ascii="Times New Roman" w:hAnsi="Times New Roman"/>
          <w:sz w:val="28"/>
          <w:szCs w:val="28"/>
          <w:lang w:val="uk-UA"/>
        </w:rPr>
        <w:t>бачемо</w:t>
      </w:r>
      <w:proofErr w:type="spellEnd"/>
      <w:r>
        <w:rPr>
          <w:rFonts w:ascii="Times New Roman" w:hAnsi="Times New Roman"/>
          <w:sz w:val="28"/>
          <w:szCs w:val="28"/>
          <w:lang w:val="uk-UA"/>
        </w:rPr>
        <w:t>, що вони</w:t>
      </w:r>
      <w:r w:rsidR="009F553E" w:rsidRPr="00BD0D4B">
        <w:rPr>
          <w:rFonts w:ascii="Times New Roman" w:hAnsi="Times New Roman"/>
          <w:sz w:val="28"/>
          <w:szCs w:val="28"/>
          <w:lang w:val="uk-UA"/>
        </w:rPr>
        <w:t xml:space="preserve"> зазначають емоційну прив’язаність користувачів Інтернету до співрозмовників з чатів. </w:t>
      </w:r>
      <w:proofErr w:type="spellStart"/>
      <w:r w:rsidR="009F553E" w:rsidRPr="009F553E">
        <w:rPr>
          <w:rFonts w:ascii="Times New Roman" w:hAnsi="Times New Roman"/>
          <w:sz w:val="28"/>
          <w:szCs w:val="28"/>
        </w:rPr>
        <w:t>Використавши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соціально-психологічну</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термінологію</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можна</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стверджувати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що</w:t>
      </w:r>
      <w:proofErr w:type="spellEnd"/>
      <w:r w:rsidR="009F553E" w:rsidRPr="009F553E">
        <w:rPr>
          <w:rFonts w:ascii="Times New Roman" w:hAnsi="Times New Roman"/>
          <w:sz w:val="28"/>
          <w:szCs w:val="28"/>
        </w:rPr>
        <w:t xml:space="preserve"> в </w:t>
      </w:r>
      <w:proofErr w:type="spellStart"/>
      <w:r w:rsidR="009F553E" w:rsidRPr="009F553E">
        <w:rPr>
          <w:rFonts w:ascii="Times New Roman" w:hAnsi="Times New Roman"/>
          <w:sz w:val="28"/>
          <w:szCs w:val="28"/>
        </w:rPr>
        <w:t>групах</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гравців</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або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комунікантів</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можна</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було</w:t>
      </w:r>
      <w:proofErr w:type="spellEnd"/>
      <w:r w:rsidR="009F553E" w:rsidRPr="009F553E">
        <w:rPr>
          <w:rFonts w:ascii="Times New Roman" w:hAnsi="Times New Roman"/>
          <w:sz w:val="28"/>
          <w:szCs w:val="28"/>
        </w:rPr>
        <w:t xml:space="preserve"> б </w:t>
      </w:r>
      <w:proofErr w:type="spellStart"/>
      <w:r w:rsidR="009F553E" w:rsidRPr="009F553E">
        <w:rPr>
          <w:rFonts w:ascii="Times New Roman" w:hAnsi="Times New Roman"/>
          <w:sz w:val="28"/>
          <w:szCs w:val="28"/>
        </w:rPr>
        <w:t>реєструвати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вияв</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інгрупового</w:t>
      </w:r>
      <w:proofErr w:type="spellEnd"/>
      <w:r w:rsidR="009F553E" w:rsidRPr="009F553E">
        <w:rPr>
          <w:rFonts w:ascii="Times New Roman" w:hAnsi="Times New Roman"/>
          <w:sz w:val="28"/>
          <w:szCs w:val="28"/>
        </w:rPr>
        <w:t xml:space="preserve"> фаворитизму. За словами Дж. </w:t>
      </w:r>
      <w:proofErr w:type="spellStart"/>
      <w:r w:rsidR="009F553E" w:rsidRPr="009F553E">
        <w:rPr>
          <w:rFonts w:ascii="Times New Roman" w:hAnsi="Times New Roman"/>
          <w:sz w:val="28"/>
          <w:szCs w:val="28"/>
        </w:rPr>
        <w:t>Сулера</w:t>
      </w:r>
      <w:proofErr w:type="spellEnd"/>
      <w:r w:rsidR="009F553E" w:rsidRPr="009F553E">
        <w:rPr>
          <w:rFonts w:ascii="Times New Roman" w:hAnsi="Times New Roman"/>
          <w:sz w:val="28"/>
          <w:szCs w:val="28"/>
        </w:rPr>
        <w:t>, «</w:t>
      </w:r>
      <w:proofErr w:type="spellStart"/>
      <w:r w:rsidR="009F553E" w:rsidRPr="009F553E">
        <w:rPr>
          <w:rFonts w:ascii="Times New Roman" w:hAnsi="Times New Roman"/>
          <w:sz w:val="28"/>
          <w:szCs w:val="28"/>
        </w:rPr>
        <w:t>багато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хто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відчуває</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що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бере</w:t>
      </w:r>
      <w:proofErr w:type="spellEnd"/>
      <w:r w:rsidR="009F553E" w:rsidRPr="009F553E">
        <w:rPr>
          <w:rFonts w:ascii="Times New Roman" w:hAnsi="Times New Roman"/>
          <w:sz w:val="28"/>
          <w:szCs w:val="28"/>
        </w:rPr>
        <w:t xml:space="preserve"> участь у </w:t>
      </w:r>
      <w:proofErr w:type="spellStart"/>
      <w:r w:rsidR="009F553E" w:rsidRPr="009F553E">
        <w:rPr>
          <w:rFonts w:ascii="Times New Roman" w:hAnsi="Times New Roman"/>
          <w:sz w:val="28"/>
          <w:szCs w:val="28"/>
        </w:rPr>
        <w:t>народженні</w:t>
      </w:r>
      <w:proofErr w:type="spellEnd"/>
      <w:r w:rsidR="009F553E" w:rsidRPr="009F553E">
        <w:rPr>
          <w:rFonts w:ascii="Times New Roman" w:hAnsi="Times New Roman"/>
          <w:sz w:val="28"/>
          <w:szCs w:val="28"/>
        </w:rPr>
        <w:t xml:space="preserve"> нового </w:t>
      </w:r>
      <w:proofErr w:type="spellStart"/>
      <w:r w:rsidR="009F553E" w:rsidRPr="009F553E">
        <w:rPr>
          <w:rFonts w:ascii="Times New Roman" w:hAnsi="Times New Roman"/>
          <w:sz w:val="28"/>
          <w:szCs w:val="28"/>
        </w:rPr>
        <w:t>покоління</w:t>
      </w:r>
      <w:proofErr w:type="spellEnd"/>
      <w:r w:rsidR="009F553E" w:rsidRPr="009F553E">
        <w:rPr>
          <w:rFonts w:ascii="Times New Roman" w:hAnsi="Times New Roman"/>
          <w:sz w:val="28"/>
          <w:szCs w:val="28"/>
        </w:rPr>
        <w:t xml:space="preserve"> онлайнового </w:t>
      </w:r>
      <w:proofErr w:type="spellStart"/>
      <w:r w:rsidR="009F553E" w:rsidRPr="009F553E">
        <w:rPr>
          <w:rFonts w:ascii="Times New Roman" w:hAnsi="Times New Roman"/>
          <w:sz w:val="28"/>
          <w:szCs w:val="28"/>
        </w:rPr>
        <w:t>співтовариства</w:t>
      </w:r>
      <w:proofErr w:type="spellEnd"/>
      <w:r w:rsidR="009F553E" w:rsidRPr="009F553E">
        <w:rPr>
          <w:rFonts w:ascii="Times New Roman" w:hAnsi="Times New Roman"/>
          <w:sz w:val="28"/>
          <w:szCs w:val="28"/>
        </w:rPr>
        <w:t xml:space="preserve">. Вони </w:t>
      </w:r>
      <w:proofErr w:type="spellStart"/>
      <w:r w:rsidR="009F553E" w:rsidRPr="009F553E">
        <w:rPr>
          <w:rFonts w:ascii="Times New Roman" w:hAnsi="Times New Roman"/>
          <w:sz w:val="28"/>
          <w:szCs w:val="28"/>
        </w:rPr>
        <w:t>почувають</w:t>
      </w:r>
      <w:proofErr w:type="spellEnd"/>
      <w:r w:rsidR="009F553E" w:rsidRPr="009F553E">
        <w:rPr>
          <w:rFonts w:ascii="Times New Roman" w:hAnsi="Times New Roman"/>
          <w:sz w:val="28"/>
          <w:szCs w:val="28"/>
        </w:rPr>
        <w:t xml:space="preserve"> себе </w:t>
      </w:r>
      <w:proofErr w:type="spellStart"/>
      <w:r w:rsidR="009F553E" w:rsidRPr="009F553E">
        <w:rPr>
          <w:rFonts w:ascii="Times New Roman" w:hAnsi="Times New Roman"/>
          <w:sz w:val="28"/>
          <w:szCs w:val="28"/>
        </w:rPr>
        <w:t>піонерами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що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спільно</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освоюють</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нову</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територію</w:t>
      </w:r>
      <w:proofErr w:type="spellEnd"/>
      <w:r w:rsidR="009F553E" w:rsidRPr="009F553E">
        <w:rPr>
          <w:rFonts w:ascii="Times New Roman" w:hAnsi="Times New Roman"/>
          <w:sz w:val="28"/>
          <w:szCs w:val="28"/>
        </w:rPr>
        <w:t>»</w:t>
      </w:r>
      <w:r w:rsidRPr="00BD0D4B">
        <w:rPr>
          <w:rFonts w:ascii="Times New Roman" w:hAnsi="Times New Roman"/>
          <w:sz w:val="28"/>
          <w:szCs w:val="28"/>
        </w:rPr>
        <w:t xml:space="preserve"> </w:t>
      </w:r>
      <w:r>
        <w:rPr>
          <w:rFonts w:ascii="Times New Roman" w:hAnsi="Times New Roman"/>
          <w:sz w:val="28"/>
          <w:szCs w:val="28"/>
        </w:rPr>
        <w:t>[1</w:t>
      </w:r>
      <w:r w:rsidR="00D81246">
        <w:rPr>
          <w:rFonts w:ascii="Times New Roman" w:hAnsi="Times New Roman"/>
          <w:sz w:val="28"/>
          <w:szCs w:val="28"/>
          <w:lang w:val="uk-UA"/>
        </w:rPr>
        <w:t>4</w:t>
      </w:r>
      <w:r>
        <w:rPr>
          <w:rFonts w:ascii="Times New Roman" w:hAnsi="Times New Roman"/>
          <w:sz w:val="28"/>
          <w:szCs w:val="28"/>
        </w:rPr>
        <w:t xml:space="preserve">]. </w:t>
      </w:r>
      <w:r>
        <w:rPr>
          <w:rFonts w:ascii="Times New Roman" w:hAnsi="Times New Roman"/>
          <w:sz w:val="28"/>
          <w:szCs w:val="28"/>
          <w:lang w:val="uk-UA"/>
        </w:rPr>
        <w:lastRenderedPageBreak/>
        <w:t>Згодні з</w:t>
      </w:r>
      <w:r w:rsidR="009F553E" w:rsidRPr="009F553E">
        <w:rPr>
          <w:rFonts w:ascii="Times New Roman" w:hAnsi="Times New Roman"/>
          <w:sz w:val="28"/>
          <w:szCs w:val="28"/>
        </w:rPr>
        <w:t xml:space="preserve"> автор</w:t>
      </w:r>
      <w:proofErr w:type="spellStart"/>
      <w:r>
        <w:rPr>
          <w:rFonts w:ascii="Times New Roman" w:hAnsi="Times New Roman"/>
          <w:sz w:val="28"/>
          <w:szCs w:val="28"/>
          <w:lang w:val="uk-UA"/>
        </w:rPr>
        <w:t>ом</w:t>
      </w:r>
      <w:proofErr w:type="spellEnd"/>
      <w:r w:rsidR="009F553E" w:rsidRPr="009F553E">
        <w:rPr>
          <w:rFonts w:ascii="Times New Roman" w:hAnsi="Times New Roman"/>
          <w:sz w:val="28"/>
          <w:szCs w:val="28"/>
        </w:rPr>
        <w:t>,</w:t>
      </w:r>
      <w:r>
        <w:rPr>
          <w:rFonts w:ascii="Times New Roman" w:hAnsi="Times New Roman"/>
          <w:sz w:val="28"/>
          <w:szCs w:val="28"/>
          <w:lang w:val="uk-UA"/>
        </w:rPr>
        <w:t xml:space="preserve"> що</w:t>
      </w:r>
      <w:r w:rsidR="009F553E" w:rsidRPr="009F553E">
        <w:rPr>
          <w:rFonts w:ascii="Times New Roman" w:hAnsi="Times New Roman"/>
          <w:sz w:val="28"/>
          <w:szCs w:val="28"/>
        </w:rPr>
        <w:t xml:space="preserve"> потреба у </w:t>
      </w:r>
      <w:proofErr w:type="spellStart"/>
      <w:r w:rsidR="009F553E" w:rsidRPr="009F553E">
        <w:rPr>
          <w:rFonts w:ascii="Times New Roman" w:hAnsi="Times New Roman"/>
          <w:sz w:val="28"/>
          <w:szCs w:val="28"/>
        </w:rPr>
        <w:t>визнанні</w:t>
      </w:r>
      <w:proofErr w:type="spellEnd"/>
      <w:r w:rsidR="009F553E" w:rsidRPr="009F553E">
        <w:rPr>
          <w:rFonts w:ascii="Times New Roman" w:hAnsi="Times New Roman"/>
          <w:sz w:val="28"/>
          <w:szCs w:val="28"/>
        </w:rPr>
        <w:t xml:space="preserve"> й </w:t>
      </w:r>
      <w:proofErr w:type="spellStart"/>
      <w:r w:rsidR="009F553E" w:rsidRPr="009F553E">
        <w:rPr>
          <w:rFonts w:ascii="Times New Roman" w:hAnsi="Times New Roman"/>
          <w:sz w:val="28"/>
          <w:szCs w:val="28"/>
        </w:rPr>
        <w:t>належності</w:t>
      </w:r>
      <w:proofErr w:type="spellEnd"/>
      <w:r w:rsidR="009F553E" w:rsidRPr="009F553E">
        <w:rPr>
          <w:rFonts w:ascii="Times New Roman" w:hAnsi="Times New Roman"/>
          <w:sz w:val="28"/>
          <w:szCs w:val="28"/>
        </w:rPr>
        <w:t xml:space="preserve"> до </w:t>
      </w:r>
      <w:proofErr w:type="spellStart"/>
      <w:r w:rsidR="009F553E" w:rsidRPr="009F553E">
        <w:rPr>
          <w:rFonts w:ascii="Times New Roman" w:hAnsi="Times New Roman"/>
          <w:sz w:val="28"/>
          <w:szCs w:val="28"/>
        </w:rPr>
        <w:t>групи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спонукує</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користувачів</w:t>
      </w:r>
      <w:proofErr w:type="spellEnd"/>
      <w:r w:rsidR="009F553E" w:rsidRPr="009F553E">
        <w:rPr>
          <w:rFonts w:ascii="Times New Roman" w:hAnsi="Times New Roman"/>
          <w:sz w:val="28"/>
          <w:szCs w:val="28"/>
        </w:rPr>
        <w:t xml:space="preserve"> регулярно </w:t>
      </w:r>
      <w:proofErr w:type="spellStart"/>
      <w:r w:rsidR="009F553E" w:rsidRPr="009F553E">
        <w:rPr>
          <w:rFonts w:ascii="Times New Roman" w:hAnsi="Times New Roman"/>
          <w:sz w:val="28"/>
          <w:szCs w:val="28"/>
        </w:rPr>
        <w:t>проводити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багато</w:t>
      </w:r>
      <w:proofErr w:type="spellEnd"/>
      <w:r w:rsidR="009F553E" w:rsidRPr="009F553E">
        <w:rPr>
          <w:rFonts w:ascii="Times New Roman" w:hAnsi="Times New Roman"/>
          <w:sz w:val="28"/>
          <w:szCs w:val="28"/>
        </w:rPr>
        <w:t xml:space="preserve"> часу в чатах – </w:t>
      </w:r>
      <w:proofErr w:type="spellStart"/>
      <w:r w:rsidR="009F553E" w:rsidRPr="009F553E">
        <w:rPr>
          <w:rFonts w:ascii="Times New Roman" w:hAnsi="Times New Roman"/>
          <w:sz w:val="28"/>
          <w:szCs w:val="28"/>
        </w:rPr>
        <w:t>інакше</w:t>
      </w:r>
      <w:proofErr w:type="spellEnd"/>
      <w:r w:rsidR="009F553E" w:rsidRPr="009F553E">
        <w:rPr>
          <w:rFonts w:ascii="Times New Roman" w:hAnsi="Times New Roman"/>
          <w:sz w:val="28"/>
          <w:szCs w:val="28"/>
        </w:rPr>
        <w:t xml:space="preserve"> тебе </w:t>
      </w:r>
      <w:proofErr w:type="spellStart"/>
      <w:r w:rsidR="009F553E" w:rsidRPr="009F553E">
        <w:rPr>
          <w:rFonts w:ascii="Times New Roman" w:hAnsi="Times New Roman"/>
          <w:sz w:val="28"/>
          <w:szCs w:val="28"/>
        </w:rPr>
        <w:t>забудуть</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перестануть</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визнавати</w:t>
      </w:r>
      <w:proofErr w:type="spellEnd"/>
      <w:r w:rsidR="009F553E" w:rsidRPr="009F553E">
        <w:rPr>
          <w:rFonts w:ascii="Times New Roman" w:hAnsi="Times New Roman"/>
          <w:sz w:val="28"/>
          <w:szCs w:val="28"/>
        </w:rPr>
        <w:t xml:space="preserve"> «одним/</w:t>
      </w:r>
      <w:proofErr w:type="spellStart"/>
      <w:r w:rsidR="009F553E" w:rsidRPr="009F553E">
        <w:rPr>
          <w:rFonts w:ascii="Times New Roman" w:hAnsi="Times New Roman"/>
          <w:sz w:val="28"/>
          <w:szCs w:val="28"/>
        </w:rPr>
        <w:t>однією</w:t>
      </w:r>
      <w:proofErr w:type="spellEnd"/>
      <w:r w:rsidR="009F553E" w:rsidRPr="009F553E">
        <w:rPr>
          <w:rFonts w:ascii="Times New Roman" w:hAnsi="Times New Roman"/>
          <w:sz w:val="28"/>
          <w:szCs w:val="28"/>
        </w:rPr>
        <w:t xml:space="preserve"> з нас», </w:t>
      </w:r>
      <w:proofErr w:type="spellStart"/>
      <w:r w:rsidR="009F553E" w:rsidRPr="009F553E">
        <w:rPr>
          <w:rFonts w:ascii="Times New Roman" w:hAnsi="Times New Roman"/>
          <w:sz w:val="28"/>
          <w:szCs w:val="28"/>
        </w:rPr>
        <w:t>раніше</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сформовані</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соціальні</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зв’язки</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виявляться</w:t>
      </w:r>
      <w:proofErr w:type="spellEnd"/>
      <w:r w:rsidR="009F553E" w:rsidRPr="009F553E">
        <w:rPr>
          <w:rFonts w:ascii="Times New Roman" w:hAnsi="Times New Roman"/>
          <w:sz w:val="28"/>
          <w:szCs w:val="28"/>
        </w:rPr>
        <w:t xml:space="preserve"> </w:t>
      </w:r>
      <w:proofErr w:type="spellStart"/>
      <w:r w:rsidR="009F553E" w:rsidRPr="009F553E">
        <w:rPr>
          <w:rFonts w:ascii="Times New Roman" w:hAnsi="Times New Roman"/>
          <w:sz w:val="28"/>
          <w:szCs w:val="28"/>
        </w:rPr>
        <w:t>втраченими</w:t>
      </w:r>
      <w:proofErr w:type="spellEnd"/>
      <w:r w:rsidR="009F553E" w:rsidRPr="009F553E">
        <w:rPr>
          <w:rFonts w:ascii="Times New Roman" w:hAnsi="Times New Roman"/>
          <w:sz w:val="28"/>
          <w:szCs w:val="28"/>
        </w:rPr>
        <w:t xml:space="preserve">. </w:t>
      </w:r>
    </w:p>
    <w:p w14:paraId="29667F8B" w14:textId="77777777" w:rsidR="009F553E" w:rsidRDefault="009F553E" w:rsidP="005A01F3">
      <w:pPr>
        <w:spacing w:after="0" w:line="360" w:lineRule="auto"/>
        <w:ind w:firstLine="708"/>
        <w:jc w:val="both"/>
        <w:rPr>
          <w:rFonts w:ascii="Times New Roman" w:hAnsi="Times New Roman"/>
          <w:sz w:val="28"/>
          <w:szCs w:val="28"/>
          <w:lang w:val="uk-UA"/>
        </w:rPr>
      </w:pPr>
      <w:r w:rsidRPr="009F553E">
        <w:rPr>
          <w:rFonts w:ascii="Times New Roman" w:hAnsi="Times New Roman"/>
          <w:sz w:val="28"/>
          <w:szCs w:val="28"/>
          <w:lang w:val="uk-UA"/>
        </w:rPr>
        <w:t xml:space="preserve">Усі, хто цінує ці соціальні зв’язки, підтримують їх шляхом систематичної і тривалої участі в груповій діяльності. </w:t>
      </w:r>
      <w:r w:rsidRPr="009F553E">
        <w:rPr>
          <w:rFonts w:ascii="Times New Roman" w:hAnsi="Times New Roman"/>
          <w:sz w:val="28"/>
          <w:szCs w:val="28"/>
        </w:rPr>
        <w:t xml:space="preserve">Часта і </w:t>
      </w:r>
      <w:proofErr w:type="spellStart"/>
      <w:r w:rsidRPr="009F553E">
        <w:rPr>
          <w:rFonts w:ascii="Times New Roman" w:hAnsi="Times New Roman"/>
          <w:sz w:val="28"/>
          <w:szCs w:val="28"/>
        </w:rPr>
        <w:t>тривала</w:t>
      </w:r>
      <w:proofErr w:type="spellEnd"/>
      <w:r w:rsidRPr="009F553E">
        <w:rPr>
          <w:rFonts w:ascii="Times New Roman" w:hAnsi="Times New Roman"/>
          <w:sz w:val="28"/>
          <w:szCs w:val="28"/>
        </w:rPr>
        <w:t xml:space="preserve"> робота в </w:t>
      </w:r>
      <w:proofErr w:type="spellStart"/>
      <w:r w:rsidRPr="009F553E">
        <w:rPr>
          <w:rFonts w:ascii="Times New Roman" w:hAnsi="Times New Roman"/>
          <w:sz w:val="28"/>
          <w:szCs w:val="28"/>
        </w:rPr>
        <w:t>Інтернеті</w:t>
      </w:r>
      <w:proofErr w:type="spellEnd"/>
      <w:r w:rsidRPr="009F553E">
        <w:rPr>
          <w:rFonts w:ascii="Times New Roman" w:hAnsi="Times New Roman"/>
          <w:sz w:val="28"/>
          <w:szCs w:val="28"/>
        </w:rPr>
        <w:t xml:space="preserve"> – одна з </w:t>
      </w:r>
      <w:proofErr w:type="spellStart"/>
      <w:r w:rsidRPr="009F553E">
        <w:rPr>
          <w:rFonts w:ascii="Times New Roman" w:hAnsi="Times New Roman"/>
          <w:sz w:val="28"/>
          <w:szCs w:val="28"/>
        </w:rPr>
        <w:t>ознак</w:t>
      </w:r>
      <w:proofErr w:type="spellEnd"/>
      <w:r w:rsidRPr="009F553E">
        <w:rPr>
          <w:rFonts w:ascii="Times New Roman" w:hAnsi="Times New Roman"/>
          <w:sz w:val="28"/>
          <w:szCs w:val="28"/>
        </w:rPr>
        <w:t xml:space="preserve">, за </w:t>
      </w:r>
      <w:proofErr w:type="spellStart"/>
      <w:r w:rsidRPr="009F553E">
        <w:rPr>
          <w:rFonts w:ascii="Times New Roman" w:hAnsi="Times New Roman"/>
          <w:sz w:val="28"/>
          <w:szCs w:val="28"/>
        </w:rPr>
        <w:t>якою</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неспеціалісти</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найчастіше</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роблять</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висновок</w:t>
      </w:r>
      <w:proofErr w:type="spellEnd"/>
      <w:r w:rsidRPr="009F553E">
        <w:rPr>
          <w:rFonts w:ascii="Times New Roman" w:hAnsi="Times New Roman"/>
          <w:sz w:val="28"/>
          <w:szCs w:val="28"/>
        </w:rPr>
        <w:t xml:space="preserve"> про </w:t>
      </w:r>
      <w:proofErr w:type="spellStart"/>
      <w:r w:rsidRPr="009F553E">
        <w:rPr>
          <w:rFonts w:ascii="Times New Roman" w:hAnsi="Times New Roman"/>
          <w:sz w:val="28"/>
          <w:szCs w:val="28"/>
        </w:rPr>
        <w:t>залежність</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від</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Інтернету</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Інтернет</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дає</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змогу</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задовольняти</w:t>
      </w:r>
      <w:proofErr w:type="spellEnd"/>
      <w:r w:rsidRPr="009F553E">
        <w:rPr>
          <w:rFonts w:ascii="Times New Roman" w:hAnsi="Times New Roman"/>
          <w:sz w:val="28"/>
          <w:szCs w:val="28"/>
        </w:rPr>
        <w:t xml:space="preserve"> потреби в </w:t>
      </w:r>
      <w:proofErr w:type="spellStart"/>
      <w:r w:rsidRPr="009F553E">
        <w:rPr>
          <w:rFonts w:ascii="Times New Roman" w:hAnsi="Times New Roman"/>
          <w:sz w:val="28"/>
          <w:szCs w:val="28"/>
        </w:rPr>
        <w:t>повазі</w:t>
      </w:r>
      <w:proofErr w:type="spellEnd"/>
      <w:r w:rsidRPr="009F553E">
        <w:rPr>
          <w:rFonts w:ascii="Times New Roman" w:hAnsi="Times New Roman"/>
          <w:sz w:val="28"/>
          <w:szCs w:val="28"/>
        </w:rPr>
        <w:t xml:space="preserve"> й </w:t>
      </w:r>
      <w:proofErr w:type="spellStart"/>
      <w:r w:rsidRPr="009F553E">
        <w:rPr>
          <w:rFonts w:ascii="Times New Roman" w:hAnsi="Times New Roman"/>
          <w:sz w:val="28"/>
          <w:szCs w:val="28"/>
        </w:rPr>
        <w:t>самоповазі</w:t>
      </w:r>
      <w:proofErr w:type="spellEnd"/>
      <w:r w:rsidRPr="009F553E">
        <w:rPr>
          <w:rFonts w:ascii="Times New Roman" w:hAnsi="Times New Roman"/>
          <w:sz w:val="28"/>
          <w:szCs w:val="28"/>
        </w:rPr>
        <w:t xml:space="preserve">. </w:t>
      </w:r>
    </w:p>
    <w:p w14:paraId="5C37CA37" w14:textId="77777777" w:rsidR="009F553E" w:rsidRDefault="009F553E" w:rsidP="005A01F3">
      <w:pPr>
        <w:spacing w:after="0" w:line="360" w:lineRule="auto"/>
        <w:ind w:firstLine="708"/>
        <w:jc w:val="both"/>
        <w:rPr>
          <w:rFonts w:ascii="Times New Roman" w:hAnsi="Times New Roman"/>
          <w:sz w:val="28"/>
          <w:szCs w:val="28"/>
          <w:lang w:val="uk-UA"/>
        </w:rPr>
      </w:pPr>
      <w:r w:rsidRPr="009F553E">
        <w:rPr>
          <w:rFonts w:ascii="Times New Roman" w:hAnsi="Times New Roman"/>
          <w:sz w:val="28"/>
          <w:szCs w:val="28"/>
          <w:lang w:val="uk-UA"/>
        </w:rPr>
        <w:t xml:space="preserve">Інтернет-залежність – явище багатовимірне, воно дає можливість втекти у віртуальну реальність людям з низькою самооцінкою, тривожним, схильним до депресії, які відчувають свою незахищеність, самотнім, тим, кого не розуміють близькі, хто відчуває тягар від своєї роботи, навчання або соціального оточення. </w:t>
      </w:r>
      <w:r w:rsidRPr="007D56B0">
        <w:rPr>
          <w:rFonts w:ascii="Times New Roman" w:hAnsi="Times New Roman"/>
          <w:sz w:val="28"/>
          <w:szCs w:val="28"/>
          <w:lang w:val="uk-UA"/>
        </w:rPr>
        <w:t xml:space="preserve">Інтернет дає змогу шукати новизну, задовольняти прагнення до постійної стимуляції почуттів, потреби в емоційному насиченні (можливість виговоритися, відчути, що тебе розуміють і приймають, звільнитися, у такий спосіб, від сильного переживання неприємностей у реальному житті, одержати підтримку і схвалення). </w:t>
      </w:r>
      <w:proofErr w:type="spellStart"/>
      <w:r w:rsidRPr="009F553E">
        <w:rPr>
          <w:rFonts w:ascii="Times New Roman" w:hAnsi="Times New Roman"/>
          <w:sz w:val="28"/>
          <w:szCs w:val="28"/>
        </w:rPr>
        <w:t>Втеча</w:t>
      </w:r>
      <w:proofErr w:type="spellEnd"/>
      <w:r w:rsidRPr="009F553E">
        <w:rPr>
          <w:rFonts w:ascii="Times New Roman" w:hAnsi="Times New Roman"/>
          <w:sz w:val="28"/>
          <w:szCs w:val="28"/>
        </w:rPr>
        <w:t xml:space="preserve"> у </w:t>
      </w:r>
      <w:proofErr w:type="spellStart"/>
      <w:r w:rsidRPr="009F553E">
        <w:rPr>
          <w:rFonts w:ascii="Times New Roman" w:hAnsi="Times New Roman"/>
          <w:sz w:val="28"/>
          <w:szCs w:val="28"/>
        </w:rPr>
        <w:t>віртуальну</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залежність</w:t>
      </w:r>
      <w:proofErr w:type="spellEnd"/>
      <w:r w:rsidRPr="009F553E">
        <w:rPr>
          <w:rFonts w:ascii="Times New Roman" w:hAnsi="Times New Roman"/>
          <w:sz w:val="28"/>
          <w:szCs w:val="28"/>
        </w:rPr>
        <w:t xml:space="preserve"> – </w:t>
      </w:r>
      <w:proofErr w:type="spellStart"/>
      <w:r w:rsidRPr="009F553E">
        <w:rPr>
          <w:rFonts w:ascii="Times New Roman" w:hAnsi="Times New Roman"/>
          <w:sz w:val="28"/>
          <w:szCs w:val="28"/>
        </w:rPr>
        <w:t>процес</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стадіальний</w:t>
      </w:r>
      <w:proofErr w:type="spellEnd"/>
      <w:r w:rsidRPr="009F553E">
        <w:rPr>
          <w:rFonts w:ascii="Times New Roman" w:hAnsi="Times New Roman"/>
          <w:sz w:val="28"/>
          <w:szCs w:val="28"/>
        </w:rPr>
        <w:t xml:space="preserve">. На </w:t>
      </w:r>
      <w:proofErr w:type="spellStart"/>
      <w:r w:rsidRPr="009F553E">
        <w:rPr>
          <w:rFonts w:ascii="Times New Roman" w:hAnsi="Times New Roman"/>
          <w:sz w:val="28"/>
          <w:szCs w:val="28"/>
        </w:rPr>
        <w:t>першій</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стадії</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відбувається</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знайомство</w:t>
      </w:r>
      <w:proofErr w:type="spellEnd"/>
      <w:r w:rsidRPr="009F553E">
        <w:rPr>
          <w:rFonts w:ascii="Times New Roman" w:hAnsi="Times New Roman"/>
          <w:sz w:val="28"/>
          <w:szCs w:val="28"/>
        </w:rPr>
        <w:t xml:space="preserve"> й </w:t>
      </w:r>
      <w:proofErr w:type="spellStart"/>
      <w:r w:rsidRPr="009F553E">
        <w:rPr>
          <w:rFonts w:ascii="Times New Roman" w:hAnsi="Times New Roman"/>
          <w:sz w:val="28"/>
          <w:szCs w:val="28"/>
        </w:rPr>
        <w:t>зацікавленість</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Інтернетом</w:t>
      </w:r>
      <w:proofErr w:type="spellEnd"/>
      <w:r w:rsidRPr="009F553E">
        <w:rPr>
          <w:rFonts w:ascii="Times New Roman" w:hAnsi="Times New Roman"/>
          <w:sz w:val="28"/>
          <w:szCs w:val="28"/>
        </w:rPr>
        <w:t xml:space="preserve"> і </w:t>
      </w:r>
      <w:proofErr w:type="spellStart"/>
      <w:r w:rsidRPr="009F553E">
        <w:rPr>
          <w:rFonts w:ascii="Times New Roman" w:hAnsi="Times New Roman"/>
          <w:sz w:val="28"/>
          <w:szCs w:val="28"/>
        </w:rPr>
        <w:t>новими</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можливостями</w:t>
      </w:r>
      <w:proofErr w:type="spellEnd"/>
      <w:r w:rsidR="00BD0D4B">
        <w:rPr>
          <w:rFonts w:ascii="Times New Roman" w:hAnsi="Times New Roman"/>
          <w:sz w:val="28"/>
          <w:szCs w:val="28"/>
          <w:lang w:val="uk-UA"/>
        </w:rPr>
        <w:t xml:space="preserve"> та новими знайомствами</w:t>
      </w:r>
      <w:r w:rsidRPr="009F553E">
        <w:rPr>
          <w:rFonts w:ascii="Times New Roman" w:hAnsi="Times New Roman"/>
          <w:sz w:val="28"/>
          <w:szCs w:val="28"/>
        </w:rPr>
        <w:t xml:space="preserve">. На </w:t>
      </w:r>
      <w:proofErr w:type="spellStart"/>
      <w:r w:rsidRPr="009F553E">
        <w:rPr>
          <w:rFonts w:ascii="Times New Roman" w:hAnsi="Times New Roman"/>
          <w:sz w:val="28"/>
          <w:szCs w:val="28"/>
        </w:rPr>
        <w:t>другій</w:t>
      </w:r>
      <w:proofErr w:type="spellEnd"/>
      <w:r w:rsidRPr="009F553E">
        <w:rPr>
          <w:rFonts w:ascii="Times New Roman" w:hAnsi="Times New Roman"/>
          <w:sz w:val="28"/>
          <w:szCs w:val="28"/>
        </w:rPr>
        <w:t xml:space="preserve"> – </w:t>
      </w:r>
      <w:proofErr w:type="spellStart"/>
      <w:r w:rsidRPr="009F553E">
        <w:rPr>
          <w:rFonts w:ascii="Times New Roman" w:hAnsi="Times New Roman"/>
          <w:sz w:val="28"/>
          <w:szCs w:val="28"/>
        </w:rPr>
        <w:t>Інтернет</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замінює</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значущі</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аспекти</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життя</w:t>
      </w:r>
      <w:proofErr w:type="spellEnd"/>
      <w:r>
        <w:rPr>
          <w:rFonts w:ascii="Times New Roman" w:hAnsi="Times New Roman"/>
          <w:sz w:val="28"/>
          <w:szCs w:val="28"/>
          <w:lang w:val="uk-UA"/>
        </w:rPr>
        <w:t xml:space="preserve"> і поступово відмовляєтеся від реальності</w:t>
      </w:r>
      <w:r w:rsidRPr="009F553E">
        <w:rPr>
          <w:rFonts w:ascii="Times New Roman" w:hAnsi="Times New Roman"/>
          <w:sz w:val="28"/>
          <w:szCs w:val="28"/>
        </w:rPr>
        <w:t xml:space="preserve">. </w:t>
      </w:r>
      <w:r>
        <w:rPr>
          <w:rFonts w:ascii="Times New Roman" w:hAnsi="Times New Roman"/>
          <w:sz w:val="28"/>
          <w:szCs w:val="28"/>
          <w:lang w:val="uk-UA"/>
        </w:rPr>
        <w:t xml:space="preserve">Це дуже часто зустрічається з молоддю, яка соромиться, не така активна в бесідах. </w:t>
      </w:r>
      <w:r w:rsidRPr="009F553E">
        <w:rPr>
          <w:rFonts w:ascii="Times New Roman" w:hAnsi="Times New Roman"/>
          <w:sz w:val="28"/>
          <w:szCs w:val="28"/>
        </w:rPr>
        <w:t xml:space="preserve">На </w:t>
      </w:r>
      <w:proofErr w:type="spellStart"/>
      <w:r w:rsidRPr="009F553E">
        <w:rPr>
          <w:rFonts w:ascii="Times New Roman" w:hAnsi="Times New Roman"/>
          <w:sz w:val="28"/>
          <w:szCs w:val="28"/>
        </w:rPr>
        <w:t>третій</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стадії</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можна</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говорити</w:t>
      </w:r>
      <w:proofErr w:type="spellEnd"/>
      <w:r w:rsidRPr="009F553E">
        <w:rPr>
          <w:rFonts w:ascii="Times New Roman" w:hAnsi="Times New Roman"/>
          <w:sz w:val="28"/>
          <w:szCs w:val="28"/>
        </w:rPr>
        <w:t xml:space="preserve"> про </w:t>
      </w:r>
      <w:proofErr w:type="spellStart"/>
      <w:r w:rsidRPr="009F553E">
        <w:rPr>
          <w:rFonts w:ascii="Times New Roman" w:hAnsi="Times New Roman"/>
          <w:sz w:val="28"/>
          <w:szCs w:val="28"/>
        </w:rPr>
        <w:t>власне</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втечу</w:t>
      </w:r>
      <w:proofErr w:type="spellEnd"/>
      <w:r w:rsidRPr="009F553E">
        <w:rPr>
          <w:rFonts w:ascii="Times New Roman" w:hAnsi="Times New Roman"/>
          <w:sz w:val="28"/>
          <w:szCs w:val="28"/>
        </w:rPr>
        <w:t xml:space="preserve">: «Ви </w:t>
      </w:r>
      <w:proofErr w:type="spellStart"/>
      <w:r w:rsidRPr="009F553E">
        <w:rPr>
          <w:rFonts w:ascii="Times New Roman" w:hAnsi="Times New Roman"/>
          <w:sz w:val="28"/>
          <w:szCs w:val="28"/>
        </w:rPr>
        <w:t>втікаєте</w:t>
      </w:r>
      <w:proofErr w:type="spellEnd"/>
      <w:r w:rsidRPr="009F553E">
        <w:rPr>
          <w:rFonts w:ascii="Times New Roman" w:hAnsi="Times New Roman"/>
          <w:sz w:val="28"/>
          <w:szCs w:val="28"/>
        </w:rPr>
        <w:t xml:space="preserve"> з реального </w:t>
      </w:r>
      <w:proofErr w:type="spellStart"/>
      <w:r w:rsidRPr="009F553E">
        <w:rPr>
          <w:rFonts w:ascii="Times New Roman" w:hAnsi="Times New Roman"/>
          <w:sz w:val="28"/>
          <w:szCs w:val="28"/>
        </w:rPr>
        <w:t>світу</w:t>
      </w:r>
      <w:proofErr w:type="spellEnd"/>
      <w:r w:rsidRPr="009F553E">
        <w:rPr>
          <w:rFonts w:ascii="Times New Roman" w:hAnsi="Times New Roman"/>
          <w:sz w:val="28"/>
          <w:szCs w:val="28"/>
        </w:rPr>
        <w:t xml:space="preserve"> і </w:t>
      </w:r>
      <w:proofErr w:type="spellStart"/>
      <w:r w:rsidRPr="009F553E">
        <w:rPr>
          <w:rFonts w:ascii="Times New Roman" w:hAnsi="Times New Roman"/>
          <w:sz w:val="28"/>
          <w:szCs w:val="28"/>
        </w:rPr>
        <w:t>зі</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свого</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життя</w:t>
      </w:r>
      <w:proofErr w:type="spellEnd"/>
      <w:r w:rsidRPr="009F553E">
        <w:rPr>
          <w:rFonts w:ascii="Times New Roman" w:hAnsi="Times New Roman"/>
          <w:sz w:val="28"/>
          <w:szCs w:val="28"/>
        </w:rPr>
        <w:t xml:space="preserve">, і </w:t>
      </w:r>
      <w:proofErr w:type="spellStart"/>
      <w:r w:rsidRPr="009F553E">
        <w:rPr>
          <w:rFonts w:ascii="Times New Roman" w:hAnsi="Times New Roman"/>
          <w:sz w:val="28"/>
          <w:szCs w:val="28"/>
        </w:rPr>
        <w:t>ця</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втеча</w:t>
      </w:r>
      <w:proofErr w:type="spellEnd"/>
      <w:r w:rsidRPr="009F553E">
        <w:rPr>
          <w:rFonts w:ascii="Times New Roman" w:hAnsi="Times New Roman"/>
          <w:sz w:val="28"/>
          <w:szCs w:val="28"/>
        </w:rPr>
        <w:t xml:space="preserve"> не </w:t>
      </w:r>
      <w:proofErr w:type="spellStart"/>
      <w:r w:rsidRPr="009F553E">
        <w:rPr>
          <w:rFonts w:ascii="Times New Roman" w:hAnsi="Times New Roman"/>
          <w:sz w:val="28"/>
          <w:szCs w:val="28"/>
        </w:rPr>
        <w:t>дає</w:t>
      </w:r>
      <w:proofErr w:type="spellEnd"/>
      <w:r w:rsidRPr="009F553E">
        <w:rPr>
          <w:rFonts w:ascii="Times New Roman" w:hAnsi="Times New Roman"/>
          <w:sz w:val="28"/>
          <w:szCs w:val="28"/>
        </w:rPr>
        <w:t xml:space="preserve"> вам </w:t>
      </w:r>
      <w:proofErr w:type="spellStart"/>
      <w:r w:rsidRPr="009F553E">
        <w:rPr>
          <w:rFonts w:ascii="Times New Roman" w:hAnsi="Times New Roman"/>
          <w:sz w:val="28"/>
          <w:szCs w:val="28"/>
        </w:rPr>
        <w:t>спробувати</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щонебудь</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змінити</w:t>
      </w:r>
      <w:proofErr w:type="spellEnd"/>
      <w:r w:rsidRPr="009F553E">
        <w:rPr>
          <w:rFonts w:ascii="Times New Roman" w:hAnsi="Times New Roman"/>
          <w:sz w:val="28"/>
          <w:szCs w:val="28"/>
        </w:rPr>
        <w:t xml:space="preserve"> у </w:t>
      </w:r>
      <w:proofErr w:type="spellStart"/>
      <w:r w:rsidRPr="009F553E">
        <w:rPr>
          <w:rFonts w:ascii="Times New Roman" w:hAnsi="Times New Roman"/>
          <w:sz w:val="28"/>
          <w:szCs w:val="28"/>
        </w:rPr>
        <w:t>своєму</w:t>
      </w:r>
      <w:proofErr w:type="spellEnd"/>
      <w:r w:rsidRPr="009F553E">
        <w:rPr>
          <w:rFonts w:ascii="Times New Roman" w:hAnsi="Times New Roman"/>
          <w:sz w:val="28"/>
          <w:szCs w:val="28"/>
        </w:rPr>
        <w:t xml:space="preserve"> реальному </w:t>
      </w:r>
      <w:proofErr w:type="spellStart"/>
      <w:r w:rsidRPr="009F553E">
        <w:rPr>
          <w:rFonts w:ascii="Times New Roman" w:hAnsi="Times New Roman"/>
          <w:sz w:val="28"/>
          <w:szCs w:val="28"/>
        </w:rPr>
        <w:t>світі</w:t>
      </w:r>
      <w:proofErr w:type="spellEnd"/>
      <w:r w:rsidRPr="009F553E">
        <w:rPr>
          <w:rFonts w:ascii="Times New Roman" w:hAnsi="Times New Roman"/>
          <w:sz w:val="28"/>
          <w:szCs w:val="28"/>
        </w:rPr>
        <w:t xml:space="preserve">. Ви живете </w:t>
      </w:r>
      <w:proofErr w:type="spellStart"/>
      <w:r w:rsidRPr="009F553E">
        <w:rPr>
          <w:rFonts w:ascii="Times New Roman" w:hAnsi="Times New Roman"/>
          <w:sz w:val="28"/>
          <w:szCs w:val="28"/>
        </w:rPr>
        <w:t>десь</w:t>
      </w:r>
      <w:proofErr w:type="spellEnd"/>
      <w:r w:rsidRPr="009F553E">
        <w:rPr>
          <w:rFonts w:ascii="Times New Roman" w:hAnsi="Times New Roman"/>
          <w:sz w:val="28"/>
          <w:szCs w:val="28"/>
        </w:rPr>
        <w:t xml:space="preserve"> в </w:t>
      </w:r>
      <w:proofErr w:type="spellStart"/>
      <w:r w:rsidRPr="009F553E">
        <w:rPr>
          <w:rFonts w:ascii="Times New Roman" w:hAnsi="Times New Roman"/>
          <w:sz w:val="28"/>
          <w:szCs w:val="28"/>
        </w:rPr>
        <w:t>іншому</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місці</w:t>
      </w:r>
      <w:proofErr w:type="spellEnd"/>
      <w:r w:rsidRPr="009F553E">
        <w:rPr>
          <w:rFonts w:ascii="Times New Roman" w:hAnsi="Times New Roman"/>
          <w:sz w:val="28"/>
          <w:szCs w:val="28"/>
        </w:rPr>
        <w:t>».</w:t>
      </w:r>
      <w:r w:rsidR="00E23A9E" w:rsidRPr="009F553E">
        <w:rPr>
          <w:rFonts w:ascii="Times New Roman" w:hAnsi="Times New Roman"/>
          <w:sz w:val="28"/>
          <w:szCs w:val="28"/>
          <w:lang w:val="uk-UA"/>
        </w:rPr>
        <w:t xml:space="preserve"> </w:t>
      </w:r>
      <w:r w:rsidR="009E107F">
        <w:rPr>
          <w:rFonts w:ascii="Times New Roman" w:hAnsi="Times New Roman"/>
          <w:sz w:val="28"/>
          <w:szCs w:val="28"/>
          <w:lang w:val="uk-UA"/>
        </w:rPr>
        <w:t>Такий процес ізолювання від реального життя.</w:t>
      </w:r>
    </w:p>
    <w:p w14:paraId="63558E33" w14:textId="77777777" w:rsidR="009F553E" w:rsidRPr="009F553E" w:rsidRDefault="009F553E" w:rsidP="005A01F3">
      <w:pPr>
        <w:spacing w:after="0" w:line="360" w:lineRule="auto"/>
        <w:ind w:firstLine="708"/>
        <w:jc w:val="both"/>
        <w:rPr>
          <w:rFonts w:ascii="Times New Roman" w:hAnsi="Times New Roman"/>
          <w:sz w:val="28"/>
          <w:szCs w:val="28"/>
          <w:lang w:val="uk-UA"/>
        </w:rPr>
      </w:pPr>
      <w:r w:rsidRPr="009F553E">
        <w:rPr>
          <w:rFonts w:ascii="Times New Roman" w:hAnsi="Times New Roman"/>
          <w:sz w:val="28"/>
          <w:szCs w:val="28"/>
        </w:rPr>
        <w:t xml:space="preserve">Феномен </w:t>
      </w:r>
      <w:proofErr w:type="spellStart"/>
      <w:r w:rsidRPr="009F553E">
        <w:rPr>
          <w:rFonts w:ascii="Times New Roman" w:hAnsi="Times New Roman"/>
          <w:sz w:val="28"/>
          <w:szCs w:val="28"/>
        </w:rPr>
        <w:t>інтернет-залежності</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постійно</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видозмінюється</w:t>
      </w:r>
      <w:proofErr w:type="spellEnd"/>
      <w:r w:rsidRPr="009F553E">
        <w:rPr>
          <w:rFonts w:ascii="Times New Roman" w:hAnsi="Times New Roman"/>
          <w:sz w:val="28"/>
          <w:szCs w:val="28"/>
        </w:rPr>
        <w:t xml:space="preserve"> разом </w:t>
      </w:r>
      <w:proofErr w:type="spellStart"/>
      <w:r w:rsidRPr="009F553E">
        <w:rPr>
          <w:rFonts w:ascii="Times New Roman" w:hAnsi="Times New Roman"/>
          <w:sz w:val="28"/>
          <w:szCs w:val="28"/>
        </w:rPr>
        <w:t>зі</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стрімким</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розвитком</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Інтернету</w:t>
      </w:r>
      <w:proofErr w:type="spellEnd"/>
      <w:r w:rsidRPr="009F553E">
        <w:rPr>
          <w:rFonts w:ascii="Times New Roman" w:hAnsi="Times New Roman"/>
          <w:sz w:val="28"/>
          <w:szCs w:val="28"/>
        </w:rPr>
        <w:t xml:space="preserve"> і </w:t>
      </w:r>
      <w:proofErr w:type="spellStart"/>
      <w:r w:rsidRPr="009F553E">
        <w:rPr>
          <w:rFonts w:ascii="Times New Roman" w:hAnsi="Times New Roman"/>
          <w:sz w:val="28"/>
          <w:szCs w:val="28"/>
        </w:rPr>
        <w:t>заслуговує</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досконалого</w:t>
      </w:r>
      <w:proofErr w:type="spellEnd"/>
      <w:r w:rsidRPr="009F553E">
        <w:rPr>
          <w:rFonts w:ascii="Times New Roman" w:hAnsi="Times New Roman"/>
          <w:sz w:val="28"/>
          <w:szCs w:val="28"/>
        </w:rPr>
        <w:t xml:space="preserve"> </w:t>
      </w:r>
      <w:proofErr w:type="spellStart"/>
      <w:r w:rsidRPr="009F553E">
        <w:rPr>
          <w:rFonts w:ascii="Times New Roman" w:hAnsi="Times New Roman"/>
          <w:sz w:val="28"/>
          <w:szCs w:val="28"/>
        </w:rPr>
        <w:t>вивчення</w:t>
      </w:r>
      <w:proofErr w:type="spellEnd"/>
      <w:r w:rsidRPr="009F553E">
        <w:rPr>
          <w:rFonts w:ascii="Times New Roman" w:hAnsi="Times New Roman"/>
          <w:sz w:val="28"/>
          <w:szCs w:val="28"/>
        </w:rPr>
        <w:t xml:space="preserve">. </w:t>
      </w:r>
    </w:p>
    <w:p w14:paraId="643D1BC8" w14:textId="77777777" w:rsidR="00E23A9E" w:rsidRPr="005A01F3" w:rsidRDefault="00E23A9E" w:rsidP="005A01F3">
      <w:pPr>
        <w:spacing w:after="0" w:line="360" w:lineRule="auto"/>
        <w:ind w:firstLine="708"/>
        <w:jc w:val="both"/>
        <w:rPr>
          <w:rFonts w:ascii="Times New Roman" w:hAnsi="Times New Roman"/>
          <w:sz w:val="28"/>
          <w:szCs w:val="28"/>
        </w:rPr>
      </w:pPr>
      <w:r w:rsidRPr="009F553E">
        <w:rPr>
          <w:rFonts w:ascii="Times New Roman" w:hAnsi="Times New Roman"/>
          <w:sz w:val="28"/>
          <w:szCs w:val="28"/>
          <w:lang w:val="uk-UA"/>
        </w:rPr>
        <w:t xml:space="preserve">Міжособистісні (В. М. </w:t>
      </w:r>
      <w:proofErr w:type="spellStart"/>
      <w:r w:rsidRPr="009F553E">
        <w:rPr>
          <w:rFonts w:ascii="Times New Roman" w:hAnsi="Times New Roman"/>
          <w:sz w:val="28"/>
          <w:szCs w:val="28"/>
          <w:lang w:val="uk-UA"/>
        </w:rPr>
        <w:t>Мясищев</w:t>
      </w:r>
      <w:proofErr w:type="spellEnd"/>
      <w:r w:rsidRPr="009F553E">
        <w:rPr>
          <w:rFonts w:ascii="Times New Roman" w:hAnsi="Times New Roman"/>
          <w:sz w:val="28"/>
          <w:szCs w:val="28"/>
          <w:lang w:val="uk-UA"/>
        </w:rPr>
        <w:t xml:space="preserve"> називає їх «психологічними») відносини складаються не десь поза суспільними відносинами, а усередині </w:t>
      </w:r>
      <w:r w:rsidRPr="009F553E">
        <w:rPr>
          <w:rFonts w:ascii="Times New Roman" w:hAnsi="Times New Roman"/>
          <w:sz w:val="28"/>
          <w:szCs w:val="28"/>
          <w:lang w:val="uk-UA"/>
        </w:rPr>
        <w:lastRenderedPageBreak/>
        <w:t>них, оскільки немає</w:t>
      </w:r>
      <w:r w:rsidR="00BD0D4B">
        <w:rPr>
          <w:rFonts w:ascii="Times New Roman" w:hAnsi="Times New Roman"/>
          <w:sz w:val="28"/>
          <w:szCs w:val="28"/>
          <w:lang w:val="uk-UA"/>
        </w:rPr>
        <w:t xml:space="preserve"> «чистих» суспільних відносин [3</w:t>
      </w:r>
      <w:r w:rsidRPr="009F553E">
        <w:rPr>
          <w:rFonts w:ascii="Times New Roman" w:hAnsi="Times New Roman"/>
          <w:sz w:val="28"/>
          <w:szCs w:val="28"/>
          <w:lang w:val="uk-UA"/>
        </w:rPr>
        <w:t xml:space="preserve">]. </w:t>
      </w:r>
      <w:r w:rsidRPr="007D56B0">
        <w:rPr>
          <w:rFonts w:ascii="Times New Roman" w:hAnsi="Times New Roman"/>
          <w:sz w:val="28"/>
          <w:szCs w:val="28"/>
          <w:lang w:val="uk-UA"/>
        </w:rPr>
        <w:t xml:space="preserve">Практично у всіх групових діях учасники виступають як би в двох якостях: як виконавці безособової соціальної ролі і як неповторні людські особистості. </w:t>
      </w:r>
      <w:proofErr w:type="spellStart"/>
      <w:r w:rsidRPr="005A01F3">
        <w:rPr>
          <w:rFonts w:ascii="Times New Roman" w:hAnsi="Times New Roman"/>
          <w:sz w:val="28"/>
          <w:szCs w:val="28"/>
        </w:rPr>
        <w:t>Поняття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міжособистісна</w:t>
      </w:r>
      <w:proofErr w:type="spellEnd"/>
      <w:r w:rsidRPr="005A01F3">
        <w:rPr>
          <w:rFonts w:ascii="Times New Roman" w:hAnsi="Times New Roman"/>
          <w:sz w:val="28"/>
          <w:szCs w:val="28"/>
        </w:rPr>
        <w:t xml:space="preserve"> роль» вводиться як </w:t>
      </w:r>
      <w:proofErr w:type="spellStart"/>
      <w:r w:rsidRPr="005A01F3">
        <w:rPr>
          <w:rFonts w:ascii="Times New Roman" w:hAnsi="Times New Roman"/>
          <w:sz w:val="28"/>
          <w:szCs w:val="28"/>
        </w:rPr>
        <w:t>фіксація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положення</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людини</w:t>
      </w:r>
      <w:proofErr w:type="spellEnd"/>
      <w:r w:rsidRPr="005A01F3">
        <w:rPr>
          <w:rFonts w:ascii="Times New Roman" w:hAnsi="Times New Roman"/>
          <w:sz w:val="28"/>
          <w:szCs w:val="28"/>
        </w:rPr>
        <w:t xml:space="preserve"> в </w:t>
      </w:r>
      <w:proofErr w:type="spellStart"/>
      <w:r w:rsidRPr="005A01F3">
        <w:rPr>
          <w:rFonts w:ascii="Times New Roman" w:hAnsi="Times New Roman"/>
          <w:sz w:val="28"/>
          <w:szCs w:val="28"/>
        </w:rPr>
        <w:t>системі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групових</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зв'язків</w:t>
      </w:r>
      <w:proofErr w:type="spellEnd"/>
      <w:r w:rsidRPr="005A01F3">
        <w:rPr>
          <w:rFonts w:ascii="Times New Roman" w:hAnsi="Times New Roman"/>
          <w:sz w:val="28"/>
          <w:szCs w:val="28"/>
        </w:rPr>
        <w:t xml:space="preserve"> на </w:t>
      </w:r>
      <w:proofErr w:type="spellStart"/>
      <w:r w:rsidRPr="005A01F3">
        <w:rPr>
          <w:rFonts w:ascii="Times New Roman" w:hAnsi="Times New Roman"/>
          <w:sz w:val="28"/>
          <w:szCs w:val="28"/>
        </w:rPr>
        <w:t>основі</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індивідуальних</w:t>
      </w:r>
      <w:proofErr w:type="spellEnd"/>
      <w:r w:rsidRPr="005A01F3">
        <w:rPr>
          <w:rFonts w:ascii="Times New Roman" w:hAnsi="Times New Roman"/>
          <w:sz w:val="28"/>
          <w:szCs w:val="28"/>
        </w:rPr>
        <w:t xml:space="preserve"> психологічних </w:t>
      </w:r>
      <w:proofErr w:type="spellStart"/>
      <w:r w:rsidRPr="005A01F3">
        <w:rPr>
          <w:rFonts w:ascii="Times New Roman" w:hAnsi="Times New Roman"/>
          <w:sz w:val="28"/>
          <w:szCs w:val="28"/>
        </w:rPr>
        <w:t>особливостей</w:t>
      </w:r>
      <w:proofErr w:type="spellEnd"/>
      <w:r w:rsidRPr="005A01F3">
        <w:rPr>
          <w:rFonts w:ascii="Times New Roman" w:hAnsi="Times New Roman"/>
          <w:sz w:val="28"/>
          <w:szCs w:val="28"/>
        </w:rPr>
        <w:t xml:space="preserve"> </w:t>
      </w:r>
      <w:proofErr w:type="spellStart"/>
      <w:r w:rsidRPr="005A01F3">
        <w:rPr>
          <w:rFonts w:ascii="Times New Roman" w:hAnsi="Times New Roman"/>
          <w:sz w:val="28"/>
          <w:szCs w:val="28"/>
        </w:rPr>
        <w:t>особистості</w:t>
      </w:r>
      <w:proofErr w:type="spellEnd"/>
      <w:r w:rsidRPr="005A01F3">
        <w:rPr>
          <w:rFonts w:ascii="Times New Roman" w:hAnsi="Times New Roman"/>
          <w:sz w:val="28"/>
          <w:szCs w:val="28"/>
        </w:rPr>
        <w:t xml:space="preserve">. </w:t>
      </w:r>
    </w:p>
    <w:p w14:paraId="175FBF05" w14:textId="77777777" w:rsidR="00E2380C" w:rsidRPr="00E3505F" w:rsidRDefault="00E2380C" w:rsidP="005A01F3">
      <w:pPr>
        <w:pStyle w:val="a4"/>
        <w:spacing w:before="0" w:beforeAutospacing="0" w:after="0" w:afterAutospacing="0" w:line="360" w:lineRule="auto"/>
        <w:ind w:firstLine="708"/>
        <w:jc w:val="both"/>
        <w:rPr>
          <w:color w:val="000000"/>
          <w:sz w:val="28"/>
          <w:szCs w:val="28"/>
        </w:rPr>
      </w:pPr>
      <w:r w:rsidRPr="005A01F3">
        <w:rPr>
          <w:color w:val="000000"/>
          <w:sz w:val="28"/>
          <w:szCs w:val="28"/>
          <w:lang w:val="uk-UA"/>
        </w:rPr>
        <w:t>У кожній групі безперервно відбува</w:t>
      </w:r>
      <w:r w:rsidR="008D1792" w:rsidRPr="005A01F3">
        <w:rPr>
          <w:color w:val="000000"/>
          <w:sz w:val="28"/>
          <w:szCs w:val="28"/>
          <w:lang w:val="uk-UA"/>
        </w:rPr>
        <w:t xml:space="preserve">ється </w:t>
      </w:r>
      <w:proofErr w:type="spellStart"/>
      <w:r w:rsidR="008D1792" w:rsidRPr="005A01F3">
        <w:rPr>
          <w:color w:val="000000"/>
          <w:sz w:val="28"/>
          <w:szCs w:val="28"/>
          <w:lang w:val="uk-UA"/>
        </w:rPr>
        <w:t>взаємообмін</w:t>
      </w:r>
      <w:proofErr w:type="spellEnd"/>
      <w:r w:rsidR="008D1792" w:rsidRPr="005A01F3">
        <w:rPr>
          <w:color w:val="000000"/>
          <w:sz w:val="28"/>
          <w:szCs w:val="28"/>
          <w:lang w:val="uk-UA"/>
        </w:rPr>
        <w:t xml:space="preserve"> соціально-пси</w:t>
      </w:r>
      <w:r w:rsidRPr="005A01F3">
        <w:rPr>
          <w:color w:val="000000"/>
          <w:sz w:val="28"/>
          <w:szCs w:val="28"/>
          <w:lang w:val="uk-UA"/>
        </w:rPr>
        <w:t xml:space="preserve">хологічною інформацією (цінності, норми, правила, вимоги тощо). </w:t>
      </w:r>
      <w:proofErr w:type="spellStart"/>
      <w:r w:rsidRPr="005A01F3">
        <w:rPr>
          <w:color w:val="000000"/>
          <w:sz w:val="28"/>
          <w:szCs w:val="28"/>
        </w:rPr>
        <w:t>Як</w:t>
      </w:r>
      <w:r w:rsidRPr="005A01F3">
        <w:rPr>
          <w:color w:val="000000"/>
          <w:sz w:val="28"/>
          <w:szCs w:val="28"/>
        </w:rPr>
        <w:softHyphen/>
        <w:t>що</w:t>
      </w:r>
      <w:proofErr w:type="spellEnd"/>
      <w:r w:rsidRPr="005A01F3">
        <w:rPr>
          <w:color w:val="000000"/>
          <w:sz w:val="28"/>
          <w:szCs w:val="28"/>
        </w:rPr>
        <w:t xml:space="preserve"> вона </w:t>
      </w:r>
      <w:proofErr w:type="spellStart"/>
      <w:r w:rsidRPr="005A01F3">
        <w:rPr>
          <w:color w:val="000000"/>
          <w:sz w:val="28"/>
          <w:szCs w:val="28"/>
        </w:rPr>
        <w:t>передається</w:t>
      </w:r>
      <w:proofErr w:type="spellEnd"/>
      <w:r w:rsidRPr="005A01F3">
        <w:rPr>
          <w:color w:val="000000"/>
          <w:sz w:val="28"/>
          <w:szCs w:val="28"/>
        </w:rPr>
        <w:t xml:space="preserve"> </w:t>
      </w:r>
      <w:proofErr w:type="spellStart"/>
      <w:r w:rsidRPr="005A01F3">
        <w:rPr>
          <w:color w:val="000000"/>
          <w:sz w:val="28"/>
          <w:szCs w:val="28"/>
        </w:rPr>
        <w:t>офіційними</w:t>
      </w:r>
      <w:proofErr w:type="spellEnd"/>
      <w:r w:rsidRPr="005A01F3">
        <w:rPr>
          <w:color w:val="000000"/>
          <w:sz w:val="28"/>
          <w:szCs w:val="28"/>
        </w:rPr>
        <w:t xml:space="preserve"> </w:t>
      </w:r>
      <w:proofErr w:type="spellStart"/>
      <w:r w:rsidRPr="005A01F3">
        <w:rPr>
          <w:color w:val="000000"/>
          <w:sz w:val="28"/>
          <w:szCs w:val="28"/>
        </w:rPr>
        <w:t>представниками</w:t>
      </w:r>
      <w:proofErr w:type="spellEnd"/>
      <w:r w:rsidRPr="005A01F3">
        <w:rPr>
          <w:color w:val="000000"/>
          <w:sz w:val="28"/>
          <w:szCs w:val="28"/>
        </w:rPr>
        <w:t xml:space="preserve"> </w:t>
      </w:r>
      <w:proofErr w:type="spellStart"/>
      <w:r w:rsidRPr="005A01F3">
        <w:rPr>
          <w:color w:val="000000"/>
          <w:sz w:val="28"/>
          <w:szCs w:val="28"/>
        </w:rPr>
        <w:t>групи</w:t>
      </w:r>
      <w:proofErr w:type="spellEnd"/>
      <w:r w:rsidRPr="005A01F3">
        <w:rPr>
          <w:color w:val="000000"/>
          <w:sz w:val="28"/>
          <w:szCs w:val="28"/>
        </w:rPr>
        <w:t xml:space="preserve"> (активом), то </w:t>
      </w:r>
      <w:proofErr w:type="spellStart"/>
      <w:r w:rsidRPr="005A01F3">
        <w:rPr>
          <w:color w:val="000000"/>
          <w:sz w:val="28"/>
          <w:szCs w:val="28"/>
        </w:rPr>
        <w:t>це</w:t>
      </w:r>
      <w:proofErr w:type="spellEnd"/>
      <w:r w:rsidRPr="005A01F3">
        <w:rPr>
          <w:color w:val="000000"/>
          <w:sz w:val="28"/>
          <w:szCs w:val="28"/>
        </w:rPr>
        <w:t xml:space="preserve"> </w:t>
      </w:r>
      <w:proofErr w:type="spellStart"/>
      <w:r w:rsidRPr="005A01F3">
        <w:rPr>
          <w:color w:val="000000"/>
          <w:sz w:val="28"/>
          <w:szCs w:val="28"/>
        </w:rPr>
        <w:t>сприяє</w:t>
      </w:r>
      <w:proofErr w:type="spellEnd"/>
      <w:r w:rsidRPr="005A01F3">
        <w:rPr>
          <w:color w:val="000000"/>
          <w:sz w:val="28"/>
          <w:szCs w:val="28"/>
        </w:rPr>
        <w:t xml:space="preserve"> </w:t>
      </w:r>
      <w:proofErr w:type="spellStart"/>
      <w:r w:rsidRPr="005A01F3">
        <w:rPr>
          <w:color w:val="000000"/>
          <w:sz w:val="28"/>
          <w:szCs w:val="28"/>
        </w:rPr>
        <w:t>швидшому</w:t>
      </w:r>
      <w:proofErr w:type="spellEnd"/>
      <w:r w:rsidRPr="005A01F3">
        <w:rPr>
          <w:color w:val="000000"/>
          <w:sz w:val="28"/>
          <w:szCs w:val="28"/>
        </w:rPr>
        <w:t xml:space="preserve"> </w:t>
      </w:r>
      <w:proofErr w:type="spellStart"/>
      <w:r w:rsidRPr="005A01F3">
        <w:rPr>
          <w:color w:val="000000"/>
          <w:sz w:val="28"/>
          <w:szCs w:val="28"/>
        </w:rPr>
        <w:t>вирішенню</w:t>
      </w:r>
      <w:proofErr w:type="spellEnd"/>
      <w:r w:rsidRPr="005A01F3">
        <w:rPr>
          <w:color w:val="000000"/>
          <w:sz w:val="28"/>
          <w:szCs w:val="28"/>
        </w:rPr>
        <w:t xml:space="preserve"> </w:t>
      </w:r>
      <w:proofErr w:type="spellStart"/>
      <w:r w:rsidRPr="005A01F3">
        <w:rPr>
          <w:color w:val="000000"/>
          <w:sz w:val="28"/>
          <w:szCs w:val="28"/>
        </w:rPr>
        <w:t>проблемних</w:t>
      </w:r>
      <w:proofErr w:type="spellEnd"/>
      <w:r w:rsidRPr="005A01F3">
        <w:rPr>
          <w:color w:val="000000"/>
          <w:sz w:val="28"/>
          <w:szCs w:val="28"/>
        </w:rPr>
        <w:t xml:space="preserve"> </w:t>
      </w:r>
      <w:proofErr w:type="spellStart"/>
      <w:r w:rsidRPr="005A01F3">
        <w:rPr>
          <w:color w:val="000000"/>
          <w:sz w:val="28"/>
          <w:szCs w:val="28"/>
        </w:rPr>
        <w:t>питань</w:t>
      </w:r>
      <w:proofErr w:type="spellEnd"/>
      <w:r w:rsidRPr="005A01F3">
        <w:rPr>
          <w:color w:val="000000"/>
          <w:sz w:val="28"/>
          <w:szCs w:val="28"/>
        </w:rPr>
        <w:t xml:space="preserve">, </w:t>
      </w:r>
      <w:proofErr w:type="spellStart"/>
      <w:r w:rsidRPr="005A01F3">
        <w:rPr>
          <w:color w:val="000000"/>
          <w:sz w:val="28"/>
          <w:szCs w:val="28"/>
        </w:rPr>
        <w:t>прийняттю</w:t>
      </w:r>
      <w:proofErr w:type="spellEnd"/>
      <w:r w:rsidRPr="005A01F3">
        <w:rPr>
          <w:color w:val="000000"/>
          <w:sz w:val="28"/>
          <w:szCs w:val="28"/>
        </w:rPr>
        <w:t xml:space="preserve"> </w:t>
      </w:r>
      <w:proofErr w:type="spellStart"/>
      <w:r w:rsidRPr="005A01F3">
        <w:rPr>
          <w:color w:val="000000"/>
          <w:sz w:val="28"/>
          <w:szCs w:val="28"/>
        </w:rPr>
        <w:t>ділового</w:t>
      </w:r>
      <w:proofErr w:type="spellEnd"/>
      <w:r w:rsidRPr="005A01F3">
        <w:rPr>
          <w:color w:val="000000"/>
          <w:sz w:val="28"/>
          <w:szCs w:val="28"/>
        </w:rPr>
        <w:t xml:space="preserve"> </w:t>
      </w:r>
      <w:proofErr w:type="spellStart"/>
      <w:r w:rsidRPr="005A01F3">
        <w:rPr>
          <w:color w:val="000000"/>
          <w:sz w:val="28"/>
          <w:szCs w:val="28"/>
        </w:rPr>
        <w:t>рішення</w:t>
      </w:r>
      <w:proofErr w:type="spellEnd"/>
      <w:r w:rsidRPr="005A01F3">
        <w:rPr>
          <w:color w:val="000000"/>
          <w:sz w:val="28"/>
          <w:szCs w:val="28"/>
        </w:rPr>
        <w:t xml:space="preserve">. </w:t>
      </w:r>
      <w:proofErr w:type="spellStart"/>
      <w:r w:rsidRPr="005A01F3">
        <w:rPr>
          <w:color w:val="000000"/>
          <w:sz w:val="28"/>
          <w:szCs w:val="28"/>
        </w:rPr>
        <w:t>Має</w:t>
      </w:r>
      <w:proofErr w:type="spellEnd"/>
      <w:r w:rsidRPr="005A01F3">
        <w:rPr>
          <w:color w:val="000000"/>
          <w:sz w:val="28"/>
          <w:szCs w:val="28"/>
        </w:rPr>
        <w:t xml:space="preserve"> </w:t>
      </w:r>
      <w:proofErr w:type="spellStart"/>
      <w:r w:rsidRPr="005A01F3">
        <w:rPr>
          <w:color w:val="000000"/>
          <w:sz w:val="28"/>
          <w:szCs w:val="28"/>
        </w:rPr>
        <w:t>значення</w:t>
      </w:r>
      <w:proofErr w:type="spellEnd"/>
      <w:r w:rsidRPr="005A01F3">
        <w:rPr>
          <w:color w:val="000000"/>
          <w:sz w:val="28"/>
          <w:szCs w:val="28"/>
        </w:rPr>
        <w:t xml:space="preserve"> і </w:t>
      </w:r>
      <w:proofErr w:type="spellStart"/>
      <w:r w:rsidRPr="005A01F3">
        <w:rPr>
          <w:color w:val="000000"/>
          <w:sz w:val="28"/>
          <w:szCs w:val="28"/>
        </w:rPr>
        <w:t>децентралізована</w:t>
      </w:r>
      <w:proofErr w:type="spellEnd"/>
      <w:r w:rsidRPr="005A01F3">
        <w:rPr>
          <w:color w:val="000000"/>
          <w:sz w:val="28"/>
          <w:szCs w:val="28"/>
        </w:rPr>
        <w:t xml:space="preserve"> </w:t>
      </w:r>
      <w:proofErr w:type="spellStart"/>
      <w:r w:rsidRPr="005A01F3">
        <w:rPr>
          <w:color w:val="000000"/>
          <w:sz w:val="28"/>
          <w:szCs w:val="28"/>
        </w:rPr>
        <w:t>комунікація</w:t>
      </w:r>
      <w:proofErr w:type="spellEnd"/>
      <w:r w:rsidRPr="005A01F3">
        <w:rPr>
          <w:color w:val="000000"/>
          <w:sz w:val="28"/>
          <w:szCs w:val="28"/>
        </w:rPr>
        <w:t xml:space="preserve">, в </w:t>
      </w:r>
      <w:proofErr w:type="spellStart"/>
      <w:r w:rsidRPr="005A01F3">
        <w:rPr>
          <w:color w:val="000000"/>
          <w:sz w:val="28"/>
          <w:szCs w:val="28"/>
        </w:rPr>
        <w:t>обговоренні</w:t>
      </w:r>
      <w:proofErr w:type="spellEnd"/>
      <w:r w:rsidRPr="005A01F3">
        <w:rPr>
          <w:color w:val="000000"/>
          <w:sz w:val="28"/>
          <w:szCs w:val="28"/>
        </w:rPr>
        <w:t xml:space="preserve"> </w:t>
      </w:r>
      <w:proofErr w:type="spellStart"/>
      <w:r w:rsidRPr="005A01F3">
        <w:rPr>
          <w:color w:val="000000"/>
          <w:sz w:val="28"/>
          <w:szCs w:val="28"/>
        </w:rPr>
        <w:t>якої</w:t>
      </w:r>
      <w:proofErr w:type="spellEnd"/>
      <w:r w:rsidRPr="005A01F3">
        <w:rPr>
          <w:color w:val="000000"/>
          <w:sz w:val="28"/>
          <w:szCs w:val="28"/>
        </w:rPr>
        <w:t xml:space="preserve"> </w:t>
      </w:r>
      <w:proofErr w:type="spellStart"/>
      <w:r w:rsidRPr="005A01F3">
        <w:rPr>
          <w:color w:val="000000"/>
          <w:sz w:val="28"/>
          <w:szCs w:val="28"/>
        </w:rPr>
        <w:t>беруть</w:t>
      </w:r>
      <w:proofErr w:type="spellEnd"/>
      <w:r w:rsidRPr="005A01F3">
        <w:rPr>
          <w:color w:val="000000"/>
          <w:sz w:val="28"/>
          <w:szCs w:val="28"/>
        </w:rPr>
        <w:t xml:space="preserve"> участь </w:t>
      </w:r>
      <w:proofErr w:type="spellStart"/>
      <w:r w:rsidRPr="005A01F3">
        <w:rPr>
          <w:color w:val="000000"/>
          <w:sz w:val="28"/>
          <w:szCs w:val="28"/>
        </w:rPr>
        <w:t>усі</w:t>
      </w:r>
      <w:proofErr w:type="spellEnd"/>
      <w:r w:rsidRPr="005A01F3">
        <w:rPr>
          <w:color w:val="000000"/>
          <w:sz w:val="28"/>
          <w:szCs w:val="28"/>
        </w:rPr>
        <w:t xml:space="preserve"> члени </w:t>
      </w:r>
      <w:proofErr w:type="spellStart"/>
      <w:r w:rsidRPr="005A01F3">
        <w:rPr>
          <w:color w:val="000000"/>
          <w:sz w:val="28"/>
          <w:szCs w:val="28"/>
        </w:rPr>
        <w:t>групи</w:t>
      </w:r>
      <w:proofErr w:type="spellEnd"/>
      <w:r w:rsidRPr="005A01F3">
        <w:rPr>
          <w:color w:val="000000"/>
          <w:sz w:val="28"/>
          <w:szCs w:val="28"/>
        </w:rPr>
        <w:t xml:space="preserve">. Для </w:t>
      </w:r>
      <w:proofErr w:type="spellStart"/>
      <w:r w:rsidRPr="005A01F3">
        <w:rPr>
          <w:color w:val="000000"/>
          <w:sz w:val="28"/>
          <w:szCs w:val="28"/>
        </w:rPr>
        <w:t>прийняття</w:t>
      </w:r>
      <w:proofErr w:type="spellEnd"/>
      <w:r w:rsidRPr="005A01F3">
        <w:rPr>
          <w:color w:val="000000"/>
          <w:sz w:val="28"/>
          <w:szCs w:val="28"/>
        </w:rPr>
        <w:t xml:space="preserve"> </w:t>
      </w:r>
      <w:proofErr w:type="spellStart"/>
      <w:r w:rsidRPr="005A01F3">
        <w:rPr>
          <w:color w:val="000000"/>
          <w:sz w:val="28"/>
          <w:szCs w:val="28"/>
        </w:rPr>
        <w:t>групового</w:t>
      </w:r>
      <w:proofErr w:type="spellEnd"/>
      <w:r w:rsidRPr="005A01F3">
        <w:rPr>
          <w:color w:val="000000"/>
          <w:sz w:val="28"/>
          <w:szCs w:val="28"/>
        </w:rPr>
        <w:t xml:space="preserve"> </w:t>
      </w:r>
      <w:proofErr w:type="spellStart"/>
      <w:r w:rsidRPr="005A01F3">
        <w:rPr>
          <w:color w:val="000000"/>
          <w:sz w:val="28"/>
          <w:szCs w:val="28"/>
        </w:rPr>
        <w:t>рішення</w:t>
      </w:r>
      <w:proofErr w:type="spellEnd"/>
      <w:r w:rsidRPr="005A01F3">
        <w:rPr>
          <w:color w:val="000000"/>
          <w:sz w:val="28"/>
          <w:szCs w:val="28"/>
        </w:rPr>
        <w:t xml:space="preserve"> </w:t>
      </w:r>
      <w:proofErr w:type="spellStart"/>
      <w:r w:rsidRPr="005A01F3">
        <w:rPr>
          <w:color w:val="000000"/>
          <w:sz w:val="28"/>
          <w:szCs w:val="28"/>
        </w:rPr>
        <w:t>важлива</w:t>
      </w:r>
      <w:proofErr w:type="spellEnd"/>
      <w:r w:rsidRPr="005A01F3">
        <w:rPr>
          <w:color w:val="000000"/>
          <w:sz w:val="28"/>
          <w:szCs w:val="28"/>
        </w:rPr>
        <w:t xml:space="preserve"> </w:t>
      </w:r>
      <w:proofErr w:type="spellStart"/>
      <w:r w:rsidRPr="005A01F3">
        <w:rPr>
          <w:color w:val="000000"/>
          <w:sz w:val="28"/>
          <w:szCs w:val="28"/>
        </w:rPr>
        <w:t>наявність</w:t>
      </w:r>
      <w:proofErr w:type="spellEnd"/>
      <w:r w:rsidRPr="005A01F3">
        <w:rPr>
          <w:color w:val="000000"/>
          <w:sz w:val="28"/>
          <w:szCs w:val="28"/>
        </w:rPr>
        <w:t xml:space="preserve"> </w:t>
      </w:r>
      <w:proofErr w:type="spellStart"/>
      <w:r w:rsidRPr="005A01F3">
        <w:rPr>
          <w:color w:val="000000"/>
          <w:sz w:val="28"/>
          <w:szCs w:val="28"/>
        </w:rPr>
        <w:t>студентів</w:t>
      </w:r>
      <w:proofErr w:type="spellEnd"/>
      <w:r w:rsidRPr="005A01F3">
        <w:rPr>
          <w:color w:val="000000"/>
          <w:sz w:val="28"/>
          <w:szCs w:val="28"/>
        </w:rPr>
        <w:t xml:space="preserve"> - </w:t>
      </w:r>
      <w:proofErr w:type="spellStart"/>
      <w:r w:rsidRPr="005A01F3">
        <w:rPr>
          <w:color w:val="000000"/>
          <w:sz w:val="28"/>
          <w:szCs w:val="28"/>
        </w:rPr>
        <w:t>генераторів</w:t>
      </w:r>
      <w:proofErr w:type="spellEnd"/>
      <w:r w:rsidRPr="005A01F3">
        <w:rPr>
          <w:color w:val="000000"/>
          <w:sz w:val="28"/>
          <w:szCs w:val="28"/>
        </w:rPr>
        <w:t xml:space="preserve"> </w:t>
      </w:r>
      <w:proofErr w:type="spellStart"/>
      <w:r w:rsidRPr="005A01F3">
        <w:rPr>
          <w:color w:val="000000"/>
          <w:sz w:val="28"/>
          <w:szCs w:val="28"/>
        </w:rPr>
        <w:t>ідей</w:t>
      </w:r>
      <w:proofErr w:type="spellEnd"/>
      <w:r w:rsidRPr="005A01F3">
        <w:rPr>
          <w:color w:val="000000"/>
          <w:sz w:val="28"/>
          <w:szCs w:val="28"/>
        </w:rPr>
        <w:t xml:space="preserve">, </w:t>
      </w:r>
      <w:proofErr w:type="spellStart"/>
      <w:r w:rsidRPr="005A01F3">
        <w:rPr>
          <w:color w:val="000000"/>
          <w:sz w:val="28"/>
          <w:szCs w:val="28"/>
        </w:rPr>
        <w:t>експертів</w:t>
      </w:r>
      <w:proofErr w:type="spellEnd"/>
      <w:r w:rsidRPr="005A01F3">
        <w:rPr>
          <w:color w:val="000000"/>
          <w:sz w:val="28"/>
          <w:szCs w:val="28"/>
        </w:rPr>
        <w:t xml:space="preserve">, </w:t>
      </w:r>
      <w:proofErr w:type="spellStart"/>
      <w:r w:rsidRPr="005A01F3">
        <w:rPr>
          <w:color w:val="000000"/>
          <w:sz w:val="28"/>
          <w:szCs w:val="28"/>
        </w:rPr>
        <w:t>критиків</w:t>
      </w:r>
      <w:proofErr w:type="spellEnd"/>
      <w:r w:rsidRPr="005A01F3">
        <w:rPr>
          <w:color w:val="000000"/>
          <w:sz w:val="28"/>
          <w:szCs w:val="28"/>
        </w:rPr>
        <w:t xml:space="preserve">, </w:t>
      </w:r>
      <w:proofErr w:type="spellStart"/>
      <w:r w:rsidRPr="005A01F3">
        <w:rPr>
          <w:color w:val="000000"/>
          <w:sz w:val="28"/>
          <w:szCs w:val="28"/>
        </w:rPr>
        <w:t>мотиваторів</w:t>
      </w:r>
      <w:proofErr w:type="spellEnd"/>
      <w:r w:rsidRPr="005A01F3">
        <w:rPr>
          <w:color w:val="000000"/>
          <w:sz w:val="28"/>
          <w:szCs w:val="28"/>
        </w:rPr>
        <w:t xml:space="preserve"> </w:t>
      </w:r>
      <w:proofErr w:type="spellStart"/>
      <w:r w:rsidRPr="005A01F3">
        <w:rPr>
          <w:color w:val="000000"/>
          <w:sz w:val="28"/>
          <w:szCs w:val="28"/>
        </w:rPr>
        <w:t>організаторів</w:t>
      </w:r>
      <w:proofErr w:type="spellEnd"/>
      <w:r w:rsidRPr="005A01F3">
        <w:rPr>
          <w:color w:val="000000"/>
          <w:sz w:val="28"/>
          <w:szCs w:val="28"/>
        </w:rPr>
        <w:t xml:space="preserve"> та </w:t>
      </w:r>
      <w:proofErr w:type="spellStart"/>
      <w:r w:rsidRPr="005A01F3">
        <w:rPr>
          <w:color w:val="000000"/>
          <w:sz w:val="28"/>
          <w:szCs w:val="28"/>
        </w:rPr>
        <w:t>ін</w:t>
      </w:r>
      <w:proofErr w:type="spellEnd"/>
      <w:r w:rsidRPr="005A01F3">
        <w:rPr>
          <w:color w:val="000000"/>
          <w:sz w:val="28"/>
          <w:szCs w:val="28"/>
        </w:rPr>
        <w:t>.</w:t>
      </w:r>
    </w:p>
    <w:p w14:paraId="4F2FE3DB" w14:textId="77777777" w:rsidR="00E2380C" w:rsidRPr="005A01F3" w:rsidRDefault="00E2380C" w:rsidP="005A01F3">
      <w:pPr>
        <w:pStyle w:val="a4"/>
        <w:spacing w:before="0" w:beforeAutospacing="0" w:after="0" w:afterAutospacing="0" w:line="360" w:lineRule="auto"/>
        <w:ind w:firstLine="708"/>
        <w:jc w:val="both"/>
        <w:rPr>
          <w:color w:val="000000"/>
          <w:sz w:val="28"/>
          <w:szCs w:val="28"/>
        </w:rPr>
      </w:pPr>
      <w:r w:rsidRPr="00BD0D4B">
        <w:rPr>
          <w:color w:val="000000"/>
          <w:sz w:val="28"/>
          <w:szCs w:val="28"/>
        </w:rPr>
        <w:t>А</w:t>
      </w:r>
      <w:r w:rsidR="00121B13" w:rsidRPr="00BD0D4B">
        <w:rPr>
          <w:color w:val="000000"/>
          <w:sz w:val="28"/>
          <w:szCs w:val="28"/>
        </w:rPr>
        <w:t xml:space="preserve">ктив повинен бути </w:t>
      </w:r>
      <w:proofErr w:type="spellStart"/>
      <w:r w:rsidR="00121B13" w:rsidRPr="00BD0D4B">
        <w:rPr>
          <w:color w:val="000000"/>
          <w:sz w:val="28"/>
          <w:szCs w:val="28"/>
        </w:rPr>
        <w:t>каталізатором</w:t>
      </w:r>
      <w:proofErr w:type="spellEnd"/>
      <w:r w:rsidR="00121B13" w:rsidRPr="00BD0D4B">
        <w:rPr>
          <w:color w:val="000000"/>
          <w:sz w:val="28"/>
          <w:szCs w:val="28"/>
          <w:lang w:val="uk-UA"/>
        </w:rPr>
        <w:t xml:space="preserve"> </w:t>
      </w:r>
      <w:proofErr w:type="spellStart"/>
      <w:r w:rsidRPr="00BD0D4B">
        <w:rPr>
          <w:iCs/>
          <w:color w:val="000000"/>
          <w:sz w:val="28"/>
          <w:szCs w:val="28"/>
        </w:rPr>
        <w:t>позитивних</w:t>
      </w:r>
      <w:proofErr w:type="spellEnd"/>
      <w:r w:rsidRPr="00BD0D4B">
        <w:rPr>
          <w:iCs/>
          <w:color w:val="000000"/>
          <w:sz w:val="28"/>
          <w:szCs w:val="28"/>
        </w:rPr>
        <w:t xml:space="preserve"> </w:t>
      </w:r>
      <w:proofErr w:type="spellStart"/>
      <w:r w:rsidRPr="00BD0D4B">
        <w:rPr>
          <w:iCs/>
          <w:color w:val="000000"/>
          <w:sz w:val="28"/>
          <w:szCs w:val="28"/>
        </w:rPr>
        <w:t>ініціатив</w:t>
      </w:r>
      <w:proofErr w:type="spellEnd"/>
      <w:r w:rsidR="00121B13" w:rsidRPr="00BD0D4B">
        <w:rPr>
          <w:bCs/>
          <w:iCs/>
          <w:color w:val="000000"/>
          <w:sz w:val="28"/>
          <w:szCs w:val="28"/>
          <w:lang w:val="uk-UA"/>
        </w:rPr>
        <w:t xml:space="preserve"> </w:t>
      </w:r>
      <w:r w:rsidR="00121B13" w:rsidRPr="00BD0D4B">
        <w:rPr>
          <w:color w:val="000000"/>
          <w:sz w:val="28"/>
          <w:szCs w:val="28"/>
        </w:rPr>
        <w:t xml:space="preserve">у </w:t>
      </w:r>
      <w:proofErr w:type="spellStart"/>
      <w:r w:rsidR="00121B13" w:rsidRPr="00BD0D4B">
        <w:rPr>
          <w:color w:val="000000"/>
          <w:sz w:val="28"/>
          <w:szCs w:val="28"/>
        </w:rPr>
        <w:t>групі</w:t>
      </w:r>
      <w:proofErr w:type="spellEnd"/>
      <w:r w:rsidR="00121B13" w:rsidRPr="00BD0D4B">
        <w:rPr>
          <w:color w:val="000000"/>
          <w:sz w:val="28"/>
          <w:szCs w:val="28"/>
        </w:rPr>
        <w:t>,</w:t>
      </w:r>
      <w:r w:rsidR="00121B13" w:rsidRPr="00BD0D4B">
        <w:rPr>
          <w:color w:val="000000"/>
          <w:sz w:val="28"/>
          <w:szCs w:val="28"/>
          <w:lang w:val="uk-UA"/>
        </w:rPr>
        <w:t xml:space="preserve"> </w:t>
      </w:r>
      <w:r w:rsidR="009E107F">
        <w:rPr>
          <w:iCs/>
          <w:color w:val="000000"/>
          <w:sz w:val="28"/>
          <w:szCs w:val="28"/>
        </w:rPr>
        <w:t>здо</w:t>
      </w:r>
      <w:r w:rsidR="00121B13" w:rsidRPr="00BD0D4B">
        <w:rPr>
          <w:iCs/>
          <w:color w:val="000000"/>
          <w:sz w:val="28"/>
          <w:szCs w:val="28"/>
        </w:rPr>
        <w:t xml:space="preserve">рового способу </w:t>
      </w:r>
      <w:proofErr w:type="spellStart"/>
      <w:r w:rsidR="00121B13" w:rsidRPr="00BD0D4B">
        <w:rPr>
          <w:iCs/>
          <w:color w:val="000000"/>
          <w:sz w:val="28"/>
          <w:szCs w:val="28"/>
        </w:rPr>
        <w:t>життя</w:t>
      </w:r>
      <w:proofErr w:type="spellEnd"/>
      <w:r w:rsidR="00121B13" w:rsidRPr="00BD0D4B">
        <w:rPr>
          <w:iCs/>
          <w:color w:val="000000"/>
          <w:sz w:val="28"/>
          <w:szCs w:val="28"/>
          <w:lang w:val="uk-UA"/>
        </w:rPr>
        <w:t xml:space="preserve"> </w:t>
      </w:r>
      <w:proofErr w:type="spellStart"/>
      <w:r w:rsidRPr="00BD0D4B">
        <w:rPr>
          <w:color w:val="000000"/>
          <w:sz w:val="28"/>
          <w:szCs w:val="28"/>
        </w:rPr>
        <w:t>студентів</w:t>
      </w:r>
      <w:proofErr w:type="spellEnd"/>
      <w:r w:rsidRPr="00BD0D4B">
        <w:rPr>
          <w:color w:val="000000"/>
          <w:sz w:val="28"/>
          <w:szCs w:val="28"/>
        </w:rPr>
        <w:t>.</w:t>
      </w:r>
      <w:r w:rsidRPr="005A01F3">
        <w:rPr>
          <w:color w:val="000000"/>
          <w:sz w:val="28"/>
          <w:szCs w:val="28"/>
        </w:rPr>
        <w:t xml:space="preserve"> </w:t>
      </w:r>
      <w:proofErr w:type="spellStart"/>
      <w:r w:rsidRPr="005A01F3">
        <w:rPr>
          <w:color w:val="000000"/>
          <w:sz w:val="28"/>
          <w:szCs w:val="28"/>
        </w:rPr>
        <w:t>Стос</w:t>
      </w:r>
      <w:r w:rsidR="009E107F">
        <w:rPr>
          <w:color w:val="000000"/>
          <w:sz w:val="28"/>
          <w:szCs w:val="28"/>
        </w:rPr>
        <w:t>унки</w:t>
      </w:r>
      <w:proofErr w:type="spellEnd"/>
      <w:r w:rsidR="009E107F">
        <w:rPr>
          <w:color w:val="000000"/>
          <w:sz w:val="28"/>
          <w:szCs w:val="28"/>
        </w:rPr>
        <w:t xml:space="preserve"> куратора з </w:t>
      </w:r>
      <w:proofErr w:type="spellStart"/>
      <w:r w:rsidR="009E107F">
        <w:rPr>
          <w:color w:val="000000"/>
          <w:sz w:val="28"/>
          <w:szCs w:val="28"/>
        </w:rPr>
        <w:t>групою</w:t>
      </w:r>
      <w:proofErr w:type="spellEnd"/>
      <w:r w:rsidR="009E107F">
        <w:rPr>
          <w:color w:val="000000"/>
          <w:sz w:val="28"/>
          <w:szCs w:val="28"/>
        </w:rPr>
        <w:t xml:space="preserve"> - </w:t>
      </w:r>
      <w:proofErr w:type="spellStart"/>
      <w:r w:rsidR="009E107F">
        <w:rPr>
          <w:color w:val="000000"/>
          <w:sz w:val="28"/>
          <w:szCs w:val="28"/>
        </w:rPr>
        <w:t>це</w:t>
      </w:r>
      <w:proofErr w:type="spellEnd"/>
      <w:r w:rsidR="009E107F">
        <w:rPr>
          <w:color w:val="000000"/>
          <w:sz w:val="28"/>
          <w:szCs w:val="28"/>
        </w:rPr>
        <w:t xml:space="preserve"> </w:t>
      </w:r>
      <w:proofErr w:type="spellStart"/>
      <w:proofErr w:type="gramStart"/>
      <w:r w:rsidR="009E107F">
        <w:rPr>
          <w:color w:val="000000"/>
          <w:sz w:val="28"/>
          <w:szCs w:val="28"/>
        </w:rPr>
        <w:t>вза</w:t>
      </w:r>
      <w:r w:rsidRPr="005A01F3">
        <w:rPr>
          <w:color w:val="000000"/>
          <w:sz w:val="28"/>
          <w:szCs w:val="28"/>
        </w:rPr>
        <w:t>ємодопомога,порада</w:t>
      </w:r>
      <w:proofErr w:type="spellEnd"/>
      <w:proofErr w:type="gramEnd"/>
      <w:r w:rsidRPr="005A01F3">
        <w:rPr>
          <w:color w:val="000000"/>
          <w:sz w:val="28"/>
          <w:szCs w:val="28"/>
        </w:rPr>
        <w:t xml:space="preserve">, </w:t>
      </w:r>
      <w:proofErr w:type="spellStart"/>
      <w:r w:rsidRPr="005A01F3">
        <w:rPr>
          <w:color w:val="000000"/>
          <w:sz w:val="28"/>
          <w:szCs w:val="28"/>
        </w:rPr>
        <w:t>підтримка</w:t>
      </w:r>
      <w:proofErr w:type="spellEnd"/>
      <w:r w:rsidRPr="005A01F3">
        <w:rPr>
          <w:color w:val="000000"/>
          <w:sz w:val="28"/>
          <w:szCs w:val="28"/>
        </w:rPr>
        <w:t xml:space="preserve"> активу </w:t>
      </w:r>
      <w:proofErr w:type="spellStart"/>
      <w:r w:rsidRPr="005A01F3">
        <w:rPr>
          <w:color w:val="000000"/>
          <w:sz w:val="28"/>
          <w:szCs w:val="28"/>
        </w:rPr>
        <w:t>г</w:t>
      </w:r>
      <w:r w:rsidR="009E107F">
        <w:rPr>
          <w:color w:val="000000"/>
          <w:sz w:val="28"/>
          <w:szCs w:val="28"/>
        </w:rPr>
        <w:t>рупи</w:t>
      </w:r>
      <w:proofErr w:type="spellEnd"/>
      <w:r w:rsidR="009E107F">
        <w:rPr>
          <w:color w:val="000000"/>
          <w:sz w:val="28"/>
          <w:szCs w:val="28"/>
        </w:rPr>
        <w:t xml:space="preserve">, </w:t>
      </w:r>
      <w:proofErr w:type="spellStart"/>
      <w:r w:rsidR="009E107F">
        <w:rPr>
          <w:color w:val="000000"/>
          <w:sz w:val="28"/>
          <w:szCs w:val="28"/>
        </w:rPr>
        <w:t>турбота</w:t>
      </w:r>
      <w:proofErr w:type="spellEnd"/>
      <w:r w:rsidR="009E107F">
        <w:rPr>
          <w:color w:val="000000"/>
          <w:sz w:val="28"/>
          <w:szCs w:val="28"/>
        </w:rPr>
        <w:t xml:space="preserve"> про </w:t>
      </w:r>
      <w:proofErr w:type="spellStart"/>
      <w:r w:rsidR="009E107F">
        <w:rPr>
          <w:color w:val="000000"/>
          <w:sz w:val="28"/>
          <w:szCs w:val="28"/>
        </w:rPr>
        <w:t>її</w:t>
      </w:r>
      <w:proofErr w:type="spellEnd"/>
      <w:r w:rsidR="009E107F">
        <w:rPr>
          <w:color w:val="000000"/>
          <w:sz w:val="28"/>
          <w:szCs w:val="28"/>
        </w:rPr>
        <w:t xml:space="preserve"> </w:t>
      </w:r>
      <w:proofErr w:type="spellStart"/>
      <w:r w:rsidR="009E107F">
        <w:rPr>
          <w:color w:val="000000"/>
          <w:sz w:val="28"/>
          <w:szCs w:val="28"/>
        </w:rPr>
        <w:t>справи</w:t>
      </w:r>
      <w:proofErr w:type="spellEnd"/>
      <w:r w:rsidR="009E107F">
        <w:rPr>
          <w:color w:val="000000"/>
          <w:sz w:val="28"/>
          <w:szCs w:val="28"/>
        </w:rPr>
        <w:t xml:space="preserve">. </w:t>
      </w:r>
      <w:proofErr w:type="spellStart"/>
      <w:r w:rsidR="009E107F">
        <w:rPr>
          <w:color w:val="000000"/>
          <w:sz w:val="28"/>
          <w:szCs w:val="28"/>
        </w:rPr>
        <w:t>Од</w:t>
      </w:r>
      <w:r w:rsidRPr="005A01F3">
        <w:rPr>
          <w:color w:val="000000"/>
          <w:sz w:val="28"/>
          <w:szCs w:val="28"/>
        </w:rPr>
        <w:t>ночасно</w:t>
      </w:r>
      <w:proofErr w:type="spellEnd"/>
      <w:r w:rsidRPr="005A01F3">
        <w:rPr>
          <w:color w:val="000000"/>
          <w:sz w:val="28"/>
          <w:szCs w:val="28"/>
        </w:rPr>
        <w:t xml:space="preserve"> </w:t>
      </w:r>
      <w:proofErr w:type="spellStart"/>
      <w:r w:rsidRPr="005A01F3">
        <w:rPr>
          <w:color w:val="000000"/>
          <w:sz w:val="28"/>
          <w:szCs w:val="28"/>
        </w:rPr>
        <w:t>потрібно</w:t>
      </w:r>
      <w:proofErr w:type="spellEnd"/>
      <w:r w:rsidRPr="005A01F3">
        <w:rPr>
          <w:color w:val="000000"/>
          <w:sz w:val="28"/>
          <w:szCs w:val="28"/>
        </w:rPr>
        <w:t xml:space="preserve"> </w:t>
      </w:r>
      <w:proofErr w:type="spellStart"/>
      <w:r w:rsidRPr="005A01F3">
        <w:rPr>
          <w:color w:val="000000"/>
          <w:sz w:val="28"/>
          <w:szCs w:val="28"/>
        </w:rPr>
        <w:t>уникати</w:t>
      </w:r>
      <w:proofErr w:type="spellEnd"/>
      <w:r w:rsidRPr="005A01F3">
        <w:rPr>
          <w:color w:val="000000"/>
          <w:sz w:val="28"/>
          <w:szCs w:val="28"/>
        </w:rPr>
        <w:t xml:space="preserve"> </w:t>
      </w:r>
      <w:proofErr w:type="spellStart"/>
      <w:r w:rsidRPr="005A01F3">
        <w:rPr>
          <w:color w:val="000000"/>
          <w:sz w:val="28"/>
          <w:szCs w:val="28"/>
        </w:rPr>
        <w:t>формалізму</w:t>
      </w:r>
      <w:proofErr w:type="spellEnd"/>
      <w:r w:rsidRPr="005A01F3">
        <w:rPr>
          <w:color w:val="000000"/>
          <w:sz w:val="28"/>
          <w:szCs w:val="28"/>
        </w:rPr>
        <w:t xml:space="preserve">, </w:t>
      </w:r>
      <w:proofErr w:type="spellStart"/>
      <w:r w:rsidRPr="005A01F3">
        <w:rPr>
          <w:color w:val="000000"/>
          <w:sz w:val="28"/>
          <w:szCs w:val="28"/>
        </w:rPr>
        <w:t>байдужості</w:t>
      </w:r>
      <w:proofErr w:type="spellEnd"/>
      <w:r w:rsidRPr="005A01F3">
        <w:rPr>
          <w:color w:val="000000"/>
          <w:sz w:val="28"/>
          <w:szCs w:val="28"/>
        </w:rPr>
        <w:t xml:space="preserve">, </w:t>
      </w:r>
      <w:proofErr w:type="spellStart"/>
      <w:r w:rsidRPr="005A01F3">
        <w:rPr>
          <w:color w:val="000000"/>
          <w:sz w:val="28"/>
          <w:szCs w:val="28"/>
        </w:rPr>
        <w:t>надмірної</w:t>
      </w:r>
      <w:proofErr w:type="spellEnd"/>
      <w:r w:rsidRPr="005A01F3">
        <w:rPr>
          <w:color w:val="000000"/>
          <w:sz w:val="28"/>
          <w:szCs w:val="28"/>
        </w:rPr>
        <w:t xml:space="preserve"> </w:t>
      </w:r>
      <w:proofErr w:type="spellStart"/>
      <w:r w:rsidRPr="005A01F3">
        <w:rPr>
          <w:color w:val="000000"/>
          <w:sz w:val="28"/>
          <w:szCs w:val="28"/>
        </w:rPr>
        <w:t>офіційнос</w:t>
      </w:r>
      <w:r w:rsidRPr="005A01F3">
        <w:rPr>
          <w:color w:val="000000"/>
          <w:sz w:val="28"/>
          <w:szCs w:val="28"/>
        </w:rPr>
        <w:softHyphen/>
        <w:t>ті</w:t>
      </w:r>
      <w:proofErr w:type="spellEnd"/>
      <w:r w:rsidRPr="005A01F3">
        <w:rPr>
          <w:color w:val="000000"/>
          <w:sz w:val="28"/>
          <w:szCs w:val="28"/>
        </w:rPr>
        <w:t xml:space="preserve"> </w:t>
      </w:r>
      <w:proofErr w:type="spellStart"/>
      <w:r w:rsidRPr="005A01F3">
        <w:rPr>
          <w:color w:val="000000"/>
          <w:sz w:val="28"/>
          <w:szCs w:val="28"/>
        </w:rPr>
        <w:t>стосунків</w:t>
      </w:r>
      <w:proofErr w:type="spellEnd"/>
      <w:r w:rsidRPr="005A01F3">
        <w:rPr>
          <w:color w:val="000000"/>
          <w:sz w:val="28"/>
          <w:szCs w:val="28"/>
        </w:rPr>
        <w:t xml:space="preserve">. </w:t>
      </w:r>
      <w:proofErr w:type="spellStart"/>
      <w:r w:rsidRPr="005A01F3">
        <w:rPr>
          <w:color w:val="000000"/>
          <w:sz w:val="28"/>
          <w:szCs w:val="28"/>
        </w:rPr>
        <w:t>Це</w:t>
      </w:r>
      <w:proofErr w:type="spellEnd"/>
      <w:r w:rsidRPr="005A01F3">
        <w:rPr>
          <w:color w:val="000000"/>
          <w:sz w:val="28"/>
          <w:szCs w:val="28"/>
        </w:rPr>
        <w:t xml:space="preserve"> </w:t>
      </w:r>
      <w:proofErr w:type="spellStart"/>
      <w:r w:rsidRPr="005A01F3">
        <w:rPr>
          <w:color w:val="000000"/>
          <w:sz w:val="28"/>
          <w:szCs w:val="28"/>
        </w:rPr>
        <w:t>важливі</w:t>
      </w:r>
      <w:proofErr w:type="spellEnd"/>
      <w:r w:rsidRPr="005A01F3">
        <w:rPr>
          <w:color w:val="000000"/>
          <w:sz w:val="28"/>
          <w:szCs w:val="28"/>
        </w:rPr>
        <w:t xml:space="preserve"> </w:t>
      </w:r>
      <w:proofErr w:type="spellStart"/>
      <w:r w:rsidRPr="005A01F3">
        <w:rPr>
          <w:color w:val="000000"/>
          <w:sz w:val="28"/>
          <w:szCs w:val="28"/>
        </w:rPr>
        <w:t>соціально-психологічні</w:t>
      </w:r>
      <w:proofErr w:type="spellEnd"/>
      <w:r w:rsidRPr="005A01F3">
        <w:rPr>
          <w:color w:val="000000"/>
          <w:sz w:val="28"/>
          <w:szCs w:val="28"/>
        </w:rPr>
        <w:t xml:space="preserve"> </w:t>
      </w:r>
      <w:proofErr w:type="spellStart"/>
      <w:r w:rsidRPr="005A01F3">
        <w:rPr>
          <w:color w:val="000000"/>
          <w:sz w:val="28"/>
          <w:szCs w:val="28"/>
        </w:rPr>
        <w:t>умови</w:t>
      </w:r>
      <w:proofErr w:type="spellEnd"/>
      <w:r w:rsidRPr="005A01F3">
        <w:rPr>
          <w:color w:val="000000"/>
          <w:sz w:val="28"/>
          <w:szCs w:val="28"/>
        </w:rPr>
        <w:t xml:space="preserve"> для </w:t>
      </w:r>
      <w:proofErr w:type="spellStart"/>
      <w:r w:rsidRPr="005A01F3">
        <w:rPr>
          <w:color w:val="000000"/>
          <w:sz w:val="28"/>
          <w:szCs w:val="28"/>
        </w:rPr>
        <w:t>забезпечення</w:t>
      </w:r>
      <w:proofErr w:type="spellEnd"/>
      <w:r w:rsidRPr="005A01F3">
        <w:rPr>
          <w:color w:val="000000"/>
          <w:sz w:val="28"/>
          <w:szCs w:val="28"/>
        </w:rPr>
        <w:t xml:space="preserve"> </w:t>
      </w:r>
      <w:proofErr w:type="spellStart"/>
      <w:r w:rsidRPr="005A01F3">
        <w:rPr>
          <w:color w:val="000000"/>
          <w:sz w:val="28"/>
          <w:szCs w:val="28"/>
        </w:rPr>
        <w:t>ефективності</w:t>
      </w:r>
      <w:proofErr w:type="spellEnd"/>
      <w:r w:rsidRPr="005A01F3">
        <w:rPr>
          <w:color w:val="000000"/>
          <w:sz w:val="28"/>
          <w:szCs w:val="28"/>
        </w:rPr>
        <w:t xml:space="preserve"> </w:t>
      </w:r>
      <w:proofErr w:type="spellStart"/>
      <w:r w:rsidRPr="005A01F3">
        <w:rPr>
          <w:color w:val="000000"/>
          <w:sz w:val="28"/>
          <w:szCs w:val="28"/>
        </w:rPr>
        <w:t>виховної</w:t>
      </w:r>
      <w:proofErr w:type="spellEnd"/>
      <w:r w:rsidRPr="005A01F3">
        <w:rPr>
          <w:color w:val="000000"/>
          <w:sz w:val="28"/>
          <w:szCs w:val="28"/>
        </w:rPr>
        <w:t xml:space="preserve"> </w:t>
      </w:r>
      <w:proofErr w:type="spellStart"/>
      <w:r w:rsidRPr="005A01F3">
        <w:rPr>
          <w:color w:val="000000"/>
          <w:sz w:val="28"/>
          <w:szCs w:val="28"/>
        </w:rPr>
        <w:t>роботи</w:t>
      </w:r>
      <w:proofErr w:type="spellEnd"/>
      <w:r w:rsidRPr="005A01F3">
        <w:rPr>
          <w:color w:val="000000"/>
          <w:sz w:val="28"/>
          <w:szCs w:val="28"/>
        </w:rPr>
        <w:t xml:space="preserve"> з </w:t>
      </w:r>
      <w:proofErr w:type="spellStart"/>
      <w:r w:rsidRPr="005A01F3">
        <w:rPr>
          <w:color w:val="000000"/>
          <w:sz w:val="28"/>
          <w:szCs w:val="28"/>
        </w:rPr>
        <w:t>групою</w:t>
      </w:r>
      <w:proofErr w:type="spellEnd"/>
      <w:r w:rsidRPr="005A01F3">
        <w:rPr>
          <w:color w:val="000000"/>
          <w:sz w:val="28"/>
          <w:szCs w:val="28"/>
        </w:rPr>
        <w:t xml:space="preserve"> та </w:t>
      </w:r>
      <w:proofErr w:type="spellStart"/>
      <w:r w:rsidRPr="005A01F3">
        <w:rPr>
          <w:color w:val="000000"/>
          <w:sz w:val="28"/>
          <w:szCs w:val="28"/>
        </w:rPr>
        <w:t>окремими</w:t>
      </w:r>
      <w:proofErr w:type="spellEnd"/>
      <w:r w:rsidRPr="005A01F3">
        <w:rPr>
          <w:color w:val="000000"/>
          <w:sz w:val="28"/>
          <w:szCs w:val="28"/>
        </w:rPr>
        <w:t xml:space="preserve"> студентами.</w:t>
      </w:r>
    </w:p>
    <w:p w14:paraId="7B451582" w14:textId="77777777" w:rsidR="00E2380C" w:rsidRPr="005A01F3" w:rsidRDefault="009E107F" w:rsidP="005A01F3">
      <w:pPr>
        <w:pStyle w:val="a4"/>
        <w:spacing w:before="0" w:beforeAutospacing="0" w:after="0" w:afterAutospacing="0" w:line="360" w:lineRule="auto"/>
        <w:ind w:firstLine="708"/>
        <w:jc w:val="both"/>
        <w:rPr>
          <w:color w:val="000000"/>
          <w:sz w:val="28"/>
          <w:szCs w:val="28"/>
        </w:rPr>
      </w:pPr>
      <w:r>
        <w:rPr>
          <w:color w:val="000000"/>
          <w:sz w:val="28"/>
          <w:szCs w:val="28"/>
          <w:lang w:val="uk-UA"/>
        </w:rPr>
        <w:t>Часто в літературі визначають</w:t>
      </w:r>
      <w:r w:rsidR="00203342">
        <w:rPr>
          <w:color w:val="000000"/>
          <w:sz w:val="28"/>
          <w:szCs w:val="28"/>
          <w:lang w:val="uk-UA"/>
        </w:rPr>
        <w:t>, що к</w:t>
      </w:r>
      <w:proofErr w:type="spellStart"/>
      <w:r w:rsidR="00E2380C" w:rsidRPr="005A01F3">
        <w:rPr>
          <w:color w:val="000000"/>
          <w:sz w:val="28"/>
          <w:szCs w:val="28"/>
        </w:rPr>
        <w:t>ураторові</w:t>
      </w:r>
      <w:proofErr w:type="spellEnd"/>
      <w:r w:rsidR="00E2380C" w:rsidRPr="005A01F3">
        <w:rPr>
          <w:color w:val="000000"/>
          <w:sz w:val="28"/>
          <w:szCs w:val="28"/>
        </w:rPr>
        <w:t xml:space="preserve"> за </w:t>
      </w:r>
      <w:proofErr w:type="spellStart"/>
      <w:r w:rsidR="00E2380C" w:rsidRPr="005A01F3">
        <w:rPr>
          <w:color w:val="000000"/>
          <w:sz w:val="28"/>
          <w:szCs w:val="28"/>
        </w:rPr>
        <w:t>допомогою</w:t>
      </w:r>
      <w:proofErr w:type="spellEnd"/>
      <w:r w:rsidR="00E2380C" w:rsidRPr="005A01F3">
        <w:rPr>
          <w:color w:val="000000"/>
          <w:sz w:val="28"/>
          <w:szCs w:val="28"/>
        </w:rPr>
        <w:t xml:space="preserve"> активу </w:t>
      </w:r>
      <w:proofErr w:type="spellStart"/>
      <w:r w:rsidR="00E2380C" w:rsidRPr="005A01F3">
        <w:rPr>
          <w:color w:val="000000"/>
          <w:sz w:val="28"/>
          <w:szCs w:val="28"/>
        </w:rPr>
        <w:t>потрібно</w:t>
      </w:r>
      <w:proofErr w:type="spellEnd"/>
      <w:r w:rsidR="00E2380C" w:rsidRPr="005A01F3">
        <w:rPr>
          <w:color w:val="000000"/>
          <w:sz w:val="28"/>
          <w:szCs w:val="28"/>
        </w:rPr>
        <w:t xml:space="preserve"> </w:t>
      </w:r>
      <w:proofErr w:type="spellStart"/>
      <w:r w:rsidR="00E2380C" w:rsidRPr="005A01F3">
        <w:rPr>
          <w:color w:val="000000"/>
          <w:sz w:val="28"/>
          <w:szCs w:val="28"/>
        </w:rPr>
        <w:t>сприяти</w:t>
      </w:r>
      <w:proofErr w:type="spellEnd"/>
      <w:r w:rsidR="00E2380C" w:rsidRPr="005A01F3">
        <w:rPr>
          <w:color w:val="000000"/>
          <w:sz w:val="28"/>
          <w:szCs w:val="28"/>
        </w:rPr>
        <w:t xml:space="preserve"> </w:t>
      </w:r>
      <w:proofErr w:type="spellStart"/>
      <w:r w:rsidR="00E2380C" w:rsidRPr="005A01F3">
        <w:rPr>
          <w:color w:val="000000"/>
          <w:sz w:val="28"/>
          <w:szCs w:val="28"/>
        </w:rPr>
        <w:t>розвитку</w:t>
      </w:r>
      <w:proofErr w:type="spellEnd"/>
      <w:r w:rsidR="00E2380C" w:rsidRPr="005A01F3">
        <w:rPr>
          <w:color w:val="000000"/>
          <w:sz w:val="28"/>
          <w:szCs w:val="28"/>
        </w:rPr>
        <w:t xml:space="preserve"> </w:t>
      </w:r>
      <w:proofErr w:type="spellStart"/>
      <w:r w:rsidR="00E2380C" w:rsidRPr="005A01F3">
        <w:rPr>
          <w:color w:val="000000"/>
          <w:sz w:val="28"/>
          <w:szCs w:val="28"/>
        </w:rPr>
        <w:t>ділової</w:t>
      </w:r>
      <w:proofErr w:type="spellEnd"/>
      <w:r w:rsidR="00E2380C" w:rsidRPr="005A01F3">
        <w:rPr>
          <w:color w:val="000000"/>
          <w:sz w:val="28"/>
          <w:szCs w:val="28"/>
        </w:rPr>
        <w:t xml:space="preserve"> </w:t>
      </w:r>
      <w:proofErr w:type="spellStart"/>
      <w:r w:rsidR="00E2380C" w:rsidRPr="005A01F3">
        <w:rPr>
          <w:color w:val="000000"/>
          <w:sz w:val="28"/>
          <w:szCs w:val="28"/>
        </w:rPr>
        <w:t>допомоги</w:t>
      </w:r>
      <w:proofErr w:type="spellEnd"/>
      <w:r w:rsidR="00E2380C" w:rsidRPr="005A01F3">
        <w:rPr>
          <w:color w:val="000000"/>
          <w:sz w:val="28"/>
          <w:szCs w:val="28"/>
        </w:rPr>
        <w:t xml:space="preserve"> й </w:t>
      </w:r>
      <w:proofErr w:type="spellStart"/>
      <w:r w:rsidR="00E2380C" w:rsidRPr="005A01F3">
        <w:rPr>
          <w:color w:val="000000"/>
          <w:sz w:val="28"/>
          <w:szCs w:val="28"/>
        </w:rPr>
        <w:t>водночас</w:t>
      </w:r>
      <w:proofErr w:type="spellEnd"/>
      <w:r w:rsidR="00E2380C" w:rsidRPr="005A01F3">
        <w:rPr>
          <w:color w:val="000000"/>
          <w:sz w:val="28"/>
          <w:szCs w:val="28"/>
        </w:rPr>
        <w:t xml:space="preserve"> </w:t>
      </w:r>
      <w:proofErr w:type="spellStart"/>
      <w:r w:rsidR="00E2380C" w:rsidRPr="005A01F3">
        <w:rPr>
          <w:color w:val="000000"/>
          <w:sz w:val="28"/>
          <w:szCs w:val="28"/>
        </w:rPr>
        <w:t>вихованню</w:t>
      </w:r>
      <w:proofErr w:type="spellEnd"/>
      <w:r w:rsidR="00E2380C" w:rsidRPr="005A01F3">
        <w:rPr>
          <w:color w:val="000000"/>
          <w:sz w:val="28"/>
          <w:szCs w:val="28"/>
        </w:rPr>
        <w:t xml:space="preserve"> </w:t>
      </w:r>
      <w:proofErr w:type="spellStart"/>
      <w:r w:rsidR="00E2380C" w:rsidRPr="005A01F3">
        <w:rPr>
          <w:color w:val="000000"/>
          <w:sz w:val="28"/>
          <w:szCs w:val="28"/>
        </w:rPr>
        <w:t>відповідальності</w:t>
      </w:r>
      <w:proofErr w:type="spellEnd"/>
      <w:r w:rsidR="00E2380C" w:rsidRPr="005A01F3">
        <w:rPr>
          <w:color w:val="000000"/>
          <w:sz w:val="28"/>
          <w:szCs w:val="28"/>
        </w:rPr>
        <w:t xml:space="preserve">, </w:t>
      </w:r>
      <w:proofErr w:type="spellStart"/>
      <w:r w:rsidR="00E2380C" w:rsidRPr="005A01F3">
        <w:rPr>
          <w:color w:val="000000"/>
          <w:sz w:val="28"/>
          <w:szCs w:val="28"/>
        </w:rPr>
        <w:t>вимогливості</w:t>
      </w:r>
      <w:proofErr w:type="spellEnd"/>
      <w:r w:rsidR="00E2380C" w:rsidRPr="005A01F3">
        <w:rPr>
          <w:color w:val="000000"/>
          <w:sz w:val="28"/>
          <w:szCs w:val="28"/>
        </w:rPr>
        <w:t xml:space="preserve"> до себе в тих </w:t>
      </w:r>
      <w:proofErr w:type="spellStart"/>
      <w:r w:rsidR="00E2380C" w:rsidRPr="005A01F3">
        <w:rPr>
          <w:color w:val="000000"/>
          <w:sz w:val="28"/>
          <w:szCs w:val="28"/>
        </w:rPr>
        <w:t>студентів</w:t>
      </w:r>
      <w:proofErr w:type="spellEnd"/>
      <w:r w:rsidR="00E2380C" w:rsidRPr="005A01F3">
        <w:rPr>
          <w:color w:val="000000"/>
          <w:sz w:val="28"/>
          <w:szCs w:val="28"/>
        </w:rPr>
        <w:t xml:space="preserve">, </w:t>
      </w:r>
      <w:proofErr w:type="spellStart"/>
      <w:r w:rsidR="00E2380C" w:rsidRPr="005A01F3">
        <w:rPr>
          <w:color w:val="000000"/>
          <w:sz w:val="28"/>
          <w:szCs w:val="28"/>
        </w:rPr>
        <w:t>які</w:t>
      </w:r>
      <w:proofErr w:type="spellEnd"/>
      <w:r w:rsidR="00E2380C" w:rsidRPr="005A01F3">
        <w:rPr>
          <w:color w:val="000000"/>
          <w:sz w:val="28"/>
          <w:szCs w:val="28"/>
        </w:rPr>
        <w:t xml:space="preserve"> </w:t>
      </w:r>
      <w:proofErr w:type="spellStart"/>
      <w:r w:rsidR="00E2380C" w:rsidRPr="005A01F3">
        <w:rPr>
          <w:color w:val="000000"/>
          <w:sz w:val="28"/>
          <w:szCs w:val="28"/>
        </w:rPr>
        <w:t>мають</w:t>
      </w:r>
      <w:proofErr w:type="spellEnd"/>
      <w:r w:rsidR="00E2380C" w:rsidRPr="005A01F3">
        <w:rPr>
          <w:color w:val="000000"/>
          <w:sz w:val="28"/>
          <w:szCs w:val="28"/>
        </w:rPr>
        <w:t xml:space="preserve"> </w:t>
      </w:r>
      <w:proofErr w:type="spellStart"/>
      <w:r w:rsidR="00E2380C" w:rsidRPr="005A01F3">
        <w:rPr>
          <w:color w:val="000000"/>
          <w:sz w:val="28"/>
          <w:szCs w:val="28"/>
        </w:rPr>
        <w:t>проблеми</w:t>
      </w:r>
      <w:proofErr w:type="spellEnd"/>
      <w:r w:rsidR="00E2380C" w:rsidRPr="005A01F3">
        <w:rPr>
          <w:color w:val="000000"/>
          <w:sz w:val="28"/>
          <w:szCs w:val="28"/>
        </w:rPr>
        <w:t xml:space="preserve"> в </w:t>
      </w:r>
      <w:proofErr w:type="spellStart"/>
      <w:r w:rsidR="00E2380C" w:rsidRPr="005A01F3">
        <w:rPr>
          <w:color w:val="000000"/>
          <w:sz w:val="28"/>
          <w:szCs w:val="28"/>
        </w:rPr>
        <w:t>навчанні</w:t>
      </w:r>
      <w:proofErr w:type="spellEnd"/>
      <w:r w:rsidR="00E2380C" w:rsidRPr="005A01F3">
        <w:rPr>
          <w:color w:val="000000"/>
          <w:sz w:val="28"/>
          <w:szCs w:val="28"/>
        </w:rPr>
        <w:t xml:space="preserve"> й не </w:t>
      </w:r>
      <w:proofErr w:type="spellStart"/>
      <w:r w:rsidR="00E2380C" w:rsidRPr="005A01F3">
        <w:rPr>
          <w:color w:val="000000"/>
          <w:sz w:val="28"/>
          <w:szCs w:val="28"/>
        </w:rPr>
        <w:t>можуть</w:t>
      </w:r>
      <w:proofErr w:type="spellEnd"/>
      <w:r w:rsidR="00203342">
        <w:rPr>
          <w:color w:val="000000"/>
          <w:sz w:val="28"/>
          <w:szCs w:val="28"/>
        </w:rPr>
        <w:t xml:space="preserve"> </w:t>
      </w:r>
      <w:proofErr w:type="spellStart"/>
      <w:r w:rsidR="00203342">
        <w:rPr>
          <w:color w:val="000000"/>
          <w:sz w:val="28"/>
          <w:szCs w:val="28"/>
        </w:rPr>
        <w:t>вирішити</w:t>
      </w:r>
      <w:proofErr w:type="spellEnd"/>
      <w:r w:rsidR="00203342">
        <w:rPr>
          <w:color w:val="000000"/>
          <w:sz w:val="28"/>
          <w:szCs w:val="28"/>
        </w:rPr>
        <w:t xml:space="preserve"> </w:t>
      </w:r>
      <w:proofErr w:type="spellStart"/>
      <w:r w:rsidR="00203342">
        <w:rPr>
          <w:color w:val="000000"/>
          <w:sz w:val="28"/>
          <w:szCs w:val="28"/>
        </w:rPr>
        <w:t>їх</w:t>
      </w:r>
      <w:proofErr w:type="spellEnd"/>
      <w:r w:rsidR="00203342">
        <w:rPr>
          <w:color w:val="000000"/>
          <w:sz w:val="28"/>
          <w:szCs w:val="28"/>
        </w:rPr>
        <w:t xml:space="preserve"> </w:t>
      </w:r>
      <w:proofErr w:type="spellStart"/>
      <w:r w:rsidR="00203342">
        <w:rPr>
          <w:color w:val="000000"/>
          <w:sz w:val="28"/>
          <w:szCs w:val="28"/>
        </w:rPr>
        <w:t>самостійно</w:t>
      </w:r>
      <w:proofErr w:type="spellEnd"/>
      <w:r w:rsidR="00203342">
        <w:rPr>
          <w:color w:val="000000"/>
          <w:sz w:val="28"/>
          <w:szCs w:val="28"/>
        </w:rPr>
        <w:t xml:space="preserve">. </w:t>
      </w:r>
      <w:r>
        <w:rPr>
          <w:color w:val="000000"/>
          <w:sz w:val="28"/>
          <w:szCs w:val="28"/>
          <w:lang w:val="uk-UA"/>
        </w:rPr>
        <w:t>І т</w:t>
      </w:r>
      <w:r w:rsidR="00203342">
        <w:rPr>
          <w:color w:val="000000"/>
          <w:sz w:val="28"/>
          <w:szCs w:val="28"/>
          <w:lang w:val="uk-UA"/>
        </w:rPr>
        <w:t>акож</w:t>
      </w:r>
      <w:r w:rsidR="00E2380C" w:rsidRPr="005A01F3">
        <w:rPr>
          <w:color w:val="000000"/>
          <w:sz w:val="28"/>
          <w:szCs w:val="28"/>
        </w:rPr>
        <w:t xml:space="preserve"> </w:t>
      </w:r>
      <w:proofErr w:type="spellStart"/>
      <w:r w:rsidR="00E2380C" w:rsidRPr="005A01F3">
        <w:rPr>
          <w:color w:val="000000"/>
          <w:sz w:val="28"/>
          <w:szCs w:val="28"/>
        </w:rPr>
        <w:t>застерігати</w:t>
      </w:r>
      <w:proofErr w:type="spellEnd"/>
      <w:r w:rsidR="00E2380C" w:rsidRPr="005A01F3">
        <w:rPr>
          <w:color w:val="000000"/>
          <w:sz w:val="28"/>
          <w:szCs w:val="28"/>
        </w:rPr>
        <w:t xml:space="preserve"> </w:t>
      </w:r>
      <w:proofErr w:type="spellStart"/>
      <w:r w:rsidR="00E2380C" w:rsidRPr="005A01F3">
        <w:rPr>
          <w:color w:val="000000"/>
          <w:sz w:val="28"/>
          <w:szCs w:val="28"/>
        </w:rPr>
        <w:t>від</w:t>
      </w:r>
      <w:proofErr w:type="spellEnd"/>
      <w:r w:rsidR="00E2380C" w:rsidRPr="005A01F3">
        <w:rPr>
          <w:color w:val="000000"/>
          <w:sz w:val="28"/>
          <w:szCs w:val="28"/>
        </w:rPr>
        <w:t xml:space="preserve"> стану </w:t>
      </w:r>
      <w:proofErr w:type="spellStart"/>
      <w:r w:rsidR="00E2380C" w:rsidRPr="005A01F3">
        <w:rPr>
          <w:color w:val="000000"/>
          <w:sz w:val="28"/>
          <w:szCs w:val="28"/>
        </w:rPr>
        <w:t>фрустрації</w:t>
      </w:r>
      <w:proofErr w:type="spellEnd"/>
      <w:r w:rsidR="00E2380C" w:rsidRPr="005A01F3">
        <w:rPr>
          <w:color w:val="000000"/>
          <w:sz w:val="28"/>
          <w:szCs w:val="28"/>
        </w:rPr>
        <w:t xml:space="preserve"> </w:t>
      </w:r>
      <w:proofErr w:type="spellStart"/>
      <w:r w:rsidR="00E2380C" w:rsidRPr="005A01F3">
        <w:rPr>
          <w:color w:val="000000"/>
          <w:sz w:val="28"/>
          <w:szCs w:val="28"/>
        </w:rPr>
        <w:t>окремих</w:t>
      </w:r>
      <w:proofErr w:type="spellEnd"/>
      <w:r w:rsidR="00E2380C" w:rsidRPr="005A01F3">
        <w:rPr>
          <w:color w:val="000000"/>
          <w:sz w:val="28"/>
          <w:szCs w:val="28"/>
        </w:rPr>
        <w:t xml:space="preserve"> </w:t>
      </w:r>
      <w:proofErr w:type="spellStart"/>
      <w:r w:rsidR="00E2380C" w:rsidRPr="005A01F3">
        <w:rPr>
          <w:color w:val="000000"/>
          <w:sz w:val="28"/>
          <w:szCs w:val="28"/>
        </w:rPr>
        <w:t>її</w:t>
      </w:r>
      <w:proofErr w:type="spellEnd"/>
      <w:r w:rsidR="00E2380C" w:rsidRPr="005A01F3">
        <w:rPr>
          <w:color w:val="000000"/>
          <w:sz w:val="28"/>
          <w:szCs w:val="28"/>
        </w:rPr>
        <w:t xml:space="preserve"> </w:t>
      </w:r>
      <w:proofErr w:type="spellStart"/>
      <w:r w:rsidR="00E2380C" w:rsidRPr="005A01F3">
        <w:rPr>
          <w:color w:val="000000"/>
          <w:sz w:val="28"/>
          <w:szCs w:val="28"/>
        </w:rPr>
        <w:t>членів</w:t>
      </w:r>
      <w:proofErr w:type="spellEnd"/>
      <w:r w:rsidR="00E2380C" w:rsidRPr="005A01F3">
        <w:rPr>
          <w:color w:val="000000"/>
          <w:sz w:val="28"/>
          <w:szCs w:val="28"/>
        </w:rPr>
        <w:t xml:space="preserve">, </w:t>
      </w:r>
      <w:proofErr w:type="spellStart"/>
      <w:r w:rsidR="00E2380C" w:rsidRPr="005A01F3">
        <w:rPr>
          <w:color w:val="000000"/>
          <w:sz w:val="28"/>
          <w:szCs w:val="28"/>
        </w:rPr>
        <w:t>щоб</w:t>
      </w:r>
      <w:proofErr w:type="spellEnd"/>
      <w:r w:rsidR="00E2380C" w:rsidRPr="005A01F3">
        <w:rPr>
          <w:color w:val="000000"/>
          <w:sz w:val="28"/>
          <w:szCs w:val="28"/>
        </w:rPr>
        <w:t xml:space="preserve"> </w:t>
      </w:r>
      <w:proofErr w:type="spellStart"/>
      <w:r w:rsidR="00E2380C" w:rsidRPr="005A01F3">
        <w:rPr>
          <w:color w:val="000000"/>
          <w:sz w:val="28"/>
          <w:szCs w:val="28"/>
        </w:rPr>
        <w:t>він</w:t>
      </w:r>
      <w:proofErr w:type="spellEnd"/>
      <w:r w:rsidR="00E2380C" w:rsidRPr="005A01F3">
        <w:rPr>
          <w:color w:val="000000"/>
          <w:sz w:val="28"/>
          <w:szCs w:val="28"/>
        </w:rPr>
        <w:t xml:space="preserve"> не </w:t>
      </w:r>
      <w:proofErr w:type="spellStart"/>
      <w:r w:rsidR="00E2380C" w:rsidRPr="005A01F3">
        <w:rPr>
          <w:color w:val="000000"/>
          <w:sz w:val="28"/>
          <w:szCs w:val="28"/>
        </w:rPr>
        <w:t>набув</w:t>
      </w:r>
      <w:proofErr w:type="spellEnd"/>
      <w:r w:rsidR="00E2380C" w:rsidRPr="005A01F3">
        <w:rPr>
          <w:color w:val="000000"/>
          <w:sz w:val="28"/>
          <w:szCs w:val="28"/>
        </w:rPr>
        <w:t xml:space="preserve"> затяжного характеру, </w:t>
      </w:r>
      <w:proofErr w:type="spellStart"/>
      <w:r w:rsidR="00E2380C" w:rsidRPr="005A01F3">
        <w:rPr>
          <w:color w:val="000000"/>
          <w:sz w:val="28"/>
          <w:szCs w:val="28"/>
        </w:rPr>
        <w:t>що</w:t>
      </w:r>
      <w:proofErr w:type="spellEnd"/>
      <w:r w:rsidR="00E2380C" w:rsidRPr="005A01F3">
        <w:rPr>
          <w:color w:val="000000"/>
          <w:sz w:val="28"/>
          <w:szCs w:val="28"/>
        </w:rPr>
        <w:t xml:space="preserve"> </w:t>
      </w:r>
      <w:proofErr w:type="spellStart"/>
      <w:r w:rsidR="00E2380C" w:rsidRPr="005A01F3">
        <w:rPr>
          <w:color w:val="000000"/>
          <w:sz w:val="28"/>
          <w:szCs w:val="28"/>
        </w:rPr>
        <w:t>може</w:t>
      </w:r>
      <w:proofErr w:type="spellEnd"/>
      <w:r w:rsidR="00E2380C" w:rsidRPr="005A01F3">
        <w:rPr>
          <w:color w:val="000000"/>
          <w:sz w:val="28"/>
          <w:szCs w:val="28"/>
        </w:rPr>
        <w:t xml:space="preserve"> привести до </w:t>
      </w:r>
      <w:proofErr w:type="spellStart"/>
      <w:r w:rsidR="00E2380C" w:rsidRPr="005A01F3">
        <w:rPr>
          <w:color w:val="000000"/>
          <w:sz w:val="28"/>
          <w:szCs w:val="28"/>
        </w:rPr>
        <w:t>аморальних</w:t>
      </w:r>
      <w:proofErr w:type="spellEnd"/>
      <w:r w:rsidR="00E2380C" w:rsidRPr="005A01F3">
        <w:rPr>
          <w:color w:val="000000"/>
          <w:sz w:val="28"/>
          <w:szCs w:val="28"/>
        </w:rPr>
        <w:t xml:space="preserve"> форм </w:t>
      </w:r>
      <w:proofErr w:type="spellStart"/>
      <w:r w:rsidR="00E2380C" w:rsidRPr="005A01F3">
        <w:rPr>
          <w:color w:val="000000"/>
          <w:sz w:val="28"/>
          <w:szCs w:val="28"/>
        </w:rPr>
        <w:t>поведінки</w:t>
      </w:r>
      <w:proofErr w:type="spellEnd"/>
      <w:r w:rsidR="00E2380C" w:rsidRPr="005A01F3">
        <w:rPr>
          <w:color w:val="000000"/>
          <w:sz w:val="28"/>
          <w:szCs w:val="28"/>
        </w:rPr>
        <w:t xml:space="preserve"> таких </w:t>
      </w:r>
      <w:proofErr w:type="spellStart"/>
      <w:r w:rsidR="00E2380C" w:rsidRPr="005A01F3">
        <w:rPr>
          <w:color w:val="000000"/>
          <w:sz w:val="28"/>
          <w:szCs w:val="28"/>
        </w:rPr>
        <w:t>студентів</w:t>
      </w:r>
      <w:proofErr w:type="spellEnd"/>
      <w:r w:rsidR="00E2380C" w:rsidRPr="005A01F3">
        <w:rPr>
          <w:color w:val="000000"/>
          <w:sz w:val="28"/>
          <w:szCs w:val="28"/>
        </w:rPr>
        <w:t xml:space="preserve">, </w:t>
      </w:r>
      <w:proofErr w:type="spellStart"/>
      <w:r w:rsidR="00E2380C" w:rsidRPr="005A01F3">
        <w:rPr>
          <w:color w:val="000000"/>
          <w:sz w:val="28"/>
          <w:szCs w:val="28"/>
        </w:rPr>
        <w:t>їхньої</w:t>
      </w:r>
      <w:proofErr w:type="spellEnd"/>
      <w:r w:rsidR="00E2380C" w:rsidRPr="005A01F3">
        <w:rPr>
          <w:color w:val="000000"/>
          <w:sz w:val="28"/>
          <w:szCs w:val="28"/>
        </w:rPr>
        <w:t xml:space="preserve"> </w:t>
      </w:r>
      <w:proofErr w:type="spellStart"/>
      <w:r w:rsidR="00E2380C" w:rsidRPr="005A01F3">
        <w:rPr>
          <w:color w:val="000000"/>
          <w:sz w:val="28"/>
          <w:szCs w:val="28"/>
        </w:rPr>
        <w:t>відстороненості</w:t>
      </w:r>
      <w:proofErr w:type="spellEnd"/>
      <w:r w:rsidR="00E2380C" w:rsidRPr="005A01F3">
        <w:rPr>
          <w:color w:val="000000"/>
          <w:sz w:val="28"/>
          <w:szCs w:val="28"/>
        </w:rPr>
        <w:t xml:space="preserve"> </w:t>
      </w:r>
      <w:proofErr w:type="spellStart"/>
      <w:r w:rsidR="00E2380C" w:rsidRPr="005A01F3">
        <w:rPr>
          <w:color w:val="000000"/>
          <w:sz w:val="28"/>
          <w:szCs w:val="28"/>
        </w:rPr>
        <w:t>від</w:t>
      </w:r>
      <w:proofErr w:type="spellEnd"/>
      <w:r w:rsidR="00E2380C" w:rsidRPr="005A01F3">
        <w:rPr>
          <w:color w:val="000000"/>
          <w:sz w:val="28"/>
          <w:szCs w:val="28"/>
        </w:rPr>
        <w:t xml:space="preserve"> </w:t>
      </w:r>
      <w:proofErr w:type="spellStart"/>
      <w:r w:rsidR="00E2380C" w:rsidRPr="005A01F3">
        <w:rPr>
          <w:color w:val="000000"/>
          <w:sz w:val="28"/>
          <w:szCs w:val="28"/>
        </w:rPr>
        <w:t>життя</w:t>
      </w:r>
      <w:proofErr w:type="spellEnd"/>
      <w:r w:rsidR="00E2380C" w:rsidRPr="005A01F3">
        <w:rPr>
          <w:color w:val="000000"/>
          <w:sz w:val="28"/>
          <w:szCs w:val="28"/>
        </w:rPr>
        <w:t xml:space="preserve"> </w:t>
      </w:r>
      <w:proofErr w:type="spellStart"/>
      <w:r w:rsidR="00E2380C" w:rsidRPr="005A01F3">
        <w:rPr>
          <w:color w:val="000000"/>
          <w:sz w:val="28"/>
          <w:szCs w:val="28"/>
        </w:rPr>
        <w:t>групи</w:t>
      </w:r>
      <w:proofErr w:type="spellEnd"/>
      <w:r w:rsidR="00E2380C" w:rsidRPr="005A01F3">
        <w:rPr>
          <w:color w:val="000000"/>
          <w:sz w:val="28"/>
          <w:szCs w:val="28"/>
        </w:rPr>
        <w:t>.</w:t>
      </w:r>
    </w:p>
    <w:p w14:paraId="24570AF9" w14:textId="77777777" w:rsidR="00E2380C" w:rsidRPr="00B15B22" w:rsidRDefault="008D1792" w:rsidP="005A01F3">
      <w:pPr>
        <w:pStyle w:val="a4"/>
        <w:spacing w:before="0" w:beforeAutospacing="0" w:after="0" w:afterAutospacing="0" w:line="360" w:lineRule="auto"/>
        <w:ind w:firstLine="708"/>
        <w:jc w:val="both"/>
        <w:rPr>
          <w:color w:val="000000"/>
          <w:sz w:val="28"/>
          <w:szCs w:val="28"/>
          <w:lang w:val="uk-UA"/>
        </w:rPr>
      </w:pPr>
      <w:r w:rsidRPr="005A01F3">
        <w:rPr>
          <w:color w:val="000000"/>
          <w:sz w:val="28"/>
          <w:szCs w:val="28"/>
          <w:lang w:val="uk-UA"/>
        </w:rPr>
        <w:t>С</w:t>
      </w:r>
      <w:proofErr w:type="spellStart"/>
      <w:r w:rsidR="00121B13">
        <w:rPr>
          <w:color w:val="000000"/>
          <w:sz w:val="28"/>
          <w:szCs w:val="28"/>
        </w:rPr>
        <w:t>тудентський</w:t>
      </w:r>
      <w:proofErr w:type="spellEnd"/>
      <w:r w:rsidR="00121B13">
        <w:rPr>
          <w:color w:val="000000"/>
          <w:sz w:val="28"/>
          <w:szCs w:val="28"/>
        </w:rPr>
        <w:t xml:space="preserve"> </w:t>
      </w:r>
      <w:proofErr w:type="spellStart"/>
      <w:r w:rsidR="00121B13">
        <w:rPr>
          <w:color w:val="000000"/>
          <w:sz w:val="28"/>
          <w:szCs w:val="28"/>
        </w:rPr>
        <w:t>ко</w:t>
      </w:r>
      <w:r w:rsidRPr="005A01F3">
        <w:rPr>
          <w:color w:val="000000"/>
          <w:sz w:val="28"/>
          <w:szCs w:val="28"/>
        </w:rPr>
        <w:t>лектив</w:t>
      </w:r>
      <w:proofErr w:type="spellEnd"/>
      <w:r w:rsidR="009E107F">
        <w:rPr>
          <w:color w:val="000000"/>
          <w:sz w:val="28"/>
          <w:szCs w:val="28"/>
          <w:lang w:val="uk-UA"/>
        </w:rPr>
        <w:t>,</w:t>
      </w:r>
      <w:r w:rsidR="009E107F">
        <w:rPr>
          <w:color w:val="000000"/>
          <w:sz w:val="28"/>
          <w:szCs w:val="28"/>
        </w:rPr>
        <w:t xml:space="preserve"> як </w:t>
      </w:r>
      <w:proofErr w:type="spellStart"/>
      <w:r w:rsidR="009E107F">
        <w:rPr>
          <w:color w:val="000000"/>
          <w:sz w:val="28"/>
          <w:szCs w:val="28"/>
        </w:rPr>
        <w:t>цілісність</w:t>
      </w:r>
      <w:proofErr w:type="spellEnd"/>
      <w:r w:rsidR="009E107F">
        <w:rPr>
          <w:color w:val="000000"/>
          <w:sz w:val="28"/>
          <w:szCs w:val="28"/>
          <w:lang w:val="uk-UA"/>
        </w:rPr>
        <w:t>,</w:t>
      </w:r>
      <w:r w:rsidRPr="005A01F3">
        <w:rPr>
          <w:color w:val="000000"/>
          <w:sz w:val="28"/>
          <w:szCs w:val="28"/>
        </w:rPr>
        <w:t xml:space="preserve"> </w:t>
      </w:r>
      <w:proofErr w:type="spellStart"/>
      <w:r w:rsidRPr="005A01F3">
        <w:rPr>
          <w:color w:val="000000"/>
          <w:sz w:val="28"/>
          <w:szCs w:val="28"/>
        </w:rPr>
        <w:t>характеризується</w:t>
      </w:r>
      <w:proofErr w:type="spellEnd"/>
      <w:r w:rsidRPr="005A01F3">
        <w:rPr>
          <w:color w:val="000000"/>
          <w:sz w:val="28"/>
          <w:szCs w:val="28"/>
          <w:lang w:val="uk-UA"/>
        </w:rPr>
        <w:t xml:space="preserve"> п</w:t>
      </w:r>
      <w:proofErr w:type="spellStart"/>
      <w:r w:rsidR="00121B13">
        <w:rPr>
          <w:bCs/>
          <w:iCs/>
          <w:color w:val="000000"/>
          <w:sz w:val="28"/>
          <w:szCs w:val="28"/>
        </w:rPr>
        <w:t>сихологічними</w:t>
      </w:r>
      <w:proofErr w:type="spellEnd"/>
      <w:r w:rsidR="00121B13">
        <w:rPr>
          <w:bCs/>
          <w:iCs/>
          <w:color w:val="000000"/>
          <w:sz w:val="28"/>
          <w:szCs w:val="28"/>
        </w:rPr>
        <w:t xml:space="preserve"> </w:t>
      </w:r>
      <w:proofErr w:type="spellStart"/>
      <w:r w:rsidR="00121B13">
        <w:rPr>
          <w:bCs/>
          <w:iCs/>
          <w:color w:val="000000"/>
          <w:sz w:val="28"/>
          <w:szCs w:val="28"/>
        </w:rPr>
        <w:t>явищами</w:t>
      </w:r>
      <w:proofErr w:type="spellEnd"/>
      <w:r w:rsidR="00121B13">
        <w:rPr>
          <w:bCs/>
          <w:iCs/>
          <w:color w:val="000000"/>
          <w:sz w:val="28"/>
          <w:szCs w:val="28"/>
          <w:lang w:val="uk-UA"/>
        </w:rPr>
        <w:t xml:space="preserve"> </w:t>
      </w:r>
      <w:r w:rsidRPr="005A01F3">
        <w:rPr>
          <w:bCs/>
          <w:iCs/>
          <w:color w:val="000000"/>
          <w:sz w:val="28"/>
          <w:szCs w:val="28"/>
          <w:lang w:val="uk-UA"/>
        </w:rPr>
        <w:t xml:space="preserve">такими як, </w:t>
      </w:r>
      <w:r w:rsidRPr="005A01F3">
        <w:rPr>
          <w:color w:val="000000"/>
          <w:sz w:val="28"/>
          <w:szCs w:val="28"/>
          <w:lang w:val="uk-UA"/>
        </w:rPr>
        <w:t>г</w:t>
      </w:r>
      <w:proofErr w:type="spellStart"/>
      <w:r w:rsidR="00121B13">
        <w:rPr>
          <w:iCs/>
          <w:color w:val="000000"/>
          <w:sz w:val="28"/>
          <w:szCs w:val="28"/>
        </w:rPr>
        <w:t>ромадська</w:t>
      </w:r>
      <w:proofErr w:type="spellEnd"/>
      <w:r w:rsidR="00121B13">
        <w:rPr>
          <w:iCs/>
          <w:color w:val="000000"/>
          <w:sz w:val="28"/>
          <w:szCs w:val="28"/>
        </w:rPr>
        <w:t xml:space="preserve"> думка,</w:t>
      </w:r>
      <w:r w:rsidR="00121B13">
        <w:rPr>
          <w:iCs/>
          <w:color w:val="000000"/>
          <w:sz w:val="28"/>
          <w:szCs w:val="28"/>
          <w:lang w:val="uk-UA"/>
        </w:rPr>
        <w:t xml:space="preserve"> </w:t>
      </w:r>
      <w:r w:rsidR="00E2380C" w:rsidRPr="005A01F3">
        <w:rPr>
          <w:color w:val="000000"/>
          <w:sz w:val="28"/>
          <w:szCs w:val="28"/>
        </w:rPr>
        <w:t xml:space="preserve">яка </w:t>
      </w:r>
      <w:proofErr w:type="spellStart"/>
      <w:r w:rsidR="00E2380C" w:rsidRPr="005A01F3">
        <w:rPr>
          <w:color w:val="000000"/>
          <w:sz w:val="28"/>
          <w:szCs w:val="28"/>
        </w:rPr>
        <w:t>складається</w:t>
      </w:r>
      <w:proofErr w:type="spellEnd"/>
      <w:r w:rsidR="00E2380C" w:rsidRPr="005A01F3">
        <w:rPr>
          <w:color w:val="000000"/>
          <w:sz w:val="28"/>
          <w:szCs w:val="28"/>
        </w:rPr>
        <w:t xml:space="preserve"> не </w:t>
      </w:r>
      <w:proofErr w:type="spellStart"/>
      <w:r w:rsidR="00E2380C" w:rsidRPr="005A01F3">
        <w:rPr>
          <w:color w:val="000000"/>
          <w:sz w:val="28"/>
          <w:szCs w:val="28"/>
        </w:rPr>
        <w:t>тільки</w:t>
      </w:r>
      <w:proofErr w:type="spellEnd"/>
      <w:r w:rsidR="00E2380C" w:rsidRPr="005A01F3">
        <w:rPr>
          <w:color w:val="000000"/>
          <w:sz w:val="28"/>
          <w:szCs w:val="28"/>
        </w:rPr>
        <w:t xml:space="preserve"> з </w:t>
      </w:r>
      <w:proofErr w:type="spellStart"/>
      <w:r w:rsidR="00E2380C" w:rsidRPr="005A01F3">
        <w:rPr>
          <w:color w:val="000000"/>
          <w:sz w:val="28"/>
          <w:szCs w:val="28"/>
        </w:rPr>
        <w:t>інтелектуальних</w:t>
      </w:r>
      <w:proofErr w:type="spellEnd"/>
      <w:r w:rsidR="00E2380C" w:rsidRPr="005A01F3">
        <w:rPr>
          <w:color w:val="000000"/>
          <w:sz w:val="28"/>
          <w:szCs w:val="28"/>
        </w:rPr>
        <w:t xml:space="preserve">, а й </w:t>
      </w:r>
      <w:proofErr w:type="spellStart"/>
      <w:r w:rsidR="00E2380C" w:rsidRPr="005A01F3">
        <w:rPr>
          <w:color w:val="000000"/>
          <w:sz w:val="28"/>
          <w:szCs w:val="28"/>
        </w:rPr>
        <w:t>вольових</w:t>
      </w:r>
      <w:proofErr w:type="spellEnd"/>
      <w:r w:rsidR="00E2380C" w:rsidRPr="005A01F3">
        <w:rPr>
          <w:color w:val="000000"/>
          <w:sz w:val="28"/>
          <w:szCs w:val="28"/>
        </w:rPr>
        <w:t xml:space="preserve"> та </w:t>
      </w:r>
      <w:proofErr w:type="spellStart"/>
      <w:r w:rsidR="00E2380C" w:rsidRPr="005A01F3">
        <w:rPr>
          <w:color w:val="000000"/>
          <w:sz w:val="28"/>
          <w:szCs w:val="28"/>
        </w:rPr>
        <w:t>емоційних</w:t>
      </w:r>
      <w:proofErr w:type="spellEnd"/>
      <w:r w:rsidR="00E2380C" w:rsidRPr="005A01F3">
        <w:rPr>
          <w:color w:val="000000"/>
          <w:sz w:val="28"/>
          <w:szCs w:val="28"/>
        </w:rPr>
        <w:t xml:space="preserve"> </w:t>
      </w:r>
      <w:proofErr w:type="spellStart"/>
      <w:r w:rsidR="00E2380C" w:rsidRPr="005A01F3">
        <w:rPr>
          <w:color w:val="000000"/>
          <w:sz w:val="28"/>
          <w:szCs w:val="28"/>
        </w:rPr>
        <w:t>компонентів</w:t>
      </w:r>
      <w:proofErr w:type="spellEnd"/>
      <w:r w:rsidR="00E2380C" w:rsidRPr="005A01F3">
        <w:rPr>
          <w:color w:val="000000"/>
          <w:sz w:val="28"/>
          <w:szCs w:val="28"/>
        </w:rPr>
        <w:t xml:space="preserve"> і </w:t>
      </w:r>
      <w:proofErr w:type="spellStart"/>
      <w:r w:rsidR="00E2380C" w:rsidRPr="005A01F3">
        <w:rPr>
          <w:color w:val="000000"/>
          <w:sz w:val="28"/>
          <w:szCs w:val="28"/>
        </w:rPr>
        <w:lastRenderedPageBreak/>
        <w:t>виявляється</w:t>
      </w:r>
      <w:proofErr w:type="spellEnd"/>
      <w:r w:rsidR="00E2380C" w:rsidRPr="005A01F3">
        <w:rPr>
          <w:color w:val="000000"/>
          <w:sz w:val="28"/>
          <w:szCs w:val="28"/>
        </w:rPr>
        <w:t xml:space="preserve"> в </w:t>
      </w:r>
      <w:proofErr w:type="spellStart"/>
      <w:r w:rsidR="00E2380C" w:rsidRPr="005A01F3">
        <w:rPr>
          <w:color w:val="000000"/>
          <w:sz w:val="28"/>
          <w:szCs w:val="28"/>
        </w:rPr>
        <w:t>оцінних</w:t>
      </w:r>
      <w:proofErr w:type="spellEnd"/>
      <w:r w:rsidR="00E2380C" w:rsidRPr="005A01F3">
        <w:rPr>
          <w:color w:val="000000"/>
          <w:sz w:val="28"/>
          <w:szCs w:val="28"/>
        </w:rPr>
        <w:t xml:space="preserve"> </w:t>
      </w:r>
      <w:proofErr w:type="spellStart"/>
      <w:r w:rsidR="00E2380C" w:rsidRPr="005A01F3">
        <w:rPr>
          <w:color w:val="000000"/>
          <w:sz w:val="28"/>
          <w:szCs w:val="28"/>
        </w:rPr>
        <w:t>судженнях</w:t>
      </w:r>
      <w:proofErr w:type="spellEnd"/>
      <w:r w:rsidR="00E2380C" w:rsidRPr="005A01F3">
        <w:rPr>
          <w:color w:val="000000"/>
          <w:sz w:val="28"/>
          <w:szCs w:val="28"/>
        </w:rPr>
        <w:t xml:space="preserve"> </w:t>
      </w:r>
      <w:proofErr w:type="spellStart"/>
      <w:r w:rsidR="00E2380C" w:rsidRPr="005A01F3">
        <w:rPr>
          <w:color w:val="000000"/>
          <w:sz w:val="28"/>
          <w:szCs w:val="28"/>
        </w:rPr>
        <w:t>членів</w:t>
      </w:r>
      <w:proofErr w:type="spellEnd"/>
      <w:r w:rsidR="00E2380C" w:rsidRPr="005A01F3">
        <w:rPr>
          <w:color w:val="000000"/>
          <w:sz w:val="28"/>
          <w:szCs w:val="28"/>
        </w:rPr>
        <w:t xml:space="preserve"> </w:t>
      </w:r>
      <w:proofErr w:type="spellStart"/>
      <w:r w:rsidR="00E2380C" w:rsidRPr="005A01F3">
        <w:rPr>
          <w:color w:val="000000"/>
          <w:sz w:val="28"/>
          <w:szCs w:val="28"/>
        </w:rPr>
        <w:t>групи</w:t>
      </w:r>
      <w:proofErr w:type="spellEnd"/>
      <w:r w:rsidR="00E2380C" w:rsidRPr="005A01F3">
        <w:rPr>
          <w:color w:val="000000"/>
          <w:sz w:val="28"/>
          <w:szCs w:val="28"/>
        </w:rPr>
        <w:t xml:space="preserve">. </w:t>
      </w:r>
      <w:proofErr w:type="spellStart"/>
      <w:r w:rsidR="00E2380C" w:rsidRPr="005A01F3">
        <w:rPr>
          <w:color w:val="000000"/>
          <w:sz w:val="28"/>
          <w:szCs w:val="28"/>
        </w:rPr>
        <w:t>Громадська</w:t>
      </w:r>
      <w:proofErr w:type="spellEnd"/>
      <w:r w:rsidR="00E2380C" w:rsidRPr="005A01F3">
        <w:rPr>
          <w:color w:val="000000"/>
          <w:sz w:val="28"/>
          <w:szCs w:val="28"/>
        </w:rPr>
        <w:t xml:space="preserve"> думка </w:t>
      </w:r>
      <w:proofErr w:type="spellStart"/>
      <w:r w:rsidR="00E2380C" w:rsidRPr="005A01F3">
        <w:rPr>
          <w:color w:val="000000"/>
          <w:sz w:val="28"/>
          <w:szCs w:val="28"/>
        </w:rPr>
        <w:t>відображає</w:t>
      </w:r>
      <w:proofErr w:type="spellEnd"/>
      <w:r w:rsidR="00E2380C" w:rsidRPr="005A01F3">
        <w:rPr>
          <w:color w:val="000000"/>
          <w:sz w:val="28"/>
          <w:szCs w:val="28"/>
        </w:rPr>
        <w:t xml:space="preserve"> </w:t>
      </w:r>
      <w:proofErr w:type="spellStart"/>
      <w:r w:rsidR="00E2380C" w:rsidRPr="005A01F3">
        <w:rPr>
          <w:color w:val="000000"/>
          <w:sz w:val="28"/>
          <w:szCs w:val="28"/>
        </w:rPr>
        <w:t>спільне</w:t>
      </w:r>
      <w:proofErr w:type="spellEnd"/>
      <w:r w:rsidR="00E2380C" w:rsidRPr="005A01F3">
        <w:rPr>
          <w:color w:val="000000"/>
          <w:sz w:val="28"/>
          <w:szCs w:val="28"/>
        </w:rPr>
        <w:t xml:space="preserve"> </w:t>
      </w:r>
      <w:proofErr w:type="spellStart"/>
      <w:r w:rsidR="00E2380C" w:rsidRPr="00203342">
        <w:rPr>
          <w:color w:val="000000"/>
          <w:sz w:val="28"/>
          <w:szCs w:val="28"/>
        </w:rPr>
        <w:t>ставле</w:t>
      </w:r>
      <w:r w:rsidR="00121B13" w:rsidRPr="00203342">
        <w:rPr>
          <w:color w:val="000000"/>
          <w:sz w:val="28"/>
          <w:szCs w:val="28"/>
        </w:rPr>
        <w:t>ння</w:t>
      </w:r>
      <w:proofErr w:type="spellEnd"/>
      <w:r w:rsidR="00121B13" w:rsidRPr="00203342">
        <w:rPr>
          <w:color w:val="000000"/>
          <w:sz w:val="28"/>
          <w:szCs w:val="28"/>
        </w:rPr>
        <w:t xml:space="preserve"> </w:t>
      </w:r>
      <w:proofErr w:type="spellStart"/>
      <w:r w:rsidR="00E2380C" w:rsidRPr="005A01F3">
        <w:rPr>
          <w:color w:val="000000"/>
          <w:sz w:val="28"/>
          <w:szCs w:val="28"/>
        </w:rPr>
        <w:t>групи</w:t>
      </w:r>
      <w:proofErr w:type="spellEnd"/>
      <w:r w:rsidR="00E2380C" w:rsidRPr="005A01F3">
        <w:rPr>
          <w:color w:val="000000"/>
          <w:sz w:val="28"/>
          <w:szCs w:val="28"/>
        </w:rPr>
        <w:t xml:space="preserve"> до </w:t>
      </w:r>
      <w:proofErr w:type="spellStart"/>
      <w:r w:rsidR="00E2380C" w:rsidRPr="005A01F3">
        <w:rPr>
          <w:color w:val="000000"/>
          <w:sz w:val="28"/>
          <w:szCs w:val="28"/>
        </w:rPr>
        <w:t>питань</w:t>
      </w:r>
      <w:proofErr w:type="spellEnd"/>
      <w:r w:rsidR="00E2380C" w:rsidRPr="005A01F3">
        <w:rPr>
          <w:color w:val="000000"/>
          <w:sz w:val="28"/>
          <w:szCs w:val="28"/>
        </w:rPr>
        <w:t xml:space="preserve"> і </w:t>
      </w:r>
      <w:proofErr w:type="spellStart"/>
      <w:r w:rsidR="00E2380C" w:rsidRPr="005A01F3">
        <w:rPr>
          <w:color w:val="000000"/>
          <w:sz w:val="28"/>
          <w:szCs w:val="28"/>
        </w:rPr>
        <w:t>подій</w:t>
      </w:r>
      <w:proofErr w:type="spellEnd"/>
      <w:r w:rsidR="00E2380C" w:rsidRPr="005A01F3">
        <w:rPr>
          <w:color w:val="000000"/>
          <w:sz w:val="28"/>
          <w:szCs w:val="28"/>
        </w:rPr>
        <w:t xml:space="preserve">, </w:t>
      </w:r>
      <w:proofErr w:type="spellStart"/>
      <w:r w:rsidR="00E2380C" w:rsidRPr="005A01F3">
        <w:rPr>
          <w:color w:val="000000"/>
          <w:sz w:val="28"/>
          <w:szCs w:val="28"/>
        </w:rPr>
        <w:t>що</w:t>
      </w:r>
      <w:proofErr w:type="spellEnd"/>
      <w:r w:rsidR="00E2380C" w:rsidRPr="005A01F3">
        <w:rPr>
          <w:color w:val="000000"/>
          <w:sz w:val="28"/>
          <w:szCs w:val="28"/>
        </w:rPr>
        <w:t xml:space="preserve"> </w:t>
      </w:r>
      <w:proofErr w:type="spellStart"/>
      <w:r w:rsidR="00121B13">
        <w:rPr>
          <w:color w:val="000000"/>
          <w:sz w:val="28"/>
          <w:szCs w:val="28"/>
        </w:rPr>
        <w:t>пов'язані</w:t>
      </w:r>
      <w:proofErr w:type="spellEnd"/>
      <w:r w:rsidR="00121B13">
        <w:rPr>
          <w:color w:val="000000"/>
          <w:sz w:val="28"/>
          <w:szCs w:val="28"/>
        </w:rPr>
        <w:t xml:space="preserve"> з </w:t>
      </w:r>
      <w:proofErr w:type="spellStart"/>
      <w:r w:rsidR="00121B13">
        <w:rPr>
          <w:color w:val="000000"/>
          <w:sz w:val="28"/>
          <w:szCs w:val="28"/>
        </w:rPr>
        <w:t>життям</w:t>
      </w:r>
      <w:proofErr w:type="spellEnd"/>
      <w:r w:rsidR="00121B13">
        <w:rPr>
          <w:color w:val="000000"/>
          <w:sz w:val="28"/>
          <w:szCs w:val="28"/>
        </w:rPr>
        <w:t xml:space="preserve"> </w:t>
      </w:r>
      <w:proofErr w:type="spellStart"/>
      <w:r w:rsidR="00121B13">
        <w:rPr>
          <w:color w:val="000000"/>
          <w:sz w:val="28"/>
          <w:szCs w:val="28"/>
        </w:rPr>
        <w:t>групи</w:t>
      </w:r>
      <w:proofErr w:type="spellEnd"/>
      <w:r w:rsidR="00121B13">
        <w:rPr>
          <w:color w:val="000000"/>
          <w:sz w:val="28"/>
          <w:szCs w:val="28"/>
        </w:rPr>
        <w:t xml:space="preserve">, </w:t>
      </w:r>
      <w:proofErr w:type="spellStart"/>
      <w:r w:rsidR="00121B13">
        <w:rPr>
          <w:color w:val="000000"/>
          <w:sz w:val="28"/>
          <w:szCs w:val="28"/>
        </w:rPr>
        <w:t>її</w:t>
      </w:r>
      <w:proofErr w:type="spellEnd"/>
      <w:r w:rsidR="00121B13">
        <w:rPr>
          <w:color w:val="000000"/>
          <w:sz w:val="28"/>
          <w:szCs w:val="28"/>
        </w:rPr>
        <w:t xml:space="preserve"> </w:t>
      </w:r>
      <w:proofErr w:type="spellStart"/>
      <w:r w:rsidR="00121B13">
        <w:rPr>
          <w:color w:val="000000"/>
          <w:sz w:val="28"/>
          <w:szCs w:val="28"/>
        </w:rPr>
        <w:t>ін</w:t>
      </w:r>
      <w:r w:rsidR="00E2380C" w:rsidRPr="005A01F3">
        <w:rPr>
          <w:color w:val="000000"/>
          <w:sz w:val="28"/>
          <w:szCs w:val="28"/>
        </w:rPr>
        <w:t>тересами</w:t>
      </w:r>
      <w:proofErr w:type="spellEnd"/>
      <w:r w:rsidR="00E2380C" w:rsidRPr="005A01F3">
        <w:rPr>
          <w:color w:val="000000"/>
          <w:sz w:val="28"/>
          <w:szCs w:val="28"/>
        </w:rPr>
        <w:t xml:space="preserve">. Вона </w:t>
      </w:r>
      <w:proofErr w:type="spellStart"/>
      <w:r w:rsidR="00E2380C" w:rsidRPr="005A01F3">
        <w:rPr>
          <w:color w:val="000000"/>
          <w:sz w:val="28"/>
          <w:szCs w:val="28"/>
        </w:rPr>
        <w:t>може</w:t>
      </w:r>
      <w:proofErr w:type="spellEnd"/>
      <w:r w:rsidR="00E2380C" w:rsidRPr="005A01F3">
        <w:rPr>
          <w:color w:val="000000"/>
          <w:sz w:val="28"/>
          <w:szCs w:val="28"/>
        </w:rPr>
        <w:t xml:space="preserve"> </w:t>
      </w:r>
      <w:proofErr w:type="spellStart"/>
      <w:r w:rsidR="00E2380C" w:rsidRPr="005A01F3">
        <w:rPr>
          <w:color w:val="000000"/>
          <w:sz w:val="28"/>
          <w:szCs w:val="28"/>
        </w:rPr>
        <w:t>стосуватися</w:t>
      </w:r>
      <w:proofErr w:type="spellEnd"/>
      <w:r w:rsidR="00E2380C" w:rsidRPr="005A01F3">
        <w:rPr>
          <w:color w:val="000000"/>
          <w:sz w:val="28"/>
          <w:szCs w:val="28"/>
        </w:rPr>
        <w:t xml:space="preserve"> </w:t>
      </w:r>
      <w:proofErr w:type="spellStart"/>
      <w:r w:rsidR="00E2380C" w:rsidRPr="005A01F3">
        <w:rPr>
          <w:color w:val="000000"/>
          <w:sz w:val="28"/>
          <w:szCs w:val="28"/>
        </w:rPr>
        <w:t>поведінки</w:t>
      </w:r>
      <w:proofErr w:type="spellEnd"/>
      <w:r w:rsidR="00E2380C" w:rsidRPr="005A01F3">
        <w:rPr>
          <w:color w:val="000000"/>
          <w:sz w:val="28"/>
          <w:szCs w:val="28"/>
        </w:rPr>
        <w:t xml:space="preserve"> й </w:t>
      </w:r>
      <w:proofErr w:type="spellStart"/>
      <w:r w:rsidR="00E2380C" w:rsidRPr="005A01F3">
        <w:rPr>
          <w:color w:val="000000"/>
          <w:sz w:val="28"/>
          <w:szCs w:val="28"/>
        </w:rPr>
        <w:t>деяких</w:t>
      </w:r>
      <w:proofErr w:type="spellEnd"/>
      <w:r w:rsidR="00121B13">
        <w:rPr>
          <w:color w:val="000000"/>
          <w:sz w:val="28"/>
          <w:szCs w:val="28"/>
        </w:rPr>
        <w:t xml:space="preserve"> </w:t>
      </w:r>
      <w:proofErr w:type="spellStart"/>
      <w:r w:rsidR="00121B13">
        <w:rPr>
          <w:color w:val="000000"/>
          <w:sz w:val="28"/>
          <w:szCs w:val="28"/>
        </w:rPr>
        <w:t>своїх</w:t>
      </w:r>
      <w:proofErr w:type="spellEnd"/>
      <w:r w:rsidR="00121B13">
        <w:rPr>
          <w:color w:val="000000"/>
          <w:sz w:val="28"/>
          <w:szCs w:val="28"/>
        </w:rPr>
        <w:t xml:space="preserve"> </w:t>
      </w:r>
      <w:proofErr w:type="spellStart"/>
      <w:r w:rsidR="00121B13">
        <w:rPr>
          <w:color w:val="000000"/>
          <w:sz w:val="28"/>
          <w:szCs w:val="28"/>
        </w:rPr>
        <w:t>членів</w:t>
      </w:r>
      <w:proofErr w:type="spellEnd"/>
      <w:r w:rsidR="00121B13">
        <w:rPr>
          <w:color w:val="000000"/>
          <w:sz w:val="28"/>
          <w:szCs w:val="28"/>
        </w:rPr>
        <w:t xml:space="preserve">. </w:t>
      </w:r>
      <w:r w:rsidR="00E2380C" w:rsidRPr="005A01F3">
        <w:rPr>
          <w:color w:val="000000"/>
          <w:sz w:val="28"/>
          <w:szCs w:val="28"/>
        </w:rPr>
        <w:t>К</w:t>
      </w:r>
      <w:r w:rsidR="00B15B22">
        <w:rPr>
          <w:color w:val="000000"/>
          <w:sz w:val="28"/>
          <w:szCs w:val="28"/>
        </w:rPr>
        <w:t>уратор</w:t>
      </w:r>
      <w:r w:rsidR="00B15B22">
        <w:rPr>
          <w:color w:val="000000"/>
          <w:sz w:val="28"/>
          <w:szCs w:val="28"/>
          <w:lang w:val="uk-UA"/>
        </w:rPr>
        <w:t xml:space="preserve"> повинен</w:t>
      </w:r>
      <w:r w:rsidR="00E2380C" w:rsidRPr="005A01F3">
        <w:rPr>
          <w:color w:val="000000"/>
          <w:sz w:val="28"/>
          <w:szCs w:val="28"/>
        </w:rPr>
        <w:t xml:space="preserve"> </w:t>
      </w:r>
      <w:proofErr w:type="spellStart"/>
      <w:r w:rsidR="00E2380C" w:rsidRPr="005A01F3">
        <w:rPr>
          <w:color w:val="000000"/>
          <w:sz w:val="28"/>
          <w:szCs w:val="28"/>
        </w:rPr>
        <w:t>коректно</w:t>
      </w:r>
      <w:proofErr w:type="spellEnd"/>
      <w:r w:rsidR="00E2380C" w:rsidRPr="005A01F3">
        <w:rPr>
          <w:color w:val="000000"/>
          <w:sz w:val="28"/>
          <w:szCs w:val="28"/>
        </w:rPr>
        <w:t xml:space="preserve">, </w:t>
      </w:r>
      <w:proofErr w:type="spellStart"/>
      <w:r w:rsidR="00E2380C" w:rsidRPr="005A01F3">
        <w:rPr>
          <w:color w:val="000000"/>
          <w:sz w:val="28"/>
          <w:szCs w:val="28"/>
        </w:rPr>
        <w:t>тактовно</w:t>
      </w:r>
      <w:proofErr w:type="spellEnd"/>
      <w:r w:rsidR="00E2380C" w:rsidRPr="005A01F3">
        <w:rPr>
          <w:color w:val="000000"/>
          <w:sz w:val="28"/>
          <w:szCs w:val="28"/>
        </w:rPr>
        <w:t xml:space="preserve"> </w:t>
      </w:r>
      <w:proofErr w:type="spellStart"/>
      <w:r w:rsidR="00E2380C" w:rsidRPr="005A01F3">
        <w:rPr>
          <w:color w:val="000000"/>
          <w:sz w:val="28"/>
          <w:szCs w:val="28"/>
        </w:rPr>
        <w:t>контролю</w:t>
      </w:r>
      <w:r w:rsidR="00B15B22">
        <w:rPr>
          <w:color w:val="000000"/>
          <w:sz w:val="28"/>
          <w:szCs w:val="28"/>
        </w:rPr>
        <w:t>вати</w:t>
      </w:r>
      <w:proofErr w:type="spellEnd"/>
      <w:r w:rsidR="00B15B22">
        <w:rPr>
          <w:color w:val="000000"/>
          <w:sz w:val="28"/>
          <w:szCs w:val="28"/>
        </w:rPr>
        <w:t xml:space="preserve"> і </w:t>
      </w:r>
      <w:proofErr w:type="spellStart"/>
      <w:r w:rsidR="00B15B22">
        <w:rPr>
          <w:color w:val="000000"/>
          <w:sz w:val="28"/>
          <w:szCs w:val="28"/>
        </w:rPr>
        <w:t>навіть</w:t>
      </w:r>
      <w:proofErr w:type="spellEnd"/>
      <w:r w:rsidR="00B15B22">
        <w:rPr>
          <w:color w:val="000000"/>
          <w:sz w:val="28"/>
          <w:szCs w:val="28"/>
        </w:rPr>
        <w:t xml:space="preserve"> </w:t>
      </w:r>
      <w:proofErr w:type="spellStart"/>
      <w:r w:rsidR="00B15B22">
        <w:rPr>
          <w:color w:val="000000"/>
          <w:sz w:val="28"/>
          <w:szCs w:val="28"/>
        </w:rPr>
        <w:t>коригувати</w:t>
      </w:r>
      <w:proofErr w:type="spellEnd"/>
      <w:r w:rsidR="00B15B22">
        <w:rPr>
          <w:color w:val="000000"/>
          <w:sz w:val="28"/>
          <w:szCs w:val="28"/>
        </w:rPr>
        <w:t xml:space="preserve"> </w:t>
      </w:r>
      <w:r w:rsidR="00B15B22">
        <w:rPr>
          <w:color w:val="000000"/>
          <w:sz w:val="28"/>
          <w:szCs w:val="28"/>
          <w:lang w:val="uk-UA"/>
        </w:rPr>
        <w:t>так</w:t>
      </w:r>
      <w:r w:rsidR="00E2380C" w:rsidRPr="005A01F3">
        <w:rPr>
          <w:color w:val="000000"/>
          <w:sz w:val="28"/>
          <w:szCs w:val="28"/>
        </w:rPr>
        <w:t xml:space="preserve">у думку, </w:t>
      </w:r>
      <w:proofErr w:type="spellStart"/>
      <w:r w:rsidR="00E2380C" w:rsidRPr="005A01F3">
        <w:rPr>
          <w:color w:val="000000"/>
          <w:sz w:val="28"/>
          <w:szCs w:val="28"/>
        </w:rPr>
        <w:t>щоб</w:t>
      </w:r>
      <w:proofErr w:type="spellEnd"/>
      <w:r w:rsidR="00E2380C" w:rsidRPr="005A01F3">
        <w:rPr>
          <w:color w:val="000000"/>
          <w:sz w:val="28"/>
          <w:szCs w:val="28"/>
        </w:rPr>
        <w:t xml:space="preserve"> не </w:t>
      </w:r>
      <w:proofErr w:type="spellStart"/>
      <w:r w:rsidR="00E2380C" w:rsidRPr="005A01F3">
        <w:rPr>
          <w:color w:val="000000"/>
          <w:sz w:val="28"/>
          <w:szCs w:val="28"/>
        </w:rPr>
        <w:t>виникало</w:t>
      </w:r>
      <w:proofErr w:type="spellEnd"/>
      <w:r w:rsidR="00203342">
        <w:rPr>
          <w:color w:val="000000"/>
          <w:sz w:val="28"/>
          <w:szCs w:val="28"/>
          <w:lang w:val="uk-UA"/>
        </w:rPr>
        <w:t xml:space="preserve"> </w:t>
      </w:r>
      <w:proofErr w:type="spellStart"/>
      <w:r w:rsidR="00B15B22">
        <w:rPr>
          <w:color w:val="000000"/>
          <w:sz w:val="28"/>
          <w:szCs w:val="28"/>
        </w:rPr>
        <w:t>конфліктів</w:t>
      </w:r>
      <w:proofErr w:type="spellEnd"/>
      <w:r w:rsidR="00B15B22">
        <w:rPr>
          <w:color w:val="000000"/>
          <w:sz w:val="28"/>
          <w:szCs w:val="28"/>
          <w:lang w:val="uk-UA"/>
        </w:rPr>
        <w:t xml:space="preserve"> серед колективу.</w:t>
      </w:r>
    </w:p>
    <w:p w14:paraId="3A4CB7EB" w14:textId="77777777" w:rsidR="00E2380C" w:rsidRPr="00B55673" w:rsidRDefault="00203342" w:rsidP="00B55673">
      <w:pPr>
        <w:pStyle w:val="a4"/>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 </w:t>
      </w:r>
      <w:r w:rsidR="00B15B22">
        <w:rPr>
          <w:color w:val="000000"/>
          <w:sz w:val="28"/>
          <w:szCs w:val="28"/>
          <w:lang w:val="uk-UA"/>
        </w:rPr>
        <w:t>Ми ознайомилися і визначенням</w:t>
      </w:r>
      <w:r>
        <w:rPr>
          <w:color w:val="000000"/>
          <w:sz w:val="28"/>
          <w:szCs w:val="28"/>
          <w:lang w:val="uk-UA"/>
        </w:rPr>
        <w:t xml:space="preserve"> </w:t>
      </w:r>
      <w:r w:rsidRPr="00203342">
        <w:rPr>
          <w:color w:val="000000"/>
          <w:sz w:val="28"/>
          <w:szCs w:val="28"/>
          <w:lang w:val="uk-UA"/>
        </w:rPr>
        <w:t>Г. М. Андрєєва</w:t>
      </w:r>
      <w:r w:rsidR="00B15B22">
        <w:rPr>
          <w:color w:val="000000"/>
          <w:sz w:val="28"/>
          <w:szCs w:val="28"/>
          <w:lang w:val="uk-UA"/>
        </w:rPr>
        <w:t>, який</w:t>
      </w:r>
      <w:r w:rsidRPr="00203342">
        <w:rPr>
          <w:color w:val="000000"/>
          <w:sz w:val="28"/>
          <w:szCs w:val="28"/>
          <w:lang w:val="uk-UA"/>
        </w:rPr>
        <w:t xml:space="preserve"> виділяє регулятивну функцію групових норм як "еталон належного" по відношенню до діяльності здійснюваної даною групою. Завдяки правилам, виробленим групою, яким буде підпорядковуватися її члени, можлива спільна діяльність. </w:t>
      </w:r>
      <w:r w:rsidRPr="00203342">
        <w:rPr>
          <w:iCs/>
          <w:color w:val="000000"/>
          <w:sz w:val="28"/>
          <w:szCs w:val="28"/>
          <w:lang w:val="uk-UA"/>
        </w:rPr>
        <w:t>Г</w:t>
      </w:r>
      <w:r w:rsidR="00E2380C" w:rsidRPr="00203342">
        <w:rPr>
          <w:iCs/>
          <w:color w:val="000000"/>
          <w:sz w:val="28"/>
          <w:szCs w:val="28"/>
          <w:lang w:val="uk-UA"/>
        </w:rPr>
        <w:t>рупові норми</w:t>
      </w:r>
      <w:r w:rsidR="00121B13" w:rsidRPr="00203342">
        <w:rPr>
          <w:bCs/>
          <w:iCs/>
          <w:color w:val="000000"/>
          <w:sz w:val="28"/>
          <w:szCs w:val="28"/>
          <w:lang w:val="uk-UA"/>
        </w:rPr>
        <w:t xml:space="preserve"> </w:t>
      </w:r>
      <w:r w:rsidR="00E2380C" w:rsidRPr="00203342">
        <w:rPr>
          <w:color w:val="000000"/>
          <w:sz w:val="28"/>
          <w:szCs w:val="28"/>
          <w:lang w:val="uk-UA"/>
        </w:rPr>
        <w:t xml:space="preserve">- </w:t>
      </w:r>
      <w:r w:rsidR="00E2380C" w:rsidRPr="00B55673">
        <w:rPr>
          <w:color w:val="000000"/>
          <w:sz w:val="28"/>
          <w:szCs w:val="28"/>
          <w:lang w:val="uk-UA"/>
        </w:rPr>
        <w:t>сукупність правил і вимог, вироблених групою, які регулюють поведінку її членів</w:t>
      </w:r>
      <w:r w:rsidRPr="00B55673">
        <w:rPr>
          <w:sz w:val="28"/>
          <w:szCs w:val="28"/>
          <w:lang w:val="uk-UA"/>
        </w:rPr>
        <w:t>[</w:t>
      </w:r>
      <w:r w:rsidR="00D81246">
        <w:rPr>
          <w:sz w:val="28"/>
          <w:szCs w:val="28"/>
          <w:lang w:val="uk-UA"/>
        </w:rPr>
        <w:t>4</w:t>
      </w:r>
      <w:r w:rsidRPr="00B55673">
        <w:rPr>
          <w:sz w:val="28"/>
          <w:szCs w:val="28"/>
          <w:lang w:val="uk-UA"/>
        </w:rPr>
        <w:t>]</w:t>
      </w:r>
      <w:r w:rsidR="00E2380C" w:rsidRPr="00B55673">
        <w:rPr>
          <w:color w:val="000000"/>
          <w:sz w:val="28"/>
          <w:szCs w:val="28"/>
          <w:lang w:val="uk-UA"/>
        </w:rPr>
        <w:t>.</w:t>
      </w:r>
    </w:p>
    <w:p w14:paraId="2C387476" w14:textId="77777777" w:rsidR="00B55673" w:rsidRPr="004A43DA" w:rsidRDefault="004A43DA" w:rsidP="00B55673">
      <w:pPr>
        <w:pStyle w:val="a4"/>
        <w:spacing w:before="0" w:beforeAutospacing="0" w:after="0" w:afterAutospacing="0" w:line="360" w:lineRule="auto"/>
        <w:ind w:firstLine="708"/>
        <w:jc w:val="both"/>
        <w:rPr>
          <w:sz w:val="28"/>
          <w:szCs w:val="28"/>
          <w:lang w:val="uk-UA"/>
        </w:rPr>
      </w:pPr>
      <w:r>
        <w:rPr>
          <w:iCs/>
          <w:sz w:val="28"/>
          <w:szCs w:val="28"/>
          <w:lang w:val="uk-UA"/>
        </w:rPr>
        <w:t xml:space="preserve">Коли ми звертаємо увагу </w:t>
      </w:r>
      <w:r w:rsidR="00B55673" w:rsidRPr="004A43DA">
        <w:rPr>
          <w:iCs/>
          <w:sz w:val="28"/>
          <w:szCs w:val="28"/>
          <w:lang w:val="uk-UA"/>
        </w:rPr>
        <w:t xml:space="preserve"> до стадій розвитку групи </w:t>
      </w:r>
      <w:r w:rsidR="00B55673" w:rsidRPr="004A43DA">
        <w:rPr>
          <w:rStyle w:val="af"/>
          <w:rFonts w:eastAsiaTheme="majorEastAsia"/>
          <w:b w:val="0"/>
          <w:sz w:val="28"/>
          <w:szCs w:val="28"/>
          <w:lang w:val="uk-UA"/>
        </w:rPr>
        <w:t xml:space="preserve">за </w:t>
      </w:r>
      <w:r>
        <w:rPr>
          <w:rStyle w:val="af"/>
          <w:rFonts w:eastAsiaTheme="majorEastAsia"/>
          <w:b w:val="0"/>
          <w:sz w:val="28"/>
          <w:szCs w:val="28"/>
          <w:lang w:val="uk-UA"/>
        </w:rPr>
        <w:t xml:space="preserve">М. </w:t>
      </w:r>
      <w:proofErr w:type="spellStart"/>
      <w:r>
        <w:rPr>
          <w:rStyle w:val="af"/>
          <w:rFonts w:eastAsiaTheme="majorEastAsia"/>
          <w:b w:val="0"/>
          <w:sz w:val="28"/>
          <w:szCs w:val="28"/>
          <w:lang w:val="uk-UA"/>
        </w:rPr>
        <w:t>Вудкоком</w:t>
      </w:r>
      <w:proofErr w:type="spellEnd"/>
      <w:r>
        <w:rPr>
          <w:rStyle w:val="af"/>
          <w:rFonts w:eastAsiaTheme="majorEastAsia"/>
          <w:b w:val="0"/>
          <w:sz w:val="28"/>
          <w:szCs w:val="28"/>
          <w:lang w:val="uk-UA"/>
        </w:rPr>
        <w:t>, Д. Френсісом, можемо</w:t>
      </w:r>
      <w:r w:rsidR="00B55673" w:rsidRPr="004A43DA">
        <w:rPr>
          <w:rStyle w:val="af"/>
          <w:rFonts w:eastAsiaTheme="majorEastAsia"/>
          <w:b w:val="0"/>
          <w:sz w:val="28"/>
          <w:szCs w:val="28"/>
          <w:lang w:val="uk-UA"/>
        </w:rPr>
        <w:t xml:space="preserve"> сказати, що</w:t>
      </w:r>
      <w:r w:rsidR="00B55673" w:rsidRPr="004A43DA">
        <w:rPr>
          <w:iCs/>
          <w:sz w:val="28"/>
          <w:szCs w:val="28"/>
          <w:lang w:val="uk-UA"/>
        </w:rPr>
        <w:t xml:space="preserve"> </w:t>
      </w:r>
      <w:r w:rsidR="00B55673" w:rsidRPr="004A43DA">
        <w:rPr>
          <w:sz w:val="28"/>
          <w:szCs w:val="28"/>
          <w:lang w:val="uk-UA"/>
        </w:rPr>
        <w:t>соціальна психологія, вивчаючи нормативну поведінку, зосереджується на різноманітних аспектах впливу норм групової більшості і меншості, а також на відхиленнях індивідів від групових норм.</w:t>
      </w:r>
      <w:r w:rsidRPr="004A43DA">
        <w:rPr>
          <w:sz w:val="28"/>
          <w:szCs w:val="28"/>
          <w:lang w:val="uk-UA"/>
        </w:rPr>
        <w:t xml:space="preserve"> </w:t>
      </w:r>
      <w:r>
        <w:rPr>
          <w:sz w:val="28"/>
          <w:szCs w:val="28"/>
          <w:lang w:val="uk-UA"/>
        </w:rPr>
        <w:t>Важливо зрозуміти, що в</w:t>
      </w:r>
      <w:r w:rsidR="00B55673" w:rsidRPr="004A43DA">
        <w:rPr>
          <w:sz w:val="28"/>
          <w:szCs w:val="28"/>
          <w:lang w:val="uk-UA"/>
        </w:rPr>
        <w:t xml:space="preserve">плив групової більшості часто реалізується через конформізм як феномен групового тиску. </w:t>
      </w:r>
      <w:r w:rsidR="00B55673" w:rsidRPr="004A43DA">
        <w:rPr>
          <w:sz w:val="28"/>
          <w:szCs w:val="28"/>
        </w:rPr>
        <w:t xml:space="preserve">На </w:t>
      </w:r>
      <w:proofErr w:type="spellStart"/>
      <w:r w:rsidR="00B55673" w:rsidRPr="004A43DA">
        <w:rPr>
          <w:sz w:val="28"/>
          <w:szCs w:val="28"/>
        </w:rPr>
        <w:t>рівні</w:t>
      </w:r>
      <w:proofErr w:type="spellEnd"/>
      <w:r w:rsidR="00B55673" w:rsidRPr="004A43DA">
        <w:rPr>
          <w:sz w:val="28"/>
          <w:szCs w:val="28"/>
        </w:rPr>
        <w:t xml:space="preserve"> </w:t>
      </w:r>
      <w:proofErr w:type="spellStart"/>
      <w:r w:rsidR="00B55673" w:rsidRPr="004A43DA">
        <w:rPr>
          <w:sz w:val="28"/>
          <w:szCs w:val="28"/>
        </w:rPr>
        <w:t>буденної</w:t>
      </w:r>
      <w:proofErr w:type="spellEnd"/>
      <w:r w:rsidR="00B55673" w:rsidRPr="004A43DA">
        <w:rPr>
          <w:sz w:val="28"/>
          <w:szCs w:val="28"/>
        </w:rPr>
        <w:t xml:space="preserve"> </w:t>
      </w:r>
      <w:proofErr w:type="spellStart"/>
      <w:r w:rsidR="00B55673" w:rsidRPr="004A43DA">
        <w:rPr>
          <w:sz w:val="28"/>
          <w:szCs w:val="28"/>
        </w:rPr>
        <w:t>свідомості</w:t>
      </w:r>
      <w:proofErr w:type="spellEnd"/>
      <w:r w:rsidR="00B55673" w:rsidRPr="004A43DA">
        <w:rPr>
          <w:sz w:val="28"/>
          <w:szCs w:val="28"/>
        </w:rPr>
        <w:t xml:space="preserve"> </w:t>
      </w:r>
      <w:proofErr w:type="spellStart"/>
      <w:r w:rsidR="00B55673" w:rsidRPr="004A43DA">
        <w:rPr>
          <w:sz w:val="28"/>
          <w:szCs w:val="28"/>
        </w:rPr>
        <w:t>це</w:t>
      </w:r>
      <w:proofErr w:type="spellEnd"/>
      <w:r w:rsidR="00B55673" w:rsidRPr="004A43DA">
        <w:rPr>
          <w:sz w:val="28"/>
          <w:szCs w:val="28"/>
        </w:rPr>
        <w:t xml:space="preserve"> </w:t>
      </w:r>
      <w:proofErr w:type="spellStart"/>
      <w:r w:rsidR="00B55673" w:rsidRPr="004A43DA">
        <w:rPr>
          <w:sz w:val="28"/>
          <w:szCs w:val="28"/>
        </w:rPr>
        <w:t>поняття</w:t>
      </w:r>
      <w:proofErr w:type="spellEnd"/>
      <w:r w:rsidR="00B55673" w:rsidRPr="004A43DA">
        <w:rPr>
          <w:sz w:val="28"/>
          <w:szCs w:val="28"/>
        </w:rPr>
        <w:t xml:space="preserve"> </w:t>
      </w:r>
      <w:proofErr w:type="spellStart"/>
      <w:r w:rsidR="00B55673" w:rsidRPr="004A43DA">
        <w:rPr>
          <w:sz w:val="28"/>
          <w:szCs w:val="28"/>
        </w:rPr>
        <w:t>має</w:t>
      </w:r>
      <w:proofErr w:type="spellEnd"/>
      <w:r w:rsidR="00B55673" w:rsidRPr="004A43DA">
        <w:rPr>
          <w:sz w:val="28"/>
          <w:szCs w:val="28"/>
        </w:rPr>
        <w:t xml:space="preserve"> </w:t>
      </w:r>
      <w:proofErr w:type="spellStart"/>
      <w:r w:rsidR="00B55673" w:rsidRPr="004A43DA">
        <w:rPr>
          <w:sz w:val="28"/>
          <w:szCs w:val="28"/>
        </w:rPr>
        <w:t>позитивне</w:t>
      </w:r>
      <w:proofErr w:type="spellEnd"/>
      <w:r w:rsidR="00B55673" w:rsidRPr="004A43DA">
        <w:rPr>
          <w:sz w:val="28"/>
          <w:szCs w:val="28"/>
        </w:rPr>
        <w:t xml:space="preserve">, </w:t>
      </w:r>
      <w:proofErr w:type="spellStart"/>
      <w:r w:rsidR="00B55673" w:rsidRPr="004A43DA">
        <w:rPr>
          <w:sz w:val="28"/>
          <w:szCs w:val="28"/>
        </w:rPr>
        <w:t>негативне</w:t>
      </w:r>
      <w:proofErr w:type="spellEnd"/>
      <w:r w:rsidR="00B55673" w:rsidRPr="004A43DA">
        <w:rPr>
          <w:sz w:val="28"/>
          <w:szCs w:val="28"/>
        </w:rPr>
        <w:t xml:space="preserve"> і </w:t>
      </w:r>
      <w:proofErr w:type="spellStart"/>
      <w:r w:rsidR="00B55673" w:rsidRPr="004A43DA">
        <w:rPr>
          <w:sz w:val="28"/>
          <w:szCs w:val="28"/>
        </w:rPr>
        <w:t>нейтральне</w:t>
      </w:r>
      <w:proofErr w:type="spellEnd"/>
      <w:r w:rsidR="00B55673" w:rsidRPr="004A43DA">
        <w:rPr>
          <w:sz w:val="28"/>
          <w:szCs w:val="28"/>
        </w:rPr>
        <w:t xml:space="preserve"> </w:t>
      </w:r>
      <w:proofErr w:type="spellStart"/>
      <w:r w:rsidR="00B55673" w:rsidRPr="004A43DA">
        <w:rPr>
          <w:sz w:val="28"/>
          <w:szCs w:val="28"/>
        </w:rPr>
        <w:t>значення</w:t>
      </w:r>
      <w:proofErr w:type="spellEnd"/>
      <w:r w:rsidR="00B55673" w:rsidRPr="004A43DA">
        <w:rPr>
          <w:sz w:val="28"/>
          <w:szCs w:val="28"/>
        </w:rPr>
        <w:t>.</w:t>
      </w:r>
    </w:p>
    <w:p w14:paraId="0CD88E4A" w14:textId="77777777" w:rsidR="000E76D6" w:rsidRPr="005A01F3" w:rsidRDefault="00E2380C" w:rsidP="00B55673">
      <w:pPr>
        <w:pStyle w:val="a4"/>
        <w:spacing w:before="0" w:beforeAutospacing="0" w:after="0" w:afterAutospacing="0" w:line="360" w:lineRule="auto"/>
        <w:ind w:firstLine="708"/>
        <w:jc w:val="both"/>
        <w:rPr>
          <w:color w:val="000000"/>
          <w:sz w:val="28"/>
          <w:szCs w:val="28"/>
          <w:lang w:val="uk-UA"/>
        </w:rPr>
      </w:pPr>
      <w:r w:rsidRPr="00B55673">
        <w:rPr>
          <w:color w:val="000000"/>
          <w:sz w:val="28"/>
          <w:szCs w:val="28"/>
          <w:lang w:val="uk-UA"/>
        </w:rPr>
        <w:t>Сприятливий соціально-психологічний мікроклімат позитив</w:t>
      </w:r>
      <w:r w:rsidRPr="00B55673">
        <w:rPr>
          <w:color w:val="000000"/>
          <w:sz w:val="28"/>
          <w:szCs w:val="28"/>
          <w:lang w:val="uk-UA"/>
        </w:rPr>
        <w:softHyphen/>
        <w:t>но позначається на самопочутті членів колективу, забезпечує ситуацію успіху у груповій діяльності, дає змог</w:t>
      </w:r>
      <w:r w:rsidR="00121B13" w:rsidRPr="00B55673">
        <w:rPr>
          <w:color w:val="000000"/>
          <w:sz w:val="28"/>
          <w:szCs w:val="28"/>
          <w:lang w:val="uk-UA"/>
        </w:rPr>
        <w:t>у</w:t>
      </w:r>
      <w:r w:rsidR="00121B13">
        <w:rPr>
          <w:color w:val="000000"/>
          <w:sz w:val="28"/>
          <w:szCs w:val="28"/>
          <w:lang w:val="uk-UA"/>
        </w:rPr>
        <w:t xml:space="preserve"> знайти оптимальне рішення тим</w:t>
      </w:r>
      <w:r w:rsidRPr="005A01F3">
        <w:rPr>
          <w:color w:val="000000"/>
          <w:sz w:val="28"/>
          <w:szCs w:val="28"/>
          <w:lang w:val="uk-UA"/>
        </w:rPr>
        <w:t>часових труднощів, підтримувати дру</w:t>
      </w:r>
      <w:r w:rsidR="00121B13">
        <w:rPr>
          <w:color w:val="000000"/>
          <w:sz w:val="28"/>
          <w:szCs w:val="28"/>
          <w:lang w:val="uk-UA"/>
        </w:rPr>
        <w:t>жні стосунки в атмосфері взаємо</w:t>
      </w:r>
      <w:r w:rsidRPr="005A01F3">
        <w:rPr>
          <w:color w:val="000000"/>
          <w:sz w:val="28"/>
          <w:szCs w:val="28"/>
          <w:lang w:val="uk-UA"/>
        </w:rPr>
        <w:t xml:space="preserve">допомоги та </w:t>
      </w:r>
      <w:proofErr w:type="spellStart"/>
      <w:r w:rsidRPr="005A01F3">
        <w:rPr>
          <w:color w:val="000000"/>
          <w:sz w:val="28"/>
          <w:szCs w:val="28"/>
          <w:lang w:val="uk-UA"/>
        </w:rPr>
        <w:t>взаємопідтримки</w:t>
      </w:r>
      <w:proofErr w:type="spellEnd"/>
      <w:r w:rsidRPr="005A01F3">
        <w:rPr>
          <w:color w:val="000000"/>
          <w:sz w:val="28"/>
          <w:szCs w:val="28"/>
          <w:lang w:val="uk-UA"/>
        </w:rPr>
        <w:t xml:space="preserve"> , налаг</w:t>
      </w:r>
      <w:r w:rsidR="00121B13">
        <w:rPr>
          <w:color w:val="000000"/>
          <w:sz w:val="28"/>
          <w:szCs w:val="28"/>
          <w:lang w:val="uk-UA"/>
        </w:rPr>
        <w:t>оджувати оптимальні взаємини ви</w:t>
      </w:r>
      <w:r w:rsidR="00DE279F">
        <w:rPr>
          <w:color w:val="000000"/>
          <w:sz w:val="28"/>
          <w:szCs w:val="28"/>
          <w:lang w:val="uk-UA"/>
        </w:rPr>
        <w:t>кладачів і студентів та студентів між собою.</w:t>
      </w:r>
    </w:p>
    <w:p w14:paraId="6AD761EE" w14:textId="77777777" w:rsidR="00E2380C" w:rsidRPr="00B55673" w:rsidRDefault="00E2380C" w:rsidP="00B55673">
      <w:pPr>
        <w:pStyle w:val="a4"/>
        <w:spacing w:before="0" w:beforeAutospacing="0" w:after="0" w:afterAutospacing="0" w:line="360" w:lineRule="auto"/>
        <w:ind w:firstLine="708"/>
        <w:jc w:val="both"/>
        <w:rPr>
          <w:color w:val="000000"/>
          <w:sz w:val="28"/>
          <w:szCs w:val="28"/>
          <w:lang w:val="uk-UA"/>
        </w:rPr>
      </w:pPr>
      <w:r w:rsidRPr="005A01F3">
        <w:rPr>
          <w:color w:val="000000"/>
          <w:sz w:val="28"/>
          <w:szCs w:val="28"/>
        </w:rPr>
        <w:t xml:space="preserve">Через </w:t>
      </w:r>
      <w:proofErr w:type="spellStart"/>
      <w:r w:rsidRPr="005A01F3">
        <w:rPr>
          <w:color w:val="000000"/>
          <w:sz w:val="28"/>
          <w:szCs w:val="28"/>
        </w:rPr>
        <w:t>психологічний</w:t>
      </w:r>
      <w:proofErr w:type="spellEnd"/>
      <w:r w:rsidRPr="005A01F3">
        <w:rPr>
          <w:color w:val="000000"/>
          <w:sz w:val="28"/>
          <w:szCs w:val="28"/>
        </w:rPr>
        <w:t xml:space="preserve"> </w:t>
      </w:r>
      <w:proofErr w:type="spellStart"/>
      <w:r w:rsidRPr="005A01F3">
        <w:rPr>
          <w:color w:val="000000"/>
          <w:sz w:val="28"/>
          <w:szCs w:val="28"/>
        </w:rPr>
        <w:t>вплив</w:t>
      </w:r>
      <w:proofErr w:type="spellEnd"/>
      <w:r w:rsidRPr="005A01F3">
        <w:rPr>
          <w:color w:val="000000"/>
          <w:sz w:val="28"/>
          <w:szCs w:val="28"/>
        </w:rPr>
        <w:t xml:space="preserve"> на кожного студента </w:t>
      </w:r>
      <w:proofErr w:type="spellStart"/>
      <w:r w:rsidRPr="005A01F3">
        <w:rPr>
          <w:color w:val="000000"/>
          <w:sz w:val="28"/>
          <w:szCs w:val="28"/>
        </w:rPr>
        <w:t>колектив</w:t>
      </w:r>
      <w:proofErr w:type="spellEnd"/>
      <w:r w:rsidRPr="005A01F3">
        <w:rPr>
          <w:color w:val="000000"/>
          <w:sz w:val="28"/>
          <w:szCs w:val="28"/>
        </w:rPr>
        <w:t xml:space="preserve"> </w:t>
      </w:r>
      <w:proofErr w:type="spellStart"/>
      <w:r w:rsidRPr="005A01F3">
        <w:rPr>
          <w:color w:val="000000"/>
          <w:sz w:val="28"/>
          <w:szCs w:val="28"/>
        </w:rPr>
        <w:t>здатний</w:t>
      </w:r>
      <w:proofErr w:type="spellEnd"/>
      <w:r w:rsidRPr="005A01F3">
        <w:rPr>
          <w:color w:val="000000"/>
          <w:sz w:val="28"/>
          <w:szCs w:val="28"/>
        </w:rPr>
        <w:t xml:space="preserve"> </w:t>
      </w:r>
      <w:proofErr w:type="spellStart"/>
      <w:r w:rsidRPr="005A01F3">
        <w:rPr>
          <w:color w:val="000000"/>
          <w:sz w:val="28"/>
          <w:szCs w:val="28"/>
        </w:rPr>
        <w:t>розв'язуват</w:t>
      </w:r>
      <w:r w:rsidR="00D8236D" w:rsidRPr="005A01F3">
        <w:rPr>
          <w:color w:val="000000"/>
          <w:sz w:val="28"/>
          <w:szCs w:val="28"/>
        </w:rPr>
        <w:t>и</w:t>
      </w:r>
      <w:proofErr w:type="spellEnd"/>
      <w:r w:rsidR="00D8236D" w:rsidRPr="005A01F3">
        <w:rPr>
          <w:color w:val="000000"/>
          <w:sz w:val="28"/>
          <w:szCs w:val="28"/>
        </w:rPr>
        <w:t xml:space="preserve"> </w:t>
      </w:r>
      <w:proofErr w:type="spellStart"/>
      <w:r w:rsidR="00D8236D" w:rsidRPr="005A01F3">
        <w:rPr>
          <w:color w:val="000000"/>
          <w:sz w:val="28"/>
          <w:szCs w:val="28"/>
        </w:rPr>
        <w:t>також</w:t>
      </w:r>
      <w:proofErr w:type="spellEnd"/>
      <w:r w:rsidR="00D8236D" w:rsidRPr="005A01F3">
        <w:rPr>
          <w:color w:val="000000"/>
          <w:sz w:val="28"/>
          <w:szCs w:val="28"/>
        </w:rPr>
        <w:t xml:space="preserve"> і </w:t>
      </w:r>
      <w:proofErr w:type="spellStart"/>
      <w:r w:rsidR="00D8236D" w:rsidRPr="005A01F3">
        <w:rPr>
          <w:color w:val="000000"/>
          <w:sz w:val="28"/>
          <w:szCs w:val="28"/>
        </w:rPr>
        <w:t>виховні</w:t>
      </w:r>
      <w:proofErr w:type="spellEnd"/>
      <w:r w:rsidR="00D8236D" w:rsidRPr="005A01F3">
        <w:rPr>
          <w:color w:val="000000"/>
          <w:sz w:val="28"/>
          <w:szCs w:val="28"/>
        </w:rPr>
        <w:t xml:space="preserve"> </w:t>
      </w:r>
      <w:proofErr w:type="spellStart"/>
      <w:r w:rsidR="00D8236D" w:rsidRPr="005A01F3">
        <w:rPr>
          <w:color w:val="000000"/>
          <w:sz w:val="28"/>
          <w:szCs w:val="28"/>
        </w:rPr>
        <w:t>завдання</w:t>
      </w:r>
      <w:proofErr w:type="spellEnd"/>
      <w:r w:rsidR="00D8236D" w:rsidRPr="005A01F3">
        <w:rPr>
          <w:color w:val="000000"/>
          <w:sz w:val="28"/>
          <w:szCs w:val="28"/>
        </w:rPr>
        <w:t xml:space="preserve">. </w:t>
      </w:r>
      <w:r w:rsidR="00D8236D" w:rsidRPr="005A01F3">
        <w:rPr>
          <w:color w:val="000000"/>
          <w:sz w:val="28"/>
          <w:szCs w:val="28"/>
          <w:lang w:val="uk-UA"/>
        </w:rPr>
        <w:t xml:space="preserve">На членів групи вплив мають </w:t>
      </w:r>
      <w:proofErr w:type="spellStart"/>
      <w:r w:rsidRPr="005A01F3">
        <w:rPr>
          <w:iCs/>
          <w:color w:val="000000"/>
          <w:sz w:val="28"/>
          <w:szCs w:val="28"/>
        </w:rPr>
        <w:t>механізми</w:t>
      </w:r>
      <w:proofErr w:type="spellEnd"/>
      <w:r w:rsidRPr="005A01F3">
        <w:rPr>
          <w:iCs/>
          <w:color w:val="000000"/>
          <w:sz w:val="28"/>
          <w:szCs w:val="28"/>
        </w:rPr>
        <w:t xml:space="preserve"> </w:t>
      </w:r>
      <w:r w:rsidR="00D8236D" w:rsidRPr="005A01F3">
        <w:rPr>
          <w:iCs/>
          <w:color w:val="000000"/>
          <w:sz w:val="28"/>
          <w:szCs w:val="28"/>
          <w:lang w:val="uk-UA"/>
        </w:rPr>
        <w:t>групового впливу.</w:t>
      </w:r>
      <w:r w:rsidR="00B55673">
        <w:rPr>
          <w:color w:val="000000"/>
          <w:sz w:val="28"/>
          <w:szCs w:val="28"/>
          <w:lang w:val="uk-UA"/>
        </w:rPr>
        <w:t xml:space="preserve"> Тому</w:t>
      </w:r>
      <w:r w:rsidR="00B55673">
        <w:rPr>
          <w:color w:val="000000"/>
          <w:sz w:val="28"/>
          <w:szCs w:val="28"/>
        </w:rPr>
        <w:t xml:space="preserve"> ц</w:t>
      </w:r>
      <w:r w:rsidR="00B55673">
        <w:rPr>
          <w:color w:val="000000"/>
          <w:sz w:val="28"/>
          <w:szCs w:val="28"/>
          <w:lang w:val="uk-UA"/>
        </w:rPr>
        <w:t>і</w:t>
      </w:r>
      <w:r w:rsidRPr="005A01F3">
        <w:rPr>
          <w:color w:val="000000"/>
          <w:sz w:val="28"/>
          <w:szCs w:val="28"/>
        </w:rPr>
        <w:t xml:space="preserve"> </w:t>
      </w:r>
      <w:proofErr w:type="spellStart"/>
      <w:r w:rsidRPr="005A01F3">
        <w:rPr>
          <w:color w:val="000000"/>
          <w:sz w:val="28"/>
          <w:szCs w:val="28"/>
        </w:rPr>
        <w:t>окремі</w:t>
      </w:r>
      <w:proofErr w:type="spellEnd"/>
      <w:r w:rsidRPr="005A01F3">
        <w:rPr>
          <w:color w:val="000000"/>
          <w:sz w:val="28"/>
          <w:szCs w:val="28"/>
        </w:rPr>
        <w:t xml:space="preserve"> </w:t>
      </w:r>
      <w:proofErr w:type="spellStart"/>
      <w:r w:rsidRPr="005A01F3">
        <w:rPr>
          <w:color w:val="000000"/>
          <w:sz w:val="28"/>
          <w:szCs w:val="28"/>
        </w:rPr>
        <w:t>вчинки</w:t>
      </w:r>
      <w:proofErr w:type="spellEnd"/>
      <w:r w:rsidRPr="005A01F3">
        <w:rPr>
          <w:color w:val="000000"/>
          <w:sz w:val="28"/>
          <w:szCs w:val="28"/>
        </w:rPr>
        <w:t xml:space="preserve"> </w:t>
      </w:r>
      <w:proofErr w:type="spellStart"/>
      <w:r w:rsidRPr="005A01F3">
        <w:rPr>
          <w:color w:val="000000"/>
          <w:sz w:val="28"/>
          <w:szCs w:val="28"/>
        </w:rPr>
        <w:t>набувають</w:t>
      </w:r>
      <w:proofErr w:type="spellEnd"/>
      <w:r w:rsidRPr="005A01F3">
        <w:rPr>
          <w:color w:val="000000"/>
          <w:sz w:val="28"/>
          <w:szCs w:val="28"/>
        </w:rPr>
        <w:t xml:space="preserve"> </w:t>
      </w:r>
      <w:proofErr w:type="spellStart"/>
      <w:r w:rsidRPr="005A01F3">
        <w:rPr>
          <w:color w:val="000000"/>
          <w:sz w:val="28"/>
          <w:szCs w:val="28"/>
        </w:rPr>
        <w:t>мотивованої</w:t>
      </w:r>
      <w:proofErr w:type="spellEnd"/>
      <w:r w:rsidRPr="005A01F3">
        <w:rPr>
          <w:color w:val="000000"/>
          <w:sz w:val="28"/>
          <w:szCs w:val="28"/>
        </w:rPr>
        <w:t xml:space="preserve"> </w:t>
      </w:r>
      <w:proofErr w:type="spellStart"/>
      <w:r w:rsidRPr="005A01F3">
        <w:rPr>
          <w:color w:val="000000"/>
          <w:sz w:val="28"/>
          <w:szCs w:val="28"/>
        </w:rPr>
        <w:t>сили</w:t>
      </w:r>
      <w:proofErr w:type="spellEnd"/>
      <w:r w:rsidRPr="005A01F3">
        <w:rPr>
          <w:color w:val="000000"/>
          <w:sz w:val="28"/>
          <w:szCs w:val="28"/>
        </w:rPr>
        <w:t xml:space="preserve"> (</w:t>
      </w:r>
      <w:r w:rsidRPr="005A01F3">
        <w:rPr>
          <w:bCs/>
          <w:color w:val="000000"/>
          <w:sz w:val="28"/>
          <w:szCs w:val="28"/>
        </w:rPr>
        <w:t>«Я</w:t>
      </w:r>
      <w:r w:rsidRPr="005A01F3">
        <w:rPr>
          <w:color w:val="000000"/>
          <w:sz w:val="28"/>
          <w:szCs w:val="28"/>
        </w:rPr>
        <w:t> </w:t>
      </w:r>
      <w:proofErr w:type="spellStart"/>
      <w:r w:rsidRPr="005A01F3">
        <w:rPr>
          <w:bCs/>
          <w:iCs/>
          <w:color w:val="000000"/>
          <w:sz w:val="28"/>
          <w:szCs w:val="28"/>
        </w:rPr>
        <w:t>дію</w:t>
      </w:r>
      <w:proofErr w:type="spellEnd"/>
      <w:r w:rsidRPr="005A01F3">
        <w:rPr>
          <w:bCs/>
          <w:iCs/>
          <w:color w:val="000000"/>
          <w:sz w:val="28"/>
          <w:szCs w:val="28"/>
        </w:rPr>
        <w:t xml:space="preserve"> так, як </w:t>
      </w:r>
      <w:proofErr w:type="spellStart"/>
      <w:r w:rsidRPr="005A01F3">
        <w:rPr>
          <w:bCs/>
          <w:iCs/>
          <w:color w:val="000000"/>
          <w:sz w:val="28"/>
          <w:szCs w:val="28"/>
        </w:rPr>
        <w:t>схвалює</w:t>
      </w:r>
      <w:proofErr w:type="spellEnd"/>
      <w:r w:rsidRPr="005A01F3">
        <w:rPr>
          <w:bCs/>
          <w:iCs/>
          <w:color w:val="000000"/>
          <w:sz w:val="28"/>
          <w:szCs w:val="28"/>
        </w:rPr>
        <w:t xml:space="preserve"> </w:t>
      </w:r>
      <w:proofErr w:type="spellStart"/>
      <w:r w:rsidRPr="005A01F3">
        <w:rPr>
          <w:bCs/>
          <w:iCs/>
          <w:color w:val="000000"/>
          <w:sz w:val="28"/>
          <w:szCs w:val="28"/>
        </w:rPr>
        <w:t>група</w:t>
      </w:r>
      <w:proofErr w:type="spellEnd"/>
      <w:r w:rsidRPr="005A01F3">
        <w:rPr>
          <w:bCs/>
          <w:iCs/>
          <w:color w:val="000000"/>
          <w:sz w:val="28"/>
          <w:szCs w:val="28"/>
        </w:rPr>
        <w:t>»), </w:t>
      </w:r>
      <w:r w:rsidRPr="005A01F3">
        <w:rPr>
          <w:color w:val="000000"/>
          <w:sz w:val="28"/>
          <w:szCs w:val="28"/>
        </w:rPr>
        <w:t xml:space="preserve">а </w:t>
      </w:r>
      <w:proofErr w:type="spellStart"/>
      <w:r w:rsidRPr="005A01F3">
        <w:rPr>
          <w:color w:val="000000"/>
          <w:sz w:val="28"/>
          <w:szCs w:val="28"/>
        </w:rPr>
        <w:t>групові</w:t>
      </w:r>
      <w:proofErr w:type="spellEnd"/>
      <w:r w:rsidRPr="005A01F3">
        <w:rPr>
          <w:color w:val="000000"/>
          <w:sz w:val="28"/>
          <w:szCs w:val="28"/>
        </w:rPr>
        <w:t xml:space="preserve"> </w:t>
      </w:r>
      <w:proofErr w:type="spellStart"/>
      <w:r w:rsidRPr="005A01F3">
        <w:rPr>
          <w:color w:val="000000"/>
          <w:sz w:val="28"/>
          <w:szCs w:val="28"/>
        </w:rPr>
        <w:t>якості</w:t>
      </w:r>
      <w:proofErr w:type="spellEnd"/>
      <w:r w:rsidRPr="005A01F3">
        <w:rPr>
          <w:color w:val="000000"/>
          <w:sz w:val="28"/>
          <w:szCs w:val="28"/>
        </w:rPr>
        <w:t xml:space="preserve">, </w:t>
      </w:r>
      <w:proofErr w:type="spellStart"/>
      <w:r w:rsidRPr="005A01F3">
        <w:rPr>
          <w:color w:val="000000"/>
          <w:sz w:val="28"/>
          <w:szCs w:val="28"/>
        </w:rPr>
        <w:t>які</w:t>
      </w:r>
      <w:proofErr w:type="spellEnd"/>
      <w:r w:rsidRPr="005A01F3">
        <w:rPr>
          <w:color w:val="000000"/>
          <w:sz w:val="28"/>
          <w:szCs w:val="28"/>
        </w:rPr>
        <w:t xml:space="preserve"> </w:t>
      </w:r>
      <w:proofErr w:type="spellStart"/>
      <w:r w:rsidRPr="005A01F3">
        <w:rPr>
          <w:color w:val="000000"/>
          <w:sz w:val="28"/>
          <w:szCs w:val="28"/>
        </w:rPr>
        <w:t>виявляються</w:t>
      </w:r>
      <w:proofErr w:type="spellEnd"/>
      <w:r w:rsidRPr="005A01F3">
        <w:rPr>
          <w:color w:val="000000"/>
          <w:sz w:val="28"/>
          <w:szCs w:val="28"/>
        </w:rPr>
        <w:t xml:space="preserve"> та </w:t>
      </w:r>
      <w:proofErr w:type="spellStart"/>
      <w:r w:rsidRPr="005A01F3">
        <w:rPr>
          <w:color w:val="000000"/>
          <w:sz w:val="28"/>
          <w:szCs w:val="28"/>
        </w:rPr>
        <w:t>ще</w:t>
      </w:r>
      <w:proofErr w:type="spellEnd"/>
      <w:r w:rsidRPr="005A01F3">
        <w:rPr>
          <w:color w:val="000000"/>
          <w:sz w:val="28"/>
          <w:szCs w:val="28"/>
        </w:rPr>
        <w:t xml:space="preserve"> й </w:t>
      </w:r>
      <w:proofErr w:type="spellStart"/>
      <w:r w:rsidRPr="005A01F3">
        <w:rPr>
          <w:color w:val="000000"/>
          <w:sz w:val="28"/>
          <w:szCs w:val="28"/>
        </w:rPr>
        <w:t>привласнюються</w:t>
      </w:r>
      <w:proofErr w:type="spellEnd"/>
      <w:r w:rsidRPr="005A01F3">
        <w:rPr>
          <w:color w:val="000000"/>
          <w:sz w:val="28"/>
          <w:szCs w:val="28"/>
        </w:rPr>
        <w:t xml:space="preserve">, </w:t>
      </w:r>
      <w:proofErr w:type="spellStart"/>
      <w:r w:rsidRPr="005A01F3">
        <w:rPr>
          <w:color w:val="000000"/>
          <w:sz w:val="28"/>
          <w:szCs w:val="28"/>
        </w:rPr>
        <w:t>стають</w:t>
      </w:r>
      <w:proofErr w:type="spellEnd"/>
      <w:r w:rsidRPr="005A01F3">
        <w:rPr>
          <w:color w:val="000000"/>
          <w:sz w:val="28"/>
          <w:szCs w:val="28"/>
        </w:rPr>
        <w:t xml:space="preserve"> </w:t>
      </w:r>
      <w:proofErr w:type="spellStart"/>
      <w:r w:rsidRPr="005A01F3">
        <w:rPr>
          <w:color w:val="000000"/>
          <w:sz w:val="28"/>
          <w:szCs w:val="28"/>
        </w:rPr>
        <w:t>часткою</w:t>
      </w:r>
      <w:proofErr w:type="spellEnd"/>
      <w:r w:rsidRPr="005A01F3">
        <w:rPr>
          <w:color w:val="000000"/>
          <w:sz w:val="28"/>
          <w:szCs w:val="28"/>
        </w:rPr>
        <w:t xml:space="preserve"> «Я» студента. </w:t>
      </w:r>
      <w:proofErr w:type="spellStart"/>
      <w:r w:rsidRPr="005A01F3">
        <w:rPr>
          <w:color w:val="000000"/>
          <w:sz w:val="28"/>
          <w:szCs w:val="28"/>
        </w:rPr>
        <w:t>Саме</w:t>
      </w:r>
      <w:proofErr w:type="spellEnd"/>
      <w:r w:rsidRPr="005A01F3">
        <w:rPr>
          <w:color w:val="000000"/>
          <w:sz w:val="28"/>
          <w:szCs w:val="28"/>
        </w:rPr>
        <w:t xml:space="preserve"> </w:t>
      </w:r>
      <w:proofErr w:type="spellStart"/>
      <w:r w:rsidRPr="005A01F3">
        <w:rPr>
          <w:color w:val="000000"/>
          <w:sz w:val="28"/>
          <w:szCs w:val="28"/>
        </w:rPr>
        <w:t>ідентифікація</w:t>
      </w:r>
      <w:proofErr w:type="spellEnd"/>
      <w:r w:rsidRPr="005A01F3">
        <w:rPr>
          <w:color w:val="000000"/>
          <w:sz w:val="28"/>
          <w:szCs w:val="28"/>
        </w:rPr>
        <w:t xml:space="preserve"> є </w:t>
      </w:r>
      <w:proofErr w:type="spellStart"/>
      <w:r w:rsidRPr="005A01F3">
        <w:rPr>
          <w:color w:val="000000"/>
          <w:sz w:val="28"/>
          <w:szCs w:val="28"/>
        </w:rPr>
        <w:t>психологічною</w:t>
      </w:r>
      <w:proofErr w:type="spellEnd"/>
      <w:r w:rsidRPr="005A01F3">
        <w:rPr>
          <w:color w:val="000000"/>
          <w:sz w:val="28"/>
          <w:szCs w:val="28"/>
        </w:rPr>
        <w:t xml:space="preserve"> </w:t>
      </w:r>
      <w:proofErr w:type="spellStart"/>
      <w:r w:rsidRPr="005A01F3">
        <w:rPr>
          <w:color w:val="000000"/>
          <w:sz w:val="28"/>
          <w:szCs w:val="28"/>
        </w:rPr>
        <w:t>передумовою</w:t>
      </w:r>
      <w:proofErr w:type="spellEnd"/>
      <w:r w:rsidRPr="005A01F3">
        <w:rPr>
          <w:color w:val="000000"/>
          <w:sz w:val="28"/>
          <w:szCs w:val="28"/>
        </w:rPr>
        <w:t xml:space="preserve"> </w:t>
      </w:r>
      <w:proofErr w:type="spellStart"/>
      <w:r w:rsidRPr="005A01F3">
        <w:rPr>
          <w:color w:val="000000"/>
          <w:sz w:val="28"/>
          <w:szCs w:val="28"/>
        </w:rPr>
        <w:t>успішної</w:t>
      </w:r>
      <w:proofErr w:type="spellEnd"/>
      <w:r w:rsidRPr="005A01F3">
        <w:rPr>
          <w:color w:val="000000"/>
          <w:sz w:val="28"/>
          <w:szCs w:val="28"/>
        </w:rPr>
        <w:t xml:space="preserve"> </w:t>
      </w:r>
      <w:proofErr w:type="spellStart"/>
      <w:r w:rsidRPr="005A01F3">
        <w:rPr>
          <w:color w:val="000000"/>
          <w:sz w:val="28"/>
          <w:szCs w:val="28"/>
        </w:rPr>
        <w:t>в</w:t>
      </w:r>
      <w:r w:rsidR="00D8236D" w:rsidRPr="005A01F3">
        <w:rPr>
          <w:color w:val="000000"/>
          <w:sz w:val="28"/>
          <w:szCs w:val="28"/>
        </w:rPr>
        <w:t>заємодії</w:t>
      </w:r>
      <w:proofErr w:type="spellEnd"/>
      <w:r w:rsidR="00D8236D" w:rsidRPr="005A01F3">
        <w:rPr>
          <w:color w:val="000000"/>
          <w:sz w:val="28"/>
          <w:szCs w:val="28"/>
        </w:rPr>
        <w:t xml:space="preserve"> та </w:t>
      </w:r>
      <w:proofErr w:type="spellStart"/>
      <w:r w:rsidR="00D8236D" w:rsidRPr="005A01F3">
        <w:rPr>
          <w:color w:val="000000"/>
          <w:sz w:val="28"/>
          <w:szCs w:val="28"/>
        </w:rPr>
        <w:t>взаєморозуміння</w:t>
      </w:r>
      <w:proofErr w:type="spellEnd"/>
      <w:r w:rsidR="00D8236D" w:rsidRPr="005A01F3">
        <w:rPr>
          <w:color w:val="000000"/>
          <w:sz w:val="28"/>
          <w:szCs w:val="28"/>
        </w:rPr>
        <w:t xml:space="preserve"> </w:t>
      </w:r>
      <w:proofErr w:type="spellStart"/>
      <w:r w:rsidR="00D8236D" w:rsidRPr="005A01F3">
        <w:rPr>
          <w:color w:val="000000"/>
          <w:sz w:val="28"/>
          <w:szCs w:val="28"/>
        </w:rPr>
        <w:lastRenderedPageBreak/>
        <w:t>сту</w:t>
      </w:r>
      <w:r w:rsidRPr="005A01F3">
        <w:rPr>
          <w:color w:val="000000"/>
          <w:sz w:val="28"/>
          <w:szCs w:val="28"/>
        </w:rPr>
        <w:t>дентів</w:t>
      </w:r>
      <w:proofErr w:type="spellEnd"/>
      <w:r w:rsidRPr="005A01F3">
        <w:rPr>
          <w:color w:val="000000"/>
          <w:sz w:val="28"/>
          <w:szCs w:val="28"/>
        </w:rPr>
        <w:t xml:space="preserve"> у </w:t>
      </w:r>
      <w:proofErr w:type="spellStart"/>
      <w:r w:rsidRPr="005A01F3">
        <w:rPr>
          <w:color w:val="000000"/>
          <w:sz w:val="28"/>
          <w:szCs w:val="28"/>
        </w:rPr>
        <w:t>групі</w:t>
      </w:r>
      <w:proofErr w:type="spellEnd"/>
      <w:r w:rsidRPr="005A01F3">
        <w:rPr>
          <w:color w:val="000000"/>
          <w:sz w:val="28"/>
          <w:szCs w:val="28"/>
        </w:rPr>
        <w:t xml:space="preserve">. </w:t>
      </w:r>
      <w:proofErr w:type="spellStart"/>
      <w:r w:rsidRPr="005A01F3">
        <w:rPr>
          <w:color w:val="000000"/>
          <w:sz w:val="28"/>
          <w:szCs w:val="28"/>
        </w:rPr>
        <w:t>Якщо</w:t>
      </w:r>
      <w:proofErr w:type="spellEnd"/>
      <w:r w:rsidRPr="005A01F3">
        <w:rPr>
          <w:color w:val="000000"/>
          <w:sz w:val="28"/>
          <w:szCs w:val="28"/>
        </w:rPr>
        <w:t xml:space="preserve"> студент </w:t>
      </w:r>
      <w:proofErr w:type="spellStart"/>
      <w:r w:rsidRPr="005A01F3">
        <w:rPr>
          <w:color w:val="000000"/>
          <w:sz w:val="28"/>
          <w:szCs w:val="28"/>
        </w:rPr>
        <w:t>ідентифікує</w:t>
      </w:r>
      <w:proofErr w:type="spellEnd"/>
      <w:r w:rsidRPr="005A01F3">
        <w:rPr>
          <w:color w:val="000000"/>
          <w:sz w:val="28"/>
          <w:szCs w:val="28"/>
        </w:rPr>
        <w:t xml:space="preserve"> себе з</w:t>
      </w:r>
      <w:r w:rsidR="00D8236D" w:rsidRPr="005A01F3">
        <w:rPr>
          <w:color w:val="000000"/>
          <w:sz w:val="28"/>
          <w:szCs w:val="28"/>
        </w:rPr>
        <w:t xml:space="preserve"> </w:t>
      </w:r>
      <w:proofErr w:type="spellStart"/>
      <w:r w:rsidR="00D8236D" w:rsidRPr="005A01F3">
        <w:rPr>
          <w:color w:val="000000"/>
          <w:sz w:val="28"/>
          <w:szCs w:val="28"/>
        </w:rPr>
        <w:t>групою</w:t>
      </w:r>
      <w:proofErr w:type="spellEnd"/>
      <w:r w:rsidR="00D8236D" w:rsidRPr="005A01F3">
        <w:rPr>
          <w:color w:val="000000"/>
          <w:sz w:val="28"/>
          <w:szCs w:val="28"/>
        </w:rPr>
        <w:t xml:space="preserve"> </w:t>
      </w:r>
      <w:proofErr w:type="spellStart"/>
      <w:r w:rsidR="00D8236D" w:rsidRPr="005A01F3">
        <w:rPr>
          <w:color w:val="000000"/>
          <w:sz w:val="28"/>
          <w:szCs w:val="28"/>
        </w:rPr>
        <w:t>високого</w:t>
      </w:r>
      <w:proofErr w:type="spellEnd"/>
      <w:r w:rsidR="00D8236D" w:rsidRPr="005A01F3">
        <w:rPr>
          <w:color w:val="000000"/>
          <w:sz w:val="28"/>
          <w:szCs w:val="28"/>
        </w:rPr>
        <w:t xml:space="preserve"> </w:t>
      </w:r>
      <w:proofErr w:type="spellStart"/>
      <w:r w:rsidR="00D8236D" w:rsidRPr="005A01F3">
        <w:rPr>
          <w:color w:val="000000"/>
          <w:sz w:val="28"/>
          <w:szCs w:val="28"/>
        </w:rPr>
        <w:t>рівня</w:t>
      </w:r>
      <w:proofErr w:type="spellEnd"/>
      <w:r w:rsidR="00D8236D" w:rsidRPr="005A01F3">
        <w:rPr>
          <w:color w:val="000000"/>
          <w:sz w:val="28"/>
          <w:szCs w:val="28"/>
        </w:rPr>
        <w:t xml:space="preserve"> </w:t>
      </w:r>
      <w:proofErr w:type="spellStart"/>
      <w:r w:rsidR="00D8236D" w:rsidRPr="005A01F3">
        <w:rPr>
          <w:color w:val="000000"/>
          <w:sz w:val="28"/>
          <w:szCs w:val="28"/>
        </w:rPr>
        <w:t>розвитку</w:t>
      </w:r>
      <w:proofErr w:type="spellEnd"/>
      <w:r w:rsidR="00D8236D" w:rsidRPr="005A01F3">
        <w:rPr>
          <w:color w:val="000000"/>
          <w:sz w:val="28"/>
          <w:szCs w:val="28"/>
          <w:lang w:val="uk-UA"/>
        </w:rPr>
        <w:t xml:space="preserve"> </w:t>
      </w:r>
      <w:r w:rsidRPr="005A01F3">
        <w:rPr>
          <w:color w:val="000000"/>
          <w:sz w:val="28"/>
          <w:szCs w:val="28"/>
        </w:rPr>
        <w:t xml:space="preserve">- </w:t>
      </w:r>
      <w:proofErr w:type="spellStart"/>
      <w:r w:rsidRPr="005A01F3">
        <w:rPr>
          <w:color w:val="000000"/>
          <w:sz w:val="28"/>
          <w:szCs w:val="28"/>
        </w:rPr>
        <w:t>це</w:t>
      </w:r>
      <w:proofErr w:type="spellEnd"/>
      <w:r w:rsidRPr="005A01F3">
        <w:rPr>
          <w:color w:val="000000"/>
          <w:sz w:val="28"/>
          <w:szCs w:val="28"/>
        </w:rPr>
        <w:t xml:space="preserve"> позитивно </w:t>
      </w:r>
      <w:proofErr w:type="spellStart"/>
      <w:r w:rsidRPr="005A01F3">
        <w:rPr>
          <w:color w:val="000000"/>
          <w:sz w:val="28"/>
          <w:szCs w:val="28"/>
        </w:rPr>
        <w:t>відбивається</w:t>
      </w:r>
      <w:proofErr w:type="spellEnd"/>
      <w:r w:rsidRPr="005A01F3">
        <w:rPr>
          <w:color w:val="000000"/>
          <w:sz w:val="28"/>
          <w:szCs w:val="28"/>
        </w:rPr>
        <w:t xml:space="preserve"> на </w:t>
      </w:r>
      <w:proofErr w:type="spellStart"/>
      <w:r w:rsidRPr="005A01F3">
        <w:rPr>
          <w:color w:val="000000"/>
          <w:sz w:val="28"/>
          <w:szCs w:val="28"/>
        </w:rPr>
        <w:t>його</w:t>
      </w:r>
      <w:proofErr w:type="spellEnd"/>
      <w:r w:rsidRPr="005A01F3">
        <w:rPr>
          <w:color w:val="000000"/>
          <w:sz w:val="28"/>
          <w:szCs w:val="28"/>
        </w:rPr>
        <w:t xml:space="preserve"> </w:t>
      </w:r>
      <w:proofErr w:type="spellStart"/>
      <w:r w:rsidRPr="005A01F3">
        <w:rPr>
          <w:color w:val="000000"/>
          <w:sz w:val="28"/>
          <w:szCs w:val="28"/>
        </w:rPr>
        <w:t>розвиткові</w:t>
      </w:r>
      <w:proofErr w:type="spellEnd"/>
      <w:r w:rsidRPr="005A01F3">
        <w:rPr>
          <w:color w:val="000000"/>
          <w:sz w:val="28"/>
          <w:szCs w:val="28"/>
        </w:rPr>
        <w:t xml:space="preserve">. </w:t>
      </w:r>
      <w:proofErr w:type="spellStart"/>
      <w:r w:rsidRPr="005A01F3">
        <w:rPr>
          <w:color w:val="000000"/>
          <w:sz w:val="28"/>
          <w:szCs w:val="28"/>
        </w:rPr>
        <w:t>Набувається</w:t>
      </w:r>
      <w:proofErr w:type="spellEnd"/>
      <w:r w:rsidRPr="005A01F3">
        <w:rPr>
          <w:color w:val="000000"/>
          <w:sz w:val="28"/>
          <w:szCs w:val="28"/>
        </w:rPr>
        <w:t> </w:t>
      </w:r>
      <w:proofErr w:type="spellStart"/>
      <w:r w:rsidRPr="005A01F3">
        <w:rPr>
          <w:iCs/>
          <w:color w:val="000000"/>
          <w:sz w:val="28"/>
          <w:szCs w:val="28"/>
        </w:rPr>
        <w:t>соціальна</w:t>
      </w:r>
      <w:proofErr w:type="spellEnd"/>
      <w:r w:rsidRPr="005A01F3">
        <w:rPr>
          <w:iCs/>
          <w:color w:val="000000"/>
          <w:sz w:val="28"/>
          <w:szCs w:val="28"/>
        </w:rPr>
        <w:t xml:space="preserve"> </w:t>
      </w:r>
      <w:proofErr w:type="spellStart"/>
      <w:r w:rsidRPr="005A01F3">
        <w:rPr>
          <w:iCs/>
          <w:color w:val="000000"/>
          <w:sz w:val="28"/>
          <w:szCs w:val="28"/>
        </w:rPr>
        <w:t>ідентичність</w:t>
      </w:r>
      <w:proofErr w:type="spellEnd"/>
      <w:r w:rsidRPr="005A01F3">
        <w:rPr>
          <w:bCs/>
          <w:iCs/>
          <w:color w:val="000000"/>
          <w:sz w:val="28"/>
          <w:szCs w:val="28"/>
        </w:rPr>
        <w:t> </w:t>
      </w:r>
      <w:r w:rsidRPr="005A01F3">
        <w:rPr>
          <w:color w:val="000000"/>
          <w:sz w:val="28"/>
          <w:szCs w:val="28"/>
        </w:rPr>
        <w:t xml:space="preserve">- аспект «Ми» у </w:t>
      </w:r>
      <w:proofErr w:type="spellStart"/>
      <w:r w:rsidRPr="005A01F3">
        <w:rPr>
          <w:color w:val="000000"/>
          <w:sz w:val="28"/>
          <w:szCs w:val="28"/>
        </w:rPr>
        <w:t>нашій</w:t>
      </w:r>
      <w:proofErr w:type="spellEnd"/>
      <w:r w:rsidRPr="005A01F3">
        <w:rPr>
          <w:color w:val="000000"/>
          <w:sz w:val="28"/>
          <w:szCs w:val="28"/>
        </w:rPr>
        <w:t xml:space="preserve"> «Я-</w:t>
      </w:r>
      <w:proofErr w:type="spellStart"/>
      <w:r w:rsidRPr="005A01F3">
        <w:rPr>
          <w:color w:val="000000"/>
          <w:sz w:val="28"/>
          <w:szCs w:val="28"/>
        </w:rPr>
        <w:t>концепції</w:t>
      </w:r>
      <w:proofErr w:type="spellEnd"/>
      <w:r w:rsidRPr="005A01F3">
        <w:rPr>
          <w:color w:val="000000"/>
          <w:sz w:val="28"/>
          <w:szCs w:val="28"/>
        </w:rPr>
        <w:t xml:space="preserve">». </w:t>
      </w:r>
      <w:proofErr w:type="spellStart"/>
      <w:r w:rsidRPr="005A01F3">
        <w:rPr>
          <w:color w:val="000000"/>
          <w:sz w:val="28"/>
          <w:szCs w:val="28"/>
        </w:rPr>
        <w:t>Варіант</w:t>
      </w:r>
      <w:proofErr w:type="spellEnd"/>
      <w:r w:rsidRPr="005A01F3">
        <w:rPr>
          <w:color w:val="000000"/>
          <w:sz w:val="28"/>
          <w:szCs w:val="28"/>
        </w:rPr>
        <w:t xml:space="preserve"> </w:t>
      </w:r>
      <w:proofErr w:type="spellStart"/>
      <w:r w:rsidRPr="005A01F3">
        <w:rPr>
          <w:color w:val="000000"/>
          <w:sz w:val="28"/>
          <w:szCs w:val="28"/>
        </w:rPr>
        <w:t>відповіді</w:t>
      </w:r>
      <w:proofErr w:type="spellEnd"/>
      <w:r w:rsidRPr="005A01F3">
        <w:rPr>
          <w:color w:val="000000"/>
          <w:sz w:val="28"/>
          <w:szCs w:val="28"/>
        </w:rPr>
        <w:t xml:space="preserve"> на </w:t>
      </w:r>
      <w:proofErr w:type="spellStart"/>
      <w:r w:rsidRPr="005A01F3">
        <w:rPr>
          <w:color w:val="000000"/>
          <w:sz w:val="28"/>
          <w:szCs w:val="28"/>
        </w:rPr>
        <w:t>запитання</w:t>
      </w:r>
      <w:proofErr w:type="spellEnd"/>
      <w:r w:rsidRPr="005A01F3">
        <w:rPr>
          <w:color w:val="000000"/>
          <w:sz w:val="28"/>
          <w:szCs w:val="28"/>
        </w:rPr>
        <w:t xml:space="preserve"> «</w:t>
      </w:r>
      <w:proofErr w:type="spellStart"/>
      <w:r w:rsidRPr="005A01F3">
        <w:rPr>
          <w:color w:val="000000"/>
          <w:sz w:val="28"/>
          <w:szCs w:val="28"/>
        </w:rPr>
        <w:t>Хто</w:t>
      </w:r>
      <w:proofErr w:type="spellEnd"/>
      <w:r w:rsidRPr="005A01F3">
        <w:rPr>
          <w:color w:val="000000"/>
          <w:sz w:val="28"/>
          <w:szCs w:val="28"/>
        </w:rPr>
        <w:t xml:space="preserve"> я </w:t>
      </w:r>
      <w:proofErr w:type="spellStart"/>
      <w:r w:rsidRPr="005A01F3">
        <w:rPr>
          <w:color w:val="000000"/>
          <w:sz w:val="28"/>
          <w:szCs w:val="28"/>
        </w:rPr>
        <w:t>такий</w:t>
      </w:r>
      <w:proofErr w:type="spellEnd"/>
      <w:r w:rsidRPr="005A01F3">
        <w:rPr>
          <w:color w:val="000000"/>
          <w:sz w:val="28"/>
          <w:szCs w:val="28"/>
        </w:rPr>
        <w:t xml:space="preserve">?» часто </w:t>
      </w:r>
      <w:proofErr w:type="spellStart"/>
      <w:r w:rsidRPr="005A01F3">
        <w:rPr>
          <w:color w:val="000000"/>
          <w:sz w:val="28"/>
          <w:szCs w:val="28"/>
        </w:rPr>
        <w:t>ґрунтується</w:t>
      </w:r>
      <w:proofErr w:type="spellEnd"/>
      <w:r w:rsidRPr="005A01F3">
        <w:rPr>
          <w:color w:val="000000"/>
          <w:sz w:val="28"/>
          <w:szCs w:val="28"/>
        </w:rPr>
        <w:t xml:space="preserve"> на </w:t>
      </w:r>
      <w:proofErr w:type="spellStart"/>
      <w:r w:rsidRPr="005A01F3">
        <w:rPr>
          <w:color w:val="000000"/>
          <w:sz w:val="28"/>
          <w:szCs w:val="28"/>
        </w:rPr>
        <w:t>нашій</w:t>
      </w:r>
      <w:proofErr w:type="spellEnd"/>
      <w:r w:rsidRPr="005A01F3">
        <w:rPr>
          <w:color w:val="000000"/>
          <w:sz w:val="28"/>
          <w:szCs w:val="28"/>
        </w:rPr>
        <w:t xml:space="preserve"> </w:t>
      </w:r>
      <w:proofErr w:type="spellStart"/>
      <w:r w:rsidR="00121B13">
        <w:rPr>
          <w:color w:val="000000"/>
          <w:sz w:val="28"/>
          <w:szCs w:val="28"/>
        </w:rPr>
        <w:t>належ</w:t>
      </w:r>
      <w:r w:rsidRPr="005A01F3">
        <w:rPr>
          <w:color w:val="000000"/>
          <w:sz w:val="28"/>
          <w:szCs w:val="28"/>
        </w:rPr>
        <w:t>ності</w:t>
      </w:r>
      <w:proofErr w:type="spellEnd"/>
      <w:r w:rsidRPr="005A01F3">
        <w:rPr>
          <w:color w:val="000000"/>
          <w:sz w:val="28"/>
          <w:szCs w:val="28"/>
        </w:rPr>
        <w:t xml:space="preserve"> до </w:t>
      </w:r>
      <w:proofErr w:type="spellStart"/>
      <w:r w:rsidRPr="005A01F3">
        <w:rPr>
          <w:color w:val="000000"/>
          <w:sz w:val="28"/>
          <w:szCs w:val="28"/>
        </w:rPr>
        <w:t>тієї</w:t>
      </w:r>
      <w:proofErr w:type="spellEnd"/>
      <w:r w:rsidRPr="005A01F3">
        <w:rPr>
          <w:color w:val="000000"/>
          <w:sz w:val="28"/>
          <w:szCs w:val="28"/>
        </w:rPr>
        <w:t xml:space="preserve"> </w:t>
      </w:r>
      <w:proofErr w:type="spellStart"/>
      <w:r w:rsidRPr="005A01F3">
        <w:rPr>
          <w:color w:val="000000"/>
          <w:sz w:val="28"/>
          <w:szCs w:val="28"/>
        </w:rPr>
        <w:t>чи</w:t>
      </w:r>
      <w:proofErr w:type="spellEnd"/>
      <w:r w:rsidRPr="005A01F3">
        <w:rPr>
          <w:color w:val="000000"/>
          <w:sz w:val="28"/>
          <w:szCs w:val="28"/>
        </w:rPr>
        <w:t xml:space="preserve"> </w:t>
      </w:r>
      <w:proofErr w:type="spellStart"/>
      <w:r w:rsidRPr="005A01F3">
        <w:rPr>
          <w:color w:val="000000"/>
          <w:sz w:val="28"/>
          <w:szCs w:val="28"/>
        </w:rPr>
        <w:t>іншої</w:t>
      </w:r>
      <w:proofErr w:type="spellEnd"/>
      <w:r w:rsidRPr="005A01F3">
        <w:rPr>
          <w:color w:val="000000"/>
          <w:sz w:val="28"/>
          <w:szCs w:val="28"/>
        </w:rPr>
        <w:t xml:space="preserve"> </w:t>
      </w:r>
      <w:proofErr w:type="spellStart"/>
      <w:r w:rsidRPr="005A01F3">
        <w:rPr>
          <w:color w:val="000000"/>
          <w:sz w:val="28"/>
          <w:szCs w:val="28"/>
        </w:rPr>
        <w:t>групи</w:t>
      </w:r>
      <w:proofErr w:type="spellEnd"/>
      <w:r w:rsidRPr="005A01F3">
        <w:rPr>
          <w:color w:val="000000"/>
          <w:sz w:val="28"/>
          <w:szCs w:val="28"/>
        </w:rPr>
        <w:t xml:space="preserve"> (</w:t>
      </w:r>
      <w:proofErr w:type="spellStart"/>
      <w:r w:rsidRPr="005A01F3">
        <w:rPr>
          <w:color w:val="000000"/>
          <w:sz w:val="28"/>
          <w:szCs w:val="28"/>
        </w:rPr>
        <w:t>наприклад</w:t>
      </w:r>
      <w:proofErr w:type="spellEnd"/>
      <w:r w:rsidRPr="005A01F3">
        <w:rPr>
          <w:color w:val="000000"/>
          <w:sz w:val="28"/>
          <w:szCs w:val="28"/>
        </w:rPr>
        <w:t xml:space="preserve">, «Я - студент», «Я - психолог», «Я - </w:t>
      </w:r>
      <w:proofErr w:type="spellStart"/>
      <w:r w:rsidRPr="005A01F3">
        <w:rPr>
          <w:color w:val="000000"/>
          <w:sz w:val="28"/>
          <w:szCs w:val="28"/>
        </w:rPr>
        <w:t>українець</w:t>
      </w:r>
      <w:proofErr w:type="spellEnd"/>
      <w:r w:rsidRPr="005A01F3">
        <w:rPr>
          <w:color w:val="000000"/>
          <w:sz w:val="28"/>
          <w:szCs w:val="28"/>
        </w:rPr>
        <w:t xml:space="preserve">» </w:t>
      </w:r>
      <w:proofErr w:type="spellStart"/>
      <w:r w:rsidRPr="005A01F3">
        <w:rPr>
          <w:color w:val="000000"/>
          <w:sz w:val="28"/>
          <w:szCs w:val="28"/>
        </w:rPr>
        <w:t>тощо</w:t>
      </w:r>
      <w:proofErr w:type="spellEnd"/>
      <w:r w:rsidRPr="005A01F3">
        <w:rPr>
          <w:color w:val="000000"/>
          <w:sz w:val="28"/>
          <w:szCs w:val="28"/>
        </w:rPr>
        <w:t>).</w:t>
      </w:r>
    </w:p>
    <w:p w14:paraId="63D4D860" w14:textId="77777777" w:rsidR="00E2380C" w:rsidRPr="005A01F3" w:rsidRDefault="00FB555B" w:rsidP="005A01F3">
      <w:pPr>
        <w:spacing w:after="0" w:line="360" w:lineRule="auto"/>
        <w:ind w:firstLine="708"/>
        <w:jc w:val="both"/>
        <w:rPr>
          <w:rFonts w:ascii="Times New Roman" w:hAnsi="Times New Roman"/>
          <w:sz w:val="28"/>
          <w:szCs w:val="28"/>
          <w:lang w:val="uk-UA"/>
        </w:rPr>
      </w:pPr>
      <w:r>
        <w:rPr>
          <w:rFonts w:ascii="Times New Roman" w:hAnsi="Times New Roman"/>
          <w:iCs/>
          <w:sz w:val="28"/>
          <w:szCs w:val="28"/>
          <w:lang w:val="uk-UA"/>
        </w:rPr>
        <w:t xml:space="preserve">Позитивний </w:t>
      </w:r>
      <w:proofErr w:type="spellStart"/>
      <w:r>
        <w:rPr>
          <w:rFonts w:ascii="Times New Roman" w:hAnsi="Times New Roman"/>
          <w:iCs/>
          <w:sz w:val="28"/>
          <w:szCs w:val="28"/>
          <w:lang w:val="uk-UA"/>
        </w:rPr>
        <w:t>соціаль</w:t>
      </w:r>
      <w:proofErr w:type="spellEnd"/>
      <w:r>
        <w:rPr>
          <w:rFonts w:ascii="Times New Roman" w:hAnsi="Times New Roman"/>
          <w:iCs/>
          <w:sz w:val="28"/>
          <w:szCs w:val="28"/>
          <w:lang w:val="uk-UA"/>
        </w:rPr>
        <w:t>-психологічний клімат це і є в</w:t>
      </w:r>
      <w:r w:rsidR="00E2380C" w:rsidRPr="005A01F3">
        <w:rPr>
          <w:rFonts w:ascii="Times New Roman" w:hAnsi="Times New Roman"/>
          <w:iCs/>
          <w:sz w:val="28"/>
          <w:szCs w:val="28"/>
          <w:lang w:val="uk-UA"/>
        </w:rPr>
        <w:t>заємний потяг один до одного (атракція, симпатія),</w:t>
      </w:r>
      <w:r w:rsidR="00E2380C" w:rsidRPr="005A01F3">
        <w:rPr>
          <w:rFonts w:ascii="Times New Roman" w:hAnsi="Times New Roman"/>
          <w:bCs/>
          <w:iCs/>
          <w:sz w:val="28"/>
          <w:szCs w:val="28"/>
        </w:rPr>
        <w:t> </w:t>
      </w:r>
      <w:r w:rsidR="00E2380C" w:rsidRPr="005A01F3">
        <w:rPr>
          <w:rFonts w:ascii="Times New Roman" w:hAnsi="Times New Roman"/>
          <w:sz w:val="28"/>
          <w:szCs w:val="28"/>
          <w:lang w:val="uk-UA"/>
        </w:rPr>
        <w:t>чинником чо</w:t>
      </w:r>
      <w:r w:rsidR="00E2380C" w:rsidRPr="005A01F3">
        <w:rPr>
          <w:rFonts w:ascii="Times New Roman" w:hAnsi="Times New Roman"/>
          <w:sz w:val="28"/>
          <w:szCs w:val="28"/>
          <w:lang w:val="uk-UA"/>
        </w:rPr>
        <w:softHyphen/>
        <w:t>го є частота соціальних контактів; фізична привабливість; приписуван</w:t>
      </w:r>
      <w:r w:rsidR="00E2380C" w:rsidRPr="005A01F3">
        <w:rPr>
          <w:rFonts w:ascii="Times New Roman" w:hAnsi="Times New Roman"/>
          <w:sz w:val="28"/>
          <w:szCs w:val="28"/>
          <w:lang w:val="uk-UA"/>
        </w:rPr>
        <w:softHyphen/>
        <w:t>ня іншому позитивних особистісних якостей; схожість соціального по</w:t>
      </w:r>
      <w:r w:rsidR="00E2380C" w:rsidRPr="005A01F3">
        <w:rPr>
          <w:rFonts w:ascii="Times New Roman" w:hAnsi="Times New Roman"/>
          <w:sz w:val="28"/>
          <w:szCs w:val="28"/>
          <w:lang w:val="uk-UA"/>
        </w:rPr>
        <w:softHyphen/>
        <w:t xml:space="preserve">ходження, інтересів, поглядів (для встановлення взаємин); </w:t>
      </w:r>
      <w:proofErr w:type="spellStart"/>
      <w:r w:rsidR="00E2380C" w:rsidRPr="005A01F3">
        <w:rPr>
          <w:rFonts w:ascii="Times New Roman" w:hAnsi="Times New Roman"/>
          <w:sz w:val="28"/>
          <w:szCs w:val="28"/>
          <w:lang w:val="uk-UA"/>
        </w:rPr>
        <w:t>взаємодоповнення</w:t>
      </w:r>
      <w:proofErr w:type="spellEnd"/>
      <w:r w:rsidR="00E2380C" w:rsidRPr="005A01F3">
        <w:rPr>
          <w:rFonts w:ascii="Times New Roman" w:hAnsi="Times New Roman"/>
          <w:sz w:val="28"/>
          <w:szCs w:val="28"/>
          <w:lang w:val="uk-UA"/>
        </w:rPr>
        <w:t xml:space="preserve"> (при продовженні стосунків): компетентність у галузі, яка близька нашим інтересам.</w:t>
      </w:r>
    </w:p>
    <w:p w14:paraId="777DD0E2" w14:textId="77777777" w:rsidR="00E2380C" w:rsidRPr="005A01F3" w:rsidRDefault="00A40873" w:rsidP="00A40873">
      <w:pPr>
        <w:pStyle w:val="a4"/>
        <w:spacing w:before="0" w:beforeAutospacing="0" w:after="0" w:afterAutospacing="0" w:line="360" w:lineRule="auto"/>
        <w:ind w:firstLine="708"/>
        <w:jc w:val="both"/>
        <w:rPr>
          <w:color w:val="000000"/>
          <w:sz w:val="28"/>
          <w:szCs w:val="28"/>
        </w:rPr>
      </w:pPr>
      <w:r>
        <w:rPr>
          <w:color w:val="000000"/>
          <w:sz w:val="28"/>
          <w:szCs w:val="28"/>
          <w:lang w:val="uk-UA"/>
        </w:rPr>
        <w:t xml:space="preserve">Протиріччя цього </w:t>
      </w:r>
      <w:r w:rsidR="00E2380C" w:rsidRPr="005A01F3">
        <w:rPr>
          <w:color w:val="000000"/>
          <w:sz w:val="28"/>
          <w:szCs w:val="28"/>
        </w:rPr>
        <w:t xml:space="preserve">у </w:t>
      </w:r>
      <w:proofErr w:type="spellStart"/>
      <w:r w:rsidR="00E2380C" w:rsidRPr="005A01F3">
        <w:rPr>
          <w:color w:val="000000"/>
          <w:sz w:val="28"/>
          <w:szCs w:val="28"/>
        </w:rPr>
        <w:t>с</w:t>
      </w:r>
      <w:r>
        <w:rPr>
          <w:color w:val="000000"/>
          <w:sz w:val="28"/>
          <w:szCs w:val="28"/>
        </w:rPr>
        <w:t>тудентській</w:t>
      </w:r>
      <w:proofErr w:type="spellEnd"/>
      <w:r>
        <w:rPr>
          <w:color w:val="000000"/>
          <w:sz w:val="28"/>
          <w:szCs w:val="28"/>
        </w:rPr>
        <w:t xml:space="preserve"> </w:t>
      </w:r>
      <w:proofErr w:type="spellStart"/>
      <w:r>
        <w:rPr>
          <w:color w:val="000000"/>
          <w:sz w:val="28"/>
          <w:szCs w:val="28"/>
        </w:rPr>
        <w:t>групі</w:t>
      </w:r>
      <w:proofErr w:type="spellEnd"/>
      <w:r w:rsidR="00E2380C" w:rsidRPr="005A01F3">
        <w:rPr>
          <w:color w:val="000000"/>
          <w:sz w:val="28"/>
          <w:szCs w:val="28"/>
        </w:rPr>
        <w:t xml:space="preserve"> </w:t>
      </w:r>
      <w:proofErr w:type="spellStart"/>
      <w:r w:rsidR="00E2380C" w:rsidRPr="005A01F3">
        <w:rPr>
          <w:color w:val="000000"/>
          <w:sz w:val="28"/>
          <w:szCs w:val="28"/>
        </w:rPr>
        <w:t>можуть</w:t>
      </w:r>
      <w:proofErr w:type="spellEnd"/>
      <w:r>
        <w:rPr>
          <w:color w:val="000000"/>
          <w:sz w:val="28"/>
          <w:szCs w:val="28"/>
          <w:lang w:val="uk-UA"/>
        </w:rPr>
        <w:t xml:space="preserve"> і</w:t>
      </w:r>
      <w:r w:rsidR="00E2380C" w:rsidRPr="005A01F3">
        <w:rPr>
          <w:color w:val="000000"/>
          <w:sz w:val="28"/>
          <w:szCs w:val="28"/>
        </w:rPr>
        <w:t xml:space="preserve"> </w:t>
      </w:r>
      <w:proofErr w:type="spellStart"/>
      <w:r w:rsidR="00E2380C" w:rsidRPr="005A01F3">
        <w:rPr>
          <w:color w:val="000000"/>
          <w:sz w:val="28"/>
          <w:szCs w:val="28"/>
        </w:rPr>
        <w:t>виникати</w:t>
      </w:r>
      <w:proofErr w:type="spellEnd"/>
      <w:r w:rsidR="00E2380C" w:rsidRPr="005A01F3">
        <w:rPr>
          <w:color w:val="000000"/>
          <w:sz w:val="28"/>
          <w:szCs w:val="28"/>
        </w:rPr>
        <w:t> </w:t>
      </w:r>
      <w:proofErr w:type="spellStart"/>
      <w:r w:rsidR="00121B13">
        <w:rPr>
          <w:bCs/>
          <w:iCs/>
          <w:color w:val="000000"/>
          <w:sz w:val="28"/>
          <w:szCs w:val="28"/>
        </w:rPr>
        <w:t>навчальні</w:t>
      </w:r>
      <w:proofErr w:type="spellEnd"/>
      <w:r w:rsidR="00121B13">
        <w:rPr>
          <w:bCs/>
          <w:iCs/>
          <w:color w:val="000000"/>
          <w:sz w:val="28"/>
          <w:szCs w:val="28"/>
        </w:rPr>
        <w:t xml:space="preserve"> </w:t>
      </w:r>
      <w:proofErr w:type="spellStart"/>
      <w:r w:rsidR="00121B13">
        <w:rPr>
          <w:bCs/>
          <w:iCs/>
          <w:color w:val="000000"/>
          <w:sz w:val="28"/>
          <w:szCs w:val="28"/>
        </w:rPr>
        <w:t>конфлікти</w:t>
      </w:r>
      <w:proofErr w:type="spellEnd"/>
      <w:r w:rsidR="00E2380C" w:rsidRPr="005A01F3">
        <w:rPr>
          <w:color w:val="000000"/>
          <w:sz w:val="28"/>
          <w:szCs w:val="28"/>
        </w:rPr>
        <w:t xml:space="preserve"> </w:t>
      </w:r>
      <w:r w:rsidR="00B55673">
        <w:rPr>
          <w:sz w:val="28"/>
          <w:szCs w:val="28"/>
        </w:rPr>
        <w:t>[</w:t>
      </w:r>
      <w:r w:rsidR="00EA627C" w:rsidRPr="008F13BA">
        <w:rPr>
          <w:sz w:val="28"/>
          <w:szCs w:val="28"/>
        </w:rPr>
        <w:t>51</w:t>
      </w:r>
      <w:r w:rsidR="00B55673" w:rsidRPr="000E76D6">
        <w:rPr>
          <w:sz w:val="28"/>
          <w:szCs w:val="28"/>
        </w:rPr>
        <w:t>].</w:t>
      </w:r>
      <w:r w:rsidR="00B55673">
        <w:rPr>
          <w:sz w:val="28"/>
          <w:szCs w:val="28"/>
          <w:lang w:val="uk-UA"/>
        </w:rPr>
        <w:t xml:space="preserve"> </w:t>
      </w:r>
      <w:proofErr w:type="spellStart"/>
      <w:r w:rsidR="00E2380C" w:rsidRPr="005A01F3">
        <w:rPr>
          <w:color w:val="000000"/>
          <w:sz w:val="28"/>
          <w:szCs w:val="28"/>
        </w:rPr>
        <w:t>Такі</w:t>
      </w:r>
      <w:proofErr w:type="spellEnd"/>
      <w:r w:rsidR="00E2380C" w:rsidRPr="005A01F3">
        <w:rPr>
          <w:color w:val="000000"/>
          <w:sz w:val="28"/>
          <w:szCs w:val="28"/>
        </w:rPr>
        <w:t xml:space="preserve"> </w:t>
      </w:r>
      <w:proofErr w:type="spellStart"/>
      <w:r w:rsidR="00E2380C" w:rsidRPr="005A01F3">
        <w:rPr>
          <w:color w:val="000000"/>
          <w:sz w:val="28"/>
          <w:szCs w:val="28"/>
        </w:rPr>
        <w:t>конфлікти</w:t>
      </w:r>
      <w:proofErr w:type="spellEnd"/>
      <w:r w:rsidR="00E2380C" w:rsidRPr="005A01F3">
        <w:rPr>
          <w:color w:val="000000"/>
          <w:sz w:val="28"/>
          <w:szCs w:val="28"/>
        </w:rPr>
        <w:t xml:space="preserve"> </w:t>
      </w:r>
      <w:proofErr w:type="spellStart"/>
      <w:r w:rsidR="00E2380C" w:rsidRPr="005A01F3">
        <w:rPr>
          <w:color w:val="000000"/>
          <w:sz w:val="28"/>
          <w:szCs w:val="28"/>
        </w:rPr>
        <w:t>супроводжуються</w:t>
      </w:r>
      <w:proofErr w:type="spellEnd"/>
      <w:r w:rsidR="00E2380C" w:rsidRPr="005A01F3">
        <w:rPr>
          <w:color w:val="000000"/>
          <w:sz w:val="28"/>
          <w:szCs w:val="28"/>
        </w:rPr>
        <w:t xml:space="preserve"> </w:t>
      </w:r>
      <w:proofErr w:type="spellStart"/>
      <w:r w:rsidR="00E2380C" w:rsidRPr="00661E65">
        <w:rPr>
          <w:sz w:val="28"/>
          <w:szCs w:val="28"/>
        </w:rPr>
        <w:t>почуттям</w:t>
      </w:r>
      <w:proofErr w:type="spellEnd"/>
      <w:r w:rsidR="00E2380C" w:rsidRPr="00661E65">
        <w:rPr>
          <w:sz w:val="28"/>
          <w:szCs w:val="28"/>
        </w:rPr>
        <w:t xml:space="preserve"> </w:t>
      </w:r>
      <w:proofErr w:type="spellStart"/>
      <w:r w:rsidR="00497177">
        <w:rPr>
          <w:sz w:val="28"/>
          <w:szCs w:val="28"/>
        </w:rPr>
        <w:t>ду</w:t>
      </w:r>
      <w:r w:rsidR="00497177">
        <w:rPr>
          <w:sz w:val="28"/>
          <w:szCs w:val="28"/>
          <w:lang w:val="uk-UA"/>
        </w:rPr>
        <w:t>хо</w:t>
      </w:r>
      <w:r w:rsidR="00E2380C" w:rsidRPr="00661E65">
        <w:rPr>
          <w:sz w:val="28"/>
          <w:szCs w:val="28"/>
        </w:rPr>
        <w:t>вного</w:t>
      </w:r>
      <w:proofErr w:type="spellEnd"/>
      <w:r w:rsidR="00E2380C" w:rsidRPr="00661E65">
        <w:rPr>
          <w:sz w:val="28"/>
          <w:szCs w:val="28"/>
        </w:rPr>
        <w:t xml:space="preserve"> дискомфорту, </w:t>
      </w:r>
      <w:proofErr w:type="spellStart"/>
      <w:r w:rsidR="00E2380C" w:rsidRPr="00661E65">
        <w:rPr>
          <w:sz w:val="28"/>
          <w:szCs w:val="28"/>
        </w:rPr>
        <w:t>емоційної</w:t>
      </w:r>
      <w:proofErr w:type="spellEnd"/>
      <w:r w:rsidR="00E2380C" w:rsidRPr="00661E65">
        <w:rPr>
          <w:sz w:val="28"/>
          <w:szCs w:val="28"/>
        </w:rPr>
        <w:t xml:space="preserve"> </w:t>
      </w:r>
      <w:proofErr w:type="spellStart"/>
      <w:r w:rsidR="00E2380C" w:rsidRPr="00661E65">
        <w:rPr>
          <w:sz w:val="28"/>
          <w:szCs w:val="28"/>
        </w:rPr>
        <w:t>напруги</w:t>
      </w:r>
      <w:proofErr w:type="spellEnd"/>
      <w:r w:rsidR="00E2380C" w:rsidRPr="00661E65">
        <w:rPr>
          <w:sz w:val="28"/>
          <w:szCs w:val="28"/>
        </w:rPr>
        <w:t xml:space="preserve">, </w:t>
      </w:r>
      <w:proofErr w:type="spellStart"/>
      <w:r w:rsidR="00E2380C" w:rsidRPr="00661E65">
        <w:rPr>
          <w:sz w:val="28"/>
          <w:szCs w:val="28"/>
        </w:rPr>
        <w:t>тривожності</w:t>
      </w:r>
      <w:proofErr w:type="spellEnd"/>
      <w:r w:rsidR="00E2380C" w:rsidRPr="00661E65">
        <w:rPr>
          <w:sz w:val="28"/>
          <w:szCs w:val="28"/>
        </w:rPr>
        <w:t xml:space="preserve">, </w:t>
      </w:r>
      <w:proofErr w:type="spellStart"/>
      <w:r w:rsidR="00E2380C" w:rsidRPr="00661E65">
        <w:rPr>
          <w:sz w:val="28"/>
          <w:szCs w:val="28"/>
        </w:rPr>
        <w:t>стресу</w:t>
      </w:r>
      <w:proofErr w:type="spellEnd"/>
      <w:r w:rsidR="00E2380C" w:rsidRPr="00661E65">
        <w:rPr>
          <w:sz w:val="28"/>
          <w:szCs w:val="28"/>
        </w:rPr>
        <w:t xml:space="preserve">, станом </w:t>
      </w:r>
      <w:proofErr w:type="spellStart"/>
      <w:r w:rsidR="00E2380C" w:rsidRPr="00661E65">
        <w:rPr>
          <w:sz w:val="28"/>
          <w:szCs w:val="28"/>
        </w:rPr>
        <w:t>когнітивного</w:t>
      </w:r>
      <w:proofErr w:type="spellEnd"/>
      <w:r w:rsidR="00E2380C" w:rsidRPr="005A01F3">
        <w:rPr>
          <w:color w:val="000000"/>
          <w:sz w:val="28"/>
          <w:szCs w:val="28"/>
        </w:rPr>
        <w:t xml:space="preserve"> </w:t>
      </w:r>
      <w:proofErr w:type="spellStart"/>
      <w:r w:rsidR="00E2380C" w:rsidRPr="005A01F3">
        <w:rPr>
          <w:color w:val="000000"/>
          <w:sz w:val="28"/>
          <w:szCs w:val="28"/>
        </w:rPr>
        <w:t>дисонансу</w:t>
      </w:r>
      <w:proofErr w:type="spellEnd"/>
      <w:r w:rsidR="00E2380C" w:rsidRPr="005A01F3">
        <w:rPr>
          <w:color w:val="000000"/>
          <w:sz w:val="28"/>
          <w:szCs w:val="28"/>
        </w:rPr>
        <w:t xml:space="preserve"> </w:t>
      </w:r>
      <w:proofErr w:type="spellStart"/>
      <w:r w:rsidR="00E2380C" w:rsidRPr="005A01F3">
        <w:rPr>
          <w:color w:val="000000"/>
          <w:sz w:val="28"/>
          <w:szCs w:val="28"/>
        </w:rPr>
        <w:t>тощо</w:t>
      </w:r>
      <w:proofErr w:type="spellEnd"/>
      <w:r w:rsidR="00E2380C" w:rsidRPr="005A01F3">
        <w:rPr>
          <w:color w:val="000000"/>
          <w:sz w:val="28"/>
          <w:szCs w:val="28"/>
        </w:rPr>
        <w:t xml:space="preserve">. </w:t>
      </w:r>
      <w:proofErr w:type="spellStart"/>
      <w:r w:rsidR="00E2380C" w:rsidRPr="005A01F3">
        <w:rPr>
          <w:color w:val="000000"/>
          <w:sz w:val="28"/>
          <w:szCs w:val="28"/>
        </w:rPr>
        <w:t>Кожна</w:t>
      </w:r>
      <w:proofErr w:type="spellEnd"/>
      <w:r w:rsidR="00E2380C" w:rsidRPr="005A01F3">
        <w:rPr>
          <w:color w:val="000000"/>
          <w:sz w:val="28"/>
          <w:szCs w:val="28"/>
        </w:rPr>
        <w:t xml:space="preserve"> сторона </w:t>
      </w:r>
      <w:proofErr w:type="spellStart"/>
      <w:r w:rsidR="00E2380C" w:rsidRPr="005A01F3">
        <w:rPr>
          <w:color w:val="000000"/>
          <w:sz w:val="28"/>
          <w:szCs w:val="28"/>
        </w:rPr>
        <w:t>конфлікту</w:t>
      </w:r>
      <w:proofErr w:type="spellEnd"/>
      <w:r w:rsidR="00E2380C" w:rsidRPr="005A01F3">
        <w:rPr>
          <w:color w:val="000000"/>
          <w:sz w:val="28"/>
          <w:szCs w:val="28"/>
        </w:rPr>
        <w:t xml:space="preserve"> </w:t>
      </w:r>
      <w:proofErr w:type="spellStart"/>
      <w:r w:rsidR="00E2380C" w:rsidRPr="005A01F3">
        <w:rPr>
          <w:color w:val="000000"/>
          <w:sz w:val="28"/>
          <w:szCs w:val="28"/>
        </w:rPr>
        <w:t>вступає</w:t>
      </w:r>
      <w:proofErr w:type="spellEnd"/>
      <w:r w:rsidR="00E2380C" w:rsidRPr="005A01F3">
        <w:rPr>
          <w:color w:val="000000"/>
          <w:sz w:val="28"/>
          <w:szCs w:val="28"/>
        </w:rPr>
        <w:t xml:space="preserve"> у </w:t>
      </w:r>
      <w:proofErr w:type="spellStart"/>
      <w:r w:rsidR="00E2380C" w:rsidRPr="005A01F3">
        <w:rPr>
          <w:color w:val="000000"/>
          <w:sz w:val="28"/>
          <w:szCs w:val="28"/>
        </w:rPr>
        <w:t>протиборство</w:t>
      </w:r>
      <w:proofErr w:type="spellEnd"/>
      <w:r w:rsidR="00E2380C" w:rsidRPr="005A01F3">
        <w:rPr>
          <w:color w:val="000000"/>
          <w:sz w:val="28"/>
          <w:szCs w:val="28"/>
        </w:rPr>
        <w:t xml:space="preserve">, </w:t>
      </w:r>
      <w:proofErr w:type="spellStart"/>
      <w:r w:rsidR="00E2380C" w:rsidRPr="005A01F3">
        <w:rPr>
          <w:color w:val="000000"/>
          <w:sz w:val="28"/>
          <w:szCs w:val="28"/>
        </w:rPr>
        <w:t>відстоюючи</w:t>
      </w:r>
      <w:proofErr w:type="spellEnd"/>
      <w:r w:rsidR="00E2380C" w:rsidRPr="005A01F3">
        <w:rPr>
          <w:color w:val="000000"/>
          <w:sz w:val="28"/>
          <w:szCs w:val="28"/>
        </w:rPr>
        <w:t xml:space="preserve"> </w:t>
      </w:r>
      <w:proofErr w:type="spellStart"/>
      <w:r w:rsidR="00E2380C" w:rsidRPr="005A01F3">
        <w:rPr>
          <w:color w:val="000000"/>
          <w:sz w:val="28"/>
          <w:szCs w:val="28"/>
        </w:rPr>
        <w:t>свої</w:t>
      </w:r>
      <w:proofErr w:type="spellEnd"/>
      <w:r w:rsidR="00E2380C" w:rsidRPr="005A01F3">
        <w:rPr>
          <w:color w:val="000000"/>
          <w:sz w:val="28"/>
          <w:szCs w:val="28"/>
        </w:rPr>
        <w:t xml:space="preserve"> </w:t>
      </w:r>
      <w:proofErr w:type="spellStart"/>
      <w:r w:rsidR="00E2380C" w:rsidRPr="005A01F3">
        <w:rPr>
          <w:color w:val="000000"/>
          <w:sz w:val="28"/>
          <w:szCs w:val="28"/>
        </w:rPr>
        <w:t>цінності</w:t>
      </w:r>
      <w:proofErr w:type="spellEnd"/>
      <w:r w:rsidR="00E2380C" w:rsidRPr="005A01F3">
        <w:rPr>
          <w:color w:val="000000"/>
          <w:sz w:val="28"/>
          <w:szCs w:val="28"/>
        </w:rPr>
        <w:t xml:space="preserve">, </w:t>
      </w:r>
      <w:proofErr w:type="spellStart"/>
      <w:r w:rsidR="00E2380C" w:rsidRPr="005A01F3">
        <w:rPr>
          <w:color w:val="000000"/>
          <w:sz w:val="28"/>
          <w:szCs w:val="28"/>
        </w:rPr>
        <w:t>цілі</w:t>
      </w:r>
      <w:proofErr w:type="spellEnd"/>
      <w:r w:rsidR="00E2380C" w:rsidRPr="005A01F3">
        <w:rPr>
          <w:color w:val="000000"/>
          <w:sz w:val="28"/>
          <w:szCs w:val="28"/>
        </w:rPr>
        <w:t>.</w:t>
      </w:r>
    </w:p>
    <w:p w14:paraId="30C37187" w14:textId="77777777" w:rsidR="00E2380C" w:rsidRPr="005A01F3" w:rsidRDefault="00E2380C" w:rsidP="00A40873">
      <w:pPr>
        <w:pStyle w:val="a4"/>
        <w:spacing w:before="0" w:beforeAutospacing="0" w:after="0" w:afterAutospacing="0" w:line="360" w:lineRule="auto"/>
        <w:ind w:firstLine="708"/>
        <w:jc w:val="both"/>
        <w:rPr>
          <w:color w:val="000000"/>
          <w:sz w:val="28"/>
          <w:szCs w:val="28"/>
        </w:rPr>
      </w:pPr>
      <w:proofErr w:type="spellStart"/>
      <w:r w:rsidRPr="005A01F3">
        <w:rPr>
          <w:color w:val="000000"/>
          <w:sz w:val="28"/>
          <w:szCs w:val="28"/>
        </w:rPr>
        <w:t>Навчальні</w:t>
      </w:r>
      <w:proofErr w:type="spellEnd"/>
      <w:r w:rsidRPr="005A01F3">
        <w:rPr>
          <w:color w:val="000000"/>
          <w:sz w:val="28"/>
          <w:szCs w:val="28"/>
        </w:rPr>
        <w:t xml:space="preserve"> </w:t>
      </w:r>
      <w:proofErr w:type="spellStart"/>
      <w:r w:rsidRPr="005A01F3">
        <w:rPr>
          <w:color w:val="000000"/>
          <w:sz w:val="28"/>
          <w:szCs w:val="28"/>
        </w:rPr>
        <w:t>конфлікти</w:t>
      </w:r>
      <w:proofErr w:type="spellEnd"/>
      <w:r w:rsidRPr="005A01F3">
        <w:rPr>
          <w:color w:val="000000"/>
          <w:sz w:val="28"/>
          <w:szCs w:val="28"/>
        </w:rPr>
        <w:t xml:space="preserve"> </w:t>
      </w:r>
      <w:proofErr w:type="spellStart"/>
      <w:r w:rsidRPr="005A01F3">
        <w:rPr>
          <w:color w:val="000000"/>
          <w:sz w:val="28"/>
          <w:szCs w:val="28"/>
        </w:rPr>
        <w:t>посідають</w:t>
      </w:r>
      <w:proofErr w:type="spellEnd"/>
      <w:r w:rsidRPr="005A01F3">
        <w:rPr>
          <w:color w:val="000000"/>
          <w:sz w:val="28"/>
          <w:szCs w:val="28"/>
        </w:rPr>
        <w:t xml:space="preserve"> </w:t>
      </w:r>
      <w:proofErr w:type="spellStart"/>
      <w:r w:rsidRPr="005A01F3">
        <w:rPr>
          <w:color w:val="000000"/>
          <w:sz w:val="28"/>
          <w:szCs w:val="28"/>
        </w:rPr>
        <w:t>особливе</w:t>
      </w:r>
      <w:proofErr w:type="spellEnd"/>
      <w:r w:rsidRPr="005A01F3">
        <w:rPr>
          <w:color w:val="000000"/>
          <w:sz w:val="28"/>
          <w:szCs w:val="28"/>
        </w:rPr>
        <w:t xml:space="preserve"> </w:t>
      </w:r>
      <w:proofErr w:type="spellStart"/>
      <w:r w:rsidRPr="005A01F3">
        <w:rPr>
          <w:color w:val="000000"/>
          <w:sz w:val="28"/>
          <w:szCs w:val="28"/>
        </w:rPr>
        <w:t>місце</w:t>
      </w:r>
      <w:proofErr w:type="spellEnd"/>
      <w:r w:rsidRPr="005A01F3">
        <w:rPr>
          <w:color w:val="000000"/>
          <w:sz w:val="28"/>
          <w:szCs w:val="28"/>
        </w:rPr>
        <w:t xml:space="preserve"> в </w:t>
      </w:r>
      <w:proofErr w:type="spellStart"/>
      <w:r w:rsidRPr="005A01F3">
        <w:rPr>
          <w:color w:val="000000"/>
          <w:sz w:val="28"/>
          <w:szCs w:val="28"/>
        </w:rPr>
        <w:t>житті</w:t>
      </w:r>
      <w:proofErr w:type="spellEnd"/>
      <w:r w:rsidRPr="005A01F3">
        <w:rPr>
          <w:color w:val="000000"/>
          <w:sz w:val="28"/>
          <w:szCs w:val="28"/>
        </w:rPr>
        <w:t xml:space="preserve"> </w:t>
      </w:r>
      <w:proofErr w:type="spellStart"/>
      <w:r w:rsidRPr="005A01F3">
        <w:rPr>
          <w:color w:val="000000"/>
          <w:sz w:val="28"/>
          <w:szCs w:val="28"/>
        </w:rPr>
        <w:t>студентів</w:t>
      </w:r>
      <w:proofErr w:type="spellEnd"/>
      <w:r w:rsidRPr="005A01F3">
        <w:rPr>
          <w:color w:val="000000"/>
          <w:sz w:val="28"/>
          <w:szCs w:val="28"/>
        </w:rPr>
        <w:t xml:space="preserve">. </w:t>
      </w:r>
      <w:proofErr w:type="spellStart"/>
      <w:r w:rsidRPr="005A01F3">
        <w:rPr>
          <w:color w:val="000000"/>
          <w:sz w:val="28"/>
          <w:szCs w:val="28"/>
        </w:rPr>
        <w:t>З'ясовано</w:t>
      </w:r>
      <w:proofErr w:type="spellEnd"/>
      <w:r w:rsidRPr="005A01F3">
        <w:rPr>
          <w:color w:val="000000"/>
          <w:sz w:val="28"/>
          <w:szCs w:val="28"/>
        </w:rPr>
        <w:t xml:space="preserve">, </w:t>
      </w:r>
      <w:proofErr w:type="spellStart"/>
      <w:r w:rsidRPr="005A01F3">
        <w:rPr>
          <w:color w:val="000000"/>
          <w:sz w:val="28"/>
          <w:szCs w:val="28"/>
        </w:rPr>
        <w:t>що</w:t>
      </w:r>
      <w:proofErr w:type="spellEnd"/>
      <w:r w:rsidRPr="005A01F3">
        <w:rPr>
          <w:color w:val="000000"/>
          <w:sz w:val="28"/>
          <w:szCs w:val="28"/>
        </w:rPr>
        <w:t xml:space="preserve"> </w:t>
      </w:r>
      <w:proofErr w:type="spellStart"/>
      <w:r w:rsidRPr="005A01F3">
        <w:rPr>
          <w:color w:val="000000"/>
          <w:sz w:val="28"/>
          <w:szCs w:val="28"/>
        </w:rPr>
        <w:t>навчальні</w:t>
      </w:r>
      <w:proofErr w:type="spellEnd"/>
      <w:r w:rsidRPr="005A01F3">
        <w:rPr>
          <w:color w:val="000000"/>
          <w:sz w:val="28"/>
          <w:szCs w:val="28"/>
        </w:rPr>
        <w:t xml:space="preserve"> </w:t>
      </w:r>
      <w:proofErr w:type="spellStart"/>
      <w:r w:rsidRPr="005A01F3">
        <w:rPr>
          <w:color w:val="000000"/>
          <w:sz w:val="28"/>
          <w:szCs w:val="28"/>
        </w:rPr>
        <w:t>конфлікти</w:t>
      </w:r>
      <w:proofErr w:type="spellEnd"/>
      <w:r w:rsidRPr="005A01F3">
        <w:rPr>
          <w:color w:val="000000"/>
          <w:sz w:val="28"/>
          <w:szCs w:val="28"/>
        </w:rPr>
        <w:t xml:space="preserve"> є </w:t>
      </w:r>
      <w:proofErr w:type="spellStart"/>
      <w:r w:rsidRPr="005A01F3">
        <w:rPr>
          <w:color w:val="000000"/>
          <w:sz w:val="28"/>
          <w:szCs w:val="28"/>
        </w:rPr>
        <w:t>типовим</w:t>
      </w:r>
      <w:proofErr w:type="spellEnd"/>
      <w:r w:rsidRPr="005A01F3">
        <w:rPr>
          <w:color w:val="000000"/>
          <w:sz w:val="28"/>
          <w:szCs w:val="28"/>
        </w:rPr>
        <w:t xml:space="preserve"> </w:t>
      </w:r>
      <w:proofErr w:type="spellStart"/>
      <w:r w:rsidRPr="005A01F3">
        <w:rPr>
          <w:color w:val="000000"/>
          <w:sz w:val="28"/>
          <w:szCs w:val="28"/>
        </w:rPr>
        <w:t>явищем</w:t>
      </w:r>
      <w:proofErr w:type="spellEnd"/>
      <w:r w:rsidRPr="005A01F3">
        <w:rPr>
          <w:color w:val="000000"/>
          <w:sz w:val="28"/>
          <w:szCs w:val="28"/>
        </w:rPr>
        <w:t xml:space="preserve"> у </w:t>
      </w:r>
      <w:proofErr w:type="spellStart"/>
      <w:r w:rsidRPr="005A01F3">
        <w:rPr>
          <w:color w:val="000000"/>
          <w:sz w:val="28"/>
          <w:szCs w:val="28"/>
        </w:rPr>
        <w:t>процесі</w:t>
      </w:r>
      <w:proofErr w:type="spellEnd"/>
      <w:r w:rsidRPr="005A01F3">
        <w:rPr>
          <w:color w:val="000000"/>
          <w:sz w:val="28"/>
          <w:szCs w:val="28"/>
        </w:rPr>
        <w:t xml:space="preserve"> </w:t>
      </w:r>
      <w:proofErr w:type="spellStart"/>
      <w:r w:rsidRPr="005A01F3">
        <w:rPr>
          <w:color w:val="000000"/>
          <w:sz w:val="28"/>
          <w:szCs w:val="28"/>
        </w:rPr>
        <w:t>спільної</w:t>
      </w:r>
      <w:proofErr w:type="spellEnd"/>
      <w:r w:rsidRPr="005A01F3">
        <w:rPr>
          <w:color w:val="000000"/>
          <w:sz w:val="28"/>
          <w:szCs w:val="28"/>
        </w:rPr>
        <w:t xml:space="preserve"> </w:t>
      </w:r>
      <w:proofErr w:type="spellStart"/>
      <w:r w:rsidRPr="005A01F3">
        <w:rPr>
          <w:color w:val="000000"/>
          <w:sz w:val="28"/>
          <w:szCs w:val="28"/>
        </w:rPr>
        <w:t>діяльності</w:t>
      </w:r>
      <w:proofErr w:type="spellEnd"/>
      <w:r w:rsidRPr="005A01F3">
        <w:rPr>
          <w:color w:val="000000"/>
          <w:sz w:val="28"/>
          <w:szCs w:val="28"/>
        </w:rPr>
        <w:t xml:space="preserve">, </w:t>
      </w:r>
      <w:proofErr w:type="spellStart"/>
      <w:r w:rsidRPr="005A01F3">
        <w:rPr>
          <w:color w:val="000000"/>
          <w:sz w:val="28"/>
          <w:szCs w:val="28"/>
        </w:rPr>
        <w:t>причому</w:t>
      </w:r>
      <w:proofErr w:type="spellEnd"/>
      <w:r w:rsidRPr="005A01F3">
        <w:rPr>
          <w:color w:val="000000"/>
          <w:sz w:val="28"/>
          <w:szCs w:val="28"/>
        </w:rPr>
        <w:t xml:space="preserve"> </w:t>
      </w:r>
      <w:proofErr w:type="spellStart"/>
      <w:r w:rsidRPr="005A01F3">
        <w:rPr>
          <w:color w:val="000000"/>
          <w:sz w:val="28"/>
          <w:szCs w:val="28"/>
        </w:rPr>
        <w:t>їхня</w:t>
      </w:r>
      <w:proofErr w:type="spellEnd"/>
      <w:r w:rsidRPr="005A01F3">
        <w:rPr>
          <w:color w:val="000000"/>
          <w:sz w:val="28"/>
          <w:szCs w:val="28"/>
        </w:rPr>
        <w:t xml:space="preserve"> </w:t>
      </w:r>
      <w:proofErr w:type="spellStart"/>
      <w:r w:rsidRPr="005A01F3">
        <w:rPr>
          <w:color w:val="000000"/>
          <w:sz w:val="28"/>
          <w:szCs w:val="28"/>
        </w:rPr>
        <w:t>відсутність</w:t>
      </w:r>
      <w:proofErr w:type="spellEnd"/>
      <w:r w:rsidRPr="005A01F3">
        <w:rPr>
          <w:color w:val="000000"/>
          <w:sz w:val="28"/>
          <w:szCs w:val="28"/>
        </w:rPr>
        <w:t xml:space="preserve"> не є </w:t>
      </w:r>
      <w:proofErr w:type="spellStart"/>
      <w:r w:rsidRPr="005A01F3">
        <w:rPr>
          <w:color w:val="000000"/>
          <w:sz w:val="28"/>
          <w:szCs w:val="28"/>
        </w:rPr>
        <w:t>свідченням</w:t>
      </w:r>
      <w:proofErr w:type="spellEnd"/>
      <w:r w:rsidRPr="005A01F3">
        <w:rPr>
          <w:color w:val="000000"/>
          <w:sz w:val="28"/>
          <w:szCs w:val="28"/>
        </w:rPr>
        <w:t xml:space="preserve"> </w:t>
      </w:r>
      <w:proofErr w:type="spellStart"/>
      <w:r w:rsidRPr="005A01F3">
        <w:rPr>
          <w:color w:val="000000"/>
          <w:sz w:val="28"/>
          <w:szCs w:val="28"/>
        </w:rPr>
        <w:t>ні</w:t>
      </w:r>
      <w:proofErr w:type="spellEnd"/>
      <w:r w:rsidRPr="005A01F3">
        <w:rPr>
          <w:color w:val="000000"/>
          <w:sz w:val="28"/>
          <w:szCs w:val="28"/>
        </w:rPr>
        <w:t xml:space="preserve"> </w:t>
      </w:r>
      <w:proofErr w:type="spellStart"/>
      <w:r w:rsidRPr="005A01F3">
        <w:rPr>
          <w:color w:val="000000"/>
          <w:sz w:val="28"/>
          <w:szCs w:val="28"/>
        </w:rPr>
        <w:t>високої</w:t>
      </w:r>
      <w:proofErr w:type="spellEnd"/>
      <w:r w:rsidRPr="005A01F3">
        <w:rPr>
          <w:color w:val="000000"/>
          <w:sz w:val="28"/>
          <w:szCs w:val="28"/>
        </w:rPr>
        <w:t xml:space="preserve"> </w:t>
      </w:r>
      <w:proofErr w:type="spellStart"/>
      <w:r w:rsidRPr="005A01F3">
        <w:rPr>
          <w:color w:val="000000"/>
          <w:sz w:val="28"/>
          <w:szCs w:val="28"/>
        </w:rPr>
        <w:t>ефек</w:t>
      </w:r>
      <w:r w:rsidRPr="005A01F3">
        <w:rPr>
          <w:color w:val="000000"/>
          <w:sz w:val="28"/>
          <w:szCs w:val="28"/>
        </w:rPr>
        <w:softHyphen/>
        <w:t>тивності</w:t>
      </w:r>
      <w:proofErr w:type="spellEnd"/>
      <w:r w:rsidRPr="005A01F3">
        <w:rPr>
          <w:color w:val="000000"/>
          <w:sz w:val="28"/>
          <w:szCs w:val="28"/>
        </w:rPr>
        <w:t xml:space="preserve"> </w:t>
      </w:r>
      <w:proofErr w:type="spellStart"/>
      <w:r w:rsidRPr="005A01F3">
        <w:rPr>
          <w:color w:val="000000"/>
          <w:sz w:val="28"/>
          <w:szCs w:val="28"/>
        </w:rPr>
        <w:t>навчальної</w:t>
      </w:r>
      <w:proofErr w:type="spellEnd"/>
      <w:r w:rsidRPr="005A01F3">
        <w:rPr>
          <w:color w:val="000000"/>
          <w:sz w:val="28"/>
          <w:szCs w:val="28"/>
        </w:rPr>
        <w:t xml:space="preserve"> </w:t>
      </w:r>
      <w:proofErr w:type="spellStart"/>
      <w:r w:rsidRPr="005A01F3">
        <w:rPr>
          <w:color w:val="000000"/>
          <w:sz w:val="28"/>
          <w:szCs w:val="28"/>
        </w:rPr>
        <w:t>діяльності</w:t>
      </w:r>
      <w:proofErr w:type="spellEnd"/>
      <w:r w:rsidRPr="005A01F3">
        <w:rPr>
          <w:color w:val="000000"/>
          <w:sz w:val="28"/>
          <w:szCs w:val="28"/>
        </w:rPr>
        <w:t xml:space="preserve"> </w:t>
      </w:r>
      <w:proofErr w:type="spellStart"/>
      <w:r w:rsidRPr="005A01F3">
        <w:rPr>
          <w:color w:val="000000"/>
          <w:sz w:val="28"/>
          <w:szCs w:val="28"/>
        </w:rPr>
        <w:t>групи</w:t>
      </w:r>
      <w:proofErr w:type="spellEnd"/>
      <w:r w:rsidRPr="005A01F3">
        <w:rPr>
          <w:color w:val="000000"/>
          <w:sz w:val="28"/>
          <w:szCs w:val="28"/>
        </w:rPr>
        <w:t xml:space="preserve">, </w:t>
      </w:r>
      <w:proofErr w:type="spellStart"/>
      <w:r w:rsidRPr="005A01F3">
        <w:rPr>
          <w:color w:val="000000"/>
          <w:sz w:val="28"/>
          <w:szCs w:val="28"/>
        </w:rPr>
        <w:t>ні</w:t>
      </w:r>
      <w:proofErr w:type="spellEnd"/>
      <w:r w:rsidRPr="005A01F3">
        <w:rPr>
          <w:color w:val="000000"/>
          <w:sz w:val="28"/>
          <w:szCs w:val="28"/>
        </w:rPr>
        <w:t xml:space="preserve"> </w:t>
      </w:r>
      <w:proofErr w:type="spellStart"/>
      <w:r w:rsidRPr="005A01F3">
        <w:rPr>
          <w:color w:val="000000"/>
          <w:sz w:val="28"/>
          <w:szCs w:val="28"/>
        </w:rPr>
        <w:t>її</w:t>
      </w:r>
      <w:proofErr w:type="spellEnd"/>
      <w:r w:rsidRPr="005A01F3">
        <w:rPr>
          <w:color w:val="000000"/>
          <w:sz w:val="28"/>
          <w:szCs w:val="28"/>
        </w:rPr>
        <w:t xml:space="preserve"> </w:t>
      </w:r>
      <w:proofErr w:type="spellStart"/>
      <w:r w:rsidRPr="005A01F3">
        <w:rPr>
          <w:color w:val="000000"/>
          <w:sz w:val="28"/>
          <w:szCs w:val="28"/>
        </w:rPr>
        <w:t>згуртованості</w:t>
      </w:r>
      <w:proofErr w:type="spellEnd"/>
      <w:r w:rsidRPr="005A01F3">
        <w:rPr>
          <w:color w:val="000000"/>
          <w:sz w:val="28"/>
          <w:szCs w:val="28"/>
        </w:rPr>
        <w:t xml:space="preserve">. </w:t>
      </w:r>
      <w:proofErr w:type="spellStart"/>
      <w:r w:rsidRPr="005A01F3">
        <w:rPr>
          <w:color w:val="000000"/>
          <w:sz w:val="28"/>
          <w:szCs w:val="28"/>
        </w:rPr>
        <w:t>Конфлікт</w:t>
      </w:r>
      <w:proofErr w:type="spellEnd"/>
      <w:r w:rsidRPr="005A01F3">
        <w:rPr>
          <w:color w:val="000000"/>
          <w:sz w:val="28"/>
          <w:szCs w:val="28"/>
        </w:rPr>
        <w:t xml:space="preserve"> - </w:t>
      </w:r>
      <w:proofErr w:type="spellStart"/>
      <w:r w:rsidRPr="005A01F3">
        <w:rPr>
          <w:color w:val="000000"/>
          <w:sz w:val="28"/>
          <w:szCs w:val="28"/>
        </w:rPr>
        <w:t>це</w:t>
      </w:r>
      <w:proofErr w:type="spellEnd"/>
      <w:r w:rsidRPr="005A01F3">
        <w:rPr>
          <w:color w:val="000000"/>
          <w:sz w:val="28"/>
          <w:szCs w:val="28"/>
        </w:rPr>
        <w:t xml:space="preserve"> не </w:t>
      </w:r>
      <w:proofErr w:type="spellStart"/>
      <w:r w:rsidRPr="005A01F3">
        <w:rPr>
          <w:color w:val="000000"/>
          <w:sz w:val="28"/>
          <w:szCs w:val="28"/>
        </w:rPr>
        <w:t>тільки</w:t>
      </w:r>
      <w:proofErr w:type="spellEnd"/>
      <w:r w:rsidRPr="005A01F3">
        <w:rPr>
          <w:color w:val="000000"/>
          <w:sz w:val="28"/>
          <w:szCs w:val="28"/>
        </w:rPr>
        <w:t xml:space="preserve"> </w:t>
      </w:r>
      <w:proofErr w:type="spellStart"/>
      <w:r w:rsidRPr="005A01F3">
        <w:rPr>
          <w:color w:val="000000"/>
          <w:sz w:val="28"/>
          <w:szCs w:val="28"/>
        </w:rPr>
        <w:t>зіткнення</w:t>
      </w:r>
      <w:proofErr w:type="spellEnd"/>
      <w:r w:rsidRPr="005A01F3">
        <w:rPr>
          <w:color w:val="000000"/>
          <w:sz w:val="28"/>
          <w:szCs w:val="28"/>
        </w:rPr>
        <w:t xml:space="preserve"> </w:t>
      </w:r>
      <w:proofErr w:type="spellStart"/>
      <w:r w:rsidRPr="005A01F3">
        <w:rPr>
          <w:color w:val="000000"/>
          <w:sz w:val="28"/>
          <w:szCs w:val="28"/>
        </w:rPr>
        <w:t>особистісних</w:t>
      </w:r>
      <w:proofErr w:type="spellEnd"/>
      <w:r w:rsidRPr="005A01F3">
        <w:rPr>
          <w:color w:val="000000"/>
          <w:sz w:val="28"/>
          <w:szCs w:val="28"/>
        </w:rPr>
        <w:t xml:space="preserve"> </w:t>
      </w:r>
      <w:proofErr w:type="spellStart"/>
      <w:r w:rsidRPr="005A01F3">
        <w:rPr>
          <w:color w:val="000000"/>
          <w:sz w:val="28"/>
          <w:szCs w:val="28"/>
        </w:rPr>
        <w:t>смислів</w:t>
      </w:r>
      <w:proofErr w:type="spellEnd"/>
      <w:r w:rsidRPr="005A01F3">
        <w:rPr>
          <w:color w:val="000000"/>
          <w:sz w:val="28"/>
          <w:szCs w:val="28"/>
        </w:rPr>
        <w:t xml:space="preserve"> </w:t>
      </w:r>
      <w:proofErr w:type="spellStart"/>
      <w:r w:rsidRPr="005A01F3">
        <w:rPr>
          <w:color w:val="000000"/>
          <w:sz w:val="28"/>
          <w:szCs w:val="28"/>
        </w:rPr>
        <w:t>діяльності</w:t>
      </w:r>
      <w:proofErr w:type="spellEnd"/>
      <w:r w:rsidRPr="005A01F3">
        <w:rPr>
          <w:color w:val="000000"/>
          <w:sz w:val="28"/>
          <w:szCs w:val="28"/>
        </w:rPr>
        <w:t xml:space="preserve">, </w:t>
      </w:r>
      <w:proofErr w:type="spellStart"/>
      <w:r w:rsidRPr="005A01F3">
        <w:rPr>
          <w:color w:val="000000"/>
          <w:sz w:val="28"/>
          <w:szCs w:val="28"/>
        </w:rPr>
        <w:t>це</w:t>
      </w:r>
      <w:proofErr w:type="spellEnd"/>
      <w:r w:rsidRPr="005A01F3">
        <w:rPr>
          <w:color w:val="000000"/>
          <w:sz w:val="28"/>
          <w:szCs w:val="28"/>
        </w:rPr>
        <w:t xml:space="preserve"> </w:t>
      </w:r>
      <w:proofErr w:type="spellStart"/>
      <w:r w:rsidRPr="005A01F3">
        <w:rPr>
          <w:color w:val="000000"/>
          <w:sz w:val="28"/>
          <w:szCs w:val="28"/>
        </w:rPr>
        <w:t>також</w:t>
      </w:r>
      <w:proofErr w:type="spellEnd"/>
      <w:r w:rsidRPr="005A01F3">
        <w:rPr>
          <w:color w:val="000000"/>
          <w:sz w:val="28"/>
          <w:szCs w:val="28"/>
        </w:rPr>
        <w:t xml:space="preserve"> </w:t>
      </w:r>
      <w:proofErr w:type="spellStart"/>
      <w:r w:rsidRPr="005A01F3">
        <w:rPr>
          <w:color w:val="000000"/>
          <w:sz w:val="28"/>
          <w:szCs w:val="28"/>
        </w:rPr>
        <w:t>страху</w:t>
      </w:r>
      <w:r w:rsidRPr="005A01F3">
        <w:rPr>
          <w:color w:val="000000"/>
          <w:sz w:val="28"/>
          <w:szCs w:val="28"/>
        </w:rPr>
        <w:softHyphen/>
        <w:t>вання</w:t>
      </w:r>
      <w:proofErr w:type="spellEnd"/>
      <w:r w:rsidRPr="005A01F3">
        <w:rPr>
          <w:color w:val="000000"/>
          <w:sz w:val="28"/>
          <w:szCs w:val="28"/>
        </w:rPr>
        <w:t xml:space="preserve"> </w:t>
      </w:r>
      <w:proofErr w:type="spellStart"/>
      <w:r w:rsidRPr="005A01F3">
        <w:rPr>
          <w:color w:val="000000"/>
          <w:sz w:val="28"/>
          <w:szCs w:val="28"/>
        </w:rPr>
        <w:t>проти</w:t>
      </w:r>
      <w:proofErr w:type="spellEnd"/>
      <w:r w:rsidRPr="005A01F3">
        <w:rPr>
          <w:color w:val="000000"/>
          <w:sz w:val="28"/>
          <w:szCs w:val="28"/>
        </w:rPr>
        <w:t xml:space="preserve"> застою, </w:t>
      </w:r>
      <w:proofErr w:type="spellStart"/>
      <w:r w:rsidRPr="005A01F3">
        <w:rPr>
          <w:color w:val="000000"/>
          <w:sz w:val="28"/>
          <w:szCs w:val="28"/>
        </w:rPr>
        <w:t>передумова</w:t>
      </w:r>
      <w:proofErr w:type="spellEnd"/>
      <w:r w:rsidRPr="005A01F3">
        <w:rPr>
          <w:color w:val="000000"/>
          <w:sz w:val="28"/>
          <w:szCs w:val="28"/>
        </w:rPr>
        <w:t xml:space="preserve"> </w:t>
      </w:r>
      <w:proofErr w:type="spellStart"/>
      <w:r w:rsidRPr="005A01F3">
        <w:rPr>
          <w:color w:val="000000"/>
          <w:sz w:val="28"/>
          <w:szCs w:val="28"/>
        </w:rPr>
        <w:t>переборення</w:t>
      </w:r>
      <w:proofErr w:type="spellEnd"/>
      <w:r w:rsidRPr="005A01F3">
        <w:rPr>
          <w:color w:val="000000"/>
          <w:sz w:val="28"/>
          <w:szCs w:val="28"/>
        </w:rPr>
        <w:t xml:space="preserve"> </w:t>
      </w:r>
      <w:proofErr w:type="spellStart"/>
      <w:r w:rsidRPr="005A01F3">
        <w:rPr>
          <w:color w:val="000000"/>
          <w:sz w:val="28"/>
          <w:szCs w:val="28"/>
        </w:rPr>
        <w:t>консервативних</w:t>
      </w:r>
      <w:proofErr w:type="spellEnd"/>
      <w:r w:rsidRPr="005A01F3">
        <w:rPr>
          <w:color w:val="000000"/>
          <w:sz w:val="28"/>
          <w:szCs w:val="28"/>
        </w:rPr>
        <w:t xml:space="preserve"> </w:t>
      </w:r>
      <w:proofErr w:type="spellStart"/>
      <w:r w:rsidRPr="005A01F3">
        <w:rPr>
          <w:color w:val="000000"/>
          <w:sz w:val="28"/>
          <w:szCs w:val="28"/>
        </w:rPr>
        <w:t>поглядів</w:t>
      </w:r>
      <w:proofErr w:type="spellEnd"/>
      <w:r w:rsidRPr="005A01F3">
        <w:rPr>
          <w:color w:val="000000"/>
          <w:sz w:val="28"/>
          <w:szCs w:val="28"/>
        </w:rPr>
        <w:t xml:space="preserve"> і</w:t>
      </w:r>
      <w:r w:rsidR="005A01F3" w:rsidRPr="005A01F3">
        <w:rPr>
          <w:color w:val="000000"/>
          <w:sz w:val="28"/>
          <w:szCs w:val="28"/>
          <w:lang w:val="uk-UA"/>
        </w:rPr>
        <w:t xml:space="preserve"> </w:t>
      </w:r>
      <w:proofErr w:type="spellStart"/>
      <w:r w:rsidRPr="005A01F3">
        <w:rPr>
          <w:color w:val="000000"/>
          <w:sz w:val="28"/>
          <w:szCs w:val="28"/>
        </w:rPr>
        <w:t>догматичних</w:t>
      </w:r>
      <w:proofErr w:type="spellEnd"/>
      <w:r w:rsidRPr="005A01F3">
        <w:rPr>
          <w:color w:val="000000"/>
          <w:sz w:val="28"/>
          <w:szCs w:val="28"/>
        </w:rPr>
        <w:t xml:space="preserve"> думок. </w:t>
      </w:r>
      <w:proofErr w:type="spellStart"/>
      <w:r w:rsidRPr="005A01F3">
        <w:rPr>
          <w:color w:val="000000"/>
          <w:sz w:val="28"/>
          <w:szCs w:val="28"/>
        </w:rPr>
        <w:t>Конфлікт</w:t>
      </w:r>
      <w:proofErr w:type="spellEnd"/>
      <w:r w:rsidRPr="005A01F3">
        <w:rPr>
          <w:color w:val="000000"/>
          <w:sz w:val="28"/>
          <w:szCs w:val="28"/>
        </w:rPr>
        <w:t xml:space="preserve"> </w:t>
      </w:r>
      <w:r w:rsidR="00BE2D3F">
        <w:rPr>
          <w:color w:val="000000"/>
          <w:sz w:val="28"/>
          <w:szCs w:val="28"/>
          <w:lang w:val="uk-UA"/>
        </w:rPr>
        <w:t>для з</w:t>
      </w:r>
      <w:proofErr w:type="spellStart"/>
      <w:r w:rsidRPr="005A01F3">
        <w:rPr>
          <w:color w:val="000000"/>
          <w:sz w:val="28"/>
          <w:szCs w:val="28"/>
        </w:rPr>
        <w:t>буває</w:t>
      </w:r>
      <w:proofErr w:type="spellEnd"/>
      <w:r w:rsidRPr="005A01F3">
        <w:rPr>
          <w:color w:val="000000"/>
          <w:sz w:val="28"/>
          <w:szCs w:val="28"/>
        </w:rPr>
        <w:t xml:space="preserve"> </w:t>
      </w:r>
      <w:proofErr w:type="spellStart"/>
      <w:r w:rsidRPr="005A01F3">
        <w:rPr>
          <w:color w:val="000000"/>
          <w:sz w:val="28"/>
          <w:szCs w:val="28"/>
        </w:rPr>
        <w:t>корисним</w:t>
      </w:r>
      <w:proofErr w:type="spellEnd"/>
      <w:r w:rsidRPr="005A01F3">
        <w:rPr>
          <w:color w:val="000000"/>
          <w:sz w:val="28"/>
          <w:szCs w:val="28"/>
        </w:rPr>
        <w:t xml:space="preserve"> </w:t>
      </w:r>
      <w:proofErr w:type="spellStart"/>
      <w:r w:rsidRPr="005A01F3">
        <w:rPr>
          <w:color w:val="000000"/>
          <w:sz w:val="28"/>
          <w:szCs w:val="28"/>
        </w:rPr>
        <w:t>тоді</w:t>
      </w:r>
      <w:proofErr w:type="spellEnd"/>
      <w:r w:rsidRPr="005A01F3">
        <w:rPr>
          <w:color w:val="000000"/>
          <w:sz w:val="28"/>
          <w:szCs w:val="28"/>
        </w:rPr>
        <w:t xml:space="preserve">, коли </w:t>
      </w:r>
      <w:proofErr w:type="spellStart"/>
      <w:r w:rsidRPr="005A01F3">
        <w:rPr>
          <w:color w:val="000000"/>
          <w:sz w:val="28"/>
          <w:szCs w:val="28"/>
        </w:rPr>
        <w:t>він</w:t>
      </w:r>
      <w:proofErr w:type="spellEnd"/>
      <w:r w:rsidRPr="005A01F3">
        <w:rPr>
          <w:color w:val="000000"/>
          <w:sz w:val="28"/>
          <w:szCs w:val="28"/>
        </w:rPr>
        <w:t xml:space="preserve"> </w:t>
      </w:r>
      <w:proofErr w:type="spellStart"/>
      <w:r w:rsidRPr="005A01F3">
        <w:rPr>
          <w:color w:val="000000"/>
          <w:sz w:val="28"/>
          <w:szCs w:val="28"/>
        </w:rPr>
        <w:t>допомагає</w:t>
      </w:r>
      <w:proofErr w:type="spellEnd"/>
      <w:r w:rsidRPr="005A01F3">
        <w:rPr>
          <w:color w:val="000000"/>
          <w:sz w:val="28"/>
          <w:szCs w:val="28"/>
        </w:rPr>
        <w:t xml:space="preserve"> </w:t>
      </w:r>
      <w:proofErr w:type="spellStart"/>
      <w:r w:rsidRPr="005A01F3">
        <w:rPr>
          <w:color w:val="000000"/>
          <w:sz w:val="28"/>
          <w:szCs w:val="28"/>
        </w:rPr>
        <w:t>вийти</w:t>
      </w:r>
      <w:proofErr w:type="spellEnd"/>
      <w:r w:rsidRPr="005A01F3">
        <w:rPr>
          <w:color w:val="000000"/>
          <w:sz w:val="28"/>
          <w:szCs w:val="28"/>
        </w:rPr>
        <w:t xml:space="preserve"> </w:t>
      </w:r>
      <w:proofErr w:type="spellStart"/>
      <w:r w:rsidRPr="005A01F3">
        <w:rPr>
          <w:color w:val="000000"/>
          <w:sz w:val="28"/>
          <w:szCs w:val="28"/>
        </w:rPr>
        <w:t>його</w:t>
      </w:r>
      <w:proofErr w:type="spellEnd"/>
      <w:r w:rsidRPr="005A01F3">
        <w:rPr>
          <w:color w:val="000000"/>
          <w:sz w:val="28"/>
          <w:szCs w:val="28"/>
        </w:rPr>
        <w:t xml:space="preserve"> </w:t>
      </w:r>
      <w:proofErr w:type="spellStart"/>
      <w:r w:rsidRPr="005A01F3">
        <w:rPr>
          <w:color w:val="000000"/>
          <w:sz w:val="28"/>
          <w:szCs w:val="28"/>
        </w:rPr>
        <w:t>учасникам</w:t>
      </w:r>
      <w:proofErr w:type="spellEnd"/>
      <w:r w:rsidRPr="005A01F3">
        <w:rPr>
          <w:color w:val="000000"/>
          <w:sz w:val="28"/>
          <w:szCs w:val="28"/>
        </w:rPr>
        <w:t xml:space="preserve"> на </w:t>
      </w:r>
      <w:proofErr w:type="spellStart"/>
      <w:r w:rsidRPr="005A01F3">
        <w:rPr>
          <w:color w:val="000000"/>
          <w:sz w:val="28"/>
          <w:szCs w:val="28"/>
        </w:rPr>
        <w:t>новий</w:t>
      </w:r>
      <w:proofErr w:type="spellEnd"/>
      <w:r w:rsidRPr="005A01F3">
        <w:rPr>
          <w:color w:val="000000"/>
          <w:sz w:val="28"/>
          <w:szCs w:val="28"/>
        </w:rPr>
        <w:t xml:space="preserve"> </w:t>
      </w:r>
      <w:proofErr w:type="spellStart"/>
      <w:r w:rsidRPr="005A01F3">
        <w:rPr>
          <w:color w:val="000000"/>
          <w:sz w:val="28"/>
          <w:szCs w:val="28"/>
        </w:rPr>
        <w:t>етап</w:t>
      </w:r>
      <w:proofErr w:type="spellEnd"/>
      <w:r w:rsidRPr="005A01F3">
        <w:rPr>
          <w:color w:val="000000"/>
          <w:sz w:val="28"/>
          <w:szCs w:val="28"/>
        </w:rPr>
        <w:t xml:space="preserve"> </w:t>
      </w:r>
      <w:proofErr w:type="spellStart"/>
      <w:r w:rsidRPr="005A01F3">
        <w:rPr>
          <w:color w:val="000000"/>
          <w:sz w:val="28"/>
          <w:szCs w:val="28"/>
        </w:rPr>
        <w:t>особистісного</w:t>
      </w:r>
      <w:proofErr w:type="spellEnd"/>
      <w:r w:rsidRPr="005A01F3">
        <w:rPr>
          <w:color w:val="000000"/>
          <w:sz w:val="28"/>
          <w:szCs w:val="28"/>
        </w:rPr>
        <w:t xml:space="preserve"> </w:t>
      </w:r>
      <w:proofErr w:type="spellStart"/>
      <w:r w:rsidRPr="005A01F3">
        <w:rPr>
          <w:color w:val="000000"/>
          <w:sz w:val="28"/>
          <w:szCs w:val="28"/>
        </w:rPr>
        <w:t>розвитку</w:t>
      </w:r>
      <w:proofErr w:type="spellEnd"/>
      <w:r w:rsidRPr="005A01F3">
        <w:rPr>
          <w:color w:val="000000"/>
          <w:sz w:val="28"/>
          <w:szCs w:val="28"/>
        </w:rPr>
        <w:t xml:space="preserve">, на </w:t>
      </w:r>
      <w:proofErr w:type="spellStart"/>
      <w:r w:rsidRPr="005A01F3">
        <w:rPr>
          <w:color w:val="000000"/>
          <w:sz w:val="28"/>
          <w:szCs w:val="28"/>
        </w:rPr>
        <w:t>новий</w:t>
      </w:r>
      <w:proofErr w:type="spellEnd"/>
      <w:r w:rsidRPr="005A01F3">
        <w:rPr>
          <w:color w:val="000000"/>
          <w:sz w:val="28"/>
          <w:szCs w:val="28"/>
        </w:rPr>
        <w:t xml:space="preserve"> </w:t>
      </w:r>
      <w:proofErr w:type="spellStart"/>
      <w:r w:rsidRPr="005A01F3">
        <w:rPr>
          <w:color w:val="000000"/>
          <w:sz w:val="28"/>
          <w:szCs w:val="28"/>
        </w:rPr>
        <w:t>рівень</w:t>
      </w:r>
      <w:proofErr w:type="spellEnd"/>
      <w:r w:rsidRPr="005A01F3">
        <w:rPr>
          <w:color w:val="000000"/>
          <w:sz w:val="28"/>
          <w:szCs w:val="28"/>
        </w:rPr>
        <w:t xml:space="preserve"> </w:t>
      </w:r>
      <w:proofErr w:type="spellStart"/>
      <w:r w:rsidRPr="005A01F3">
        <w:rPr>
          <w:color w:val="000000"/>
          <w:sz w:val="28"/>
          <w:szCs w:val="28"/>
        </w:rPr>
        <w:t>розвитку</w:t>
      </w:r>
      <w:proofErr w:type="spellEnd"/>
      <w:r w:rsidRPr="005A01F3">
        <w:rPr>
          <w:color w:val="000000"/>
          <w:sz w:val="28"/>
          <w:szCs w:val="28"/>
        </w:rPr>
        <w:t xml:space="preserve"> </w:t>
      </w:r>
      <w:proofErr w:type="spellStart"/>
      <w:r w:rsidRPr="005A01F3">
        <w:rPr>
          <w:color w:val="000000"/>
          <w:sz w:val="28"/>
          <w:szCs w:val="28"/>
        </w:rPr>
        <w:t>міжособистісних</w:t>
      </w:r>
      <w:proofErr w:type="spellEnd"/>
      <w:r w:rsidRPr="005A01F3">
        <w:rPr>
          <w:color w:val="000000"/>
          <w:sz w:val="28"/>
          <w:szCs w:val="28"/>
        </w:rPr>
        <w:t xml:space="preserve"> </w:t>
      </w:r>
      <w:proofErr w:type="spellStart"/>
      <w:r w:rsidRPr="005A01F3">
        <w:rPr>
          <w:color w:val="000000"/>
          <w:sz w:val="28"/>
          <w:szCs w:val="28"/>
        </w:rPr>
        <w:t>стосунків</w:t>
      </w:r>
      <w:proofErr w:type="spellEnd"/>
      <w:r w:rsidRPr="005A01F3">
        <w:rPr>
          <w:color w:val="000000"/>
          <w:sz w:val="28"/>
          <w:szCs w:val="28"/>
        </w:rPr>
        <w:t>.</w:t>
      </w:r>
    </w:p>
    <w:p w14:paraId="54E71298" w14:textId="77777777" w:rsidR="00E2380C" w:rsidRPr="005A01F3" w:rsidRDefault="00E2380C" w:rsidP="00A40873">
      <w:pPr>
        <w:pStyle w:val="a4"/>
        <w:spacing w:before="0" w:beforeAutospacing="0" w:after="0" w:afterAutospacing="0" w:line="360" w:lineRule="auto"/>
        <w:ind w:firstLine="708"/>
        <w:jc w:val="both"/>
        <w:rPr>
          <w:color w:val="000000"/>
          <w:sz w:val="28"/>
          <w:szCs w:val="28"/>
        </w:rPr>
      </w:pPr>
      <w:proofErr w:type="spellStart"/>
      <w:r w:rsidRPr="005A01F3">
        <w:rPr>
          <w:color w:val="000000"/>
          <w:sz w:val="28"/>
          <w:szCs w:val="28"/>
        </w:rPr>
        <w:t>Конфлікти</w:t>
      </w:r>
      <w:proofErr w:type="spellEnd"/>
      <w:r w:rsidRPr="005A01F3">
        <w:rPr>
          <w:color w:val="000000"/>
          <w:sz w:val="28"/>
          <w:szCs w:val="28"/>
        </w:rPr>
        <w:t xml:space="preserve"> </w:t>
      </w:r>
      <w:proofErr w:type="spellStart"/>
      <w:r w:rsidR="00FD26A2">
        <w:rPr>
          <w:color w:val="000000"/>
          <w:sz w:val="28"/>
          <w:szCs w:val="28"/>
        </w:rPr>
        <w:t>виникають</w:t>
      </w:r>
      <w:proofErr w:type="spellEnd"/>
      <w:r w:rsidR="00FD26A2">
        <w:rPr>
          <w:color w:val="000000"/>
          <w:sz w:val="28"/>
          <w:szCs w:val="28"/>
        </w:rPr>
        <w:t xml:space="preserve"> на </w:t>
      </w:r>
      <w:proofErr w:type="spellStart"/>
      <w:r w:rsidR="00FD26A2">
        <w:rPr>
          <w:color w:val="000000"/>
          <w:sz w:val="28"/>
          <w:szCs w:val="28"/>
        </w:rPr>
        <w:t>діловому</w:t>
      </w:r>
      <w:proofErr w:type="spellEnd"/>
      <w:r w:rsidRPr="005A01F3">
        <w:rPr>
          <w:color w:val="000000"/>
          <w:sz w:val="28"/>
          <w:szCs w:val="28"/>
        </w:rPr>
        <w:t xml:space="preserve"> і </w:t>
      </w:r>
      <w:proofErr w:type="spellStart"/>
      <w:r w:rsidRPr="005A01F3">
        <w:rPr>
          <w:color w:val="000000"/>
          <w:sz w:val="28"/>
          <w:szCs w:val="28"/>
        </w:rPr>
        <w:t>міжособистісному</w:t>
      </w:r>
      <w:proofErr w:type="spellEnd"/>
      <w:r w:rsidRPr="005A01F3">
        <w:rPr>
          <w:color w:val="000000"/>
          <w:sz w:val="28"/>
          <w:szCs w:val="28"/>
        </w:rPr>
        <w:t xml:space="preserve"> </w:t>
      </w:r>
      <w:proofErr w:type="spellStart"/>
      <w:r w:rsidRPr="005A01F3">
        <w:rPr>
          <w:color w:val="000000"/>
          <w:sz w:val="28"/>
          <w:szCs w:val="28"/>
        </w:rPr>
        <w:t>підґрунті</w:t>
      </w:r>
      <w:proofErr w:type="spellEnd"/>
      <w:r w:rsidRPr="005A01F3">
        <w:rPr>
          <w:color w:val="000000"/>
          <w:sz w:val="28"/>
          <w:szCs w:val="28"/>
        </w:rPr>
        <w:t xml:space="preserve">. </w:t>
      </w:r>
      <w:proofErr w:type="spellStart"/>
      <w:r w:rsidRPr="005A01F3">
        <w:rPr>
          <w:color w:val="000000"/>
          <w:sz w:val="28"/>
          <w:szCs w:val="28"/>
        </w:rPr>
        <w:t>Згідно</w:t>
      </w:r>
      <w:proofErr w:type="spellEnd"/>
      <w:r w:rsidRPr="005A01F3">
        <w:rPr>
          <w:color w:val="000000"/>
          <w:sz w:val="28"/>
          <w:szCs w:val="28"/>
        </w:rPr>
        <w:t xml:space="preserve"> з </w:t>
      </w:r>
      <w:proofErr w:type="spellStart"/>
      <w:r w:rsidRPr="005A01F3">
        <w:rPr>
          <w:color w:val="000000"/>
          <w:sz w:val="28"/>
          <w:szCs w:val="28"/>
        </w:rPr>
        <w:t>цим</w:t>
      </w:r>
      <w:proofErr w:type="spellEnd"/>
      <w:r w:rsidRPr="005A01F3">
        <w:rPr>
          <w:color w:val="000000"/>
          <w:sz w:val="28"/>
          <w:szCs w:val="28"/>
        </w:rPr>
        <w:t xml:space="preserve"> </w:t>
      </w:r>
      <w:proofErr w:type="spellStart"/>
      <w:r w:rsidRPr="005A01F3">
        <w:rPr>
          <w:color w:val="000000"/>
          <w:sz w:val="28"/>
          <w:szCs w:val="28"/>
        </w:rPr>
        <w:t>виокремлюють</w:t>
      </w:r>
      <w:proofErr w:type="spellEnd"/>
      <w:r w:rsidRPr="005A01F3">
        <w:rPr>
          <w:color w:val="000000"/>
          <w:sz w:val="28"/>
          <w:szCs w:val="28"/>
        </w:rPr>
        <w:t xml:space="preserve"> два типи </w:t>
      </w:r>
      <w:proofErr w:type="spellStart"/>
      <w:r w:rsidRPr="005A01F3">
        <w:rPr>
          <w:color w:val="000000"/>
          <w:sz w:val="28"/>
          <w:szCs w:val="28"/>
        </w:rPr>
        <w:t>навчальних</w:t>
      </w:r>
      <w:proofErr w:type="spellEnd"/>
      <w:r w:rsidRPr="005A01F3">
        <w:rPr>
          <w:color w:val="000000"/>
          <w:sz w:val="28"/>
          <w:szCs w:val="28"/>
        </w:rPr>
        <w:t xml:space="preserve"> </w:t>
      </w:r>
      <w:proofErr w:type="spellStart"/>
      <w:r w:rsidRPr="005A01F3">
        <w:rPr>
          <w:color w:val="000000"/>
          <w:sz w:val="28"/>
          <w:szCs w:val="28"/>
        </w:rPr>
        <w:t>конфліктів</w:t>
      </w:r>
      <w:proofErr w:type="spellEnd"/>
      <w:r w:rsidRPr="005A01F3">
        <w:rPr>
          <w:color w:val="000000"/>
          <w:sz w:val="28"/>
          <w:szCs w:val="28"/>
        </w:rPr>
        <w:t>: предметно-</w:t>
      </w:r>
      <w:proofErr w:type="spellStart"/>
      <w:r w:rsidRPr="005A01F3">
        <w:rPr>
          <w:color w:val="000000"/>
          <w:sz w:val="28"/>
          <w:szCs w:val="28"/>
        </w:rPr>
        <w:t>ділові</w:t>
      </w:r>
      <w:proofErr w:type="spellEnd"/>
      <w:r w:rsidRPr="005A01F3">
        <w:rPr>
          <w:color w:val="000000"/>
          <w:sz w:val="28"/>
          <w:szCs w:val="28"/>
        </w:rPr>
        <w:t xml:space="preserve"> і </w:t>
      </w:r>
      <w:proofErr w:type="spellStart"/>
      <w:r w:rsidRPr="005A01F3">
        <w:rPr>
          <w:color w:val="000000"/>
          <w:sz w:val="28"/>
          <w:szCs w:val="28"/>
        </w:rPr>
        <w:t>особистісно-прагматичні</w:t>
      </w:r>
      <w:proofErr w:type="spellEnd"/>
      <w:r w:rsidRPr="005A01F3">
        <w:rPr>
          <w:color w:val="000000"/>
          <w:sz w:val="28"/>
          <w:szCs w:val="28"/>
        </w:rPr>
        <w:t xml:space="preserve"> (</w:t>
      </w:r>
      <w:proofErr w:type="spellStart"/>
      <w:r w:rsidRPr="005A01F3">
        <w:rPr>
          <w:color w:val="000000"/>
          <w:sz w:val="28"/>
          <w:szCs w:val="28"/>
        </w:rPr>
        <w:t>міжособистісні</w:t>
      </w:r>
      <w:proofErr w:type="spellEnd"/>
      <w:r w:rsidRPr="005A01F3">
        <w:rPr>
          <w:color w:val="000000"/>
          <w:sz w:val="28"/>
          <w:szCs w:val="28"/>
        </w:rPr>
        <w:t xml:space="preserve"> у </w:t>
      </w:r>
      <w:proofErr w:type="spellStart"/>
      <w:r w:rsidRPr="005A01F3">
        <w:rPr>
          <w:color w:val="000000"/>
          <w:sz w:val="28"/>
          <w:szCs w:val="28"/>
        </w:rPr>
        <w:t>вузькому</w:t>
      </w:r>
      <w:proofErr w:type="spellEnd"/>
      <w:r w:rsidRPr="005A01F3">
        <w:rPr>
          <w:color w:val="000000"/>
          <w:sz w:val="28"/>
          <w:szCs w:val="28"/>
        </w:rPr>
        <w:t xml:space="preserve"> </w:t>
      </w:r>
      <w:proofErr w:type="spellStart"/>
      <w:r w:rsidRPr="005A01F3">
        <w:rPr>
          <w:color w:val="000000"/>
          <w:sz w:val="28"/>
          <w:szCs w:val="28"/>
        </w:rPr>
        <w:t>значенні</w:t>
      </w:r>
      <w:proofErr w:type="spellEnd"/>
      <w:r w:rsidRPr="005A01F3">
        <w:rPr>
          <w:color w:val="000000"/>
          <w:sz w:val="28"/>
          <w:szCs w:val="28"/>
        </w:rPr>
        <w:t xml:space="preserve">). </w:t>
      </w:r>
      <w:proofErr w:type="gramStart"/>
      <w:r w:rsidRPr="005A01F3">
        <w:rPr>
          <w:color w:val="000000"/>
          <w:sz w:val="28"/>
          <w:szCs w:val="28"/>
        </w:rPr>
        <w:t>У рамках</w:t>
      </w:r>
      <w:proofErr w:type="gramEnd"/>
      <w:r w:rsidRPr="005A01F3">
        <w:rPr>
          <w:color w:val="000000"/>
          <w:sz w:val="28"/>
          <w:szCs w:val="28"/>
        </w:rPr>
        <w:t xml:space="preserve"> </w:t>
      </w:r>
      <w:proofErr w:type="spellStart"/>
      <w:r w:rsidRPr="005A01F3">
        <w:rPr>
          <w:color w:val="000000"/>
          <w:sz w:val="28"/>
          <w:szCs w:val="28"/>
        </w:rPr>
        <w:t>першого</w:t>
      </w:r>
      <w:proofErr w:type="spellEnd"/>
      <w:r w:rsidRPr="005A01F3">
        <w:rPr>
          <w:color w:val="000000"/>
          <w:sz w:val="28"/>
          <w:szCs w:val="28"/>
        </w:rPr>
        <w:t xml:space="preserve"> типу </w:t>
      </w:r>
      <w:proofErr w:type="spellStart"/>
      <w:r w:rsidRPr="005A01F3">
        <w:rPr>
          <w:color w:val="000000"/>
          <w:sz w:val="28"/>
          <w:szCs w:val="28"/>
        </w:rPr>
        <w:t>конфліктів</w:t>
      </w:r>
      <w:proofErr w:type="spellEnd"/>
      <w:r w:rsidRPr="005A01F3">
        <w:rPr>
          <w:color w:val="000000"/>
          <w:sz w:val="28"/>
          <w:szCs w:val="28"/>
        </w:rPr>
        <w:t xml:space="preserve"> </w:t>
      </w:r>
      <w:proofErr w:type="spellStart"/>
      <w:r w:rsidRPr="005A01F3">
        <w:rPr>
          <w:color w:val="000000"/>
          <w:sz w:val="28"/>
          <w:szCs w:val="28"/>
        </w:rPr>
        <w:t>виділяють</w:t>
      </w:r>
      <w:proofErr w:type="spellEnd"/>
      <w:r w:rsidRPr="005A01F3">
        <w:rPr>
          <w:color w:val="000000"/>
          <w:sz w:val="28"/>
          <w:szCs w:val="28"/>
        </w:rPr>
        <w:t xml:space="preserve">: а) </w:t>
      </w:r>
      <w:proofErr w:type="spellStart"/>
      <w:r w:rsidRPr="005A01F3">
        <w:rPr>
          <w:color w:val="000000"/>
          <w:sz w:val="28"/>
          <w:szCs w:val="28"/>
        </w:rPr>
        <w:t>власне</w:t>
      </w:r>
      <w:proofErr w:type="spellEnd"/>
      <w:r w:rsidRPr="005A01F3">
        <w:rPr>
          <w:color w:val="000000"/>
          <w:sz w:val="28"/>
          <w:szCs w:val="28"/>
        </w:rPr>
        <w:t xml:space="preserve"> </w:t>
      </w:r>
      <w:proofErr w:type="spellStart"/>
      <w:r w:rsidRPr="005A01F3">
        <w:rPr>
          <w:color w:val="000000"/>
          <w:sz w:val="28"/>
          <w:szCs w:val="28"/>
        </w:rPr>
        <w:t>пред</w:t>
      </w:r>
      <w:r w:rsidRPr="005A01F3">
        <w:rPr>
          <w:color w:val="000000"/>
          <w:sz w:val="28"/>
          <w:szCs w:val="28"/>
        </w:rPr>
        <w:softHyphen/>
        <w:t>метні</w:t>
      </w:r>
      <w:proofErr w:type="spellEnd"/>
      <w:r w:rsidRPr="005A01F3">
        <w:rPr>
          <w:color w:val="000000"/>
          <w:sz w:val="28"/>
          <w:szCs w:val="28"/>
        </w:rPr>
        <w:t xml:space="preserve"> (</w:t>
      </w:r>
      <w:proofErr w:type="spellStart"/>
      <w:r w:rsidRPr="005A01F3">
        <w:rPr>
          <w:color w:val="000000"/>
          <w:sz w:val="28"/>
          <w:szCs w:val="28"/>
        </w:rPr>
        <w:t>когнітивні</w:t>
      </w:r>
      <w:proofErr w:type="spellEnd"/>
      <w:r w:rsidRPr="005A01F3">
        <w:rPr>
          <w:color w:val="000000"/>
          <w:sz w:val="28"/>
          <w:szCs w:val="28"/>
        </w:rPr>
        <w:t xml:space="preserve">) </w:t>
      </w:r>
      <w:r w:rsidRPr="005A01F3">
        <w:rPr>
          <w:color w:val="000000"/>
          <w:sz w:val="28"/>
          <w:szCs w:val="28"/>
        </w:rPr>
        <w:lastRenderedPageBreak/>
        <w:t xml:space="preserve">і б) </w:t>
      </w:r>
      <w:proofErr w:type="spellStart"/>
      <w:r w:rsidRPr="005A01F3">
        <w:rPr>
          <w:color w:val="000000"/>
          <w:sz w:val="28"/>
          <w:szCs w:val="28"/>
        </w:rPr>
        <w:t>організаційні</w:t>
      </w:r>
      <w:proofErr w:type="spellEnd"/>
      <w:r w:rsidRPr="005A01F3">
        <w:rPr>
          <w:color w:val="000000"/>
          <w:sz w:val="28"/>
          <w:szCs w:val="28"/>
        </w:rPr>
        <w:t xml:space="preserve">. </w:t>
      </w:r>
      <w:proofErr w:type="spellStart"/>
      <w:r w:rsidRPr="005A01F3">
        <w:rPr>
          <w:color w:val="000000"/>
          <w:sz w:val="28"/>
          <w:szCs w:val="28"/>
        </w:rPr>
        <w:t>Розрізнення</w:t>
      </w:r>
      <w:proofErr w:type="spellEnd"/>
      <w:r w:rsidRPr="005A01F3">
        <w:rPr>
          <w:color w:val="000000"/>
          <w:sz w:val="28"/>
          <w:szCs w:val="28"/>
        </w:rPr>
        <w:t xml:space="preserve"> </w:t>
      </w:r>
      <w:proofErr w:type="spellStart"/>
      <w:r w:rsidRPr="005A01F3">
        <w:rPr>
          <w:color w:val="000000"/>
          <w:sz w:val="28"/>
          <w:szCs w:val="28"/>
        </w:rPr>
        <w:t>їх</w:t>
      </w:r>
      <w:proofErr w:type="spellEnd"/>
      <w:r w:rsidRPr="005A01F3">
        <w:rPr>
          <w:color w:val="000000"/>
          <w:sz w:val="28"/>
          <w:szCs w:val="28"/>
        </w:rPr>
        <w:t xml:space="preserve"> </w:t>
      </w:r>
      <w:proofErr w:type="spellStart"/>
      <w:r w:rsidRPr="005A01F3">
        <w:rPr>
          <w:color w:val="000000"/>
          <w:sz w:val="28"/>
          <w:szCs w:val="28"/>
        </w:rPr>
        <w:t>полягає</w:t>
      </w:r>
      <w:proofErr w:type="spellEnd"/>
      <w:r w:rsidRPr="005A01F3">
        <w:rPr>
          <w:color w:val="000000"/>
          <w:sz w:val="28"/>
          <w:szCs w:val="28"/>
        </w:rPr>
        <w:t xml:space="preserve"> в тому, </w:t>
      </w:r>
      <w:proofErr w:type="spellStart"/>
      <w:r w:rsidRPr="005A01F3">
        <w:rPr>
          <w:color w:val="000000"/>
          <w:sz w:val="28"/>
          <w:szCs w:val="28"/>
        </w:rPr>
        <w:t>що</w:t>
      </w:r>
      <w:proofErr w:type="spellEnd"/>
      <w:r w:rsidRPr="005A01F3">
        <w:rPr>
          <w:color w:val="000000"/>
          <w:sz w:val="28"/>
          <w:szCs w:val="28"/>
        </w:rPr>
        <w:t xml:space="preserve"> </w:t>
      </w:r>
      <w:proofErr w:type="spellStart"/>
      <w:r w:rsidRPr="005A01F3">
        <w:rPr>
          <w:color w:val="000000"/>
          <w:sz w:val="28"/>
          <w:szCs w:val="28"/>
        </w:rPr>
        <w:t>перші</w:t>
      </w:r>
      <w:proofErr w:type="spellEnd"/>
      <w:r w:rsidRPr="005A01F3">
        <w:rPr>
          <w:color w:val="000000"/>
          <w:sz w:val="28"/>
          <w:szCs w:val="28"/>
        </w:rPr>
        <w:t xml:space="preserve"> </w:t>
      </w:r>
      <w:proofErr w:type="spellStart"/>
      <w:r w:rsidRPr="005A01F3">
        <w:rPr>
          <w:color w:val="000000"/>
          <w:sz w:val="28"/>
          <w:szCs w:val="28"/>
        </w:rPr>
        <w:t>зумовлені</w:t>
      </w:r>
      <w:proofErr w:type="spellEnd"/>
      <w:r w:rsidRPr="005A01F3">
        <w:rPr>
          <w:color w:val="000000"/>
          <w:sz w:val="28"/>
          <w:szCs w:val="28"/>
        </w:rPr>
        <w:t xml:space="preserve"> </w:t>
      </w:r>
      <w:proofErr w:type="spellStart"/>
      <w:r w:rsidRPr="005A01F3">
        <w:rPr>
          <w:color w:val="000000"/>
          <w:sz w:val="28"/>
          <w:szCs w:val="28"/>
        </w:rPr>
        <w:t>когнітивною</w:t>
      </w:r>
      <w:proofErr w:type="spellEnd"/>
      <w:r w:rsidRPr="005A01F3">
        <w:rPr>
          <w:color w:val="000000"/>
          <w:sz w:val="28"/>
          <w:szCs w:val="28"/>
        </w:rPr>
        <w:t xml:space="preserve">, а </w:t>
      </w:r>
      <w:proofErr w:type="spellStart"/>
      <w:r w:rsidRPr="005A01F3">
        <w:rPr>
          <w:color w:val="000000"/>
          <w:sz w:val="28"/>
          <w:szCs w:val="28"/>
        </w:rPr>
        <w:t>другі</w:t>
      </w:r>
      <w:proofErr w:type="spellEnd"/>
      <w:r w:rsidRPr="005A01F3">
        <w:rPr>
          <w:color w:val="000000"/>
          <w:sz w:val="28"/>
          <w:szCs w:val="28"/>
        </w:rPr>
        <w:t xml:space="preserve"> - </w:t>
      </w:r>
      <w:proofErr w:type="spellStart"/>
      <w:r w:rsidRPr="005A01F3">
        <w:rPr>
          <w:color w:val="000000"/>
          <w:sz w:val="28"/>
          <w:szCs w:val="28"/>
        </w:rPr>
        <w:t>поведінковою</w:t>
      </w:r>
      <w:proofErr w:type="spellEnd"/>
      <w:r w:rsidRPr="005A01F3">
        <w:rPr>
          <w:color w:val="000000"/>
          <w:sz w:val="28"/>
          <w:szCs w:val="28"/>
        </w:rPr>
        <w:t xml:space="preserve"> </w:t>
      </w:r>
      <w:proofErr w:type="spellStart"/>
      <w:r w:rsidRPr="005A01F3">
        <w:rPr>
          <w:color w:val="000000"/>
          <w:sz w:val="28"/>
          <w:szCs w:val="28"/>
        </w:rPr>
        <w:t>несумісністю</w:t>
      </w:r>
      <w:proofErr w:type="spellEnd"/>
      <w:r w:rsidRPr="005A01F3">
        <w:rPr>
          <w:color w:val="000000"/>
          <w:sz w:val="28"/>
          <w:szCs w:val="28"/>
        </w:rPr>
        <w:t>.</w:t>
      </w:r>
    </w:p>
    <w:p w14:paraId="3FC14728" w14:textId="77777777" w:rsidR="00E2380C" w:rsidRPr="005A01F3" w:rsidRDefault="00E2380C" w:rsidP="00A40873">
      <w:pPr>
        <w:pStyle w:val="a4"/>
        <w:spacing w:before="0" w:beforeAutospacing="0" w:after="0" w:afterAutospacing="0" w:line="360" w:lineRule="auto"/>
        <w:ind w:firstLine="708"/>
        <w:jc w:val="both"/>
        <w:rPr>
          <w:color w:val="000000"/>
          <w:sz w:val="28"/>
          <w:szCs w:val="28"/>
        </w:rPr>
      </w:pPr>
      <w:r w:rsidRPr="005A01F3">
        <w:rPr>
          <w:color w:val="000000"/>
          <w:sz w:val="28"/>
          <w:szCs w:val="28"/>
          <w:lang w:val="uk-UA"/>
        </w:rPr>
        <w:t>Оскільки йдеться про спільну навчально-професійну діяльність, а її найважливіші результати мають індиві</w:t>
      </w:r>
      <w:r w:rsidR="00121B13">
        <w:rPr>
          <w:color w:val="000000"/>
          <w:sz w:val="28"/>
          <w:szCs w:val="28"/>
          <w:lang w:val="uk-UA"/>
        </w:rPr>
        <w:t>дуальний характер, у системі ці</w:t>
      </w:r>
      <w:r w:rsidRPr="005A01F3">
        <w:rPr>
          <w:color w:val="000000"/>
          <w:sz w:val="28"/>
          <w:szCs w:val="28"/>
          <w:lang w:val="uk-UA"/>
        </w:rPr>
        <w:t>лей студента часто починають відігравати все більшу роль індивідуальні цілі, які не збігаються з колективною ме</w:t>
      </w:r>
      <w:r w:rsidR="00121B13">
        <w:rPr>
          <w:color w:val="000000"/>
          <w:sz w:val="28"/>
          <w:szCs w:val="28"/>
          <w:lang w:val="uk-UA"/>
        </w:rPr>
        <w:t>тою, а це спонукає багатьох сту</w:t>
      </w:r>
      <w:r w:rsidRPr="005A01F3">
        <w:rPr>
          <w:color w:val="000000"/>
          <w:sz w:val="28"/>
          <w:szCs w:val="28"/>
          <w:lang w:val="uk-UA"/>
        </w:rPr>
        <w:t xml:space="preserve">дентів домагатися першості будь-якою ціною. </w:t>
      </w:r>
      <w:r w:rsidR="00121B13">
        <w:rPr>
          <w:color w:val="000000"/>
          <w:sz w:val="28"/>
          <w:szCs w:val="28"/>
        </w:rPr>
        <w:t xml:space="preserve">У таких </w:t>
      </w:r>
      <w:proofErr w:type="spellStart"/>
      <w:r w:rsidR="00121B13">
        <w:rPr>
          <w:color w:val="000000"/>
          <w:sz w:val="28"/>
          <w:szCs w:val="28"/>
        </w:rPr>
        <w:t>студентів</w:t>
      </w:r>
      <w:proofErr w:type="spellEnd"/>
      <w:r w:rsidR="00121B13">
        <w:rPr>
          <w:color w:val="000000"/>
          <w:sz w:val="28"/>
          <w:szCs w:val="28"/>
        </w:rPr>
        <w:t xml:space="preserve"> </w:t>
      </w:r>
      <w:proofErr w:type="spellStart"/>
      <w:r w:rsidR="00121B13">
        <w:rPr>
          <w:color w:val="000000"/>
          <w:sz w:val="28"/>
          <w:szCs w:val="28"/>
        </w:rPr>
        <w:t>з'явля</w:t>
      </w:r>
      <w:r w:rsidRPr="005A01F3">
        <w:rPr>
          <w:color w:val="000000"/>
          <w:sz w:val="28"/>
          <w:szCs w:val="28"/>
        </w:rPr>
        <w:t>ється</w:t>
      </w:r>
      <w:proofErr w:type="spellEnd"/>
      <w:r w:rsidRPr="005A01F3">
        <w:rPr>
          <w:color w:val="000000"/>
          <w:sz w:val="28"/>
          <w:szCs w:val="28"/>
        </w:rPr>
        <w:t xml:space="preserve"> </w:t>
      </w:r>
      <w:proofErr w:type="spellStart"/>
      <w:r w:rsidRPr="005A01F3">
        <w:rPr>
          <w:color w:val="000000"/>
          <w:sz w:val="28"/>
          <w:szCs w:val="28"/>
        </w:rPr>
        <w:t>когнітивний</w:t>
      </w:r>
      <w:proofErr w:type="spellEnd"/>
      <w:r w:rsidRPr="005A01F3">
        <w:rPr>
          <w:color w:val="000000"/>
          <w:sz w:val="28"/>
          <w:szCs w:val="28"/>
        </w:rPr>
        <w:t xml:space="preserve"> </w:t>
      </w:r>
      <w:proofErr w:type="spellStart"/>
      <w:r w:rsidRPr="005A01F3">
        <w:rPr>
          <w:color w:val="000000"/>
          <w:sz w:val="28"/>
          <w:szCs w:val="28"/>
        </w:rPr>
        <w:t>дисонанс</w:t>
      </w:r>
      <w:proofErr w:type="spellEnd"/>
      <w:r w:rsidRPr="005A01F3">
        <w:rPr>
          <w:color w:val="000000"/>
          <w:sz w:val="28"/>
          <w:szCs w:val="28"/>
        </w:rPr>
        <w:t xml:space="preserve">, </w:t>
      </w:r>
      <w:proofErr w:type="spellStart"/>
      <w:r w:rsidRPr="005A01F3">
        <w:rPr>
          <w:color w:val="000000"/>
          <w:sz w:val="28"/>
          <w:szCs w:val="28"/>
        </w:rPr>
        <w:t>що</w:t>
      </w:r>
      <w:proofErr w:type="spellEnd"/>
      <w:r w:rsidRPr="005A01F3">
        <w:rPr>
          <w:color w:val="000000"/>
          <w:sz w:val="28"/>
          <w:szCs w:val="28"/>
        </w:rPr>
        <w:t xml:space="preserve"> </w:t>
      </w:r>
      <w:proofErr w:type="spellStart"/>
      <w:r w:rsidRPr="005A01F3">
        <w:rPr>
          <w:color w:val="000000"/>
          <w:sz w:val="28"/>
          <w:szCs w:val="28"/>
        </w:rPr>
        <w:t>впливає</w:t>
      </w:r>
      <w:proofErr w:type="spellEnd"/>
      <w:r w:rsidRPr="005A01F3">
        <w:rPr>
          <w:color w:val="000000"/>
          <w:sz w:val="28"/>
          <w:szCs w:val="28"/>
        </w:rPr>
        <w:t xml:space="preserve"> на </w:t>
      </w:r>
      <w:proofErr w:type="spellStart"/>
      <w:r w:rsidRPr="005A01F3">
        <w:rPr>
          <w:color w:val="000000"/>
          <w:sz w:val="28"/>
          <w:szCs w:val="28"/>
        </w:rPr>
        <w:t>їхню</w:t>
      </w:r>
      <w:proofErr w:type="spellEnd"/>
      <w:r w:rsidRPr="005A01F3">
        <w:rPr>
          <w:color w:val="000000"/>
          <w:sz w:val="28"/>
          <w:szCs w:val="28"/>
        </w:rPr>
        <w:t xml:space="preserve"> </w:t>
      </w:r>
      <w:proofErr w:type="spellStart"/>
      <w:r w:rsidRPr="005A01F3">
        <w:rPr>
          <w:color w:val="000000"/>
          <w:sz w:val="28"/>
          <w:szCs w:val="28"/>
        </w:rPr>
        <w:t>поведінку</w:t>
      </w:r>
      <w:proofErr w:type="spellEnd"/>
      <w:r w:rsidRPr="005A01F3">
        <w:rPr>
          <w:color w:val="000000"/>
          <w:sz w:val="28"/>
          <w:szCs w:val="28"/>
        </w:rPr>
        <w:t xml:space="preserve">, а </w:t>
      </w:r>
      <w:proofErr w:type="spellStart"/>
      <w:r w:rsidRPr="005A01F3">
        <w:rPr>
          <w:color w:val="000000"/>
          <w:sz w:val="28"/>
          <w:szCs w:val="28"/>
        </w:rPr>
        <w:t>це</w:t>
      </w:r>
      <w:proofErr w:type="spellEnd"/>
      <w:r w:rsidRPr="005A01F3">
        <w:rPr>
          <w:color w:val="000000"/>
          <w:sz w:val="28"/>
          <w:szCs w:val="28"/>
        </w:rPr>
        <w:t xml:space="preserve">, в свою </w:t>
      </w:r>
      <w:proofErr w:type="spellStart"/>
      <w:r w:rsidRPr="005A01F3">
        <w:rPr>
          <w:color w:val="000000"/>
          <w:sz w:val="28"/>
          <w:szCs w:val="28"/>
        </w:rPr>
        <w:t>чергу</w:t>
      </w:r>
      <w:proofErr w:type="spellEnd"/>
      <w:r w:rsidRPr="005A01F3">
        <w:rPr>
          <w:color w:val="000000"/>
          <w:sz w:val="28"/>
          <w:szCs w:val="28"/>
        </w:rPr>
        <w:t xml:space="preserve">, </w:t>
      </w:r>
      <w:proofErr w:type="spellStart"/>
      <w:r w:rsidRPr="005A01F3">
        <w:rPr>
          <w:color w:val="000000"/>
          <w:sz w:val="28"/>
          <w:szCs w:val="28"/>
        </w:rPr>
        <w:t>призводить</w:t>
      </w:r>
      <w:proofErr w:type="spellEnd"/>
      <w:r w:rsidRPr="005A01F3">
        <w:rPr>
          <w:color w:val="000000"/>
          <w:sz w:val="28"/>
          <w:szCs w:val="28"/>
        </w:rPr>
        <w:t xml:space="preserve"> до </w:t>
      </w:r>
      <w:proofErr w:type="spellStart"/>
      <w:r w:rsidRPr="005A01F3">
        <w:rPr>
          <w:color w:val="000000"/>
          <w:sz w:val="28"/>
          <w:szCs w:val="28"/>
        </w:rPr>
        <w:t>міжособистісних</w:t>
      </w:r>
      <w:proofErr w:type="spellEnd"/>
      <w:r w:rsidRPr="005A01F3">
        <w:rPr>
          <w:color w:val="000000"/>
          <w:sz w:val="28"/>
          <w:szCs w:val="28"/>
        </w:rPr>
        <w:t xml:space="preserve"> </w:t>
      </w:r>
      <w:proofErr w:type="spellStart"/>
      <w:r w:rsidRPr="005A01F3">
        <w:rPr>
          <w:color w:val="000000"/>
          <w:sz w:val="28"/>
          <w:szCs w:val="28"/>
        </w:rPr>
        <w:t>конфліктів</w:t>
      </w:r>
      <w:proofErr w:type="spellEnd"/>
      <w:r w:rsidRPr="005A01F3">
        <w:rPr>
          <w:color w:val="000000"/>
          <w:sz w:val="28"/>
          <w:szCs w:val="28"/>
        </w:rPr>
        <w:t>.</w:t>
      </w:r>
    </w:p>
    <w:p w14:paraId="74D39F9F" w14:textId="77777777" w:rsidR="005A01F3" w:rsidRPr="005A01F3" w:rsidRDefault="00E2380C" w:rsidP="00A40873">
      <w:pPr>
        <w:pStyle w:val="a4"/>
        <w:spacing w:before="0" w:beforeAutospacing="0" w:after="0" w:afterAutospacing="0" w:line="360" w:lineRule="auto"/>
        <w:ind w:firstLine="708"/>
        <w:jc w:val="both"/>
        <w:rPr>
          <w:color w:val="000000"/>
          <w:sz w:val="28"/>
          <w:szCs w:val="28"/>
        </w:rPr>
      </w:pPr>
      <w:r w:rsidRPr="005A01F3">
        <w:rPr>
          <w:color w:val="000000"/>
          <w:sz w:val="28"/>
          <w:szCs w:val="28"/>
        </w:rPr>
        <w:t xml:space="preserve">У </w:t>
      </w:r>
      <w:proofErr w:type="spellStart"/>
      <w:r w:rsidRPr="005A01F3">
        <w:rPr>
          <w:color w:val="000000"/>
          <w:sz w:val="28"/>
          <w:szCs w:val="28"/>
        </w:rPr>
        <w:t>групах</w:t>
      </w:r>
      <w:proofErr w:type="spellEnd"/>
      <w:r w:rsidRPr="005A01F3">
        <w:rPr>
          <w:color w:val="000000"/>
          <w:sz w:val="28"/>
          <w:szCs w:val="28"/>
        </w:rPr>
        <w:t xml:space="preserve">, де </w:t>
      </w:r>
      <w:proofErr w:type="spellStart"/>
      <w:r w:rsidRPr="005A01F3">
        <w:rPr>
          <w:color w:val="000000"/>
          <w:sz w:val="28"/>
          <w:szCs w:val="28"/>
        </w:rPr>
        <w:t>зв'язки</w:t>
      </w:r>
      <w:proofErr w:type="spellEnd"/>
      <w:r w:rsidRPr="005A01F3">
        <w:rPr>
          <w:color w:val="000000"/>
          <w:sz w:val="28"/>
          <w:szCs w:val="28"/>
        </w:rPr>
        <w:t xml:space="preserve"> </w:t>
      </w:r>
      <w:proofErr w:type="spellStart"/>
      <w:r w:rsidRPr="005A01F3">
        <w:rPr>
          <w:color w:val="000000"/>
          <w:sz w:val="28"/>
          <w:szCs w:val="28"/>
        </w:rPr>
        <w:t>між</w:t>
      </w:r>
      <w:proofErr w:type="spellEnd"/>
      <w:r w:rsidRPr="005A01F3">
        <w:rPr>
          <w:color w:val="000000"/>
          <w:sz w:val="28"/>
          <w:szCs w:val="28"/>
        </w:rPr>
        <w:t xml:space="preserve"> </w:t>
      </w:r>
      <w:proofErr w:type="spellStart"/>
      <w:r w:rsidRPr="005A01F3">
        <w:rPr>
          <w:color w:val="000000"/>
          <w:sz w:val="28"/>
          <w:szCs w:val="28"/>
        </w:rPr>
        <w:t>їхніми</w:t>
      </w:r>
      <w:proofErr w:type="spellEnd"/>
      <w:r w:rsidRPr="005A01F3">
        <w:rPr>
          <w:color w:val="000000"/>
          <w:sz w:val="28"/>
          <w:szCs w:val="28"/>
        </w:rPr>
        <w:t xml:space="preserve"> членами </w:t>
      </w:r>
      <w:proofErr w:type="spellStart"/>
      <w:r w:rsidRPr="005A01F3">
        <w:rPr>
          <w:color w:val="000000"/>
          <w:sz w:val="28"/>
          <w:szCs w:val="28"/>
        </w:rPr>
        <w:t>недостатньо</w:t>
      </w:r>
      <w:proofErr w:type="spellEnd"/>
      <w:r w:rsidRPr="005A01F3">
        <w:rPr>
          <w:color w:val="000000"/>
          <w:sz w:val="28"/>
          <w:szCs w:val="28"/>
        </w:rPr>
        <w:t xml:space="preserve"> </w:t>
      </w:r>
      <w:proofErr w:type="spellStart"/>
      <w:r w:rsidRPr="005A01F3">
        <w:rPr>
          <w:color w:val="000000"/>
          <w:sz w:val="28"/>
          <w:szCs w:val="28"/>
        </w:rPr>
        <w:t>міцні</w:t>
      </w:r>
      <w:proofErr w:type="spellEnd"/>
      <w:r w:rsidRPr="005A01F3">
        <w:rPr>
          <w:color w:val="000000"/>
          <w:sz w:val="28"/>
          <w:szCs w:val="28"/>
        </w:rPr>
        <w:t xml:space="preserve">, </w:t>
      </w:r>
      <w:proofErr w:type="spellStart"/>
      <w:r w:rsidRPr="005A01F3">
        <w:rPr>
          <w:color w:val="000000"/>
          <w:sz w:val="28"/>
          <w:szCs w:val="28"/>
        </w:rPr>
        <w:t>когнітив</w:t>
      </w:r>
      <w:r w:rsidRPr="005A01F3">
        <w:rPr>
          <w:color w:val="000000"/>
          <w:sz w:val="28"/>
          <w:szCs w:val="28"/>
        </w:rPr>
        <w:softHyphen/>
        <w:t>ні</w:t>
      </w:r>
      <w:proofErr w:type="spellEnd"/>
      <w:r w:rsidRPr="005A01F3">
        <w:rPr>
          <w:color w:val="000000"/>
          <w:sz w:val="28"/>
          <w:szCs w:val="28"/>
        </w:rPr>
        <w:t xml:space="preserve"> й </w:t>
      </w:r>
      <w:proofErr w:type="spellStart"/>
      <w:r w:rsidRPr="005A01F3">
        <w:rPr>
          <w:color w:val="000000"/>
          <w:sz w:val="28"/>
          <w:szCs w:val="28"/>
        </w:rPr>
        <w:t>організаційні</w:t>
      </w:r>
      <w:proofErr w:type="spellEnd"/>
      <w:r w:rsidRPr="005A01F3">
        <w:rPr>
          <w:color w:val="000000"/>
          <w:sz w:val="28"/>
          <w:szCs w:val="28"/>
        </w:rPr>
        <w:t xml:space="preserve"> </w:t>
      </w:r>
      <w:proofErr w:type="spellStart"/>
      <w:r w:rsidRPr="005A01F3">
        <w:rPr>
          <w:color w:val="000000"/>
          <w:sz w:val="28"/>
          <w:szCs w:val="28"/>
        </w:rPr>
        <w:t>конфлікти</w:t>
      </w:r>
      <w:proofErr w:type="spellEnd"/>
      <w:r w:rsidRPr="005A01F3">
        <w:rPr>
          <w:color w:val="000000"/>
          <w:sz w:val="28"/>
          <w:szCs w:val="28"/>
        </w:rPr>
        <w:t xml:space="preserve"> часто </w:t>
      </w:r>
      <w:proofErr w:type="spellStart"/>
      <w:r w:rsidRPr="005A01F3">
        <w:rPr>
          <w:color w:val="000000"/>
          <w:sz w:val="28"/>
          <w:szCs w:val="28"/>
        </w:rPr>
        <w:t>переходять</w:t>
      </w:r>
      <w:proofErr w:type="spellEnd"/>
      <w:r w:rsidRPr="005A01F3">
        <w:rPr>
          <w:color w:val="000000"/>
          <w:sz w:val="28"/>
          <w:szCs w:val="28"/>
        </w:rPr>
        <w:t xml:space="preserve"> у прагматично-</w:t>
      </w:r>
      <w:proofErr w:type="spellStart"/>
      <w:r w:rsidRPr="005A01F3">
        <w:rPr>
          <w:color w:val="000000"/>
          <w:sz w:val="28"/>
          <w:szCs w:val="28"/>
        </w:rPr>
        <w:t>особистісні</w:t>
      </w:r>
      <w:proofErr w:type="spellEnd"/>
      <w:r w:rsidRPr="005A01F3">
        <w:rPr>
          <w:color w:val="000000"/>
          <w:sz w:val="28"/>
          <w:szCs w:val="28"/>
        </w:rPr>
        <w:t xml:space="preserve">. До того ж </w:t>
      </w:r>
      <w:proofErr w:type="spellStart"/>
      <w:r w:rsidRPr="005A01F3">
        <w:rPr>
          <w:color w:val="000000"/>
          <w:sz w:val="28"/>
          <w:szCs w:val="28"/>
        </w:rPr>
        <w:t>когнітивна</w:t>
      </w:r>
      <w:proofErr w:type="spellEnd"/>
      <w:r w:rsidRPr="005A01F3">
        <w:rPr>
          <w:color w:val="000000"/>
          <w:sz w:val="28"/>
          <w:szCs w:val="28"/>
        </w:rPr>
        <w:t xml:space="preserve"> </w:t>
      </w:r>
      <w:proofErr w:type="spellStart"/>
      <w:r w:rsidRPr="005A01F3">
        <w:rPr>
          <w:color w:val="000000"/>
          <w:sz w:val="28"/>
          <w:szCs w:val="28"/>
        </w:rPr>
        <w:t>або</w:t>
      </w:r>
      <w:proofErr w:type="spellEnd"/>
      <w:r w:rsidRPr="005A01F3">
        <w:rPr>
          <w:color w:val="000000"/>
          <w:sz w:val="28"/>
          <w:szCs w:val="28"/>
        </w:rPr>
        <w:t xml:space="preserve"> </w:t>
      </w:r>
      <w:proofErr w:type="spellStart"/>
      <w:r w:rsidRPr="005A01F3">
        <w:rPr>
          <w:color w:val="000000"/>
          <w:sz w:val="28"/>
          <w:szCs w:val="28"/>
        </w:rPr>
        <w:t>поведінкова</w:t>
      </w:r>
      <w:proofErr w:type="spellEnd"/>
      <w:r w:rsidRPr="005A01F3">
        <w:rPr>
          <w:color w:val="000000"/>
          <w:sz w:val="28"/>
          <w:szCs w:val="28"/>
        </w:rPr>
        <w:t xml:space="preserve"> </w:t>
      </w:r>
      <w:proofErr w:type="spellStart"/>
      <w:r w:rsidRPr="005A01F3">
        <w:rPr>
          <w:color w:val="000000"/>
          <w:sz w:val="28"/>
          <w:szCs w:val="28"/>
        </w:rPr>
        <w:t>несумісність</w:t>
      </w:r>
      <w:proofErr w:type="spellEnd"/>
      <w:r w:rsidRPr="005A01F3">
        <w:rPr>
          <w:color w:val="000000"/>
          <w:sz w:val="28"/>
          <w:szCs w:val="28"/>
        </w:rPr>
        <w:t xml:space="preserve"> </w:t>
      </w:r>
      <w:proofErr w:type="spellStart"/>
      <w:r w:rsidRPr="005A01F3">
        <w:rPr>
          <w:color w:val="000000"/>
          <w:sz w:val="28"/>
          <w:szCs w:val="28"/>
        </w:rPr>
        <w:t>перетворюється</w:t>
      </w:r>
      <w:proofErr w:type="spellEnd"/>
      <w:r w:rsidRPr="005A01F3">
        <w:rPr>
          <w:color w:val="000000"/>
          <w:sz w:val="28"/>
          <w:szCs w:val="28"/>
        </w:rPr>
        <w:t xml:space="preserve"> на </w:t>
      </w:r>
      <w:proofErr w:type="spellStart"/>
      <w:r w:rsidRPr="005A01F3">
        <w:rPr>
          <w:color w:val="000000"/>
          <w:sz w:val="28"/>
          <w:szCs w:val="28"/>
        </w:rPr>
        <w:t>особистісну</w:t>
      </w:r>
      <w:proofErr w:type="spellEnd"/>
      <w:r w:rsidRPr="005A01F3">
        <w:rPr>
          <w:color w:val="000000"/>
          <w:sz w:val="28"/>
          <w:szCs w:val="28"/>
        </w:rPr>
        <w:t xml:space="preserve">. У </w:t>
      </w:r>
      <w:proofErr w:type="spellStart"/>
      <w:r w:rsidRPr="005A01F3">
        <w:rPr>
          <w:color w:val="000000"/>
          <w:sz w:val="28"/>
          <w:szCs w:val="28"/>
        </w:rPr>
        <w:t>групах</w:t>
      </w:r>
      <w:proofErr w:type="spellEnd"/>
      <w:r w:rsidRPr="005A01F3">
        <w:rPr>
          <w:color w:val="000000"/>
          <w:sz w:val="28"/>
          <w:szCs w:val="28"/>
        </w:rPr>
        <w:t xml:space="preserve">, де </w:t>
      </w:r>
      <w:proofErr w:type="spellStart"/>
      <w:r w:rsidRPr="005A01F3">
        <w:rPr>
          <w:color w:val="000000"/>
          <w:sz w:val="28"/>
          <w:szCs w:val="28"/>
        </w:rPr>
        <w:t>між</w:t>
      </w:r>
      <w:proofErr w:type="spellEnd"/>
      <w:r w:rsidRPr="005A01F3">
        <w:rPr>
          <w:color w:val="000000"/>
          <w:sz w:val="28"/>
          <w:szCs w:val="28"/>
        </w:rPr>
        <w:t xml:space="preserve"> </w:t>
      </w:r>
      <w:proofErr w:type="spellStart"/>
      <w:r w:rsidRPr="005A01F3">
        <w:rPr>
          <w:color w:val="000000"/>
          <w:sz w:val="28"/>
          <w:szCs w:val="28"/>
        </w:rPr>
        <w:t>окремими</w:t>
      </w:r>
      <w:proofErr w:type="spellEnd"/>
      <w:r w:rsidRPr="005A01F3">
        <w:rPr>
          <w:color w:val="000000"/>
          <w:sz w:val="28"/>
          <w:szCs w:val="28"/>
        </w:rPr>
        <w:t xml:space="preserve"> </w:t>
      </w:r>
      <w:proofErr w:type="spellStart"/>
      <w:r w:rsidRPr="005A01F3">
        <w:rPr>
          <w:color w:val="000000"/>
          <w:sz w:val="28"/>
          <w:szCs w:val="28"/>
        </w:rPr>
        <w:t>її</w:t>
      </w:r>
      <w:proofErr w:type="spellEnd"/>
      <w:r w:rsidRPr="005A01F3">
        <w:rPr>
          <w:color w:val="000000"/>
          <w:sz w:val="28"/>
          <w:szCs w:val="28"/>
        </w:rPr>
        <w:t xml:space="preserve"> членами </w:t>
      </w:r>
      <w:proofErr w:type="spellStart"/>
      <w:r w:rsidRPr="005A01F3">
        <w:rPr>
          <w:color w:val="000000"/>
          <w:sz w:val="28"/>
          <w:szCs w:val="28"/>
        </w:rPr>
        <w:t>ще</w:t>
      </w:r>
      <w:proofErr w:type="spellEnd"/>
      <w:r w:rsidRPr="005A01F3">
        <w:rPr>
          <w:color w:val="000000"/>
          <w:sz w:val="28"/>
          <w:szCs w:val="28"/>
        </w:rPr>
        <w:t xml:space="preserve"> до </w:t>
      </w:r>
      <w:proofErr w:type="spellStart"/>
      <w:r w:rsidRPr="005A01F3">
        <w:rPr>
          <w:color w:val="000000"/>
          <w:sz w:val="28"/>
          <w:szCs w:val="28"/>
        </w:rPr>
        <w:t>включення</w:t>
      </w:r>
      <w:proofErr w:type="spellEnd"/>
      <w:r w:rsidRPr="005A01F3">
        <w:rPr>
          <w:color w:val="000000"/>
          <w:sz w:val="28"/>
          <w:szCs w:val="28"/>
        </w:rPr>
        <w:t xml:space="preserve"> у </w:t>
      </w:r>
      <w:proofErr w:type="spellStart"/>
      <w:r w:rsidRPr="005A01F3">
        <w:rPr>
          <w:color w:val="000000"/>
          <w:sz w:val="28"/>
          <w:szCs w:val="28"/>
        </w:rPr>
        <w:t>спільну</w:t>
      </w:r>
      <w:proofErr w:type="spellEnd"/>
      <w:r w:rsidRPr="005A01F3">
        <w:rPr>
          <w:color w:val="000000"/>
          <w:sz w:val="28"/>
          <w:szCs w:val="28"/>
        </w:rPr>
        <w:t xml:space="preserve"> </w:t>
      </w:r>
      <w:proofErr w:type="spellStart"/>
      <w:r w:rsidRPr="005A01F3">
        <w:rPr>
          <w:color w:val="000000"/>
          <w:sz w:val="28"/>
          <w:szCs w:val="28"/>
        </w:rPr>
        <w:t>діяльність</w:t>
      </w:r>
      <w:proofErr w:type="spellEnd"/>
      <w:r w:rsidRPr="005A01F3">
        <w:rPr>
          <w:color w:val="000000"/>
          <w:sz w:val="28"/>
          <w:szCs w:val="28"/>
        </w:rPr>
        <w:t xml:space="preserve"> </w:t>
      </w:r>
      <w:proofErr w:type="spellStart"/>
      <w:r w:rsidRPr="005A01F3">
        <w:rPr>
          <w:color w:val="000000"/>
          <w:sz w:val="28"/>
          <w:szCs w:val="28"/>
        </w:rPr>
        <w:t>склалися</w:t>
      </w:r>
      <w:proofErr w:type="spellEnd"/>
      <w:r w:rsidRPr="005A01F3">
        <w:rPr>
          <w:color w:val="000000"/>
          <w:sz w:val="28"/>
          <w:szCs w:val="28"/>
        </w:rPr>
        <w:t xml:space="preserve"> </w:t>
      </w:r>
      <w:proofErr w:type="spellStart"/>
      <w:r w:rsidRPr="005A01F3">
        <w:rPr>
          <w:color w:val="000000"/>
          <w:sz w:val="28"/>
          <w:szCs w:val="28"/>
        </w:rPr>
        <w:t>недоброзичливі</w:t>
      </w:r>
      <w:proofErr w:type="spellEnd"/>
      <w:r w:rsidRPr="005A01F3">
        <w:rPr>
          <w:color w:val="000000"/>
          <w:sz w:val="28"/>
          <w:szCs w:val="28"/>
        </w:rPr>
        <w:t xml:space="preserve"> </w:t>
      </w:r>
      <w:proofErr w:type="spellStart"/>
      <w:r w:rsidRPr="005A01F3">
        <w:rPr>
          <w:color w:val="000000"/>
          <w:sz w:val="28"/>
          <w:szCs w:val="28"/>
        </w:rPr>
        <w:t>взаємини</w:t>
      </w:r>
      <w:proofErr w:type="spellEnd"/>
      <w:r w:rsidRPr="005A01F3">
        <w:rPr>
          <w:color w:val="000000"/>
          <w:sz w:val="28"/>
          <w:szCs w:val="28"/>
        </w:rPr>
        <w:t xml:space="preserve">, </w:t>
      </w:r>
      <w:proofErr w:type="spellStart"/>
      <w:r w:rsidRPr="005A01F3">
        <w:rPr>
          <w:color w:val="000000"/>
          <w:sz w:val="28"/>
          <w:szCs w:val="28"/>
        </w:rPr>
        <w:t>більшість</w:t>
      </w:r>
      <w:proofErr w:type="spellEnd"/>
      <w:r w:rsidRPr="005A01F3">
        <w:rPr>
          <w:color w:val="000000"/>
          <w:sz w:val="28"/>
          <w:szCs w:val="28"/>
        </w:rPr>
        <w:t xml:space="preserve"> </w:t>
      </w:r>
      <w:proofErr w:type="spellStart"/>
      <w:r w:rsidRPr="005A01F3">
        <w:rPr>
          <w:color w:val="000000"/>
          <w:sz w:val="28"/>
          <w:szCs w:val="28"/>
        </w:rPr>
        <w:t>кон</w:t>
      </w:r>
      <w:r w:rsidRPr="005A01F3">
        <w:rPr>
          <w:color w:val="000000"/>
          <w:sz w:val="28"/>
          <w:szCs w:val="28"/>
        </w:rPr>
        <w:softHyphen/>
        <w:t>фліктів</w:t>
      </w:r>
      <w:proofErr w:type="spellEnd"/>
      <w:r w:rsidRPr="005A01F3">
        <w:rPr>
          <w:color w:val="000000"/>
          <w:sz w:val="28"/>
          <w:szCs w:val="28"/>
        </w:rPr>
        <w:t xml:space="preserve"> </w:t>
      </w:r>
      <w:proofErr w:type="spellStart"/>
      <w:r w:rsidRPr="005A01F3">
        <w:rPr>
          <w:color w:val="000000"/>
          <w:sz w:val="28"/>
          <w:szCs w:val="28"/>
        </w:rPr>
        <w:t>мають</w:t>
      </w:r>
      <w:proofErr w:type="spellEnd"/>
      <w:r w:rsidRPr="005A01F3">
        <w:rPr>
          <w:color w:val="000000"/>
          <w:sz w:val="28"/>
          <w:szCs w:val="28"/>
        </w:rPr>
        <w:t xml:space="preserve"> </w:t>
      </w:r>
      <w:proofErr w:type="spellStart"/>
      <w:r w:rsidRPr="005A01F3">
        <w:rPr>
          <w:color w:val="000000"/>
          <w:sz w:val="28"/>
          <w:szCs w:val="28"/>
        </w:rPr>
        <w:t>чітко</w:t>
      </w:r>
      <w:proofErr w:type="spellEnd"/>
      <w:r w:rsidRPr="005A01F3">
        <w:rPr>
          <w:color w:val="000000"/>
          <w:sz w:val="28"/>
          <w:szCs w:val="28"/>
        </w:rPr>
        <w:t xml:space="preserve"> </w:t>
      </w:r>
      <w:proofErr w:type="spellStart"/>
      <w:r w:rsidRPr="005A01F3">
        <w:rPr>
          <w:color w:val="000000"/>
          <w:sz w:val="28"/>
          <w:szCs w:val="28"/>
        </w:rPr>
        <w:t>виражений</w:t>
      </w:r>
      <w:proofErr w:type="spellEnd"/>
      <w:r w:rsidRPr="005A01F3">
        <w:rPr>
          <w:color w:val="000000"/>
          <w:sz w:val="28"/>
          <w:szCs w:val="28"/>
        </w:rPr>
        <w:t xml:space="preserve"> </w:t>
      </w:r>
      <w:proofErr w:type="spellStart"/>
      <w:r w:rsidRPr="005A01F3">
        <w:rPr>
          <w:color w:val="000000"/>
          <w:sz w:val="28"/>
          <w:szCs w:val="28"/>
        </w:rPr>
        <w:t>міжособистісний</w:t>
      </w:r>
      <w:proofErr w:type="spellEnd"/>
      <w:r w:rsidRPr="005A01F3">
        <w:rPr>
          <w:color w:val="000000"/>
          <w:sz w:val="28"/>
          <w:szCs w:val="28"/>
        </w:rPr>
        <w:t xml:space="preserve"> характер. </w:t>
      </w:r>
    </w:p>
    <w:p w14:paraId="759F8BA6" w14:textId="77777777" w:rsidR="00E2380C" w:rsidRPr="005A01F3" w:rsidRDefault="00E2380C" w:rsidP="00A40873">
      <w:pPr>
        <w:pStyle w:val="a4"/>
        <w:spacing w:before="0" w:beforeAutospacing="0" w:after="0" w:afterAutospacing="0" w:line="360" w:lineRule="auto"/>
        <w:ind w:firstLine="708"/>
        <w:jc w:val="both"/>
        <w:rPr>
          <w:color w:val="000000"/>
          <w:sz w:val="28"/>
          <w:szCs w:val="28"/>
        </w:rPr>
      </w:pPr>
      <w:proofErr w:type="spellStart"/>
      <w:r w:rsidRPr="005A01F3">
        <w:rPr>
          <w:color w:val="000000"/>
          <w:sz w:val="28"/>
          <w:szCs w:val="28"/>
        </w:rPr>
        <w:t>Проте</w:t>
      </w:r>
      <w:proofErr w:type="spellEnd"/>
      <w:r w:rsidRPr="005A01F3">
        <w:rPr>
          <w:color w:val="000000"/>
          <w:sz w:val="28"/>
          <w:szCs w:val="28"/>
        </w:rPr>
        <w:t xml:space="preserve"> </w:t>
      </w:r>
      <w:proofErr w:type="spellStart"/>
      <w:r w:rsidRPr="005A01F3">
        <w:rPr>
          <w:color w:val="000000"/>
          <w:sz w:val="28"/>
          <w:szCs w:val="28"/>
        </w:rPr>
        <w:t>важливо</w:t>
      </w:r>
      <w:proofErr w:type="spellEnd"/>
      <w:r w:rsidRPr="005A01F3">
        <w:rPr>
          <w:color w:val="000000"/>
          <w:sz w:val="28"/>
          <w:szCs w:val="28"/>
        </w:rPr>
        <w:t xml:space="preserve">, </w:t>
      </w:r>
      <w:proofErr w:type="spellStart"/>
      <w:r w:rsidRPr="005A01F3">
        <w:rPr>
          <w:color w:val="000000"/>
          <w:sz w:val="28"/>
          <w:szCs w:val="28"/>
        </w:rPr>
        <w:t>щоб</w:t>
      </w:r>
      <w:proofErr w:type="spellEnd"/>
      <w:r w:rsidRPr="005A01F3">
        <w:rPr>
          <w:color w:val="000000"/>
          <w:sz w:val="28"/>
          <w:szCs w:val="28"/>
        </w:rPr>
        <w:t xml:space="preserve"> куратор мав свою думку й </w:t>
      </w:r>
      <w:proofErr w:type="spellStart"/>
      <w:r w:rsidRPr="005A01F3">
        <w:rPr>
          <w:color w:val="000000"/>
          <w:sz w:val="28"/>
          <w:szCs w:val="28"/>
        </w:rPr>
        <w:t>власну</w:t>
      </w:r>
      <w:proofErr w:type="spellEnd"/>
      <w:r w:rsidRPr="005A01F3">
        <w:rPr>
          <w:color w:val="000000"/>
          <w:sz w:val="28"/>
          <w:szCs w:val="28"/>
        </w:rPr>
        <w:t xml:space="preserve"> </w:t>
      </w:r>
      <w:proofErr w:type="spellStart"/>
      <w:r w:rsidRPr="005A01F3">
        <w:rPr>
          <w:color w:val="000000"/>
          <w:sz w:val="28"/>
          <w:szCs w:val="28"/>
        </w:rPr>
        <w:t>оцінку</w:t>
      </w:r>
      <w:proofErr w:type="spellEnd"/>
      <w:r w:rsidRPr="005A01F3">
        <w:rPr>
          <w:color w:val="000000"/>
          <w:sz w:val="28"/>
          <w:szCs w:val="28"/>
        </w:rPr>
        <w:t xml:space="preserve">. </w:t>
      </w:r>
      <w:proofErr w:type="spellStart"/>
      <w:r w:rsidRPr="005A01F3">
        <w:rPr>
          <w:color w:val="000000"/>
          <w:sz w:val="28"/>
          <w:szCs w:val="28"/>
        </w:rPr>
        <w:t>Це</w:t>
      </w:r>
      <w:proofErr w:type="spellEnd"/>
      <w:r w:rsidRPr="005A01F3">
        <w:rPr>
          <w:color w:val="000000"/>
          <w:sz w:val="28"/>
          <w:szCs w:val="28"/>
        </w:rPr>
        <w:t xml:space="preserve"> </w:t>
      </w:r>
      <w:proofErr w:type="spellStart"/>
      <w:r w:rsidRPr="005A01F3">
        <w:rPr>
          <w:color w:val="000000"/>
          <w:sz w:val="28"/>
          <w:szCs w:val="28"/>
        </w:rPr>
        <w:t>важливо</w:t>
      </w:r>
      <w:proofErr w:type="spellEnd"/>
      <w:r w:rsidRPr="005A01F3">
        <w:rPr>
          <w:color w:val="000000"/>
          <w:sz w:val="28"/>
          <w:szCs w:val="28"/>
        </w:rPr>
        <w:t xml:space="preserve"> </w:t>
      </w:r>
      <w:proofErr w:type="spellStart"/>
      <w:r w:rsidRPr="005A01F3">
        <w:rPr>
          <w:color w:val="000000"/>
          <w:sz w:val="28"/>
          <w:szCs w:val="28"/>
        </w:rPr>
        <w:t>також</w:t>
      </w:r>
      <w:proofErr w:type="spellEnd"/>
      <w:r w:rsidRPr="005A01F3">
        <w:rPr>
          <w:color w:val="000000"/>
          <w:sz w:val="28"/>
          <w:szCs w:val="28"/>
        </w:rPr>
        <w:t xml:space="preserve"> для </w:t>
      </w:r>
      <w:proofErr w:type="spellStart"/>
      <w:r w:rsidRPr="005A01F3">
        <w:rPr>
          <w:color w:val="000000"/>
          <w:sz w:val="28"/>
          <w:szCs w:val="28"/>
        </w:rPr>
        <w:t>студентів</w:t>
      </w:r>
      <w:proofErr w:type="spellEnd"/>
      <w:r w:rsidRPr="005A01F3">
        <w:rPr>
          <w:color w:val="000000"/>
          <w:sz w:val="28"/>
          <w:szCs w:val="28"/>
        </w:rPr>
        <w:t>, особливо</w:t>
      </w:r>
      <w:r w:rsidR="00661E65">
        <w:rPr>
          <w:color w:val="000000"/>
          <w:sz w:val="28"/>
          <w:szCs w:val="28"/>
        </w:rPr>
        <w:t xml:space="preserve"> </w:t>
      </w:r>
      <w:proofErr w:type="spellStart"/>
      <w:r w:rsidR="00661E65">
        <w:rPr>
          <w:color w:val="000000"/>
          <w:sz w:val="28"/>
          <w:szCs w:val="28"/>
        </w:rPr>
        <w:t>якщо</w:t>
      </w:r>
      <w:proofErr w:type="spellEnd"/>
      <w:r w:rsidR="00661E65">
        <w:rPr>
          <w:color w:val="000000"/>
          <w:sz w:val="28"/>
          <w:szCs w:val="28"/>
        </w:rPr>
        <w:t xml:space="preserve"> </w:t>
      </w:r>
      <w:proofErr w:type="spellStart"/>
      <w:r w:rsidR="00661E65">
        <w:rPr>
          <w:color w:val="000000"/>
          <w:sz w:val="28"/>
          <w:szCs w:val="28"/>
        </w:rPr>
        <w:t>викладач</w:t>
      </w:r>
      <w:proofErr w:type="spellEnd"/>
      <w:r w:rsidR="00661E65">
        <w:rPr>
          <w:color w:val="000000"/>
          <w:sz w:val="28"/>
          <w:szCs w:val="28"/>
        </w:rPr>
        <w:t xml:space="preserve"> </w:t>
      </w:r>
      <w:proofErr w:type="spellStart"/>
      <w:r w:rsidR="00661E65">
        <w:rPr>
          <w:color w:val="000000"/>
          <w:sz w:val="28"/>
          <w:szCs w:val="28"/>
        </w:rPr>
        <w:t>авторитетний</w:t>
      </w:r>
      <w:proofErr w:type="spellEnd"/>
      <w:r w:rsidR="00661E65">
        <w:rPr>
          <w:color w:val="000000"/>
          <w:sz w:val="28"/>
          <w:szCs w:val="28"/>
        </w:rPr>
        <w:t xml:space="preserve">. </w:t>
      </w:r>
      <w:proofErr w:type="spellStart"/>
      <w:r w:rsidR="00661E65">
        <w:rPr>
          <w:color w:val="000000"/>
          <w:sz w:val="28"/>
          <w:szCs w:val="28"/>
        </w:rPr>
        <w:t>Су</w:t>
      </w:r>
      <w:r w:rsidRPr="005A01F3">
        <w:rPr>
          <w:color w:val="000000"/>
          <w:sz w:val="28"/>
          <w:szCs w:val="28"/>
        </w:rPr>
        <w:t>місне</w:t>
      </w:r>
      <w:proofErr w:type="spellEnd"/>
      <w:r w:rsidRPr="005A01F3">
        <w:rPr>
          <w:color w:val="000000"/>
          <w:sz w:val="28"/>
          <w:szCs w:val="28"/>
        </w:rPr>
        <w:t xml:space="preserve"> </w:t>
      </w:r>
      <w:proofErr w:type="spellStart"/>
      <w:r w:rsidRPr="005A01F3">
        <w:rPr>
          <w:color w:val="000000"/>
          <w:sz w:val="28"/>
          <w:szCs w:val="28"/>
        </w:rPr>
        <w:t>обговорення</w:t>
      </w:r>
      <w:proofErr w:type="spellEnd"/>
      <w:r w:rsidRPr="005A01F3">
        <w:rPr>
          <w:color w:val="000000"/>
          <w:sz w:val="28"/>
          <w:szCs w:val="28"/>
        </w:rPr>
        <w:t xml:space="preserve"> </w:t>
      </w:r>
      <w:proofErr w:type="spellStart"/>
      <w:r w:rsidRPr="005A01F3">
        <w:rPr>
          <w:color w:val="000000"/>
          <w:sz w:val="28"/>
          <w:szCs w:val="28"/>
        </w:rPr>
        <w:t>пробле</w:t>
      </w:r>
      <w:r w:rsidR="00A40873">
        <w:rPr>
          <w:color w:val="000000"/>
          <w:sz w:val="28"/>
          <w:szCs w:val="28"/>
        </w:rPr>
        <w:t>ми</w:t>
      </w:r>
      <w:proofErr w:type="spellEnd"/>
      <w:r w:rsidR="00A40873">
        <w:rPr>
          <w:color w:val="000000"/>
          <w:sz w:val="28"/>
          <w:szCs w:val="28"/>
        </w:rPr>
        <w:t xml:space="preserve"> </w:t>
      </w:r>
      <w:proofErr w:type="spellStart"/>
      <w:r w:rsidRPr="005A01F3">
        <w:rPr>
          <w:color w:val="000000"/>
          <w:sz w:val="28"/>
          <w:szCs w:val="28"/>
        </w:rPr>
        <w:t>дає</w:t>
      </w:r>
      <w:proofErr w:type="spellEnd"/>
      <w:r w:rsidRPr="005A01F3">
        <w:rPr>
          <w:color w:val="000000"/>
          <w:sz w:val="28"/>
          <w:szCs w:val="28"/>
        </w:rPr>
        <w:t xml:space="preserve"> </w:t>
      </w:r>
      <w:proofErr w:type="spellStart"/>
      <w:r w:rsidRPr="005A01F3">
        <w:rPr>
          <w:color w:val="000000"/>
          <w:sz w:val="28"/>
          <w:szCs w:val="28"/>
        </w:rPr>
        <w:t>можливість</w:t>
      </w:r>
      <w:proofErr w:type="spellEnd"/>
      <w:r w:rsidRPr="005A01F3">
        <w:rPr>
          <w:color w:val="000000"/>
          <w:sz w:val="28"/>
          <w:szCs w:val="28"/>
        </w:rPr>
        <w:t xml:space="preserve"> </w:t>
      </w:r>
      <w:proofErr w:type="spellStart"/>
      <w:r w:rsidRPr="005A01F3">
        <w:rPr>
          <w:color w:val="000000"/>
          <w:sz w:val="28"/>
          <w:szCs w:val="28"/>
        </w:rPr>
        <w:t>сту</w:t>
      </w:r>
      <w:r w:rsidRPr="005A01F3">
        <w:rPr>
          <w:color w:val="000000"/>
          <w:sz w:val="28"/>
          <w:szCs w:val="28"/>
        </w:rPr>
        <w:softHyphen/>
        <w:t>дентові</w:t>
      </w:r>
      <w:proofErr w:type="spellEnd"/>
      <w:r w:rsidRPr="005A01F3">
        <w:rPr>
          <w:color w:val="000000"/>
          <w:sz w:val="28"/>
          <w:szCs w:val="28"/>
        </w:rPr>
        <w:t xml:space="preserve"> </w:t>
      </w:r>
      <w:proofErr w:type="spellStart"/>
      <w:r w:rsidRPr="005A01F3">
        <w:rPr>
          <w:color w:val="000000"/>
          <w:sz w:val="28"/>
          <w:szCs w:val="28"/>
        </w:rPr>
        <w:t>реалізувати</w:t>
      </w:r>
      <w:proofErr w:type="spellEnd"/>
      <w:r w:rsidRPr="005A01F3">
        <w:rPr>
          <w:color w:val="000000"/>
          <w:sz w:val="28"/>
          <w:szCs w:val="28"/>
        </w:rPr>
        <w:t xml:space="preserve"> </w:t>
      </w:r>
      <w:proofErr w:type="spellStart"/>
      <w:r w:rsidRPr="005A01F3">
        <w:rPr>
          <w:color w:val="000000"/>
          <w:sz w:val="28"/>
          <w:szCs w:val="28"/>
        </w:rPr>
        <w:t>своє</w:t>
      </w:r>
      <w:proofErr w:type="spellEnd"/>
      <w:r w:rsidRPr="005A01F3">
        <w:rPr>
          <w:color w:val="000000"/>
          <w:sz w:val="28"/>
          <w:szCs w:val="28"/>
        </w:rPr>
        <w:t> </w:t>
      </w:r>
      <w:r w:rsidRPr="005A01F3">
        <w:rPr>
          <w:bCs/>
          <w:iCs/>
          <w:color w:val="000000"/>
          <w:sz w:val="28"/>
          <w:szCs w:val="28"/>
        </w:rPr>
        <w:t>«Я», </w:t>
      </w:r>
      <w:r w:rsidRPr="005A01F3">
        <w:rPr>
          <w:color w:val="000000"/>
          <w:sz w:val="28"/>
          <w:szCs w:val="28"/>
        </w:rPr>
        <w:t xml:space="preserve">набути </w:t>
      </w:r>
      <w:proofErr w:type="spellStart"/>
      <w:r w:rsidRPr="005A01F3">
        <w:rPr>
          <w:color w:val="000000"/>
          <w:sz w:val="28"/>
          <w:szCs w:val="28"/>
        </w:rPr>
        <w:t>самостійності</w:t>
      </w:r>
      <w:proofErr w:type="spellEnd"/>
      <w:r w:rsidRPr="005A01F3">
        <w:rPr>
          <w:color w:val="000000"/>
          <w:sz w:val="28"/>
          <w:szCs w:val="28"/>
        </w:rPr>
        <w:t xml:space="preserve">, </w:t>
      </w:r>
      <w:proofErr w:type="spellStart"/>
      <w:r w:rsidRPr="005A01F3">
        <w:rPr>
          <w:color w:val="000000"/>
          <w:sz w:val="28"/>
          <w:szCs w:val="28"/>
        </w:rPr>
        <w:t>самоствердитися</w:t>
      </w:r>
      <w:proofErr w:type="spellEnd"/>
      <w:r w:rsidRPr="005A01F3">
        <w:rPr>
          <w:color w:val="000000"/>
          <w:sz w:val="28"/>
          <w:szCs w:val="28"/>
        </w:rPr>
        <w:t>.</w:t>
      </w:r>
    </w:p>
    <w:p w14:paraId="04BD46EF" w14:textId="77777777" w:rsidR="0038092B" w:rsidRDefault="0038092B" w:rsidP="00EC3EBA">
      <w:pPr>
        <w:spacing w:after="0" w:line="360" w:lineRule="auto"/>
        <w:jc w:val="both"/>
        <w:rPr>
          <w:rFonts w:ascii="Times New Roman" w:hAnsi="Times New Roman"/>
          <w:sz w:val="28"/>
          <w:szCs w:val="28"/>
          <w:lang w:val="uk-UA"/>
        </w:rPr>
      </w:pPr>
    </w:p>
    <w:p w14:paraId="6C56FA64" w14:textId="77777777" w:rsidR="00ED51D6" w:rsidRDefault="00ED51D6" w:rsidP="00EC3EBA">
      <w:pPr>
        <w:spacing w:after="0" w:line="360" w:lineRule="auto"/>
        <w:jc w:val="both"/>
        <w:rPr>
          <w:rFonts w:ascii="Times New Roman" w:hAnsi="Times New Roman"/>
          <w:sz w:val="28"/>
          <w:szCs w:val="28"/>
          <w:lang w:val="uk-UA"/>
        </w:rPr>
      </w:pPr>
    </w:p>
    <w:p w14:paraId="5FD0B7AD" w14:textId="77777777" w:rsidR="00ED51D6" w:rsidRDefault="00ED51D6" w:rsidP="00EC3EBA">
      <w:pPr>
        <w:spacing w:after="0" w:line="360" w:lineRule="auto"/>
        <w:jc w:val="both"/>
        <w:rPr>
          <w:rFonts w:ascii="Times New Roman" w:hAnsi="Times New Roman"/>
          <w:sz w:val="28"/>
          <w:szCs w:val="28"/>
          <w:lang w:val="uk-UA"/>
        </w:rPr>
      </w:pPr>
    </w:p>
    <w:p w14:paraId="652350AC" w14:textId="77777777" w:rsidR="001E0FAD" w:rsidRPr="00ED51D6" w:rsidRDefault="006B5C56" w:rsidP="006B5C56">
      <w:pPr>
        <w:spacing w:line="360" w:lineRule="auto"/>
        <w:ind w:firstLine="709"/>
        <w:jc w:val="both"/>
        <w:rPr>
          <w:rFonts w:ascii="Times New Roman" w:hAnsi="Times New Roman"/>
          <w:b/>
          <w:sz w:val="28"/>
          <w:szCs w:val="28"/>
          <w:lang w:val="uk-UA"/>
        </w:rPr>
      </w:pPr>
      <w:r w:rsidRPr="000F0C1C">
        <w:rPr>
          <w:rFonts w:ascii="Times New Roman" w:hAnsi="Times New Roman"/>
          <w:b/>
          <w:sz w:val="28"/>
          <w:szCs w:val="28"/>
          <w:lang w:val="uk-UA"/>
        </w:rPr>
        <w:t xml:space="preserve">1.3. </w:t>
      </w:r>
      <w:r w:rsidR="001E0FAD" w:rsidRPr="000F0C1C">
        <w:rPr>
          <w:rFonts w:ascii="Times New Roman" w:hAnsi="Times New Roman"/>
          <w:b/>
          <w:sz w:val="28"/>
          <w:szCs w:val="28"/>
          <w:lang w:val="uk-UA"/>
        </w:rPr>
        <w:t>Чинники та механізми проявів агресивності у здобувачів вищої освіти</w:t>
      </w:r>
    </w:p>
    <w:p w14:paraId="16DAB4BF" w14:textId="77777777" w:rsidR="000E76D6" w:rsidRPr="000E76D6" w:rsidRDefault="000E76D6" w:rsidP="000E76D6">
      <w:pPr>
        <w:pStyle w:val="a3"/>
        <w:spacing w:line="360" w:lineRule="auto"/>
        <w:jc w:val="both"/>
        <w:rPr>
          <w:sz w:val="28"/>
          <w:szCs w:val="28"/>
          <w:lang w:val="uk-UA"/>
        </w:rPr>
      </w:pPr>
    </w:p>
    <w:p w14:paraId="5F54CA31" w14:textId="77777777" w:rsidR="00D41613" w:rsidRPr="000E76D6" w:rsidRDefault="00D41613" w:rsidP="00A96765">
      <w:pPr>
        <w:spacing w:after="0" w:line="360" w:lineRule="auto"/>
        <w:ind w:firstLine="708"/>
        <w:jc w:val="both"/>
        <w:rPr>
          <w:rFonts w:ascii="Times New Roman" w:hAnsi="Times New Roman"/>
          <w:sz w:val="28"/>
          <w:szCs w:val="28"/>
          <w:lang w:val="uk-UA"/>
        </w:rPr>
      </w:pPr>
      <w:proofErr w:type="spellStart"/>
      <w:r w:rsidRPr="000E76D6">
        <w:rPr>
          <w:rFonts w:ascii="Times New Roman" w:hAnsi="Times New Roman"/>
          <w:sz w:val="28"/>
          <w:szCs w:val="28"/>
        </w:rPr>
        <w:t>Сутність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агресивної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поведінки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проявляється</w:t>
      </w:r>
      <w:proofErr w:type="spellEnd"/>
      <w:r w:rsidRPr="000E76D6">
        <w:rPr>
          <w:rFonts w:ascii="Times New Roman" w:hAnsi="Times New Roman"/>
          <w:sz w:val="28"/>
          <w:szCs w:val="28"/>
        </w:rPr>
        <w:t xml:space="preserve"> в </w:t>
      </w:r>
      <w:proofErr w:type="spellStart"/>
      <w:r w:rsidRPr="000E76D6">
        <w:rPr>
          <w:rFonts w:ascii="Times New Roman" w:hAnsi="Times New Roman"/>
          <w:sz w:val="28"/>
          <w:szCs w:val="28"/>
        </w:rPr>
        <w:t>аналізі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її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мотивації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Помітну</w:t>
      </w:r>
      <w:proofErr w:type="spellEnd"/>
      <w:r w:rsidRPr="000E76D6">
        <w:rPr>
          <w:rFonts w:ascii="Times New Roman" w:hAnsi="Times New Roman"/>
          <w:sz w:val="28"/>
          <w:szCs w:val="28"/>
        </w:rPr>
        <w:t xml:space="preserve"> роль у </w:t>
      </w:r>
      <w:proofErr w:type="spellStart"/>
      <w:r w:rsidRPr="000E76D6">
        <w:rPr>
          <w:rFonts w:ascii="Times New Roman" w:hAnsi="Times New Roman"/>
          <w:sz w:val="28"/>
          <w:szCs w:val="28"/>
        </w:rPr>
        <w:t>цій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мотивації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відіграють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почуття</w:t>
      </w:r>
      <w:proofErr w:type="spellEnd"/>
      <w:r w:rsidRPr="000E76D6">
        <w:rPr>
          <w:rFonts w:ascii="Times New Roman" w:hAnsi="Times New Roman"/>
          <w:sz w:val="28"/>
          <w:szCs w:val="28"/>
        </w:rPr>
        <w:t xml:space="preserve"> та </w:t>
      </w:r>
      <w:proofErr w:type="spellStart"/>
      <w:r w:rsidRPr="000E76D6">
        <w:rPr>
          <w:rFonts w:ascii="Times New Roman" w:hAnsi="Times New Roman"/>
          <w:sz w:val="28"/>
          <w:szCs w:val="28"/>
        </w:rPr>
        <w:t>емоції</w:t>
      </w:r>
      <w:proofErr w:type="spellEnd"/>
      <w:r w:rsidRPr="000E76D6">
        <w:rPr>
          <w:rFonts w:ascii="Times New Roman" w:hAnsi="Times New Roman"/>
          <w:sz w:val="28"/>
          <w:szCs w:val="28"/>
        </w:rPr>
        <w:t xml:space="preserve"> негативного характеру - </w:t>
      </w:r>
      <w:proofErr w:type="spellStart"/>
      <w:r w:rsidRPr="000E76D6">
        <w:rPr>
          <w:rFonts w:ascii="Times New Roman" w:hAnsi="Times New Roman"/>
          <w:sz w:val="28"/>
          <w:szCs w:val="28"/>
        </w:rPr>
        <w:t>гнів</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помста</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ворожість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злість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відраза</w:t>
      </w:r>
      <w:proofErr w:type="spellEnd"/>
      <w:r w:rsidRPr="000E76D6">
        <w:rPr>
          <w:rFonts w:ascii="Times New Roman" w:hAnsi="Times New Roman"/>
          <w:sz w:val="28"/>
          <w:szCs w:val="28"/>
        </w:rPr>
        <w:t xml:space="preserve">, страх, </w:t>
      </w:r>
      <w:proofErr w:type="spellStart"/>
      <w:r w:rsidRPr="000E76D6">
        <w:rPr>
          <w:rFonts w:ascii="Times New Roman" w:hAnsi="Times New Roman"/>
          <w:sz w:val="28"/>
          <w:szCs w:val="28"/>
        </w:rPr>
        <w:t>тривожність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провина</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тощо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Агресивна</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поведінка</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пов'язана</w:t>
      </w:r>
      <w:proofErr w:type="spellEnd"/>
      <w:r w:rsidRPr="000E76D6">
        <w:rPr>
          <w:rFonts w:ascii="Times New Roman" w:hAnsi="Times New Roman"/>
          <w:sz w:val="28"/>
          <w:szCs w:val="28"/>
        </w:rPr>
        <w:t xml:space="preserve"> з </w:t>
      </w:r>
      <w:proofErr w:type="spellStart"/>
      <w:r w:rsidRPr="000E76D6">
        <w:rPr>
          <w:rFonts w:ascii="Times New Roman" w:hAnsi="Times New Roman"/>
          <w:sz w:val="28"/>
          <w:szCs w:val="28"/>
        </w:rPr>
        <w:t>цими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емоціями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які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lastRenderedPageBreak/>
        <w:t>виражаються</w:t>
      </w:r>
      <w:proofErr w:type="spellEnd"/>
      <w:r w:rsidRPr="000E76D6">
        <w:rPr>
          <w:rFonts w:ascii="Times New Roman" w:hAnsi="Times New Roman"/>
          <w:sz w:val="28"/>
          <w:szCs w:val="28"/>
        </w:rPr>
        <w:t xml:space="preserve"> у </w:t>
      </w:r>
      <w:proofErr w:type="spellStart"/>
      <w:r w:rsidRPr="000E76D6">
        <w:rPr>
          <w:rFonts w:ascii="Times New Roman" w:hAnsi="Times New Roman"/>
          <w:sz w:val="28"/>
          <w:szCs w:val="28"/>
        </w:rPr>
        <w:t>бійках</w:t>
      </w:r>
      <w:proofErr w:type="spellEnd"/>
      <w:r w:rsidRPr="000E76D6">
        <w:rPr>
          <w:rFonts w:ascii="Times New Roman" w:hAnsi="Times New Roman"/>
          <w:sz w:val="28"/>
          <w:szCs w:val="28"/>
        </w:rPr>
        <w:t xml:space="preserve">, побоях, образах, </w:t>
      </w:r>
      <w:proofErr w:type="spellStart"/>
      <w:r w:rsidRPr="000E76D6">
        <w:rPr>
          <w:rFonts w:ascii="Times New Roman" w:hAnsi="Times New Roman"/>
          <w:sz w:val="28"/>
          <w:szCs w:val="28"/>
        </w:rPr>
        <w:t>тілесних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ушкодженнях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вбивствах</w:t>
      </w:r>
      <w:proofErr w:type="spellEnd"/>
      <w:r w:rsidRPr="000E76D6">
        <w:rPr>
          <w:rFonts w:ascii="Times New Roman" w:hAnsi="Times New Roman"/>
          <w:sz w:val="28"/>
          <w:szCs w:val="28"/>
        </w:rPr>
        <w:t xml:space="preserve">, в </w:t>
      </w:r>
      <w:proofErr w:type="spellStart"/>
      <w:r w:rsidRPr="000E76D6">
        <w:rPr>
          <w:rFonts w:ascii="Times New Roman" w:hAnsi="Times New Roman"/>
          <w:sz w:val="28"/>
          <w:szCs w:val="28"/>
        </w:rPr>
        <w:t>знищенні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або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пошкодженні</w:t>
      </w:r>
      <w:proofErr w:type="spellEnd"/>
      <w:r w:rsidRPr="000E76D6">
        <w:rPr>
          <w:rFonts w:ascii="Times New Roman" w:hAnsi="Times New Roman"/>
          <w:sz w:val="28"/>
          <w:szCs w:val="28"/>
        </w:rPr>
        <w:t xml:space="preserve"> майна. Одна і та ж </w:t>
      </w:r>
      <w:proofErr w:type="spellStart"/>
      <w:r w:rsidRPr="000E76D6">
        <w:rPr>
          <w:rFonts w:ascii="Times New Roman" w:hAnsi="Times New Roman"/>
          <w:sz w:val="28"/>
          <w:szCs w:val="28"/>
        </w:rPr>
        <w:t>емоція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по-різному</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впливає</w:t>
      </w:r>
      <w:proofErr w:type="spellEnd"/>
      <w:r w:rsidRPr="000E76D6">
        <w:rPr>
          <w:rFonts w:ascii="Times New Roman" w:hAnsi="Times New Roman"/>
          <w:sz w:val="28"/>
          <w:szCs w:val="28"/>
        </w:rPr>
        <w:t xml:space="preserve"> на </w:t>
      </w:r>
      <w:proofErr w:type="spellStart"/>
      <w:r w:rsidRPr="000E76D6">
        <w:rPr>
          <w:rFonts w:ascii="Times New Roman" w:hAnsi="Times New Roman"/>
          <w:sz w:val="28"/>
          <w:szCs w:val="28"/>
        </w:rPr>
        <w:t>різних</w:t>
      </w:r>
      <w:proofErr w:type="spellEnd"/>
      <w:r w:rsidRPr="000E76D6">
        <w:rPr>
          <w:rFonts w:ascii="Times New Roman" w:hAnsi="Times New Roman"/>
          <w:sz w:val="28"/>
          <w:szCs w:val="28"/>
        </w:rPr>
        <w:t xml:space="preserve"> людей, вона </w:t>
      </w:r>
      <w:proofErr w:type="spellStart"/>
      <w:r w:rsidRPr="000E76D6">
        <w:rPr>
          <w:rFonts w:ascii="Times New Roman" w:hAnsi="Times New Roman"/>
          <w:sz w:val="28"/>
          <w:szCs w:val="28"/>
        </w:rPr>
        <w:t>має</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різний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вплив</w:t>
      </w:r>
      <w:proofErr w:type="spellEnd"/>
      <w:r w:rsidRPr="000E76D6">
        <w:rPr>
          <w:rFonts w:ascii="Times New Roman" w:hAnsi="Times New Roman"/>
          <w:sz w:val="28"/>
          <w:szCs w:val="28"/>
        </w:rPr>
        <w:t xml:space="preserve"> на одну і ту ж </w:t>
      </w:r>
      <w:proofErr w:type="spellStart"/>
      <w:r w:rsidRPr="000E76D6">
        <w:rPr>
          <w:rFonts w:ascii="Times New Roman" w:hAnsi="Times New Roman"/>
          <w:sz w:val="28"/>
          <w:szCs w:val="28"/>
        </w:rPr>
        <w:t>людину</w:t>
      </w:r>
      <w:proofErr w:type="spellEnd"/>
      <w:r w:rsidRPr="000E76D6">
        <w:rPr>
          <w:rFonts w:ascii="Times New Roman" w:hAnsi="Times New Roman"/>
          <w:sz w:val="28"/>
          <w:szCs w:val="28"/>
        </w:rPr>
        <w:t xml:space="preserve"> в </w:t>
      </w:r>
      <w:proofErr w:type="spellStart"/>
      <w:r w:rsidRPr="000E76D6">
        <w:rPr>
          <w:rFonts w:ascii="Times New Roman" w:hAnsi="Times New Roman"/>
          <w:sz w:val="28"/>
          <w:szCs w:val="28"/>
        </w:rPr>
        <w:t>цілому</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Емоції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можуть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змінювати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сприйняття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оточуючого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світу</w:t>
      </w:r>
      <w:proofErr w:type="spellEnd"/>
      <w:r w:rsidR="00661E65">
        <w:rPr>
          <w:rFonts w:ascii="Times New Roman" w:hAnsi="Times New Roman"/>
          <w:sz w:val="28"/>
          <w:szCs w:val="28"/>
          <w:lang w:val="uk-UA"/>
        </w:rPr>
        <w:t xml:space="preserve"> у </w:t>
      </w:r>
      <w:proofErr w:type="gramStart"/>
      <w:r w:rsidR="00661E65">
        <w:rPr>
          <w:rFonts w:ascii="Times New Roman" w:hAnsi="Times New Roman"/>
          <w:sz w:val="28"/>
          <w:szCs w:val="28"/>
          <w:lang w:val="uk-UA"/>
        </w:rPr>
        <w:t xml:space="preserve">людині </w:t>
      </w:r>
      <w:r w:rsidRPr="000E76D6">
        <w:rPr>
          <w:rFonts w:ascii="Times New Roman" w:hAnsi="Times New Roman"/>
          <w:sz w:val="28"/>
          <w:szCs w:val="28"/>
        </w:rPr>
        <w:t>:</w:t>
      </w:r>
      <w:proofErr w:type="gramEnd"/>
      <w:r w:rsidRPr="000E76D6">
        <w:rPr>
          <w:rFonts w:ascii="Times New Roman" w:hAnsi="Times New Roman"/>
          <w:sz w:val="28"/>
          <w:szCs w:val="28"/>
        </w:rPr>
        <w:t xml:space="preserve"> </w:t>
      </w:r>
      <w:proofErr w:type="spellStart"/>
      <w:r w:rsidRPr="000E76D6">
        <w:rPr>
          <w:rFonts w:ascii="Times New Roman" w:hAnsi="Times New Roman"/>
          <w:sz w:val="28"/>
          <w:szCs w:val="28"/>
        </w:rPr>
        <w:t>від</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яскравого</w:t>
      </w:r>
      <w:proofErr w:type="spellEnd"/>
      <w:r w:rsidRPr="000E76D6">
        <w:rPr>
          <w:rFonts w:ascii="Times New Roman" w:hAnsi="Times New Roman"/>
          <w:sz w:val="28"/>
          <w:szCs w:val="28"/>
        </w:rPr>
        <w:t xml:space="preserve"> і </w:t>
      </w:r>
      <w:proofErr w:type="spellStart"/>
      <w:r w:rsidRPr="000E76D6">
        <w:rPr>
          <w:rFonts w:ascii="Times New Roman" w:hAnsi="Times New Roman"/>
          <w:sz w:val="28"/>
          <w:szCs w:val="28"/>
        </w:rPr>
        <w:t>світлого</w:t>
      </w:r>
      <w:proofErr w:type="spellEnd"/>
      <w:r w:rsidRPr="000E76D6">
        <w:rPr>
          <w:rFonts w:ascii="Times New Roman" w:hAnsi="Times New Roman"/>
          <w:sz w:val="28"/>
          <w:szCs w:val="28"/>
        </w:rPr>
        <w:t xml:space="preserve"> - до темного і </w:t>
      </w:r>
      <w:proofErr w:type="spellStart"/>
      <w:r w:rsidRPr="000E76D6">
        <w:rPr>
          <w:rFonts w:ascii="Times New Roman" w:hAnsi="Times New Roman"/>
          <w:sz w:val="28"/>
          <w:szCs w:val="28"/>
        </w:rPr>
        <w:t>пригніченого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дії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людини</w:t>
      </w:r>
      <w:proofErr w:type="spellEnd"/>
      <w:r w:rsidRPr="000E76D6">
        <w:rPr>
          <w:rFonts w:ascii="Times New Roman" w:hAnsi="Times New Roman"/>
          <w:sz w:val="28"/>
          <w:szCs w:val="28"/>
        </w:rPr>
        <w:t xml:space="preserve"> - </w:t>
      </w:r>
      <w:proofErr w:type="spellStart"/>
      <w:r w:rsidRPr="000E76D6">
        <w:rPr>
          <w:rFonts w:ascii="Times New Roman" w:hAnsi="Times New Roman"/>
          <w:sz w:val="28"/>
          <w:szCs w:val="28"/>
        </w:rPr>
        <w:t>від</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неадекватних</w:t>
      </w:r>
      <w:proofErr w:type="spellEnd"/>
      <w:r w:rsidRPr="000E76D6">
        <w:rPr>
          <w:rFonts w:ascii="Times New Roman" w:hAnsi="Times New Roman"/>
          <w:sz w:val="28"/>
          <w:szCs w:val="28"/>
        </w:rPr>
        <w:t xml:space="preserve"> до </w:t>
      </w:r>
      <w:proofErr w:type="spellStart"/>
      <w:r w:rsidRPr="000E76D6">
        <w:rPr>
          <w:rFonts w:ascii="Times New Roman" w:hAnsi="Times New Roman"/>
          <w:sz w:val="28"/>
          <w:szCs w:val="28"/>
        </w:rPr>
        <w:t>виправданих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Індивідуальні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особливості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відмі</w:t>
      </w:r>
      <w:r w:rsidR="00661E65">
        <w:rPr>
          <w:rFonts w:ascii="Times New Roman" w:hAnsi="Times New Roman"/>
          <w:sz w:val="28"/>
          <w:szCs w:val="28"/>
        </w:rPr>
        <w:t>нність</w:t>
      </w:r>
      <w:proofErr w:type="spellEnd"/>
      <w:r w:rsidR="00661E65">
        <w:rPr>
          <w:rFonts w:ascii="Times New Roman" w:hAnsi="Times New Roman"/>
          <w:sz w:val="28"/>
          <w:szCs w:val="28"/>
        </w:rPr>
        <w:t xml:space="preserve"> </w:t>
      </w:r>
      <w:proofErr w:type="spellStart"/>
      <w:r w:rsidR="00661E65">
        <w:rPr>
          <w:rFonts w:ascii="Times New Roman" w:hAnsi="Times New Roman"/>
          <w:sz w:val="28"/>
          <w:szCs w:val="28"/>
        </w:rPr>
        <w:t>емоційних</w:t>
      </w:r>
      <w:proofErr w:type="spellEnd"/>
      <w:r w:rsidR="00661E65">
        <w:rPr>
          <w:rFonts w:ascii="Times New Roman" w:hAnsi="Times New Roman"/>
          <w:sz w:val="28"/>
          <w:szCs w:val="28"/>
        </w:rPr>
        <w:t xml:space="preserve"> </w:t>
      </w:r>
      <w:proofErr w:type="spellStart"/>
      <w:r w:rsidR="00661E65">
        <w:rPr>
          <w:rFonts w:ascii="Times New Roman" w:hAnsi="Times New Roman"/>
          <w:sz w:val="28"/>
          <w:szCs w:val="28"/>
        </w:rPr>
        <w:t>порогів</w:t>
      </w:r>
      <w:proofErr w:type="spellEnd"/>
      <w:r w:rsidR="00661E65">
        <w:rPr>
          <w:rFonts w:ascii="Times New Roman" w:hAnsi="Times New Roman"/>
          <w:sz w:val="28"/>
          <w:szCs w:val="28"/>
        </w:rPr>
        <w:t xml:space="preserve"> у </w:t>
      </w:r>
      <w:r w:rsidR="00661E65">
        <w:rPr>
          <w:rFonts w:ascii="Times New Roman" w:hAnsi="Times New Roman"/>
          <w:sz w:val="28"/>
          <w:szCs w:val="28"/>
          <w:lang w:val="uk-UA"/>
        </w:rPr>
        <w:t>людей</w:t>
      </w:r>
      <w:r w:rsidRPr="000E76D6">
        <w:rPr>
          <w:rFonts w:ascii="Times New Roman" w:hAnsi="Times New Roman"/>
          <w:sz w:val="28"/>
          <w:szCs w:val="28"/>
        </w:rPr>
        <w:t xml:space="preserve"> </w:t>
      </w:r>
      <w:proofErr w:type="spellStart"/>
      <w:r w:rsidRPr="000E76D6">
        <w:rPr>
          <w:rFonts w:ascii="Times New Roman" w:hAnsi="Times New Roman"/>
          <w:sz w:val="28"/>
          <w:szCs w:val="28"/>
        </w:rPr>
        <w:t>впливають</w:t>
      </w:r>
      <w:proofErr w:type="spellEnd"/>
      <w:r w:rsidRPr="000E76D6">
        <w:rPr>
          <w:rFonts w:ascii="Times New Roman" w:hAnsi="Times New Roman"/>
          <w:sz w:val="28"/>
          <w:szCs w:val="28"/>
        </w:rPr>
        <w:t xml:space="preserve"> на частоту, з </w:t>
      </w:r>
      <w:proofErr w:type="spellStart"/>
      <w:r w:rsidRPr="000E76D6">
        <w:rPr>
          <w:rFonts w:ascii="Times New Roman" w:hAnsi="Times New Roman"/>
          <w:sz w:val="28"/>
          <w:szCs w:val="28"/>
        </w:rPr>
        <w:t>якою</w:t>
      </w:r>
      <w:proofErr w:type="spellEnd"/>
      <w:r w:rsidRPr="000E76D6">
        <w:rPr>
          <w:rFonts w:ascii="Times New Roman" w:hAnsi="Times New Roman"/>
          <w:sz w:val="28"/>
          <w:szCs w:val="28"/>
        </w:rPr>
        <w:t xml:space="preserve"> вони </w:t>
      </w:r>
      <w:proofErr w:type="spellStart"/>
      <w:r w:rsidRPr="000E76D6">
        <w:rPr>
          <w:rFonts w:ascii="Times New Roman" w:hAnsi="Times New Roman"/>
          <w:sz w:val="28"/>
          <w:szCs w:val="28"/>
        </w:rPr>
        <w:t>виражають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свої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емоції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визначають</w:t>
      </w:r>
      <w:proofErr w:type="spellEnd"/>
      <w:r w:rsidRPr="000E76D6">
        <w:rPr>
          <w:rFonts w:ascii="Times New Roman" w:hAnsi="Times New Roman"/>
          <w:sz w:val="28"/>
          <w:szCs w:val="28"/>
        </w:rPr>
        <w:t xml:space="preserve"> характер </w:t>
      </w:r>
      <w:proofErr w:type="spellStart"/>
      <w:r w:rsidRPr="000E76D6">
        <w:rPr>
          <w:rFonts w:ascii="Times New Roman" w:hAnsi="Times New Roman"/>
          <w:sz w:val="28"/>
          <w:szCs w:val="28"/>
        </w:rPr>
        <w:t>реак</w:t>
      </w:r>
      <w:r w:rsidR="00FD26A2">
        <w:rPr>
          <w:rFonts w:ascii="Times New Roman" w:hAnsi="Times New Roman"/>
          <w:sz w:val="28"/>
          <w:szCs w:val="28"/>
        </w:rPr>
        <w:t>цій</w:t>
      </w:r>
      <w:proofErr w:type="spellEnd"/>
      <w:r w:rsidR="00FD26A2">
        <w:rPr>
          <w:rFonts w:ascii="Times New Roman" w:hAnsi="Times New Roman"/>
          <w:sz w:val="28"/>
          <w:szCs w:val="28"/>
        </w:rPr>
        <w:t xml:space="preserve"> на них в </w:t>
      </w:r>
      <w:proofErr w:type="spellStart"/>
      <w:r w:rsidR="00FD26A2">
        <w:rPr>
          <w:rFonts w:ascii="Times New Roman" w:hAnsi="Times New Roman"/>
          <w:sz w:val="28"/>
          <w:szCs w:val="28"/>
        </w:rPr>
        <w:t>оточуючих</w:t>
      </w:r>
      <w:proofErr w:type="spellEnd"/>
      <w:r w:rsidR="00FD26A2">
        <w:rPr>
          <w:rFonts w:ascii="Times New Roman" w:hAnsi="Times New Roman"/>
          <w:sz w:val="28"/>
          <w:szCs w:val="28"/>
        </w:rPr>
        <w:t xml:space="preserve"> [</w:t>
      </w:r>
      <w:r w:rsidR="00FD26A2">
        <w:rPr>
          <w:rFonts w:ascii="Times New Roman" w:hAnsi="Times New Roman"/>
          <w:sz w:val="28"/>
          <w:szCs w:val="28"/>
          <w:lang w:val="uk-UA"/>
        </w:rPr>
        <w:t>3</w:t>
      </w:r>
      <w:r w:rsidR="00EA627C" w:rsidRPr="00EA627C">
        <w:rPr>
          <w:rFonts w:ascii="Times New Roman" w:hAnsi="Times New Roman"/>
          <w:sz w:val="28"/>
          <w:szCs w:val="28"/>
        </w:rPr>
        <w:t>9</w:t>
      </w:r>
      <w:r w:rsidRPr="000E76D6">
        <w:rPr>
          <w:rFonts w:ascii="Times New Roman" w:hAnsi="Times New Roman"/>
          <w:sz w:val="28"/>
          <w:szCs w:val="28"/>
        </w:rPr>
        <w:t>].</w:t>
      </w:r>
      <w:r w:rsidR="006B5C56">
        <w:rPr>
          <w:rFonts w:ascii="Times New Roman" w:hAnsi="Times New Roman"/>
          <w:sz w:val="28"/>
          <w:szCs w:val="28"/>
          <w:lang w:val="uk-UA"/>
        </w:rPr>
        <w:t xml:space="preserve"> </w:t>
      </w:r>
      <w:r w:rsidRPr="000E76D6">
        <w:rPr>
          <w:rFonts w:ascii="Times New Roman" w:hAnsi="Times New Roman"/>
          <w:sz w:val="28"/>
          <w:szCs w:val="28"/>
        </w:rPr>
        <w:t xml:space="preserve">Характер же </w:t>
      </w:r>
      <w:proofErr w:type="spellStart"/>
      <w:r w:rsidRPr="000E76D6">
        <w:rPr>
          <w:rFonts w:ascii="Times New Roman" w:hAnsi="Times New Roman"/>
          <w:sz w:val="28"/>
          <w:szCs w:val="28"/>
        </w:rPr>
        <w:t>реагув</w:t>
      </w:r>
      <w:r w:rsidR="00661E65">
        <w:rPr>
          <w:rFonts w:ascii="Times New Roman" w:hAnsi="Times New Roman"/>
          <w:sz w:val="28"/>
          <w:szCs w:val="28"/>
        </w:rPr>
        <w:t>ання</w:t>
      </w:r>
      <w:proofErr w:type="spellEnd"/>
      <w:r w:rsidR="00661E65">
        <w:rPr>
          <w:rFonts w:ascii="Times New Roman" w:hAnsi="Times New Roman"/>
          <w:sz w:val="28"/>
          <w:szCs w:val="28"/>
        </w:rPr>
        <w:t xml:space="preserve"> на </w:t>
      </w:r>
      <w:proofErr w:type="spellStart"/>
      <w:r w:rsidR="00661E65">
        <w:rPr>
          <w:rFonts w:ascii="Times New Roman" w:hAnsi="Times New Roman"/>
          <w:sz w:val="28"/>
          <w:szCs w:val="28"/>
        </w:rPr>
        <w:t>емоційну</w:t>
      </w:r>
      <w:proofErr w:type="spellEnd"/>
      <w:r w:rsidR="00661E65">
        <w:rPr>
          <w:rFonts w:ascii="Times New Roman" w:hAnsi="Times New Roman"/>
          <w:sz w:val="28"/>
          <w:szCs w:val="28"/>
        </w:rPr>
        <w:t xml:space="preserve"> </w:t>
      </w:r>
      <w:proofErr w:type="spellStart"/>
      <w:r w:rsidR="00661E65">
        <w:rPr>
          <w:rFonts w:ascii="Times New Roman" w:hAnsi="Times New Roman"/>
          <w:sz w:val="28"/>
          <w:szCs w:val="28"/>
        </w:rPr>
        <w:t>поведінку</w:t>
      </w:r>
      <w:proofErr w:type="spellEnd"/>
      <w:r w:rsidR="00661E65">
        <w:rPr>
          <w:rFonts w:ascii="Times New Roman" w:hAnsi="Times New Roman"/>
          <w:sz w:val="28"/>
          <w:szCs w:val="28"/>
        </w:rPr>
        <w:t xml:space="preserve"> </w:t>
      </w:r>
      <w:r w:rsidR="00661E65">
        <w:rPr>
          <w:rFonts w:ascii="Times New Roman" w:hAnsi="Times New Roman"/>
          <w:sz w:val="28"/>
          <w:szCs w:val="28"/>
          <w:lang w:val="uk-UA"/>
        </w:rPr>
        <w:t>особистості</w:t>
      </w:r>
      <w:r w:rsidRPr="000E76D6">
        <w:rPr>
          <w:rFonts w:ascii="Times New Roman" w:hAnsi="Times New Roman"/>
          <w:sz w:val="28"/>
          <w:szCs w:val="28"/>
        </w:rPr>
        <w:t xml:space="preserve"> </w:t>
      </w:r>
      <w:proofErr w:type="spellStart"/>
      <w:r w:rsidRPr="000E76D6">
        <w:rPr>
          <w:rFonts w:ascii="Times New Roman" w:hAnsi="Times New Roman"/>
          <w:sz w:val="28"/>
          <w:szCs w:val="28"/>
        </w:rPr>
        <w:t>обумовлює</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їх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експресивний</w:t>
      </w:r>
      <w:proofErr w:type="spellEnd"/>
      <w:r w:rsidRPr="000E76D6">
        <w:rPr>
          <w:rFonts w:ascii="Times New Roman" w:hAnsi="Times New Roman"/>
          <w:sz w:val="28"/>
          <w:szCs w:val="28"/>
        </w:rPr>
        <w:t xml:space="preserve"> стиль, </w:t>
      </w:r>
      <w:proofErr w:type="spellStart"/>
      <w:r w:rsidRPr="000E76D6">
        <w:rPr>
          <w:rFonts w:ascii="Times New Roman" w:hAnsi="Times New Roman"/>
          <w:sz w:val="28"/>
          <w:szCs w:val="28"/>
        </w:rPr>
        <w:t>особистісні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особливості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Почуття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емоції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переживання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що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породжуються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зовнішніми</w:t>
      </w:r>
      <w:proofErr w:type="spellEnd"/>
      <w:r w:rsidRPr="000E76D6">
        <w:rPr>
          <w:rFonts w:ascii="Times New Roman" w:hAnsi="Times New Roman"/>
          <w:sz w:val="28"/>
          <w:szCs w:val="28"/>
        </w:rPr>
        <w:t xml:space="preserve"> та </w:t>
      </w:r>
      <w:proofErr w:type="spellStart"/>
      <w:r w:rsidRPr="000E76D6">
        <w:rPr>
          <w:rFonts w:ascii="Times New Roman" w:hAnsi="Times New Roman"/>
          <w:sz w:val="28"/>
          <w:szCs w:val="28"/>
        </w:rPr>
        <w:t>внутрішніми</w:t>
      </w:r>
      <w:proofErr w:type="spellEnd"/>
      <w:r w:rsidRPr="000E76D6">
        <w:rPr>
          <w:rFonts w:ascii="Times New Roman" w:hAnsi="Times New Roman"/>
          <w:sz w:val="28"/>
          <w:szCs w:val="28"/>
        </w:rPr>
        <w:t xml:space="preserve"> причинами, </w:t>
      </w:r>
      <w:proofErr w:type="spellStart"/>
      <w:r w:rsidRPr="000E76D6">
        <w:rPr>
          <w:rFonts w:ascii="Times New Roman" w:hAnsi="Times New Roman"/>
          <w:sz w:val="28"/>
          <w:szCs w:val="28"/>
        </w:rPr>
        <w:t>виражаються</w:t>
      </w:r>
      <w:proofErr w:type="spellEnd"/>
      <w:r w:rsidRPr="000E76D6">
        <w:rPr>
          <w:rFonts w:ascii="Times New Roman" w:hAnsi="Times New Roman"/>
          <w:sz w:val="28"/>
          <w:szCs w:val="28"/>
        </w:rPr>
        <w:t xml:space="preserve"> у </w:t>
      </w:r>
      <w:r w:rsidR="00661E65">
        <w:rPr>
          <w:rFonts w:ascii="Times New Roman" w:hAnsi="Times New Roman"/>
          <w:sz w:val="28"/>
          <w:szCs w:val="28"/>
          <w:lang w:val="uk-UA"/>
        </w:rPr>
        <w:t xml:space="preserve">людині </w:t>
      </w:r>
      <w:proofErr w:type="spellStart"/>
      <w:r w:rsidRPr="000E76D6">
        <w:rPr>
          <w:rFonts w:ascii="Times New Roman" w:hAnsi="Times New Roman"/>
          <w:sz w:val="28"/>
          <w:szCs w:val="28"/>
        </w:rPr>
        <w:t>зазвичай</w:t>
      </w:r>
      <w:proofErr w:type="spellEnd"/>
      <w:r w:rsidRPr="000E76D6">
        <w:rPr>
          <w:rFonts w:ascii="Times New Roman" w:hAnsi="Times New Roman"/>
          <w:sz w:val="28"/>
          <w:szCs w:val="28"/>
        </w:rPr>
        <w:t xml:space="preserve"> у </w:t>
      </w:r>
      <w:proofErr w:type="spellStart"/>
      <w:r w:rsidRPr="000E76D6">
        <w:rPr>
          <w:rFonts w:ascii="Times New Roman" w:hAnsi="Times New Roman"/>
          <w:sz w:val="28"/>
          <w:szCs w:val="28"/>
        </w:rPr>
        <w:t>тій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формі</w:t>
      </w:r>
      <w:proofErr w:type="spellEnd"/>
      <w:r w:rsidRPr="000E76D6">
        <w:rPr>
          <w:rFonts w:ascii="Times New Roman" w:hAnsi="Times New Roman"/>
          <w:sz w:val="28"/>
          <w:szCs w:val="28"/>
        </w:rPr>
        <w:t xml:space="preserve">, яка </w:t>
      </w:r>
      <w:proofErr w:type="spellStart"/>
      <w:r w:rsidRPr="000E76D6">
        <w:rPr>
          <w:rFonts w:ascii="Times New Roman" w:hAnsi="Times New Roman"/>
          <w:sz w:val="28"/>
          <w:szCs w:val="28"/>
        </w:rPr>
        <w:t>прийнята</w:t>
      </w:r>
      <w:proofErr w:type="spellEnd"/>
      <w:r w:rsidRPr="000E76D6">
        <w:rPr>
          <w:rFonts w:ascii="Times New Roman" w:hAnsi="Times New Roman"/>
          <w:sz w:val="28"/>
          <w:szCs w:val="28"/>
        </w:rPr>
        <w:t xml:space="preserve"> в </w:t>
      </w:r>
      <w:proofErr w:type="spellStart"/>
      <w:r w:rsidRPr="000E76D6">
        <w:rPr>
          <w:rFonts w:ascii="Times New Roman" w:hAnsi="Times New Roman"/>
          <w:sz w:val="28"/>
          <w:szCs w:val="28"/>
        </w:rPr>
        <w:t>тій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культурі</w:t>
      </w:r>
      <w:proofErr w:type="spellEnd"/>
      <w:r w:rsidRPr="000E76D6">
        <w:rPr>
          <w:rFonts w:ascii="Times New Roman" w:hAnsi="Times New Roman"/>
          <w:sz w:val="28"/>
          <w:szCs w:val="28"/>
        </w:rPr>
        <w:t xml:space="preserve">, до </w:t>
      </w:r>
      <w:proofErr w:type="spellStart"/>
      <w:r w:rsidRPr="000E76D6">
        <w:rPr>
          <w:rFonts w:ascii="Times New Roman" w:hAnsi="Times New Roman"/>
          <w:sz w:val="28"/>
          <w:szCs w:val="28"/>
        </w:rPr>
        <w:t>якої</w:t>
      </w:r>
      <w:proofErr w:type="spellEnd"/>
      <w:r w:rsidRPr="000E76D6">
        <w:rPr>
          <w:rFonts w:ascii="Times New Roman" w:hAnsi="Times New Roman"/>
          <w:sz w:val="28"/>
          <w:szCs w:val="28"/>
        </w:rPr>
        <w:t xml:space="preserve"> вони належать.</w:t>
      </w:r>
    </w:p>
    <w:p w14:paraId="52DDAC97" w14:textId="77777777" w:rsidR="000E76D6" w:rsidRPr="000E76D6" w:rsidRDefault="00661E65" w:rsidP="00A96765">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 літературі </w:t>
      </w:r>
      <w:proofErr w:type="spellStart"/>
      <w:r>
        <w:rPr>
          <w:rFonts w:ascii="Times New Roman" w:eastAsia="Times New Roman" w:hAnsi="Times New Roman"/>
          <w:sz w:val="28"/>
          <w:szCs w:val="28"/>
          <w:lang w:val="uk-UA" w:eastAsia="ru-RU"/>
        </w:rPr>
        <w:t>д</w:t>
      </w:r>
      <w:r w:rsidR="000E76D6" w:rsidRPr="000E76D6">
        <w:rPr>
          <w:rFonts w:ascii="Times New Roman" w:eastAsia="Times New Roman" w:hAnsi="Times New Roman"/>
          <w:sz w:val="28"/>
          <w:szCs w:val="28"/>
          <w:lang w:val="uk-UA" w:eastAsia="ru-RU"/>
        </w:rPr>
        <w:t>ослідженики</w:t>
      </w:r>
      <w:proofErr w:type="spellEnd"/>
      <w:r w:rsidR="000E76D6" w:rsidRPr="000E76D6">
        <w:rPr>
          <w:rFonts w:ascii="Times New Roman" w:eastAsia="Times New Roman" w:hAnsi="Times New Roman"/>
          <w:sz w:val="28"/>
          <w:szCs w:val="28"/>
          <w:lang w:val="uk-UA" w:eastAsia="ru-RU"/>
        </w:rPr>
        <w:t xml:space="preserve"> розділяють комплекс демографічних, індивідуально-психологічних та соціально-психологічних факторів, які прямо чи опосередковано впливають на появу та особливості проявів агресії. Слід зазначити, що переважна більшість цих факторів збігається з уже відомими факторами агресивної поведінки (насильство в сім’ї, вплив асоціальних субкультур однолітків, характерологічні особливості тощо). </w:t>
      </w:r>
    </w:p>
    <w:p w14:paraId="1D330130" w14:textId="77777777" w:rsidR="000E76D6" w:rsidRPr="000E76D6" w:rsidRDefault="000E76D6" w:rsidP="00A96765">
      <w:pPr>
        <w:spacing w:after="0" w:line="360" w:lineRule="auto"/>
        <w:ind w:firstLine="709"/>
        <w:jc w:val="both"/>
        <w:rPr>
          <w:rFonts w:ascii="Times New Roman" w:eastAsia="Times New Roman" w:hAnsi="Times New Roman"/>
          <w:sz w:val="28"/>
          <w:szCs w:val="28"/>
          <w:lang w:val="uk-UA" w:eastAsia="ru-RU"/>
        </w:rPr>
      </w:pPr>
      <w:r w:rsidRPr="000E76D6">
        <w:rPr>
          <w:rFonts w:ascii="Times New Roman" w:eastAsia="Times New Roman" w:hAnsi="Times New Roman"/>
          <w:sz w:val="28"/>
          <w:szCs w:val="28"/>
          <w:lang w:val="uk-UA" w:eastAsia="ru-RU"/>
        </w:rPr>
        <w:t>Одним із основних чинників набуття особистістю підвищеної агресивності вважаються недоліки сімейного виховання, спостереження за моделями агресивної поведінки і</w:t>
      </w:r>
      <w:r w:rsidR="00661E65">
        <w:rPr>
          <w:rFonts w:ascii="Times New Roman" w:eastAsia="Times New Roman" w:hAnsi="Times New Roman"/>
          <w:sz w:val="28"/>
          <w:szCs w:val="28"/>
          <w:lang w:val="uk-UA" w:eastAsia="ru-RU"/>
        </w:rPr>
        <w:t>нших у реальному житті, на кіно</w:t>
      </w:r>
      <w:r w:rsidRPr="000E76D6">
        <w:rPr>
          <w:rFonts w:ascii="Times New Roman" w:eastAsia="Times New Roman" w:hAnsi="Times New Roman"/>
          <w:sz w:val="28"/>
          <w:szCs w:val="28"/>
          <w:lang w:val="uk-UA" w:eastAsia="ru-RU"/>
        </w:rPr>
        <w:t xml:space="preserve"> і телеекранах чи комп’ютерних іграх. Істотна роль у зародженні і формуванні готовності людини до агресії, а також у її реалізації відводиться і ситуативним чинникам, таким як вплив кліматичних умов, температури навколишнього середовища, підвищений шум, велике скупчення людей, неприємний запах та тіснота у приміщенні, дискомфорт, зазіхання на особистий простір, вороже соціальне середовище, біль, виникнення стресової ситуації, очікування помсти за власні агресивні дії, вживання алкоголю, сексуальне збудження. </w:t>
      </w:r>
    </w:p>
    <w:p w14:paraId="48C14A3B" w14:textId="77777777" w:rsidR="000E76D6" w:rsidRPr="000E76D6" w:rsidRDefault="00854CB2" w:rsidP="00FD26A2">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Виділяємо </w:t>
      </w:r>
      <w:r w:rsidR="00DB5C0E">
        <w:rPr>
          <w:rFonts w:ascii="Times New Roman" w:eastAsia="Times New Roman" w:hAnsi="Times New Roman"/>
          <w:sz w:val="28"/>
          <w:szCs w:val="28"/>
          <w:lang w:val="uk-UA" w:eastAsia="ru-RU"/>
        </w:rPr>
        <w:t>так</w:t>
      </w:r>
      <w:r>
        <w:rPr>
          <w:rFonts w:ascii="Times New Roman" w:eastAsia="Times New Roman" w:hAnsi="Times New Roman"/>
          <w:sz w:val="28"/>
          <w:szCs w:val="28"/>
          <w:lang w:val="uk-UA" w:eastAsia="ru-RU"/>
        </w:rPr>
        <w:t>і ф</w:t>
      </w:r>
      <w:r w:rsidR="000E76D6" w:rsidRPr="000E76D6">
        <w:rPr>
          <w:rFonts w:ascii="Times New Roman" w:eastAsia="Times New Roman" w:hAnsi="Times New Roman"/>
          <w:sz w:val="28"/>
          <w:szCs w:val="28"/>
          <w:lang w:val="uk-UA" w:eastAsia="ru-RU"/>
        </w:rPr>
        <w:t xml:space="preserve">актори, які зумовлюють підвищення рівня агресивності, розглядають: підвищену ворожість та подразливість, підвищений рівень тривожності та депресії, підвищену емоційну реактивність, негативну </w:t>
      </w:r>
      <w:proofErr w:type="spellStart"/>
      <w:r w:rsidR="000E76D6" w:rsidRPr="000E76D6">
        <w:rPr>
          <w:rFonts w:ascii="Times New Roman" w:eastAsia="Times New Roman" w:hAnsi="Times New Roman"/>
          <w:sz w:val="28"/>
          <w:szCs w:val="28"/>
          <w:lang w:val="uk-UA" w:eastAsia="ru-RU"/>
        </w:rPr>
        <w:t>афективність</w:t>
      </w:r>
      <w:proofErr w:type="spellEnd"/>
      <w:r w:rsidR="000E76D6" w:rsidRPr="000E76D6">
        <w:rPr>
          <w:rFonts w:ascii="Times New Roman" w:eastAsia="Times New Roman" w:hAnsi="Times New Roman"/>
          <w:sz w:val="28"/>
          <w:szCs w:val="28"/>
          <w:lang w:val="uk-UA" w:eastAsia="ru-RU"/>
        </w:rPr>
        <w:t>, перевищену самооцінку, певні особливості мотиваційної сфери, низький рівень розвитку інтелекту, антисоціальну спрямованість особистості, заздрісність, схильність приписувати оточуючим агресивні наміри тощо.</w:t>
      </w:r>
    </w:p>
    <w:p w14:paraId="3A499153" w14:textId="77777777" w:rsidR="000E76D6" w:rsidRPr="000E76D6" w:rsidRDefault="00DB5C0E" w:rsidP="00A96765">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Також с</w:t>
      </w:r>
      <w:r w:rsidR="000E76D6" w:rsidRPr="000E76D6">
        <w:rPr>
          <w:rFonts w:ascii="Times New Roman" w:eastAsia="Times New Roman" w:hAnsi="Times New Roman"/>
          <w:sz w:val="28"/>
          <w:szCs w:val="28"/>
          <w:lang w:val="uk-UA" w:eastAsia="ru-RU"/>
        </w:rPr>
        <w:t>еред чинників, які перешкоджають прояву агресивності, називають: можливість покарання за агресію, любов, дружні стосунки, а також такі особистісні якості як поміркованість, толерантність, завбачливість, безконфліктність, високий самоконтроль.</w:t>
      </w:r>
    </w:p>
    <w:p w14:paraId="3358F977" w14:textId="77777777" w:rsidR="00103649" w:rsidRDefault="003756DF" w:rsidP="003756D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w:t>
      </w:r>
      <w:r w:rsidR="000E76D6" w:rsidRPr="000E76D6">
        <w:rPr>
          <w:rFonts w:ascii="Times New Roman" w:eastAsia="Times New Roman" w:hAnsi="Times New Roman"/>
          <w:sz w:val="28"/>
          <w:szCs w:val="28"/>
          <w:lang w:val="uk-UA" w:eastAsia="ru-RU"/>
        </w:rPr>
        <w:t xml:space="preserve">а процес розподілу ролей в агресивній ситуації впливають такі фактори: </w:t>
      </w:r>
    </w:p>
    <w:p w14:paraId="77671BAD" w14:textId="77777777" w:rsidR="00103649" w:rsidRDefault="00103649" w:rsidP="003756D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0E76D6" w:rsidRPr="000E76D6">
        <w:rPr>
          <w:rFonts w:ascii="Times New Roman" w:eastAsia="Times New Roman" w:hAnsi="Times New Roman"/>
          <w:sz w:val="28"/>
          <w:szCs w:val="28"/>
          <w:lang w:val="uk-UA" w:eastAsia="ru-RU"/>
        </w:rPr>
        <w:t>а) самооцінка власної поведінки в ситуаціях агресії;</w:t>
      </w:r>
    </w:p>
    <w:p w14:paraId="499DA6B2" w14:textId="77777777" w:rsidR="00103649" w:rsidRDefault="000E76D6" w:rsidP="003756DF">
      <w:pPr>
        <w:spacing w:after="0" w:line="360" w:lineRule="auto"/>
        <w:ind w:firstLine="709"/>
        <w:jc w:val="both"/>
        <w:rPr>
          <w:rFonts w:ascii="Times New Roman" w:eastAsia="Times New Roman" w:hAnsi="Times New Roman"/>
          <w:sz w:val="28"/>
          <w:szCs w:val="28"/>
          <w:lang w:val="uk-UA" w:eastAsia="ru-RU"/>
        </w:rPr>
      </w:pPr>
      <w:r w:rsidRPr="000E76D6">
        <w:rPr>
          <w:rFonts w:ascii="Times New Roman" w:eastAsia="Times New Roman" w:hAnsi="Times New Roman"/>
          <w:sz w:val="28"/>
          <w:szCs w:val="28"/>
          <w:lang w:val="uk-UA" w:eastAsia="ru-RU"/>
        </w:rPr>
        <w:t xml:space="preserve"> б) соціальне прийняття або неприйняття (ролі); </w:t>
      </w:r>
    </w:p>
    <w:p w14:paraId="4010D567" w14:textId="77777777" w:rsidR="000E76D6" w:rsidRPr="000E76D6" w:rsidRDefault="00103649" w:rsidP="003756D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0E76D6" w:rsidRPr="000E76D6">
        <w:rPr>
          <w:rFonts w:ascii="Times New Roman" w:eastAsia="Times New Roman" w:hAnsi="Times New Roman"/>
          <w:sz w:val="28"/>
          <w:szCs w:val="28"/>
          <w:lang w:val="uk-UA" w:eastAsia="ru-RU"/>
        </w:rPr>
        <w:t>в) соціальний</w:t>
      </w:r>
      <w:r w:rsidR="003756DF">
        <w:rPr>
          <w:rFonts w:ascii="Times New Roman" w:eastAsia="Times New Roman" w:hAnsi="Times New Roman"/>
          <w:sz w:val="28"/>
          <w:szCs w:val="28"/>
          <w:lang w:val="uk-UA" w:eastAsia="ru-RU"/>
        </w:rPr>
        <w:t xml:space="preserve"> статус. Також</w:t>
      </w:r>
      <w:r w:rsidR="000E76D6" w:rsidRPr="000E76D6">
        <w:rPr>
          <w:rFonts w:ascii="Times New Roman" w:eastAsia="Times New Roman" w:hAnsi="Times New Roman"/>
          <w:sz w:val="28"/>
          <w:szCs w:val="28"/>
          <w:lang w:val="uk-UA" w:eastAsia="ru-RU"/>
        </w:rPr>
        <w:t xml:space="preserve"> існують ґендерні відмінності у роз</w:t>
      </w:r>
      <w:r w:rsidR="003756DF">
        <w:rPr>
          <w:rFonts w:ascii="Times New Roman" w:eastAsia="Times New Roman" w:hAnsi="Times New Roman"/>
          <w:sz w:val="28"/>
          <w:szCs w:val="28"/>
          <w:lang w:val="uk-UA" w:eastAsia="ru-RU"/>
        </w:rPr>
        <w:t xml:space="preserve">поділі ролей в даних ситуаціях, </w:t>
      </w:r>
      <w:r w:rsidR="000E76D6" w:rsidRPr="000E76D6">
        <w:rPr>
          <w:rFonts w:ascii="Times New Roman" w:eastAsia="Times New Roman" w:hAnsi="Times New Roman"/>
          <w:sz w:val="28"/>
          <w:szCs w:val="28"/>
          <w:lang w:val="uk-UA" w:eastAsia="ru-RU"/>
        </w:rPr>
        <w:t>чоловіки частіше виступають у ролі агресора, вони більше схильні до проявів агресії фізичного типу, а дівчат</w:t>
      </w:r>
      <w:r w:rsidR="003756DF">
        <w:rPr>
          <w:rFonts w:ascii="Times New Roman" w:eastAsia="Times New Roman" w:hAnsi="Times New Roman"/>
          <w:sz w:val="28"/>
          <w:szCs w:val="28"/>
          <w:lang w:val="uk-UA" w:eastAsia="ru-RU"/>
        </w:rPr>
        <w:t>а – до вербальної та соціальної</w:t>
      </w:r>
      <w:r w:rsidR="000E76D6" w:rsidRPr="000E76D6">
        <w:rPr>
          <w:rFonts w:ascii="Times New Roman" w:eastAsia="Times New Roman" w:hAnsi="Times New Roman"/>
          <w:sz w:val="28"/>
          <w:szCs w:val="28"/>
          <w:lang w:val="uk-UA" w:eastAsia="ru-RU"/>
        </w:rPr>
        <w:t xml:space="preserve">. </w:t>
      </w:r>
    </w:p>
    <w:p w14:paraId="60D7A8FB" w14:textId="77777777" w:rsidR="000E76D6" w:rsidRPr="000E76D6" w:rsidRDefault="000E76D6" w:rsidP="00A96765">
      <w:pPr>
        <w:spacing w:after="0" w:line="360" w:lineRule="auto"/>
        <w:ind w:firstLine="709"/>
        <w:jc w:val="both"/>
        <w:rPr>
          <w:rFonts w:ascii="Times New Roman" w:eastAsia="Times New Roman" w:hAnsi="Times New Roman"/>
          <w:sz w:val="28"/>
          <w:szCs w:val="28"/>
          <w:lang w:val="uk-UA" w:eastAsia="ru-RU"/>
        </w:rPr>
      </w:pPr>
      <w:r w:rsidRPr="000E76D6">
        <w:rPr>
          <w:rFonts w:ascii="Times New Roman" w:eastAsia="Times New Roman" w:hAnsi="Times New Roman"/>
          <w:sz w:val="28"/>
          <w:szCs w:val="28"/>
          <w:lang w:val="uk-UA" w:eastAsia="ru-RU"/>
        </w:rPr>
        <w:t xml:space="preserve">Одним із </w:t>
      </w:r>
      <w:proofErr w:type="spellStart"/>
      <w:r w:rsidRPr="000E76D6">
        <w:rPr>
          <w:rFonts w:ascii="Times New Roman" w:eastAsia="Times New Roman" w:hAnsi="Times New Roman"/>
          <w:sz w:val="28"/>
          <w:szCs w:val="28"/>
          <w:lang w:val="uk-UA" w:eastAsia="ru-RU"/>
        </w:rPr>
        <w:t>найпоширених</w:t>
      </w:r>
      <w:proofErr w:type="spellEnd"/>
      <w:r w:rsidRPr="000E76D6">
        <w:rPr>
          <w:rFonts w:ascii="Times New Roman" w:eastAsia="Times New Roman" w:hAnsi="Times New Roman"/>
          <w:sz w:val="28"/>
          <w:szCs w:val="28"/>
          <w:lang w:val="uk-UA" w:eastAsia="ru-RU"/>
        </w:rPr>
        <w:t xml:space="preserve"> проявів агресивної поведінки є третирування інших людей. </w:t>
      </w:r>
    </w:p>
    <w:p w14:paraId="4C7A99D9" w14:textId="77777777" w:rsidR="000E76D6" w:rsidRPr="000E76D6" w:rsidRDefault="000E76D6" w:rsidP="00A96765">
      <w:pPr>
        <w:spacing w:after="0" w:line="360" w:lineRule="auto"/>
        <w:ind w:firstLine="709"/>
        <w:jc w:val="both"/>
        <w:rPr>
          <w:rFonts w:ascii="Times New Roman" w:eastAsia="Times New Roman" w:hAnsi="Times New Roman"/>
          <w:sz w:val="28"/>
          <w:szCs w:val="28"/>
          <w:lang w:val="uk-UA" w:eastAsia="ru-RU"/>
        </w:rPr>
      </w:pPr>
      <w:r w:rsidRPr="000E76D6">
        <w:rPr>
          <w:rFonts w:ascii="Times New Roman" w:eastAsia="Times New Roman" w:hAnsi="Times New Roman"/>
          <w:sz w:val="28"/>
          <w:szCs w:val="28"/>
          <w:lang w:val="uk-UA" w:eastAsia="ru-RU"/>
        </w:rPr>
        <w:t>Головні риси феномена третирування - його систематичність, регулярний характер прояву – на відміну від окремого агресивного вчинку. По-друге, в основі відносин між жертвою та агресором лежить нерівність фізичних або соціальних можливостей (різниця в силі чи в соціальному статусі); інакше кажучи, це насильство сильної людини над слабкою, взаємовідносини переслідувача і жертви</w:t>
      </w:r>
      <w:r w:rsidR="003756DF">
        <w:rPr>
          <w:rFonts w:ascii="Times New Roman" w:hAnsi="Times New Roman"/>
          <w:sz w:val="28"/>
          <w:szCs w:val="28"/>
          <w:lang w:val="uk-UA"/>
        </w:rPr>
        <w:t>[</w:t>
      </w:r>
      <w:r w:rsidR="00EA627C">
        <w:rPr>
          <w:rFonts w:ascii="Times New Roman" w:hAnsi="Times New Roman"/>
          <w:sz w:val="28"/>
          <w:szCs w:val="28"/>
          <w:lang w:val="uk-UA"/>
        </w:rPr>
        <w:t>2</w:t>
      </w:r>
      <w:r w:rsidR="00EA627C" w:rsidRPr="00EA627C">
        <w:rPr>
          <w:rFonts w:ascii="Times New Roman" w:hAnsi="Times New Roman"/>
          <w:sz w:val="28"/>
          <w:szCs w:val="28"/>
          <w:lang w:val="uk-UA"/>
        </w:rPr>
        <w:t>6</w:t>
      </w:r>
      <w:r w:rsidR="003756DF">
        <w:rPr>
          <w:rFonts w:ascii="Times New Roman" w:hAnsi="Times New Roman"/>
          <w:sz w:val="28"/>
          <w:szCs w:val="28"/>
          <w:lang w:val="uk-UA"/>
        </w:rPr>
        <w:t>]</w:t>
      </w:r>
      <w:r w:rsidRPr="000E76D6">
        <w:rPr>
          <w:rFonts w:ascii="Times New Roman" w:eastAsia="Times New Roman" w:hAnsi="Times New Roman"/>
          <w:sz w:val="28"/>
          <w:szCs w:val="28"/>
          <w:lang w:val="uk-UA" w:eastAsia="ru-RU"/>
        </w:rPr>
        <w:t xml:space="preserve">. </w:t>
      </w:r>
    </w:p>
    <w:p w14:paraId="166CEC8E" w14:textId="77777777" w:rsidR="00A96765" w:rsidRPr="000E76D6" w:rsidRDefault="000E76D6" w:rsidP="00A96765">
      <w:pPr>
        <w:spacing w:after="0" w:line="360" w:lineRule="auto"/>
        <w:ind w:firstLine="709"/>
        <w:jc w:val="both"/>
        <w:rPr>
          <w:rFonts w:ascii="Times New Roman" w:eastAsia="Times New Roman" w:hAnsi="Times New Roman"/>
          <w:sz w:val="28"/>
          <w:szCs w:val="28"/>
          <w:lang w:val="uk-UA" w:eastAsia="ru-RU"/>
        </w:rPr>
      </w:pPr>
      <w:r w:rsidRPr="000E76D6">
        <w:rPr>
          <w:rFonts w:ascii="Times New Roman" w:eastAsia="Times New Roman" w:hAnsi="Times New Roman"/>
          <w:sz w:val="28"/>
          <w:szCs w:val="28"/>
          <w:lang w:val="uk-UA" w:eastAsia="ru-RU"/>
        </w:rPr>
        <w:t xml:space="preserve">Агресія призводить до збільшення форм девіантної поведінки серед молоді (вандалізм, крадіжки, вживання алкоголю, наркотиків); погіршенню соціально-психологічного клімату в закладах освіти. Оскільки агресивна </w:t>
      </w:r>
      <w:r w:rsidRPr="000E76D6">
        <w:rPr>
          <w:rFonts w:ascii="Times New Roman" w:eastAsia="Times New Roman" w:hAnsi="Times New Roman"/>
          <w:sz w:val="28"/>
          <w:szCs w:val="28"/>
          <w:lang w:val="uk-UA" w:eastAsia="ru-RU"/>
        </w:rPr>
        <w:lastRenderedPageBreak/>
        <w:t xml:space="preserve">ситуація за своїми характеристиками є різновидом інтенсивної тривалої стресової ситуації, то вона має серйозні психологічні наслідки. Як жертви, так і самі агресори схильні до нервово-психічних розладів що може призвести до </w:t>
      </w:r>
      <w:r w:rsidR="00A96765">
        <w:rPr>
          <w:rFonts w:ascii="Times New Roman" w:eastAsia="Times New Roman" w:hAnsi="Times New Roman"/>
          <w:sz w:val="28"/>
          <w:szCs w:val="28"/>
          <w:lang w:val="uk-UA" w:eastAsia="ru-RU"/>
        </w:rPr>
        <w:t xml:space="preserve">скоєння кримінальних злочинів. </w:t>
      </w:r>
    </w:p>
    <w:p w14:paraId="6BBBCB71" w14:textId="77777777" w:rsidR="000E76D6" w:rsidRPr="000E76D6" w:rsidRDefault="000E76D6" w:rsidP="00A96765">
      <w:pPr>
        <w:spacing w:after="0" w:line="360" w:lineRule="auto"/>
        <w:ind w:firstLine="708"/>
        <w:jc w:val="both"/>
        <w:rPr>
          <w:rFonts w:ascii="Times New Roman" w:hAnsi="Times New Roman"/>
          <w:sz w:val="28"/>
          <w:szCs w:val="28"/>
          <w:lang w:val="uk-UA"/>
        </w:rPr>
      </w:pPr>
      <w:r w:rsidRPr="000E76D6">
        <w:rPr>
          <w:rFonts w:ascii="Times New Roman" w:hAnsi="Times New Roman"/>
          <w:sz w:val="28"/>
          <w:szCs w:val="28"/>
          <w:lang w:val="uk-UA"/>
        </w:rPr>
        <w:t xml:space="preserve">Головною ознакою негативних </w:t>
      </w:r>
      <w:proofErr w:type="spellStart"/>
      <w:r w:rsidRPr="000E76D6">
        <w:rPr>
          <w:rFonts w:ascii="Times New Roman" w:hAnsi="Times New Roman"/>
          <w:sz w:val="28"/>
          <w:szCs w:val="28"/>
          <w:lang w:val="uk-UA"/>
        </w:rPr>
        <w:t>девіацій</w:t>
      </w:r>
      <w:proofErr w:type="spellEnd"/>
      <w:r w:rsidRPr="000E76D6">
        <w:rPr>
          <w:rFonts w:ascii="Times New Roman" w:hAnsi="Times New Roman"/>
          <w:sz w:val="28"/>
          <w:szCs w:val="28"/>
          <w:lang w:val="uk-UA"/>
        </w:rPr>
        <w:t xml:space="preserve"> є відсутність засвоєння соціального досвіду, адаптації до моральних цінностей та норм які регулюють поведінку людей та суспільне життя. </w:t>
      </w:r>
      <w:proofErr w:type="spellStart"/>
      <w:r w:rsidRPr="000E76D6">
        <w:rPr>
          <w:rFonts w:ascii="Times New Roman" w:hAnsi="Times New Roman"/>
          <w:sz w:val="28"/>
          <w:szCs w:val="28"/>
        </w:rPr>
        <w:t>Негативні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девіації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проявляються</w:t>
      </w:r>
      <w:proofErr w:type="spellEnd"/>
      <w:r w:rsidRPr="000E76D6">
        <w:rPr>
          <w:rFonts w:ascii="Times New Roman" w:hAnsi="Times New Roman"/>
          <w:sz w:val="28"/>
          <w:szCs w:val="28"/>
        </w:rPr>
        <w:t xml:space="preserve"> в</w:t>
      </w:r>
      <w:r w:rsidR="003756DF">
        <w:rPr>
          <w:rFonts w:ascii="Times New Roman" w:hAnsi="Times New Roman"/>
          <w:sz w:val="28"/>
          <w:szCs w:val="28"/>
        </w:rPr>
        <w:t xml:space="preserve"> </w:t>
      </w:r>
      <w:r w:rsidR="003756DF">
        <w:rPr>
          <w:rFonts w:ascii="Times New Roman" w:hAnsi="Times New Roman"/>
          <w:sz w:val="28"/>
          <w:szCs w:val="28"/>
          <w:lang w:val="uk-UA"/>
        </w:rPr>
        <w:t>п</w:t>
      </w:r>
      <w:proofErr w:type="spellStart"/>
      <w:r w:rsidRPr="000E76D6">
        <w:rPr>
          <w:rFonts w:ascii="Times New Roman" w:hAnsi="Times New Roman"/>
          <w:sz w:val="28"/>
          <w:szCs w:val="28"/>
        </w:rPr>
        <w:t>рацівниксованості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психічних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процесів</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особистості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порушеннях</w:t>
      </w:r>
      <w:proofErr w:type="spellEnd"/>
      <w:r w:rsidRPr="000E76D6">
        <w:rPr>
          <w:rFonts w:ascii="Times New Roman" w:hAnsi="Times New Roman"/>
          <w:sz w:val="28"/>
          <w:szCs w:val="28"/>
        </w:rPr>
        <w:t xml:space="preserve"> морального й </w:t>
      </w:r>
      <w:proofErr w:type="spellStart"/>
      <w:r w:rsidRPr="000E76D6">
        <w:rPr>
          <w:rFonts w:ascii="Times New Roman" w:hAnsi="Times New Roman"/>
          <w:sz w:val="28"/>
          <w:szCs w:val="28"/>
        </w:rPr>
        <w:t>естетичного</w:t>
      </w:r>
      <w:proofErr w:type="spellEnd"/>
      <w:r w:rsidRPr="000E76D6">
        <w:rPr>
          <w:rFonts w:ascii="Times New Roman" w:hAnsi="Times New Roman"/>
          <w:sz w:val="28"/>
          <w:szCs w:val="28"/>
        </w:rPr>
        <w:t xml:space="preserve"> контролю </w:t>
      </w:r>
      <w:proofErr w:type="spellStart"/>
      <w:r w:rsidRPr="000E76D6">
        <w:rPr>
          <w:rFonts w:ascii="Times New Roman" w:hAnsi="Times New Roman"/>
          <w:sz w:val="28"/>
          <w:szCs w:val="28"/>
        </w:rPr>
        <w:t>власної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поведінки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людини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що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призводят</w:t>
      </w:r>
      <w:r w:rsidR="003756DF">
        <w:rPr>
          <w:rFonts w:ascii="Times New Roman" w:hAnsi="Times New Roman"/>
          <w:sz w:val="28"/>
          <w:szCs w:val="28"/>
        </w:rPr>
        <w:t>ь</w:t>
      </w:r>
      <w:proofErr w:type="spellEnd"/>
      <w:r w:rsidR="003756DF">
        <w:rPr>
          <w:rFonts w:ascii="Times New Roman" w:hAnsi="Times New Roman"/>
          <w:sz w:val="28"/>
          <w:szCs w:val="28"/>
        </w:rPr>
        <w:t xml:space="preserve"> до </w:t>
      </w:r>
      <w:proofErr w:type="spellStart"/>
      <w:r w:rsidR="003756DF">
        <w:rPr>
          <w:rFonts w:ascii="Times New Roman" w:hAnsi="Times New Roman"/>
          <w:sz w:val="28"/>
          <w:szCs w:val="28"/>
        </w:rPr>
        <w:t>соціальної</w:t>
      </w:r>
      <w:proofErr w:type="spellEnd"/>
      <w:r w:rsidR="003756DF">
        <w:rPr>
          <w:rFonts w:ascii="Times New Roman" w:hAnsi="Times New Roman"/>
          <w:sz w:val="28"/>
          <w:szCs w:val="28"/>
        </w:rPr>
        <w:t xml:space="preserve"> </w:t>
      </w:r>
      <w:proofErr w:type="spellStart"/>
      <w:r w:rsidR="003756DF">
        <w:rPr>
          <w:rFonts w:ascii="Times New Roman" w:hAnsi="Times New Roman"/>
          <w:sz w:val="28"/>
          <w:szCs w:val="28"/>
        </w:rPr>
        <w:t>дезадаптації</w:t>
      </w:r>
      <w:proofErr w:type="spellEnd"/>
      <w:r w:rsidRPr="000E76D6">
        <w:rPr>
          <w:rFonts w:ascii="Times New Roman" w:hAnsi="Times New Roman"/>
          <w:sz w:val="28"/>
          <w:szCs w:val="28"/>
        </w:rPr>
        <w:t xml:space="preserve"> [3</w:t>
      </w:r>
      <w:r w:rsidR="00EA627C" w:rsidRPr="00EA627C">
        <w:rPr>
          <w:rFonts w:ascii="Times New Roman" w:hAnsi="Times New Roman"/>
          <w:sz w:val="28"/>
          <w:szCs w:val="28"/>
        </w:rPr>
        <w:t>7</w:t>
      </w:r>
      <w:r w:rsidRPr="000E76D6">
        <w:rPr>
          <w:rFonts w:ascii="Times New Roman" w:hAnsi="Times New Roman"/>
          <w:sz w:val="28"/>
          <w:szCs w:val="28"/>
        </w:rPr>
        <w:t>].</w:t>
      </w:r>
    </w:p>
    <w:p w14:paraId="1E788F4F" w14:textId="77777777" w:rsidR="00A96765" w:rsidRDefault="00DB5C0E" w:rsidP="00A9676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Розглядаємо о</w:t>
      </w:r>
      <w:proofErr w:type="spellStart"/>
      <w:r w:rsidR="00D41613" w:rsidRPr="000E76D6">
        <w:rPr>
          <w:rFonts w:ascii="Times New Roman" w:hAnsi="Times New Roman"/>
          <w:sz w:val="28"/>
          <w:szCs w:val="28"/>
        </w:rPr>
        <w:t>сновні</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теоретичних</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підходи</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що</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пояснюють</w:t>
      </w:r>
      <w:proofErr w:type="spellEnd"/>
      <w:r w:rsidR="00D41613" w:rsidRPr="000E76D6">
        <w:rPr>
          <w:rFonts w:ascii="Times New Roman" w:hAnsi="Times New Roman"/>
          <w:sz w:val="28"/>
          <w:szCs w:val="28"/>
        </w:rPr>
        <w:t xml:space="preserve"> причин </w:t>
      </w:r>
      <w:proofErr w:type="spellStart"/>
      <w:r w:rsidR="00D41613" w:rsidRPr="000E76D6">
        <w:rPr>
          <w:rFonts w:ascii="Times New Roman" w:hAnsi="Times New Roman"/>
          <w:sz w:val="28"/>
          <w:szCs w:val="28"/>
        </w:rPr>
        <w:t>девіантної</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поведінки</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Об’єктивістичний</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підхід</w:t>
      </w:r>
      <w:proofErr w:type="spellEnd"/>
      <w:r w:rsidR="00D41613" w:rsidRPr="000E76D6">
        <w:rPr>
          <w:rFonts w:ascii="Times New Roman" w:hAnsi="Times New Roman"/>
          <w:sz w:val="28"/>
          <w:szCs w:val="28"/>
        </w:rPr>
        <w:t xml:space="preserve"> (Е. Дюркгейм, Р. Мертон та </w:t>
      </w:r>
      <w:proofErr w:type="spellStart"/>
      <w:r w:rsidR="00D41613" w:rsidRPr="000E76D6">
        <w:rPr>
          <w:rFonts w:ascii="Times New Roman" w:hAnsi="Times New Roman"/>
          <w:sz w:val="28"/>
          <w:szCs w:val="28"/>
        </w:rPr>
        <w:t>ін</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що</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являє</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суспільні</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норми</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які</w:t>
      </w:r>
      <w:proofErr w:type="spellEnd"/>
      <w:r w:rsidR="00D41613" w:rsidRPr="000E76D6">
        <w:rPr>
          <w:rFonts w:ascii="Times New Roman" w:hAnsi="Times New Roman"/>
          <w:sz w:val="28"/>
          <w:szCs w:val="28"/>
        </w:rPr>
        <w:t xml:space="preserve"> є стандартом для </w:t>
      </w:r>
      <w:proofErr w:type="spellStart"/>
      <w:r w:rsidR="00D41613" w:rsidRPr="000E76D6">
        <w:rPr>
          <w:rFonts w:ascii="Times New Roman" w:hAnsi="Times New Roman"/>
          <w:sz w:val="28"/>
          <w:szCs w:val="28"/>
        </w:rPr>
        <w:t>оцінювання</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поведінки</w:t>
      </w:r>
      <w:proofErr w:type="spellEnd"/>
      <w:r w:rsidR="00D41613" w:rsidRPr="000E76D6">
        <w:rPr>
          <w:rFonts w:ascii="Times New Roman" w:hAnsi="Times New Roman"/>
          <w:sz w:val="28"/>
          <w:szCs w:val="28"/>
        </w:rPr>
        <w:t xml:space="preserve"> та </w:t>
      </w:r>
      <w:proofErr w:type="spellStart"/>
      <w:r w:rsidR="00D41613" w:rsidRPr="000E76D6">
        <w:rPr>
          <w:rFonts w:ascii="Times New Roman" w:hAnsi="Times New Roman"/>
          <w:sz w:val="28"/>
          <w:szCs w:val="28"/>
        </w:rPr>
        <w:t>зовнішності</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людини</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Відхилення</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від</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соціального</w:t>
      </w:r>
      <w:proofErr w:type="spellEnd"/>
      <w:r w:rsidR="00D41613" w:rsidRPr="000E76D6">
        <w:rPr>
          <w:rFonts w:ascii="Times New Roman" w:hAnsi="Times New Roman"/>
          <w:sz w:val="28"/>
          <w:szCs w:val="28"/>
        </w:rPr>
        <w:t xml:space="preserve"> стандарту є </w:t>
      </w:r>
      <w:proofErr w:type="spellStart"/>
      <w:r w:rsidR="00D41613" w:rsidRPr="000E76D6">
        <w:rPr>
          <w:rFonts w:ascii="Times New Roman" w:hAnsi="Times New Roman"/>
          <w:sz w:val="28"/>
          <w:szCs w:val="28"/>
        </w:rPr>
        <w:t>девіантним</w:t>
      </w:r>
      <w:proofErr w:type="spellEnd"/>
      <w:r w:rsidR="00D41613" w:rsidRPr="000E76D6">
        <w:rPr>
          <w:rFonts w:ascii="Times New Roman" w:hAnsi="Times New Roman"/>
          <w:sz w:val="28"/>
          <w:szCs w:val="28"/>
        </w:rPr>
        <w:t xml:space="preserve">, а </w:t>
      </w:r>
      <w:proofErr w:type="spellStart"/>
      <w:r w:rsidR="00D41613" w:rsidRPr="000E76D6">
        <w:rPr>
          <w:rFonts w:ascii="Times New Roman" w:hAnsi="Times New Roman"/>
          <w:sz w:val="28"/>
          <w:szCs w:val="28"/>
        </w:rPr>
        <w:t>людина</w:t>
      </w:r>
      <w:proofErr w:type="spellEnd"/>
      <w:r w:rsidR="00D41613" w:rsidRPr="000E76D6">
        <w:rPr>
          <w:rFonts w:ascii="Times New Roman" w:hAnsi="Times New Roman"/>
          <w:sz w:val="28"/>
          <w:szCs w:val="28"/>
        </w:rPr>
        <w:t xml:space="preserve"> </w:t>
      </w:r>
      <w:proofErr w:type="spellStart"/>
      <w:r w:rsidR="00D41613" w:rsidRPr="000E76D6">
        <w:rPr>
          <w:rFonts w:ascii="Times New Roman" w:hAnsi="Times New Roman"/>
          <w:sz w:val="28"/>
          <w:szCs w:val="28"/>
        </w:rPr>
        <w:t>визначається</w:t>
      </w:r>
      <w:proofErr w:type="spellEnd"/>
      <w:r w:rsidR="00D41613" w:rsidRPr="000E76D6">
        <w:rPr>
          <w:rFonts w:ascii="Times New Roman" w:hAnsi="Times New Roman"/>
          <w:sz w:val="28"/>
          <w:szCs w:val="28"/>
        </w:rPr>
        <w:t xml:space="preserve"> як </w:t>
      </w:r>
      <w:proofErr w:type="spellStart"/>
      <w:r w:rsidR="00D41613" w:rsidRPr="000E76D6">
        <w:rPr>
          <w:rFonts w:ascii="Times New Roman" w:hAnsi="Times New Roman"/>
          <w:sz w:val="28"/>
          <w:szCs w:val="28"/>
        </w:rPr>
        <w:t>девіант</w:t>
      </w:r>
      <w:proofErr w:type="spellEnd"/>
      <w:r w:rsidR="00D41613" w:rsidRPr="000E76D6">
        <w:rPr>
          <w:rFonts w:ascii="Times New Roman" w:hAnsi="Times New Roman"/>
          <w:sz w:val="28"/>
          <w:szCs w:val="28"/>
        </w:rPr>
        <w:t xml:space="preserve">. </w:t>
      </w:r>
    </w:p>
    <w:p w14:paraId="121E9ADA" w14:textId="77777777" w:rsidR="00A96765" w:rsidRDefault="00D41613" w:rsidP="00A96765">
      <w:pPr>
        <w:spacing w:after="0" w:line="360" w:lineRule="auto"/>
        <w:ind w:firstLine="708"/>
        <w:jc w:val="both"/>
        <w:rPr>
          <w:rFonts w:ascii="Times New Roman" w:hAnsi="Times New Roman"/>
          <w:sz w:val="28"/>
          <w:szCs w:val="28"/>
          <w:lang w:val="uk-UA"/>
        </w:rPr>
      </w:pPr>
      <w:r w:rsidRPr="00A96765">
        <w:rPr>
          <w:rFonts w:ascii="Times New Roman" w:hAnsi="Times New Roman"/>
          <w:sz w:val="28"/>
          <w:szCs w:val="28"/>
          <w:lang w:val="uk-UA"/>
        </w:rPr>
        <w:t>Суб’єктивістичний підхід</w:t>
      </w:r>
      <w:r w:rsidR="00A96765" w:rsidRPr="00A96765">
        <w:rPr>
          <w:rFonts w:ascii="Times New Roman" w:hAnsi="Times New Roman"/>
          <w:sz w:val="28"/>
          <w:szCs w:val="28"/>
          <w:lang w:val="uk-UA"/>
        </w:rPr>
        <w:t xml:space="preserve"> (Г. </w:t>
      </w:r>
      <w:proofErr w:type="spellStart"/>
      <w:r w:rsidR="00A96765" w:rsidRPr="00A96765">
        <w:rPr>
          <w:rFonts w:ascii="Times New Roman" w:hAnsi="Times New Roman"/>
          <w:sz w:val="28"/>
          <w:szCs w:val="28"/>
          <w:lang w:val="uk-UA"/>
        </w:rPr>
        <w:t>Беккер</w:t>
      </w:r>
      <w:proofErr w:type="spellEnd"/>
      <w:r w:rsidR="00A96765" w:rsidRPr="00A96765">
        <w:rPr>
          <w:rFonts w:ascii="Times New Roman" w:hAnsi="Times New Roman"/>
          <w:sz w:val="28"/>
          <w:szCs w:val="28"/>
          <w:lang w:val="uk-UA"/>
        </w:rPr>
        <w:t xml:space="preserve">, Р. </w:t>
      </w:r>
      <w:proofErr w:type="spellStart"/>
      <w:r w:rsidR="00A96765" w:rsidRPr="00A96765">
        <w:rPr>
          <w:rFonts w:ascii="Times New Roman" w:hAnsi="Times New Roman"/>
          <w:sz w:val="28"/>
          <w:szCs w:val="28"/>
          <w:lang w:val="uk-UA"/>
        </w:rPr>
        <w:t>Террі</w:t>
      </w:r>
      <w:proofErr w:type="spellEnd"/>
      <w:r w:rsidR="00A96765" w:rsidRPr="00A96765">
        <w:rPr>
          <w:rFonts w:ascii="Times New Roman" w:hAnsi="Times New Roman"/>
          <w:sz w:val="28"/>
          <w:szCs w:val="28"/>
          <w:lang w:val="uk-UA"/>
        </w:rPr>
        <w:t xml:space="preserve"> та ін.) </w:t>
      </w:r>
      <w:r w:rsidRPr="00A96765">
        <w:rPr>
          <w:rFonts w:ascii="Times New Roman" w:hAnsi="Times New Roman"/>
          <w:sz w:val="28"/>
          <w:szCs w:val="28"/>
          <w:lang w:val="uk-UA"/>
        </w:rPr>
        <w:t>дає реакцію суспільства на відхилення від соціальної норми, тобто поведінка людини стає девіантною, коли суспільство</w:t>
      </w:r>
      <w:r w:rsidR="00093532">
        <w:rPr>
          <w:rFonts w:ascii="Times New Roman" w:hAnsi="Times New Roman"/>
          <w:sz w:val="28"/>
          <w:szCs w:val="28"/>
          <w:lang w:val="uk-UA"/>
        </w:rPr>
        <w:t xml:space="preserve"> визнає його таким [</w:t>
      </w:r>
      <w:r w:rsidR="00093532" w:rsidRPr="00093532">
        <w:rPr>
          <w:rFonts w:ascii="Times New Roman" w:hAnsi="Times New Roman"/>
          <w:sz w:val="28"/>
          <w:szCs w:val="28"/>
          <w:lang w:val="uk-UA"/>
        </w:rPr>
        <w:t>38</w:t>
      </w:r>
      <w:r w:rsidRPr="00A96765">
        <w:rPr>
          <w:rFonts w:ascii="Times New Roman" w:hAnsi="Times New Roman"/>
          <w:sz w:val="28"/>
          <w:szCs w:val="28"/>
          <w:lang w:val="uk-UA"/>
        </w:rPr>
        <w:t xml:space="preserve">]. </w:t>
      </w:r>
    </w:p>
    <w:p w14:paraId="3B2745CF" w14:textId="77777777" w:rsidR="00A96765" w:rsidRDefault="00D41613" w:rsidP="00A96765">
      <w:pPr>
        <w:spacing w:after="0" w:line="360" w:lineRule="auto"/>
        <w:ind w:firstLine="708"/>
        <w:jc w:val="both"/>
        <w:rPr>
          <w:rFonts w:ascii="Times New Roman" w:hAnsi="Times New Roman"/>
          <w:sz w:val="28"/>
          <w:szCs w:val="28"/>
          <w:lang w:val="uk-UA"/>
        </w:rPr>
      </w:pPr>
      <w:r w:rsidRPr="00A96765">
        <w:rPr>
          <w:rFonts w:ascii="Times New Roman" w:hAnsi="Times New Roman"/>
          <w:sz w:val="28"/>
          <w:szCs w:val="28"/>
          <w:lang w:val="uk-UA"/>
        </w:rPr>
        <w:t xml:space="preserve">З точки зору </w:t>
      </w:r>
      <w:proofErr w:type="spellStart"/>
      <w:r w:rsidRPr="00A96765">
        <w:rPr>
          <w:rFonts w:ascii="Times New Roman" w:hAnsi="Times New Roman"/>
          <w:sz w:val="28"/>
          <w:szCs w:val="28"/>
          <w:lang w:val="uk-UA"/>
        </w:rPr>
        <w:t>біосоціологічного</w:t>
      </w:r>
      <w:proofErr w:type="spellEnd"/>
      <w:r w:rsidRPr="00A96765">
        <w:rPr>
          <w:rFonts w:ascii="Times New Roman" w:hAnsi="Times New Roman"/>
          <w:sz w:val="28"/>
          <w:szCs w:val="28"/>
          <w:lang w:val="uk-UA"/>
        </w:rPr>
        <w:t xml:space="preserve"> підходу злочинна поведінка людини пов’язується з її анатомічною будовою (Ч. </w:t>
      </w:r>
      <w:proofErr w:type="spellStart"/>
      <w:r w:rsidRPr="00A96765">
        <w:rPr>
          <w:rFonts w:ascii="Times New Roman" w:hAnsi="Times New Roman"/>
          <w:sz w:val="28"/>
          <w:szCs w:val="28"/>
          <w:lang w:val="uk-UA"/>
        </w:rPr>
        <w:t>Ломброзо</w:t>
      </w:r>
      <w:proofErr w:type="spellEnd"/>
      <w:r w:rsidRPr="00A96765">
        <w:rPr>
          <w:rFonts w:ascii="Times New Roman" w:hAnsi="Times New Roman"/>
          <w:sz w:val="28"/>
          <w:szCs w:val="28"/>
          <w:lang w:val="uk-UA"/>
        </w:rPr>
        <w:t xml:space="preserve">) типами темпераменту або конституційними типами людини. </w:t>
      </w:r>
    </w:p>
    <w:p w14:paraId="6CADDAE8" w14:textId="77777777" w:rsidR="00FC727B" w:rsidRDefault="00D41613" w:rsidP="00A96765">
      <w:pPr>
        <w:spacing w:after="0" w:line="360" w:lineRule="auto"/>
        <w:ind w:firstLine="708"/>
        <w:jc w:val="both"/>
        <w:rPr>
          <w:rFonts w:ascii="Times New Roman" w:hAnsi="Times New Roman"/>
          <w:sz w:val="28"/>
          <w:szCs w:val="28"/>
          <w:lang w:val="uk-UA"/>
        </w:rPr>
      </w:pPr>
      <w:r w:rsidRPr="00A96765">
        <w:rPr>
          <w:rFonts w:ascii="Times New Roman" w:hAnsi="Times New Roman"/>
          <w:sz w:val="28"/>
          <w:szCs w:val="28"/>
          <w:lang w:val="uk-UA"/>
        </w:rPr>
        <w:t xml:space="preserve">Еволюційний підхід (Ч. Дарвін) ґрунтується на законах природного відбору і спадковості, етологічний та </w:t>
      </w:r>
      <w:proofErr w:type="spellStart"/>
      <w:r w:rsidRPr="00A96765">
        <w:rPr>
          <w:rFonts w:ascii="Times New Roman" w:hAnsi="Times New Roman"/>
          <w:sz w:val="28"/>
          <w:szCs w:val="28"/>
          <w:lang w:val="uk-UA"/>
        </w:rPr>
        <w:t>психогенетичний</w:t>
      </w:r>
      <w:proofErr w:type="spellEnd"/>
      <w:r w:rsidRPr="00A96765">
        <w:rPr>
          <w:rFonts w:ascii="Times New Roman" w:hAnsi="Times New Roman"/>
          <w:sz w:val="28"/>
          <w:szCs w:val="28"/>
          <w:lang w:val="uk-UA"/>
        </w:rPr>
        <w:t xml:space="preserve"> підходи, (К. Лоренц, Ф. </w:t>
      </w:r>
      <w:proofErr w:type="spellStart"/>
      <w:r w:rsidRPr="00A96765">
        <w:rPr>
          <w:rFonts w:ascii="Times New Roman" w:hAnsi="Times New Roman"/>
          <w:sz w:val="28"/>
          <w:szCs w:val="28"/>
          <w:lang w:val="uk-UA"/>
        </w:rPr>
        <w:t>Гальтон</w:t>
      </w:r>
      <w:proofErr w:type="spellEnd"/>
      <w:r w:rsidRPr="00A96765">
        <w:rPr>
          <w:rFonts w:ascii="Times New Roman" w:hAnsi="Times New Roman"/>
          <w:sz w:val="28"/>
          <w:szCs w:val="28"/>
          <w:lang w:val="uk-UA"/>
        </w:rPr>
        <w:t>, Г. Мендель) агресивну поведінку, протиправні здібності та схильності пояснюють вродженими інсти</w:t>
      </w:r>
      <w:r w:rsidR="00093532">
        <w:rPr>
          <w:rFonts w:ascii="Times New Roman" w:hAnsi="Times New Roman"/>
          <w:sz w:val="28"/>
          <w:szCs w:val="28"/>
          <w:lang w:val="uk-UA"/>
        </w:rPr>
        <w:t>нктами боротьби за існування [</w:t>
      </w:r>
      <w:r w:rsidR="00093532" w:rsidRPr="00093532">
        <w:rPr>
          <w:rFonts w:ascii="Times New Roman" w:hAnsi="Times New Roman"/>
          <w:sz w:val="28"/>
          <w:szCs w:val="28"/>
          <w:lang w:val="uk-UA"/>
        </w:rPr>
        <w:t>38</w:t>
      </w:r>
      <w:r w:rsidRPr="00A96765">
        <w:rPr>
          <w:rFonts w:ascii="Times New Roman" w:hAnsi="Times New Roman"/>
          <w:sz w:val="28"/>
          <w:szCs w:val="28"/>
          <w:lang w:val="uk-UA"/>
        </w:rPr>
        <w:t xml:space="preserve">]. </w:t>
      </w:r>
    </w:p>
    <w:p w14:paraId="64B3E5C6" w14:textId="77777777" w:rsidR="00FC727B" w:rsidRDefault="00D41613" w:rsidP="00A96765">
      <w:pPr>
        <w:spacing w:after="0" w:line="360" w:lineRule="auto"/>
        <w:ind w:firstLine="708"/>
        <w:jc w:val="both"/>
        <w:rPr>
          <w:rFonts w:ascii="Times New Roman" w:hAnsi="Times New Roman"/>
          <w:sz w:val="28"/>
          <w:szCs w:val="28"/>
          <w:lang w:val="uk-UA"/>
        </w:rPr>
      </w:pPr>
      <w:r w:rsidRPr="00FC727B">
        <w:rPr>
          <w:rFonts w:ascii="Times New Roman" w:hAnsi="Times New Roman"/>
          <w:sz w:val="28"/>
          <w:szCs w:val="28"/>
          <w:lang w:val="uk-UA"/>
        </w:rPr>
        <w:t>Фундатори психологічних теорій основою поведінки, що відхиляється, вважають особливості психіки, зокрема: почуття неповноцінності (А. Адлер) або фрустрація (</w:t>
      </w:r>
      <w:proofErr w:type="spellStart"/>
      <w:r w:rsidRPr="00FC727B">
        <w:rPr>
          <w:rFonts w:ascii="Times New Roman" w:hAnsi="Times New Roman"/>
          <w:sz w:val="28"/>
          <w:szCs w:val="28"/>
          <w:lang w:val="uk-UA"/>
        </w:rPr>
        <w:t>Дж</w:t>
      </w:r>
      <w:proofErr w:type="spellEnd"/>
      <w:r w:rsidRPr="00FC727B">
        <w:rPr>
          <w:rFonts w:ascii="Times New Roman" w:hAnsi="Times New Roman"/>
          <w:sz w:val="28"/>
          <w:szCs w:val="28"/>
          <w:lang w:val="uk-UA"/>
        </w:rPr>
        <w:t xml:space="preserve">. </w:t>
      </w:r>
      <w:proofErr w:type="spellStart"/>
      <w:r w:rsidRPr="00E3505F">
        <w:rPr>
          <w:rFonts w:ascii="Times New Roman" w:hAnsi="Times New Roman"/>
          <w:sz w:val="28"/>
          <w:szCs w:val="28"/>
          <w:lang w:val="uk-UA"/>
        </w:rPr>
        <w:t>Доллард</w:t>
      </w:r>
      <w:proofErr w:type="spellEnd"/>
      <w:r w:rsidRPr="00E3505F">
        <w:rPr>
          <w:rFonts w:ascii="Times New Roman" w:hAnsi="Times New Roman"/>
          <w:sz w:val="28"/>
          <w:szCs w:val="28"/>
          <w:lang w:val="uk-UA"/>
        </w:rPr>
        <w:t xml:space="preserve">), інстинкти руйнування й агресії (З. Фрейд), порушення процесу само актуалізації (А. Маслоу, К. Роджерс), </w:t>
      </w:r>
      <w:proofErr w:type="spellStart"/>
      <w:r w:rsidRPr="00E3505F">
        <w:rPr>
          <w:rFonts w:ascii="Times New Roman" w:hAnsi="Times New Roman"/>
          <w:sz w:val="28"/>
          <w:szCs w:val="28"/>
          <w:lang w:val="uk-UA"/>
        </w:rPr>
        <w:t>неа</w:t>
      </w:r>
      <w:proofErr w:type="spellEnd"/>
      <w:r w:rsidRPr="00E3505F">
        <w:rPr>
          <w:rFonts w:ascii="Times New Roman" w:hAnsi="Times New Roman"/>
          <w:sz w:val="28"/>
          <w:szCs w:val="28"/>
          <w:lang w:val="uk-UA"/>
        </w:rPr>
        <w:t xml:space="preserve"> </w:t>
      </w:r>
      <w:proofErr w:type="spellStart"/>
      <w:r w:rsidRPr="00E3505F">
        <w:rPr>
          <w:rFonts w:ascii="Times New Roman" w:hAnsi="Times New Roman"/>
          <w:sz w:val="28"/>
          <w:szCs w:val="28"/>
          <w:lang w:val="uk-UA"/>
        </w:rPr>
        <w:t>даптивні</w:t>
      </w:r>
      <w:proofErr w:type="spellEnd"/>
      <w:r w:rsidRPr="00E3505F">
        <w:rPr>
          <w:rFonts w:ascii="Times New Roman" w:hAnsi="Times New Roman"/>
          <w:sz w:val="28"/>
          <w:szCs w:val="28"/>
          <w:lang w:val="uk-UA"/>
        </w:rPr>
        <w:t xml:space="preserve"> когнітивні схе</w:t>
      </w:r>
      <w:r w:rsidR="00D958AF">
        <w:rPr>
          <w:rFonts w:ascii="Times New Roman" w:hAnsi="Times New Roman"/>
          <w:sz w:val="28"/>
          <w:szCs w:val="28"/>
          <w:lang w:val="uk-UA"/>
        </w:rPr>
        <w:t xml:space="preserve">ми (А. Бек, А. </w:t>
      </w:r>
      <w:proofErr w:type="spellStart"/>
      <w:r w:rsidR="00D958AF">
        <w:rPr>
          <w:rFonts w:ascii="Times New Roman" w:hAnsi="Times New Roman"/>
          <w:sz w:val="28"/>
          <w:szCs w:val="28"/>
          <w:lang w:val="uk-UA"/>
        </w:rPr>
        <w:t>Елліс</w:t>
      </w:r>
      <w:proofErr w:type="spellEnd"/>
      <w:r w:rsidR="00D958AF">
        <w:rPr>
          <w:rFonts w:ascii="Times New Roman" w:hAnsi="Times New Roman"/>
          <w:sz w:val="28"/>
          <w:szCs w:val="28"/>
          <w:lang w:val="uk-UA"/>
        </w:rPr>
        <w:t>) тощо [1</w:t>
      </w:r>
      <w:r w:rsidR="00EA627C" w:rsidRPr="00EA627C">
        <w:rPr>
          <w:rFonts w:ascii="Times New Roman" w:hAnsi="Times New Roman"/>
          <w:sz w:val="28"/>
          <w:szCs w:val="28"/>
          <w:lang w:val="uk-UA"/>
        </w:rPr>
        <w:t>9</w:t>
      </w:r>
      <w:r w:rsidRPr="00E3505F">
        <w:rPr>
          <w:rFonts w:ascii="Times New Roman" w:hAnsi="Times New Roman"/>
          <w:sz w:val="28"/>
          <w:szCs w:val="28"/>
          <w:lang w:val="uk-UA"/>
        </w:rPr>
        <w:t xml:space="preserve">]. </w:t>
      </w:r>
    </w:p>
    <w:p w14:paraId="6482C18E" w14:textId="77777777" w:rsidR="00FC727B" w:rsidRDefault="00D41613" w:rsidP="00A96765">
      <w:pPr>
        <w:spacing w:after="0" w:line="360" w:lineRule="auto"/>
        <w:ind w:firstLine="708"/>
        <w:jc w:val="both"/>
        <w:rPr>
          <w:rFonts w:ascii="Times New Roman" w:hAnsi="Times New Roman"/>
          <w:sz w:val="28"/>
          <w:szCs w:val="28"/>
          <w:lang w:val="uk-UA"/>
        </w:rPr>
      </w:pPr>
      <w:r w:rsidRPr="00FC727B">
        <w:rPr>
          <w:rFonts w:ascii="Times New Roman" w:hAnsi="Times New Roman"/>
          <w:sz w:val="28"/>
          <w:szCs w:val="28"/>
          <w:lang w:val="uk-UA"/>
        </w:rPr>
        <w:lastRenderedPageBreak/>
        <w:t xml:space="preserve">З точки зору соціологічного підходу девіантна поведінка людини є наслідком суперечностей між результатом засвоєння соціального досвіду особистістю та вимогами виховання і середовища. </w:t>
      </w:r>
      <w:r w:rsidRPr="000E76D6">
        <w:rPr>
          <w:rFonts w:ascii="Times New Roman" w:hAnsi="Times New Roman"/>
          <w:sz w:val="28"/>
          <w:szCs w:val="28"/>
        </w:rPr>
        <w:t xml:space="preserve">Причиною </w:t>
      </w:r>
      <w:proofErr w:type="spellStart"/>
      <w:r w:rsidRPr="000E76D6">
        <w:rPr>
          <w:rFonts w:ascii="Times New Roman" w:hAnsi="Times New Roman"/>
          <w:sz w:val="28"/>
          <w:szCs w:val="28"/>
        </w:rPr>
        <w:t>девіації</w:t>
      </w:r>
      <w:proofErr w:type="spellEnd"/>
      <w:r w:rsidRPr="000E76D6">
        <w:rPr>
          <w:rFonts w:ascii="Times New Roman" w:hAnsi="Times New Roman"/>
          <w:sz w:val="28"/>
          <w:szCs w:val="28"/>
        </w:rPr>
        <w:t xml:space="preserve"> є стан </w:t>
      </w:r>
      <w:proofErr w:type="spellStart"/>
      <w:r w:rsidRPr="000E76D6">
        <w:rPr>
          <w:rFonts w:ascii="Times New Roman" w:hAnsi="Times New Roman"/>
          <w:sz w:val="28"/>
          <w:szCs w:val="28"/>
        </w:rPr>
        <w:t>аномії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під</w:t>
      </w:r>
      <w:proofErr w:type="spellEnd"/>
      <w:r w:rsidRPr="000E76D6">
        <w:rPr>
          <w:rFonts w:ascii="Times New Roman" w:hAnsi="Times New Roman"/>
          <w:sz w:val="28"/>
          <w:szCs w:val="28"/>
        </w:rPr>
        <w:t xml:space="preserve"> час </w:t>
      </w:r>
      <w:proofErr w:type="spellStart"/>
      <w:r w:rsidRPr="000E76D6">
        <w:rPr>
          <w:rFonts w:ascii="Times New Roman" w:hAnsi="Times New Roman"/>
          <w:sz w:val="28"/>
          <w:szCs w:val="28"/>
        </w:rPr>
        <w:t>швидких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суспільних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змін</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або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неможливість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досягнення</w:t>
      </w:r>
      <w:proofErr w:type="spellEnd"/>
      <w:r w:rsidRPr="000E76D6">
        <w:rPr>
          <w:rFonts w:ascii="Times New Roman" w:hAnsi="Times New Roman"/>
          <w:sz w:val="28"/>
          <w:szCs w:val="28"/>
        </w:rPr>
        <w:t xml:space="preserve"> культурно </w:t>
      </w:r>
      <w:proofErr w:type="spellStart"/>
      <w:r w:rsidRPr="000E76D6">
        <w:rPr>
          <w:rFonts w:ascii="Times New Roman" w:hAnsi="Times New Roman"/>
          <w:sz w:val="28"/>
          <w:szCs w:val="28"/>
        </w:rPr>
        <w:t>визнаних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цілей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соціально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визнаними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засобами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Спираючись</w:t>
      </w:r>
      <w:proofErr w:type="spellEnd"/>
      <w:r w:rsidRPr="000E76D6">
        <w:rPr>
          <w:rFonts w:ascii="Times New Roman" w:hAnsi="Times New Roman"/>
          <w:sz w:val="28"/>
          <w:szCs w:val="28"/>
        </w:rPr>
        <w:t xml:space="preserve"> на </w:t>
      </w:r>
      <w:proofErr w:type="spellStart"/>
      <w:r w:rsidRPr="000E76D6">
        <w:rPr>
          <w:rFonts w:ascii="Times New Roman" w:hAnsi="Times New Roman"/>
          <w:sz w:val="28"/>
          <w:szCs w:val="28"/>
        </w:rPr>
        <w:t>теоретичні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підходи</w:t>
      </w:r>
      <w:proofErr w:type="spellEnd"/>
      <w:r w:rsidRPr="000E76D6">
        <w:rPr>
          <w:rFonts w:ascii="Times New Roman" w:hAnsi="Times New Roman"/>
          <w:sz w:val="28"/>
          <w:szCs w:val="28"/>
        </w:rPr>
        <w:t xml:space="preserve">, Ю. А. </w:t>
      </w:r>
      <w:proofErr w:type="spellStart"/>
      <w:r w:rsidRPr="000E76D6">
        <w:rPr>
          <w:rFonts w:ascii="Times New Roman" w:hAnsi="Times New Roman"/>
          <w:sz w:val="28"/>
          <w:szCs w:val="28"/>
        </w:rPr>
        <w:t>Клейберг</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визначає</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такі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групи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чинників</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що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зумовлюють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девіантн</w:t>
      </w:r>
      <w:r w:rsidR="00D81246">
        <w:rPr>
          <w:rFonts w:ascii="Times New Roman" w:hAnsi="Times New Roman"/>
          <w:sz w:val="28"/>
          <w:szCs w:val="28"/>
        </w:rPr>
        <w:t>у</w:t>
      </w:r>
      <w:proofErr w:type="spellEnd"/>
      <w:r w:rsidR="00D81246">
        <w:rPr>
          <w:rFonts w:ascii="Times New Roman" w:hAnsi="Times New Roman"/>
          <w:sz w:val="28"/>
          <w:szCs w:val="28"/>
        </w:rPr>
        <w:t xml:space="preserve"> </w:t>
      </w:r>
      <w:proofErr w:type="spellStart"/>
      <w:r w:rsidR="00D81246">
        <w:rPr>
          <w:rFonts w:ascii="Times New Roman" w:hAnsi="Times New Roman"/>
          <w:sz w:val="28"/>
          <w:szCs w:val="28"/>
        </w:rPr>
        <w:t>поведінку</w:t>
      </w:r>
      <w:proofErr w:type="spellEnd"/>
      <w:r w:rsidR="00D81246">
        <w:rPr>
          <w:rFonts w:ascii="Times New Roman" w:hAnsi="Times New Roman"/>
          <w:sz w:val="28"/>
          <w:szCs w:val="28"/>
        </w:rPr>
        <w:t xml:space="preserve"> </w:t>
      </w:r>
      <w:proofErr w:type="spellStart"/>
      <w:r w:rsidR="00D81246">
        <w:rPr>
          <w:rFonts w:ascii="Times New Roman" w:hAnsi="Times New Roman"/>
          <w:sz w:val="28"/>
          <w:szCs w:val="28"/>
        </w:rPr>
        <w:t>неповнолітніх</w:t>
      </w:r>
      <w:proofErr w:type="spellEnd"/>
      <w:r w:rsidR="00D81246">
        <w:rPr>
          <w:rFonts w:ascii="Times New Roman" w:hAnsi="Times New Roman"/>
          <w:sz w:val="28"/>
          <w:szCs w:val="28"/>
        </w:rPr>
        <w:t xml:space="preserve"> [</w:t>
      </w:r>
      <w:r w:rsidR="00093532" w:rsidRPr="00093532">
        <w:rPr>
          <w:rFonts w:ascii="Times New Roman" w:hAnsi="Times New Roman"/>
          <w:sz w:val="28"/>
          <w:szCs w:val="28"/>
        </w:rPr>
        <w:t>53</w:t>
      </w:r>
      <w:r w:rsidR="00FC727B">
        <w:rPr>
          <w:rFonts w:ascii="Times New Roman" w:hAnsi="Times New Roman"/>
          <w:sz w:val="28"/>
          <w:szCs w:val="28"/>
        </w:rPr>
        <w:t>]:</w:t>
      </w:r>
      <w:r w:rsidR="006B5C56">
        <w:rPr>
          <w:rFonts w:ascii="Times New Roman" w:hAnsi="Times New Roman"/>
          <w:sz w:val="28"/>
          <w:szCs w:val="28"/>
          <w:lang w:val="uk-UA"/>
        </w:rPr>
        <w:t xml:space="preserve"> </w:t>
      </w:r>
      <w:r w:rsidR="00FC727B">
        <w:rPr>
          <w:rFonts w:ascii="Times New Roman" w:hAnsi="Times New Roman"/>
          <w:sz w:val="28"/>
          <w:szCs w:val="28"/>
          <w:lang w:val="uk-UA"/>
        </w:rPr>
        <w:t>б</w:t>
      </w:r>
      <w:proofErr w:type="spellStart"/>
      <w:r w:rsidRPr="000E76D6">
        <w:rPr>
          <w:rFonts w:ascii="Times New Roman" w:hAnsi="Times New Roman"/>
          <w:sz w:val="28"/>
          <w:szCs w:val="28"/>
        </w:rPr>
        <w:t>іологічні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чинники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розкриваються</w:t>
      </w:r>
      <w:proofErr w:type="spellEnd"/>
      <w:r w:rsidRPr="000E76D6">
        <w:rPr>
          <w:rFonts w:ascii="Times New Roman" w:hAnsi="Times New Roman"/>
          <w:sz w:val="28"/>
          <w:szCs w:val="28"/>
        </w:rPr>
        <w:t xml:space="preserve"> в </w:t>
      </w:r>
      <w:proofErr w:type="spellStart"/>
      <w:r w:rsidRPr="000E76D6">
        <w:rPr>
          <w:rFonts w:ascii="Times New Roman" w:hAnsi="Times New Roman"/>
          <w:sz w:val="28"/>
          <w:szCs w:val="28"/>
        </w:rPr>
        <w:t>існуванні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несприятливих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фізіологічних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чи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анатомічних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особливостей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організму</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дитини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що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утруднюють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його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соціальну</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адаптацію</w:t>
      </w:r>
      <w:proofErr w:type="spellEnd"/>
      <w:r w:rsidRPr="000E76D6">
        <w:rPr>
          <w:rFonts w:ascii="Times New Roman" w:hAnsi="Times New Roman"/>
          <w:sz w:val="28"/>
          <w:szCs w:val="28"/>
        </w:rPr>
        <w:t xml:space="preserve">. </w:t>
      </w:r>
    </w:p>
    <w:p w14:paraId="0748629E" w14:textId="77777777" w:rsidR="00FC727B" w:rsidRDefault="00D41613" w:rsidP="00A96765">
      <w:pPr>
        <w:spacing w:after="0" w:line="360" w:lineRule="auto"/>
        <w:ind w:firstLine="708"/>
        <w:jc w:val="both"/>
        <w:rPr>
          <w:rFonts w:ascii="Times New Roman" w:hAnsi="Times New Roman"/>
          <w:sz w:val="28"/>
          <w:szCs w:val="28"/>
          <w:lang w:val="uk-UA"/>
        </w:rPr>
      </w:pPr>
      <w:r w:rsidRPr="00FC727B">
        <w:rPr>
          <w:rFonts w:ascii="Times New Roman" w:hAnsi="Times New Roman"/>
          <w:sz w:val="28"/>
          <w:szCs w:val="28"/>
          <w:lang w:val="uk-UA"/>
        </w:rPr>
        <w:t xml:space="preserve">На думку Є. В. </w:t>
      </w:r>
      <w:proofErr w:type="spellStart"/>
      <w:r w:rsidRPr="00FC727B">
        <w:rPr>
          <w:rFonts w:ascii="Times New Roman" w:hAnsi="Times New Roman"/>
          <w:sz w:val="28"/>
          <w:szCs w:val="28"/>
          <w:lang w:val="uk-UA"/>
        </w:rPr>
        <w:t>Змановської</w:t>
      </w:r>
      <w:proofErr w:type="spellEnd"/>
      <w:r w:rsidRPr="00FC727B">
        <w:rPr>
          <w:rFonts w:ascii="Times New Roman" w:hAnsi="Times New Roman"/>
          <w:sz w:val="28"/>
          <w:szCs w:val="28"/>
          <w:lang w:val="uk-UA"/>
        </w:rPr>
        <w:t xml:space="preserve"> до цієї групи чинників належать як </w:t>
      </w:r>
      <w:proofErr w:type="spellStart"/>
      <w:r w:rsidRPr="00FC727B">
        <w:rPr>
          <w:rFonts w:ascii="Times New Roman" w:hAnsi="Times New Roman"/>
          <w:sz w:val="28"/>
          <w:szCs w:val="28"/>
          <w:lang w:val="uk-UA"/>
        </w:rPr>
        <w:t>успадковано</w:t>
      </w:r>
      <w:proofErr w:type="spellEnd"/>
      <w:r w:rsidRPr="00FC727B">
        <w:rPr>
          <w:rFonts w:ascii="Times New Roman" w:hAnsi="Times New Roman"/>
          <w:sz w:val="28"/>
          <w:szCs w:val="28"/>
          <w:lang w:val="uk-UA"/>
        </w:rPr>
        <w:t>-генетичні особливості (статеві відмінності, вікові особливості, фізична конституція, витривалість, стан і типологічні властивості нервової системи, внутрішньоутробний розвиток), так й психічні відхилення (нервово-психічне здоров’я, психічні розлади та аномалії, наявність акцентуа</w:t>
      </w:r>
      <w:r w:rsidR="00093532">
        <w:rPr>
          <w:rFonts w:ascii="Times New Roman" w:hAnsi="Times New Roman"/>
          <w:sz w:val="28"/>
          <w:szCs w:val="28"/>
          <w:lang w:val="uk-UA"/>
        </w:rPr>
        <w:t>ції характеру або психопатії) [</w:t>
      </w:r>
      <w:r w:rsidR="00093532" w:rsidRPr="00093532">
        <w:rPr>
          <w:rFonts w:ascii="Times New Roman" w:hAnsi="Times New Roman"/>
          <w:sz w:val="28"/>
          <w:szCs w:val="28"/>
          <w:lang w:val="uk-UA"/>
        </w:rPr>
        <w:t>38</w:t>
      </w:r>
      <w:r w:rsidRPr="00FC727B">
        <w:rPr>
          <w:rFonts w:ascii="Times New Roman" w:hAnsi="Times New Roman"/>
          <w:sz w:val="28"/>
          <w:szCs w:val="28"/>
          <w:lang w:val="uk-UA"/>
        </w:rPr>
        <w:t xml:space="preserve">]. </w:t>
      </w:r>
    </w:p>
    <w:p w14:paraId="7EFC0ECD" w14:textId="77777777" w:rsidR="00FC727B" w:rsidRDefault="00D41613" w:rsidP="00A96765">
      <w:pPr>
        <w:spacing w:after="0" w:line="360" w:lineRule="auto"/>
        <w:ind w:firstLine="708"/>
        <w:jc w:val="both"/>
        <w:rPr>
          <w:rFonts w:ascii="Times New Roman" w:hAnsi="Times New Roman"/>
          <w:sz w:val="28"/>
          <w:szCs w:val="28"/>
          <w:lang w:val="uk-UA"/>
        </w:rPr>
      </w:pPr>
      <w:r w:rsidRPr="00FC727B">
        <w:rPr>
          <w:rFonts w:ascii="Times New Roman" w:hAnsi="Times New Roman"/>
          <w:sz w:val="28"/>
          <w:szCs w:val="28"/>
          <w:lang w:val="uk-UA"/>
        </w:rPr>
        <w:t xml:space="preserve">Соціальні чинники девіантної поведінки являють собою соціальні, політичні, економічні проблеми, що негативно впливають на суспільство в кризовий період та опосередковано впливають на формування особистості неповнолітніх. </w:t>
      </w:r>
    </w:p>
    <w:p w14:paraId="26D0D2A6" w14:textId="77777777" w:rsidR="00FC727B" w:rsidRDefault="00D41613" w:rsidP="00A96765">
      <w:pPr>
        <w:spacing w:after="0" w:line="360" w:lineRule="auto"/>
        <w:ind w:firstLine="708"/>
        <w:jc w:val="both"/>
        <w:rPr>
          <w:rFonts w:ascii="Times New Roman" w:hAnsi="Times New Roman"/>
          <w:sz w:val="28"/>
          <w:szCs w:val="28"/>
          <w:lang w:val="uk-UA"/>
        </w:rPr>
      </w:pPr>
      <w:r w:rsidRPr="00FC727B">
        <w:rPr>
          <w:rFonts w:ascii="Times New Roman" w:hAnsi="Times New Roman"/>
          <w:sz w:val="28"/>
          <w:szCs w:val="28"/>
          <w:lang w:val="uk-UA"/>
        </w:rPr>
        <w:t xml:space="preserve">До зовнішніх фізичних умов девіантної поведінки Л. М. </w:t>
      </w:r>
      <w:proofErr w:type="spellStart"/>
      <w:r w:rsidRPr="00FC727B">
        <w:rPr>
          <w:rFonts w:ascii="Times New Roman" w:hAnsi="Times New Roman"/>
          <w:sz w:val="28"/>
          <w:szCs w:val="28"/>
          <w:lang w:val="uk-UA"/>
        </w:rPr>
        <w:t>Вольнова</w:t>
      </w:r>
      <w:proofErr w:type="spellEnd"/>
      <w:r w:rsidRPr="00FC727B">
        <w:rPr>
          <w:rFonts w:ascii="Times New Roman" w:hAnsi="Times New Roman"/>
          <w:sz w:val="28"/>
          <w:szCs w:val="28"/>
          <w:lang w:val="uk-UA"/>
        </w:rPr>
        <w:t xml:space="preserve"> відносить такі чинники, як кліматичний, геофізичний, екологічний та ін., що можуть стати неспецифічними причинами агресивної </w:t>
      </w:r>
      <w:r w:rsidR="00D81246">
        <w:rPr>
          <w:rFonts w:ascii="Times New Roman" w:hAnsi="Times New Roman"/>
          <w:sz w:val="28"/>
          <w:szCs w:val="28"/>
          <w:lang w:val="uk-UA"/>
        </w:rPr>
        <w:t>або іншої небажаної поведінки [20</w:t>
      </w:r>
      <w:r w:rsidRPr="00FC727B">
        <w:rPr>
          <w:rFonts w:ascii="Times New Roman" w:hAnsi="Times New Roman"/>
          <w:sz w:val="28"/>
          <w:szCs w:val="28"/>
          <w:lang w:val="uk-UA"/>
        </w:rPr>
        <w:t xml:space="preserve">]. </w:t>
      </w:r>
      <w:r w:rsidRPr="00E3505F">
        <w:rPr>
          <w:rFonts w:ascii="Times New Roman" w:hAnsi="Times New Roman"/>
          <w:sz w:val="28"/>
          <w:szCs w:val="28"/>
          <w:lang w:val="uk-UA"/>
        </w:rPr>
        <w:t xml:space="preserve">Педагогічні чинники виражаються в дефектах шкільного, сімейного виховання, в основі яких лежать статево-вікові та індивідуальні особливості розвитку, що призводять до відхилень у соціалізації дитини (байдуже ставлення педагога до дитини, характер виховання дитини у школі та в </w:t>
      </w:r>
      <w:proofErr w:type="spellStart"/>
      <w:r w:rsidRPr="00E3505F">
        <w:rPr>
          <w:rFonts w:ascii="Times New Roman" w:hAnsi="Times New Roman"/>
          <w:sz w:val="28"/>
          <w:szCs w:val="28"/>
          <w:lang w:val="uk-UA"/>
        </w:rPr>
        <w:t>родин</w:t>
      </w:r>
      <w:r w:rsidR="00D833F5">
        <w:rPr>
          <w:rFonts w:ascii="Times New Roman" w:hAnsi="Times New Roman"/>
          <w:sz w:val="28"/>
          <w:szCs w:val="28"/>
          <w:lang w:val="uk-UA"/>
        </w:rPr>
        <w:t>і,та</w:t>
      </w:r>
      <w:proofErr w:type="spellEnd"/>
      <w:r w:rsidR="00D833F5">
        <w:rPr>
          <w:rFonts w:ascii="Times New Roman" w:hAnsi="Times New Roman"/>
          <w:sz w:val="28"/>
          <w:szCs w:val="28"/>
          <w:lang w:val="uk-UA"/>
        </w:rPr>
        <w:t xml:space="preserve"> ін.) [</w:t>
      </w:r>
      <w:r w:rsidR="00D833F5" w:rsidRPr="008F13BA">
        <w:rPr>
          <w:rFonts w:ascii="Times New Roman" w:hAnsi="Times New Roman"/>
          <w:sz w:val="28"/>
          <w:szCs w:val="28"/>
          <w:lang w:val="uk-UA"/>
        </w:rPr>
        <w:t>38</w:t>
      </w:r>
      <w:r w:rsidRPr="00E3505F">
        <w:rPr>
          <w:rFonts w:ascii="Times New Roman" w:hAnsi="Times New Roman"/>
          <w:sz w:val="28"/>
          <w:szCs w:val="28"/>
          <w:lang w:val="uk-UA"/>
        </w:rPr>
        <w:t xml:space="preserve">]. Найбільш досліджуваними є соціально-психологічні та індивідуально- психологічні чинники ризику </w:t>
      </w:r>
      <w:proofErr w:type="spellStart"/>
      <w:r w:rsidRPr="00E3505F">
        <w:rPr>
          <w:rFonts w:ascii="Times New Roman" w:hAnsi="Times New Roman"/>
          <w:sz w:val="28"/>
          <w:szCs w:val="28"/>
          <w:lang w:val="uk-UA"/>
        </w:rPr>
        <w:t>девіацій</w:t>
      </w:r>
      <w:proofErr w:type="spellEnd"/>
      <w:r w:rsidRPr="00E3505F">
        <w:rPr>
          <w:rFonts w:ascii="Times New Roman" w:hAnsi="Times New Roman"/>
          <w:sz w:val="28"/>
          <w:szCs w:val="28"/>
          <w:lang w:val="uk-UA"/>
        </w:rPr>
        <w:t xml:space="preserve"> серед неповнолітніх.</w:t>
      </w:r>
    </w:p>
    <w:p w14:paraId="342DEDAB" w14:textId="77777777" w:rsidR="00FC727B" w:rsidRDefault="00D41613" w:rsidP="00A96765">
      <w:pPr>
        <w:spacing w:after="0" w:line="360" w:lineRule="auto"/>
        <w:ind w:firstLine="708"/>
        <w:jc w:val="both"/>
        <w:rPr>
          <w:rFonts w:ascii="Times New Roman" w:hAnsi="Times New Roman"/>
          <w:sz w:val="28"/>
          <w:szCs w:val="28"/>
          <w:lang w:val="uk-UA"/>
        </w:rPr>
      </w:pPr>
      <w:r w:rsidRPr="00FC727B">
        <w:rPr>
          <w:rFonts w:ascii="Times New Roman" w:hAnsi="Times New Roman"/>
          <w:sz w:val="28"/>
          <w:szCs w:val="28"/>
          <w:lang w:val="uk-UA"/>
        </w:rPr>
        <w:t xml:space="preserve">Аналізуючи соціально-психологічні чинники девіантної поведінки неповнолітніх слід, насамперед, указати на несприятливі особливості </w:t>
      </w:r>
      <w:r w:rsidRPr="00FC727B">
        <w:rPr>
          <w:rFonts w:ascii="Times New Roman" w:hAnsi="Times New Roman"/>
          <w:sz w:val="28"/>
          <w:szCs w:val="28"/>
          <w:lang w:val="uk-UA"/>
        </w:rPr>
        <w:lastRenderedPageBreak/>
        <w:t>взаємодії особистості зі своїм найближчим оточенням, що призводить до відсутності чи втрати психосоціальної ідентичності</w:t>
      </w:r>
      <w:r w:rsidR="00FC727B">
        <w:rPr>
          <w:rFonts w:ascii="Times New Roman" w:hAnsi="Times New Roman"/>
          <w:sz w:val="28"/>
          <w:szCs w:val="28"/>
          <w:lang w:val="uk-UA"/>
        </w:rPr>
        <w:t xml:space="preserve"> (рівень і стиль життя сім’ї, </w:t>
      </w:r>
      <w:proofErr w:type="spellStart"/>
      <w:r w:rsidR="00FC727B">
        <w:rPr>
          <w:rFonts w:ascii="Times New Roman" w:hAnsi="Times New Roman"/>
          <w:sz w:val="28"/>
          <w:szCs w:val="28"/>
          <w:lang w:val="uk-UA"/>
        </w:rPr>
        <w:t>п</w:t>
      </w:r>
      <w:r w:rsidRPr="00FC727B">
        <w:rPr>
          <w:rFonts w:ascii="Times New Roman" w:hAnsi="Times New Roman"/>
          <w:sz w:val="28"/>
          <w:szCs w:val="28"/>
          <w:lang w:val="uk-UA"/>
        </w:rPr>
        <w:t>рацівнигічний</w:t>
      </w:r>
      <w:proofErr w:type="spellEnd"/>
      <w:r w:rsidRPr="00FC727B">
        <w:rPr>
          <w:rFonts w:ascii="Times New Roman" w:hAnsi="Times New Roman"/>
          <w:sz w:val="28"/>
          <w:szCs w:val="28"/>
          <w:lang w:val="uk-UA"/>
        </w:rPr>
        <w:t xml:space="preserve"> клімат у сім’ї, особистості батьків, характер взаємовідносин у сім’ї, стиль сімейного вихован</w:t>
      </w:r>
      <w:r w:rsidR="00D833F5">
        <w:rPr>
          <w:rFonts w:ascii="Times New Roman" w:hAnsi="Times New Roman"/>
          <w:sz w:val="28"/>
          <w:szCs w:val="28"/>
          <w:lang w:val="uk-UA"/>
        </w:rPr>
        <w:t>ня, друзі, інші значущі люди) [</w:t>
      </w:r>
      <w:r w:rsidR="00D833F5" w:rsidRPr="00D833F5">
        <w:rPr>
          <w:rFonts w:ascii="Times New Roman" w:hAnsi="Times New Roman"/>
          <w:sz w:val="28"/>
          <w:szCs w:val="28"/>
          <w:lang w:val="uk-UA"/>
        </w:rPr>
        <w:t>64</w:t>
      </w:r>
      <w:r w:rsidRPr="00FC727B">
        <w:rPr>
          <w:rFonts w:ascii="Times New Roman" w:hAnsi="Times New Roman"/>
          <w:sz w:val="28"/>
          <w:szCs w:val="28"/>
          <w:lang w:val="uk-UA"/>
        </w:rPr>
        <w:t xml:space="preserve">]. </w:t>
      </w:r>
      <w:proofErr w:type="spellStart"/>
      <w:r w:rsidRPr="000E76D6">
        <w:rPr>
          <w:rFonts w:ascii="Times New Roman" w:hAnsi="Times New Roman"/>
          <w:sz w:val="28"/>
          <w:szCs w:val="28"/>
        </w:rPr>
        <w:t>Головним</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мікросоціальним</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чинником</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розвитку</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дитини</w:t>
      </w:r>
      <w:proofErr w:type="spellEnd"/>
      <w:r w:rsidRPr="000E76D6">
        <w:rPr>
          <w:rFonts w:ascii="Times New Roman" w:hAnsi="Times New Roman"/>
          <w:sz w:val="28"/>
          <w:szCs w:val="28"/>
        </w:rPr>
        <w:t xml:space="preserve">, особливо на </w:t>
      </w:r>
      <w:proofErr w:type="spellStart"/>
      <w:r w:rsidRPr="000E76D6">
        <w:rPr>
          <w:rFonts w:ascii="Times New Roman" w:hAnsi="Times New Roman"/>
          <w:sz w:val="28"/>
          <w:szCs w:val="28"/>
        </w:rPr>
        <w:t>ранніх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етапах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р</w:t>
      </w:r>
      <w:r w:rsidR="00DB5C0E">
        <w:rPr>
          <w:rFonts w:ascii="Times New Roman" w:hAnsi="Times New Roman"/>
          <w:sz w:val="28"/>
          <w:szCs w:val="28"/>
        </w:rPr>
        <w:t>озвитку</w:t>
      </w:r>
      <w:proofErr w:type="spellEnd"/>
      <w:r w:rsidR="00DB5C0E">
        <w:rPr>
          <w:rFonts w:ascii="Times New Roman" w:hAnsi="Times New Roman"/>
          <w:sz w:val="28"/>
          <w:szCs w:val="28"/>
        </w:rPr>
        <w:t xml:space="preserve">, є </w:t>
      </w:r>
      <w:proofErr w:type="spellStart"/>
      <w:r w:rsidR="00DB5C0E">
        <w:rPr>
          <w:rFonts w:ascii="Times New Roman" w:hAnsi="Times New Roman"/>
          <w:sz w:val="28"/>
          <w:szCs w:val="28"/>
        </w:rPr>
        <w:t>сім’я</w:t>
      </w:r>
      <w:proofErr w:type="spellEnd"/>
      <w:r w:rsidR="00DB5C0E">
        <w:rPr>
          <w:rFonts w:ascii="Times New Roman" w:hAnsi="Times New Roman"/>
          <w:sz w:val="28"/>
          <w:szCs w:val="28"/>
        </w:rPr>
        <w:t xml:space="preserve">. </w:t>
      </w:r>
      <w:proofErr w:type="spellStart"/>
      <w:r w:rsidR="00DB5C0E">
        <w:rPr>
          <w:rFonts w:ascii="Times New Roman" w:hAnsi="Times New Roman"/>
          <w:sz w:val="28"/>
          <w:szCs w:val="28"/>
        </w:rPr>
        <w:t>Традиційно</w:t>
      </w:r>
      <w:proofErr w:type="spellEnd"/>
      <w:r w:rsidR="00DB5C0E">
        <w:rPr>
          <w:rFonts w:ascii="Times New Roman" w:hAnsi="Times New Roman"/>
          <w:sz w:val="28"/>
          <w:szCs w:val="28"/>
        </w:rPr>
        <w:t xml:space="preserve"> </w:t>
      </w:r>
      <w:proofErr w:type="spellStart"/>
      <w:r w:rsidR="00DB5C0E">
        <w:rPr>
          <w:rFonts w:ascii="Times New Roman" w:hAnsi="Times New Roman"/>
          <w:sz w:val="28"/>
          <w:szCs w:val="28"/>
        </w:rPr>
        <w:t>са</w:t>
      </w:r>
      <w:r w:rsidRPr="000E76D6">
        <w:rPr>
          <w:rFonts w:ascii="Times New Roman" w:hAnsi="Times New Roman"/>
          <w:sz w:val="28"/>
          <w:szCs w:val="28"/>
        </w:rPr>
        <w:t>ме</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сім’ю</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вважають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головним</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джерелом</w:t>
      </w:r>
      <w:proofErr w:type="spellEnd"/>
      <w:r w:rsidRPr="000E76D6">
        <w:rPr>
          <w:rFonts w:ascii="Times New Roman" w:hAnsi="Times New Roman"/>
          <w:sz w:val="28"/>
          <w:szCs w:val="28"/>
        </w:rPr>
        <w:t xml:space="preserve"> негативного </w:t>
      </w:r>
      <w:proofErr w:type="spellStart"/>
      <w:r w:rsidRPr="000E76D6">
        <w:rPr>
          <w:rFonts w:ascii="Times New Roman" w:hAnsi="Times New Roman"/>
          <w:sz w:val="28"/>
          <w:szCs w:val="28"/>
        </w:rPr>
        <w:t>впливу</w:t>
      </w:r>
      <w:proofErr w:type="spellEnd"/>
      <w:r w:rsidRPr="000E76D6">
        <w:rPr>
          <w:rFonts w:ascii="Times New Roman" w:hAnsi="Times New Roman"/>
          <w:sz w:val="28"/>
          <w:szCs w:val="28"/>
        </w:rPr>
        <w:t xml:space="preserve"> на </w:t>
      </w:r>
      <w:proofErr w:type="spellStart"/>
      <w:r w:rsidRPr="000E76D6">
        <w:rPr>
          <w:rFonts w:ascii="Times New Roman" w:hAnsi="Times New Roman"/>
          <w:sz w:val="28"/>
          <w:szCs w:val="28"/>
        </w:rPr>
        <w:t>дитину</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Основними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чинниками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сімейного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виховання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що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сприяють</w:t>
      </w:r>
      <w:proofErr w:type="spellEnd"/>
      <w:r w:rsidRPr="000E76D6">
        <w:rPr>
          <w:rFonts w:ascii="Times New Roman" w:hAnsi="Times New Roman"/>
          <w:sz w:val="28"/>
          <w:szCs w:val="28"/>
          <w:lang w:val="uk-UA"/>
        </w:rPr>
        <w:t xml:space="preserve"> </w:t>
      </w:r>
      <w:proofErr w:type="spellStart"/>
      <w:r w:rsidRPr="000E76D6">
        <w:rPr>
          <w:rFonts w:ascii="Times New Roman" w:hAnsi="Times New Roman"/>
          <w:sz w:val="28"/>
          <w:szCs w:val="28"/>
        </w:rPr>
        <w:t>формуванню</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девіантної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поведінки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дітей</w:t>
      </w:r>
      <w:proofErr w:type="spellEnd"/>
      <w:r w:rsidRPr="000E76D6">
        <w:rPr>
          <w:rFonts w:ascii="Times New Roman" w:hAnsi="Times New Roman"/>
          <w:sz w:val="28"/>
          <w:szCs w:val="28"/>
        </w:rPr>
        <w:t xml:space="preserve">, є </w:t>
      </w:r>
      <w:proofErr w:type="spellStart"/>
      <w:r w:rsidRPr="000E76D6">
        <w:rPr>
          <w:rFonts w:ascii="Times New Roman" w:hAnsi="Times New Roman"/>
          <w:sz w:val="28"/>
          <w:szCs w:val="28"/>
        </w:rPr>
        <w:t>виховання</w:t>
      </w:r>
      <w:proofErr w:type="spellEnd"/>
      <w:r w:rsidRPr="000E76D6">
        <w:rPr>
          <w:rFonts w:ascii="Times New Roman" w:hAnsi="Times New Roman"/>
          <w:sz w:val="28"/>
          <w:szCs w:val="28"/>
        </w:rPr>
        <w:t xml:space="preserve"> в </w:t>
      </w:r>
      <w:proofErr w:type="spellStart"/>
      <w:r w:rsidRPr="000E76D6">
        <w:rPr>
          <w:rFonts w:ascii="Times New Roman" w:hAnsi="Times New Roman"/>
          <w:sz w:val="28"/>
          <w:szCs w:val="28"/>
        </w:rPr>
        <w:t>аморальній</w:t>
      </w:r>
      <w:proofErr w:type="spellEnd"/>
      <w:r w:rsidRPr="000E76D6">
        <w:rPr>
          <w:rFonts w:ascii="Times New Roman" w:hAnsi="Times New Roman"/>
          <w:sz w:val="28"/>
          <w:szCs w:val="28"/>
        </w:rPr>
        <w:t xml:space="preserve"> і </w:t>
      </w:r>
      <w:proofErr w:type="spellStart"/>
      <w:r w:rsidRPr="000E76D6">
        <w:rPr>
          <w:rFonts w:ascii="Times New Roman" w:hAnsi="Times New Roman"/>
          <w:sz w:val="28"/>
          <w:szCs w:val="28"/>
        </w:rPr>
        <w:t>конфліктній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атмосфері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недостатній</w:t>
      </w:r>
      <w:proofErr w:type="spellEnd"/>
      <w:r w:rsidRPr="000E76D6">
        <w:rPr>
          <w:rFonts w:ascii="Times New Roman" w:hAnsi="Times New Roman"/>
          <w:sz w:val="28"/>
          <w:szCs w:val="28"/>
        </w:rPr>
        <w:t xml:space="preserve"> і </w:t>
      </w:r>
      <w:proofErr w:type="spellStart"/>
      <w:r w:rsidRPr="000E76D6">
        <w:rPr>
          <w:rFonts w:ascii="Times New Roman" w:hAnsi="Times New Roman"/>
          <w:sz w:val="28"/>
          <w:szCs w:val="28"/>
        </w:rPr>
        <w:t>некоректний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педагогічний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вплив</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емоційна</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відчуженість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дитин</w:t>
      </w:r>
      <w:r w:rsidR="00FC727B">
        <w:rPr>
          <w:rFonts w:ascii="Times New Roman" w:hAnsi="Times New Roman"/>
          <w:sz w:val="28"/>
          <w:szCs w:val="28"/>
        </w:rPr>
        <w:t>и</w:t>
      </w:r>
      <w:proofErr w:type="spellEnd"/>
      <w:r w:rsidR="00FC727B">
        <w:rPr>
          <w:rFonts w:ascii="Times New Roman" w:hAnsi="Times New Roman"/>
          <w:sz w:val="28"/>
          <w:szCs w:val="28"/>
        </w:rPr>
        <w:t xml:space="preserve"> та </w:t>
      </w:r>
      <w:proofErr w:type="spellStart"/>
      <w:r w:rsidR="00FC727B">
        <w:rPr>
          <w:rFonts w:ascii="Times New Roman" w:hAnsi="Times New Roman"/>
          <w:sz w:val="28"/>
          <w:szCs w:val="28"/>
        </w:rPr>
        <w:t>жорстоке</w:t>
      </w:r>
      <w:proofErr w:type="spellEnd"/>
      <w:r w:rsidR="00FC727B">
        <w:rPr>
          <w:rFonts w:ascii="Times New Roman" w:hAnsi="Times New Roman"/>
          <w:sz w:val="28"/>
          <w:szCs w:val="28"/>
        </w:rPr>
        <w:t xml:space="preserve"> </w:t>
      </w:r>
      <w:proofErr w:type="spellStart"/>
      <w:r w:rsidR="00FC727B">
        <w:rPr>
          <w:rFonts w:ascii="Times New Roman" w:hAnsi="Times New Roman"/>
          <w:sz w:val="28"/>
          <w:szCs w:val="28"/>
        </w:rPr>
        <w:t>ставлення</w:t>
      </w:r>
      <w:proofErr w:type="spellEnd"/>
      <w:r w:rsidR="00FC727B">
        <w:rPr>
          <w:rFonts w:ascii="Times New Roman" w:hAnsi="Times New Roman"/>
          <w:sz w:val="28"/>
          <w:szCs w:val="28"/>
        </w:rPr>
        <w:t xml:space="preserve"> до </w:t>
      </w:r>
      <w:proofErr w:type="spellStart"/>
      <w:r w:rsidR="00FC727B">
        <w:rPr>
          <w:rFonts w:ascii="Times New Roman" w:hAnsi="Times New Roman"/>
          <w:sz w:val="28"/>
          <w:szCs w:val="28"/>
        </w:rPr>
        <w:t>неї</w:t>
      </w:r>
      <w:proofErr w:type="spellEnd"/>
      <w:r w:rsidR="00FC727B">
        <w:rPr>
          <w:rFonts w:ascii="Times New Roman" w:hAnsi="Times New Roman"/>
          <w:sz w:val="28"/>
          <w:szCs w:val="28"/>
          <w:lang w:val="uk-UA"/>
        </w:rPr>
        <w:t xml:space="preserve"> </w:t>
      </w:r>
      <w:r w:rsidR="00D81246">
        <w:rPr>
          <w:rFonts w:ascii="Times New Roman" w:hAnsi="Times New Roman"/>
          <w:sz w:val="28"/>
          <w:szCs w:val="28"/>
        </w:rPr>
        <w:t>[1</w:t>
      </w:r>
      <w:r w:rsidR="00D81246">
        <w:rPr>
          <w:rFonts w:ascii="Times New Roman" w:hAnsi="Times New Roman"/>
          <w:sz w:val="28"/>
          <w:szCs w:val="28"/>
          <w:lang w:val="uk-UA"/>
        </w:rPr>
        <w:t>1</w:t>
      </w:r>
      <w:r w:rsidRPr="000E76D6">
        <w:rPr>
          <w:rFonts w:ascii="Times New Roman" w:hAnsi="Times New Roman"/>
          <w:sz w:val="28"/>
          <w:szCs w:val="28"/>
        </w:rPr>
        <w:t>]</w:t>
      </w:r>
      <w:r w:rsidR="00FC727B">
        <w:rPr>
          <w:rFonts w:ascii="Times New Roman" w:hAnsi="Times New Roman"/>
          <w:sz w:val="28"/>
          <w:szCs w:val="28"/>
          <w:lang w:val="uk-UA"/>
        </w:rPr>
        <w:t>.</w:t>
      </w:r>
    </w:p>
    <w:p w14:paraId="610377E9" w14:textId="77777777" w:rsidR="00D41613" w:rsidRPr="000E76D6" w:rsidRDefault="00D41613" w:rsidP="00A96765">
      <w:pPr>
        <w:spacing w:after="0" w:line="360" w:lineRule="auto"/>
        <w:ind w:firstLine="708"/>
        <w:jc w:val="both"/>
        <w:rPr>
          <w:rFonts w:ascii="Times New Roman" w:hAnsi="Times New Roman"/>
          <w:sz w:val="28"/>
          <w:szCs w:val="28"/>
          <w:lang w:val="uk-UA"/>
        </w:rPr>
      </w:pPr>
      <w:r w:rsidRPr="00FC727B">
        <w:rPr>
          <w:rFonts w:ascii="Times New Roman" w:hAnsi="Times New Roman"/>
          <w:sz w:val="28"/>
          <w:szCs w:val="28"/>
          <w:lang w:val="uk-UA"/>
        </w:rPr>
        <w:t xml:space="preserve"> Індивідуально-психологічними ч</w:t>
      </w:r>
      <w:r w:rsidR="00FC727B">
        <w:rPr>
          <w:rFonts w:ascii="Times New Roman" w:hAnsi="Times New Roman"/>
          <w:sz w:val="28"/>
          <w:szCs w:val="28"/>
          <w:lang w:val="uk-UA"/>
        </w:rPr>
        <w:t xml:space="preserve">инниками девіантної поведінки </w:t>
      </w:r>
      <w:r w:rsidRPr="00FC727B">
        <w:rPr>
          <w:rFonts w:ascii="Times New Roman" w:hAnsi="Times New Roman"/>
          <w:sz w:val="28"/>
          <w:szCs w:val="28"/>
          <w:lang w:val="uk-UA"/>
        </w:rPr>
        <w:t xml:space="preserve">повнолітніх є переважно </w:t>
      </w:r>
      <w:proofErr w:type="spellStart"/>
      <w:r w:rsidRPr="00FC727B">
        <w:rPr>
          <w:rFonts w:ascii="Times New Roman" w:hAnsi="Times New Roman"/>
          <w:sz w:val="28"/>
          <w:szCs w:val="28"/>
          <w:lang w:val="uk-UA"/>
        </w:rPr>
        <w:t>внутрішньоособістісні</w:t>
      </w:r>
      <w:proofErr w:type="spellEnd"/>
      <w:r w:rsidRPr="00FC727B">
        <w:rPr>
          <w:rFonts w:ascii="Times New Roman" w:hAnsi="Times New Roman"/>
          <w:sz w:val="28"/>
          <w:szCs w:val="28"/>
          <w:lang w:val="uk-UA"/>
        </w:rPr>
        <w:t xml:space="preserve"> причини та механізми, що ускладнюють процес його соціалізації. </w:t>
      </w:r>
      <w:r w:rsidRPr="00E3505F">
        <w:rPr>
          <w:rFonts w:ascii="Times New Roman" w:hAnsi="Times New Roman"/>
          <w:sz w:val="28"/>
          <w:szCs w:val="28"/>
          <w:lang w:val="uk-UA"/>
        </w:rPr>
        <w:t xml:space="preserve">До цієї групи належить, перш за все, деформація </w:t>
      </w:r>
      <w:proofErr w:type="spellStart"/>
      <w:r w:rsidRPr="00E3505F">
        <w:rPr>
          <w:rFonts w:ascii="Times New Roman" w:hAnsi="Times New Roman"/>
          <w:sz w:val="28"/>
          <w:szCs w:val="28"/>
          <w:lang w:val="uk-UA"/>
        </w:rPr>
        <w:t>ціннісно</w:t>
      </w:r>
      <w:proofErr w:type="spellEnd"/>
      <w:r w:rsidRPr="00E3505F">
        <w:rPr>
          <w:rFonts w:ascii="Times New Roman" w:hAnsi="Times New Roman"/>
          <w:sz w:val="28"/>
          <w:szCs w:val="28"/>
          <w:lang w:val="uk-UA"/>
        </w:rPr>
        <w:t>-мотиваційної сфери – несформовані або по</w:t>
      </w:r>
      <w:r w:rsidR="00103649">
        <w:rPr>
          <w:rFonts w:ascii="Times New Roman" w:hAnsi="Times New Roman"/>
          <w:sz w:val="28"/>
          <w:szCs w:val="28"/>
          <w:lang w:val="uk-UA"/>
        </w:rPr>
        <w:t>слаблені моральні цінності</w:t>
      </w:r>
      <w:r w:rsidRPr="00E3505F">
        <w:rPr>
          <w:rFonts w:ascii="Times New Roman" w:hAnsi="Times New Roman"/>
          <w:sz w:val="28"/>
          <w:szCs w:val="28"/>
          <w:lang w:val="uk-UA"/>
        </w:rPr>
        <w:t>, пер</w:t>
      </w:r>
      <w:r w:rsidR="00D81246">
        <w:rPr>
          <w:rFonts w:ascii="Times New Roman" w:hAnsi="Times New Roman"/>
          <w:sz w:val="28"/>
          <w:szCs w:val="28"/>
          <w:lang w:val="uk-UA"/>
        </w:rPr>
        <w:t>еважання девіантних цінностей [10</w:t>
      </w:r>
      <w:r w:rsidRPr="00E3505F">
        <w:rPr>
          <w:rFonts w:ascii="Times New Roman" w:hAnsi="Times New Roman"/>
          <w:sz w:val="28"/>
          <w:szCs w:val="28"/>
          <w:lang w:val="uk-UA"/>
        </w:rPr>
        <w:t xml:space="preserve">]. </w:t>
      </w:r>
      <w:proofErr w:type="spellStart"/>
      <w:r w:rsidRPr="000E76D6">
        <w:rPr>
          <w:rFonts w:ascii="Times New Roman" w:hAnsi="Times New Roman"/>
          <w:sz w:val="28"/>
          <w:szCs w:val="28"/>
        </w:rPr>
        <w:t>Відхилення</w:t>
      </w:r>
      <w:proofErr w:type="spellEnd"/>
      <w:r w:rsidRPr="000E76D6">
        <w:rPr>
          <w:rFonts w:ascii="Times New Roman" w:hAnsi="Times New Roman"/>
          <w:sz w:val="28"/>
          <w:szCs w:val="28"/>
        </w:rPr>
        <w:t xml:space="preserve"> в </w:t>
      </w:r>
      <w:proofErr w:type="spellStart"/>
      <w:r w:rsidRPr="000E76D6">
        <w:rPr>
          <w:rFonts w:ascii="Times New Roman" w:hAnsi="Times New Roman"/>
          <w:sz w:val="28"/>
          <w:szCs w:val="28"/>
        </w:rPr>
        <w:t>когнітивній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сфері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призводять</w:t>
      </w:r>
      <w:proofErr w:type="spellEnd"/>
      <w:r w:rsidRPr="000E76D6">
        <w:rPr>
          <w:rFonts w:ascii="Times New Roman" w:hAnsi="Times New Roman"/>
          <w:sz w:val="28"/>
          <w:szCs w:val="28"/>
        </w:rPr>
        <w:t xml:space="preserve"> до </w:t>
      </w:r>
      <w:proofErr w:type="spellStart"/>
      <w:r w:rsidRPr="000E76D6">
        <w:rPr>
          <w:rFonts w:ascii="Times New Roman" w:hAnsi="Times New Roman"/>
          <w:sz w:val="28"/>
          <w:szCs w:val="28"/>
        </w:rPr>
        <w:t>стереотипності</w:t>
      </w:r>
      <w:proofErr w:type="spellEnd"/>
      <w:r w:rsidRPr="000E76D6">
        <w:rPr>
          <w:rFonts w:ascii="Times New Roman" w:hAnsi="Times New Roman"/>
          <w:sz w:val="28"/>
          <w:szCs w:val="28"/>
        </w:rPr>
        <w:t xml:space="preserve"> й </w:t>
      </w:r>
      <w:proofErr w:type="spellStart"/>
      <w:r w:rsidRPr="000E76D6">
        <w:rPr>
          <w:rFonts w:ascii="Times New Roman" w:hAnsi="Times New Roman"/>
          <w:sz w:val="28"/>
          <w:szCs w:val="28"/>
        </w:rPr>
        <w:t>ригідності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мислення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неадекватних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настанов</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відсутності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інтелектуальних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навичок</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Девіантні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підлітки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відчувають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емоційні</w:t>
      </w:r>
      <w:proofErr w:type="spellEnd"/>
      <w:r w:rsidRPr="000E76D6">
        <w:rPr>
          <w:rFonts w:ascii="Times New Roman" w:hAnsi="Times New Roman"/>
          <w:sz w:val="28"/>
          <w:szCs w:val="28"/>
        </w:rPr>
        <w:t xml:space="preserve"> та </w:t>
      </w:r>
      <w:proofErr w:type="spellStart"/>
      <w:r w:rsidRPr="000E76D6">
        <w:rPr>
          <w:rFonts w:ascii="Times New Roman" w:hAnsi="Times New Roman"/>
          <w:sz w:val="28"/>
          <w:szCs w:val="28"/>
        </w:rPr>
        <w:t>духовні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проблеми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тривога</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депресія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переважання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негативних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емоцій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відчуття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внутрішньої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порожнечі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блокування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самореалізації</w:t>
      </w:r>
      <w:proofErr w:type="spellEnd"/>
      <w:r w:rsidRPr="000E76D6">
        <w:rPr>
          <w:rFonts w:ascii="Times New Roman" w:hAnsi="Times New Roman"/>
          <w:sz w:val="28"/>
          <w:szCs w:val="28"/>
        </w:rPr>
        <w:t xml:space="preserve"> духовного </w:t>
      </w:r>
      <w:proofErr w:type="spellStart"/>
      <w:r w:rsidRPr="000E76D6">
        <w:rPr>
          <w:rFonts w:ascii="Times New Roman" w:hAnsi="Times New Roman"/>
          <w:sz w:val="28"/>
          <w:szCs w:val="28"/>
        </w:rPr>
        <w:t>потенціалу</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тощо</w:t>
      </w:r>
      <w:proofErr w:type="spellEnd"/>
      <w:r w:rsidRPr="000E76D6">
        <w:rPr>
          <w:rFonts w:ascii="Times New Roman" w:hAnsi="Times New Roman"/>
          <w:sz w:val="28"/>
          <w:szCs w:val="28"/>
        </w:rPr>
        <w:t xml:space="preserve">). До проблем </w:t>
      </w:r>
      <w:proofErr w:type="spellStart"/>
      <w:r w:rsidRPr="000E76D6">
        <w:rPr>
          <w:rFonts w:ascii="Times New Roman" w:hAnsi="Times New Roman"/>
          <w:sz w:val="28"/>
          <w:szCs w:val="28"/>
        </w:rPr>
        <w:t>саморегуляції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призводять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неадекватні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самооцінка</w:t>
      </w:r>
      <w:proofErr w:type="spellEnd"/>
      <w:r w:rsidRPr="000E76D6">
        <w:rPr>
          <w:rFonts w:ascii="Times New Roman" w:hAnsi="Times New Roman"/>
          <w:sz w:val="28"/>
          <w:szCs w:val="28"/>
        </w:rPr>
        <w:t xml:space="preserve"> та самоконтроль, </w:t>
      </w:r>
      <w:proofErr w:type="spellStart"/>
      <w:r w:rsidRPr="000E76D6">
        <w:rPr>
          <w:rFonts w:ascii="Times New Roman" w:hAnsi="Times New Roman"/>
          <w:sz w:val="28"/>
          <w:szCs w:val="28"/>
        </w:rPr>
        <w:t>екстернальний</w:t>
      </w:r>
      <w:proofErr w:type="spellEnd"/>
      <w:r w:rsidRPr="000E76D6">
        <w:rPr>
          <w:rFonts w:ascii="Times New Roman" w:hAnsi="Times New Roman"/>
          <w:sz w:val="28"/>
          <w:szCs w:val="28"/>
        </w:rPr>
        <w:t xml:space="preserve"> локус контролю, </w:t>
      </w:r>
      <w:proofErr w:type="spellStart"/>
      <w:r w:rsidRPr="000E76D6">
        <w:rPr>
          <w:rFonts w:ascii="Times New Roman" w:hAnsi="Times New Roman"/>
          <w:sz w:val="28"/>
          <w:szCs w:val="28"/>
        </w:rPr>
        <w:t>низький</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рівень</w:t>
      </w:r>
      <w:proofErr w:type="spellEnd"/>
      <w:r w:rsidR="00FC727B">
        <w:rPr>
          <w:rFonts w:ascii="Times New Roman" w:hAnsi="Times New Roman"/>
          <w:sz w:val="28"/>
          <w:szCs w:val="28"/>
          <w:lang w:val="uk-UA"/>
        </w:rPr>
        <w:t xml:space="preserve"> </w:t>
      </w:r>
      <w:proofErr w:type="spellStart"/>
      <w:r w:rsidR="00FC727B">
        <w:rPr>
          <w:rFonts w:ascii="Times New Roman" w:hAnsi="Times New Roman"/>
          <w:sz w:val="28"/>
          <w:szCs w:val="28"/>
        </w:rPr>
        <w:t>а</w:t>
      </w:r>
      <w:r w:rsidR="00D81246">
        <w:rPr>
          <w:rFonts w:ascii="Times New Roman" w:hAnsi="Times New Roman"/>
          <w:sz w:val="28"/>
          <w:szCs w:val="28"/>
        </w:rPr>
        <w:t>даптивних</w:t>
      </w:r>
      <w:proofErr w:type="spellEnd"/>
      <w:r w:rsidR="00D81246">
        <w:rPr>
          <w:rFonts w:ascii="Times New Roman" w:hAnsi="Times New Roman"/>
          <w:sz w:val="28"/>
          <w:szCs w:val="28"/>
        </w:rPr>
        <w:t xml:space="preserve"> </w:t>
      </w:r>
      <w:proofErr w:type="spellStart"/>
      <w:r w:rsidR="00D81246">
        <w:rPr>
          <w:rFonts w:ascii="Times New Roman" w:hAnsi="Times New Roman"/>
          <w:sz w:val="28"/>
          <w:szCs w:val="28"/>
        </w:rPr>
        <w:t>можливостей</w:t>
      </w:r>
      <w:proofErr w:type="spellEnd"/>
      <w:r w:rsidR="00D81246">
        <w:rPr>
          <w:rFonts w:ascii="Times New Roman" w:hAnsi="Times New Roman"/>
          <w:sz w:val="28"/>
          <w:szCs w:val="28"/>
        </w:rPr>
        <w:t xml:space="preserve"> [</w:t>
      </w:r>
      <w:r w:rsidR="00D81246">
        <w:rPr>
          <w:rFonts w:ascii="Times New Roman" w:hAnsi="Times New Roman"/>
          <w:sz w:val="28"/>
          <w:szCs w:val="28"/>
          <w:lang w:val="uk-UA"/>
        </w:rPr>
        <w:t>10</w:t>
      </w:r>
      <w:r w:rsidRPr="000E76D6">
        <w:rPr>
          <w:rFonts w:ascii="Times New Roman" w:hAnsi="Times New Roman"/>
          <w:sz w:val="28"/>
          <w:szCs w:val="28"/>
        </w:rPr>
        <w:t xml:space="preserve">]. </w:t>
      </w:r>
      <w:proofErr w:type="spellStart"/>
      <w:r w:rsidRPr="000E76D6">
        <w:rPr>
          <w:rFonts w:ascii="Times New Roman" w:hAnsi="Times New Roman"/>
          <w:sz w:val="28"/>
          <w:szCs w:val="28"/>
        </w:rPr>
        <w:t>Зазначені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індивідуально-психологічні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особливості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призводять</w:t>
      </w:r>
      <w:proofErr w:type="spellEnd"/>
      <w:r w:rsidRPr="000E76D6">
        <w:rPr>
          <w:rFonts w:ascii="Times New Roman" w:hAnsi="Times New Roman"/>
          <w:sz w:val="28"/>
          <w:szCs w:val="28"/>
        </w:rPr>
        <w:t xml:space="preserve"> до </w:t>
      </w:r>
      <w:proofErr w:type="spellStart"/>
      <w:r w:rsidRPr="000E76D6">
        <w:rPr>
          <w:rFonts w:ascii="Times New Roman" w:hAnsi="Times New Roman"/>
          <w:sz w:val="28"/>
          <w:szCs w:val="28"/>
        </w:rPr>
        <w:t>низького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рівня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самоповаги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дитини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отже</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девіантна</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поведінка</w:t>
      </w:r>
      <w:proofErr w:type="spellEnd"/>
      <w:r w:rsidRPr="000E76D6">
        <w:rPr>
          <w:rFonts w:ascii="Times New Roman" w:hAnsi="Times New Roman"/>
          <w:sz w:val="28"/>
          <w:szCs w:val="28"/>
        </w:rPr>
        <w:t xml:space="preserve"> є одним з </w:t>
      </w:r>
      <w:proofErr w:type="spellStart"/>
      <w:r w:rsidRPr="000E76D6">
        <w:rPr>
          <w:rFonts w:ascii="Times New Roman" w:hAnsi="Times New Roman"/>
          <w:sz w:val="28"/>
          <w:szCs w:val="28"/>
        </w:rPr>
        <w:t>деструктивних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шляхів</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підвищення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рівня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самоповаги</w:t>
      </w:r>
      <w:proofErr w:type="spellEnd"/>
      <w:r w:rsidRPr="000E76D6">
        <w:rPr>
          <w:rFonts w:ascii="Times New Roman" w:hAnsi="Times New Roman"/>
          <w:sz w:val="28"/>
          <w:szCs w:val="28"/>
        </w:rPr>
        <w:t xml:space="preserve"> та </w:t>
      </w:r>
      <w:proofErr w:type="spellStart"/>
      <w:r w:rsidRPr="000E76D6">
        <w:rPr>
          <w:rFonts w:ascii="Times New Roman" w:hAnsi="Times New Roman"/>
          <w:sz w:val="28"/>
          <w:szCs w:val="28"/>
        </w:rPr>
        <w:t>створення</w:t>
      </w:r>
      <w:proofErr w:type="spellEnd"/>
      <w:r w:rsidRPr="000E76D6">
        <w:rPr>
          <w:rFonts w:ascii="Times New Roman" w:hAnsi="Times New Roman"/>
          <w:sz w:val="28"/>
          <w:szCs w:val="28"/>
        </w:rPr>
        <w:t xml:space="preserve"> позитивного Я-образу </w:t>
      </w:r>
      <w:proofErr w:type="spellStart"/>
      <w:r w:rsidRPr="000E76D6">
        <w:rPr>
          <w:rFonts w:ascii="Times New Roman" w:hAnsi="Times New Roman"/>
          <w:sz w:val="28"/>
          <w:szCs w:val="28"/>
        </w:rPr>
        <w:t>особистості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Низька</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самоповага</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відчувається</w:t>
      </w:r>
      <w:proofErr w:type="spellEnd"/>
      <w:r w:rsidRPr="000E76D6">
        <w:rPr>
          <w:rFonts w:ascii="Times New Roman" w:hAnsi="Times New Roman"/>
          <w:sz w:val="28"/>
          <w:szCs w:val="28"/>
        </w:rPr>
        <w:t xml:space="preserve"> як </w:t>
      </w:r>
      <w:proofErr w:type="spellStart"/>
      <w:r w:rsidRPr="000E76D6">
        <w:rPr>
          <w:rFonts w:ascii="Times New Roman" w:hAnsi="Times New Roman"/>
          <w:sz w:val="28"/>
          <w:szCs w:val="28"/>
        </w:rPr>
        <w:t>психотравмуючий</w:t>
      </w:r>
      <w:proofErr w:type="spellEnd"/>
      <w:r w:rsidRPr="000E76D6">
        <w:rPr>
          <w:rFonts w:ascii="Times New Roman" w:hAnsi="Times New Roman"/>
          <w:sz w:val="28"/>
          <w:szCs w:val="28"/>
        </w:rPr>
        <w:t xml:space="preserve"> стан, </w:t>
      </w:r>
      <w:proofErr w:type="spellStart"/>
      <w:r w:rsidRPr="000E76D6">
        <w:rPr>
          <w:rFonts w:ascii="Times New Roman" w:hAnsi="Times New Roman"/>
          <w:sz w:val="28"/>
          <w:szCs w:val="28"/>
        </w:rPr>
        <w:t>якого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особистість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хоче</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позбутися</w:t>
      </w:r>
      <w:proofErr w:type="spellEnd"/>
      <w:r w:rsidRPr="000E76D6">
        <w:rPr>
          <w:rFonts w:ascii="Times New Roman" w:hAnsi="Times New Roman"/>
          <w:sz w:val="28"/>
          <w:szCs w:val="28"/>
        </w:rPr>
        <w:t xml:space="preserve">, тому </w:t>
      </w:r>
      <w:proofErr w:type="spellStart"/>
      <w:r w:rsidRPr="000E76D6">
        <w:rPr>
          <w:rFonts w:ascii="Times New Roman" w:hAnsi="Times New Roman"/>
          <w:sz w:val="28"/>
          <w:szCs w:val="28"/>
        </w:rPr>
        <w:t>неповнолітні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діють</w:t>
      </w:r>
      <w:proofErr w:type="spellEnd"/>
      <w:r w:rsidRPr="000E76D6">
        <w:rPr>
          <w:rFonts w:ascii="Times New Roman" w:hAnsi="Times New Roman"/>
          <w:sz w:val="28"/>
          <w:szCs w:val="28"/>
        </w:rPr>
        <w:t xml:space="preserve"> у </w:t>
      </w:r>
      <w:proofErr w:type="spellStart"/>
      <w:r w:rsidRPr="000E76D6">
        <w:rPr>
          <w:rFonts w:ascii="Times New Roman" w:hAnsi="Times New Roman"/>
          <w:sz w:val="28"/>
          <w:szCs w:val="28"/>
        </w:rPr>
        <w:t>напрямку</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підвищення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самоповаги</w:t>
      </w:r>
      <w:proofErr w:type="spellEnd"/>
      <w:r w:rsidRPr="000E76D6">
        <w:rPr>
          <w:rFonts w:ascii="Times New Roman" w:hAnsi="Times New Roman"/>
          <w:sz w:val="28"/>
          <w:szCs w:val="28"/>
        </w:rPr>
        <w:t xml:space="preserve"> через </w:t>
      </w:r>
      <w:proofErr w:type="spellStart"/>
      <w:r w:rsidRPr="000E76D6">
        <w:rPr>
          <w:rFonts w:ascii="Times New Roman" w:hAnsi="Times New Roman"/>
          <w:sz w:val="28"/>
          <w:szCs w:val="28"/>
        </w:rPr>
        <w:t>поведінку</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що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спрямована</w:t>
      </w:r>
      <w:proofErr w:type="spellEnd"/>
      <w:r w:rsidRPr="000E76D6">
        <w:rPr>
          <w:rFonts w:ascii="Times New Roman" w:hAnsi="Times New Roman"/>
          <w:sz w:val="28"/>
          <w:szCs w:val="28"/>
        </w:rPr>
        <w:t xml:space="preserve"> протии </w:t>
      </w:r>
      <w:proofErr w:type="spellStart"/>
      <w:r w:rsidRPr="000E76D6">
        <w:rPr>
          <w:rFonts w:ascii="Times New Roman" w:hAnsi="Times New Roman"/>
          <w:sz w:val="28"/>
          <w:szCs w:val="28"/>
        </w:rPr>
        <w:t>недосяжних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соціально</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прийнятних</w:t>
      </w:r>
      <w:proofErr w:type="spellEnd"/>
      <w:r w:rsidRPr="000E76D6">
        <w:rPr>
          <w:rFonts w:ascii="Times New Roman" w:hAnsi="Times New Roman"/>
          <w:sz w:val="28"/>
          <w:szCs w:val="28"/>
        </w:rPr>
        <w:t xml:space="preserve"> </w:t>
      </w:r>
      <w:r w:rsidR="00D958AF">
        <w:rPr>
          <w:rFonts w:ascii="Times New Roman" w:hAnsi="Times New Roman"/>
          <w:sz w:val="28"/>
          <w:szCs w:val="28"/>
        </w:rPr>
        <w:t>норм [</w:t>
      </w:r>
      <w:r w:rsidR="00D833F5">
        <w:rPr>
          <w:rFonts w:ascii="Times New Roman" w:hAnsi="Times New Roman"/>
          <w:sz w:val="28"/>
          <w:szCs w:val="28"/>
          <w:lang w:val="uk-UA"/>
        </w:rPr>
        <w:t>6</w:t>
      </w:r>
      <w:r w:rsidR="00D833F5" w:rsidRPr="00D833F5">
        <w:rPr>
          <w:rFonts w:ascii="Times New Roman" w:hAnsi="Times New Roman"/>
          <w:sz w:val="28"/>
          <w:szCs w:val="28"/>
        </w:rPr>
        <w:t>4</w:t>
      </w:r>
      <w:r w:rsidRPr="000E76D6">
        <w:rPr>
          <w:rFonts w:ascii="Times New Roman" w:hAnsi="Times New Roman"/>
          <w:sz w:val="28"/>
          <w:szCs w:val="28"/>
        </w:rPr>
        <w:t xml:space="preserve">]. У </w:t>
      </w:r>
      <w:proofErr w:type="spellStart"/>
      <w:r w:rsidRPr="000E76D6">
        <w:rPr>
          <w:rFonts w:ascii="Times New Roman" w:hAnsi="Times New Roman"/>
          <w:sz w:val="28"/>
          <w:szCs w:val="28"/>
        </w:rPr>
        <w:t>сучасному</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lastRenderedPageBreak/>
        <w:t>суспільстві</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збільшується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кількість</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підлітків</w:t>
      </w:r>
      <w:proofErr w:type="spellEnd"/>
      <w:r w:rsidRPr="000E76D6">
        <w:rPr>
          <w:rFonts w:ascii="Times New Roman" w:hAnsi="Times New Roman"/>
          <w:sz w:val="28"/>
          <w:szCs w:val="28"/>
        </w:rPr>
        <w:t xml:space="preserve">, для </w:t>
      </w:r>
      <w:proofErr w:type="spellStart"/>
      <w:r w:rsidRPr="000E76D6">
        <w:rPr>
          <w:rFonts w:ascii="Times New Roman" w:hAnsi="Times New Roman"/>
          <w:sz w:val="28"/>
          <w:szCs w:val="28"/>
        </w:rPr>
        <w:t>яких</w:t>
      </w:r>
      <w:proofErr w:type="spellEnd"/>
      <w:r w:rsidRPr="000E76D6">
        <w:rPr>
          <w:rFonts w:ascii="Times New Roman" w:hAnsi="Times New Roman"/>
          <w:sz w:val="28"/>
          <w:szCs w:val="28"/>
        </w:rPr>
        <w:t xml:space="preserve"> характерна негативна </w:t>
      </w:r>
      <w:proofErr w:type="spellStart"/>
      <w:r w:rsidRPr="000E76D6">
        <w:rPr>
          <w:rFonts w:ascii="Times New Roman" w:hAnsi="Times New Roman"/>
          <w:sz w:val="28"/>
          <w:szCs w:val="28"/>
        </w:rPr>
        <w:t>поведінка</w:t>
      </w:r>
      <w:proofErr w:type="spellEnd"/>
      <w:r w:rsidRPr="000E76D6">
        <w:rPr>
          <w:rFonts w:ascii="Times New Roman" w:hAnsi="Times New Roman"/>
          <w:sz w:val="28"/>
          <w:szCs w:val="28"/>
        </w:rPr>
        <w:t xml:space="preserve">. Тому </w:t>
      </w:r>
      <w:proofErr w:type="spellStart"/>
      <w:r w:rsidRPr="000E76D6">
        <w:rPr>
          <w:rFonts w:ascii="Times New Roman" w:hAnsi="Times New Roman"/>
          <w:sz w:val="28"/>
          <w:szCs w:val="28"/>
        </w:rPr>
        <w:t>профілактична</w:t>
      </w:r>
      <w:proofErr w:type="spellEnd"/>
      <w:r w:rsidRPr="000E76D6">
        <w:rPr>
          <w:rFonts w:ascii="Times New Roman" w:hAnsi="Times New Roman"/>
          <w:sz w:val="28"/>
          <w:szCs w:val="28"/>
        </w:rPr>
        <w:t xml:space="preserve"> та </w:t>
      </w:r>
      <w:proofErr w:type="spellStart"/>
      <w:r w:rsidRPr="000E76D6">
        <w:rPr>
          <w:rFonts w:ascii="Times New Roman" w:hAnsi="Times New Roman"/>
          <w:sz w:val="28"/>
          <w:szCs w:val="28"/>
        </w:rPr>
        <w:t>корекційна</w:t>
      </w:r>
      <w:proofErr w:type="spellEnd"/>
      <w:r w:rsidRPr="000E76D6">
        <w:rPr>
          <w:rFonts w:ascii="Times New Roman" w:hAnsi="Times New Roman"/>
          <w:sz w:val="28"/>
          <w:szCs w:val="28"/>
        </w:rPr>
        <w:t xml:space="preserve"> робота є основною </w:t>
      </w:r>
      <w:proofErr w:type="spellStart"/>
      <w:r w:rsidRPr="000E76D6">
        <w:rPr>
          <w:rFonts w:ascii="Times New Roman" w:hAnsi="Times New Roman"/>
          <w:sz w:val="28"/>
          <w:szCs w:val="28"/>
        </w:rPr>
        <w:t>діяльністю</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соціально</w:t>
      </w:r>
      <w:proofErr w:type="spellEnd"/>
      <w:r w:rsidRPr="000E76D6">
        <w:rPr>
          <w:rFonts w:ascii="Times New Roman" w:hAnsi="Times New Roman"/>
          <w:sz w:val="28"/>
          <w:szCs w:val="28"/>
        </w:rPr>
        <w:t xml:space="preserve"> – </w:t>
      </w:r>
      <w:proofErr w:type="spellStart"/>
      <w:r w:rsidRPr="000E76D6">
        <w:rPr>
          <w:rFonts w:ascii="Times New Roman" w:hAnsi="Times New Roman"/>
          <w:sz w:val="28"/>
          <w:szCs w:val="28"/>
        </w:rPr>
        <w:t>психологічної</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служби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школи</w:t>
      </w:r>
      <w:proofErr w:type="spellEnd"/>
      <w:r w:rsidR="00FC727B">
        <w:rPr>
          <w:rFonts w:ascii="Times New Roman" w:hAnsi="Times New Roman"/>
          <w:sz w:val="28"/>
          <w:szCs w:val="28"/>
          <w:lang w:val="uk-UA"/>
        </w:rPr>
        <w:t xml:space="preserve"> або вищого навчального закладу</w:t>
      </w:r>
      <w:r w:rsidRPr="000E76D6">
        <w:rPr>
          <w:rFonts w:ascii="Times New Roman" w:hAnsi="Times New Roman"/>
          <w:sz w:val="28"/>
          <w:szCs w:val="28"/>
        </w:rPr>
        <w:t xml:space="preserve">, а психолог </w:t>
      </w:r>
      <w:proofErr w:type="spellStart"/>
      <w:r w:rsidRPr="000E76D6">
        <w:rPr>
          <w:rFonts w:ascii="Times New Roman" w:hAnsi="Times New Roman"/>
          <w:sz w:val="28"/>
          <w:szCs w:val="28"/>
        </w:rPr>
        <w:t>має</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працювати</w:t>
      </w:r>
      <w:proofErr w:type="spellEnd"/>
      <w:r w:rsidRPr="000E76D6">
        <w:rPr>
          <w:rFonts w:ascii="Times New Roman" w:hAnsi="Times New Roman"/>
          <w:sz w:val="28"/>
          <w:szCs w:val="28"/>
        </w:rPr>
        <w:t xml:space="preserve"> у </w:t>
      </w:r>
      <w:proofErr w:type="spellStart"/>
      <w:r w:rsidRPr="000E76D6">
        <w:rPr>
          <w:rFonts w:ascii="Times New Roman" w:hAnsi="Times New Roman"/>
          <w:sz w:val="28"/>
          <w:szCs w:val="28"/>
        </w:rPr>
        <w:t>трьох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напрямах</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діагностування</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корекції</w:t>
      </w:r>
      <w:proofErr w:type="spellEnd"/>
      <w:r w:rsidRPr="000E76D6">
        <w:rPr>
          <w:rFonts w:ascii="Times New Roman" w:hAnsi="Times New Roman"/>
          <w:sz w:val="28"/>
          <w:szCs w:val="28"/>
        </w:rPr>
        <w:t xml:space="preserve"> та </w:t>
      </w:r>
      <w:proofErr w:type="spellStart"/>
      <w:r w:rsidRPr="000E76D6">
        <w:rPr>
          <w:rFonts w:ascii="Times New Roman" w:hAnsi="Times New Roman"/>
          <w:sz w:val="28"/>
          <w:szCs w:val="28"/>
        </w:rPr>
        <w:t>профілактики</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виявів</w:t>
      </w:r>
      <w:proofErr w:type="spellEnd"/>
      <w:r w:rsidRPr="000E76D6">
        <w:rPr>
          <w:rFonts w:ascii="Times New Roman" w:hAnsi="Times New Roman"/>
          <w:sz w:val="28"/>
          <w:szCs w:val="28"/>
        </w:rPr>
        <w:t xml:space="preserve"> </w:t>
      </w:r>
      <w:proofErr w:type="spellStart"/>
      <w:r w:rsidRPr="000E76D6">
        <w:rPr>
          <w:rFonts w:ascii="Times New Roman" w:hAnsi="Times New Roman"/>
          <w:sz w:val="28"/>
          <w:szCs w:val="28"/>
        </w:rPr>
        <w:t>девіа</w:t>
      </w:r>
      <w:r w:rsidR="00FC727B">
        <w:rPr>
          <w:rFonts w:ascii="Times New Roman" w:hAnsi="Times New Roman"/>
          <w:sz w:val="28"/>
          <w:szCs w:val="28"/>
        </w:rPr>
        <w:t>нтної</w:t>
      </w:r>
      <w:proofErr w:type="spellEnd"/>
      <w:r w:rsidR="00FC727B">
        <w:rPr>
          <w:rFonts w:ascii="Times New Roman" w:hAnsi="Times New Roman"/>
          <w:sz w:val="28"/>
          <w:szCs w:val="28"/>
        </w:rPr>
        <w:t xml:space="preserve"> </w:t>
      </w:r>
      <w:proofErr w:type="spellStart"/>
      <w:r w:rsidR="00FC727B">
        <w:rPr>
          <w:rFonts w:ascii="Times New Roman" w:hAnsi="Times New Roman"/>
          <w:sz w:val="28"/>
          <w:szCs w:val="28"/>
        </w:rPr>
        <w:t>поведінки</w:t>
      </w:r>
      <w:proofErr w:type="spellEnd"/>
      <w:r w:rsidR="00FC727B">
        <w:rPr>
          <w:rFonts w:ascii="Times New Roman" w:hAnsi="Times New Roman"/>
          <w:sz w:val="28"/>
          <w:szCs w:val="28"/>
        </w:rPr>
        <w:t xml:space="preserve"> </w:t>
      </w:r>
      <w:r w:rsidR="00FC727B">
        <w:rPr>
          <w:rFonts w:ascii="Times New Roman" w:hAnsi="Times New Roman"/>
          <w:sz w:val="28"/>
          <w:szCs w:val="28"/>
          <w:lang w:val="uk-UA"/>
        </w:rPr>
        <w:t>особистості</w:t>
      </w:r>
      <w:r w:rsidRPr="000E76D6">
        <w:rPr>
          <w:rFonts w:ascii="Times New Roman" w:hAnsi="Times New Roman"/>
          <w:sz w:val="28"/>
          <w:szCs w:val="28"/>
        </w:rPr>
        <w:t>.</w:t>
      </w:r>
    </w:p>
    <w:p w14:paraId="5D1C07B9" w14:textId="77777777" w:rsidR="008A6A45" w:rsidRDefault="008A6A45" w:rsidP="006B5C56">
      <w:pPr>
        <w:spacing w:after="0" w:line="360" w:lineRule="auto"/>
        <w:jc w:val="both"/>
        <w:rPr>
          <w:rFonts w:ascii="Times New Roman" w:hAnsi="Times New Roman"/>
          <w:sz w:val="28"/>
          <w:szCs w:val="28"/>
          <w:lang w:val="uk-UA"/>
        </w:rPr>
      </w:pPr>
    </w:p>
    <w:p w14:paraId="17613B7F" w14:textId="77777777" w:rsidR="00103649" w:rsidRDefault="00103649" w:rsidP="006B5C56">
      <w:pPr>
        <w:spacing w:after="0" w:line="360" w:lineRule="auto"/>
        <w:jc w:val="both"/>
        <w:rPr>
          <w:rFonts w:ascii="Times New Roman" w:hAnsi="Times New Roman"/>
          <w:sz w:val="28"/>
          <w:szCs w:val="28"/>
          <w:lang w:val="uk-UA"/>
        </w:rPr>
      </w:pPr>
    </w:p>
    <w:p w14:paraId="08343136" w14:textId="77777777" w:rsidR="00103649" w:rsidRDefault="00103649" w:rsidP="006B5C56">
      <w:pPr>
        <w:spacing w:after="0" w:line="360" w:lineRule="auto"/>
        <w:jc w:val="both"/>
        <w:rPr>
          <w:rFonts w:ascii="Times New Roman" w:hAnsi="Times New Roman"/>
          <w:sz w:val="28"/>
          <w:szCs w:val="28"/>
          <w:lang w:val="uk-UA"/>
        </w:rPr>
      </w:pPr>
    </w:p>
    <w:p w14:paraId="55508F53" w14:textId="77777777" w:rsidR="00103649" w:rsidRDefault="00103649" w:rsidP="006B5C56">
      <w:pPr>
        <w:spacing w:after="0" w:line="360" w:lineRule="auto"/>
        <w:jc w:val="both"/>
        <w:rPr>
          <w:rFonts w:ascii="Times New Roman" w:hAnsi="Times New Roman"/>
          <w:sz w:val="28"/>
          <w:szCs w:val="28"/>
          <w:lang w:val="uk-UA"/>
        </w:rPr>
      </w:pPr>
    </w:p>
    <w:p w14:paraId="0E975186" w14:textId="77777777" w:rsidR="00103649" w:rsidRDefault="00103649" w:rsidP="006B5C56">
      <w:pPr>
        <w:spacing w:after="0" w:line="360" w:lineRule="auto"/>
        <w:jc w:val="both"/>
        <w:rPr>
          <w:rFonts w:ascii="Times New Roman" w:hAnsi="Times New Roman"/>
          <w:sz w:val="28"/>
          <w:szCs w:val="28"/>
          <w:lang w:val="uk-UA"/>
        </w:rPr>
      </w:pPr>
    </w:p>
    <w:p w14:paraId="5E1F4A82" w14:textId="77777777" w:rsidR="00103649" w:rsidRDefault="00103649" w:rsidP="006B5C56">
      <w:pPr>
        <w:spacing w:after="0" w:line="360" w:lineRule="auto"/>
        <w:jc w:val="both"/>
        <w:rPr>
          <w:rFonts w:ascii="Times New Roman" w:hAnsi="Times New Roman"/>
          <w:sz w:val="28"/>
          <w:szCs w:val="28"/>
          <w:lang w:val="uk-UA"/>
        </w:rPr>
      </w:pPr>
    </w:p>
    <w:p w14:paraId="717A4C58" w14:textId="77777777" w:rsidR="00103649" w:rsidRDefault="00103649" w:rsidP="006B5C56">
      <w:pPr>
        <w:spacing w:after="0" w:line="360" w:lineRule="auto"/>
        <w:jc w:val="both"/>
        <w:rPr>
          <w:rFonts w:ascii="Times New Roman" w:hAnsi="Times New Roman"/>
          <w:sz w:val="28"/>
          <w:szCs w:val="28"/>
          <w:lang w:val="uk-UA"/>
        </w:rPr>
      </w:pPr>
    </w:p>
    <w:p w14:paraId="7BCFB41E" w14:textId="77777777" w:rsidR="00103649" w:rsidRDefault="00103649" w:rsidP="006B5C56">
      <w:pPr>
        <w:spacing w:after="0" w:line="360" w:lineRule="auto"/>
        <w:jc w:val="both"/>
        <w:rPr>
          <w:rFonts w:ascii="Times New Roman" w:hAnsi="Times New Roman"/>
          <w:sz w:val="28"/>
          <w:szCs w:val="28"/>
          <w:lang w:val="uk-UA"/>
        </w:rPr>
      </w:pPr>
    </w:p>
    <w:p w14:paraId="6A3DCF51" w14:textId="77777777" w:rsidR="00103649" w:rsidRDefault="00103649" w:rsidP="006B5C56">
      <w:pPr>
        <w:spacing w:after="0" w:line="360" w:lineRule="auto"/>
        <w:jc w:val="both"/>
        <w:rPr>
          <w:rFonts w:ascii="Times New Roman" w:hAnsi="Times New Roman"/>
          <w:sz w:val="28"/>
          <w:szCs w:val="28"/>
          <w:lang w:val="uk-UA"/>
        </w:rPr>
      </w:pPr>
    </w:p>
    <w:p w14:paraId="60475055" w14:textId="77777777" w:rsidR="00103649" w:rsidRDefault="00103649" w:rsidP="006B5C56">
      <w:pPr>
        <w:spacing w:after="0" w:line="360" w:lineRule="auto"/>
        <w:jc w:val="both"/>
        <w:rPr>
          <w:rFonts w:ascii="Times New Roman" w:hAnsi="Times New Roman"/>
          <w:sz w:val="28"/>
          <w:szCs w:val="28"/>
          <w:lang w:val="uk-UA"/>
        </w:rPr>
      </w:pPr>
    </w:p>
    <w:p w14:paraId="2AE1BB06" w14:textId="77777777" w:rsidR="00103649" w:rsidRDefault="00103649" w:rsidP="006B5C56">
      <w:pPr>
        <w:spacing w:after="0" w:line="360" w:lineRule="auto"/>
        <w:jc w:val="both"/>
        <w:rPr>
          <w:rFonts w:ascii="Times New Roman" w:hAnsi="Times New Roman"/>
          <w:sz w:val="28"/>
          <w:szCs w:val="28"/>
          <w:lang w:val="uk-UA"/>
        </w:rPr>
      </w:pPr>
    </w:p>
    <w:p w14:paraId="30D0AF78" w14:textId="77777777" w:rsidR="00103649" w:rsidRDefault="00103649" w:rsidP="006B5C56">
      <w:pPr>
        <w:spacing w:after="0" w:line="360" w:lineRule="auto"/>
        <w:jc w:val="both"/>
        <w:rPr>
          <w:rFonts w:ascii="Times New Roman" w:hAnsi="Times New Roman"/>
          <w:sz w:val="28"/>
          <w:szCs w:val="28"/>
          <w:lang w:val="uk-UA"/>
        </w:rPr>
      </w:pPr>
    </w:p>
    <w:p w14:paraId="50E863B6" w14:textId="77777777" w:rsidR="00103649" w:rsidRDefault="00103649" w:rsidP="006B5C56">
      <w:pPr>
        <w:spacing w:after="0" w:line="360" w:lineRule="auto"/>
        <w:jc w:val="both"/>
        <w:rPr>
          <w:rFonts w:ascii="Times New Roman" w:hAnsi="Times New Roman"/>
          <w:sz w:val="28"/>
          <w:szCs w:val="28"/>
          <w:lang w:val="uk-UA"/>
        </w:rPr>
      </w:pPr>
    </w:p>
    <w:p w14:paraId="7E462424" w14:textId="77777777" w:rsidR="00103649" w:rsidRDefault="00103649" w:rsidP="006B5C56">
      <w:pPr>
        <w:spacing w:after="0" w:line="360" w:lineRule="auto"/>
        <w:jc w:val="both"/>
        <w:rPr>
          <w:rFonts w:ascii="Times New Roman" w:hAnsi="Times New Roman"/>
          <w:sz w:val="28"/>
          <w:szCs w:val="28"/>
          <w:lang w:val="uk-UA"/>
        </w:rPr>
      </w:pPr>
    </w:p>
    <w:p w14:paraId="63E56FEA" w14:textId="77777777" w:rsidR="00103649" w:rsidRDefault="00103649" w:rsidP="006B5C56">
      <w:pPr>
        <w:spacing w:after="0" w:line="360" w:lineRule="auto"/>
        <w:jc w:val="both"/>
        <w:rPr>
          <w:rFonts w:ascii="Times New Roman" w:hAnsi="Times New Roman"/>
          <w:sz w:val="28"/>
          <w:szCs w:val="28"/>
          <w:lang w:val="uk-UA"/>
        </w:rPr>
      </w:pPr>
    </w:p>
    <w:p w14:paraId="74034124" w14:textId="77777777" w:rsidR="00103649" w:rsidRDefault="00103649" w:rsidP="006B5C56">
      <w:pPr>
        <w:spacing w:after="0" w:line="360" w:lineRule="auto"/>
        <w:jc w:val="both"/>
        <w:rPr>
          <w:rFonts w:ascii="Times New Roman" w:hAnsi="Times New Roman"/>
          <w:sz w:val="28"/>
          <w:szCs w:val="28"/>
          <w:lang w:val="uk-UA"/>
        </w:rPr>
      </w:pPr>
    </w:p>
    <w:p w14:paraId="3BE6F9D0" w14:textId="77777777" w:rsidR="00103649" w:rsidRDefault="00103649" w:rsidP="006B5C56">
      <w:pPr>
        <w:spacing w:after="0" w:line="360" w:lineRule="auto"/>
        <w:jc w:val="both"/>
        <w:rPr>
          <w:rFonts w:ascii="Times New Roman" w:hAnsi="Times New Roman"/>
          <w:sz w:val="28"/>
          <w:szCs w:val="28"/>
          <w:lang w:val="uk-UA"/>
        </w:rPr>
      </w:pPr>
    </w:p>
    <w:p w14:paraId="270A8498" w14:textId="77777777" w:rsidR="00103649" w:rsidRDefault="00103649" w:rsidP="006B5C56">
      <w:pPr>
        <w:spacing w:after="0" w:line="360" w:lineRule="auto"/>
        <w:jc w:val="both"/>
        <w:rPr>
          <w:rFonts w:ascii="Times New Roman" w:hAnsi="Times New Roman"/>
          <w:sz w:val="28"/>
          <w:szCs w:val="28"/>
          <w:lang w:val="uk-UA"/>
        </w:rPr>
      </w:pPr>
    </w:p>
    <w:p w14:paraId="598D8180" w14:textId="77777777" w:rsidR="00103649" w:rsidRDefault="00103649" w:rsidP="006B5C56">
      <w:pPr>
        <w:spacing w:after="0" w:line="360" w:lineRule="auto"/>
        <w:jc w:val="both"/>
        <w:rPr>
          <w:rFonts w:ascii="Times New Roman" w:hAnsi="Times New Roman"/>
          <w:sz w:val="28"/>
          <w:szCs w:val="28"/>
          <w:lang w:val="uk-UA"/>
        </w:rPr>
      </w:pPr>
    </w:p>
    <w:p w14:paraId="24ADF3E1" w14:textId="77777777" w:rsidR="00103649" w:rsidRDefault="00103649" w:rsidP="006B5C56">
      <w:pPr>
        <w:spacing w:after="0" w:line="360" w:lineRule="auto"/>
        <w:jc w:val="both"/>
        <w:rPr>
          <w:rFonts w:ascii="Times New Roman" w:hAnsi="Times New Roman"/>
          <w:sz w:val="28"/>
          <w:szCs w:val="28"/>
          <w:lang w:val="uk-UA"/>
        </w:rPr>
      </w:pPr>
    </w:p>
    <w:p w14:paraId="4071B330" w14:textId="77777777" w:rsidR="00103649" w:rsidRDefault="00103649" w:rsidP="006B5C56">
      <w:pPr>
        <w:spacing w:after="0" w:line="360" w:lineRule="auto"/>
        <w:jc w:val="both"/>
        <w:rPr>
          <w:rFonts w:ascii="Times New Roman" w:hAnsi="Times New Roman"/>
          <w:sz w:val="28"/>
          <w:szCs w:val="28"/>
          <w:lang w:val="uk-UA"/>
        </w:rPr>
      </w:pPr>
    </w:p>
    <w:p w14:paraId="64F417F8" w14:textId="77777777" w:rsidR="00103649" w:rsidRDefault="00103649" w:rsidP="006B5C56">
      <w:pPr>
        <w:spacing w:after="0" w:line="360" w:lineRule="auto"/>
        <w:jc w:val="both"/>
        <w:rPr>
          <w:rFonts w:ascii="Times New Roman" w:hAnsi="Times New Roman"/>
          <w:sz w:val="28"/>
          <w:szCs w:val="28"/>
          <w:lang w:val="uk-UA"/>
        </w:rPr>
      </w:pPr>
    </w:p>
    <w:p w14:paraId="034875A4" w14:textId="77777777" w:rsidR="00103649" w:rsidRDefault="00103649" w:rsidP="006B5C56">
      <w:pPr>
        <w:spacing w:after="0" w:line="360" w:lineRule="auto"/>
        <w:jc w:val="both"/>
        <w:rPr>
          <w:rFonts w:ascii="Times New Roman" w:hAnsi="Times New Roman"/>
          <w:sz w:val="28"/>
          <w:szCs w:val="28"/>
          <w:lang w:val="uk-UA"/>
        </w:rPr>
      </w:pPr>
    </w:p>
    <w:p w14:paraId="0DD5C150" w14:textId="77777777" w:rsidR="00103649" w:rsidRDefault="00103649" w:rsidP="006B5C56">
      <w:pPr>
        <w:spacing w:after="0" w:line="360" w:lineRule="auto"/>
        <w:jc w:val="both"/>
        <w:rPr>
          <w:rFonts w:ascii="Times New Roman" w:hAnsi="Times New Roman"/>
          <w:sz w:val="28"/>
          <w:szCs w:val="28"/>
          <w:lang w:val="uk-UA"/>
        </w:rPr>
      </w:pPr>
    </w:p>
    <w:p w14:paraId="5C65DE66" w14:textId="77777777" w:rsidR="00103649" w:rsidRDefault="00103649" w:rsidP="006B5C56">
      <w:pPr>
        <w:spacing w:after="0" w:line="360" w:lineRule="auto"/>
        <w:jc w:val="both"/>
        <w:rPr>
          <w:rFonts w:ascii="Times New Roman" w:hAnsi="Times New Roman"/>
          <w:sz w:val="28"/>
          <w:szCs w:val="28"/>
          <w:lang w:val="uk-UA"/>
        </w:rPr>
      </w:pPr>
    </w:p>
    <w:p w14:paraId="4B11D2B5" w14:textId="77777777" w:rsidR="00797345" w:rsidRDefault="00B37273" w:rsidP="00947147">
      <w:pPr>
        <w:spacing w:after="0" w:line="348" w:lineRule="auto"/>
        <w:jc w:val="center"/>
        <w:rPr>
          <w:rFonts w:ascii="Times New Roman" w:hAnsi="Times New Roman"/>
          <w:b/>
          <w:sz w:val="28"/>
          <w:szCs w:val="28"/>
          <w:lang w:val="uk-UA"/>
        </w:rPr>
      </w:pPr>
      <w:r w:rsidRPr="006B5C56">
        <w:rPr>
          <w:rFonts w:ascii="Times New Roman" w:hAnsi="Times New Roman"/>
          <w:b/>
          <w:sz w:val="28"/>
          <w:szCs w:val="28"/>
          <w:lang w:val="uk-UA"/>
        </w:rPr>
        <w:lastRenderedPageBreak/>
        <w:t>ВИСНОВКИ ДО РОЗДІЛУ  1</w:t>
      </w:r>
    </w:p>
    <w:p w14:paraId="05CD59ED" w14:textId="77777777" w:rsidR="00103649" w:rsidRPr="006B5C56" w:rsidRDefault="00103649" w:rsidP="00947147">
      <w:pPr>
        <w:spacing w:after="0" w:line="348" w:lineRule="auto"/>
        <w:jc w:val="center"/>
        <w:rPr>
          <w:rFonts w:ascii="Times New Roman" w:hAnsi="Times New Roman"/>
          <w:b/>
          <w:sz w:val="28"/>
          <w:szCs w:val="28"/>
        </w:rPr>
      </w:pPr>
    </w:p>
    <w:p w14:paraId="31FF895A" w14:textId="77777777" w:rsidR="00797345" w:rsidRDefault="006B5C56" w:rsidP="00797345">
      <w:pPr>
        <w:spacing w:after="0" w:line="360" w:lineRule="auto"/>
        <w:ind w:firstLine="708"/>
        <w:jc w:val="both"/>
        <w:rPr>
          <w:rFonts w:ascii="Times New Roman" w:hAnsi="Times New Roman"/>
          <w:sz w:val="28"/>
          <w:szCs w:val="24"/>
          <w:lang w:val="uk-UA"/>
        </w:rPr>
      </w:pPr>
      <w:r w:rsidRPr="00D958AF">
        <w:rPr>
          <w:rFonts w:ascii="Times New Roman" w:hAnsi="Times New Roman"/>
          <w:sz w:val="28"/>
          <w:szCs w:val="24"/>
          <w:lang w:val="uk-UA"/>
        </w:rPr>
        <w:t>У</w:t>
      </w:r>
      <w:r w:rsidR="00797345" w:rsidRPr="00D958AF">
        <w:rPr>
          <w:rFonts w:ascii="Times New Roman" w:hAnsi="Times New Roman"/>
          <w:sz w:val="28"/>
          <w:szCs w:val="24"/>
        </w:rPr>
        <w:t xml:space="preserve"> </w:t>
      </w:r>
      <w:r w:rsidRPr="00D958AF">
        <w:rPr>
          <w:rFonts w:ascii="Times New Roman" w:hAnsi="Times New Roman"/>
          <w:sz w:val="28"/>
          <w:szCs w:val="24"/>
          <w:lang w:val="uk-UA"/>
        </w:rPr>
        <w:t xml:space="preserve">науковій </w:t>
      </w:r>
      <w:proofErr w:type="spellStart"/>
      <w:r w:rsidRPr="00D958AF">
        <w:rPr>
          <w:rFonts w:ascii="Times New Roman" w:hAnsi="Times New Roman"/>
          <w:sz w:val="28"/>
          <w:szCs w:val="24"/>
        </w:rPr>
        <w:t>літературі</w:t>
      </w:r>
      <w:proofErr w:type="spellEnd"/>
      <w:r w:rsidRPr="00D958AF">
        <w:rPr>
          <w:rFonts w:ascii="Times New Roman" w:hAnsi="Times New Roman"/>
          <w:sz w:val="28"/>
          <w:szCs w:val="24"/>
        </w:rPr>
        <w:t xml:space="preserve"> </w:t>
      </w:r>
      <w:proofErr w:type="spellStart"/>
      <w:r w:rsidRPr="00D958AF">
        <w:rPr>
          <w:rFonts w:ascii="Times New Roman" w:hAnsi="Times New Roman"/>
          <w:sz w:val="28"/>
          <w:szCs w:val="24"/>
        </w:rPr>
        <w:t>поняття</w:t>
      </w:r>
      <w:proofErr w:type="spellEnd"/>
      <w:r w:rsidRPr="00D958AF">
        <w:rPr>
          <w:rFonts w:ascii="Times New Roman" w:hAnsi="Times New Roman"/>
          <w:sz w:val="28"/>
          <w:szCs w:val="24"/>
        </w:rPr>
        <w:t xml:space="preserve"> </w:t>
      </w:r>
      <w:proofErr w:type="spellStart"/>
      <w:r w:rsidRPr="00D958AF">
        <w:rPr>
          <w:rFonts w:ascii="Times New Roman" w:hAnsi="Times New Roman"/>
          <w:sz w:val="28"/>
          <w:szCs w:val="24"/>
        </w:rPr>
        <w:t>агресії</w:t>
      </w:r>
      <w:proofErr w:type="spellEnd"/>
      <w:r w:rsidRPr="00D958AF">
        <w:rPr>
          <w:rFonts w:ascii="Times New Roman" w:hAnsi="Times New Roman"/>
          <w:sz w:val="28"/>
          <w:szCs w:val="24"/>
          <w:lang w:val="uk-UA"/>
        </w:rPr>
        <w:t xml:space="preserve">, переважно, розглядається, </w:t>
      </w:r>
      <w:r w:rsidRPr="00D958AF">
        <w:rPr>
          <w:rFonts w:ascii="Times New Roman" w:hAnsi="Times New Roman"/>
          <w:sz w:val="28"/>
          <w:szCs w:val="24"/>
        </w:rPr>
        <w:t xml:space="preserve">як </w:t>
      </w:r>
      <w:proofErr w:type="spellStart"/>
      <w:r w:rsidRPr="00D958AF">
        <w:rPr>
          <w:rFonts w:ascii="Times New Roman" w:hAnsi="Times New Roman"/>
          <w:sz w:val="28"/>
          <w:szCs w:val="24"/>
        </w:rPr>
        <w:t>поведінк</w:t>
      </w:r>
      <w:r w:rsidRPr="00D958AF">
        <w:rPr>
          <w:rFonts w:ascii="Times New Roman" w:hAnsi="Times New Roman"/>
          <w:sz w:val="28"/>
          <w:szCs w:val="24"/>
          <w:lang w:val="uk-UA"/>
        </w:rPr>
        <w:t>овий</w:t>
      </w:r>
      <w:proofErr w:type="spellEnd"/>
      <w:r w:rsidRPr="00D958AF">
        <w:rPr>
          <w:rFonts w:ascii="Times New Roman" w:hAnsi="Times New Roman"/>
          <w:sz w:val="28"/>
          <w:szCs w:val="24"/>
          <w:lang w:val="uk-UA"/>
        </w:rPr>
        <w:t xml:space="preserve"> прояв</w:t>
      </w:r>
      <w:r w:rsidRPr="00D958AF">
        <w:rPr>
          <w:rFonts w:ascii="Times New Roman" w:hAnsi="Times New Roman"/>
          <w:sz w:val="28"/>
          <w:szCs w:val="24"/>
        </w:rPr>
        <w:t xml:space="preserve"> </w:t>
      </w:r>
      <w:r w:rsidRPr="00D958AF">
        <w:rPr>
          <w:rFonts w:ascii="Times New Roman" w:hAnsi="Times New Roman"/>
          <w:sz w:val="28"/>
          <w:szCs w:val="24"/>
          <w:lang w:val="uk-UA"/>
        </w:rPr>
        <w:t>або</w:t>
      </w:r>
      <w:r w:rsidRPr="00D958AF">
        <w:rPr>
          <w:rFonts w:ascii="Times New Roman" w:hAnsi="Times New Roman"/>
          <w:sz w:val="28"/>
          <w:szCs w:val="24"/>
        </w:rPr>
        <w:t xml:space="preserve"> стан</w:t>
      </w:r>
      <w:r w:rsidR="00797345" w:rsidRPr="00D958AF">
        <w:rPr>
          <w:rFonts w:ascii="Times New Roman" w:hAnsi="Times New Roman"/>
          <w:sz w:val="28"/>
          <w:szCs w:val="24"/>
        </w:rPr>
        <w:t xml:space="preserve">. </w:t>
      </w:r>
      <w:proofErr w:type="spellStart"/>
      <w:r w:rsidR="00797345" w:rsidRPr="00D958AF">
        <w:rPr>
          <w:rFonts w:ascii="Times New Roman" w:hAnsi="Times New Roman"/>
          <w:sz w:val="28"/>
          <w:szCs w:val="24"/>
        </w:rPr>
        <w:t>Агресія</w:t>
      </w:r>
      <w:proofErr w:type="spellEnd"/>
      <w:r w:rsidR="00797345" w:rsidRPr="000512DA">
        <w:rPr>
          <w:rFonts w:ascii="Times New Roman" w:hAnsi="Times New Roman"/>
          <w:sz w:val="28"/>
          <w:szCs w:val="24"/>
        </w:rPr>
        <w:t xml:space="preserve"> - </w:t>
      </w:r>
      <w:proofErr w:type="spellStart"/>
      <w:r w:rsidR="00797345" w:rsidRPr="000512DA">
        <w:rPr>
          <w:rFonts w:ascii="Times New Roman" w:hAnsi="Times New Roman"/>
          <w:sz w:val="28"/>
          <w:szCs w:val="24"/>
        </w:rPr>
        <w:t>це</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індивідуальна</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або</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колективна</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поведінка</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дія</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спрямована</w:t>
      </w:r>
      <w:proofErr w:type="spellEnd"/>
      <w:r w:rsidR="00797345" w:rsidRPr="000512DA">
        <w:rPr>
          <w:rFonts w:ascii="Times New Roman" w:hAnsi="Times New Roman"/>
          <w:sz w:val="28"/>
          <w:szCs w:val="24"/>
        </w:rPr>
        <w:t xml:space="preserve"> на </w:t>
      </w:r>
      <w:proofErr w:type="spellStart"/>
      <w:r w:rsidR="00797345" w:rsidRPr="000512DA">
        <w:rPr>
          <w:rFonts w:ascii="Times New Roman" w:hAnsi="Times New Roman"/>
          <w:sz w:val="28"/>
          <w:szCs w:val="24"/>
        </w:rPr>
        <w:t>нанесення</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фізичної</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чи</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психічної</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шкоди</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збитку</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або</w:t>
      </w:r>
      <w:proofErr w:type="spellEnd"/>
      <w:r w:rsidR="00797345" w:rsidRPr="000512DA">
        <w:rPr>
          <w:rFonts w:ascii="Times New Roman" w:hAnsi="Times New Roman"/>
          <w:sz w:val="28"/>
          <w:szCs w:val="24"/>
        </w:rPr>
        <w:t xml:space="preserve"> на </w:t>
      </w:r>
      <w:proofErr w:type="spellStart"/>
      <w:r w:rsidR="00797345" w:rsidRPr="000512DA">
        <w:rPr>
          <w:rFonts w:ascii="Times New Roman" w:hAnsi="Times New Roman"/>
          <w:sz w:val="28"/>
          <w:szCs w:val="24"/>
        </w:rPr>
        <w:t>знищення</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іншої</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людини</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чи</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групи</w:t>
      </w:r>
      <w:proofErr w:type="spellEnd"/>
      <w:r w:rsidR="00797345" w:rsidRPr="000512DA">
        <w:rPr>
          <w:rFonts w:ascii="Times New Roman" w:hAnsi="Times New Roman"/>
          <w:sz w:val="28"/>
          <w:szCs w:val="24"/>
        </w:rPr>
        <w:t xml:space="preserve"> людей; вона </w:t>
      </w:r>
      <w:proofErr w:type="spellStart"/>
      <w:r w:rsidR="00797345" w:rsidRPr="000512DA">
        <w:rPr>
          <w:rFonts w:ascii="Times New Roman" w:hAnsi="Times New Roman"/>
          <w:sz w:val="28"/>
          <w:szCs w:val="24"/>
        </w:rPr>
        <w:t>характеризується</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цілеспрямованим</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усвідомленим</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нанесенням</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збитку</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іншим</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Агресивність</w:t>
      </w:r>
      <w:proofErr w:type="spellEnd"/>
      <w:r w:rsidR="00797345" w:rsidRPr="000512DA">
        <w:rPr>
          <w:rFonts w:ascii="Times New Roman" w:hAnsi="Times New Roman"/>
          <w:sz w:val="28"/>
          <w:szCs w:val="24"/>
        </w:rPr>
        <w:t xml:space="preserve"> - </w:t>
      </w:r>
      <w:proofErr w:type="spellStart"/>
      <w:r w:rsidR="00797345" w:rsidRPr="000512DA">
        <w:rPr>
          <w:rFonts w:ascii="Times New Roman" w:hAnsi="Times New Roman"/>
          <w:sz w:val="28"/>
          <w:szCs w:val="24"/>
        </w:rPr>
        <w:t>короткочасний</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емоційний</w:t>
      </w:r>
      <w:proofErr w:type="spellEnd"/>
      <w:r w:rsidR="00797345" w:rsidRPr="000512DA">
        <w:rPr>
          <w:rFonts w:ascii="Times New Roman" w:hAnsi="Times New Roman"/>
          <w:sz w:val="28"/>
          <w:szCs w:val="24"/>
        </w:rPr>
        <w:t xml:space="preserve"> стан </w:t>
      </w:r>
      <w:proofErr w:type="spellStart"/>
      <w:r w:rsidR="00797345" w:rsidRPr="000512DA">
        <w:rPr>
          <w:rFonts w:ascii="Times New Roman" w:hAnsi="Times New Roman"/>
          <w:sz w:val="28"/>
          <w:szCs w:val="24"/>
        </w:rPr>
        <w:t>чи</w:t>
      </w:r>
      <w:proofErr w:type="spellEnd"/>
      <w:r w:rsidR="00797345" w:rsidRPr="000512DA">
        <w:rPr>
          <w:rFonts w:ascii="Times New Roman" w:hAnsi="Times New Roman"/>
          <w:sz w:val="28"/>
          <w:szCs w:val="24"/>
        </w:rPr>
        <w:t xml:space="preserve"> риса характеру </w:t>
      </w:r>
      <w:proofErr w:type="spellStart"/>
      <w:r w:rsidR="00797345" w:rsidRPr="000512DA">
        <w:rPr>
          <w:rFonts w:ascii="Times New Roman" w:hAnsi="Times New Roman"/>
          <w:sz w:val="28"/>
          <w:szCs w:val="24"/>
        </w:rPr>
        <w:t>людини</w:t>
      </w:r>
      <w:proofErr w:type="spellEnd"/>
      <w:r w:rsidR="00797345" w:rsidRPr="000512DA">
        <w:rPr>
          <w:rFonts w:ascii="Times New Roman" w:hAnsi="Times New Roman"/>
          <w:sz w:val="28"/>
          <w:szCs w:val="24"/>
        </w:rPr>
        <w:t xml:space="preserve">, яка </w:t>
      </w:r>
      <w:proofErr w:type="spellStart"/>
      <w:r w:rsidR="00797345" w:rsidRPr="000512DA">
        <w:rPr>
          <w:rFonts w:ascii="Times New Roman" w:hAnsi="Times New Roman"/>
          <w:sz w:val="28"/>
          <w:szCs w:val="24"/>
        </w:rPr>
        <w:t>виражається</w:t>
      </w:r>
      <w:proofErr w:type="spellEnd"/>
      <w:r w:rsidR="00797345" w:rsidRPr="000512DA">
        <w:rPr>
          <w:rFonts w:ascii="Times New Roman" w:hAnsi="Times New Roman"/>
          <w:sz w:val="28"/>
          <w:szCs w:val="24"/>
        </w:rPr>
        <w:t xml:space="preserve"> в </w:t>
      </w:r>
      <w:proofErr w:type="spellStart"/>
      <w:r w:rsidR="00797345" w:rsidRPr="000512DA">
        <w:rPr>
          <w:rFonts w:ascii="Times New Roman" w:hAnsi="Times New Roman"/>
          <w:sz w:val="28"/>
          <w:szCs w:val="24"/>
        </w:rPr>
        <w:t>гніві</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злості</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діях</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проти</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інших</w:t>
      </w:r>
      <w:proofErr w:type="spellEnd"/>
      <w:r w:rsidR="00797345" w:rsidRPr="000512DA">
        <w:rPr>
          <w:rFonts w:ascii="Times New Roman" w:hAnsi="Times New Roman"/>
          <w:sz w:val="28"/>
          <w:szCs w:val="24"/>
        </w:rPr>
        <w:t xml:space="preserve"> людей, </w:t>
      </w:r>
      <w:proofErr w:type="spellStart"/>
      <w:r w:rsidR="00797345" w:rsidRPr="000512DA">
        <w:rPr>
          <w:rFonts w:ascii="Times New Roman" w:hAnsi="Times New Roman"/>
          <w:sz w:val="28"/>
          <w:szCs w:val="24"/>
        </w:rPr>
        <w:t>якщо</w:t>
      </w:r>
      <w:proofErr w:type="spellEnd"/>
      <w:r w:rsidR="00797345" w:rsidRPr="000512DA">
        <w:rPr>
          <w:rFonts w:ascii="Times New Roman" w:hAnsi="Times New Roman"/>
          <w:sz w:val="28"/>
          <w:szCs w:val="24"/>
        </w:rPr>
        <w:t xml:space="preserve"> вони </w:t>
      </w:r>
      <w:proofErr w:type="spellStart"/>
      <w:r w:rsidR="00797345" w:rsidRPr="000512DA">
        <w:rPr>
          <w:rFonts w:ascii="Times New Roman" w:hAnsi="Times New Roman"/>
          <w:sz w:val="28"/>
          <w:szCs w:val="24"/>
        </w:rPr>
        <w:t>заважають</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задоволенню</w:t>
      </w:r>
      <w:proofErr w:type="spellEnd"/>
      <w:r w:rsidR="00797345" w:rsidRPr="000512DA">
        <w:rPr>
          <w:rFonts w:ascii="Times New Roman" w:hAnsi="Times New Roman"/>
          <w:sz w:val="28"/>
          <w:szCs w:val="24"/>
        </w:rPr>
        <w:t xml:space="preserve"> потреб </w:t>
      </w:r>
      <w:proofErr w:type="spellStart"/>
      <w:r w:rsidR="00797345" w:rsidRPr="000512DA">
        <w:rPr>
          <w:rFonts w:ascii="Times New Roman" w:hAnsi="Times New Roman"/>
          <w:sz w:val="28"/>
          <w:szCs w:val="24"/>
        </w:rPr>
        <w:t>або</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досягненню</w:t>
      </w:r>
      <w:proofErr w:type="spellEnd"/>
      <w:r w:rsidR="00797345" w:rsidRPr="000512DA">
        <w:rPr>
          <w:rFonts w:ascii="Times New Roman" w:hAnsi="Times New Roman"/>
          <w:sz w:val="28"/>
          <w:szCs w:val="24"/>
        </w:rPr>
        <w:t xml:space="preserve"> мети. </w:t>
      </w:r>
      <w:proofErr w:type="spellStart"/>
      <w:r w:rsidR="00797345" w:rsidRPr="000512DA">
        <w:rPr>
          <w:rFonts w:ascii="Times New Roman" w:hAnsi="Times New Roman"/>
          <w:sz w:val="28"/>
          <w:szCs w:val="24"/>
        </w:rPr>
        <w:t>Агресія</w:t>
      </w:r>
      <w:proofErr w:type="spellEnd"/>
      <w:r w:rsidR="00797345" w:rsidRPr="000512DA">
        <w:rPr>
          <w:rFonts w:ascii="Times New Roman" w:hAnsi="Times New Roman"/>
          <w:sz w:val="28"/>
          <w:szCs w:val="24"/>
        </w:rPr>
        <w:t xml:space="preserve"> як стан </w:t>
      </w:r>
      <w:proofErr w:type="spellStart"/>
      <w:r w:rsidR="00797345" w:rsidRPr="000512DA">
        <w:rPr>
          <w:rFonts w:ascii="Times New Roman" w:hAnsi="Times New Roman"/>
          <w:sz w:val="28"/>
          <w:szCs w:val="24"/>
        </w:rPr>
        <w:t>має</w:t>
      </w:r>
      <w:proofErr w:type="spellEnd"/>
      <w:r w:rsidR="00797345" w:rsidRPr="000512DA">
        <w:rPr>
          <w:rFonts w:ascii="Times New Roman" w:hAnsi="Times New Roman"/>
          <w:sz w:val="28"/>
          <w:szCs w:val="24"/>
        </w:rPr>
        <w:t xml:space="preserve"> три </w:t>
      </w:r>
      <w:proofErr w:type="spellStart"/>
      <w:r w:rsidR="00797345" w:rsidRPr="000512DA">
        <w:rPr>
          <w:rFonts w:ascii="Times New Roman" w:hAnsi="Times New Roman"/>
          <w:sz w:val="28"/>
          <w:szCs w:val="24"/>
        </w:rPr>
        <w:t>структурні</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компоненти</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емоційний</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вольовий</w:t>
      </w:r>
      <w:proofErr w:type="spellEnd"/>
      <w:r w:rsidR="00797345" w:rsidRPr="000512DA">
        <w:rPr>
          <w:rFonts w:ascii="Times New Roman" w:hAnsi="Times New Roman"/>
          <w:sz w:val="28"/>
          <w:szCs w:val="24"/>
        </w:rPr>
        <w:t xml:space="preserve"> та </w:t>
      </w:r>
      <w:proofErr w:type="spellStart"/>
      <w:r w:rsidR="00797345" w:rsidRPr="000512DA">
        <w:rPr>
          <w:rFonts w:ascii="Times New Roman" w:hAnsi="Times New Roman"/>
          <w:sz w:val="28"/>
          <w:szCs w:val="24"/>
        </w:rPr>
        <w:t>пізнавальний</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Існує</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дуже</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багато</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різноманітних</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концепцій</w:t>
      </w:r>
      <w:proofErr w:type="spellEnd"/>
      <w:r w:rsidR="00797345" w:rsidRPr="000512DA">
        <w:rPr>
          <w:rFonts w:ascii="Times New Roman" w:hAnsi="Times New Roman"/>
          <w:sz w:val="28"/>
          <w:szCs w:val="24"/>
        </w:rPr>
        <w:t xml:space="preserve"> та </w:t>
      </w:r>
      <w:proofErr w:type="spellStart"/>
      <w:r w:rsidR="00797345" w:rsidRPr="000512DA">
        <w:rPr>
          <w:rFonts w:ascii="Times New Roman" w:hAnsi="Times New Roman"/>
          <w:sz w:val="28"/>
          <w:szCs w:val="24"/>
        </w:rPr>
        <w:t>підходів</w:t>
      </w:r>
      <w:proofErr w:type="spellEnd"/>
      <w:r w:rsidR="00797345" w:rsidRPr="000512DA">
        <w:rPr>
          <w:rFonts w:ascii="Times New Roman" w:hAnsi="Times New Roman"/>
          <w:sz w:val="28"/>
          <w:szCs w:val="24"/>
        </w:rPr>
        <w:t xml:space="preserve"> до </w:t>
      </w:r>
      <w:proofErr w:type="spellStart"/>
      <w:r w:rsidR="00797345" w:rsidRPr="000512DA">
        <w:rPr>
          <w:rFonts w:ascii="Times New Roman" w:hAnsi="Times New Roman"/>
          <w:sz w:val="28"/>
          <w:szCs w:val="24"/>
        </w:rPr>
        <w:t>визначення</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агресії</w:t>
      </w:r>
      <w:proofErr w:type="spellEnd"/>
      <w:r w:rsidR="00797345" w:rsidRPr="000512DA">
        <w:rPr>
          <w:rFonts w:ascii="Times New Roman" w:hAnsi="Times New Roman"/>
          <w:sz w:val="28"/>
          <w:szCs w:val="24"/>
        </w:rPr>
        <w:t xml:space="preserve">, на </w:t>
      </w:r>
      <w:proofErr w:type="spellStart"/>
      <w:r w:rsidR="00797345" w:rsidRPr="000512DA">
        <w:rPr>
          <w:rFonts w:ascii="Times New Roman" w:hAnsi="Times New Roman"/>
          <w:sz w:val="28"/>
          <w:szCs w:val="24"/>
        </w:rPr>
        <w:t>базі</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яких</w:t>
      </w:r>
      <w:proofErr w:type="spellEnd"/>
      <w:r w:rsidR="00797345" w:rsidRPr="000512DA">
        <w:rPr>
          <w:rFonts w:ascii="Times New Roman" w:hAnsi="Times New Roman"/>
          <w:sz w:val="28"/>
          <w:szCs w:val="24"/>
        </w:rPr>
        <w:t xml:space="preserve"> </w:t>
      </w:r>
      <w:proofErr w:type="spellStart"/>
      <w:r w:rsidR="00797345" w:rsidRPr="000512DA">
        <w:rPr>
          <w:rFonts w:ascii="Times New Roman" w:hAnsi="Times New Roman"/>
          <w:sz w:val="28"/>
          <w:szCs w:val="24"/>
        </w:rPr>
        <w:t>можуть</w:t>
      </w:r>
      <w:proofErr w:type="spellEnd"/>
      <w:r w:rsidR="00797345" w:rsidRPr="000512DA">
        <w:rPr>
          <w:rFonts w:ascii="Times New Roman" w:hAnsi="Times New Roman"/>
          <w:sz w:val="28"/>
          <w:szCs w:val="24"/>
        </w:rPr>
        <w:t xml:space="preserve"> бути </w:t>
      </w:r>
      <w:proofErr w:type="spellStart"/>
      <w:r w:rsidR="00797345" w:rsidRPr="000512DA">
        <w:rPr>
          <w:rFonts w:ascii="Times New Roman" w:hAnsi="Times New Roman"/>
          <w:sz w:val="28"/>
          <w:szCs w:val="24"/>
        </w:rPr>
        <w:t>по</w:t>
      </w:r>
      <w:r w:rsidR="00797345">
        <w:rPr>
          <w:rFonts w:ascii="Times New Roman" w:hAnsi="Times New Roman"/>
          <w:sz w:val="28"/>
          <w:szCs w:val="24"/>
        </w:rPr>
        <w:t>будовані</w:t>
      </w:r>
      <w:proofErr w:type="spellEnd"/>
      <w:r w:rsidR="00797345">
        <w:rPr>
          <w:rFonts w:ascii="Times New Roman" w:hAnsi="Times New Roman"/>
          <w:sz w:val="28"/>
          <w:szCs w:val="24"/>
        </w:rPr>
        <w:t xml:space="preserve"> методики. </w:t>
      </w:r>
    </w:p>
    <w:p w14:paraId="33451AA3" w14:textId="77777777" w:rsidR="00797345" w:rsidRPr="000512DA" w:rsidRDefault="00797345" w:rsidP="00797345">
      <w:pPr>
        <w:spacing w:after="0" w:line="360" w:lineRule="auto"/>
        <w:ind w:firstLine="708"/>
        <w:jc w:val="both"/>
        <w:rPr>
          <w:rFonts w:ascii="Times New Roman" w:hAnsi="Times New Roman"/>
          <w:sz w:val="28"/>
          <w:szCs w:val="28"/>
          <w:lang w:val="uk-UA"/>
        </w:rPr>
      </w:pPr>
      <w:r w:rsidRPr="004E1E1C">
        <w:rPr>
          <w:rFonts w:ascii="Times New Roman" w:hAnsi="Times New Roman"/>
          <w:sz w:val="28"/>
          <w:szCs w:val="28"/>
        </w:rPr>
        <w:t xml:space="preserve">Феномен </w:t>
      </w:r>
      <w:proofErr w:type="spellStart"/>
      <w:r w:rsidRPr="004E1E1C">
        <w:rPr>
          <w:rFonts w:ascii="Times New Roman" w:hAnsi="Times New Roman"/>
          <w:sz w:val="28"/>
          <w:szCs w:val="28"/>
        </w:rPr>
        <w:t>агресії</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завжди</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привертав</w:t>
      </w:r>
      <w:proofErr w:type="spellEnd"/>
      <w:r w:rsidRPr="004E1E1C">
        <w:rPr>
          <w:rFonts w:ascii="Times New Roman" w:hAnsi="Times New Roman"/>
          <w:sz w:val="28"/>
          <w:szCs w:val="28"/>
        </w:rPr>
        <w:t xml:space="preserve"> до себе </w:t>
      </w:r>
      <w:proofErr w:type="spellStart"/>
      <w:r w:rsidRPr="004E1E1C">
        <w:rPr>
          <w:rFonts w:ascii="Times New Roman" w:hAnsi="Times New Roman"/>
          <w:sz w:val="28"/>
          <w:szCs w:val="28"/>
        </w:rPr>
        <w:t>увагу</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суспільства</w:t>
      </w:r>
      <w:proofErr w:type="spellEnd"/>
      <w:r w:rsidRPr="004E1E1C">
        <w:rPr>
          <w:rFonts w:ascii="Times New Roman" w:hAnsi="Times New Roman"/>
          <w:sz w:val="28"/>
          <w:szCs w:val="28"/>
        </w:rPr>
        <w:t>.</w:t>
      </w:r>
      <w:r w:rsidRPr="000512DA">
        <w:rPr>
          <w:rFonts w:ascii="Times New Roman" w:hAnsi="Times New Roman"/>
          <w:sz w:val="28"/>
          <w:szCs w:val="28"/>
        </w:rPr>
        <w:t xml:space="preserve"> </w:t>
      </w:r>
      <w:proofErr w:type="spellStart"/>
      <w:r w:rsidRPr="004E1E1C">
        <w:rPr>
          <w:rFonts w:ascii="Times New Roman" w:hAnsi="Times New Roman"/>
          <w:sz w:val="28"/>
          <w:szCs w:val="28"/>
        </w:rPr>
        <w:t>Філософська</w:t>
      </w:r>
      <w:proofErr w:type="spellEnd"/>
      <w:r w:rsidRPr="004E1E1C">
        <w:rPr>
          <w:rFonts w:ascii="Times New Roman" w:hAnsi="Times New Roman"/>
          <w:sz w:val="28"/>
          <w:szCs w:val="28"/>
        </w:rPr>
        <w:t xml:space="preserve"> думка Нового часу </w:t>
      </w:r>
      <w:proofErr w:type="spellStart"/>
      <w:r w:rsidRPr="004E1E1C">
        <w:rPr>
          <w:rFonts w:ascii="Times New Roman" w:hAnsi="Times New Roman"/>
          <w:sz w:val="28"/>
          <w:szCs w:val="28"/>
        </w:rPr>
        <w:t>пропонує</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відносно</w:t>
      </w:r>
      <w:proofErr w:type="spellEnd"/>
      <w:r w:rsidRPr="004E1E1C">
        <w:rPr>
          <w:rFonts w:ascii="Times New Roman" w:hAnsi="Times New Roman"/>
          <w:sz w:val="28"/>
          <w:szCs w:val="28"/>
        </w:rPr>
        <w:t xml:space="preserve"> широкий спектр </w:t>
      </w:r>
      <w:proofErr w:type="spellStart"/>
      <w:r w:rsidRPr="004E1E1C">
        <w:rPr>
          <w:rFonts w:ascii="Times New Roman" w:hAnsi="Times New Roman"/>
          <w:sz w:val="28"/>
          <w:szCs w:val="28"/>
        </w:rPr>
        <w:t>підходів</w:t>
      </w:r>
      <w:proofErr w:type="spellEnd"/>
      <w:r w:rsidRPr="004E1E1C">
        <w:rPr>
          <w:rFonts w:ascii="Times New Roman" w:hAnsi="Times New Roman"/>
          <w:sz w:val="28"/>
          <w:szCs w:val="28"/>
        </w:rPr>
        <w:t xml:space="preserve"> до </w:t>
      </w:r>
      <w:proofErr w:type="spellStart"/>
      <w:r w:rsidRPr="004E1E1C">
        <w:rPr>
          <w:rFonts w:ascii="Times New Roman" w:hAnsi="Times New Roman"/>
          <w:sz w:val="28"/>
          <w:szCs w:val="28"/>
        </w:rPr>
        <w:t>проблеми</w:t>
      </w:r>
      <w:proofErr w:type="spellEnd"/>
      <w:r w:rsidRPr="004E1E1C">
        <w:rPr>
          <w:rFonts w:ascii="Times New Roman" w:hAnsi="Times New Roman"/>
          <w:sz w:val="28"/>
          <w:szCs w:val="28"/>
        </w:rPr>
        <w:t xml:space="preserve"> причин </w:t>
      </w:r>
      <w:proofErr w:type="spellStart"/>
      <w:r w:rsidRPr="004E1E1C">
        <w:rPr>
          <w:rFonts w:ascii="Times New Roman" w:hAnsi="Times New Roman"/>
          <w:sz w:val="28"/>
          <w:szCs w:val="28"/>
        </w:rPr>
        <w:t>людської</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агресії</w:t>
      </w:r>
      <w:proofErr w:type="spellEnd"/>
      <w:r w:rsidRPr="004E1E1C">
        <w:rPr>
          <w:rFonts w:ascii="Times New Roman" w:hAnsi="Times New Roman"/>
          <w:sz w:val="28"/>
          <w:szCs w:val="28"/>
        </w:rPr>
        <w:t xml:space="preserve"> – </w:t>
      </w:r>
      <w:proofErr w:type="spellStart"/>
      <w:r w:rsidRPr="004E1E1C">
        <w:rPr>
          <w:rFonts w:ascii="Times New Roman" w:hAnsi="Times New Roman"/>
          <w:sz w:val="28"/>
          <w:szCs w:val="28"/>
        </w:rPr>
        <w:t>від</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природної</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схильності</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людини</w:t>
      </w:r>
      <w:proofErr w:type="spellEnd"/>
      <w:r w:rsidRPr="004E1E1C">
        <w:rPr>
          <w:rFonts w:ascii="Times New Roman" w:hAnsi="Times New Roman"/>
          <w:sz w:val="28"/>
          <w:szCs w:val="28"/>
        </w:rPr>
        <w:t xml:space="preserve"> до </w:t>
      </w:r>
      <w:proofErr w:type="spellStart"/>
      <w:r w:rsidRPr="004E1E1C">
        <w:rPr>
          <w:rFonts w:ascii="Times New Roman" w:hAnsi="Times New Roman"/>
          <w:sz w:val="28"/>
          <w:szCs w:val="28"/>
        </w:rPr>
        <w:t>насильства</w:t>
      </w:r>
      <w:proofErr w:type="spellEnd"/>
      <w:r w:rsidRPr="004E1E1C">
        <w:rPr>
          <w:rFonts w:ascii="Times New Roman" w:hAnsi="Times New Roman"/>
          <w:sz w:val="28"/>
          <w:szCs w:val="28"/>
        </w:rPr>
        <w:t xml:space="preserve"> (Т. Гоббс) до </w:t>
      </w:r>
      <w:proofErr w:type="spellStart"/>
      <w:r w:rsidRPr="004E1E1C">
        <w:rPr>
          <w:rFonts w:ascii="Times New Roman" w:hAnsi="Times New Roman"/>
          <w:sz w:val="28"/>
          <w:szCs w:val="28"/>
        </w:rPr>
        <w:t>поглядів</w:t>
      </w:r>
      <w:proofErr w:type="spellEnd"/>
      <w:r w:rsidRPr="004E1E1C">
        <w:rPr>
          <w:rFonts w:ascii="Times New Roman" w:hAnsi="Times New Roman"/>
          <w:sz w:val="28"/>
          <w:szCs w:val="28"/>
        </w:rPr>
        <w:t xml:space="preserve"> про </w:t>
      </w:r>
      <w:proofErr w:type="spellStart"/>
      <w:r w:rsidRPr="004E1E1C">
        <w:rPr>
          <w:rFonts w:ascii="Times New Roman" w:hAnsi="Times New Roman"/>
          <w:sz w:val="28"/>
          <w:szCs w:val="28"/>
        </w:rPr>
        <w:t>вирішальну</w:t>
      </w:r>
      <w:proofErr w:type="spellEnd"/>
      <w:r w:rsidRPr="004E1E1C">
        <w:rPr>
          <w:rFonts w:ascii="Times New Roman" w:hAnsi="Times New Roman"/>
          <w:sz w:val="28"/>
          <w:szCs w:val="28"/>
        </w:rPr>
        <w:t xml:space="preserve"> роль </w:t>
      </w:r>
      <w:proofErr w:type="spellStart"/>
      <w:r w:rsidRPr="004E1E1C">
        <w:rPr>
          <w:rFonts w:ascii="Times New Roman" w:hAnsi="Times New Roman"/>
          <w:sz w:val="28"/>
          <w:szCs w:val="28"/>
        </w:rPr>
        <w:t>соціокультурного</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оточення</w:t>
      </w:r>
      <w:proofErr w:type="spellEnd"/>
      <w:r>
        <w:rPr>
          <w:rFonts w:ascii="Times New Roman" w:hAnsi="Times New Roman"/>
          <w:sz w:val="28"/>
          <w:szCs w:val="28"/>
          <w:lang w:val="uk-UA"/>
        </w:rPr>
        <w:t>.</w:t>
      </w:r>
      <w:r w:rsidRPr="000512DA">
        <w:rPr>
          <w:rFonts w:ascii="Times New Roman" w:hAnsi="Times New Roman"/>
          <w:sz w:val="28"/>
          <w:szCs w:val="28"/>
        </w:rPr>
        <w:t xml:space="preserve"> </w:t>
      </w:r>
      <w:proofErr w:type="spellStart"/>
      <w:r w:rsidRPr="004E1E1C">
        <w:rPr>
          <w:rFonts w:ascii="Times New Roman" w:hAnsi="Times New Roman"/>
          <w:sz w:val="28"/>
          <w:szCs w:val="28"/>
        </w:rPr>
        <w:t>Агресивний</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потенціал</w:t>
      </w:r>
      <w:proofErr w:type="spellEnd"/>
      <w:r w:rsidRPr="004E1E1C">
        <w:rPr>
          <w:rFonts w:ascii="Times New Roman" w:hAnsi="Times New Roman"/>
          <w:sz w:val="28"/>
          <w:szCs w:val="28"/>
        </w:rPr>
        <w:t xml:space="preserve"> не </w:t>
      </w:r>
      <w:proofErr w:type="spellStart"/>
      <w:r w:rsidRPr="004E1E1C">
        <w:rPr>
          <w:rFonts w:ascii="Times New Roman" w:hAnsi="Times New Roman"/>
          <w:sz w:val="28"/>
          <w:szCs w:val="28"/>
        </w:rPr>
        <w:t>зникає</w:t>
      </w:r>
      <w:proofErr w:type="spellEnd"/>
      <w:r w:rsidRPr="004E1E1C">
        <w:rPr>
          <w:rFonts w:ascii="Times New Roman" w:hAnsi="Times New Roman"/>
          <w:sz w:val="28"/>
          <w:szCs w:val="28"/>
        </w:rPr>
        <w:t xml:space="preserve"> в </w:t>
      </w:r>
      <w:proofErr w:type="spellStart"/>
      <w:r w:rsidRPr="004E1E1C">
        <w:rPr>
          <w:rFonts w:ascii="Times New Roman" w:hAnsi="Times New Roman"/>
          <w:sz w:val="28"/>
          <w:szCs w:val="28"/>
        </w:rPr>
        <w:t>більш</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зрілому</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віці</w:t>
      </w:r>
      <w:proofErr w:type="spellEnd"/>
      <w:r w:rsidRPr="004E1E1C">
        <w:rPr>
          <w:rFonts w:ascii="Times New Roman" w:hAnsi="Times New Roman"/>
          <w:sz w:val="28"/>
          <w:szCs w:val="28"/>
        </w:rPr>
        <w:t xml:space="preserve">. Просто в </w:t>
      </w:r>
      <w:proofErr w:type="spellStart"/>
      <w:r w:rsidRPr="004E1E1C">
        <w:rPr>
          <w:rFonts w:ascii="Times New Roman" w:hAnsi="Times New Roman"/>
          <w:sz w:val="28"/>
          <w:szCs w:val="28"/>
        </w:rPr>
        <w:t>результаті</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соціалізації</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багато</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хто</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вчиться</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регулювати</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свої</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агресивні</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імпульси</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адаптуючись</w:t>
      </w:r>
      <w:proofErr w:type="spellEnd"/>
      <w:r w:rsidRPr="004E1E1C">
        <w:rPr>
          <w:rFonts w:ascii="Times New Roman" w:hAnsi="Times New Roman"/>
          <w:sz w:val="28"/>
          <w:szCs w:val="28"/>
        </w:rPr>
        <w:t xml:space="preserve"> до </w:t>
      </w:r>
      <w:proofErr w:type="spellStart"/>
      <w:r w:rsidRPr="004E1E1C">
        <w:rPr>
          <w:rFonts w:ascii="Times New Roman" w:hAnsi="Times New Roman"/>
          <w:sz w:val="28"/>
          <w:szCs w:val="28"/>
        </w:rPr>
        <w:t>вимог</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суспільства</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Інші</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залишаються</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дуже</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агресивними</w:t>
      </w:r>
      <w:proofErr w:type="spellEnd"/>
      <w:r w:rsidRPr="004E1E1C">
        <w:rPr>
          <w:rFonts w:ascii="Times New Roman" w:hAnsi="Times New Roman"/>
          <w:sz w:val="28"/>
          <w:szCs w:val="28"/>
        </w:rPr>
        <w:t xml:space="preserve">, але </w:t>
      </w:r>
      <w:proofErr w:type="spellStart"/>
      <w:r w:rsidRPr="004E1E1C">
        <w:rPr>
          <w:rFonts w:ascii="Times New Roman" w:hAnsi="Times New Roman"/>
          <w:sz w:val="28"/>
          <w:szCs w:val="28"/>
        </w:rPr>
        <w:t>вчаться</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виявляти</w:t>
      </w:r>
      <w:proofErr w:type="spellEnd"/>
      <w:r w:rsidRPr="004E1E1C">
        <w:rPr>
          <w:rFonts w:ascii="Times New Roman" w:hAnsi="Times New Roman"/>
          <w:sz w:val="28"/>
          <w:szCs w:val="28"/>
        </w:rPr>
        <w:t xml:space="preserve"> свою </w:t>
      </w:r>
      <w:proofErr w:type="spellStart"/>
      <w:r w:rsidRPr="004E1E1C">
        <w:rPr>
          <w:rFonts w:ascii="Times New Roman" w:hAnsi="Times New Roman"/>
          <w:sz w:val="28"/>
          <w:szCs w:val="28"/>
        </w:rPr>
        <w:t>агресію</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більш</w:t>
      </w:r>
      <w:proofErr w:type="spellEnd"/>
      <w:r w:rsidRPr="004E1E1C">
        <w:rPr>
          <w:rFonts w:ascii="Times New Roman" w:hAnsi="Times New Roman"/>
          <w:sz w:val="28"/>
          <w:szCs w:val="28"/>
        </w:rPr>
        <w:t xml:space="preserve"> тонко: через </w:t>
      </w:r>
      <w:proofErr w:type="spellStart"/>
      <w:r w:rsidRPr="004E1E1C">
        <w:rPr>
          <w:rFonts w:ascii="Times New Roman" w:hAnsi="Times New Roman"/>
          <w:sz w:val="28"/>
          <w:szCs w:val="28"/>
        </w:rPr>
        <w:t>словесні</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образи</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схований</w:t>
      </w:r>
      <w:proofErr w:type="spellEnd"/>
      <w:r w:rsidRPr="004E1E1C">
        <w:rPr>
          <w:rFonts w:ascii="Times New Roman" w:hAnsi="Times New Roman"/>
          <w:sz w:val="28"/>
          <w:szCs w:val="28"/>
        </w:rPr>
        <w:t xml:space="preserve"> примус, </w:t>
      </w:r>
      <w:proofErr w:type="spellStart"/>
      <w:r w:rsidRPr="004E1E1C">
        <w:rPr>
          <w:rFonts w:ascii="Times New Roman" w:hAnsi="Times New Roman"/>
          <w:sz w:val="28"/>
          <w:szCs w:val="28"/>
        </w:rPr>
        <w:t>завуальовані</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вимоги</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вандалізм</w:t>
      </w:r>
      <w:proofErr w:type="spellEnd"/>
      <w:r w:rsidRPr="004E1E1C">
        <w:rPr>
          <w:rFonts w:ascii="Times New Roman" w:hAnsi="Times New Roman"/>
          <w:sz w:val="28"/>
          <w:szCs w:val="28"/>
        </w:rPr>
        <w:t xml:space="preserve"> та </w:t>
      </w:r>
      <w:proofErr w:type="spellStart"/>
      <w:r w:rsidRPr="004E1E1C">
        <w:rPr>
          <w:rFonts w:ascii="Times New Roman" w:hAnsi="Times New Roman"/>
          <w:sz w:val="28"/>
          <w:szCs w:val="28"/>
        </w:rPr>
        <w:t>інші</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тактичні</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прийоми</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Ще</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інші</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нічому</w:t>
      </w:r>
      <w:proofErr w:type="spellEnd"/>
      <w:r w:rsidRPr="004E1E1C">
        <w:rPr>
          <w:rFonts w:ascii="Times New Roman" w:hAnsi="Times New Roman"/>
          <w:sz w:val="28"/>
          <w:szCs w:val="28"/>
        </w:rPr>
        <w:t xml:space="preserve"> не </w:t>
      </w:r>
      <w:proofErr w:type="spellStart"/>
      <w:r w:rsidRPr="004E1E1C">
        <w:rPr>
          <w:rFonts w:ascii="Times New Roman" w:hAnsi="Times New Roman"/>
          <w:sz w:val="28"/>
          <w:szCs w:val="28"/>
        </w:rPr>
        <w:t>навчаються</w:t>
      </w:r>
      <w:proofErr w:type="spellEnd"/>
      <w:r w:rsidRPr="004E1E1C">
        <w:rPr>
          <w:rFonts w:ascii="Times New Roman" w:hAnsi="Times New Roman"/>
          <w:sz w:val="28"/>
          <w:szCs w:val="28"/>
        </w:rPr>
        <w:t xml:space="preserve"> і </w:t>
      </w:r>
      <w:proofErr w:type="spellStart"/>
      <w:r w:rsidRPr="004E1E1C">
        <w:rPr>
          <w:rFonts w:ascii="Times New Roman" w:hAnsi="Times New Roman"/>
          <w:sz w:val="28"/>
          <w:szCs w:val="28"/>
        </w:rPr>
        <w:t>виявляють</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свої</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агресивні</w:t>
      </w:r>
      <w:proofErr w:type="spellEnd"/>
      <w:r w:rsidRPr="004E1E1C">
        <w:rPr>
          <w:rFonts w:ascii="Times New Roman" w:hAnsi="Times New Roman"/>
          <w:sz w:val="28"/>
          <w:szCs w:val="28"/>
        </w:rPr>
        <w:t xml:space="preserve"> </w:t>
      </w:r>
      <w:proofErr w:type="spellStart"/>
      <w:r w:rsidRPr="004E1E1C">
        <w:rPr>
          <w:rFonts w:ascii="Times New Roman" w:hAnsi="Times New Roman"/>
          <w:sz w:val="28"/>
          <w:szCs w:val="28"/>
        </w:rPr>
        <w:t>імпульси</w:t>
      </w:r>
      <w:proofErr w:type="spellEnd"/>
      <w:r w:rsidRPr="004E1E1C">
        <w:rPr>
          <w:rFonts w:ascii="Times New Roman" w:hAnsi="Times New Roman"/>
          <w:sz w:val="28"/>
          <w:szCs w:val="28"/>
        </w:rPr>
        <w:t xml:space="preserve"> у </w:t>
      </w:r>
      <w:proofErr w:type="spellStart"/>
      <w:proofErr w:type="gramStart"/>
      <w:r w:rsidRPr="004E1E1C">
        <w:rPr>
          <w:rFonts w:ascii="Times New Roman" w:hAnsi="Times New Roman"/>
          <w:sz w:val="28"/>
          <w:szCs w:val="28"/>
        </w:rPr>
        <w:t>фізичному</w:t>
      </w:r>
      <w:proofErr w:type="spellEnd"/>
      <w:r w:rsidRPr="004E1E1C">
        <w:rPr>
          <w:rFonts w:ascii="Times New Roman" w:hAnsi="Times New Roman"/>
          <w:sz w:val="28"/>
          <w:szCs w:val="28"/>
        </w:rPr>
        <w:t xml:space="preserve">  </w:t>
      </w:r>
      <w:r w:rsidRPr="004E1E1C">
        <w:rPr>
          <w:rFonts w:ascii="Times New Roman" w:hAnsi="Times New Roman"/>
          <w:sz w:val="28"/>
          <w:szCs w:val="28"/>
          <w:lang w:val="uk-UA"/>
        </w:rPr>
        <w:t>насильстві</w:t>
      </w:r>
      <w:proofErr w:type="gramEnd"/>
      <w:r w:rsidRPr="004E1E1C">
        <w:rPr>
          <w:rFonts w:ascii="Times New Roman" w:hAnsi="Times New Roman"/>
          <w:sz w:val="28"/>
          <w:szCs w:val="28"/>
          <w:lang w:val="uk-UA"/>
        </w:rPr>
        <w:t xml:space="preserve">. </w:t>
      </w:r>
    </w:p>
    <w:p w14:paraId="7D1BA9FD" w14:textId="77777777" w:rsidR="00797345" w:rsidRDefault="00797345" w:rsidP="00797345">
      <w:pPr>
        <w:spacing w:after="0" w:line="360" w:lineRule="auto"/>
        <w:ind w:firstLine="708"/>
        <w:jc w:val="both"/>
        <w:rPr>
          <w:rFonts w:ascii="Times New Roman" w:hAnsi="Times New Roman"/>
          <w:sz w:val="28"/>
          <w:szCs w:val="24"/>
          <w:lang w:val="uk-UA"/>
        </w:rPr>
      </w:pPr>
      <w:r w:rsidRPr="000512DA">
        <w:rPr>
          <w:rFonts w:ascii="Times New Roman" w:hAnsi="Times New Roman"/>
          <w:sz w:val="28"/>
          <w:szCs w:val="24"/>
          <w:lang w:val="uk-UA"/>
        </w:rPr>
        <w:t xml:space="preserve">Юнацький період має вікові межі від 15-17 до 23 років та </w:t>
      </w:r>
      <w:proofErr w:type="spellStart"/>
      <w:r w:rsidRPr="000512DA">
        <w:rPr>
          <w:rFonts w:ascii="Times New Roman" w:hAnsi="Times New Roman"/>
          <w:sz w:val="28"/>
          <w:szCs w:val="24"/>
          <w:lang w:val="uk-UA"/>
        </w:rPr>
        <w:t>поділяєтьс</w:t>
      </w:r>
      <w:proofErr w:type="spellEnd"/>
      <w:r w:rsidRPr="000512DA">
        <w:rPr>
          <w:rFonts w:ascii="Times New Roman" w:hAnsi="Times New Roman"/>
          <w:sz w:val="28"/>
          <w:szCs w:val="24"/>
          <w:lang w:val="uk-UA"/>
        </w:rPr>
        <w:t xml:space="preserve"> на такі два етапи, як рання юність періодом від 15 до 18 років та безпосередньо юність від 18 до 23 років. </w:t>
      </w:r>
      <w:r w:rsidRPr="007C30B3">
        <w:rPr>
          <w:rFonts w:ascii="Times New Roman" w:hAnsi="Times New Roman"/>
          <w:sz w:val="28"/>
          <w:szCs w:val="24"/>
          <w:lang w:val="uk-UA"/>
        </w:rPr>
        <w:t xml:space="preserve">Соціальна ситуація розвитку є професійна сфера та визначається такими завданнями, як вибір професії, життєвого шляху, соціальне та особистісне самовизначення. Головним новоутворенням є сформована ідентифікація - усвідомлена індивідом соціальна тотожність, що </w:t>
      </w:r>
      <w:r w:rsidRPr="007C30B3">
        <w:rPr>
          <w:rFonts w:ascii="Times New Roman" w:hAnsi="Times New Roman"/>
          <w:sz w:val="28"/>
          <w:szCs w:val="24"/>
          <w:lang w:val="uk-UA"/>
        </w:rPr>
        <w:lastRenderedPageBreak/>
        <w:t xml:space="preserve">дозволяє особистості усвідомити своє місце в суспільстві, зайняти внутрішню позицію дорослої людини, зрозуміти себе і свої можливості. </w:t>
      </w:r>
      <w:r w:rsidRPr="000512DA">
        <w:rPr>
          <w:rFonts w:ascii="Times New Roman" w:hAnsi="Times New Roman"/>
          <w:sz w:val="28"/>
          <w:szCs w:val="24"/>
        </w:rPr>
        <w:t xml:space="preserve">В </w:t>
      </w:r>
      <w:proofErr w:type="spellStart"/>
      <w:r w:rsidRPr="000512DA">
        <w:rPr>
          <w:rFonts w:ascii="Times New Roman" w:hAnsi="Times New Roman"/>
          <w:sz w:val="28"/>
          <w:szCs w:val="24"/>
        </w:rPr>
        <w:t>юнацькому</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періоді</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присутня</w:t>
      </w:r>
      <w:proofErr w:type="spellEnd"/>
      <w:r w:rsidRPr="000512DA">
        <w:rPr>
          <w:rFonts w:ascii="Times New Roman" w:hAnsi="Times New Roman"/>
          <w:sz w:val="28"/>
          <w:szCs w:val="24"/>
        </w:rPr>
        <w:t xml:space="preserve"> криза </w:t>
      </w:r>
      <w:proofErr w:type="spellStart"/>
      <w:r w:rsidRPr="000512DA">
        <w:rPr>
          <w:rFonts w:ascii="Times New Roman" w:hAnsi="Times New Roman"/>
          <w:sz w:val="28"/>
          <w:szCs w:val="24"/>
        </w:rPr>
        <w:t>ідентичності</w:t>
      </w:r>
      <w:proofErr w:type="spellEnd"/>
      <w:r w:rsidRPr="000512DA">
        <w:rPr>
          <w:rFonts w:ascii="Times New Roman" w:hAnsi="Times New Roman"/>
          <w:sz w:val="28"/>
          <w:szCs w:val="24"/>
        </w:rPr>
        <w:t xml:space="preserve">, в </w:t>
      </w:r>
      <w:proofErr w:type="spellStart"/>
      <w:r w:rsidRPr="000512DA">
        <w:rPr>
          <w:rFonts w:ascii="Times New Roman" w:hAnsi="Times New Roman"/>
          <w:sz w:val="28"/>
          <w:szCs w:val="24"/>
        </w:rPr>
        <w:t>ході</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долання</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якої</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формується</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ця</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ідентичність</w:t>
      </w:r>
      <w:proofErr w:type="spellEnd"/>
      <w:r w:rsidRPr="000512DA">
        <w:rPr>
          <w:rFonts w:ascii="Times New Roman" w:hAnsi="Times New Roman"/>
          <w:sz w:val="28"/>
          <w:szCs w:val="24"/>
        </w:rPr>
        <w:t xml:space="preserve">. Таким чином, </w:t>
      </w:r>
      <w:proofErr w:type="spellStart"/>
      <w:r w:rsidRPr="000512DA">
        <w:rPr>
          <w:rFonts w:ascii="Times New Roman" w:hAnsi="Times New Roman"/>
          <w:sz w:val="28"/>
          <w:szCs w:val="24"/>
        </w:rPr>
        <w:t>юнацький</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вік</w:t>
      </w:r>
      <w:proofErr w:type="spellEnd"/>
      <w:r w:rsidRPr="000512DA">
        <w:rPr>
          <w:rFonts w:ascii="Times New Roman" w:hAnsi="Times New Roman"/>
          <w:sz w:val="28"/>
          <w:szCs w:val="24"/>
        </w:rPr>
        <w:t xml:space="preserve"> є </w:t>
      </w:r>
      <w:proofErr w:type="spellStart"/>
      <w:r w:rsidRPr="000512DA">
        <w:rPr>
          <w:rFonts w:ascii="Times New Roman" w:hAnsi="Times New Roman"/>
          <w:sz w:val="28"/>
          <w:szCs w:val="24"/>
        </w:rPr>
        <w:t>сенситивним</w:t>
      </w:r>
      <w:proofErr w:type="spellEnd"/>
      <w:r w:rsidRPr="000512DA">
        <w:rPr>
          <w:rFonts w:ascii="Times New Roman" w:hAnsi="Times New Roman"/>
          <w:sz w:val="28"/>
          <w:szCs w:val="24"/>
        </w:rPr>
        <w:t xml:space="preserve"> для </w:t>
      </w:r>
      <w:proofErr w:type="spellStart"/>
      <w:r w:rsidRPr="000512DA">
        <w:rPr>
          <w:rFonts w:ascii="Times New Roman" w:hAnsi="Times New Roman"/>
          <w:sz w:val="28"/>
          <w:szCs w:val="24"/>
        </w:rPr>
        <w:t>формування</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життєвих</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цінностей</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світогляду</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релігійних</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поглядів</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людини</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Рівень</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домагань</w:t>
      </w:r>
      <w:proofErr w:type="spellEnd"/>
      <w:r w:rsidRPr="000512DA">
        <w:rPr>
          <w:rFonts w:ascii="Times New Roman" w:hAnsi="Times New Roman"/>
          <w:sz w:val="28"/>
          <w:szCs w:val="24"/>
        </w:rPr>
        <w:t xml:space="preserve"> є складною </w:t>
      </w:r>
      <w:proofErr w:type="spellStart"/>
      <w:r w:rsidRPr="000512DA">
        <w:rPr>
          <w:rFonts w:ascii="Times New Roman" w:hAnsi="Times New Roman"/>
          <w:sz w:val="28"/>
          <w:szCs w:val="24"/>
        </w:rPr>
        <w:t>психологічною</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категорією</w:t>
      </w:r>
      <w:proofErr w:type="spellEnd"/>
      <w:r w:rsidRPr="000512DA">
        <w:rPr>
          <w:rFonts w:ascii="Times New Roman" w:hAnsi="Times New Roman"/>
          <w:sz w:val="28"/>
          <w:szCs w:val="24"/>
        </w:rPr>
        <w:t xml:space="preserve"> та </w:t>
      </w:r>
      <w:proofErr w:type="spellStart"/>
      <w:r w:rsidRPr="000512DA">
        <w:rPr>
          <w:rFonts w:ascii="Times New Roman" w:hAnsi="Times New Roman"/>
          <w:sz w:val="28"/>
          <w:szCs w:val="24"/>
        </w:rPr>
        <w:t>зазвичай</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характеризується</w:t>
      </w:r>
      <w:proofErr w:type="spellEnd"/>
      <w:r w:rsidRPr="000512DA">
        <w:rPr>
          <w:rFonts w:ascii="Times New Roman" w:hAnsi="Times New Roman"/>
          <w:sz w:val="28"/>
          <w:szCs w:val="24"/>
        </w:rPr>
        <w:t xml:space="preserve">, як система </w:t>
      </w:r>
      <w:proofErr w:type="spellStart"/>
      <w:r w:rsidRPr="000512DA">
        <w:rPr>
          <w:rFonts w:ascii="Times New Roman" w:hAnsi="Times New Roman"/>
          <w:sz w:val="28"/>
          <w:szCs w:val="24"/>
        </w:rPr>
        <w:t>перспективних</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завдань</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які</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людина</w:t>
      </w:r>
      <w:proofErr w:type="spellEnd"/>
      <w:r w:rsidRPr="000512DA">
        <w:rPr>
          <w:rFonts w:ascii="Times New Roman" w:hAnsi="Times New Roman"/>
          <w:sz w:val="28"/>
          <w:szCs w:val="24"/>
        </w:rPr>
        <w:t xml:space="preserve"> ставить для </w:t>
      </w:r>
      <w:proofErr w:type="spellStart"/>
      <w:r w:rsidRPr="000512DA">
        <w:rPr>
          <w:rFonts w:ascii="Times New Roman" w:hAnsi="Times New Roman"/>
          <w:sz w:val="28"/>
          <w:szCs w:val="24"/>
        </w:rPr>
        <w:t>власного</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досягнення</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Рівень</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домагань</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пов’язаний</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із</w:t>
      </w:r>
      <w:proofErr w:type="spellEnd"/>
      <w:r w:rsidRPr="000512DA">
        <w:rPr>
          <w:rFonts w:ascii="Times New Roman" w:hAnsi="Times New Roman"/>
          <w:sz w:val="28"/>
          <w:szCs w:val="24"/>
        </w:rPr>
        <w:t xml:space="preserve"> такими характеристиками як образ-Я, </w:t>
      </w:r>
      <w:proofErr w:type="spellStart"/>
      <w:r w:rsidRPr="000512DA">
        <w:rPr>
          <w:rFonts w:ascii="Times New Roman" w:hAnsi="Times New Roman"/>
          <w:sz w:val="28"/>
          <w:szCs w:val="24"/>
        </w:rPr>
        <w:t>самооцінка</w:t>
      </w:r>
      <w:proofErr w:type="spellEnd"/>
      <w:r w:rsidRPr="000512DA">
        <w:rPr>
          <w:rFonts w:ascii="Times New Roman" w:hAnsi="Times New Roman"/>
          <w:sz w:val="28"/>
          <w:szCs w:val="24"/>
        </w:rPr>
        <w:t xml:space="preserve"> та </w:t>
      </w:r>
      <w:proofErr w:type="spellStart"/>
      <w:r w:rsidRPr="000512DA">
        <w:rPr>
          <w:rFonts w:ascii="Times New Roman" w:hAnsi="Times New Roman"/>
          <w:sz w:val="28"/>
          <w:szCs w:val="24"/>
        </w:rPr>
        <w:t>спрямованість</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Рівень</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домагань</w:t>
      </w:r>
      <w:proofErr w:type="spellEnd"/>
      <w:r w:rsidRPr="000512DA">
        <w:rPr>
          <w:rFonts w:ascii="Times New Roman" w:hAnsi="Times New Roman"/>
          <w:sz w:val="28"/>
          <w:szCs w:val="24"/>
        </w:rPr>
        <w:t xml:space="preserve"> — </w:t>
      </w:r>
      <w:proofErr w:type="spellStart"/>
      <w:r w:rsidRPr="000512DA">
        <w:rPr>
          <w:rFonts w:ascii="Times New Roman" w:hAnsi="Times New Roman"/>
          <w:sz w:val="28"/>
          <w:szCs w:val="24"/>
        </w:rPr>
        <w:t>це</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бажана</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самооцінка</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особистості</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рівень</w:t>
      </w:r>
      <w:proofErr w:type="spellEnd"/>
      <w:r w:rsidRPr="000512DA">
        <w:rPr>
          <w:rFonts w:ascii="Times New Roman" w:hAnsi="Times New Roman"/>
          <w:sz w:val="28"/>
          <w:szCs w:val="24"/>
        </w:rPr>
        <w:t xml:space="preserve"> образу „Я"), яка </w:t>
      </w:r>
      <w:proofErr w:type="spellStart"/>
      <w:r w:rsidRPr="000512DA">
        <w:rPr>
          <w:rFonts w:ascii="Times New Roman" w:hAnsi="Times New Roman"/>
          <w:sz w:val="28"/>
          <w:szCs w:val="24"/>
        </w:rPr>
        <w:t>виявляється</w:t>
      </w:r>
      <w:proofErr w:type="spellEnd"/>
      <w:r w:rsidRPr="000512DA">
        <w:rPr>
          <w:rFonts w:ascii="Times New Roman" w:hAnsi="Times New Roman"/>
          <w:sz w:val="28"/>
          <w:szCs w:val="24"/>
        </w:rPr>
        <w:t xml:space="preserve"> через </w:t>
      </w:r>
      <w:proofErr w:type="spellStart"/>
      <w:r w:rsidRPr="000512DA">
        <w:rPr>
          <w:rFonts w:ascii="Times New Roman" w:hAnsi="Times New Roman"/>
          <w:sz w:val="28"/>
          <w:szCs w:val="24"/>
        </w:rPr>
        <w:t>міру</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труднощів</w:t>
      </w:r>
      <w:proofErr w:type="spellEnd"/>
      <w:r w:rsidRPr="000512DA">
        <w:rPr>
          <w:rFonts w:ascii="Times New Roman" w:hAnsi="Times New Roman"/>
          <w:sz w:val="28"/>
          <w:szCs w:val="24"/>
        </w:rPr>
        <w:t xml:space="preserve"> у </w:t>
      </w:r>
      <w:proofErr w:type="spellStart"/>
      <w:r w:rsidRPr="000512DA">
        <w:rPr>
          <w:rFonts w:ascii="Times New Roman" w:hAnsi="Times New Roman"/>
          <w:sz w:val="28"/>
          <w:szCs w:val="24"/>
        </w:rPr>
        <w:t>досягненні</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поставленої</w:t>
      </w:r>
      <w:proofErr w:type="spellEnd"/>
      <w:r w:rsidRPr="000512DA">
        <w:rPr>
          <w:rFonts w:ascii="Times New Roman" w:hAnsi="Times New Roman"/>
          <w:sz w:val="28"/>
          <w:szCs w:val="24"/>
        </w:rPr>
        <w:t xml:space="preserve"> мети. </w:t>
      </w:r>
      <w:proofErr w:type="spellStart"/>
      <w:r w:rsidRPr="000512DA">
        <w:rPr>
          <w:rFonts w:ascii="Times New Roman" w:hAnsi="Times New Roman"/>
          <w:sz w:val="28"/>
          <w:szCs w:val="24"/>
        </w:rPr>
        <w:t>Формування</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рівня</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домагань</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породжує</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конфлікт</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двох</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тенденцій</w:t>
      </w:r>
      <w:proofErr w:type="spellEnd"/>
      <w:r w:rsidRPr="000512DA">
        <w:rPr>
          <w:rFonts w:ascii="Times New Roman" w:hAnsi="Times New Roman"/>
          <w:sz w:val="28"/>
          <w:szCs w:val="24"/>
        </w:rPr>
        <w:t xml:space="preserve">: з одного боку - </w:t>
      </w:r>
      <w:proofErr w:type="spellStart"/>
      <w:r w:rsidRPr="000512DA">
        <w:rPr>
          <w:rFonts w:ascii="Times New Roman" w:hAnsi="Times New Roman"/>
          <w:sz w:val="28"/>
          <w:szCs w:val="24"/>
        </w:rPr>
        <w:t>прагнення</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підвищити</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домагання</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щоб</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пережити</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максимальний</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успіх</w:t>
      </w:r>
      <w:proofErr w:type="spellEnd"/>
      <w:r w:rsidRPr="000512DA">
        <w:rPr>
          <w:rFonts w:ascii="Times New Roman" w:hAnsi="Times New Roman"/>
          <w:sz w:val="28"/>
          <w:szCs w:val="24"/>
        </w:rPr>
        <w:t xml:space="preserve">, а з </w:t>
      </w:r>
      <w:proofErr w:type="spellStart"/>
      <w:r w:rsidRPr="000512DA">
        <w:rPr>
          <w:rFonts w:ascii="Times New Roman" w:hAnsi="Times New Roman"/>
          <w:sz w:val="28"/>
          <w:szCs w:val="24"/>
        </w:rPr>
        <w:t>іншого</w:t>
      </w:r>
      <w:proofErr w:type="spellEnd"/>
      <w:r w:rsidRPr="000512DA">
        <w:rPr>
          <w:rFonts w:ascii="Times New Roman" w:hAnsi="Times New Roman"/>
          <w:sz w:val="28"/>
          <w:szCs w:val="24"/>
        </w:rPr>
        <w:t xml:space="preserve"> - </w:t>
      </w:r>
      <w:proofErr w:type="spellStart"/>
      <w:r w:rsidRPr="000512DA">
        <w:rPr>
          <w:rFonts w:ascii="Times New Roman" w:hAnsi="Times New Roman"/>
          <w:sz w:val="28"/>
          <w:szCs w:val="24"/>
        </w:rPr>
        <w:t>знизити</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домагання</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щоб</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уникнути</w:t>
      </w:r>
      <w:proofErr w:type="spellEnd"/>
      <w:r w:rsidRPr="000512DA">
        <w:rPr>
          <w:rFonts w:ascii="Times New Roman" w:hAnsi="Times New Roman"/>
          <w:sz w:val="28"/>
          <w:szCs w:val="24"/>
        </w:rPr>
        <w:t xml:space="preserve"> </w:t>
      </w:r>
      <w:proofErr w:type="spellStart"/>
      <w:r w:rsidRPr="000512DA">
        <w:rPr>
          <w:rFonts w:ascii="Times New Roman" w:hAnsi="Times New Roman"/>
          <w:sz w:val="28"/>
          <w:szCs w:val="24"/>
        </w:rPr>
        <w:t>невдач</w:t>
      </w:r>
      <w:proofErr w:type="spellEnd"/>
      <w:r w:rsidRPr="000512DA">
        <w:rPr>
          <w:rFonts w:ascii="Times New Roman" w:hAnsi="Times New Roman"/>
          <w:sz w:val="28"/>
          <w:szCs w:val="24"/>
        </w:rPr>
        <w:t>.</w:t>
      </w:r>
    </w:p>
    <w:p w14:paraId="295559C1" w14:textId="77777777" w:rsidR="007E1297" w:rsidRPr="004E1E1C" w:rsidRDefault="007E1297" w:rsidP="007E1297">
      <w:pPr>
        <w:spacing w:after="0" w:line="360" w:lineRule="auto"/>
        <w:ind w:firstLine="708"/>
        <w:jc w:val="both"/>
        <w:rPr>
          <w:rFonts w:ascii="Times New Roman" w:hAnsi="Times New Roman"/>
          <w:sz w:val="28"/>
          <w:szCs w:val="28"/>
          <w:lang w:val="uk-UA"/>
        </w:rPr>
      </w:pPr>
      <w:r w:rsidRPr="004E1E1C">
        <w:rPr>
          <w:rFonts w:ascii="Times New Roman" w:hAnsi="Times New Roman"/>
          <w:sz w:val="28"/>
          <w:szCs w:val="28"/>
          <w:lang w:val="uk-UA"/>
        </w:rPr>
        <w:t>В ході опр</w:t>
      </w:r>
      <w:r>
        <w:rPr>
          <w:rFonts w:ascii="Times New Roman" w:hAnsi="Times New Roman"/>
          <w:sz w:val="28"/>
          <w:szCs w:val="28"/>
          <w:lang w:val="uk-UA"/>
        </w:rPr>
        <w:t xml:space="preserve">ацювання теоретичних </w:t>
      </w:r>
      <w:r w:rsidRPr="007E1297">
        <w:rPr>
          <w:rFonts w:ascii="Times New Roman" w:hAnsi="Times New Roman"/>
          <w:sz w:val="28"/>
          <w:szCs w:val="28"/>
          <w:lang w:val="uk-UA"/>
        </w:rPr>
        <w:t>джерел нами було</w:t>
      </w:r>
      <w:r w:rsidRPr="004E1E1C">
        <w:rPr>
          <w:rFonts w:ascii="Times New Roman" w:hAnsi="Times New Roman"/>
          <w:sz w:val="28"/>
          <w:szCs w:val="28"/>
          <w:lang w:val="uk-UA"/>
        </w:rPr>
        <w:t xml:space="preserve"> виявлено, що переважна більшість наукових робіт стосуються агресії та агресивної поведінки, тобто зовнішніх проявів. При цьому зовні часто така поведін</w:t>
      </w:r>
      <w:r>
        <w:rPr>
          <w:rFonts w:ascii="Times New Roman" w:hAnsi="Times New Roman"/>
          <w:sz w:val="28"/>
          <w:szCs w:val="28"/>
          <w:lang w:val="uk-UA"/>
        </w:rPr>
        <w:t>ка виглядає невмотивованою. Нас</w:t>
      </w:r>
      <w:r w:rsidRPr="004E1E1C">
        <w:rPr>
          <w:rFonts w:ascii="Times New Roman" w:hAnsi="Times New Roman"/>
          <w:sz w:val="28"/>
          <w:szCs w:val="28"/>
          <w:lang w:val="uk-UA"/>
        </w:rPr>
        <w:t xml:space="preserve"> зацікавив внутрішній механізм, а саме: якими внутрішніми чинниками вона може бути викликана, і наскільки ригідними чи, навпаки, лабільними є ці чинники.</w:t>
      </w:r>
    </w:p>
    <w:p w14:paraId="4A610AEB" w14:textId="77777777" w:rsidR="00B37273" w:rsidRDefault="00B37273" w:rsidP="000E76D6">
      <w:pPr>
        <w:spacing w:line="360" w:lineRule="auto"/>
        <w:jc w:val="both"/>
        <w:rPr>
          <w:rFonts w:ascii="Times New Roman" w:hAnsi="Times New Roman"/>
          <w:sz w:val="28"/>
          <w:szCs w:val="28"/>
          <w:lang w:val="uk-UA"/>
        </w:rPr>
      </w:pPr>
    </w:p>
    <w:p w14:paraId="07ECAFFE" w14:textId="77777777" w:rsidR="00B37273" w:rsidRPr="00AD6C34" w:rsidRDefault="00B37273" w:rsidP="00AD6C34">
      <w:pPr>
        <w:spacing w:after="0" w:line="360" w:lineRule="auto"/>
        <w:jc w:val="both"/>
        <w:rPr>
          <w:rFonts w:ascii="Times New Roman" w:hAnsi="Times New Roman"/>
          <w:sz w:val="28"/>
          <w:szCs w:val="28"/>
          <w:lang w:val="uk-UA"/>
        </w:rPr>
      </w:pPr>
    </w:p>
    <w:p w14:paraId="1E2855DA" w14:textId="77777777" w:rsidR="00B37273" w:rsidRPr="00AD6C34" w:rsidRDefault="00B37273" w:rsidP="00AD6C34">
      <w:pPr>
        <w:spacing w:after="0" w:line="360" w:lineRule="auto"/>
        <w:jc w:val="both"/>
        <w:rPr>
          <w:rFonts w:ascii="Times New Roman" w:hAnsi="Times New Roman"/>
          <w:sz w:val="28"/>
          <w:szCs w:val="28"/>
          <w:lang w:val="uk-UA"/>
        </w:rPr>
      </w:pPr>
    </w:p>
    <w:p w14:paraId="0C7256FA" w14:textId="77777777" w:rsidR="00B37273" w:rsidRPr="00AD6C34" w:rsidRDefault="00B37273" w:rsidP="00AD6C34">
      <w:pPr>
        <w:spacing w:after="0" w:line="360" w:lineRule="auto"/>
        <w:jc w:val="both"/>
        <w:rPr>
          <w:rFonts w:ascii="Times New Roman" w:hAnsi="Times New Roman"/>
          <w:sz w:val="28"/>
          <w:szCs w:val="28"/>
          <w:lang w:val="uk-UA"/>
        </w:rPr>
      </w:pPr>
    </w:p>
    <w:p w14:paraId="197F72F0" w14:textId="77777777" w:rsidR="00B37273" w:rsidRPr="00AD6C34" w:rsidRDefault="00B37273" w:rsidP="00AD6C34">
      <w:pPr>
        <w:spacing w:after="0" w:line="360" w:lineRule="auto"/>
        <w:jc w:val="both"/>
        <w:rPr>
          <w:rFonts w:ascii="Times New Roman" w:hAnsi="Times New Roman"/>
          <w:sz w:val="28"/>
          <w:szCs w:val="28"/>
          <w:lang w:val="uk-UA"/>
        </w:rPr>
      </w:pPr>
    </w:p>
    <w:p w14:paraId="49692AEB" w14:textId="77777777" w:rsidR="00973F97" w:rsidRDefault="00973F97">
      <w:pPr>
        <w:rPr>
          <w:rFonts w:ascii="Times New Roman" w:hAnsi="Times New Roman"/>
          <w:sz w:val="28"/>
          <w:szCs w:val="28"/>
          <w:lang w:val="uk-UA"/>
        </w:rPr>
      </w:pPr>
      <w:r>
        <w:rPr>
          <w:rFonts w:ascii="Times New Roman" w:hAnsi="Times New Roman"/>
          <w:sz w:val="28"/>
          <w:szCs w:val="28"/>
          <w:lang w:val="uk-UA"/>
        </w:rPr>
        <w:br w:type="page"/>
      </w:r>
    </w:p>
    <w:tbl>
      <w:tblPr>
        <w:tblW w:w="0" w:type="auto"/>
        <w:tblLook w:val="04A0" w:firstRow="1" w:lastRow="0" w:firstColumn="1" w:lastColumn="0" w:noHBand="0" w:noVBand="1"/>
      </w:tblPr>
      <w:tblGrid>
        <w:gridCol w:w="8330"/>
      </w:tblGrid>
      <w:tr w:rsidR="00B37273" w:rsidRPr="00AD6C34" w14:paraId="33008D9A" w14:textId="77777777" w:rsidTr="00B37273">
        <w:tc>
          <w:tcPr>
            <w:tcW w:w="8330" w:type="dxa"/>
          </w:tcPr>
          <w:p w14:paraId="62A04905" w14:textId="77777777" w:rsidR="00B37273" w:rsidRDefault="00B37273" w:rsidP="00947147">
            <w:pPr>
              <w:spacing w:after="0" w:line="360" w:lineRule="auto"/>
              <w:jc w:val="center"/>
              <w:rPr>
                <w:rFonts w:ascii="Times New Roman" w:hAnsi="Times New Roman"/>
                <w:b/>
                <w:sz w:val="28"/>
                <w:szCs w:val="28"/>
                <w:lang w:val="uk-UA"/>
              </w:rPr>
            </w:pPr>
            <w:r w:rsidRPr="000F0C1C">
              <w:rPr>
                <w:rFonts w:ascii="Times New Roman" w:hAnsi="Times New Roman"/>
                <w:b/>
                <w:sz w:val="28"/>
                <w:szCs w:val="28"/>
                <w:lang w:val="uk-UA"/>
              </w:rPr>
              <w:lastRenderedPageBreak/>
              <w:t xml:space="preserve">РОЗДІЛ 2. </w:t>
            </w:r>
            <w:r w:rsidRPr="000F0C1C">
              <w:rPr>
                <w:rFonts w:ascii="Times New Roman" w:hAnsi="Times New Roman"/>
                <w:b/>
                <w:sz w:val="28"/>
                <w:szCs w:val="28"/>
              </w:rPr>
              <w:t>Е</w:t>
            </w:r>
            <w:r w:rsidRPr="000F0C1C">
              <w:rPr>
                <w:rFonts w:ascii="Times New Roman" w:hAnsi="Times New Roman"/>
                <w:b/>
                <w:sz w:val="28"/>
                <w:szCs w:val="28"/>
                <w:lang w:val="uk-UA"/>
              </w:rPr>
              <w:t>МПІРИЧНЕ</w:t>
            </w:r>
            <w:r w:rsidRPr="000F0C1C">
              <w:rPr>
                <w:rFonts w:ascii="Times New Roman" w:hAnsi="Times New Roman"/>
                <w:b/>
                <w:sz w:val="28"/>
                <w:szCs w:val="28"/>
              </w:rPr>
              <w:t xml:space="preserve"> ДОСЛІДЖЕННЯ</w:t>
            </w:r>
            <w:r w:rsidRPr="000F0C1C">
              <w:rPr>
                <w:rFonts w:ascii="Times New Roman" w:hAnsi="Times New Roman"/>
                <w:b/>
                <w:sz w:val="28"/>
                <w:szCs w:val="28"/>
                <w:lang w:val="uk-UA"/>
              </w:rPr>
              <w:t xml:space="preserve"> АГРЕСИВНИХ УСТАНОВОК ЮНАКІВ І ДІВЧАТ</w:t>
            </w:r>
          </w:p>
          <w:p w14:paraId="3A1E21E1" w14:textId="77777777" w:rsidR="00E802A3" w:rsidRDefault="00E802A3" w:rsidP="00947147">
            <w:pPr>
              <w:spacing w:after="0" w:line="360" w:lineRule="auto"/>
              <w:jc w:val="center"/>
              <w:rPr>
                <w:rFonts w:ascii="Times New Roman" w:hAnsi="Times New Roman"/>
                <w:b/>
                <w:sz w:val="28"/>
                <w:szCs w:val="28"/>
                <w:lang w:val="uk-UA"/>
              </w:rPr>
            </w:pPr>
          </w:p>
          <w:p w14:paraId="31067F25" w14:textId="77777777" w:rsidR="00E802A3" w:rsidRPr="000F0C1C" w:rsidRDefault="00E802A3" w:rsidP="00947147">
            <w:pPr>
              <w:spacing w:after="0" w:line="360" w:lineRule="auto"/>
              <w:jc w:val="center"/>
              <w:rPr>
                <w:rFonts w:ascii="Times New Roman" w:hAnsi="Times New Roman"/>
                <w:b/>
                <w:sz w:val="28"/>
                <w:szCs w:val="28"/>
                <w:lang w:val="uk-UA"/>
              </w:rPr>
            </w:pPr>
          </w:p>
          <w:p w14:paraId="61487014" w14:textId="77777777" w:rsidR="00947147" w:rsidRPr="000F0C1C" w:rsidRDefault="00947147" w:rsidP="00947147">
            <w:pPr>
              <w:spacing w:after="0" w:line="360" w:lineRule="auto"/>
              <w:jc w:val="center"/>
              <w:rPr>
                <w:rFonts w:ascii="Times New Roman" w:hAnsi="Times New Roman"/>
                <w:sz w:val="28"/>
                <w:szCs w:val="28"/>
                <w:lang w:val="uk-UA"/>
              </w:rPr>
            </w:pPr>
          </w:p>
        </w:tc>
      </w:tr>
      <w:tr w:rsidR="00B37273" w:rsidRPr="00AD6C34" w14:paraId="4B70CD4B" w14:textId="77777777" w:rsidTr="00B37273">
        <w:tc>
          <w:tcPr>
            <w:tcW w:w="8330" w:type="dxa"/>
          </w:tcPr>
          <w:p w14:paraId="37451AB9" w14:textId="77777777" w:rsidR="00B37273" w:rsidRPr="000F0C1C" w:rsidRDefault="00B37273" w:rsidP="00AD6C34">
            <w:pPr>
              <w:spacing w:after="0" w:line="360" w:lineRule="auto"/>
              <w:ind w:firstLine="709"/>
              <w:jc w:val="both"/>
              <w:rPr>
                <w:rFonts w:ascii="Times New Roman" w:hAnsi="Times New Roman"/>
                <w:b/>
                <w:sz w:val="28"/>
                <w:szCs w:val="28"/>
                <w:lang w:val="uk-UA"/>
              </w:rPr>
            </w:pPr>
            <w:r w:rsidRPr="000F0C1C">
              <w:rPr>
                <w:rFonts w:ascii="Times New Roman" w:hAnsi="Times New Roman"/>
                <w:b/>
                <w:sz w:val="28"/>
                <w:szCs w:val="28"/>
                <w:lang w:val="uk-UA"/>
              </w:rPr>
              <w:t>2.1. Прояви агресивних установок у юнаків і дівчат</w:t>
            </w:r>
            <w:r w:rsidR="00973F97" w:rsidRPr="000F0C1C">
              <w:rPr>
                <w:rFonts w:ascii="Times New Roman" w:hAnsi="Times New Roman"/>
                <w:b/>
                <w:sz w:val="28"/>
                <w:szCs w:val="28"/>
                <w:lang w:val="uk-UA"/>
              </w:rPr>
              <w:t xml:space="preserve"> </w:t>
            </w:r>
          </w:p>
          <w:p w14:paraId="711EF383" w14:textId="77777777" w:rsidR="00947147" w:rsidRPr="000F0C1C" w:rsidRDefault="00947147" w:rsidP="00AD6C34">
            <w:pPr>
              <w:spacing w:after="0" w:line="360" w:lineRule="auto"/>
              <w:ind w:firstLine="709"/>
              <w:jc w:val="both"/>
              <w:rPr>
                <w:rFonts w:ascii="Times New Roman" w:hAnsi="Times New Roman"/>
                <w:sz w:val="28"/>
                <w:szCs w:val="28"/>
                <w:lang w:val="uk-UA"/>
              </w:rPr>
            </w:pPr>
          </w:p>
        </w:tc>
      </w:tr>
    </w:tbl>
    <w:p w14:paraId="418094E1" w14:textId="77777777" w:rsidR="00B37273" w:rsidRPr="00A80505" w:rsidRDefault="00B37273" w:rsidP="00A80505">
      <w:pPr>
        <w:spacing w:after="0" w:line="360" w:lineRule="auto"/>
        <w:ind w:firstLine="706"/>
        <w:jc w:val="both"/>
        <w:rPr>
          <w:rFonts w:ascii="Times New Roman" w:eastAsia="Times New Roman" w:hAnsi="Times New Roman"/>
          <w:sz w:val="28"/>
          <w:szCs w:val="28"/>
          <w:lang w:val="uk-UA" w:eastAsia="ru-RU"/>
        </w:rPr>
      </w:pPr>
      <w:r w:rsidRPr="00B37273">
        <w:rPr>
          <w:rFonts w:ascii="Times New Roman" w:eastAsia="Times New Roman" w:hAnsi="Times New Roman"/>
          <w:sz w:val="28"/>
          <w:szCs w:val="28"/>
          <w:lang w:val="uk-UA" w:eastAsia="ru-RU"/>
        </w:rPr>
        <w:t>Той факт, що агресивність у чоловіків вище, ніж у жінок, встановлений у багатьох дослідженнях, хоча деякі автори це, здавалося б очевидне положення, оскаржують</w:t>
      </w:r>
      <w:r w:rsidRPr="00D958AF">
        <w:rPr>
          <w:rFonts w:ascii="Times New Roman" w:eastAsia="Times New Roman" w:hAnsi="Times New Roman"/>
          <w:sz w:val="28"/>
          <w:szCs w:val="28"/>
          <w:lang w:val="uk-UA" w:eastAsia="ru-RU"/>
        </w:rPr>
        <w:t>.</w:t>
      </w:r>
      <w:r w:rsidRPr="00D958AF">
        <w:rPr>
          <w:rFonts w:ascii="Times New Roman" w:eastAsia="Times New Roman" w:hAnsi="Times New Roman"/>
          <w:sz w:val="28"/>
          <w:szCs w:val="28"/>
          <w:lang w:eastAsia="ru-RU"/>
        </w:rPr>
        <w:t> </w:t>
      </w:r>
      <w:r w:rsidRPr="00D958AF">
        <w:rPr>
          <w:rFonts w:ascii="Times New Roman" w:eastAsia="Times New Roman" w:hAnsi="Times New Roman"/>
          <w:sz w:val="28"/>
          <w:szCs w:val="28"/>
          <w:lang w:val="uk-UA" w:eastAsia="ru-RU"/>
        </w:rPr>
        <w:t xml:space="preserve">Так Т. </w:t>
      </w:r>
      <w:proofErr w:type="spellStart"/>
      <w:r w:rsidRPr="00D958AF">
        <w:rPr>
          <w:rFonts w:ascii="Times New Roman" w:eastAsia="Times New Roman" w:hAnsi="Times New Roman"/>
          <w:sz w:val="28"/>
          <w:szCs w:val="28"/>
          <w:lang w:val="uk-UA" w:eastAsia="ru-RU"/>
        </w:rPr>
        <w:t>Тігер</w:t>
      </w:r>
      <w:proofErr w:type="spellEnd"/>
      <w:r w:rsidRPr="00D958AF">
        <w:rPr>
          <w:rFonts w:ascii="Times New Roman" w:eastAsia="Times New Roman" w:hAnsi="Times New Roman"/>
          <w:sz w:val="28"/>
          <w:szCs w:val="28"/>
          <w:lang w:val="uk-UA" w:eastAsia="ru-RU"/>
        </w:rPr>
        <w:t xml:space="preserve"> </w:t>
      </w:r>
      <w:r w:rsidR="00D958AF" w:rsidRPr="00D958AF">
        <w:rPr>
          <w:rFonts w:ascii="Times New Roman" w:hAnsi="Times New Roman"/>
          <w:sz w:val="28"/>
          <w:szCs w:val="28"/>
        </w:rPr>
        <w:t>[</w:t>
      </w:r>
      <w:r w:rsidR="00D958AF" w:rsidRPr="00D958AF">
        <w:rPr>
          <w:rFonts w:ascii="Times New Roman" w:hAnsi="Times New Roman"/>
          <w:sz w:val="28"/>
          <w:szCs w:val="28"/>
          <w:lang w:val="uk-UA"/>
        </w:rPr>
        <w:t>80</w:t>
      </w:r>
      <w:r w:rsidR="00D958AF">
        <w:rPr>
          <w:rFonts w:ascii="Times New Roman" w:hAnsi="Times New Roman"/>
          <w:sz w:val="28"/>
          <w:szCs w:val="28"/>
        </w:rPr>
        <w:t>]</w:t>
      </w:r>
      <w:r w:rsidR="00D958AF" w:rsidRPr="000E76D6">
        <w:rPr>
          <w:rFonts w:ascii="Times New Roman" w:hAnsi="Times New Roman"/>
          <w:sz w:val="28"/>
          <w:szCs w:val="28"/>
        </w:rPr>
        <w:t xml:space="preserve"> </w:t>
      </w:r>
      <w:r w:rsidRPr="00B37273">
        <w:rPr>
          <w:rFonts w:ascii="Times New Roman" w:eastAsia="Times New Roman" w:hAnsi="Times New Roman"/>
          <w:sz w:val="28"/>
          <w:szCs w:val="28"/>
          <w:lang w:val="uk-UA" w:eastAsia="ru-RU"/>
        </w:rPr>
        <w:t xml:space="preserve">на основі </w:t>
      </w:r>
      <w:proofErr w:type="spellStart"/>
      <w:r w:rsidRPr="00B37273">
        <w:rPr>
          <w:rFonts w:ascii="Times New Roman" w:eastAsia="Times New Roman" w:hAnsi="Times New Roman"/>
          <w:sz w:val="28"/>
          <w:szCs w:val="28"/>
          <w:lang w:val="uk-UA" w:eastAsia="ru-RU"/>
        </w:rPr>
        <w:t>грунтовного</w:t>
      </w:r>
      <w:proofErr w:type="spellEnd"/>
      <w:r w:rsidRPr="00B37273">
        <w:rPr>
          <w:rFonts w:ascii="Times New Roman" w:eastAsia="Times New Roman" w:hAnsi="Times New Roman"/>
          <w:sz w:val="28"/>
          <w:szCs w:val="28"/>
          <w:lang w:val="uk-UA" w:eastAsia="ru-RU"/>
        </w:rPr>
        <w:t xml:space="preserve"> аналізу даних укладає, що до 6 років відмінностей між</w:t>
      </w:r>
      <w:r w:rsidRPr="00B37273">
        <w:rPr>
          <w:rFonts w:ascii="Times New Roman" w:eastAsia="Times New Roman" w:hAnsi="Times New Roman"/>
          <w:sz w:val="28"/>
          <w:szCs w:val="28"/>
          <w:lang w:eastAsia="ru-RU"/>
        </w:rPr>
        <w:t> </w:t>
      </w:r>
      <w:hyperlink r:id="rId7" w:tooltip="Хлопчик" w:history="1">
        <w:r w:rsidRPr="00AD6C34">
          <w:rPr>
            <w:rFonts w:ascii="Times New Roman" w:eastAsia="Times New Roman" w:hAnsi="Times New Roman"/>
            <w:sz w:val="28"/>
            <w:szCs w:val="28"/>
            <w:lang w:val="uk-UA" w:eastAsia="ru-RU"/>
          </w:rPr>
          <w:t>хлопчиками</w:t>
        </w:r>
      </w:hyperlink>
      <w:r w:rsidRPr="00B37273">
        <w:rPr>
          <w:rFonts w:ascii="Times New Roman" w:eastAsia="Times New Roman" w:hAnsi="Times New Roman"/>
          <w:sz w:val="28"/>
          <w:szCs w:val="28"/>
          <w:lang w:eastAsia="ru-RU"/>
        </w:rPr>
        <w:t> </w:t>
      </w:r>
      <w:r w:rsidRPr="00B37273">
        <w:rPr>
          <w:rFonts w:ascii="Times New Roman" w:eastAsia="Times New Roman" w:hAnsi="Times New Roman"/>
          <w:sz w:val="28"/>
          <w:szCs w:val="28"/>
          <w:lang w:val="uk-UA" w:eastAsia="ru-RU"/>
        </w:rPr>
        <w:t xml:space="preserve">і дівчатками немає і що з'являються в подальшому відмінності обумовлені </w:t>
      </w:r>
      <w:proofErr w:type="spellStart"/>
      <w:r w:rsidRPr="00B37273">
        <w:rPr>
          <w:rFonts w:ascii="Times New Roman" w:eastAsia="Times New Roman" w:hAnsi="Times New Roman"/>
          <w:sz w:val="28"/>
          <w:szCs w:val="28"/>
          <w:lang w:val="uk-UA" w:eastAsia="ru-RU"/>
        </w:rPr>
        <w:t>статеворольових</w:t>
      </w:r>
      <w:proofErr w:type="spellEnd"/>
      <w:r w:rsidRPr="00B37273">
        <w:rPr>
          <w:rFonts w:ascii="Times New Roman" w:eastAsia="Times New Roman" w:hAnsi="Times New Roman"/>
          <w:sz w:val="28"/>
          <w:szCs w:val="28"/>
          <w:lang w:val="uk-UA" w:eastAsia="ru-RU"/>
        </w:rPr>
        <w:t xml:space="preserve"> вихованням.</w:t>
      </w:r>
      <w:r w:rsidRPr="00B37273">
        <w:rPr>
          <w:rFonts w:ascii="Times New Roman" w:eastAsia="Times New Roman" w:hAnsi="Times New Roman"/>
          <w:sz w:val="28"/>
          <w:szCs w:val="28"/>
          <w:lang w:eastAsia="ru-RU"/>
        </w:rPr>
        <w:t> </w:t>
      </w:r>
    </w:p>
    <w:p w14:paraId="7CDC6562" w14:textId="77777777" w:rsidR="00B37273" w:rsidRPr="00B37273" w:rsidRDefault="00B37273" w:rsidP="00AD6C34">
      <w:pPr>
        <w:spacing w:after="0" w:line="360" w:lineRule="auto"/>
        <w:ind w:firstLine="706"/>
        <w:jc w:val="both"/>
        <w:rPr>
          <w:rFonts w:ascii="Times New Roman" w:eastAsia="Times New Roman" w:hAnsi="Times New Roman"/>
          <w:sz w:val="28"/>
          <w:szCs w:val="28"/>
          <w:lang w:eastAsia="ru-RU"/>
        </w:rPr>
      </w:pPr>
      <w:r w:rsidRPr="00A80505">
        <w:rPr>
          <w:rFonts w:ascii="Times New Roman" w:eastAsia="Times New Roman" w:hAnsi="Times New Roman"/>
          <w:sz w:val="28"/>
          <w:szCs w:val="28"/>
          <w:lang w:val="uk-UA" w:eastAsia="ru-RU"/>
        </w:rPr>
        <w:t>Статеві відмінності у спонуканні до руйнування виявлені при анкетуванні</w:t>
      </w:r>
      <w:r w:rsidRPr="00B37273">
        <w:rPr>
          <w:rFonts w:ascii="Times New Roman" w:eastAsia="Times New Roman" w:hAnsi="Times New Roman"/>
          <w:sz w:val="28"/>
          <w:szCs w:val="28"/>
          <w:lang w:eastAsia="ru-RU"/>
        </w:rPr>
        <w:t> </w:t>
      </w:r>
      <w:hyperlink r:id="rId8" w:tooltip="Студент" w:history="1">
        <w:r w:rsidRPr="00A80505">
          <w:rPr>
            <w:rFonts w:ascii="Times New Roman" w:eastAsia="Times New Roman" w:hAnsi="Times New Roman"/>
            <w:sz w:val="28"/>
            <w:szCs w:val="28"/>
            <w:lang w:val="uk-UA" w:eastAsia="ru-RU"/>
          </w:rPr>
          <w:t>студентів</w:t>
        </w:r>
      </w:hyperlink>
      <w:r w:rsidRPr="00A80505">
        <w:rPr>
          <w:rFonts w:ascii="Times New Roman" w:eastAsia="Times New Roman" w:hAnsi="Times New Roman"/>
          <w:sz w:val="28"/>
          <w:szCs w:val="28"/>
          <w:lang w:val="uk-UA" w:eastAsia="ru-RU"/>
        </w:rPr>
        <w:t>, згадували своє дитинство.</w:t>
      </w:r>
      <w:r w:rsidRPr="00B37273">
        <w:rPr>
          <w:rFonts w:ascii="Times New Roman" w:eastAsia="Times New Roman" w:hAnsi="Times New Roman"/>
          <w:sz w:val="28"/>
          <w:szCs w:val="28"/>
          <w:lang w:eastAsia="ru-RU"/>
        </w:rPr>
        <w:t> </w:t>
      </w:r>
      <w:proofErr w:type="gramStart"/>
      <w:r w:rsidRPr="00B37273">
        <w:rPr>
          <w:rFonts w:ascii="Times New Roman" w:eastAsia="Times New Roman" w:hAnsi="Times New Roman"/>
          <w:sz w:val="28"/>
          <w:szCs w:val="28"/>
          <w:lang w:eastAsia="ru-RU"/>
        </w:rPr>
        <w:t>У наш час</w:t>
      </w:r>
      <w:proofErr w:type="gram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тенденція</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більшої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фізичної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агресії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хлопчиків</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продовжує</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зберігатися</w:t>
      </w:r>
      <w:proofErr w:type="spellEnd"/>
      <w:r w:rsidRPr="00B37273">
        <w:rPr>
          <w:rFonts w:ascii="Times New Roman" w:eastAsia="Times New Roman" w:hAnsi="Times New Roman"/>
          <w:sz w:val="28"/>
          <w:szCs w:val="28"/>
          <w:lang w:eastAsia="ru-RU"/>
        </w:rPr>
        <w:t>. </w:t>
      </w:r>
      <w:proofErr w:type="spellStart"/>
      <w:r w:rsidRPr="00B37273">
        <w:rPr>
          <w:rFonts w:ascii="Times New Roman" w:eastAsia="Times New Roman" w:hAnsi="Times New Roman"/>
          <w:sz w:val="28"/>
          <w:szCs w:val="28"/>
          <w:lang w:eastAsia="ru-RU"/>
        </w:rPr>
        <w:t>Дослідниками</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встановлено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що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серед</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осіб</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викритих</w:t>
      </w:r>
      <w:proofErr w:type="spellEnd"/>
      <w:r w:rsidRPr="00B37273">
        <w:rPr>
          <w:rFonts w:ascii="Times New Roman" w:eastAsia="Times New Roman" w:hAnsi="Times New Roman"/>
          <w:sz w:val="28"/>
          <w:szCs w:val="28"/>
          <w:lang w:eastAsia="ru-RU"/>
        </w:rPr>
        <w:t xml:space="preserve"> у </w:t>
      </w:r>
      <w:proofErr w:type="spellStart"/>
      <w:r w:rsidRPr="00B37273">
        <w:rPr>
          <w:rFonts w:ascii="Times New Roman" w:eastAsia="Times New Roman" w:hAnsi="Times New Roman"/>
          <w:sz w:val="28"/>
          <w:szCs w:val="28"/>
          <w:lang w:eastAsia="ru-RU"/>
        </w:rPr>
        <w:t>жорстокому</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поводженні</w:t>
      </w:r>
      <w:proofErr w:type="spellEnd"/>
      <w:r w:rsidRPr="00B37273">
        <w:rPr>
          <w:rFonts w:ascii="Times New Roman" w:eastAsia="Times New Roman" w:hAnsi="Times New Roman"/>
          <w:sz w:val="28"/>
          <w:szCs w:val="28"/>
          <w:lang w:eastAsia="ru-RU"/>
        </w:rPr>
        <w:t xml:space="preserve"> з </w:t>
      </w:r>
      <w:proofErr w:type="spellStart"/>
      <w:r w:rsidRPr="00B37273">
        <w:rPr>
          <w:rFonts w:ascii="Times New Roman" w:eastAsia="Times New Roman" w:hAnsi="Times New Roman"/>
          <w:sz w:val="28"/>
          <w:szCs w:val="28"/>
          <w:lang w:eastAsia="ru-RU"/>
        </w:rPr>
        <w:t>дітьми</w:t>
      </w:r>
      <w:proofErr w:type="spellEnd"/>
      <w:r w:rsidRPr="00B37273">
        <w:rPr>
          <w:rFonts w:ascii="Times New Roman" w:eastAsia="Times New Roman" w:hAnsi="Times New Roman"/>
          <w:sz w:val="28"/>
          <w:szCs w:val="28"/>
          <w:lang w:eastAsia="ru-RU"/>
        </w:rPr>
        <w:t xml:space="preserve">, число </w:t>
      </w:r>
      <w:proofErr w:type="spellStart"/>
      <w:r w:rsidRPr="00B37273">
        <w:rPr>
          <w:rFonts w:ascii="Times New Roman" w:eastAsia="Times New Roman" w:hAnsi="Times New Roman"/>
          <w:sz w:val="28"/>
          <w:szCs w:val="28"/>
          <w:lang w:eastAsia="ru-RU"/>
        </w:rPr>
        <w:t>чоловіків</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перевищує</w:t>
      </w:r>
      <w:proofErr w:type="spellEnd"/>
      <w:r w:rsidRPr="00B37273">
        <w:rPr>
          <w:rFonts w:ascii="Times New Roman" w:eastAsia="Times New Roman" w:hAnsi="Times New Roman"/>
          <w:sz w:val="28"/>
          <w:szCs w:val="28"/>
          <w:lang w:eastAsia="ru-RU"/>
        </w:rPr>
        <w:t xml:space="preserve"> число </w:t>
      </w:r>
      <w:proofErr w:type="spellStart"/>
      <w:r w:rsidRPr="00B37273">
        <w:rPr>
          <w:rFonts w:ascii="Times New Roman" w:eastAsia="Times New Roman" w:hAnsi="Times New Roman"/>
          <w:sz w:val="28"/>
          <w:szCs w:val="28"/>
          <w:lang w:eastAsia="ru-RU"/>
        </w:rPr>
        <w:t>жінок</w:t>
      </w:r>
      <w:proofErr w:type="spellEnd"/>
      <w:r w:rsidRPr="00B37273">
        <w:rPr>
          <w:rFonts w:ascii="Times New Roman" w:eastAsia="Times New Roman" w:hAnsi="Times New Roman"/>
          <w:sz w:val="28"/>
          <w:szCs w:val="28"/>
          <w:lang w:eastAsia="ru-RU"/>
        </w:rPr>
        <w:t xml:space="preserve"> в два рази.</w:t>
      </w:r>
    </w:p>
    <w:p w14:paraId="2E2A6527" w14:textId="77777777" w:rsidR="00B37273" w:rsidRPr="00B37273" w:rsidRDefault="00B37273" w:rsidP="00AD6C34">
      <w:pPr>
        <w:spacing w:after="0" w:line="360" w:lineRule="auto"/>
        <w:ind w:firstLine="706"/>
        <w:jc w:val="both"/>
        <w:rPr>
          <w:rFonts w:ascii="Times New Roman" w:eastAsia="Times New Roman" w:hAnsi="Times New Roman"/>
          <w:sz w:val="28"/>
          <w:szCs w:val="28"/>
          <w:lang w:eastAsia="ru-RU"/>
        </w:rPr>
      </w:pPr>
      <w:r w:rsidRPr="005E14C0">
        <w:rPr>
          <w:rFonts w:ascii="Times New Roman" w:eastAsia="Times New Roman" w:hAnsi="Times New Roman"/>
          <w:sz w:val="28"/>
          <w:szCs w:val="28"/>
          <w:lang w:eastAsia="ru-RU"/>
        </w:rPr>
        <w:t xml:space="preserve">За </w:t>
      </w:r>
      <w:proofErr w:type="spellStart"/>
      <w:r w:rsidRPr="005E14C0">
        <w:rPr>
          <w:rFonts w:ascii="Times New Roman" w:eastAsia="Times New Roman" w:hAnsi="Times New Roman"/>
          <w:sz w:val="28"/>
          <w:szCs w:val="28"/>
          <w:lang w:eastAsia="ru-RU"/>
        </w:rPr>
        <w:t>даними</w:t>
      </w:r>
      <w:proofErr w:type="spellEnd"/>
      <w:r w:rsidRPr="005E14C0">
        <w:rPr>
          <w:rFonts w:ascii="Times New Roman" w:eastAsia="Times New Roman" w:hAnsi="Times New Roman"/>
          <w:sz w:val="28"/>
          <w:szCs w:val="28"/>
          <w:lang w:eastAsia="ru-RU"/>
        </w:rPr>
        <w:t xml:space="preserve"> В.С. </w:t>
      </w:r>
      <w:proofErr w:type="spellStart"/>
      <w:r w:rsidRPr="005E14C0">
        <w:rPr>
          <w:rFonts w:ascii="Times New Roman" w:eastAsia="Times New Roman" w:hAnsi="Times New Roman"/>
          <w:sz w:val="28"/>
          <w:szCs w:val="28"/>
          <w:lang w:eastAsia="ru-RU"/>
        </w:rPr>
        <w:t>Савіної</w:t>
      </w:r>
      <w:proofErr w:type="spellEnd"/>
      <w:r w:rsidRPr="005E14C0">
        <w:rPr>
          <w:rFonts w:ascii="Times New Roman" w:eastAsia="Times New Roman" w:hAnsi="Times New Roman"/>
          <w:sz w:val="28"/>
          <w:szCs w:val="28"/>
          <w:lang w:eastAsia="ru-RU"/>
        </w:rPr>
        <w:t>,</w:t>
      </w:r>
      <w:hyperlink r:id="rId9" w:tooltip="Хлопчик" w:history="1">
        <w:r w:rsidR="00D4786D">
          <w:rPr>
            <w:rFonts w:ascii="Times New Roman" w:eastAsia="Times New Roman" w:hAnsi="Times New Roman"/>
            <w:sz w:val="28"/>
            <w:szCs w:val="28"/>
            <w:lang w:val="uk-UA" w:eastAsia="ru-RU"/>
          </w:rPr>
          <w:t xml:space="preserve"> </w:t>
        </w:r>
        <w:r w:rsidRPr="005E14C0">
          <w:rPr>
            <w:rFonts w:ascii="Times New Roman" w:eastAsia="Times New Roman" w:hAnsi="Times New Roman"/>
            <w:sz w:val="28"/>
            <w:szCs w:val="28"/>
            <w:lang w:eastAsia="ru-RU"/>
          </w:rPr>
          <w:t>хлопчики</w:t>
        </w:r>
      </w:hyperlink>
      <w:r w:rsidR="00D4786D">
        <w:rPr>
          <w:rFonts w:ascii="Times New Roman" w:eastAsia="Times New Roman" w:hAnsi="Times New Roman"/>
          <w:sz w:val="28"/>
          <w:szCs w:val="28"/>
          <w:lang w:val="uk-UA" w:eastAsia="ru-RU"/>
        </w:rPr>
        <w:t xml:space="preserve"> </w:t>
      </w:r>
      <w:r w:rsidRPr="005E14C0">
        <w:rPr>
          <w:rFonts w:ascii="Times New Roman" w:eastAsia="Times New Roman" w:hAnsi="Times New Roman"/>
          <w:sz w:val="28"/>
          <w:szCs w:val="28"/>
          <w:lang w:eastAsia="ru-RU"/>
        </w:rPr>
        <w:t xml:space="preserve">9-10 </w:t>
      </w:r>
      <w:proofErr w:type="spellStart"/>
      <w:r w:rsidRPr="005E14C0">
        <w:rPr>
          <w:rFonts w:ascii="Times New Roman" w:eastAsia="Times New Roman" w:hAnsi="Times New Roman"/>
          <w:sz w:val="28"/>
          <w:szCs w:val="28"/>
          <w:lang w:eastAsia="ru-RU"/>
        </w:rPr>
        <w:t>років</w:t>
      </w:r>
      <w:proofErr w:type="spellEnd"/>
      <w:r w:rsidRPr="005E14C0">
        <w:rPr>
          <w:rFonts w:ascii="Times New Roman" w:eastAsia="Times New Roman" w:hAnsi="Times New Roman"/>
          <w:sz w:val="28"/>
          <w:szCs w:val="28"/>
          <w:lang w:eastAsia="ru-RU"/>
        </w:rPr>
        <w:t xml:space="preserve"> </w:t>
      </w:r>
      <w:proofErr w:type="spellStart"/>
      <w:r w:rsidRPr="005E14C0">
        <w:rPr>
          <w:rFonts w:ascii="Times New Roman" w:eastAsia="Times New Roman" w:hAnsi="Times New Roman"/>
          <w:sz w:val="28"/>
          <w:szCs w:val="28"/>
          <w:lang w:eastAsia="ru-RU"/>
        </w:rPr>
        <w:t>більше</w:t>
      </w:r>
      <w:proofErr w:type="spellEnd"/>
      <w:r w:rsidRPr="005E14C0">
        <w:rPr>
          <w:rFonts w:ascii="Times New Roman" w:eastAsia="Times New Roman" w:hAnsi="Times New Roman"/>
          <w:sz w:val="28"/>
          <w:szCs w:val="28"/>
          <w:lang w:eastAsia="ru-RU"/>
        </w:rPr>
        <w:t xml:space="preserve"> </w:t>
      </w:r>
      <w:proofErr w:type="spellStart"/>
      <w:r w:rsidRPr="005E14C0">
        <w:rPr>
          <w:rFonts w:ascii="Times New Roman" w:eastAsia="Times New Roman" w:hAnsi="Times New Roman"/>
          <w:sz w:val="28"/>
          <w:szCs w:val="28"/>
          <w:lang w:eastAsia="ru-RU"/>
        </w:rPr>
        <w:t>проявляють</w:t>
      </w:r>
      <w:proofErr w:type="spellEnd"/>
      <w:r w:rsidRPr="005E14C0">
        <w:rPr>
          <w:rFonts w:ascii="Times New Roman" w:eastAsia="Times New Roman" w:hAnsi="Times New Roman"/>
          <w:sz w:val="28"/>
          <w:szCs w:val="28"/>
          <w:lang w:eastAsia="ru-RU"/>
        </w:rPr>
        <w:t xml:space="preserve"> </w:t>
      </w:r>
      <w:proofErr w:type="spellStart"/>
      <w:r w:rsidRPr="005E14C0">
        <w:rPr>
          <w:rFonts w:ascii="Times New Roman" w:eastAsia="Times New Roman" w:hAnsi="Times New Roman"/>
          <w:sz w:val="28"/>
          <w:szCs w:val="28"/>
          <w:lang w:eastAsia="ru-RU"/>
        </w:rPr>
        <w:t>агресивність</w:t>
      </w:r>
      <w:proofErr w:type="spellEnd"/>
      <w:r w:rsidRPr="005E14C0">
        <w:rPr>
          <w:rFonts w:ascii="Times New Roman" w:eastAsia="Times New Roman" w:hAnsi="Times New Roman"/>
          <w:sz w:val="28"/>
          <w:szCs w:val="28"/>
          <w:lang w:eastAsia="ru-RU"/>
        </w:rPr>
        <w:t xml:space="preserve">, </w:t>
      </w:r>
      <w:proofErr w:type="spellStart"/>
      <w:r w:rsidRPr="005E14C0">
        <w:rPr>
          <w:rFonts w:ascii="Times New Roman" w:eastAsia="Times New Roman" w:hAnsi="Times New Roman"/>
          <w:sz w:val="28"/>
          <w:szCs w:val="28"/>
          <w:lang w:eastAsia="ru-RU"/>
        </w:rPr>
        <w:t>ніж</w:t>
      </w:r>
      <w:proofErr w:type="spellEnd"/>
      <w:r w:rsidRPr="005E14C0">
        <w:rPr>
          <w:rFonts w:ascii="Times New Roman" w:eastAsia="Times New Roman" w:hAnsi="Times New Roman"/>
          <w:sz w:val="28"/>
          <w:szCs w:val="28"/>
          <w:lang w:eastAsia="ru-RU"/>
        </w:rPr>
        <w:t xml:space="preserve"> </w:t>
      </w:r>
      <w:proofErr w:type="spellStart"/>
      <w:r w:rsidRPr="005E14C0">
        <w:rPr>
          <w:rFonts w:ascii="Times New Roman" w:eastAsia="Times New Roman" w:hAnsi="Times New Roman"/>
          <w:sz w:val="28"/>
          <w:szCs w:val="28"/>
          <w:lang w:eastAsia="ru-RU"/>
        </w:rPr>
        <w:t>дівчатка</w:t>
      </w:r>
      <w:proofErr w:type="spellEnd"/>
      <w:r w:rsidRPr="005E14C0">
        <w:rPr>
          <w:rFonts w:ascii="Times New Roman" w:eastAsia="Times New Roman" w:hAnsi="Times New Roman"/>
          <w:sz w:val="28"/>
          <w:szCs w:val="28"/>
          <w:lang w:eastAsia="ru-RU"/>
        </w:rPr>
        <w:t> </w:t>
      </w:r>
      <w:hyperlink r:id="rId10" w:tooltip="Того" w:history="1">
        <w:r w:rsidRPr="005E14C0">
          <w:rPr>
            <w:rFonts w:ascii="Times New Roman" w:eastAsia="Times New Roman" w:hAnsi="Times New Roman"/>
            <w:sz w:val="28"/>
            <w:szCs w:val="28"/>
            <w:lang w:eastAsia="ru-RU"/>
          </w:rPr>
          <w:t>того</w:t>
        </w:r>
      </w:hyperlink>
      <w:r w:rsidRPr="005E14C0">
        <w:rPr>
          <w:rFonts w:ascii="Times New Roman" w:eastAsia="Times New Roman" w:hAnsi="Times New Roman"/>
          <w:sz w:val="28"/>
          <w:szCs w:val="28"/>
          <w:lang w:eastAsia="ru-RU"/>
        </w:rPr>
        <w:t xml:space="preserve"> ж </w:t>
      </w:r>
      <w:proofErr w:type="spellStart"/>
      <w:r w:rsidRPr="005E14C0">
        <w:rPr>
          <w:rFonts w:ascii="Times New Roman" w:eastAsia="Times New Roman" w:hAnsi="Times New Roman"/>
          <w:sz w:val="28"/>
          <w:szCs w:val="28"/>
          <w:lang w:eastAsia="ru-RU"/>
        </w:rPr>
        <w:t>віку</w:t>
      </w:r>
      <w:proofErr w:type="spellEnd"/>
      <w:r w:rsidRPr="005E14C0">
        <w:rPr>
          <w:rFonts w:ascii="Times New Roman" w:eastAsia="Times New Roman" w:hAnsi="Times New Roman"/>
          <w:sz w:val="28"/>
          <w:szCs w:val="28"/>
          <w:lang w:eastAsia="ru-RU"/>
        </w:rPr>
        <w:t xml:space="preserve">, до того ж у </w:t>
      </w:r>
      <w:proofErr w:type="spellStart"/>
      <w:r w:rsidRPr="005E14C0">
        <w:rPr>
          <w:rFonts w:ascii="Times New Roman" w:eastAsia="Times New Roman" w:hAnsi="Times New Roman"/>
          <w:sz w:val="28"/>
          <w:szCs w:val="28"/>
          <w:lang w:eastAsia="ru-RU"/>
        </w:rPr>
        <w:t>формі</w:t>
      </w:r>
      <w:proofErr w:type="spellEnd"/>
      <w:r w:rsidRPr="005E14C0">
        <w:rPr>
          <w:rFonts w:ascii="Times New Roman" w:eastAsia="Times New Roman" w:hAnsi="Times New Roman"/>
          <w:sz w:val="28"/>
          <w:szCs w:val="28"/>
          <w:lang w:eastAsia="ru-RU"/>
        </w:rPr>
        <w:t xml:space="preserve"> як </w:t>
      </w:r>
      <w:proofErr w:type="spellStart"/>
      <w:r w:rsidRPr="005E14C0">
        <w:rPr>
          <w:rFonts w:ascii="Times New Roman" w:eastAsia="Times New Roman" w:hAnsi="Times New Roman"/>
          <w:sz w:val="28"/>
          <w:szCs w:val="28"/>
          <w:lang w:eastAsia="ru-RU"/>
        </w:rPr>
        <w:t>фізичної</w:t>
      </w:r>
      <w:proofErr w:type="spellEnd"/>
      <w:r w:rsidRPr="005E14C0">
        <w:rPr>
          <w:rFonts w:ascii="Times New Roman" w:eastAsia="Times New Roman" w:hAnsi="Times New Roman"/>
          <w:sz w:val="28"/>
          <w:szCs w:val="28"/>
          <w:lang w:eastAsia="ru-RU"/>
        </w:rPr>
        <w:t xml:space="preserve"> так і </w:t>
      </w:r>
      <w:proofErr w:type="spellStart"/>
      <w:r w:rsidRPr="005E14C0">
        <w:rPr>
          <w:rFonts w:ascii="Times New Roman" w:eastAsia="Times New Roman" w:hAnsi="Times New Roman"/>
          <w:sz w:val="28"/>
          <w:szCs w:val="28"/>
          <w:lang w:eastAsia="ru-RU"/>
        </w:rPr>
        <w:t>вербальної</w:t>
      </w:r>
      <w:proofErr w:type="spellEnd"/>
      <w:r w:rsidRPr="005E14C0">
        <w:rPr>
          <w:rFonts w:ascii="Times New Roman" w:eastAsia="Times New Roman" w:hAnsi="Times New Roman"/>
          <w:sz w:val="28"/>
          <w:szCs w:val="28"/>
          <w:lang w:eastAsia="ru-RU"/>
        </w:rPr>
        <w:t xml:space="preserve"> </w:t>
      </w:r>
      <w:proofErr w:type="spellStart"/>
      <w:r w:rsidRPr="005E14C0">
        <w:rPr>
          <w:rFonts w:ascii="Times New Roman" w:eastAsia="Times New Roman" w:hAnsi="Times New Roman"/>
          <w:sz w:val="28"/>
          <w:szCs w:val="28"/>
          <w:lang w:eastAsia="ru-RU"/>
        </w:rPr>
        <w:t>агресії</w:t>
      </w:r>
      <w:proofErr w:type="spellEnd"/>
      <w:r w:rsidRPr="005E14C0">
        <w:rPr>
          <w:rFonts w:ascii="Times New Roman" w:eastAsia="Times New Roman" w:hAnsi="Times New Roman"/>
          <w:sz w:val="28"/>
          <w:szCs w:val="28"/>
          <w:lang w:eastAsia="ru-RU"/>
        </w:rPr>
        <w:t>. Як показано П.А. </w:t>
      </w:r>
      <w:proofErr w:type="spellStart"/>
      <w:r w:rsidRPr="005E14C0">
        <w:rPr>
          <w:rFonts w:ascii="Times New Roman" w:eastAsia="Times New Roman" w:hAnsi="Times New Roman"/>
          <w:sz w:val="28"/>
          <w:szCs w:val="28"/>
          <w:lang w:eastAsia="ru-RU"/>
        </w:rPr>
        <w:t>Ковальовим</w:t>
      </w:r>
      <w:proofErr w:type="spellEnd"/>
      <w:r w:rsidRPr="005E14C0">
        <w:rPr>
          <w:rFonts w:ascii="Times New Roman" w:eastAsia="Times New Roman" w:hAnsi="Times New Roman"/>
          <w:sz w:val="28"/>
          <w:szCs w:val="28"/>
          <w:lang w:eastAsia="ru-RU"/>
        </w:rPr>
        <w:t xml:space="preserve"> (1996),</w:t>
      </w:r>
      <w:r w:rsidRPr="00B37273">
        <w:rPr>
          <w:rFonts w:ascii="Times New Roman" w:eastAsia="Times New Roman" w:hAnsi="Times New Roman"/>
          <w:sz w:val="28"/>
          <w:szCs w:val="28"/>
          <w:lang w:eastAsia="ru-RU"/>
        </w:rPr>
        <w:t xml:space="preserve"> особи </w:t>
      </w:r>
      <w:proofErr w:type="spellStart"/>
      <w:r w:rsidRPr="00B37273">
        <w:rPr>
          <w:rFonts w:ascii="Times New Roman" w:eastAsia="Times New Roman" w:hAnsi="Times New Roman"/>
          <w:sz w:val="28"/>
          <w:szCs w:val="28"/>
          <w:lang w:eastAsia="ru-RU"/>
        </w:rPr>
        <w:t>чоловічої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статі</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переважно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схильні</w:t>
      </w:r>
      <w:proofErr w:type="spellEnd"/>
      <w:r w:rsidRPr="00B37273">
        <w:rPr>
          <w:rFonts w:ascii="Times New Roman" w:eastAsia="Times New Roman" w:hAnsi="Times New Roman"/>
          <w:sz w:val="28"/>
          <w:szCs w:val="28"/>
          <w:lang w:eastAsia="ru-RU"/>
        </w:rPr>
        <w:t xml:space="preserve"> до </w:t>
      </w:r>
      <w:proofErr w:type="spellStart"/>
      <w:r w:rsidRPr="00B37273">
        <w:rPr>
          <w:rFonts w:ascii="Times New Roman" w:eastAsia="Times New Roman" w:hAnsi="Times New Roman"/>
          <w:sz w:val="28"/>
          <w:szCs w:val="28"/>
          <w:lang w:eastAsia="ru-RU"/>
        </w:rPr>
        <w:t>прямої</w:t>
      </w:r>
      <w:proofErr w:type="spellEnd"/>
      <w:r w:rsidRPr="00B37273">
        <w:rPr>
          <w:rFonts w:ascii="Times New Roman" w:eastAsia="Times New Roman" w:hAnsi="Times New Roman"/>
          <w:sz w:val="28"/>
          <w:szCs w:val="28"/>
          <w:lang w:eastAsia="ru-RU"/>
        </w:rPr>
        <w:t xml:space="preserve"> і </w:t>
      </w:r>
      <w:proofErr w:type="spellStart"/>
      <w:r w:rsidRPr="00B37273">
        <w:rPr>
          <w:rFonts w:ascii="Times New Roman" w:eastAsia="Times New Roman" w:hAnsi="Times New Roman"/>
          <w:sz w:val="28"/>
          <w:szCs w:val="28"/>
          <w:lang w:eastAsia="ru-RU"/>
        </w:rPr>
        <w:t>непрямої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фізичної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агресії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бійці</w:t>
      </w:r>
      <w:proofErr w:type="spellEnd"/>
      <w:r w:rsidRPr="00B37273">
        <w:rPr>
          <w:rFonts w:ascii="Times New Roman" w:eastAsia="Times New Roman" w:hAnsi="Times New Roman"/>
          <w:sz w:val="28"/>
          <w:szCs w:val="28"/>
          <w:lang w:eastAsia="ru-RU"/>
        </w:rPr>
        <w:t xml:space="preserve">), а </w:t>
      </w:r>
      <w:proofErr w:type="spellStart"/>
      <w:r w:rsidRPr="00B37273">
        <w:rPr>
          <w:rFonts w:ascii="Times New Roman" w:eastAsia="Times New Roman" w:hAnsi="Times New Roman"/>
          <w:sz w:val="28"/>
          <w:szCs w:val="28"/>
          <w:lang w:eastAsia="ru-RU"/>
        </w:rPr>
        <w:t>також</w:t>
      </w:r>
      <w:proofErr w:type="spellEnd"/>
      <w:r w:rsidRPr="00B37273">
        <w:rPr>
          <w:rFonts w:ascii="Times New Roman" w:eastAsia="Times New Roman" w:hAnsi="Times New Roman"/>
          <w:sz w:val="28"/>
          <w:szCs w:val="28"/>
          <w:lang w:eastAsia="ru-RU"/>
        </w:rPr>
        <w:t xml:space="preserve"> до </w:t>
      </w:r>
      <w:proofErr w:type="spellStart"/>
      <w:r w:rsidRPr="00B37273">
        <w:rPr>
          <w:rFonts w:ascii="Times New Roman" w:eastAsia="Times New Roman" w:hAnsi="Times New Roman"/>
          <w:sz w:val="28"/>
          <w:szCs w:val="28"/>
          <w:lang w:eastAsia="ru-RU"/>
        </w:rPr>
        <w:t>прямої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вербальної</w:t>
      </w:r>
      <w:proofErr w:type="spellEnd"/>
      <w:r w:rsidRPr="00B37273">
        <w:rPr>
          <w:rFonts w:ascii="Times New Roman" w:eastAsia="Times New Roman" w:hAnsi="Times New Roman"/>
          <w:sz w:val="28"/>
          <w:szCs w:val="28"/>
          <w:lang w:eastAsia="ru-RU"/>
        </w:rPr>
        <w:t xml:space="preserve">, а особи </w:t>
      </w:r>
      <w:proofErr w:type="spellStart"/>
      <w:r w:rsidRPr="00B37273">
        <w:rPr>
          <w:rFonts w:ascii="Times New Roman" w:eastAsia="Times New Roman" w:hAnsi="Times New Roman"/>
          <w:sz w:val="28"/>
          <w:szCs w:val="28"/>
          <w:lang w:eastAsia="ru-RU"/>
        </w:rPr>
        <w:t>жіночої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статі</w:t>
      </w:r>
      <w:proofErr w:type="spellEnd"/>
      <w:r w:rsidRPr="00B37273">
        <w:rPr>
          <w:rFonts w:ascii="Times New Roman" w:eastAsia="Times New Roman" w:hAnsi="Times New Roman"/>
          <w:sz w:val="28"/>
          <w:szCs w:val="28"/>
          <w:lang w:eastAsia="ru-RU"/>
        </w:rPr>
        <w:t xml:space="preserve"> - до </w:t>
      </w:r>
      <w:proofErr w:type="spellStart"/>
      <w:r w:rsidRPr="00B37273">
        <w:rPr>
          <w:rFonts w:ascii="Times New Roman" w:eastAsia="Times New Roman" w:hAnsi="Times New Roman"/>
          <w:sz w:val="28"/>
          <w:szCs w:val="28"/>
          <w:lang w:eastAsia="ru-RU"/>
        </w:rPr>
        <w:t>непрямої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вербальної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агресії</w:t>
      </w:r>
      <w:proofErr w:type="spellEnd"/>
      <w:r w:rsidR="005E14C0">
        <w:rPr>
          <w:rFonts w:ascii="Times New Roman" w:eastAsia="Times New Roman" w:hAnsi="Times New Roman"/>
          <w:sz w:val="28"/>
          <w:szCs w:val="28"/>
          <w:lang w:val="uk-UA" w:eastAsia="ru-RU"/>
        </w:rPr>
        <w:t xml:space="preserve"> </w:t>
      </w:r>
      <w:r w:rsidR="005E14C0" w:rsidRPr="00D958AF">
        <w:rPr>
          <w:rFonts w:ascii="Times New Roman" w:hAnsi="Times New Roman"/>
          <w:sz w:val="28"/>
          <w:szCs w:val="28"/>
        </w:rPr>
        <w:t>[</w:t>
      </w:r>
      <w:r w:rsidR="005E14C0">
        <w:rPr>
          <w:rFonts w:ascii="Times New Roman" w:hAnsi="Times New Roman"/>
          <w:sz w:val="28"/>
          <w:szCs w:val="28"/>
          <w:lang w:val="uk-UA"/>
        </w:rPr>
        <w:t>1</w:t>
      </w:r>
      <w:r w:rsidR="005E14C0" w:rsidRPr="00D958AF">
        <w:rPr>
          <w:rFonts w:ascii="Times New Roman" w:hAnsi="Times New Roman"/>
          <w:sz w:val="28"/>
          <w:szCs w:val="28"/>
          <w:lang w:val="uk-UA"/>
        </w:rPr>
        <w:t>0</w:t>
      </w:r>
      <w:r w:rsidR="005E14C0">
        <w:rPr>
          <w:rFonts w:ascii="Times New Roman" w:hAnsi="Times New Roman"/>
          <w:sz w:val="28"/>
          <w:szCs w:val="28"/>
        </w:rPr>
        <w:t>]</w:t>
      </w:r>
      <w:r w:rsidRPr="00B37273">
        <w:rPr>
          <w:rFonts w:ascii="Times New Roman" w:eastAsia="Times New Roman" w:hAnsi="Times New Roman"/>
          <w:sz w:val="28"/>
          <w:szCs w:val="28"/>
          <w:lang w:eastAsia="ru-RU"/>
        </w:rPr>
        <w:t>.</w:t>
      </w:r>
    </w:p>
    <w:p w14:paraId="2B774915" w14:textId="77777777" w:rsidR="00B37273" w:rsidRPr="00B37273" w:rsidRDefault="00F84D9D" w:rsidP="00AD6C34">
      <w:pPr>
        <w:spacing w:after="0" w:line="36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Також у дослідженнях </w:t>
      </w:r>
      <w:r w:rsidR="00B37273" w:rsidRPr="00973F97">
        <w:rPr>
          <w:rFonts w:ascii="Times New Roman" w:eastAsia="Times New Roman" w:hAnsi="Times New Roman"/>
          <w:sz w:val="28"/>
          <w:szCs w:val="28"/>
          <w:lang w:eastAsia="ru-RU"/>
        </w:rPr>
        <w:t>Л.</w:t>
      </w:r>
      <w:r w:rsidR="00D4786D">
        <w:rPr>
          <w:rFonts w:ascii="Times New Roman" w:eastAsia="Times New Roman" w:hAnsi="Times New Roman"/>
          <w:sz w:val="28"/>
          <w:szCs w:val="28"/>
          <w:lang w:val="uk-UA" w:eastAsia="ru-RU"/>
        </w:rPr>
        <w:t xml:space="preserve"> </w:t>
      </w:r>
      <w:r w:rsidR="00B37273" w:rsidRPr="00973F97">
        <w:rPr>
          <w:rFonts w:ascii="Times New Roman" w:eastAsia="Times New Roman" w:hAnsi="Times New Roman"/>
          <w:sz w:val="28"/>
          <w:szCs w:val="28"/>
          <w:lang w:eastAsia="ru-RU"/>
        </w:rPr>
        <w:t>М. Семенюк (1998)</w:t>
      </w:r>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виявила</w:t>
      </w:r>
      <w:proofErr w:type="spellEnd"/>
      <w:r w:rsidR="00B37273" w:rsidRPr="00B37273">
        <w:rPr>
          <w:rFonts w:ascii="Times New Roman" w:eastAsia="Times New Roman" w:hAnsi="Times New Roman"/>
          <w:sz w:val="28"/>
          <w:szCs w:val="28"/>
          <w:lang w:eastAsia="ru-RU"/>
        </w:rPr>
        <w:t xml:space="preserve"> як </w:t>
      </w:r>
      <w:proofErr w:type="spellStart"/>
      <w:r w:rsidR="00B37273" w:rsidRPr="00B37273">
        <w:rPr>
          <w:rFonts w:ascii="Times New Roman" w:eastAsia="Times New Roman" w:hAnsi="Times New Roman"/>
          <w:sz w:val="28"/>
          <w:szCs w:val="28"/>
          <w:lang w:eastAsia="ru-RU"/>
        </w:rPr>
        <w:t>відмінності</w:t>
      </w:r>
      <w:proofErr w:type="spellEnd"/>
      <w:r w:rsidR="00B37273" w:rsidRPr="00B37273">
        <w:rPr>
          <w:rFonts w:ascii="Times New Roman" w:eastAsia="Times New Roman" w:hAnsi="Times New Roman"/>
          <w:sz w:val="28"/>
          <w:szCs w:val="28"/>
          <w:lang w:eastAsia="ru-RU"/>
        </w:rPr>
        <w:t xml:space="preserve">, так і </w:t>
      </w:r>
      <w:proofErr w:type="spellStart"/>
      <w:r w:rsidR="00B37273" w:rsidRPr="00B37273">
        <w:rPr>
          <w:rFonts w:ascii="Times New Roman" w:eastAsia="Times New Roman" w:hAnsi="Times New Roman"/>
          <w:sz w:val="28"/>
          <w:szCs w:val="28"/>
          <w:lang w:eastAsia="ru-RU"/>
        </w:rPr>
        <w:t>схожість</w:t>
      </w:r>
      <w:proofErr w:type="spellEnd"/>
      <w:r w:rsidR="00B37273" w:rsidRPr="00B37273">
        <w:rPr>
          <w:rFonts w:ascii="Times New Roman" w:eastAsia="Times New Roman" w:hAnsi="Times New Roman"/>
          <w:sz w:val="28"/>
          <w:szCs w:val="28"/>
          <w:lang w:eastAsia="ru-RU"/>
        </w:rPr>
        <w:t xml:space="preserve"> у </w:t>
      </w:r>
      <w:proofErr w:type="spellStart"/>
      <w:r w:rsidR="00B37273" w:rsidRPr="00B37273">
        <w:rPr>
          <w:rFonts w:ascii="Times New Roman" w:eastAsia="Times New Roman" w:hAnsi="Times New Roman"/>
          <w:sz w:val="28"/>
          <w:szCs w:val="28"/>
          <w:lang w:eastAsia="ru-RU"/>
        </w:rPr>
        <w:t>прояві</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різних</w:t>
      </w:r>
      <w:proofErr w:type="spellEnd"/>
      <w:r w:rsidR="00B37273" w:rsidRPr="00B37273">
        <w:rPr>
          <w:rFonts w:ascii="Times New Roman" w:eastAsia="Times New Roman" w:hAnsi="Times New Roman"/>
          <w:sz w:val="28"/>
          <w:szCs w:val="28"/>
          <w:lang w:eastAsia="ru-RU"/>
        </w:rPr>
        <w:t xml:space="preserve"> форм </w:t>
      </w:r>
      <w:proofErr w:type="spellStart"/>
      <w:r w:rsidR="00B37273" w:rsidRPr="00B37273">
        <w:rPr>
          <w:rFonts w:ascii="Times New Roman" w:eastAsia="Times New Roman" w:hAnsi="Times New Roman"/>
          <w:sz w:val="28"/>
          <w:szCs w:val="28"/>
          <w:lang w:eastAsia="ru-RU"/>
        </w:rPr>
        <w:t>агресії</w:t>
      </w:r>
      <w:proofErr w:type="spellEnd"/>
      <w:r w:rsidR="00B37273" w:rsidRPr="00B37273">
        <w:rPr>
          <w:rFonts w:ascii="Times New Roman" w:eastAsia="Times New Roman" w:hAnsi="Times New Roman"/>
          <w:sz w:val="28"/>
          <w:szCs w:val="28"/>
          <w:lang w:eastAsia="ru-RU"/>
        </w:rPr>
        <w:t xml:space="preserve"> хлопчиками і </w:t>
      </w:r>
      <w:proofErr w:type="spellStart"/>
      <w:r w:rsidR="00B37273" w:rsidRPr="00B37273">
        <w:rPr>
          <w:rFonts w:ascii="Times New Roman" w:eastAsia="Times New Roman" w:hAnsi="Times New Roman"/>
          <w:sz w:val="28"/>
          <w:szCs w:val="28"/>
          <w:lang w:eastAsia="ru-RU"/>
        </w:rPr>
        <w:t>дівчатками</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підліткового</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віку</w:t>
      </w:r>
      <w:proofErr w:type="spellEnd"/>
      <w:r w:rsidR="00B37273" w:rsidRPr="00B37273">
        <w:rPr>
          <w:rFonts w:ascii="Times New Roman" w:eastAsia="Times New Roman" w:hAnsi="Times New Roman"/>
          <w:sz w:val="28"/>
          <w:szCs w:val="28"/>
          <w:lang w:eastAsia="ru-RU"/>
        </w:rPr>
        <w:t xml:space="preserve"> на </w:t>
      </w:r>
      <w:proofErr w:type="spellStart"/>
      <w:r w:rsidR="00B37273" w:rsidRPr="00B37273">
        <w:rPr>
          <w:rFonts w:ascii="Times New Roman" w:eastAsia="Times New Roman" w:hAnsi="Times New Roman"/>
          <w:sz w:val="28"/>
          <w:szCs w:val="28"/>
          <w:lang w:eastAsia="ru-RU"/>
        </w:rPr>
        <w:t>певних</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вікових</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етапах</w:t>
      </w:r>
      <w:proofErr w:type="spellEnd"/>
      <w:r w:rsidR="00B37273" w:rsidRPr="00B37273">
        <w:rPr>
          <w:rFonts w:ascii="Times New Roman" w:eastAsia="Times New Roman" w:hAnsi="Times New Roman"/>
          <w:sz w:val="28"/>
          <w:szCs w:val="28"/>
          <w:lang w:eastAsia="ru-RU"/>
        </w:rPr>
        <w:t xml:space="preserve">. Так, 10-11 </w:t>
      </w:r>
      <w:proofErr w:type="spellStart"/>
      <w:r w:rsidR="00B37273" w:rsidRPr="00B37273">
        <w:rPr>
          <w:rFonts w:ascii="Times New Roman" w:eastAsia="Times New Roman" w:hAnsi="Times New Roman"/>
          <w:sz w:val="28"/>
          <w:szCs w:val="28"/>
          <w:lang w:eastAsia="ru-RU"/>
        </w:rPr>
        <w:t>річні</w:t>
      </w:r>
      <w:proofErr w:type="spellEnd"/>
      <w:r w:rsidR="00B37273" w:rsidRPr="00B37273">
        <w:rPr>
          <w:rFonts w:ascii="Times New Roman" w:eastAsia="Times New Roman" w:hAnsi="Times New Roman"/>
          <w:sz w:val="28"/>
          <w:szCs w:val="28"/>
          <w:lang w:eastAsia="ru-RU"/>
        </w:rPr>
        <w:t xml:space="preserve"> хлопчики в </w:t>
      </w:r>
      <w:proofErr w:type="spellStart"/>
      <w:r w:rsidR="00B37273" w:rsidRPr="00B37273">
        <w:rPr>
          <w:rFonts w:ascii="Times New Roman" w:eastAsia="Times New Roman" w:hAnsi="Times New Roman"/>
          <w:sz w:val="28"/>
          <w:szCs w:val="28"/>
          <w:lang w:eastAsia="ru-RU"/>
        </w:rPr>
        <w:t>значній</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мірі</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більше</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вия</w:t>
      </w:r>
      <w:r w:rsidR="0032073E">
        <w:rPr>
          <w:rFonts w:ascii="Times New Roman" w:eastAsia="Times New Roman" w:hAnsi="Times New Roman"/>
          <w:sz w:val="28"/>
          <w:szCs w:val="28"/>
          <w:lang w:eastAsia="ru-RU"/>
        </w:rPr>
        <w:t>вляють</w:t>
      </w:r>
      <w:proofErr w:type="spellEnd"/>
      <w:r w:rsidR="0032073E">
        <w:rPr>
          <w:rFonts w:ascii="Times New Roman" w:eastAsia="Times New Roman" w:hAnsi="Times New Roman"/>
          <w:sz w:val="28"/>
          <w:szCs w:val="28"/>
          <w:lang w:eastAsia="ru-RU"/>
        </w:rPr>
        <w:t xml:space="preserve"> </w:t>
      </w:r>
      <w:proofErr w:type="spellStart"/>
      <w:r w:rsidR="0032073E">
        <w:rPr>
          <w:rFonts w:ascii="Times New Roman" w:eastAsia="Times New Roman" w:hAnsi="Times New Roman"/>
          <w:sz w:val="28"/>
          <w:szCs w:val="28"/>
          <w:lang w:eastAsia="ru-RU"/>
        </w:rPr>
        <w:t>фізичну</w:t>
      </w:r>
      <w:proofErr w:type="spellEnd"/>
      <w:r w:rsidR="0032073E">
        <w:rPr>
          <w:rFonts w:ascii="Times New Roman" w:eastAsia="Times New Roman" w:hAnsi="Times New Roman"/>
          <w:sz w:val="28"/>
          <w:szCs w:val="28"/>
          <w:lang w:eastAsia="ru-RU"/>
        </w:rPr>
        <w:t xml:space="preserve"> </w:t>
      </w:r>
      <w:proofErr w:type="spellStart"/>
      <w:r w:rsidR="0032073E">
        <w:rPr>
          <w:rFonts w:ascii="Times New Roman" w:eastAsia="Times New Roman" w:hAnsi="Times New Roman"/>
          <w:sz w:val="28"/>
          <w:szCs w:val="28"/>
          <w:lang w:eastAsia="ru-RU"/>
        </w:rPr>
        <w:t>агресію</w:t>
      </w:r>
      <w:proofErr w:type="spellEnd"/>
      <w:r w:rsidR="0032073E">
        <w:rPr>
          <w:rFonts w:ascii="Times New Roman" w:eastAsia="Times New Roman" w:hAnsi="Times New Roman"/>
          <w:sz w:val="28"/>
          <w:szCs w:val="28"/>
          <w:lang w:eastAsia="ru-RU"/>
        </w:rPr>
        <w:t xml:space="preserve"> </w:t>
      </w:r>
      <w:r w:rsidR="0032073E">
        <w:rPr>
          <w:rFonts w:ascii="Times New Roman" w:eastAsia="Times New Roman" w:hAnsi="Times New Roman"/>
          <w:sz w:val="28"/>
          <w:szCs w:val="28"/>
          <w:lang w:val="uk-UA" w:eastAsia="ru-RU"/>
        </w:rPr>
        <w:t>-</w:t>
      </w:r>
      <w:r w:rsidR="00B37273" w:rsidRPr="00B37273">
        <w:rPr>
          <w:rFonts w:ascii="Times New Roman" w:eastAsia="Times New Roman" w:hAnsi="Times New Roman"/>
          <w:sz w:val="28"/>
          <w:szCs w:val="28"/>
          <w:lang w:eastAsia="ru-RU"/>
        </w:rPr>
        <w:t>70</w:t>
      </w:r>
      <w:r w:rsidR="0032073E">
        <w:rPr>
          <w:rFonts w:ascii="Times New Roman" w:eastAsia="Times New Roman" w:hAnsi="Times New Roman"/>
          <w:sz w:val="28"/>
          <w:szCs w:val="28"/>
          <w:lang w:val="uk-UA" w:eastAsia="ru-RU"/>
        </w:rPr>
        <w:t>%</w:t>
      </w:r>
      <w:r w:rsidR="0032073E">
        <w:rPr>
          <w:rFonts w:ascii="Times New Roman" w:eastAsia="Times New Roman" w:hAnsi="Times New Roman"/>
          <w:sz w:val="28"/>
          <w:szCs w:val="28"/>
          <w:lang w:eastAsia="ru-RU"/>
        </w:rPr>
        <w:t xml:space="preserve"> і 30</w:t>
      </w:r>
      <w:r w:rsidR="0032073E">
        <w:rPr>
          <w:rFonts w:ascii="Times New Roman" w:eastAsia="Times New Roman" w:hAnsi="Times New Roman"/>
          <w:sz w:val="28"/>
          <w:szCs w:val="28"/>
          <w:lang w:val="uk-UA" w:eastAsia="ru-RU"/>
        </w:rPr>
        <w:t>%</w:t>
      </w:r>
      <w:r w:rsidR="00B37273" w:rsidRPr="00B37273">
        <w:rPr>
          <w:rFonts w:ascii="Times New Roman" w:eastAsia="Times New Roman" w:hAnsi="Times New Roman"/>
          <w:sz w:val="28"/>
          <w:szCs w:val="28"/>
          <w:lang w:eastAsia="ru-RU"/>
        </w:rPr>
        <w:t xml:space="preserve">. До 12-13 </w:t>
      </w:r>
      <w:proofErr w:type="spellStart"/>
      <w:r w:rsidR="00B37273" w:rsidRPr="00B37273">
        <w:rPr>
          <w:rFonts w:ascii="Times New Roman" w:eastAsia="Times New Roman" w:hAnsi="Times New Roman"/>
          <w:sz w:val="28"/>
          <w:szCs w:val="28"/>
          <w:lang w:eastAsia="ru-RU"/>
        </w:rPr>
        <w:t>років</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ці</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дані</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становлять</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відношення</w:t>
      </w:r>
      <w:proofErr w:type="spellEnd"/>
      <w:r w:rsidR="00B37273" w:rsidRPr="00B37273">
        <w:rPr>
          <w:rFonts w:ascii="Times New Roman" w:eastAsia="Times New Roman" w:hAnsi="Times New Roman"/>
          <w:sz w:val="28"/>
          <w:szCs w:val="28"/>
          <w:lang w:eastAsia="ru-RU"/>
        </w:rPr>
        <w:t xml:space="preserve"> 59</w:t>
      </w:r>
      <w:r w:rsidR="0032073E">
        <w:rPr>
          <w:rFonts w:ascii="Times New Roman" w:eastAsia="Times New Roman" w:hAnsi="Times New Roman"/>
          <w:sz w:val="28"/>
          <w:szCs w:val="28"/>
          <w:lang w:val="uk-UA" w:eastAsia="ru-RU"/>
        </w:rPr>
        <w:t xml:space="preserve">% </w:t>
      </w:r>
      <w:r w:rsidR="00B37273" w:rsidRPr="00B37273">
        <w:rPr>
          <w:rFonts w:ascii="Times New Roman" w:eastAsia="Times New Roman" w:hAnsi="Times New Roman"/>
          <w:sz w:val="28"/>
          <w:szCs w:val="28"/>
          <w:lang w:eastAsia="ru-RU"/>
        </w:rPr>
        <w:t>до 38</w:t>
      </w:r>
      <w:r w:rsidR="0032073E">
        <w:rPr>
          <w:rFonts w:ascii="Times New Roman" w:eastAsia="Times New Roman" w:hAnsi="Times New Roman"/>
          <w:sz w:val="28"/>
          <w:szCs w:val="28"/>
          <w:lang w:val="uk-UA" w:eastAsia="ru-RU"/>
        </w:rPr>
        <w:t>%</w:t>
      </w:r>
      <w:r w:rsidR="00B37273" w:rsidRPr="00B37273">
        <w:rPr>
          <w:rFonts w:ascii="Times New Roman" w:eastAsia="Times New Roman" w:hAnsi="Times New Roman"/>
          <w:sz w:val="28"/>
          <w:szCs w:val="28"/>
          <w:lang w:eastAsia="ru-RU"/>
        </w:rPr>
        <w:t xml:space="preserve">, а в 14-15 </w:t>
      </w:r>
      <w:proofErr w:type="spellStart"/>
      <w:r w:rsidR="00B37273" w:rsidRPr="00B37273">
        <w:rPr>
          <w:rFonts w:ascii="Times New Roman" w:eastAsia="Times New Roman" w:hAnsi="Times New Roman"/>
          <w:sz w:val="28"/>
          <w:szCs w:val="28"/>
          <w:lang w:eastAsia="ru-RU"/>
        </w:rPr>
        <w:t>років</w:t>
      </w:r>
      <w:proofErr w:type="spellEnd"/>
      <w:r w:rsidR="00B37273" w:rsidRPr="00B37273">
        <w:rPr>
          <w:rFonts w:ascii="Times New Roman" w:eastAsia="Times New Roman" w:hAnsi="Times New Roman"/>
          <w:sz w:val="28"/>
          <w:szCs w:val="28"/>
          <w:lang w:eastAsia="ru-RU"/>
        </w:rPr>
        <w:t xml:space="preserve">, практично </w:t>
      </w:r>
      <w:proofErr w:type="spellStart"/>
      <w:r w:rsidR="00B37273" w:rsidRPr="00B37273">
        <w:rPr>
          <w:rFonts w:ascii="Times New Roman" w:eastAsia="Times New Roman" w:hAnsi="Times New Roman"/>
          <w:sz w:val="28"/>
          <w:szCs w:val="28"/>
          <w:lang w:eastAsia="ru-RU"/>
        </w:rPr>
        <w:t>рівні</w:t>
      </w:r>
      <w:proofErr w:type="spellEnd"/>
      <w:r w:rsidR="00B37273" w:rsidRPr="00B37273">
        <w:rPr>
          <w:rFonts w:ascii="Times New Roman" w:eastAsia="Times New Roman" w:hAnsi="Times New Roman"/>
          <w:sz w:val="28"/>
          <w:szCs w:val="28"/>
          <w:lang w:eastAsia="ru-RU"/>
        </w:rPr>
        <w:t xml:space="preserve"> - хлопчики -61</w:t>
      </w:r>
      <w:r w:rsidR="0032073E">
        <w:rPr>
          <w:rFonts w:ascii="Times New Roman" w:eastAsia="Times New Roman" w:hAnsi="Times New Roman"/>
          <w:sz w:val="28"/>
          <w:szCs w:val="28"/>
          <w:lang w:val="uk-UA" w:eastAsia="ru-RU"/>
        </w:rPr>
        <w:t>%</w:t>
      </w:r>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дівчинки</w:t>
      </w:r>
      <w:proofErr w:type="spellEnd"/>
      <w:r w:rsidR="00B37273" w:rsidRPr="00B37273">
        <w:rPr>
          <w:rFonts w:ascii="Times New Roman" w:eastAsia="Times New Roman" w:hAnsi="Times New Roman"/>
          <w:sz w:val="28"/>
          <w:szCs w:val="28"/>
          <w:lang w:eastAsia="ru-RU"/>
        </w:rPr>
        <w:t xml:space="preserve"> </w:t>
      </w:r>
      <w:r w:rsidR="0032073E">
        <w:rPr>
          <w:rFonts w:ascii="Times New Roman" w:eastAsia="Times New Roman" w:hAnsi="Times New Roman"/>
          <w:sz w:val="28"/>
          <w:szCs w:val="28"/>
          <w:lang w:eastAsia="ru-RU"/>
        </w:rPr>
        <w:t>–</w:t>
      </w:r>
      <w:r w:rsidR="00B37273" w:rsidRPr="00B37273">
        <w:rPr>
          <w:rFonts w:ascii="Times New Roman" w:eastAsia="Times New Roman" w:hAnsi="Times New Roman"/>
          <w:sz w:val="28"/>
          <w:szCs w:val="28"/>
          <w:lang w:eastAsia="ru-RU"/>
        </w:rPr>
        <w:t xml:space="preserve"> 59</w:t>
      </w:r>
      <w:r w:rsidR="0032073E">
        <w:rPr>
          <w:rFonts w:ascii="Times New Roman" w:eastAsia="Times New Roman" w:hAnsi="Times New Roman"/>
          <w:sz w:val="28"/>
          <w:szCs w:val="28"/>
          <w:lang w:val="uk-UA" w:eastAsia="ru-RU"/>
        </w:rPr>
        <w:t>%</w:t>
      </w:r>
      <w:r w:rsidR="005E14C0">
        <w:rPr>
          <w:rFonts w:ascii="Times New Roman" w:eastAsia="Times New Roman" w:hAnsi="Times New Roman"/>
          <w:sz w:val="28"/>
          <w:szCs w:val="28"/>
          <w:lang w:eastAsia="ru-RU"/>
        </w:rPr>
        <w:t xml:space="preserve"> [</w:t>
      </w:r>
      <w:r w:rsidR="005E14C0">
        <w:rPr>
          <w:rFonts w:ascii="Times New Roman" w:eastAsia="Times New Roman" w:hAnsi="Times New Roman"/>
          <w:sz w:val="28"/>
          <w:szCs w:val="28"/>
          <w:lang w:val="uk-UA" w:eastAsia="ru-RU"/>
        </w:rPr>
        <w:t>10</w:t>
      </w:r>
      <w:r w:rsidR="00B37273" w:rsidRPr="00B37273">
        <w:rPr>
          <w:rFonts w:ascii="Times New Roman" w:eastAsia="Times New Roman" w:hAnsi="Times New Roman"/>
          <w:sz w:val="28"/>
          <w:szCs w:val="28"/>
          <w:lang w:eastAsia="ru-RU"/>
        </w:rPr>
        <w:t>].</w:t>
      </w:r>
    </w:p>
    <w:p w14:paraId="1A3B8226" w14:textId="77777777" w:rsidR="00B37273" w:rsidRPr="00B37273" w:rsidRDefault="0032073E" w:rsidP="00AD6C34">
      <w:pPr>
        <w:spacing w:after="0" w:line="36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У </w:t>
      </w:r>
      <w:proofErr w:type="spellStart"/>
      <w:r>
        <w:rPr>
          <w:rFonts w:ascii="Times New Roman" w:eastAsia="Times New Roman" w:hAnsi="Times New Roman"/>
          <w:sz w:val="28"/>
          <w:szCs w:val="28"/>
          <w:lang w:eastAsia="ru-RU"/>
        </w:rPr>
        <w:t>дослідженнях</w:t>
      </w:r>
      <w:proofErr w:type="spellEnd"/>
      <w:r>
        <w:rPr>
          <w:rFonts w:ascii="Times New Roman" w:eastAsia="Times New Roman" w:hAnsi="Times New Roman"/>
          <w:sz w:val="28"/>
          <w:szCs w:val="28"/>
          <w:lang w:eastAsia="ru-RU"/>
        </w:rPr>
        <w:t xml:space="preserve"> Ж. </w:t>
      </w:r>
      <w:proofErr w:type="spellStart"/>
      <w:proofErr w:type="gramStart"/>
      <w:r>
        <w:rPr>
          <w:rFonts w:ascii="Times New Roman" w:eastAsia="Times New Roman" w:hAnsi="Times New Roman"/>
          <w:sz w:val="28"/>
          <w:szCs w:val="28"/>
          <w:lang w:eastAsia="ru-RU"/>
        </w:rPr>
        <w:t>Дрєєв</w:t>
      </w:r>
      <w:proofErr w:type="spellEnd"/>
      <w:r>
        <w:rPr>
          <w:rFonts w:ascii="Times New Roman" w:eastAsia="Times New Roman" w:hAnsi="Times New Roman"/>
          <w:sz w:val="28"/>
          <w:szCs w:val="28"/>
          <w:lang w:eastAsia="ru-RU"/>
        </w:rPr>
        <w:t xml:space="preserve"> </w:t>
      </w:r>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виявлено</w:t>
      </w:r>
      <w:proofErr w:type="spellEnd"/>
      <w:proofErr w:type="gram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що</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комп'ютерні</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ігри</w:t>
      </w:r>
      <w:proofErr w:type="spellEnd"/>
      <w:r w:rsidR="00B37273" w:rsidRPr="00B37273">
        <w:rPr>
          <w:rFonts w:ascii="Times New Roman" w:eastAsia="Times New Roman" w:hAnsi="Times New Roman"/>
          <w:sz w:val="28"/>
          <w:szCs w:val="28"/>
          <w:lang w:eastAsia="ru-RU"/>
        </w:rPr>
        <w:t xml:space="preserve"> з </w:t>
      </w:r>
      <w:proofErr w:type="spellStart"/>
      <w:r w:rsidR="00B37273" w:rsidRPr="00B37273">
        <w:rPr>
          <w:rFonts w:ascii="Times New Roman" w:eastAsia="Times New Roman" w:hAnsi="Times New Roman"/>
          <w:sz w:val="28"/>
          <w:szCs w:val="28"/>
          <w:lang w:eastAsia="ru-RU"/>
        </w:rPr>
        <w:t>елементами</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агресії</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викликають</w:t>
      </w:r>
      <w:proofErr w:type="spellEnd"/>
      <w:r w:rsidR="00B37273" w:rsidRPr="00B37273">
        <w:rPr>
          <w:rFonts w:ascii="Times New Roman" w:eastAsia="Times New Roman" w:hAnsi="Times New Roman"/>
          <w:sz w:val="28"/>
          <w:szCs w:val="28"/>
          <w:lang w:eastAsia="ru-RU"/>
        </w:rPr>
        <w:t xml:space="preserve"> у </w:t>
      </w:r>
      <w:proofErr w:type="spellStart"/>
      <w:r w:rsidR="00B37273" w:rsidRPr="00B37273">
        <w:rPr>
          <w:rFonts w:ascii="Times New Roman" w:eastAsia="Times New Roman" w:hAnsi="Times New Roman"/>
          <w:sz w:val="28"/>
          <w:szCs w:val="28"/>
          <w:lang w:eastAsia="ru-RU"/>
        </w:rPr>
        <w:t>хлопчиків</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більше</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підвищення</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показників</w:t>
      </w:r>
      <w:proofErr w:type="spellEnd"/>
      <w:r w:rsidR="00B37273" w:rsidRPr="00B37273">
        <w:rPr>
          <w:rFonts w:ascii="Times New Roman" w:eastAsia="Times New Roman" w:hAnsi="Times New Roman"/>
          <w:sz w:val="28"/>
          <w:szCs w:val="28"/>
          <w:lang w:eastAsia="ru-RU"/>
        </w:rPr>
        <w:t xml:space="preserve"> </w:t>
      </w:r>
      <w:proofErr w:type="spellStart"/>
      <w:r w:rsidR="00B37273" w:rsidRPr="00B37273">
        <w:rPr>
          <w:rFonts w:ascii="Times New Roman" w:eastAsia="Times New Roman" w:hAnsi="Times New Roman"/>
          <w:sz w:val="28"/>
          <w:szCs w:val="28"/>
          <w:lang w:eastAsia="ru-RU"/>
        </w:rPr>
        <w:t>роздратування</w:t>
      </w:r>
      <w:proofErr w:type="spellEnd"/>
      <w:r w:rsidR="00B37273" w:rsidRPr="00B37273">
        <w:rPr>
          <w:rFonts w:ascii="Times New Roman" w:eastAsia="Times New Roman" w:hAnsi="Times New Roman"/>
          <w:sz w:val="28"/>
          <w:szCs w:val="28"/>
          <w:lang w:eastAsia="ru-RU"/>
        </w:rPr>
        <w:t xml:space="preserve"> і </w:t>
      </w:r>
      <w:proofErr w:type="spellStart"/>
      <w:r w:rsidR="00B37273" w:rsidRPr="00B37273">
        <w:rPr>
          <w:rFonts w:ascii="Times New Roman" w:eastAsia="Times New Roman" w:hAnsi="Times New Roman"/>
          <w:sz w:val="28"/>
          <w:szCs w:val="28"/>
          <w:lang w:eastAsia="ru-RU"/>
        </w:rPr>
        <w:t>вер</w:t>
      </w:r>
      <w:r w:rsidR="002C361E">
        <w:rPr>
          <w:rFonts w:ascii="Times New Roman" w:eastAsia="Times New Roman" w:hAnsi="Times New Roman"/>
          <w:sz w:val="28"/>
          <w:szCs w:val="28"/>
          <w:lang w:eastAsia="ru-RU"/>
        </w:rPr>
        <w:t>бальної</w:t>
      </w:r>
      <w:proofErr w:type="spellEnd"/>
      <w:r w:rsidR="002C361E">
        <w:rPr>
          <w:rFonts w:ascii="Times New Roman" w:eastAsia="Times New Roman" w:hAnsi="Times New Roman"/>
          <w:sz w:val="28"/>
          <w:szCs w:val="28"/>
          <w:lang w:eastAsia="ru-RU"/>
        </w:rPr>
        <w:t xml:space="preserve"> </w:t>
      </w:r>
      <w:proofErr w:type="spellStart"/>
      <w:r w:rsidR="002C361E">
        <w:rPr>
          <w:rFonts w:ascii="Times New Roman" w:eastAsia="Times New Roman" w:hAnsi="Times New Roman"/>
          <w:sz w:val="28"/>
          <w:szCs w:val="28"/>
          <w:lang w:eastAsia="ru-RU"/>
        </w:rPr>
        <w:t>агресії</w:t>
      </w:r>
      <w:proofErr w:type="spellEnd"/>
      <w:r w:rsidR="002C361E">
        <w:rPr>
          <w:rFonts w:ascii="Times New Roman" w:eastAsia="Times New Roman" w:hAnsi="Times New Roman"/>
          <w:sz w:val="28"/>
          <w:szCs w:val="28"/>
          <w:lang w:eastAsia="ru-RU"/>
        </w:rPr>
        <w:t xml:space="preserve">, </w:t>
      </w:r>
      <w:proofErr w:type="spellStart"/>
      <w:r w:rsidR="002C361E">
        <w:rPr>
          <w:rFonts w:ascii="Times New Roman" w:eastAsia="Times New Roman" w:hAnsi="Times New Roman"/>
          <w:sz w:val="28"/>
          <w:szCs w:val="28"/>
          <w:lang w:eastAsia="ru-RU"/>
        </w:rPr>
        <w:t>ніж</w:t>
      </w:r>
      <w:proofErr w:type="spellEnd"/>
      <w:r w:rsidR="002C361E">
        <w:rPr>
          <w:rFonts w:ascii="Times New Roman" w:eastAsia="Times New Roman" w:hAnsi="Times New Roman"/>
          <w:sz w:val="28"/>
          <w:szCs w:val="28"/>
          <w:lang w:eastAsia="ru-RU"/>
        </w:rPr>
        <w:t xml:space="preserve"> у </w:t>
      </w:r>
      <w:proofErr w:type="spellStart"/>
      <w:r w:rsidR="002C361E">
        <w:rPr>
          <w:rFonts w:ascii="Times New Roman" w:eastAsia="Times New Roman" w:hAnsi="Times New Roman"/>
          <w:sz w:val="28"/>
          <w:szCs w:val="28"/>
          <w:lang w:eastAsia="ru-RU"/>
        </w:rPr>
        <w:t>дівчаток</w:t>
      </w:r>
      <w:proofErr w:type="spellEnd"/>
      <w:r w:rsidR="002C361E" w:rsidRPr="002C361E">
        <w:rPr>
          <w:rFonts w:ascii="Times New Roman" w:eastAsia="Times New Roman" w:hAnsi="Times New Roman"/>
          <w:sz w:val="28"/>
          <w:szCs w:val="28"/>
          <w:lang w:eastAsia="ru-RU"/>
        </w:rPr>
        <w:t xml:space="preserve"> </w:t>
      </w:r>
      <w:r w:rsidR="002C361E">
        <w:rPr>
          <w:rFonts w:ascii="Times New Roman" w:eastAsia="Times New Roman" w:hAnsi="Times New Roman"/>
          <w:sz w:val="28"/>
          <w:szCs w:val="28"/>
          <w:lang w:eastAsia="ru-RU"/>
        </w:rPr>
        <w:t>[</w:t>
      </w:r>
      <w:r w:rsidR="00D81246">
        <w:rPr>
          <w:rFonts w:ascii="Times New Roman" w:eastAsia="Times New Roman" w:hAnsi="Times New Roman"/>
          <w:sz w:val="28"/>
          <w:szCs w:val="28"/>
          <w:lang w:val="uk-UA" w:eastAsia="ru-RU"/>
        </w:rPr>
        <w:t>11</w:t>
      </w:r>
      <w:r w:rsidR="002C361E" w:rsidRPr="00B37273">
        <w:rPr>
          <w:rFonts w:ascii="Times New Roman" w:eastAsia="Times New Roman" w:hAnsi="Times New Roman"/>
          <w:sz w:val="28"/>
          <w:szCs w:val="28"/>
          <w:lang w:eastAsia="ru-RU"/>
        </w:rPr>
        <w:t>].</w:t>
      </w:r>
    </w:p>
    <w:p w14:paraId="77FCA546" w14:textId="77777777" w:rsidR="00B37273" w:rsidRPr="00B37273" w:rsidRDefault="00B37273" w:rsidP="00AD6C34">
      <w:pPr>
        <w:spacing w:after="0" w:line="360" w:lineRule="auto"/>
        <w:ind w:firstLine="706"/>
        <w:jc w:val="both"/>
        <w:rPr>
          <w:rFonts w:ascii="Times New Roman" w:eastAsia="Times New Roman" w:hAnsi="Times New Roman"/>
          <w:sz w:val="28"/>
          <w:szCs w:val="28"/>
          <w:lang w:eastAsia="ru-RU"/>
        </w:rPr>
      </w:pPr>
      <w:r w:rsidRPr="00B37273">
        <w:rPr>
          <w:rFonts w:ascii="Times New Roman" w:eastAsia="Times New Roman" w:hAnsi="Times New Roman"/>
          <w:sz w:val="28"/>
          <w:szCs w:val="28"/>
          <w:lang w:eastAsia="ru-RU"/>
        </w:rPr>
        <w:t xml:space="preserve">Є </w:t>
      </w:r>
      <w:proofErr w:type="spellStart"/>
      <w:r w:rsidRPr="00B37273">
        <w:rPr>
          <w:rFonts w:ascii="Times New Roman" w:eastAsia="Times New Roman" w:hAnsi="Times New Roman"/>
          <w:sz w:val="28"/>
          <w:szCs w:val="28"/>
          <w:lang w:eastAsia="ru-RU"/>
        </w:rPr>
        <w:t>статеві</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відмінності</w:t>
      </w:r>
      <w:proofErr w:type="spellEnd"/>
      <w:r w:rsidRPr="00B37273">
        <w:rPr>
          <w:rFonts w:ascii="Times New Roman" w:eastAsia="Times New Roman" w:hAnsi="Times New Roman"/>
          <w:sz w:val="28"/>
          <w:szCs w:val="28"/>
          <w:lang w:eastAsia="ru-RU"/>
        </w:rPr>
        <w:t xml:space="preserve"> у </w:t>
      </w:r>
      <w:proofErr w:type="spellStart"/>
      <w:r w:rsidRPr="00B37273">
        <w:rPr>
          <w:rFonts w:ascii="Times New Roman" w:eastAsia="Times New Roman" w:hAnsi="Times New Roman"/>
          <w:sz w:val="28"/>
          <w:szCs w:val="28"/>
          <w:lang w:eastAsia="ru-RU"/>
        </w:rPr>
        <w:t>ставленні</w:t>
      </w:r>
      <w:proofErr w:type="spellEnd"/>
      <w:r w:rsidRPr="00B37273">
        <w:rPr>
          <w:rFonts w:ascii="Times New Roman" w:eastAsia="Times New Roman" w:hAnsi="Times New Roman"/>
          <w:sz w:val="28"/>
          <w:szCs w:val="28"/>
          <w:lang w:eastAsia="ru-RU"/>
        </w:rPr>
        <w:t xml:space="preserve"> до </w:t>
      </w:r>
      <w:proofErr w:type="spellStart"/>
      <w:r w:rsidRPr="00B37273">
        <w:rPr>
          <w:rFonts w:ascii="Times New Roman" w:eastAsia="Times New Roman" w:hAnsi="Times New Roman"/>
          <w:sz w:val="28"/>
          <w:szCs w:val="28"/>
          <w:lang w:eastAsia="ru-RU"/>
        </w:rPr>
        <w:t>агресії</w:t>
      </w:r>
      <w:proofErr w:type="spellEnd"/>
      <w:r w:rsidRPr="00B37273">
        <w:rPr>
          <w:rFonts w:ascii="Times New Roman" w:eastAsia="Times New Roman" w:hAnsi="Times New Roman"/>
          <w:sz w:val="28"/>
          <w:szCs w:val="28"/>
          <w:lang w:eastAsia="ru-RU"/>
        </w:rPr>
        <w:t xml:space="preserve">. Як </w:t>
      </w:r>
      <w:proofErr w:type="spellStart"/>
      <w:r w:rsidRPr="00B37273">
        <w:rPr>
          <w:rFonts w:ascii="Times New Roman" w:eastAsia="Times New Roman" w:hAnsi="Times New Roman"/>
          <w:sz w:val="28"/>
          <w:szCs w:val="28"/>
          <w:lang w:eastAsia="ru-RU"/>
        </w:rPr>
        <w:t>пиш</w:t>
      </w:r>
      <w:r w:rsidR="00973F97">
        <w:rPr>
          <w:rFonts w:ascii="Times New Roman" w:eastAsia="Times New Roman" w:hAnsi="Times New Roman"/>
          <w:sz w:val="28"/>
          <w:szCs w:val="28"/>
          <w:lang w:eastAsia="ru-RU"/>
        </w:rPr>
        <w:t>уть</w:t>
      </w:r>
      <w:proofErr w:type="spellEnd"/>
      <w:r w:rsidR="00973F97">
        <w:rPr>
          <w:rFonts w:ascii="Times New Roman" w:eastAsia="Times New Roman" w:hAnsi="Times New Roman"/>
          <w:sz w:val="28"/>
          <w:szCs w:val="28"/>
          <w:lang w:eastAsia="ru-RU"/>
        </w:rPr>
        <w:t xml:space="preserve"> Р. </w:t>
      </w:r>
      <w:proofErr w:type="spellStart"/>
      <w:r w:rsidR="00973F97">
        <w:rPr>
          <w:rFonts w:ascii="Times New Roman" w:eastAsia="Times New Roman" w:hAnsi="Times New Roman"/>
          <w:sz w:val="28"/>
          <w:szCs w:val="28"/>
          <w:lang w:eastAsia="ru-RU"/>
        </w:rPr>
        <w:t>Берон</w:t>
      </w:r>
      <w:proofErr w:type="spellEnd"/>
      <w:r w:rsidR="00973F97">
        <w:rPr>
          <w:rFonts w:ascii="Times New Roman" w:eastAsia="Times New Roman" w:hAnsi="Times New Roman"/>
          <w:sz w:val="28"/>
          <w:szCs w:val="28"/>
          <w:lang w:eastAsia="ru-RU"/>
        </w:rPr>
        <w:t xml:space="preserve"> і Д.</w:t>
      </w:r>
      <w:r w:rsidR="00973F97">
        <w:rPr>
          <w:rFonts w:ascii="Times New Roman" w:eastAsia="Times New Roman" w:hAnsi="Times New Roman"/>
          <w:sz w:val="28"/>
          <w:szCs w:val="28"/>
          <w:lang w:val="uk-UA" w:eastAsia="ru-RU"/>
        </w:rPr>
        <w:t> </w:t>
      </w:r>
      <w:proofErr w:type="spellStart"/>
      <w:r w:rsidR="002C361E">
        <w:rPr>
          <w:rFonts w:ascii="Times New Roman" w:eastAsia="Times New Roman" w:hAnsi="Times New Roman"/>
          <w:sz w:val="28"/>
          <w:szCs w:val="28"/>
          <w:lang w:eastAsia="ru-RU"/>
        </w:rPr>
        <w:t>Річардсон</w:t>
      </w:r>
      <w:proofErr w:type="spellEnd"/>
      <w:r w:rsidR="002C361E">
        <w:rPr>
          <w:rFonts w:ascii="Times New Roman" w:eastAsia="Times New Roman" w:hAnsi="Times New Roman"/>
          <w:sz w:val="28"/>
          <w:szCs w:val="28"/>
          <w:lang w:eastAsia="ru-RU"/>
        </w:rPr>
        <w:t xml:space="preserve"> [</w:t>
      </w:r>
      <w:r w:rsidR="002C361E">
        <w:rPr>
          <w:rFonts w:ascii="Times New Roman" w:eastAsia="Times New Roman" w:hAnsi="Times New Roman"/>
          <w:sz w:val="28"/>
          <w:szCs w:val="28"/>
          <w:lang w:val="uk-UA" w:eastAsia="ru-RU"/>
        </w:rPr>
        <w:t>46</w:t>
      </w:r>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посилаючись</w:t>
      </w:r>
      <w:proofErr w:type="spellEnd"/>
      <w:r w:rsidRPr="00B37273">
        <w:rPr>
          <w:rFonts w:ascii="Times New Roman" w:eastAsia="Times New Roman" w:hAnsi="Times New Roman"/>
          <w:sz w:val="28"/>
          <w:szCs w:val="28"/>
          <w:lang w:eastAsia="ru-RU"/>
        </w:rPr>
        <w:t xml:space="preserve"> на ряд </w:t>
      </w:r>
      <w:proofErr w:type="spellStart"/>
      <w:r w:rsidRPr="00B37273">
        <w:rPr>
          <w:rFonts w:ascii="Times New Roman" w:eastAsia="Times New Roman" w:hAnsi="Times New Roman"/>
          <w:sz w:val="28"/>
          <w:szCs w:val="28"/>
          <w:lang w:eastAsia="ru-RU"/>
        </w:rPr>
        <w:t>авторів</w:t>
      </w:r>
      <w:proofErr w:type="spellEnd"/>
      <w:r w:rsidRPr="00B37273">
        <w:rPr>
          <w:rFonts w:ascii="Times New Roman" w:eastAsia="Times New Roman" w:hAnsi="Times New Roman"/>
          <w:sz w:val="28"/>
          <w:szCs w:val="28"/>
          <w:lang w:eastAsia="ru-RU"/>
        </w:rPr>
        <w:t>,</w:t>
      </w:r>
      <w:hyperlink r:id="rId11" w:tooltip="Жінки" w:history="1">
        <w:r w:rsidRPr="00AD6C34">
          <w:rPr>
            <w:rFonts w:ascii="Times New Roman" w:eastAsia="Times New Roman" w:hAnsi="Times New Roman"/>
            <w:sz w:val="28"/>
            <w:szCs w:val="28"/>
            <w:lang w:eastAsia="ru-RU"/>
          </w:rPr>
          <w:t> </w:t>
        </w:r>
        <w:proofErr w:type="spellStart"/>
        <w:r w:rsidRPr="00AD6C34">
          <w:rPr>
            <w:rFonts w:ascii="Times New Roman" w:eastAsia="Times New Roman" w:hAnsi="Times New Roman"/>
            <w:sz w:val="28"/>
            <w:szCs w:val="28"/>
            <w:lang w:eastAsia="ru-RU"/>
          </w:rPr>
          <w:t>жінки</w:t>
        </w:r>
        <w:proofErr w:type="spellEnd"/>
      </w:hyperlink>
      <w:r w:rsidRPr="00B37273">
        <w:rPr>
          <w:rFonts w:ascii="Times New Roman" w:eastAsia="Times New Roman" w:hAnsi="Times New Roman"/>
          <w:sz w:val="28"/>
          <w:szCs w:val="28"/>
          <w:lang w:eastAsia="ru-RU"/>
        </w:rPr>
        <w:t xml:space="preserve">, на </w:t>
      </w:r>
      <w:proofErr w:type="spellStart"/>
      <w:r w:rsidRPr="00B37273">
        <w:rPr>
          <w:rFonts w:ascii="Times New Roman" w:eastAsia="Times New Roman" w:hAnsi="Times New Roman"/>
          <w:sz w:val="28"/>
          <w:szCs w:val="28"/>
          <w:lang w:eastAsia="ru-RU"/>
        </w:rPr>
        <w:t>відміну</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від</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чоловіків</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вважають</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схильність</w:t>
      </w:r>
      <w:proofErr w:type="spellEnd"/>
      <w:r w:rsidRPr="00B37273">
        <w:rPr>
          <w:rFonts w:ascii="Times New Roman" w:eastAsia="Times New Roman" w:hAnsi="Times New Roman"/>
          <w:sz w:val="28"/>
          <w:szCs w:val="28"/>
          <w:lang w:eastAsia="ru-RU"/>
        </w:rPr>
        <w:t xml:space="preserve"> до </w:t>
      </w:r>
      <w:proofErr w:type="spellStart"/>
      <w:r w:rsidRPr="00B37273">
        <w:rPr>
          <w:rFonts w:ascii="Times New Roman" w:eastAsia="Times New Roman" w:hAnsi="Times New Roman"/>
          <w:sz w:val="28"/>
          <w:szCs w:val="28"/>
          <w:lang w:eastAsia="ru-RU"/>
        </w:rPr>
        <w:t>домінування</w:t>
      </w:r>
      <w:proofErr w:type="spellEnd"/>
      <w:r w:rsidRPr="00B37273">
        <w:rPr>
          <w:rFonts w:ascii="Times New Roman" w:eastAsia="Times New Roman" w:hAnsi="Times New Roman"/>
          <w:sz w:val="28"/>
          <w:szCs w:val="28"/>
          <w:lang w:eastAsia="ru-RU"/>
        </w:rPr>
        <w:t xml:space="preserve"> у </w:t>
      </w:r>
      <w:proofErr w:type="spellStart"/>
      <w:r w:rsidRPr="00B37273">
        <w:rPr>
          <w:rFonts w:ascii="Times New Roman" w:eastAsia="Times New Roman" w:hAnsi="Times New Roman"/>
          <w:sz w:val="28"/>
          <w:szCs w:val="28"/>
          <w:lang w:eastAsia="ru-RU"/>
        </w:rPr>
        <w:t>свого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можливого</w:t>
      </w:r>
      <w:proofErr w:type="spellEnd"/>
      <w:r w:rsidRPr="00B37273">
        <w:rPr>
          <w:rFonts w:ascii="Times New Roman" w:eastAsia="Times New Roman" w:hAnsi="Times New Roman"/>
          <w:sz w:val="28"/>
          <w:szCs w:val="28"/>
          <w:lang w:eastAsia="ru-RU"/>
        </w:rPr>
        <w:t> </w:t>
      </w:r>
      <w:hyperlink r:id="rId12" w:tooltip="Дружина" w:history="1">
        <w:r w:rsidRPr="00AD6C34">
          <w:rPr>
            <w:rFonts w:ascii="Times New Roman" w:eastAsia="Times New Roman" w:hAnsi="Times New Roman"/>
            <w:sz w:val="28"/>
            <w:szCs w:val="28"/>
            <w:lang w:eastAsia="ru-RU"/>
          </w:rPr>
          <w:t>дружина</w:t>
        </w:r>
      </w:hyperlink>
      <w:r w:rsidRPr="00B37273">
        <w:rPr>
          <w:rFonts w:ascii="Times New Roman" w:eastAsia="Times New Roman" w:hAnsi="Times New Roman"/>
          <w:sz w:val="28"/>
          <w:szCs w:val="28"/>
          <w:lang w:eastAsia="ru-RU"/>
        </w:rPr>
        <w:t> вельми</w:t>
      </w:r>
      <w:r w:rsidR="002C361E">
        <w:rPr>
          <w:rFonts w:ascii="Times New Roman" w:eastAsia="Times New Roman" w:hAnsi="Times New Roman"/>
          <w:sz w:val="28"/>
          <w:szCs w:val="28"/>
          <w:lang w:eastAsia="ru-RU"/>
        </w:rPr>
        <w:t xml:space="preserve"> </w:t>
      </w:r>
      <w:proofErr w:type="spellStart"/>
      <w:r w:rsidR="002C361E">
        <w:rPr>
          <w:rFonts w:ascii="Times New Roman" w:eastAsia="Times New Roman" w:hAnsi="Times New Roman"/>
          <w:sz w:val="28"/>
          <w:szCs w:val="28"/>
          <w:lang w:eastAsia="ru-RU"/>
        </w:rPr>
        <w:t>привабливою</w:t>
      </w:r>
      <w:proofErr w:type="spellEnd"/>
      <w:r w:rsidR="002C361E">
        <w:rPr>
          <w:rFonts w:ascii="Times New Roman" w:eastAsia="Times New Roman" w:hAnsi="Times New Roman"/>
          <w:sz w:val="28"/>
          <w:szCs w:val="28"/>
          <w:lang w:eastAsia="ru-RU"/>
        </w:rPr>
        <w:t xml:space="preserve"> </w:t>
      </w:r>
      <w:proofErr w:type="spellStart"/>
      <w:r w:rsidR="002C361E">
        <w:rPr>
          <w:rFonts w:ascii="Times New Roman" w:eastAsia="Times New Roman" w:hAnsi="Times New Roman"/>
          <w:sz w:val="28"/>
          <w:szCs w:val="28"/>
          <w:lang w:eastAsia="ru-RU"/>
        </w:rPr>
        <w:t>рисою</w:t>
      </w:r>
      <w:proofErr w:type="spellEnd"/>
      <w:r w:rsidR="002C361E">
        <w:rPr>
          <w:rFonts w:ascii="Times New Roman" w:eastAsia="Times New Roman" w:hAnsi="Times New Roman"/>
          <w:sz w:val="28"/>
          <w:szCs w:val="28"/>
          <w:lang w:eastAsia="ru-RU"/>
        </w:rPr>
        <w:t>. </w:t>
      </w:r>
      <w:proofErr w:type="spellStart"/>
      <w:r w:rsidR="002C361E">
        <w:rPr>
          <w:rFonts w:ascii="Times New Roman" w:eastAsia="Times New Roman" w:hAnsi="Times New Roman"/>
          <w:sz w:val="28"/>
          <w:szCs w:val="28"/>
          <w:lang w:eastAsia="ru-RU"/>
        </w:rPr>
        <w:t>Ці</w:t>
      </w:r>
      <w:proofErr w:type="spellEnd"/>
      <w:r w:rsidR="002C361E">
        <w:rPr>
          <w:rFonts w:ascii="Times New Roman" w:eastAsia="Times New Roman" w:hAnsi="Times New Roman"/>
          <w:sz w:val="28"/>
          <w:szCs w:val="28"/>
          <w:lang w:eastAsia="ru-RU"/>
        </w:rPr>
        <w:t xml:space="preserve"> </w:t>
      </w:r>
      <w:proofErr w:type="spellStart"/>
      <w:r w:rsidR="002C361E">
        <w:rPr>
          <w:rFonts w:ascii="Times New Roman" w:eastAsia="Times New Roman" w:hAnsi="Times New Roman"/>
          <w:sz w:val="28"/>
          <w:szCs w:val="28"/>
          <w:lang w:eastAsia="ru-RU"/>
        </w:rPr>
        <w:t>дані</w:t>
      </w:r>
      <w:proofErr w:type="spellEnd"/>
      <w:r w:rsidR="002C361E">
        <w:rPr>
          <w:rFonts w:ascii="Times New Roman" w:eastAsia="Times New Roman" w:hAnsi="Times New Roman"/>
          <w:sz w:val="28"/>
          <w:szCs w:val="28"/>
          <w:lang w:eastAsia="ru-RU"/>
        </w:rPr>
        <w:t xml:space="preserve"> </w:t>
      </w:r>
      <w:r w:rsidR="002C361E">
        <w:rPr>
          <w:rFonts w:ascii="Times New Roman" w:eastAsia="Times New Roman" w:hAnsi="Times New Roman"/>
          <w:sz w:val="28"/>
          <w:szCs w:val="28"/>
          <w:lang w:val="uk-UA" w:eastAsia="ru-RU"/>
        </w:rPr>
        <w:t>говорять нам</w:t>
      </w:r>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що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напористе</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поведінка</w:t>
      </w:r>
      <w:proofErr w:type="spellEnd"/>
      <w:r w:rsidRPr="00B37273">
        <w:rPr>
          <w:rFonts w:ascii="Times New Roman" w:eastAsia="Times New Roman" w:hAnsi="Times New Roman"/>
          <w:sz w:val="28"/>
          <w:szCs w:val="28"/>
          <w:lang w:eastAsia="ru-RU"/>
        </w:rPr>
        <w:t xml:space="preserve"> як форма </w:t>
      </w:r>
      <w:proofErr w:type="spellStart"/>
      <w:r w:rsidRPr="00B37273">
        <w:rPr>
          <w:rFonts w:ascii="Times New Roman" w:eastAsia="Times New Roman" w:hAnsi="Times New Roman"/>
          <w:sz w:val="28"/>
          <w:szCs w:val="28"/>
          <w:lang w:eastAsia="ru-RU"/>
        </w:rPr>
        <w:t>прояву</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агресивності</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може</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допомагати</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чоловікам</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передавати</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свої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гени</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наступному</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поколінню</w:t>
      </w:r>
      <w:proofErr w:type="spellEnd"/>
      <w:r w:rsidRPr="00B37273">
        <w:rPr>
          <w:rFonts w:ascii="Times New Roman" w:eastAsia="Times New Roman" w:hAnsi="Times New Roman"/>
          <w:sz w:val="28"/>
          <w:szCs w:val="28"/>
          <w:lang w:eastAsia="ru-RU"/>
        </w:rPr>
        <w:t>. </w:t>
      </w:r>
      <w:proofErr w:type="spellStart"/>
      <w:r w:rsidRPr="00B37273">
        <w:rPr>
          <w:rFonts w:ascii="Times New Roman" w:eastAsia="Times New Roman" w:hAnsi="Times New Roman"/>
          <w:sz w:val="28"/>
          <w:szCs w:val="28"/>
          <w:lang w:eastAsia="ru-RU"/>
        </w:rPr>
        <w:t>Чоловіки</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після</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агресивної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поведінки</w:t>
      </w:r>
      <w:proofErr w:type="spellEnd"/>
      <w:r w:rsidRPr="00B37273">
        <w:rPr>
          <w:rFonts w:ascii="Times New Roman" w:eastAsia="Times New Roman" w:hAnsi="Times New Roman"/>
          <w:sz w:val="28"/>
          <w:szCs w:val="28"/>
          <w:lang w:eastAsia="ru-RU"/>
        </w:rPr>
        <w:t xml:space="preserve">, як правило, </w:t>
      </w:r>
      <w:proofErr w:type="spellStart"/>
      <w:r w:rsidRPr="00B37273">
        <w:rPr>
          <w:rFonts w:ascii="Times New Roman" w:eastAsia="Times New Roman" w:hAnsi="Times New Roman"/>
          <w:sz w:val="28"/>
          <w:szCs w:val="28"/>
          <w:lang w:eastAsia="ru-RU"/>
        </w:rPr>
        <w:t>меншою</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мірою</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відчувають</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провину</w:t>
      </w:r>
      <w:proofErr w:type="spellEnd"/>
      <w:r w:rsidRPr="00B37273">
        <w:rPr>
          <w:rFonts w:ascii="Times New Roman" w:eastAsia="Times New Roman" w:hAnsi="Times New Roman"/>
          <w:sz w:val="28"/>
          <w:szCs w:val="28"/>
          <w:lang w:eastAsia="ru-RU"/>
        </w:rPr>
        <w:t xml:space="preserve"> і </w:t>
      </w:r>
      <w:proofErr w:type="spellStart"/>
      <w:r w:rsidRPr="00B37273">
        <w:rPr>
          <w:rFonts w:ascii="Times New Roman" w:eastAsia="Times New Roman" w:hAnsi="Times New Roman"/>
          <w:sz w:val="28"/>
          <w:szCs w:val="28"/>
          <w:lang w:eastAsia="ru-RU"/>
        </w:rPr>
        <w:t>тривогу</w:t>
      </w:r>
      <w:proofErr w:type="spellEnd"/>
      <w:r w:rsidRPr="00B37273">
        <w:rPr>
          <w:rFonts w:ascii="Times New Roman" w:eastAsia="Times New Roman" w:hAnsi="Times New Roman"/>
          <w:sz w:val="28"/>
          <w:szCs w:val="28"/>
          <w:lang w:eastAsia="ru-RU"/>
        </w:rPr>
        <w:t>. </w:t>
      </w:r>
      <w:proofErr w:type="spellStart"/>
      <w:r w:rsidRPr="00B37273">
        <w:rPr>
          <w:rFonts w:ascii="Times New Roman" w:eastAsia="Times New Roman" w:hAnsi="Times New Roman"/>
          <w:sz w:val="28"/>
          <w:szCs w:val="28"/>
          <w:lang w:eastAsia="ru-RU"/>
        </w:rPr>
        <w:t>Жінки</w:t>
      </w:r>
      <w:proofErr w:type="spellEnd"/>
      <w:r w:rsidRPr="00B37273">
        <w:rPr>
          <w:rFonts w:ascii="Times New Roman" w:eastAsia="Times New Roman" w:hAnsi="Times New Roman"/>
          <w:sz w:val="28"/>
          <w:szCs w:val="28"/>
          <w:lang w:eastAsia="ru-RU"/>
        </w:rPr>
        <w:t xml:space="preserve"> ж, </w:t>
      </w:r>
      <w:proofErr w:type="spellStart"/>
      <w:r w:rsidRPr="00B37273">
        <w:rPr>
          <w:rFonts w:ascii="Times New Roman" w:eastAsia="Times New Roman" w:hAnsi="Times New Roman"/>
          <w:sz w:val="28"/>
          <w:szCs w:val="28"/>
          <w:lang w:eastAsia="ru-RU"/>
        </w:rPr>
        <w:t>навпаки</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стурбовані</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тим</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чим</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агресія</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може</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обернутися</w:t>
      </w:r>
      <w:proofErr w:type="spellEnd"/>
      <w:r w:rsidRPr="00B37273">
        <w:rPr>
          <w:rFonts w:ascii="Times New Roman" w:eastAsia="Times New Roman" w:hAnsi="Times New Roman"/>
          <w:sz w:val="28"/>
          <w:szCs w:val="28"/>
          <w:lang w:eastAsia="ru-RU"/>
        </w:rPr>
        <w:t xml:space="preserve"> для них самих. Проявивши </w:t>
      </w:r>
      <w:proofErr w:type="spellStart"/>
      <w:r w:rsidRPr="00B37273">
        <w:rPr>
          <w:rFonts w:ascii="Times New Roman" w:eastAsia="Times New Roman" w:hAnsi="Times New Roman"/>
          <w:sz w:val="28"/>
          <w:szCs w:val="28"/>
          <w:lang w:eastAsia="ru-RU"/>
        </w:rPr>
        <w:t>агресію</w:t>
      </w:r>
      <w:proofErr w:type="spellEnd"/>
      <w:r w:rsidRPr="00B37273">
        <w:rPr>
          <w:rFonts w:ascii="Times New Roman" w:eastAsia="Times New Roman" w:hAnsi="Times New Roman"/>
          <w:sz w:val="28"/>
          <w:szCs w:val="28"/>
          <w:lang w:eastAsia="ru-RU"/>
        </w:rPr>
        <w:t xml:space="preserve">, вони </w:t>
      </w:r>
      <w:proofErr w:type="spellStart"/>
      <w:r w:rsidRPr="00B37273">
        <w:rPr>
          <w:rFonts w:ascii="Times New Roman" w:eastAsia="Times New Roman" w:hAnsi="Times New Roman"/>
          <w:sz w:val="28"/>
          <w:szCs w:val="28"/>
          <w:lang w:eastAsia="ru-RU"/>
        </w:rPr>
        <w:t>скоріше</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будуть</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реагувати</w:t>
      </w:r>
      <w:proofErr w:type="spellEnd"/>
      <w:r w:rsidRPr="00B37273">
        <w:rPr>
          <w:rFonts w:ascii="Times New Roman" w:eastAsia="Times New Roman" w:hAnsi="Times New Roman"/>
          <w:sz w:val="28"/>
          <w:szCs w:val="28"/>
          <w:lang w:eastAsia="ru-RU"/>
        </w:rPr>
        <w:t xml:space="preserve"> на </w:t>
      </w:r>
      <w:proofErr w:type="spellStart"/>
      <w:r w:rsidRPr="00B37273">
        <w:rPr>
          <w:rFonts w:ascii="Times New Roman" w:eastAsia="Times New Roman" w:hAnsi="Times New Roman"/>
          <w:sz w:val="28"/>
          <w:szCs w:val="28"/>
          <w:lang w:eastAsia="ru-RU"/>
        </w:rPr>
        <w:t>неї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почуттям</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провини</w:t>
      </w:r>
      <w:proofErr w:type="spellEnd"/>
      <w:r w:rsidRPr="00B37273">
        <w:rPr>
          <w:rFonts w:ascii="Times New Roman" w:eastAsia="Times New Roman" w:hAnsi="Times New Roman"/>
          <w:sz w:val="28"/>
          <w:szCs w:val="28"/>
          <w:lang w:eastAsia="ru-RU"/>
        </w:rPr>
        <w:t xml:space="preserve"> і страх</w:t>
      </w:r>
      <w:r w:rsidR="002C361E">
        <w:rPr>
          <w:rFonts w:ascii="Times New Roman" w:eastAsia="Times New Roman" w:hAnsi="Times New Roman"/>
          <w:sz w:val="28"/>
          <w:szCs w:val="28"/>
          <w:lang w:eastAsia="ru-RU"/>
        </w:rPr>
        <w:t xml:space="preserve">у, </w:t>
      </w:r>
      <w:proofErr w:type="spellStart"/>
      <w:r w:rsidR="002C361E">
        <w:rPr>
          <w:rFonts w:ascii="Times New Roman" w:eastAsia="Times New Roman" w:hAnsi="Times New Roman"/>
          <w:sz w:val="28"/>
          <w:szCs w:val="28"/>
          <w:lang w:eastAsia="ru-RU"/>
        </w:rPr>
        <w:t>відзначає</w:t>
      </w:r>
      <w:proofErr w:type="spellEnd"/>
      <w:r w:rsidRPr="00B37273">
        <w:rPr>
          <w:rFonts w:ascii="Times New Roman" w:eastAsia="Times New Roman" w:hAnsi="Times New Roman"/>
          <w:sz w:val="28"/>
          <w:szCs w:val="28"/>
          <w:lang w:eastAsia="ru-RU"/>
        </w:rPr>
        <w:t>. Так </w:t>
      </w:r>
      <w:proofErr w:type="spellStart"/>
      <w:r w:rsidR="00876585">
        <w:fldChar w:fldCharType="begin"/>
      </w:r>
      <w:r w:rsidR="00876585">
        <w:instrText xml:space="preserve"> HYPERLINK "https://ua-referat.com/%D0%9C%D0%B0%D1%82%D0%B8" \o "Мати" </w:instrText>
      </w:r>
      <w:r w:rsidR="00876585">
        <w:fldChar w:fldCharType="separate"/>
      </w:r>
      <w:r w:rsidRPr="00AD6C34">
        <w:rPr>
          <w:rFonts w:ascii="Times New Roman" w:eastAsia="Times New Roman" w:hAnsi="Times New Roman"/>
          <w:sz w:val="28"/>
          <w:szCs w:val="28"/>
          <w:lang w:eastAsia="ru-RU"/>
        </w:rPr>
        <w:t>мати</w:t>
      </w:r>
      <w:proofErr w:type="spellEnd"/>
      <w:r w:rsidR="00876585">
        <w:rPr>
          <w:rFonts w:ascii="Times New Roman" w:eastAsia="Times New Roman" w:hAnsi="Times New Roman"/>
          <w:sz w:val="28"/>
          <w:szCs w:val="28"/>
          <w:lang w:eastAsia="ru-RU"/>
        </w:rPr>
        <w:fldChar w:fldCharType="end"/>
      </w:r>
      <w:r w:rsidRPr="00B37273">
        <w:rPr>
          <w:rFonts w:ascii="Times New Roman" w:eastAsia="Times New Roman" w:hAnsi="Times New Roman"/>
          <w:sz w:val="28"/>
          <w:szCs w:val="28"/>
          <w:lang w:eastAsia="ru-RU"/>
        </w:rPr>
        <w:t xml:space="preserve">, побивши в </w:t>
      </w:r>
      <w:proofErr w:type="spellStart"/>
      <w:r w:rsidRPr="00B37273">
        <w:rPr>
          <w:rFonts w:ascii="Times New Roman" w:eastAsia="Times New Roman" w:hAnsi="Times New Roman"/>
          <w:sz w:val="28"/>
          <w:szCs w:val="28"/>
          <w:lang w:eastAsia="ru-RU"/>
        </w:rPr>
        <w:t>гніві</w:t>
      </w:r>
      <w:proofErr w:type="spellEnd"/>
      <w:r w:rsidRPr="00B37273">
        <w:rPr>
          <w:rFonts w:ascii="Times New Roman" w:eastAsia="Times New Roman" w:hAnsi="Times New Roman"/>
          <w:sz w:val="28"/>
          <w:szCs w:val="28"/>
          <w:lang w:eastAsia="ru-RU"/>
        </w:rPr>
        <w:t xml:space="preserve"> свою </w:t>
      </w:r>
      <w:proofErr w:type="spellStart"/>
      <w:r w:rsidRPr="00B37273">
        <w:rPr>
          <w:rFonts w:ascii="Times New Roman" w:eastAsia="Times New Roman" w:hAnsi="Times New Roman"/>
          <w:sz w:val="28"/>
          <w:szCs w:val="28"/>
          <w:lang w:eastAsia="ru-RU"/>
        </w:rPr>
        <w:t>дитину</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після</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цього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може</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плакати</w:t>
      </w:r>
      <w:proofErr w:type="spellEnd"/>
      <w:r w:rsidRPr="00B37273">
        <w:rPr>
          <w:rFonts w:ascii="Times New Roman" w:eastAsia="Times New Roman" w:hAnsi="Times New Roman"/>
          <w:sz w:val="28"/>
          <w:szCs w:val="28"/>
          <w:lang w:eastAsia="ru-RU"/>
        </w:rPr>
        <w:t xml:space="preserve"> разом з ним.</w:t>
      </w:r>
    </w:p>
    <w:p w14:paraId="325D547C" w14:textId="77777777" w:rsidR="00B37273" w:rsidRPr="00B37273" w:rsidRDefault="00B37273" w:rsidP="00AD6C34">
      <w:pPr>
        <w:spacing w:after="0" w:line="360" w:lineRule="auto"/>
        <w:ind w:firstLine="706"/>
        <w:jc w:val="both"/>
        <w:rPr>
          <w:rFonts w:ascii="Times New Roman" w:eastAsia="Times New Roman" w:hAnsi="Times New Roman"/>
          <w:sz w:val="28"/>
          <w:szCs w:val="28"/>
          <w:lang w:eastAsia="ru-RU"/>
        </w:rPr>
      </w:pPr>
      <w:proofErr w:type="spellStart"/>
      <w:r w:rsidRPr="00B37273">
        <w:rPr>
          <w:rFonts w:ascii="Times New Roman" w:eastAsia="Times New Roman" w:hAnsi="Times New Roman"/>
          <w:sz w:val="28"/>
          <w:szCs w:val="28"/>
          <w:lang w:eastAsia="ru-RU"/>
        </w:rPr>
        <w:t>Більше</w:t>
      </w:r>
      <w:proofErr w:type="spellEnd"/>
      <w:r w:rsidRPr="00B37273">
        <w:rPr>
          <w:rFonts w:ascii="Times New Roman" w:eastAsia="Times New Roman" w:hAnsi="Times New Roman"/>
          <w:sz w:val="28"/>
          <w:szCs w:val="28"/>
          <w:lang w:eastAsia="ru-RU"/>
        </w:rPr>
        <w:t xml:space="preserve"> того, </w:t>
      </w:r>
      <w:proofErr w:type="spellStart"/>
      <w:r w:rsidRPr="00B37273">
        <w:rPr>
          <w:rFonts w:ascii="Times New Roman" w:eastAsia="Times New Roman" w:hAnsi="Times New Roman"/>
          <w:sz w:val="28"/>
          <w:szCs w:val="28"/>
          <w:lang w:eastAsia="ru-RU"/>
        </w:rPr>
        <w:t>жінки</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розглядають</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агресію</w:t>
      </w:r>
      <w:proofErr w:type="spellEnd"/>
      <w:r w:rsidRPr="00B37273">
        <w:rPr>
          <w:rFonts w:ascii="Times New Roman" w:eastAsia="Times New Roman" w:hAnsi="Times New Roman"/>
          <w:sz w:val="28"/>
          <w:szCs w:val="28"/>
          <w:lang w:eastAsia="ru-RU"/>
        </w:rPr>
        <w:t xml:space="preserve">, як </w:t>
      </w:r>
      <w:proofErr w:type="spellStart"/>
      <w:r w:rsidRPr="00B37273">
        <w:rPr>
          <w:rFonts w:ascii="Times New Roman" w:eastAsia="Times New Roman" w:hAnsi="Times New Roman"/>
          <w:sz w:val="28"/>
          <w:szCs w:val="28"/>
          <w:lang w:eastAsia="ru-RU"/>
        </w:rPr>
        <w:t>вираження</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емоційної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напруги</w:t>
      </w:r>
      <w:proofErr w:type="spellEnd"/>
      <w:r w:rsidRPr="00B37273">
        <w:rPr>
          <w:rFonts w:ascii="Times New Roman" w:eastAsia="Times New Roman" w:hAnsi="Times New Roman"/>
          <w:sz w:val="28"/>
          <w:szCs w:val="28"/>
          <w:lang w:eastAsia="ru-RU"/>
        </w:rPr>
        <w:t xml:space="preserve"> при </w:t>
      </w:r>
      <w:proofErr w:type="spellStart"/>
      <w:r w:rsidRPr="00B37273">
        <w:rPr>
          <w:rFonts w:ascii="Times New Roman" w:eastAsia="Times New Roman" w:hAnsi="Times New Roman"/>
          <w:sz w:val="28"/>
          <w:szCs w:val="28"/>
          <w:lang w:eastAsia="ru-RU"/>
        </w:rPr>
        <w:t>гніві</w:t>
      </w:r>
      <w:proofErr w:type="spellEnd"/>
      <w:r w:rsidRPr="00B37273">
        <w:rPr>
          <w:rFonts w:ascii="Times New Roman" w:eastAsia="Times New Roman" w:hAnsi="Times New Roman"/>
          <w:sz w:val="28"/>
          <w:szCs w:val="28"/>
          <w:lang w:eastAsia="ru-RU"/>
        </w:rPr>
        <w:t>. </w:t>
      </w:r>
      <w:proofErr w:type="spellStart"/>
      <w:r w:rsidRPr="00B37273">
        <w:rPr>
          <w:rFonts w:ascii="Times New Roman" w:eastAsia="Times New Roman" w:hAnsi="Times New Roman"/>
          <w:sz w:val="28"/>
          <w:szCs w:val="28"/>
          <w:lang w:eastAsia="ru-RU"/>
        </w:rPr>
        <w:t>Чоловіки</w:t>
      </w:r>
      <w:proofErr w:type="spellEnd"/>
      <w:r w:rsidRPr="00B37273">
        <w:rPr>
          <w:rFonts w:ascii="Times New Roman" w:eastAsia="Times New Roman" w:hAnsi="Times New Roman"/>
          <w:sz w:val="28"/>
          <w:szCs w:val="28"/>
          <w:lang w:eastAsia="ru-RU"/>
        </w:rPr>
        <w:t xml:space="preserve"> ж </w:t>
      </w:r>
      <w:proofErr w:type="spellStart"/>
      <w:r w:rsidRPr="00B37273">
        <w:rPr>
          <w:rFonts w:ascii="Times New Roman" w:eastAsia="Times New Roman" w:hAnsi="Times New Roman"/>
          <w:sz w:val="28"/>
          <w:szCs w:val="28"/>
          <w:lang w:eastAsia="ru-RU"/>
        </w:rPr>
        <w:t>ставляться</w:t>
      </w:r>
      <w:proofErr w:type="spellEnd"/>
      <w:r w:rsidRPr="00B37273">
        <w:rPr>
          <w:rFonts w:ascii="Times New Roman" w:eastAsia="Times New Roman" w:hAnsi="Times New Roman"/>
          <w:sz w:val="28"/>
          <w:szCs w:val="28"/>
          <w:lang w:eastAsia="ru-RU"/>
        </w:rPr>
        <w:t xml:space="preserve"> до </w:t>
      </w:r>
      <w:proofErr w:type="spellStart"/>
      <w:r w:rsidRPr="00B37273">
        <w:rPr>
          <w:rFonts w:ascii="Times New Roman" w:eastAsia="Times New Roman" w:hAnsi="Times New Roman"/>
          <w:sz w:val="28"/>
          <w:szCs w:val="28"/>
          <w:lang w:eastAsia="ru-RU"/>
        </w:rPr>
        <w:t>агресії</w:t>
      </w:r>
      <w:proofErr w:type="spellEnd"/>
      <w:r w:rsidRPr="00B37273">
        <w:rPr>
          <w:rFonts w:ascii="Times New Roman" w:eastAsia="Times New Roman" w:hAnsi="Times New Roman"/>
          <w:sz w:val="28"/>
          <w:szCs w:val="28"/>
          <w:lang w:eastAsia="ru-RU"/>
        </w:rPr>
        <w:t xml:space="preserve">, як до </w:t>
      </w:r>
      <w:proofErr w:type="spellStart"/>
      <w:r w:rsidRPr="00B37273">
        <w:rPr>
          <w:rFonts w:ascii="Times New Roman" w:eastAsia="Times New Roman" w:hAnsi="Times New Roman"/>
          <w:sz w:val="28"/>
          <w:szCs w:val="28"/>
          <w:lang w:eastAsia="ru-RU"/>
        </w:rPr>
        <w:t>інструменту</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вважаючи</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її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моделлю</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поведінки</w:t>
      </w:r>
      <w:proofErr w:type="spellEnd"/>
      <w:r w:rsidRPr="00B37273">
        <w:rPr>
          <w:rFonts w:ascii="Times New Roman" w:eastAsia="Times New Roman" w:hAnsi="Times New Roman"/>
          <w:sz w:val="28"/>
          <w:szCs w:val="28"/>
          <w:lang w:eastAsia="ru-RU"/>
        </w:rPr>
        <w:t xml:space="preserve">, до </w:t>
      </w:r>
      <w:proofErr w:type="spellStart"/>
      <w:r w:rsidRPr="00B37273">
        <w:rPr>
          <w:rFonts w:ascii="Times New Roman" w:eastAsia="Times New Roman" w:hAnsi="Times New Roman"/>
          <w:sz w:val="28"/>
          <w:szCs w:val="28"/>
          <w:lang w:eastAsia="ru-RU"/>
        </w:rPr>
        <w:t>якого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вдаються</w:t>
      </w:r>
      <w:proofErr w:type="spellEnd"/>
      <w:r w:rsidRPr="00B37273">
        <w:rPr>
          <w:rFonts w:ascii="Times New Roman" w:eastAsia="Times New Roman" w:hAnsi="Times New Roman"/>
          <w:sz w:val="28"/>
          <w:szCs w:val="28"/>
          <w:lang w:eastAsia="ru-RU"/>
        </w:rPr>
        <w:t xml:space="preserve"> для </w:t>
      </w:r>
      <w:proofErr w:type="spellStart"/>
      <w:r w:rsidRPr="00B37273">
        <w:rPr>
          <w:rFonts w:ascii="Times New Roman" w:eastAsia="Times New Roman" w:hAnsi="Times New Roman"/>
          <w:sz w:val="28"/>
          <w:szCs w:val="28"/>
          <w:lang w:eastAsia="ru-RU"/>
        </w:rPr>
        <w:t>отримання</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різноманітного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соціального</w:t>
      </w:r>
      <w:proofErr w:type="spellEnd"/>
      <w:r w:rsidRPr="00B37273">
        <w:rPr>
          <w:rFonts w:ascii="Times New Roman" w:eastAsia="Times New Roman" w:hAnsi="Times New Roman"/>
          <w:sz w:val="28"/>
          <w:szCs w:val="28"/>
          <w:lang w:eastAsia="ru-RU"/>
        </w:rPr>
        <w:t xml:space="preserve"> </w:t>
      </w:r>
      <w:r w:rsidR="00656F7C">
        <w:rPr>
          <w:rFonts w:ascii="Times New Roman" w:eastAsia="Times New Roman" w:hAnsi="Times New Roman"/>
          <w:sz w:val="28"/>
          <w:szCs w:val="28"/>
          <w:lang w:eastAsia="ru-RU"/>
        </w:rPr>
        <w:t xml:space="preserve">і </w:t>
      </w:r>
      <w:proofErr w:type="spellStart"/>
      <w:r w:rsidR="00656F7C">
        <w:rPr>
          <w:rFonts w:ascii="Times New Roman" w:eastAsia="Times New Roman" w:hAnsi="Times New Roman"/>
          <w:sz w:val="28"/>
          <w:szCs w:val="28"/>
          <w:lang w:eastAsia="ru-RU"/>
        </w:rPr>
        <w:t>матеріального</w:t>
      </w:r>
      <w:proofErr w:type="spellEnd"/>
      <w:r w:rsidR="00656F7C">
        <w:rPr>
          <w:rFonts w:ascii="Times New Roman" w:eastAsia="Times New Roman" w:hAnsi="Times New Roman"/>
          <w:sz w:val="28"/>
          <w:szCs w:val="28"/>
          <w:lang w:eastAsia="ru-RU"/>
        </w:rPr>
        <w:t xml:space="preserve"> </w:t>
      </w:r>
      <w:proofErr w:type="spellStart"/>
      <w:r w:rsidR="00656F7C">
        <w:rPr>
          <w:rFonts w:ascii="Times New Roman" w:eastAsia="Times New Roman" w:hAnsi="Times New Roman"/>
          <w:sz w:val="28"/>
          <w:szCs w:val="28"/>
          <w:lang w:eastAsia="ru-RU"/>
        </w:rPr>
        <w:t>винагороди</w:t>
      </w:r>
      <w:proofErr w:type="spellEnd"/>
      <w:r w:rsidR="00656F7C">
        <w:rPr>
          <w:rFonts w:ascii="Times New Roman" w:eastAsia="Times New Roman" w:hAnsi="Times New Roman"/>
          <w:sz w:val="28"/>
          <w:szCs w:val="28"/>
          <w:lang w:eastAsia="ru-RU"/>
        </w:rPr>
        <w:t xml:space="preserve"> [</w:t>
      </w:r>
      <w:r w:rsidR="00656F7C">
        <w:rPr>
          <w:rFonts w:ascii="Times New Roman" w:eastAsia="Times New Roman" w:hAnsi="Times New Roman"/>
          <w:sz w:val="28"/>
          <w:szCs w:val="28"/>
          <w:lang w:val="uk-UA" w:eastAsia="ru-RU"/>
        </w:rPr>
        <w:t>46</w:t>
      </w:r>
      <w:r w:rsidRPr="00B37273">
        <w:rPr>
          <w:rFonts w:ascii="Times New Roman" w:eastAsia="Times New Roman" w:hAnsi="Times New Roman"/>
          <w:sz w:val="28"/>
          <w:szCs w:val="28"/>
          <w:lang w:eastAsia="ru-RU"/>
        </w:rPr>
        <w:t>].</w:t>
      </w:r>
    </w:p>
    <w:p w14:paraId="417EDBCF" w14:textId="77777777" w:rsidR="00B37273" w:rsidRPr="00B37273" w:rsidRDefault="00B37273" w:rsidP="00AD6C34">
      <w:pPr>
        <w:spacing w:after="0" w:line="360" w:lineRule="auto"/>
        <w:ind w:firstLine="706"/>
        <w:jc w:val="both"/>
        <w:rPr>
          <w:rFonts w:ascii="Times New Roman" w:eastAsia="Times New Roman" w:hAnsi="Times New Roman"/>
          <w:sz w:val="28"/>
          <w:szCs w:val="28"/>
          <w:lang w:eastAsia="ru-RU"/>
        </w:rPr>
      </w:pPr>
      <w:proofErr w:type="spellStart"/>
      <w:r w:rsidRPr="00B37273">
        <w:rPr>
          <w:rFonts w:ascii="Times New Roman" w:eastAsia="Times New Roman" w:hAnsi="Times New Roman"/>
          <w:sz w:val="28"/>
          <w:szCs w:val="28"/>
          <w:lang w:eastAsia="ru-RU"/>
        </w:rPr>
        <w:t>Відмінності</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між</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чоловіками</w:t>
      </w:r>
      <w:proofErr w:type="spellEnd"/>
      <w:r w:rsidRPr="00B37273">
        <w:rPr>
          <w:rFonts w:ascii="Times New Roman" w:eastAsia="Times New Roman" w:hAnsi="Times New Roman"/>
          <w:sz w:val="28"/>
          <w:szCs w:val="28"/>
          <w:lang w:eastAsia="ru-RU"/>
        </w:rPr>
        <w:t xml:space="preserve"> і </w:t>
      </w:r>
      <w:proofErr w:type="spellStart"/>
      <w:r w:rsidRPr="00B37273">
        <w:rPr>
          <w:rFonts w:ascii="Times New Roman" w:eastAsia="Times New Roman" w:hAnsi="Times New Roman"/>
          <w:sz w:val="28"/>
          <w:szCs w:val="28"/>
          <w:lang w:eastAsia="ru-RU"/>
        </w:rPr>
        <w:t>жінками</w:t>
      </w:r>
      <w:proofErr w:type="spellEnd"/>
      <w:r w:rsidRPr="00B37273">
        <w:rPr>
          <w:rFonts w:ascii="Times New Roman" w:eastAsia="Times New Roman" w:hAnsi="Times New Roman"/>
          <w:sz w:val="28"/>
          <w:szCs w:val="28"/>
          <w:lang w:eastAsia="ru-RU"/>
        </w:rPr>
        <w:t xml:space="preserve"> у </w:t>
      </w:r>
      <w:proofErr w:type="spellStart"/>
      <w:r w:rsidRPr="00B37273">
        <w:rPr>
          <w:rFonts w:ascii="Times New Roman" w:eastAsia="Times New Roman" w:hAnsi="Times New Roman"/>
          <w:sz w:val="28"/>
          <w:szCs w:val="28"/>
          <w:lang w:eastAsia="ru-RU"/>
        </w:rPr>
        <w:t>використанні</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прямої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фізичної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агресії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пояснюють</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різним</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рівнем</w:t>
      </w:r>
      <w:proofErr w:type="spellEnd"/>
      <w:r w:rsidRPr="00B37273">
        <w:rPr>
          <w:rFonts w:ascii="Times New Roman" w:eastAsia="Times New Roman" w:hAnsi="Times New Roman"/>
          <w:sz w:val="28"/>
          <w:szCs w:val="28"/>
          <w:lang w:eastAsia="ru-RU"/>
        </w:rPr>
        <w:t xml:space="preserve"> тестостерону у тих і </w:t>
      </w:r>
      <w:proofErr w:type="spellStart"/>
      <w:r w:rsidRPr="00B37273">
        <w:rPr>
          <w:rFonts w:ascii="Times New Roman" w:eastAsia="Times New Roman" w:hAnsi="Times New Roman"/>
          <w:sz w:val="28"/>
          <w:szCs w:val="28"/>
          <w:lang w:eastAsia="ru-RU"/>
        </w:rPr>
        <w:t>інших</w:t>
      </w:r>
      <w:proofErr w:type="spellEnd"/>
      <w:r w:rsidRPr="00B37273">
        <w:rPr>
          <w:rFonts w:ascii="Times New Roman" w:eastAsia="Times New Roman" w:hAnsi="Times New Roman"/>
          <w:sz w:val="28"/>
          <w:szCs w:val="28"/>
          <w:lang w:eastAsia="ru-RU"/>
        </w:rPr>
        <w:t xml:space="preserve">, так як показано </w:t>
      </w:r>
      <w:proofErr w:type="spellStart"/>
      <w:r w:rsidRPr="00B37273">
        <w:rPr>
          <w:rFonts w:ascii="Times New Roman" w:eastAsia="Times New Roman" w:hAnsi="Times New Roman"/>
          <w:sz w:val="28"/>
          <w:szCs w:val="28"/>
          <w:lang w:eastAsia="ru-RU"/>
        </w:rPr>
        <w:t>зв'язок</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агресивної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поведінки</w:t>
      </w:r>
      <w:proofErr w:type="spellEnd"/>
      <w:r w:rsidRPr="00B37273">
        <w:rPr>
          <w:rFonts w:ascii="Times New Roman" w:eastAsia="Times New Roman" w:hAnsi="Times New Roman"/>
          <w:sz w:val="28"/>
          <w:szCs w:val="28"/>
          <w:lang w:eastAsia="ru-RU"/>
        </w:rPr>
        <w:t xml:space="preserve"> з </w:t>
      </w:r>
      <w:proofErr w:type="spellStart"/>
      <w:r w:rsidRPr="00B37273">
        <w:rPr>
          <w:rFonts w:ascii="Times New Roman" w:eastAsia="Times New Roman" w:hAnsi="Times New Roman"/>
          <w:sz w:val="28"/>
          <w:szCs w:val="28"/>
          <w:lang w:eastAsia="ru-RU"/>
        </w:rPr>
        <w:t>високою</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концентрацією</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цього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чоловічого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статевого</w:t>
      </w:r>
      <w:proofErr w:type="spellEnd"/>
      <w:r w:rsidRPr="00B37273">
        <w:rPr>
          <w:rFonts w:ascii="Times New Roman" w:eastAsia="Times New Roman" w:hAnsi="Times New Roman"/>
          <w:sz w:val="28"/>
          <w:szCs w:val="28"/>
          <w:lang w:eastAsia="ru-RU"/>
        </w:rPr>
        <w:t xml:space="preserve"> гормону, в тому </w:t>
      </w:r>
      <w:proofErr w:type="spellStart"/>
      <w:r w:rsidRPr="00B37273">
        <w:rPr>
          <w:rFonts w:ascii="Times New Roman" w:eastAsia="Times New Roman" w:hAnsi="Times New Roman"/>
          <w:sz w:val="28"/>
          <w:szCs w:val="28"/>
          <w:lang w:eastAsia="ru-RU"/>
        </w:rPr>
        <w:t>числі</w:t>
      </w:r>
      <w:proofErr w:type="spellEnd"/>
      <w:r w:rsidRPr="00B37273">
        <w:rPr>
          <w:rFonts w:ascii="Times New Roman" w:eastAsia="Times New Roman" w:hAnsi="Times New Roman"/>
          <w:sz w:val="28"/>
          <w:szCs w:val="28"/>
          <w:lang w:eastAsia="ru-RU"/>
        </w:rPr>
        <w:t xml:space="preserve"> і в </w:t>
      </w:r>
      <w:proofErr w:type="spellStart"/>
      <w:r w:rsidRPr="00B37273">
        <w:rPr>
          <w:rFonts w:ascii="Times New Roman" w:eastAsia="Times New Roman" w:hAnsi="Times New Roman"/>
          <w:sz w:val="28"/>
          <w:szCs w:val="28"/>
          <w:lang w:eastAsia="ru-RU"/>
        </w:rPr>
        <w:t>дослідах</w:t>
      </w:r>
      <w:proofErr w:type="spellEnd"/>
      <w:r w:rsidRPr="00B37273">
        <w:rPr>
          <w:rFonts w:ascii="Times New Roman" w:eastAsia="Times New Roman" w:hAnsi="Times New Roman"/>
          <w:sz w:val="28"/>
          <w:szCs w:val="28"/>
          <w:lang w:eastAsia="ru-RU"/>
        </w:rPr>
        <w:t xml:space="preserve"> на тваринах.</w:t>
      </w:r>
    </w:p>
    <w:p w14:paraId="3AC367F8" w14:textId="77777777" w:rsidR="00B37273" w:rsidRPr="00D4786D" w:rsidRDefault="00B37273" w:rsidP="00AD6C34">
      <w:pPr>
        <w:spacing w:after="0" w:line="360" w:lineRule="auto"/>
        <w:ind w:firstLine="706"/>
        <w:jc w:val="both"/>
        <w:rPr>
          <w:rFonts w:ascii="Times New Roman" w:eastAsia="Times New Roman" w:hAnsi="Times New Roman"/>
          <w:sz w:val="28"/>
          <w:szCs w:val="28"/>
          <w:lang w:val="uk-UA" w:eastAsia="ru-RU"/>
        </w:rPr>
      </w:pPr>
      <w:proofErr w:type="spellStart"/>
      <w:r w:rsidRPr="00B37273">
        <w:rPr>
          <w:rFonts w:ascii="Times New Roman" w:eastAsia="Times New Roman" w:hAnsi="Times New Roman"/>
          <w:sz w:val="28"/>
          <w:szCs w:val="28"/>
          <w:lang w:eastAsia="ru-RU"/>
        </w:rPr>
        <w:t>Звичайно</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це</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пояснює</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тільки</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тенденцію</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більшої</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агресивності</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чоловіків</w:t>
      </w:r>
      <w:proofErr w:type="spellEnd"/>
      <w:r w:rsidRPr="00B37273">
        <w:rPr>
          <w:rFonts w:ascii="Times New Roman" w:eastAsia="Times New Roman" w:hAnsi="Times New Roman"/>
          <w:sz w:val="28"/>
          <w:szCs w:val="28"/>
          <w:lang w:eastAsia="ru-RU"/>
        </w:rPr>
        <w:t xml:space="preserve"> і не говорить про те, </w:t>
      </w:r>
      <w:proofErr w:type="spellStart"/>
      <w:r w:rsidRPr="00B37273">
        <w:rPr>
          <w:rFonts w:ascii="Times New Roman" w:eastAsia="Times New Roman" w:hAnsi="Times New Roman"/>
          <w:sz w:val="28"/>
          <w:szCs w:val="28"/>
          <w:lang w:eastAsia="ru-RU"/>
        </w:rPr>
        <w:t>що</w:t>
      </w:r>
      <w:proofErr w:type="spellEnd"/>
      <w:r w:rsidRPr="00B37273">
        <w:rPr>
          <w:rFonts w:ascii="Times New Roman" w:eastAsia="Times New Roman" w:hAnsi="Times New Roman"/>
          <w:sz w:val="28"/>
          <w:szCs w:val="28"/>
          <w:lang w:eastAsia="ru-RU"/>
        </w:rPr>
        <w:t xml:space="preserve"> будь-</w:t>
      </w:r>
      <w:proofErr w:type="spellStart"/>
      <w:r w:rsidRPr="00B37273">
        <w:rPr>
          <w:rFonts w:ascii="Times New Roman" w:eastAsia="Times New Roman" w:hAnsi="Times New Roman"/>
          <w:sz w:val="28"/>
          <w:szCs w:val="28"/>
          <w:lang w:eastAsia="ru-RU"/>
        </w:rPr>
        <w:t>який</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чоловік</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зобов'язаний</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демонструвати</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більш</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високі</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рівні</w:t>
      </w:r>
      <w:proofErr w:type="spellEnd"/>
      <w:r w:rsidRPr="00B37273">
        <w:rPr>
          <w:rFonts w:ascii="Times New Roman" w:eastAsia="Times New Roman" w:hAnsi="Times New Roman"/>
          <w:sz w:val="28"/>
          <w:szCs w:val="28"/>
          <w:lang w:eastAsia="ru-RU"/>
        </w:rPr>
        <w:t xml:space="preserve"> </w:t>
      </w:r>
      <w:proofErr w:type="spellStart"/>
      <w:r w:rsidRPr="00B37273">
        <w:rPr>
          <w:rFonts w:ascii="Times New Roman" w:eastAsia="Times New Roman" w:hAnsi="Times New Roman"/>
          <w:sz w:val="28"/>
          <w:szCs w:val="28"/>
          <w:lang w:eastAsia="ru-RU"/>
        </w:rPr>
        <w:t>прям</w:t>
      </w:r>
      <w:r w:rsidR="00D4786D">
        <w:rPr>
          <w:rFonts w:ascii="Times New Roman" w:eastAsia="Times New Roman" w:hAnsi="Times New Roman"/>
          <w:sz w:val="28"/>
          <w:szCs w:val="28"/>
          <w:lang w:eastAsia="ru-RU"/>
        </w:rPr>
        <w:t>ої</w:t>
      </w:r>
      <w:proofErr w:type="spellEnd"/>
      <w:r w:rsidR="00D4786D">
        <w:rPr>
          <w:rFonts w:ascii="Times New Roman" w:eastAsia="Times New Roman" w:hAnsi="Times New Roman"/>
          <w:sz w:val="28"/>
          <w:szCs w:val="28"/>
          <w:lang w:eastAsia="ru-RU"/>
        </w:rPr>
        <w:t xml:space="preserve"> </w:t>
      </w:r>
      <w:proofErr w:type="spellStart"/>
      <w:r w:rsidR="00D4786D">
        <w:rPr>
          <w:rFonts w:ascii="Times New Roman" w:eastAsia="Times New Roman" w:hAnsi="Times New Roman"/>
          <w:sz w:val="28"/>
          <w:szCs w:val="28"/>
          <w:lang w:eastAsia="ru-RU"/>
        </w:rPr>
        <w:t>фізичної</w:t>
      </w:r>
      <w:proofErr w:type="spellEnd"/>
      <w:r w:rsidR="00D4786D">
        <w:rPr>
          <w:rFonts w:ascii="Times New Roman" w:eastAsia="Times New Roman" w:hAnsi="Times New Roman"/>
          <w:sz w:val="28"/>
          <w:szCs w:val="28"/>
          <w:lang w:eastAsia="ru-RU"/>
        </w:rPr>
        <w:t xml:space="preserve"> </w:t>
      </w:r>
      <w:proofErr w:type="spellStart"/>
      <w:r w:rsidR="00D4786D">
        <w:rPr>
          <w:rFonts w:ascii="Times New Roman" w:eastAsia="Times New Roman" w:hAnsi="Times New Roman"/>
          <w:sz w:val="28"/>
          <w:szCs w:val="28"/>
          <w:lang w:eastAsia="ru-RU"/>
        </w:rPr>
        <w:t>агресії</w:t>
      </w:r>
      <w:proofErr w:type="spellEnd"/>
      <w:r w:rsidR="00D4786D">
        <w:rPr>
          <w:rFonts w:ascii="Times New Roman" w:eastAsia="Times New Roman" w:hAnsi="Times New Roman"/>
          <w:sz w:val="28"/>
          <w:szCs w:val="28"/>
          <w:lang w:eastAsia="ru-RU"/>
        </w:rPr>
        <w:t xml:space="preserve">, </w:t>
      </w:r>
      <w:proofErr w:type="spellStart"/>
      <w:r w:rsidR="00D4786D">
        <w:rPr>
          <w:rFonts w:ascii="Times New Roman" w:eastAsia="Times New Roman" w:hAnsi="Times New Roman"/>
          <w:sz w:val="28"/>
          <w:szCs w:val="28"/>
          <w:lang w:eastAsia="ru-RU"/>
        </w:rPr>
        <w:t>ніж</w:t>
      </w:r>
      <w:proofErr w:type="spellEnd"/>
      <w:r w:rsidR="00D4786D">
        <w:rPr>
          <w:rFonts w:ascii="Times New Roman" w:eastAsia="Times New Roman" w:hAnsi="Times New Roman"/>
          <w:sz w:val="28"/>
          <w:szCs w:val="28"/>
          <w:lang w:eastAsia="ru-RU"/>
        </w:rPr>
        <w:t xml:space="preserve"> </w:t>
      </w:r>
      <w:proofErr w:type="spellStart"/>
      <w:r w:rsidR="00D4786D">
        <w:rPr>
          <w:rFonts w:ascii="Times New Roman" w:eastAsia="Times New Roman" w:hAnsi="Times New Roman"/>
          <w:sz w:val="28"/>
          <w:szCs w:val="28"/>
          <w:lang w:eastAsia="ru-RU"/>
        </w:rPr>
        <w:t>жінки</w:t>
      </w:r>
      <w:proofErr w:type="spellEnd"/>
      <w:r w:rsidR="00D4786D">
        <w:rPr>
          <w:rFonts w:ascii="Times New Roman" w:eastAsia="Times New Roman" w:hAnsi="Times New Roman"/>
          <w:sz w:val="28"/>
          <w:szCs w:val="28"/>
          <w:lang w:eastAsia="ru-RU"/>
        </w:rPr>
        <w:t>.</w:t>
      </w:r>
      <w:r w:rsidR="00D4786D">
        <w:rPr>
          <w:rFonts w:ascii="Times New Roman" w:eastAsia="Times New Roman" w:hAnsi="Times New Roman"/>
          <w:sz w:val="28"/>
          <w:szCs w:val="28"/>
          <w:lang w:val="uk-UA" w:eastAsia="ru-RU"/>
        </w:rPr>
        <w:t xml:space="preserve"> </w:t>
      </w:r>
      <w:r w:rsidRPr="00D4786D">
        <w:rPr>
          <w:rFonts w:ascii="Times New Roman" w:eastAsia="Times New Roman" w:hAnsi="Times New Roman"/>
          <w:sz w:val="28"/>
          <w:szCs w:val="28"/>
          <w:lang w:val="uk-UA" w:eastAsia="ru-RU"/>
        </w:rPr>
        <w:t xml:space="preserve">Так Р. </w:t>
      </w:r>
      <w:proofErr w:type="spellStart"/>
      <w:r w:rsidRPr="00D4786D">
        <w:rPr>
          <w:rFonts w:ascii="Times New Roman" w:eastAsia="Times New Roman" w:hAnsi="Times New Roman"/>
          <w:sz w:val="28"/>
          <w:szCs w:val="28"/>
          <w:lang w:val="uk-UA" w:eastAsia="ru-RU"/>
        </w:rPr>
        <w:t>Берон</w:t>
      </w:r>
      <w:proofErr w:type="spellEnd"/>
      <w:r w:rsidRPr="00D4786D">
        <w:rPr>
          <w:rFonts w:ascii="Times New Roman" w:eastAsia="Times New Roman" w:hAnsi="Times New Roman"/>
          <w:sz w:val="28"/>
          <w:szCs w:val="28"/>
          <w:lang w:val="uk-UA" w:eastAsia="ru-RU"/>
        </w:rPr>
        <w:t xml:space="preserve"> і Д. </w:t>
      </w:r>
      <w:proofErr w:type="spellStart"/>
      <w:r w:rsidRPr="00D4786D">
        <w:rPr>
          <w:rFonts w:ascii="Times New Roman" w:eastAsia="Times New Roman" w:hAnsi="Times New Roman"/>
          <w:sz w:val="28"/>
          <w:szCs w:val="28"/>
          <w:lang w:val="uk-UA" w:eastAsia="ru-RU"/>
        </w:rPr>
        <w:t>Річардсон</w:t>
      </w:r>
      <w:proofErr w:type="spellEnd"/>
      <w:r w:rsidRPr="00D4786D">
        <w:rPr>
          <w:rFonts w:ascii="Times New Roman" w:eastAsia="Times New Roman" w:hAnsi="Times New Roman"/>
          <w:sz w:val="28"/>
          <w:szCs w:val="28"/>
          <w:lang w:val="uk-UA" w:eastAsia="ru-RU"/>
        </w:rPr>
        <w:t xml:space="preserve"> відзначають, що статеві відмінності у фізичній агресії найбільш помітні в</w:t>
      </w:r>
      <w:r w:rsidR="00D4786D">
        <w:rPr>
          <w:rFonts w:ascii="Times New Roman" w:eastAsia="Times New Roman" w:hAnsi="Times New Roman"/>
          <w:sz w:val="28"/>
          <w:szCs w:val="28"/>
          <w:lang w:val="uk-UA" w:eastAsia="ru-RU"/>
        </w:rPr>
        <w:t xml:space="preserve"> </w:t>
      </w:r>
      <w:hyperlink r:id="rId13" w:tooltip="Ситуація" w:history="1">
        <w:r w:rsidRPr="00D4786D">
          <w:rPr>
            <w:rFonts w:ascii="Times New Roman" w:eastAsia="Times New Roman" w:hAnsi="Times New Roman"/>
            <w:sz w:val="28"/>
            <w:szCs w:val="28"/>
            <w:lang w:val="uk-UA" w:eastAsia="ru-RU"/>
          </w:rPr>
          <w:t>ситуаціях</w:t>
        </w:r>
      </w:hyperlink>
      <w:r w:rsidRPr="00D4786D">
        <w:rPr>
          <w:rFonts w:ascii="Times New Roman" w:eastAsia="Times New Roman" w:hAnsi="Times New Roman"/>
          <w:sz w:val="28"/>
          <w:szCs w:val="28"/>
          <w:lang w:val="uk-UA" w:eastAsia="ru-RU"/>
        </w:rPr>
        <w:t>, коли до агресії змушені вдатися (наприклад, через виконання соціальної ролі), на відміну від ситуацій, коли до неї вдаються без жодного примусу.</w:t>
      </w:r>
      <w:r w:rsidR="00D4786D">
        <w:rPr>
          <w:rFonts w:ascii="Times New Roman" w:eastAsia="Times New Roman" w:hAnsi="Times New Roman"/>
          <w:sz w:val="28"/>
          <w:szCs w:val="28"/>
          <w:lang w:val="uk-UA" w:eastAsia="ru-RU"/>
        </w:rPr>
        <w:t xml:space="preserve"> </w:t>
      </w:r>
      <w:r w:rsidRPr="00D4786D">
        <w:rPr>
          <w:rFonts w:ascii="Times New Roman" w:eastAsia="Times New Roman" w:hAnsi="Times New Roman"/>
          <w:sz w:val="28"/>
          <w:szCs w:val="28"/>
          <w:lang w:val="uk-UA" w:eastAsia="ru-RU"/>
        </w:rPr>
        <w:t>Крім того, схильність чоловіків демонструвати агресію більш очевидною після сильної провокаці</w:t>
      </w:r>
      <w:r w:rsidR="00656F7C" w:rsidRPr="00D4786D">
        <w:rPr>
          <w:rFonts w:ascii="Times New Roman" w:eastAsia="Times New Roman" w:hAnsi="Times New Roman"/>
          <w:sz w:val="28"/>
          <w:szCs w:val="28"/>
          <w:lang w:val="uk-UA" w:eastAsia="ru-RU"/>
        </w:rPr>
        <w:t>ї, ніж при її відсутності [</w:t>
      </w:r>
      <w:r w:rsidR="00656F7C">
        <w:rPr>
          <w:rFonts w:ascii="Times New Roman" w:eastAsia="Times New Roman" w:hAnsi="Times New Roman"/>
          <w:sz w:val="28"/>
          <w:szCs w:val="28"/>
          <w:lang w:val="uk-UA" w:eastAsia="ru-RU"/>
        </w:rPr>
        <w:t>46</w:t>
      </w:r>
      <w:r w:rsidRPr="00D4786D">
        <w:rPr>
          <w:rFonts w:ascii="Times New Roman" w:eastAsia="Times New Roman" w:hAnsi="Times New Roman"/>
          <w:sz w:val="28"/>
          <w:szCs w:val="28"/>
          <w:lang w:val="uk-UA" w:eastAsia="ru-RU"/>
        </w:rPr>
        <w:t>].</w:t>
      </w:r>
    </w:p>
    <w:p w14:paraId="757871C7" w14:textId="77777777" w:rsidR="008F1E07" w:rsidRPr="008F1E07" w:rsidRDefault="008F1E07" w:rsidP="00AD6C34">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8F1E07">
        <w:rPr>
          <w:rFonts w:ascii="Times New Roman" w:eastAsia="Times New Roman" w:hAnsi="Times New Roman"/>
          <w:color w:val="000000"/>
          <w:sz w:val="28"/>
          <w:szCs w:val="28"/>
          <w:lang w:val="uk-UA" w:eastAsia="ru-RU"/>
        </w:rPr>
        <w:lastRenderedPageBreak/>
        <w:t xml:space="preserve">Таким чином, агресивність в особистісних характеристиках підлітків формується в основному як форма протесту проти нерозуміння дорослих, через незадоволення своєю позицією у суспільстві, що проявляється і у відповідній поведінці. Разом з тим, на розвиток агресивності </w:t>
      </w:r>
      <w:proofErr w:type="spellStart"/>
      <w:r w:rsidRPr="008F1E07">
        <w:rPr>
          <w:rFonts w:ascii="Times New Roman" w:eastAsia="Times New Roman" w:hAnsi="Times New Roman"/>
          <w:color w:val="000000"/>
          <w:sz w:val="28"/>
          <w:szCs w:val="28"/>
          <w:lang w:val="uk-UA" w:eastAsia="ru-RU"/>
        </w:rPr>
        <w:t>підлітка</w:t>
      </w:r>
      <w:proofErr w:type="spellEnd"/>
      <w:r w:rsidRPr="008F1E07">
        <w:rPr>
          <w:rFonts w:ascii="Times New Roman" w:eastAsia="Times New Roman" w:hAnsi="Times New Roman"/>
          <w:color w:val="000000"/>
          <w:sz w:val="28"/>
          <w:szCs w:val="28"/>
          <w:lang w:val="uk-UA" w:eastAsia="ru-RU"/>
        </w:rPr>
        <w:t xml:space="preserve"> можуть впливати, безперечно, природні особливості його темпераменту, наприклад, збудженість і сила емоцій, що сприяють формуванню таких рис характеру, як запальність, дратівливість, невміння стримувати себе. Природно, що у стані фрустрації підліток з подібною психічною організацією шукає виходу внутрішньому напруженню, в тому числі й у бійці, лайці і т. д. Крім того, агресія може бути викликана необхідністю захистити себе.</w:t>
      </w:r>
    </w:p>
    <w:p w14:paraId="28B1D395" w14:textId="77777777" w:rsidR="008F1E07" w:rsidRPr="008F1E07" w:rsidRDefault="008F1E07" w:rsidP="00AD6C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F1E07">
        <w:rPr>
          <w:rFonts w:ascii="Times New Roman" w:eastAsia="Times New Roman" w:hAnsi="Times New Roman"/>
          <w:color w:val="000000"/>
          <w:sz w:val="28"/>
          <w:szCs w:val="28"/>
          <w:lang w:val="uk-UA" w:eastAsia="ru-RU"/>
        </w:rPr>
        <w:t>За словами А. Бандури, агресивні підлітки, при всіх відмінностях їх особистісних характеристик та особливостях поведінки, відзначаються певними загальними рисами. До таких рис відносяться бідність ціннісних орієнтацій, їх примітивність, відсутність пристрастей, духовних запитів, вузькість і нестійкість інтересів, у тому числі й пізнавальних. У таких дітей, як правило, низький рівень інтелектуального розвитку, підвищена навіюваність, наслідування, нерозвиненість моральних уявлень. Їм властива емоційна грубість, розлюченість як проти однолітків, так і проти оточуючих дорослих. У таких підлітків спостерігається крайня самооцінка </w:t>
      </w:r>
      <w:r w:rsidRPr="008F1E07">
        <w:rPr>
          <w:rFonts w:ascii="Times New Roman" w:eastAsia="Times New Roman" w:hAnsi="Times New Roman"/>
          <w:color w:val="000000"/>
          <w:sz w:val="28"/>
          <w:szCs w:val="28"/>
          <w:lang w:eastAsia="ru-RU"/>
        </w:rPr>
        <w:t>[10]</w:t>
      </w:r>
      <w:r w:rsidRPr="008F1E07">
        <w:rPr>
          <w:rFonts w:ascii="Times New Roman" w:eastAsia="Times New Roman" w:hAnsi="Times New Roman"/>
          <w:color w:val="000000"/>
          <w:sz w:val="28"/>
          <w:szCs w:val="28"/>
          <w:lang w:val="uk-UA" w:eastAsia="ru-RU"/>
        </w:rPr>
        <w:t>.</w:t>
      </w:r>
    </w:p>
    <w:p w14:paraId="490ED15F" w14:textId="77777777" w:rsidR="008F1E07" w:rsidRPr="008F1E07" w:rsidRDefault="008F1E07" w:rsidP="00AD6C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F1E07">
        <w:rPr>
          <w:rFonts w:ascii="Times New Roman" w:eastAsia="Times New Roman" w:hAnsi="Times New Roman"/>
          <w:color w:val="000000"/>
          <w:sz w:val="28"/>
          <w:szCs w:val="28"/>
          <w:lang w:val="uk-UA" w:eastAsia="ru-RU"/>
        </w:rPr>
        <w:t>Жорстоке всередині групове суперництво, боротьба за владу, боротьба (почасти без правил) за сфери впливу між різними групами підлітків і так звана «невмотивована агресія», спрямована часто не зовсім безвинних, сторонніх осіб – ось далеко не повний перелік форм групової поведінки.</w:t>
      </w:r>
    </w:p>
    <w:p w14:paraId="588305F9" w14:textId="77777777" w:rsidR="008F1E07" w:rsidRPr="008F1E07" w:rsidRDefault="008F1E07" w:rsidP="00AD6C34">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8F1E07">
        <w:rPr>
          <w:rFonts w:ascii="Times New Roman" w:eastAsia="Times New Roman" w:hAnsi="Times New Roman"/>
          <w:color w:val="000000"/>
          <w:sz w:val="28"/>
          <w:szCs w:val="28"/>
          <w:lang w:val="uk-UA" w:eastAsia="ru-RU"/>
        </w:rPr>
        <w:t>Як вважає М.</w:t>
      </w:r>
      <w:r w:rsidR="00E802A3">
        <w:rPr>
          <w:rFonts w:ascii="Times New Roman" w:eastAsia="Times New Roman" w:hAnsi="Times New Roman"/>
          <w:color w:val="000000"/>
          <w:sz w:val="28"/>
          <w:szCs w:val="28"/>
          <w:lang w:val="uk-UA" w:eastAsia="ru-RU"/>
        </w:rPr>
        <w:t xml:space="preserve"> </w:t>
      </w:r>
      <w:r w:rsidRPr="008F1E07">
        <w:rPr>
          <w:rFonts w:ascii="Times New Roman" w:eastAsia="Times New Roman" w:hAnsi="Times New Roman"/>
          <w:color w:val="000000"/>
          <w:sz w:val="28"/>
          <w:szCs w:val="28"/>
          <w:lang w:val="uk-UA" w:eastAsia="ru-RU"/>
        </w:rPr>
        <w:t xml:space="preserve">І. </w:t>
      </w:r>
      <w:proofErr w:type="spellStart"/>
      <w:r w:rsidRPr="008F1E07">
        <w:rPr>
          <w:rFonts w:ascii="Times New Roman" w:eastAsia="Times New Roman" w:hAnsi="Times New Roman"/>
          <w:color w:val="000000"/>
          <w:sz w:val="28"/>
          <w:szCs w:val="28"/>
          <w:lang w:val="uk-UA" w:eastAsia="ru-RU"/>
        </w:rPr>
        <w:t>Лісіна</w:t>
      </w:r>
      <w:proofErr w:type="spellEnd"/>
      <w:r w:rsidRPr="008F1E07">
        <w:rPr>
          <w:rFonts w:ascii="Times New Roman" w:eastAsia="Times New Roman" w:hAnsi="Times New Roman"/>
          <w:color w:val="000000"/>
          <w:sz w:val="28"/>
          <w:szCs w:val="28"/>
          <w:lang w:val="uk-UA" w:eastAsia="ru-RU"/>
        </w:rPr>
        <w:t>, підліткова агресія – частіше за все наслідок загальної озлобленості й заниженої самоповаги в результаті пережитих життєвих невдач та несправедливостей (покинув батько, і т.</w:t>
      </w:r>
      <w:r w:rsidR="00E802A3">
        <w:rPr>
          <w:rFonts w:ascii="Times New Roman" w:eastAsia="Times New Roman" w:hAnsi="Times New Roman"/>
          <w:color w:val="000000"/>
          <w:sz w:val="28"/>
          <w:szCs w:val="28"/>
          <w:lang w:val="uk-UA" w:eastAsia="ru-RU"/>
        </w:rPr>
        <w:t xml:space="preserve"> </w:t>
      </w:r>
      <w:r w:rsidRPr="008F1E07">
        <w:rPr>
          <w:rFonts w:ascii="Times New Roman" w:eastAsia="Times New Roman" w:hAnsi="Times New Roman"/>
          <w:color w:val="000000"/>
          <w:sz w:val="28"/>
          <w:szCs w:val="28"/>
          <w:lang w:val="uk-UA" w:eastAsia="ru-RU"/>
        </w:rPr>
        <w:t xml:space="preserve">п.). Витончену жорстокість нерідко проявляють також жертви </w:t>
      </w:r>
      <w:proofErr w:type="spellStart"/>
      <w:r w:rsidRPr="008F1E07">
        <w:rPr>
          <w:rFonts w:ascii="Times New Roman" w:eastAsia="Times New Roman" w:hAnsi="Times New Roman"/>
          <w:color w:val="000000"/>
          <w:sz w:val="28"/>
          <w:szCs w:val="28"/>
          <w:lang w:val="uk-UA" w:eastAsia="ru-RU"/>
        </w:rPr>
        <w:t>гіперопікування</w:t>
      </w:r>
      <w:proofErr w:type="spellEnd"/>
      <w:r w:rsidRPr="008F1E07">
        <w:rPr>
          <w:rFonts w:ascii="Times New Roman" w:eastAsia="Times New Roman" w:hAnsi="Times New Roman"/>
          <w:color w:val="000000"/>
          <w:sz w:val="28"/>
          <w:szCs w:val="28"/>
          <w:lang w:val="uk-UA" w:eastAsia="ru-RU"/>
        </w:rPr>
        <w:t xml:space="preserve">, </w:t>
      </w:r>
      <w:proofErr w:type="spellStart"/>
      <w:r w:rsidRPr="008F1E07">
        <w:rPr>
          <w:rFonts w:ascii="Times New Roman" w:eastAsia="Times New Roman" w:hAnsi="Times New Roman"/>
          <w:color w:val="000000"/>
          <w:sz w:val="28"/>
          <w:szCs w:val="28"/>
          <w:lang w:val="uk-UA" w:eastAsia="ru-RU"/>
        </w:rPr>
        <w:t>зманіжені</w:t>
      </w:r>
      <w:proofErr w:type="spellEnd"/>
      <w:r w:rsidRPr="008F1E07">
        <w:rPr>
          <w:rFonts w:ascii="Times New Roman" w:eastAsia="Times New Roman" w:hAnsi="Times New Roman"/>
          <w:color w:val="000000"/>
          <w:sz w:val="28"/>
          <w:szCs w:val="28"/>
          <w:lang w:val="uk-UA" w:eastAsia="ru-RU"/>
        </w:rPr>
        <w:t xml:space="preserve"> матусині синочки, що не мали в дитинстві можливостей вільно експериментувати й відповідати за свої вчинки. Жорстокість для них – </w:t>
      </w:r>
      <w:r w:rsidRPr="008F1E07">
        <w:rPr>
          <w:rFonts w:ascii="Times New Roman" w:eastAsia="Times New Roman" w:hAnsi="Times New Roman"/>
          <w:color w:val="000000"/>
          <w:sz w:val="28"/>
          <w:szCs w:val="28"/>
          <w:lang w:val="uk-UA" w:eastAsia="ru-RU"/>
        </w:rPr>
        <w:lastRenderedPageBreak/>
        <w:t xml:space="preserve">своєрідний сплав помсти, самоствердження й одночасно самоперевірки: мене всі вважають слабким, а я ось що </w:t>
      </w:r>
      <w:r w:rsidR="00656F7C">
        <w:rPr>
          <w:rFonts w:ascii="Times New Roman" w:eastAsia="Times New Roman" w:hAnsi="Times New Roman"/>
          <w:color w:val="000000"/>
          <w:sz w:val="28"/>
          <w:szCs w:val="28"/>
          <w:lang w:val="uk-UA" w:eastAsia="ru-RU"/>
        </w:rPr>
        <w:t>можу! [</w:t>
      </w:r>
      <w:r w:rsidR="00D81246">
        <w:rPr>
          <w:rFonts w:ascii="Times New Roman" w:eastAsia="Times New Roman" w:hAnsi="Times New Roman"/>
          <w:color w:val="000000"/>
          <w:sz w:val="28"/>
          <w:szCs w:val="28"/>
          <w:lang w:val="uk-UA" w:eastAsia="ru-RU"/>
        </w:rPr>
        <w:t>34</w:t>
      </w:r>
      <w:r w:rsidRPr="008F1E07">
        <w:rPr>
          <w:rFonts w:ascii="Times New Roman" w:eastAsia="Times New Roman" w:hAnsi="Times New Roman"/>
          <w:color w:val="000000"/>
          <w:sz w:val="28"/>
          <w:szCs w:val="28"/>
          <w:lang w:val="uk-UA" w:eastAsia="ru-RU"/>
        </w:rPr>
        <w:t>]</w:t>
      </w:r>
    </w:p>
    <w:p w14:paraId="358900D7" w14:textId="77777777" w:rsidR="008F1E07" w:rsidRPr="008F1E07" w:rsidRDefault="008F1E07" w:rsidP="00AD6C34">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8F1E07">
        <w:rPr>
          <w:rFonts w:ascii="Times New Roman" w:eastAsia="Times New Roman" w:hAnsi="Times New Roman"/>
          <w:color w:val="000000"/>
          <w:sz w:val="28"/>
          <w:szCs w:val="28"/>
          <w:lang w:val="uk-UA" w:eastAsia="ru-RU"/>
        </w:rPr>
        <w:t>Підліткові та юнацькі акти вандалізму й жорстокості, як правило, здійснюються спільно, у групі. Роль кожного окремо при цьому ніби стирається, особиста моральна відповідальність ліквідується («А я що? Я – як усі!»). Антисоціальні дії, що виконуються спільно, закріплюють почуття групової солідарності, яке доходить в момент дії до стану ейфорії, котру потім, коли збудження проходить, самі підлітки нічим не можуть пояснити.</w:t>
      </w:r>
    </w:p>
    <w:p w14:paraId="63F21AB6" w14:textId="77777777" w:rsidR="0032073E" w:rsidRDefault="007C43D6" w:rsidP="0032073E">
      <w:pPr>
        <w:spacing w:after="0" w:line="360" w:lineRule="auto"/>
        <w:ind w:firstLine="708"/>
        <w:jc w:val="both"/>
        <w:rPr>
          <w:rFonts w:ascii="Times New Roman" w:hAnsi="Times New Roman"/>
          <w:sz w:val="28"/>
          <w:szCs w:val="28"/>
          <w:lang w:val="uk-UA"/>
        </w:rPr>
      </w:pPr>
      <w:r w:rsidRPr="00AD6C34">
        <w:rPr>
          <w:rFonts w:ascii="Times New Roman" w:hAnsi="Times New Roman"/>
          <w:sz w:val="28"/>
          <w:szCs w:val="28"/>
          <w:lang w:val="uk-UA"/>
        </w:rPr>
        <w:t xml:space="preserve">Підлітковий вік, загалом сприймається, як найбільш ефективний період розвитку самосвідомості людини, і, відповідно, побудови їм ґендерної ідентифікації. Прийняття на себе певної ґендерної ролі включає у себе процес саморегуляції (в тому числі, формування мотивації та психологічних рис) і моніторинг власної поведінки і поведінки інших відповідно до матриці ґендерної ролі. </w:t>
      </w:r>
      <w:proofErr w:type="spellStart"/>
      <w:r w:rsidRPr="00AD6C34">
        <w:rPr>
          <w:rFonts w:ascii="Times New Roman" w:hAnsi="Times New Roman"/>
          <w:sz w:val="28"/>
          <w:szCs w:val="28"/>
        </w:rPr>
        <w:t>Кожна</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така</w:t>
      </w:r>
      <w:proofErr w:type="spellEnd"/>
      <w:r w:rsidRPr="00AD6C34">
        <w:rPr>
          <w:rFonts w:ascii="Times New Roman" w:hAnsi="Times New Roman"/>
          <w:sz w:val="28"/>
          <w:szCs w:val="28"/>
        </w:rPr>
        <w:t xml:space="preserve"> роль </w:t>
      </w:r>
      <w:proofErr w:type="spellStart"/>
      <w:r w:rsidRPr="00AD6C34">
        <w:rPr>
          <w:rFonts w:ascii="Times New Roman" w:hAnsi="Times New Roman"/>
          <w:sz w:val="28"/>
          <w:szCs w:val="28"/>
        </w:rPr>
        <w:t>супроводжується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певним</w:t>
      </w:r>
      <w:proofErr w:type="spellEnd"/>
      <w:r w:rsidRPr="00AD6C34">
        <w:rPr>
          <w:rFonts w:ascii="Times New Roman" w:hAnsi="Times New Roman"/>
          <w:sz w:val="28"/>
          <w:szCs w:val="28"/>
        </w:rPr>
        <w:t xml:space="preserve"> набором </w:t>
      </w:r>
      <w:proofErr w:type="spellStart"/>
      <w:r w:rsidRPr="00AD6C34">
        <w:rPr>
          <w:rFonts w:ascii="Times New Roman" w:hAnsi="Times New Roman"/>
          <w:sz w:val="28"/>
          <w:szCs w:val="28"/>
        </w:rPr>
        <w:t>якостей</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які</w:t>
      </w:r>
      <w:proofErr w:type="spellEnd"/>
      <w:r w:rsidRPr="00AD6C34">
        <w:rPr>
          <w:rFonts w:ascii="Times New Roman" w:hAnsi="Times New Roman"/>
          <w:sz w:val="28"/>
          <w:szCs w:val="28"/>
        </w:rPr>
        <w:t xml:space="preserve"> є </w:t>
      </w:r>
      <w:proofErr w:type="spellStart"/>
      <w:r w:rsidRPr="00AD6C34">
        <w:rPr>
          <w:rFonts w:ascii="Times New Roman" w:hAnsi="Times New Roman"/>
          <w:sz w:val="28"/>
          <w:szCs w:val="28"/>
        </w:rPr>
        <w:t>відображенням</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існуючих</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стереотипів</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мужності</w:t>
      </w:r>
      <w:proofErr w:type="spellEnd"/>
      <w:r w:rsidRPr="00AD6C34">
        <w:rPr>
          <w:rFonts w:ascii="Times New Roman" w:hAnsi="Times New Roman"/>
          <w:sz w:val="28"/>
          <w:szCs w:val="28"/>
        </w:rPr>
        <w:t xml:space="preserve"> і </w:t>
      </w:r>
      <w:proofErr w:type="spellStart"/>
      <w:r w:rsidRPr="00AD6C34">
        <w:rPr>
          <w:rFonts w:ascii="Times New Roman" w:hAnsi="Times New Roman"/>
          <w:sz w:val="28"/>
          <w:szCs w:val="28"/>
        </w:rPr>
        <w:t>жіночності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Чоловік</w:t>
      </w:r>
      <w:proofErr w:type="spellEnd"/>
      <w:r w:rsidRPr="00AD6C34">
        <w:rPr>
          <w:rFonts w:ascii="Times New Roman" w:hAnsi="Times New Roman"/>
          <w:sz w:val="28"/>
          <w:szCs w:val="28"/>
        </w:rPr>
        <w:t xml:space="preserve"> повинен бути </w:t>
      </w:r>
      <w:proofErr w:type="spellStart"/>
      <w:r w:rsidRPr="00AD6C34">
        <w:rPr>
          <w:rFonts w:ascii="Times New Roman" w:hAnsi="Times New Roman"/>
          <w:sz w:val="28"/>
          <w:szCs w:val="28"/>
        </w:rPr>
        <w:t>сильним</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незалежним</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активним</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агресивним</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самодостатнім</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орієнтованим</w:t>
      </w:r>
      <w:proofErr w:type="spellEnd"/>
      <w:r w:rsidRPr="00AD6C34">
        <w:rPr>
          <w:rFonts w:ascii="Times New Roman" w:hAnsi="Times New Roman"/>
          <w:sz w:val="28"/>
          <w:szCs w:val="28"/>
        </w:rPr>
        <w:t xml:space="preserve"> на </w:t>
      </w:r>
      <w:proofErr w:type="spellStart"/>
      <w:r w:rsidRPr="00AD6C34">
        <w:rPr>
          <w:rFonts w:ascii="Times New Roman" w:hAnsi="Times New Roman"/>
          <w:sz w:val="28"/>
          <w:szCs w:val="28"/>
        </w:rPr>
        <w:t>індивідуальні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досягнення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тоді</w:t>
      </w:r>
      <w:proofErr w:type="spellEnd"/>
      <w:r w:rsidRPr="00AD6C34">
        <w:rPr>
          <w:rFonts w:ascii="Times New Roman" w:hAnsi="Times New Roman"/>
          <w:sz w:val="28"/>
          <w:szCs w:val="28"/>
        </w:rPr>
        <w:t xml:space="preserve">, як </w:t>
      </w:r>
      <w:proofErr w:type="spellStart"/>
      <w:r w:rsidRPr="00AD6C34">
        <w:rPr>
          <w:rFonts w:ascii="Times New Roman" w:hAnsi="Times New Roman"/>
          <w:sz w:val="28"/>
          <w:szCs w:val="28"/>
        </w:rPr>
        <w:t>жінка</w:t>
      </w:r>
      <w:proofErr w:type="spellEnd"/>
      <w:r w:rsidRPr="00AD6C34">
        <w:rPr>
          <w:rFonts w:ascii="Times New Roman" w:hAnsi="Times New Roman"/>
          <w:sz w:val="28"/>
          <w:szCs w:val="28"/>
        </w:rPr>
        <w:t xml:space="preserve"> – </w:t>
      </w:r>
      <w:proofErr w:type="spellStart"/>
      <w:r w:rsidRPr="00AD6C34">
        <w:rPr>
          <w:rFonts w:ascii="Times New Roman" w:hAnsi="Times New Roman"/>
          <w:sz w:val="28"/>
          <w:szCs w:val="28"/>
        </w:rPr>
        <w:t>ніжною</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тактовної</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терплячою</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слабкою</w:t>
      </w:r>
      <w:proofErr w:type="spellEnd"/>
      <w:r w:rsidRPr="00AD6C34">
        <w:rPr>
          <w:rFonts w:ascii="Times New Roman" w:hAnsi="Times New Roman"/>
          <w:sz w:val="28"/>
          <w:szCs w:val="28"/>
        </w:rPr>
        <w:t xml:space="preserve">, залежною, </w:t>
      </w:r>
      <w:proofErr w:type="spellStart"/>
      <w:r w:rsidRPr="00AD6C34">
        <w:rPr>
          <w:rFonts w:ascii="Times New Roman" w:hAnsi="Times New Roman"/>
          <w:sz w:val="28"/>
          <w:szCs w:val="28"/>
        </w:rPr>
        <w:t>емоційною</w:t>
      </w:r>
      <w:proofErr w:type="spellEnd"/>
      <w:r w:rsidR="00656F7C">
        <w:rPr>
          <w:rFonts w:ascii="Times New Roman" w:hAnsi="Times New Roman"/>
          <w:sz w:val="28"/>
          <w:szCs w:val="28"/>
        </w:rPr>
        <w:t xml:space="preserve">, </w:t>
      </w:r>
      <w:proofErr w:type="spellStart"/>
      <w:r w:rsidR="00656F7C">
        <w:rPr>
          <w:rFonts w:ascii="Times New Roman" w:hAnsi="Times New Roman"/>
          <w:sz w:val="28"/>
          <w:szCs w:val="28"/>
        </w:rPr>
        <w:t>орієнтованої</w:t>
      </w:r>
      <w:proofErr w:type="spellEnd"/>
      <w:r w:rsidR="00656F7C">
        <w:rPr>
          <w:rFonts w:ascii="Times New Roman" w:hAnsi="Times New Roman"/>
          <w:sz w:val="28"/>
          <w:szCs w:val="28"/>
        </w:rPr>
        <w:t xml:space="preserve"> на </w:t>
      </w:r>
      <w:proofErr w:type="spellStart"/>
      <w:r w:rsidR="00656F7C">
        <w:rPr>
          <w:rFonts w:ascii="Times New Roman" w:hAnsi="Times New Roman"/>
          <w:sz w:val="28"/>
          <w:szCs w:val="28"/>
        </w:rPr>
        <w:t>сім’ю</w:t>
      </w:r>
      <w:proofErr w:type="spellEnd"/>
      <w:r w:rsidR="00656F7C">
        <w:rPr>
          <w:rFonts w:ascii="Times New Roman" w:hAnsi="Times New Roman"/>
          <w:sz w:val="28"/>
          <w:szCs w:val="28"/>
        </w:rPr>
        <w:t xml:space="preserve">, </w:t>
      </w:r>
      <w:proofErr w:type="spellStart"/>
      <w:r w:rsidR="00656F7C">
        <w:rPr>
          <w:rFonts w:ascii="Times New Roman" w:hAnsi="Times New Roman"/>
          <w:sz w:val="28"/>
          <w:szCs w:val="28"/>
        </w:rPr>
        <w:t>тощо</w:t>
      </w:r>
      <w:proofErr w:type="spellEnd"/>
      <w:r w:rsidR="00656F7C">
        <w:rPr>
          <w:rFonts w:ascii="Times New Roman" w:hAnsi="Times New Roman"/>
          <w:sz w:val="28"/>
          <w:szCs w:val="28"/>
        </w:rPr>
        <w:t xml:space="preserve"> [</w:t>
      </w:r>
      <w:r w:rsidR="00656F7C">
        <w:rPr>
          <w:rFonts w:ascii="Times New Roman" w:hAnsi="Times New Roman"/>
          <w:sz w:val="28"/>
          <w:szCs w:val="28"/>
          <w:lang w:val="uk-UA"/>
        </w:rPr>
        <w:t>2</w:t>
      </w:r>
      <w:r w:rsidR="0032073E">
        <w:rPr>
          <w:rFonts w:ascii="Times New Roman" w:hAnsi="Times New Roman"/>
          <w:sz w:val="28"/>
          <w:szCs w:val="28"/>
        </w:rPr>
        <w:t xml:space="preserve">]. </w:t>
      </w:r>
    </w:p>
    <w:p w14:paraId="59F79374" w14:textId="77777777" w:rsidR="0032073E" w:rsidRDefault="00656F7C" w:rsidP="00656F7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Сьогодення наукове</w:t>
      </w:r>
      <w:r w:rsidR="007C43D6" w:rsidRPr="00656F7C">
        <w:rPr>
          <w:rFonts w:ascii="Times New Roman" w:hAnsi="Times New Roman"/>
          <w:sz w:val="28"/>
          <w:szCs w:val="28"/>
          <w:lang w:val="uk-UA"/>
        </w:rPr>
        <w:t xml:space="preserve"> осмислення агресивності підлітків характеризується наявністю різних підходів до її </w:t>
      </w:r>
      <w:proofErr w:type="spellStart"/>
      <w:r w:rsidR="007C43D6" w:rsidRPr="00656F7C">
        <w:rPr>
          <w:rFonts w:ascii="Times New Roman" w:hAnsi="Times New Roman"/>
          <w:sz w:val="28"/>
          <w:szCs w:val="28"/>
          <w:lang w:val="uk-UA"/>
        </w:rPr>
        <w:t>розуміння.</w:t>
      </w:r>
      <w:r>
        <w:rPr>
          <w:rFonts w:ascii="Times New Roman" w:hAnsi="Times New Roman"/>
          <w:sz w:val="28"/>
          <w:szCs w:val="28"/>
          <w:lang w:val="uk-UA"/>
        </w:rPr>
        <w:t>Тож</w:t>
      </w:r>
      <w:proofErr w:type="spellEnd"/>
      <w:r>
        <w:rPr>
          <w:rFonts w:ascii="Times New Roman" w:hAnsi="Times New Roman"/>
          <w:sz w:val="28"/>
          <w:szCs w:val="28"/>
          <w:lang w:val="uk-UA"/>
        </w:rPr>
        <w:t xml:space="preserve">,                  </w:t>
      </w:r>
      <w:r w:rsidR="007C43D6" w:rsidRPr="00656F7C">
        <w:rPr>
          <w:rFonts w:ascii="Times New Roman" w:hAnsi="Times New Roman"/>
          <w:sz w:val="28"/>
          <w:szCs w:val="28"/>
          <w:lang w:val="uk-UA"/>
        </w:rPr>
        <w:t xml:space="preserve"> П. А. Ковальов визначає агресивність </w:t>
      </w:r>
      <w:proofErr w:type="spellStart"/>
      <w:r w:rsidR="007C43D6" w:rsidRPr="00656F7C">
        <w:rPr>
          <w:rFonts w:ascii="Times New Roman" w:hAnsi="Times New Roman"/>
          <w:sz w:val="28"/>
          <w:szCs w:val="28"/>
          <w:lang w:val="uk-UA"/>
        </w:rPr>
        <w:t>підлітка</w:t>
      </w:r>
      <w:proofErr w:type="spellEnd"/>
      <w:r w:rsidR="007C43D6" w:rsidRPr="00656F7C">
        <w:rPr>
          <w:rFonts w:ascii="Times New Roman" w:hAnsi="Times New Roman"/>
          <w:sz w:val="28"/>
          <w:szCs w:val="28"/>
          <w:lang w:val="uk-UA"/>
        </w:rPr>
        <w:t xml:space="preserve"> як якість особистості, вказуючи на те, що вона проявляється </w:t>
      </w:r>
      <w:r w:rsidR="0032073E" w:rsidRPr="00656F7C">
        <w:rPr>
          <w:rFonts w:ascii="Times New Roman" w:hAnsi="Times New Roman"/>
          <w:sz w:val="28"/>
          <w:szCs w:val="28"/>
          <w:lang w:val="uk-UA"/>
        </w:rPr>
        <w:t>в самооцінці і емоційному стані</w:t>
      </w:r>
      <w:r w:rsidR="0032073E">
        <w:rPr>
          <w:rFonts w:ascii="Times New Roman" w:hAnsi="Times New Roman"/>
          <w:sz w:val="28"/>
          <w:szCs w:val="28"/>
          <w:lang w:val="uk-UA"/>
        </w:rPr>
        <w:t xml:space="preserve">. </w:t>
      </w:r>
      <w:r w:rsidR="007C43D6" w:rsidRPr="0032073E">
        <w:rPr>
          <w:rFonts w:ascii="Times New Roman" w:hAnsi="Times New Roman"/>
          <w:sz w:val="28"/>
          <w:szCs w:val="28"/>
          <w:lang w:val="uk-UA"/>
        </w:rPr>
        <w:t xml:space="preserve">У дослідженнях даного автора підкреслюється, що уразливість у </w:t>
      </w:r>
      <w:proofErr w:type="spellStart"/>
      <w:r w:rsidR="007C43D6" w:rsidRPr="0032073E">
        <w:rPr>
          <w:rFonts w:ascii="Times New Roman" w:hAnsi="Times New Roman"/>
          <w:sz w:val="28"/>
          <w:szCs w:val="28"/>
          <w:lang w:val="uk-UA"/>
        </w:rPr>
        <w:t>дівчаток</w:t>
      </w:r>
      <w:proofErr w:type="spellEnd"/>
      <w:r w:rsidR="007C43D6" w:rsidRPr="0032073E">
        <w:rPr>
          <w:rFonts w:ascii="Times New Roman" w:hAnsi="Times New Roman"/>
          <w:sz w:val="28"/>
          <w:szCs w:val="28"/>
          <w:lang w:val="uk-UA"/>
        </w:rPr>
        <w:t xml:space="preserve"> в період статевого дозрівання є вищою, ніж у хлопчиків</w:t>
      </w:r>
      <w:r w:rsidRPr="00656F7C">
        <w:rPr>
          <w:rFonts w:ascii="Times New Roman" w:hAnsi="Times New Roman"/>
          <w:sz w:val="28"/>
          <w:szCs w:val="28"/>
          <w:lang w:val="uk-UA"/>
        </w:rPr>
        <w:t>[</w:t>
      </w:r>
      <w:r>
        <w:rPr>
          <w:rFonts w:ascii="Times New Roman" w:hAnsi="Times New Roman"/>
          <w:sz w:val="28"/>
          <w:szCs w:val="28"/>
          <w:lang w:val="uk-UA"/>
        </w:rPr>
        <w:t>45</w:t>
      </w:r>
      <w:r w:rsidRPr="00656F7C">
        <w:rPr>
          <w:rFonts w:ascii="Times New Roman" w:hAnsi="Times New Roman"/>
          <w:sz w:val="28"/>
          <w:szCs w:val="28"/>
          <w:lang w:val="uk-UA"/>
        </w:rPr>
        <w:t>]</w:t>
      </w:r>
      <w:r w:rsidR="007C43D6" w:rsidRPr="0032073E">
        <w:rPr>
          <w:rFonts w:ascii="Times New Roman" w:hAnsi="Times New Roman"/>
          <w:sz w:val="28"/>
          <w:szCs w:val="28"/>
          <w:lang w:val="uk-UA"/>
        </w:rPr>
        <w:t xml:space="preserve">. </w:t>
      </w:r>
    </w:p>
    <w:p w14:paraId="09E0B318" w14:textId="77777777" w:rsidR="00B37273" w:rsidRPr="00AD6C34" w:rsidRDefault="007C43D6" w:rsidP="0032073E">
      <w:pPr>
        <w:spacing w:after="0" w:line="360" w:lineRule="auto"/>
        <w:ind w:firstLine="708"/>
        <w:jc w:val="both"/>
        <w:rPr>
          <w:rFonts w:ascii="Times New Roman" w:hAnsi="Times New Roman"/>
          <w:sz w:val="28"/>
          <w:szCs w:val="28"/>
          <w:lang w:val="uk-UA"/>
        </w:rPr>
      </w:pPr>
      <w:r w:rsidRPr="0032073E">
        <w:rPr>
          <w:rFonts w:ascii="Times New Roman" w:hAnsi="Times New Roman"/>
          <w:sz w:val="28"/>
          <w:szCs w:val="28"/>
          <w:lang w:val="uk-UA"/>
        </w:rPr>
        <w:t xml:space="preserve">С. В. Афіногенова, Н. Ю. </w:t>
      </w:r>
      <w:proofErr w:type="spellStart"/>
      <w:r w:rsidRPr="0032073E">
        <w:rPr>
          <w:rFonts w:ascii="Times New Roman" w:hAnsi="Times New Roman"/>
          <w:sz w:val="28"/>
          <w:szCs w:val="28"/>
          <w:lang w:val="uk-UA"/>
        </w:rPr>
        <w:t>Жарновецкая</w:t>
      </w:r>
      <w:proofErr w:type="spellEnd"/>
      <w:r w:rsidRPr="0032073E">
        <w:rPr>
          <w:rFonts w:ascii="Times New Roman" w:hAnsi="Times New Roman"/>
          <w:sz w:val="28"/>
          <w:szCs w:val="28"/>
          <w:lang w:val="uk-UA"/>
        </w:rPr>
        <w:t xml:space="preserve">, А. Ю. </w:t>
      </w:r>
      <w:proofErr w:type="spellStart"/>
      <w:r w:rsidRPr="0032073E">
        <w:rPr>
          <w:rFonts w:ascii="Times New Roman" w:hAnsi="Times New Roman"/>
          <w:sz w:val="28"/>
          <w:szCs w:val="28"/>
          <w:lang w:val="uk-UA"/>
        </w:rPr>
        <w:t>Степанян</w:t>
      </w:r>
      <w:proofErr w:type="spellEnd"/>
      <w:r w:rsidRPr="0032073E">
        <w:rPr>
          <w:rFonts w:ascii="Times New Roman" w:hAnsi="Times New Roman"/>
          <w:sz w:val="28"/>
          <w:szCs w:val="28"/>
          <w:lang w:val="uk-UA"/>
        </w:rPr>
        <w:t xml:space="preserve">, вивчаючи ступінь вираженості сторін агресивності у </w:t>
      </w:r>
      <w:proofErr w:type="spellStart"/>
      <w:r w:rsidRPr="0032073E">
        <w:rPr>
          <w:rFonts w:ascii="Times New Roman" w:hAnsi="Times New Roman"/>
          <w:sz w:val="28"/>
          <w:szCs w:val="28"/>
          <w:lang w:val="uk-UA"/>
        </w:rPr>
        <w:t>дівчаток</w:t>
      </w:r>
      <w:proofErr w:type="spellEnd"/>
      <w:r w:rsidRPr="0032073E">
        <w:rPr>
          <w:rFonts w:ascii="Times New Roman" w:hAnsi="Times New Roman"/>
          <w:sz w:val="28"/>
          <w:szCs w:val="28"/>
          <w:lang w:val="uk-UA"/>
        </w:rPr>
        <w:t xml:space="preserve">-підлітків і хлопчиків, відзначають, що </w:t>
      </w:r>
      <w:proofErr w:type="spellStart"/>
      <w:r w:rsidRPr="0032073E">
        <w:rPr>
          <w:rFonts w:ascii="Times New Roman" w:hAnsi="Times New Roman"/>
          <w:sz w:val="28"/>
          <w:szCs w:val="28"/>
          <w:lang w:val="uk-UA"/>
        </w:rPr>
        <w:t>маскулінність</w:t>
      </w:r>
      <w:proofErr w:type="spellEnd"/>
      <w:r w:rsidRPr="0032073E">
        <w:rPr>
          <w:rFonts w:ascii="Times New Roman" w:hAnsi="Times New Roman"/>
          <w:sz w:val="28"/>
          <w:szCs w:val="28"/>
          <w:lang w:val="uk-UA"/>
        </w:rPr>
        <w:t xml:space="preserve"> позитивно, а </w:t>
      </w:r>
      <w:proofErr w:type="spellStart"/>
      <w:r w:rsidRPr="0032073E">
        <w:rPr>
          <w:rFonts w:ascii="Times New Roman" w:hAnsi="Times New Roman"/>
          <w:sz w:val="28"/>
          <w:szCs w:val="28"/>
          <w:lang w:val="uk-UA"/>
        </w:rPr>
        <w:t>фемінність</w:t>
      </w:r>
      <w:proofErr w:type="spellEnd"/>
      <w:r w:rsidRPr="0032073E">
        <w:rPr>
          <w:rFonts w:ascii="Times New Roman" w:hAnsi="Times New Roman"/>
          <w:sz w:val="28"/>
          <w:szCs w:val="28"/>
          <w:lang w:val="uk-UA"/>
        </w:rPr>
        <w:t xml:space="preserve"> негативно пов’язані з самооцінкою різних характеристик агресивності</w:t>
      </w:r>
      <w:r w:rsidR="00656F7C">
        <w:rPr>
          <w:rFonts w:ascii="Times New Roman" w:hAnsi="Times New Roman"/>
          <w:sz w:val="28"/>
          <w:szCs w:val="28"/>
          <w:lang w:val="uk-UA"/>
        </w:rPr>
        <w:t xml:space="preserve"> [3</w:t>
      </w:r>
      <w:r w:rsidRPr="0032073E">
        <w:rPr>
          <w:rFonts w:ascii="Times New Roman" w:hAnsi="Times New Roman"/>
          <w:sz w:val="28"/>
          <w:szCs w:val="28"/>
          <w:lang w:val="uk-UA"/>
        </w:rPr>
        <w:t>].</w:t>
      </w:r>
    </w:p>
    <w:p w14:paraId="0C434D0E" w14:textId="77777777" w:rsidR="0032073E" w:rsidRDefault="007C43D6" w:rsidP="0032073E">
      <w:pPr>
        <w:spacing w:after="0" w:line="360" w:lineRule="auto"/>
        <w:ind w:firstLine="708"/>
        <w:jc w:val="both"/>
        <w:rPr>
          <w:rFonts w:ascii="Times New Roman" w:hAnsi="Times New Roman"/>
          <w:sz w:val="28"/>
          <w:szCs w:val="28"/>
          <w:lang w:val="uk-UA"/>
        </w:rPr>
      </w:pPr>
      <w:r w:rsidRPr="00AD6C34">
        <w:rPr>
          <w:rFonts w:ascii="Times New Roman" w:hAnsi="Times New Roman"/>
          <w:sz w:val="28"/>
          <w:szCs w:val="28"/>
          <w:lang w:val="uk-UA"/>
        </w:rPr>
        <w:lastRenderedPageBreak/>
        <w:t xml:space="preserve">Психолого-педагогічна наука має гостру потребу в розробці концептуальних напрямів, практичних рекомендацій з організації комплексних </w:t>
      </w:r>
      <w:proofErr w:type="spellStart"/>
      <w:r w:rsidRPr="00AD6C34">
        <w:rPr>
          <w:rFonts w:ascii="Times New Roman" w:hAnsi="Times New Roman"/>
          <w:sz w:val="28"/>
          <w:szCs w:val="28"/>
          <w:lang w:val="uk-UA"/>
        </w:rPr>
        <w:t>психологопедагогічних</w:t>
      </w:r>
      <w:proofErr w:type="spellEnd"/>
      <w:r w:rsidRPr="00AD6C34">
        <w:rPr>
          <w:rFonts w:ascii="Times New Roman" w:hAnsi="Times New Roman"/>
          <w:sz w:val="28"/>
          <w:szCs w:val="28"/>
          <w:lang w:val="uk-UA"/>
        </w:rPr>
        <w:t xml:space="preserve"> програм профілактики та корекції агресивних проявів особистості, зокрема у підлітків, що визначає актуальність детального вивчення особистості дітей і підлітків, схильних до прояву агресивності, природи і причин агресивності, факторів, що впливають на формування і прояв агресивності. </w:t>
      </w:r>
      <w:proofErr w:type="spellStart"/>
      <w:r w:rsidRPr="00AD6C34">
        <w:rPr>
          <w:rFonts w:ascii="Times New Roman" w:hAnsi="Times New Roman"/>
          <w:sz w:val="28"/>
          <w:szCs w:val="28"/>
        </w:rPr>
        <w:t>Таке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детальне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вивчення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необхідне</w:t>
      </w:r>
      <w:proofErr w:type="spellEnd"/>
      <w:r w:rsidRPr="00AD6C34">
        <w:rPr>
          <w:rFonts w:ascii="Times New Roman" w:hAnsi="Times New Roman"/>
          <w:sz w:val="28"/>
          <w:szCs w:val="28"/>
        </w:rPr>
        <w:t xml:space="preserve"> з метою </w:t>
      </w:r>
      <w:proofErr w:type="spellStart"/>
      <w:r w:rsidRPr="00AD6C34">
        <w:rPr>
          <w:rFonts w:ascii="Times New Roman" w:hAnsi="Times New Roman"/>
          <w:sz w:val="28"/>
          <w:szCs w:val="28"/>
        </w:rPr>
        <w:t>розробки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технологій</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корекц</w:t>
      </w:r>
      <w:r w:rsidR="0032073E">
        <w:rPr>
          <w:rFonts w:ascii="Times New Roman" w:hAnsi="Times New Roman"/>
          <w:sz w:val="28"/>
          <w:szCs w:val="28"/>
        </w:rPr>
        <w:t>ії</w:t>
      </w:r>
      <w:proofErr w:type="spellEnd"/>
      <w:r w:rsidR="0032073E">
        <w:rPr>
          <w:rFonts w:ascii="Times New Roman" w:hAnsi="Times New Roman"/>
          <w:sz w:val="28"/>
          <w:szCs w:val="28"/>
        </w:rPr>
        <w:t xml:space="preserve"> і </w:t>
      </w:r>
      <w:proofErr w:type="spellStart"/>
      <w:r w:rsidR="0032073E">
        <w:rPr>
          <w:rFonts w:ascii="Times New Roman" w:hAnsi="Times New Roman"/>
          <w:sz w:val="28"/>
          <w:szCs w:val="28"/>
        </w:rPr>
        <w:t>зменшення</w:t>
      </w:r>
      <w:proofErr w:type="spellEnd"/>
      <w:r w:rsidR="0032073E">
        <w:rPr>
          <w:rFonts w:ascii="Times New Roman" w:hAnsi="Times New Roman"/>
          <w:sz w:val="28"/>
          <w:szCs w:val="28"/>
        </w:rPr>
        <w:t xml:space="preserve"> </w:t>
      </w:r>
      <w:proofErr w:type="gramStart"/>
      <w:r w:rsidR="0032073E">
        <w:rPr>
          <w:rFonts w:ascii="Times New Roman" w:hAnsi="Times New Roman"/>
          <w:sz w:val="28"/>
          <w:szCs w:val="28"/>
        </w:rPr>
        <w:t>деструктивного</w:t>
      </w:r>
      <w:r w:rsidR="0032073E">
        <w:rPr>
          <w:rFonts w:ascii="Times New Roman" w:hAnsi="Times New Roman"/>
          <w:sz w:val="28"/>
          <w:szCs w:val="28"/>
          <w:lang w:val="uk-UA"/>
        </w:rPr>
        <w:t xml:space="preserve"> </w:t>
      </w:r>
      <w:r w:rsidRPr="00AD6C34">
        <w:rPr>
          <w:rFonts w:ascii="Times New Roman" w:hAnsi="Times New Roman"/>
          <w:sz w:val="28"/>
          <w:szCs w:val="28"/>
        </w:rPr>
        <w:t xml:space="preserve"> компонента</w:t>
      </w:r>
      <w:proofErr w:type="gramEnd"/>
      <w:r w:rsidRPr="00AD6C34">
        <w:rPr>
          <w:rFonts w:ascii="Times New Roman" w:hAnsi="Times New Roman"/>
          <w:sz w:val="28"/>
          <w:szCs w:val="28"/>
        </w:rPr>
        <w:t xml:space="preserve"> </w:t>
      </w:r>
      <w:proofErr w:type="spellStart"/>
      <w:r w:rsidRPr="00AD6C34">
        <w:rPr>
          <w:rFonts w:ascii="Times New Roman" w:hAnsi="Times New Roman"/>
          <w:sz w:val="28"/>
          <w:szCs w:val="28"/>
        </w:rPr>
        <w:t>агресивності</w:t>
      </w:r>
      <w:proofErr w:type="spellEnd"/>
      <w:r w:rsidRPr="00AD6C34">
        <w:rPr>
          <w:rFonts w:ascii="Times New Roman" w:hAnsi="Times New Roman"/>
          <w:sz w:val="28"/>
          <w:szCs w:val="28"/>
        </w:rPr>
        <w:t xml:space="preserve"> в </w:t>
      </w:r>
      <w:proofErr w:type="spellStart"/>
      <w:r w:rsidRPr="00AD6C34">
        <w:rPr>
          <w:rFonts w:ascii="Times New Roman" w:hAnsi="Times New Roman"/>
          <w:sz w:val="28"/>
          <w:szCs w:val="28"/>
        </w:rPr>
        <w:t>поведінці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підлітків</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Соціально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прийнятним</w:t>
      </w:r>
      <w:proofErr w:type="spellEnd"/>
      <w:r w:rsidRPr="00AD6C34">
        <w:rPr>
          <w:rFonts w:ascii="Times New Roman" w:hAnsi="Times New Roman"/>
          <w:sz w:val="28"/>
          <w:szCs w:val="28"/>
        </w:rPr>
        <w:t xml:space="preserve"> є </w:t>
      </w:r>
      <w:proofErr w:type="spellStart"/>
      <w:r w:rsidRPr="00AD6C34">
        <w:rPr>
          <w:rFonts w:ascii="Times New Roman" w:hAnsi="Times New Roman"/>
          <w:sz w:val="28"/>
          <w:szCs w:val="28"/>
        </w:rPr>
        <w:t>сприйняття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жінки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більш</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емоційно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лабільною</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тоді</w:t>
      </w:r>
      <w:proofErr w:type="spellEnd"/>
      <w:r w:rsidRPr="00AD6C34">
        <w:rPr>
          <w:rFonts w:ascii="Times New Roman" w:hAnsi="Times New Roman"/>
          <w:sz w:val="28"/>
          <w:szCs w:val="28"/>
        </w:rPr>
        <w:t xml:space="preserve">, як </w:t>
      </w:r>
      <w:proofErr w:type="spellStart"/>
      <w:r w:rsidRPr="00AD6C34">
        <w:rPr>
          <w:rFonts w:ascii="Times New Roman" w:hAnsi="Times New Roman"/>
          <w:sz w:val="28"/>
          <w:szCs w:val="28"/>
        </w:rPr>
        <w:t>чоловіки</w:t>
      </w:r>
      <w:proofErr w:type="spellEnd"/>
      <w:r w:rsidRPr="00AD6C34">
        <w:rPr>
          <w:rFonts w:ascii="Times New Roman" w:hAnsi="Times New Roman"/>
          <w:sz w:val="28"/>
          <w:szCs w:val="28"/>
        </w:rPr>
        <w:t xml:space="preserve"> - </w:t>
      </w:r>
      <w:proofErr w:type="spellStart"/>
      <w:r w:rsidRPr="00AD6C34">
        <w:rPr>
          <w:rFonts w:ascii="Times New Roman" w:hAnsi="Times New Roman"/>
          <w:sz w:val="28"/>
          <w:szCs w:val="28"/>
        </w:rPr>
        <w:t>більш</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імпульсивні</w:t>
      </w:r>
      <w:proofErr w:type="spellEnd"/>
      <w:r w:rsidRPr="00AD6C34">
        <w:rPr>
          <w:rFonts w:ascii="Times New Roman" w:hAnsi="Times New Roman"/>
          <w:sz w:val="28"/>
          <w:szCs w:val="28"/>
        </w:rPr>
        <w:t xml:space="preserve"> і у </w:t>
      </w:r>
      <w:proofErr w:type="spellStart"/>
      <w:r w:rsidRPr="00AD6C34">
        <w:rPr>
          <w:rFonts w:ascii="Times New Roman" w:hAnsi="Times New Roman"/>
          <w:sz w:val="28"/>
          <w:szCs w:val="28"/>
        </w:rPr>
        <w:t>професійному</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спілкуванні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Одночасно</w:t>
      </w:r>
      <w:proofErr w:type="spellEnd"/>
      <w:r w:rsidRPr="00AD6C34">
        <w:rPr>
          <w:rFonts w:ascii="Times New Roman" w:hAnsi="Times New Roman"/>
          <w:sz w:val="28"/>
          <w:szCs w:val="28"/>
        </w:rPr>
        <w:t xml:space="preserve">, у </w:t>
      </w:r>
      <w:proofErr w:type="spellStart"/>
      <w:r w:rsidRPr="00AD6C34">
        <w:rPr>
          <w:rFonts w:ascii="Times New Roman" w:hAnsi="Times New Roman"/>
          <w:sz w:val="28"/>
          <w:szCs w:val="28"/>
        </w:rPr>
        <w:t>жіночому</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колективі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існує</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менша</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конкуренція</w:t>
      </w:r>
      <w:proofErr w:type="spellEnd"/>
      <w:r w:rsidRPr="00AD6C34">
        <w:rPr>
          <w:rFonts w:ascii="Times New Roman" w:hAnsi="Times New Roman"/>
          <w:sz w:val="28"/>
          <w:szCs w:val="28"/>
        </w:rPr>
        <w:t xml:space="preserve"> – вони, </w:t>
      </w:r>
      <w:proofErr w:type="spellStart"/>
      <w:r w:rsidRPr="00AD6C34">
        <w:rPr>
          <w:rFonts w:ascii="Times New Roman" w:hAnsi="Times New Roman"/>
          <w:sz w:val="28"/>
          <w:szCs w:val="28"/>
        </w:rPr>
        <w:t>скоріше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налаштовані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кооперуватися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всіляко</w:t>
      </w:r>
      <w:proofErr w:type="spellEnd"/>
      <w:r w:rsidRPr="00AD6C34">
        <w:rPr>
          <w:rFonts w:ascii="Times New Roman" w:hAnsi="Times New Roman"/>
          <w:sz w:val="28"/>
          <w:szCs w:val="28"/>
        </w:rPr>
        <w:t xml:space="preserve"> один одного </w:t>
      </w:r>
      <w:proofErr w:type="spellStart"/>
      <w:r w:rsidRPr="00AD6C34">
        <w:rPr>
          <w:rFonts w:ascii="Times New Roman" w:hAnsi="Times New Roman"/>
          <w:sz w:val="28"/>
          <w:szCs w:val="28"/>
        </w:rPr>
        <w:t>підтримувати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розділяти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обов’язки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Скажімо</w:t>
      </w:r>
      <w:proofErr w:type="spellEnd"/>
      <w:r w:rsidRPr="00AD6C34">
        <w:rPr>
          <w:rFonts w:ascii="Times New Roman" w:hAnsi="Times New Roman"/>
          <w:sz w:val="28"/>
          <w:szCs w:val="28"/>
        </w:rPr>
        <w:t xml:space="preserve"> так, «</w:t>
      </w:r>
      <w:proofErr w:type="spellStart"/>
      <w:r w:rsidRPr="00AD6C34">
        <w:rPr>
          <w:rFonts w:ascii="Times New Roman" w:hAnsi="Times New Roman"/>
          <w:sz w:val="28"/>
          <w:szCs w:val="28"/>
        </w:rPr>
        <w:t>жіноче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обличчя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конфліктів</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дещо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відрізняються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від</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чоловічого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адже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жінки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зазвичай</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більш</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обережні</w:t>
      </w:r>
      <w:proofErr w:type="spellEnd"/>
      <w:r w:rsidRPr="00AD6C34">
        <w:rPr>
          <w:rFonts w:ascii="Times New Roman" w:hAnsi="Times New Roman"/>
          <w:sz w:val="28"/>
          <w:szCs w:val="28"/>
        </w:rPr>
        <w:t xml:space="preserve"> і при </w:t>
      </w:r>
      <w:proofErr w:type="spellStart"/>
      <w:r w:rsidRPr="00AD6C34">
        <w:rPr>
          <w:rFonts w:ascii="Times New Roman" w:hAnsi="Times New Roman"/>
          <w:sz w:val="28"/>
          <w:szCs w:val="28"/>
        </w:rPr>
        <w:t>конфлікті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рідко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доходять</w:t>
      </w:r>
      <w:proofErr w:type="spellEnd"/>
      <w:r w:rsidRPr="00AD6C34">
        <w:rPr>
          <w:rFonts w:ascii="Times New Roman" w:hAnsi="Times New Roman"/>
          <w:sz w:val="28"/>
          <w:szCs w:val="28"/>
        </w:rPr>
        <w:t xml:space="preserve"> до </w:t>
      </w:r>
      <w:proofErr w:type="spellStart"/>
      <w:r w:rsidRPr="00AD6C34">
        <w:rPr>
          <w:rFonts w:ascii="Times New Roman" w:hAnsi="Times New Roman"/>
          <w:sz w:val="28"/>
          <w:szCs w:val="28"/>
        </w:rPr>
        <w:t>крайніх</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заходів</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Якщо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жінка</w:t>
      </w:r>
      <w:proofErr w:type="spellEnd"/>
      <w:r w:rsidRPr="00AD6C34">
        <w:rPr>
          <w:rFonts w:ascii="Times New Roman" w:hAnsi="Times New Roman"/>
          <w:sz w:val="28"/>
          <w:szCs w:val="28"/>
        </w:rPr>
        <w:t xml:space="preserve"> з </w:t>
      </w:r>
      <w:proofErr w:type="spellStart"/>
      <w:r w:rsidRPr="00AD6C34">
        <w:rPr>
          <w:rFonts w:ascii="Times New Roman" w:hAnsi="Times New Roman"/>
          <w:sz w:val="28"/>
          <w:szCs w:val="28"/>
        </w:rPr>
        <w:t>кимось</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конфліктує</w:t>
      </w:r>
      <w:proofErr w:type="spellEnd"/>
      <w:r w:rsidRPr="00AD6C34">
        <w:rPr>
          <w:rFonts w:ascii="Times New Roman" w:hAnsi="Times New Roman"/>
          <w:sz w:val="28"/>
          <w:szCs w:val="28"/>
        </w:rPr>
        <w:t xml:space="preserve">, то </w:t>
      </w:r>
      <w:proofErr w:type="spellStart"/>
      <w:r w:rsidRPr="00AD6C34">
        <w:rPr>
          <w:rFonts w:ascii="Times New Roman" w:hAnsi="Times New Roman"/>
          <w:sz w:val="28"/>
          <w:szCs w:val="28"/>
        </w:rPr>
        <w:t>її</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реакцією</w:t>
      </w:r>
      <w:proofErr w:type="spellEnd"/>
      <w:r w:rsidRPr="00AD6C34">
        <w:rPr>
          <w:rFonts w:ascii="Times New Roman" w:hAnsi="Times New Roman"/>
          <w:sz w:val="28"/>
          <w:szCs w:val="28"/>
        </w:rPr>
        <w:t xml:space="preserve"> буде </w:t>
      </w:r>
      <w:proofErr w:type="spellStart"/>
      <w:r w:rsidRPr="00AD6C34">
        <w:rPr>
          <w:rFonts w:ascii="Times New Roman" w:hAnsi="Times New Roman"/>
          <w:sz w:val="28"/>
          <w:szCs w:val="28"/>
        </w:rPr>
        <w:t>емоційне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неприйняття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кривдника</w:t>
      </w:r>
      <w:proofErr w:type="spellEnd"/>
      <w:r w:rsidRPr="00AD6C34">
        <w:rPr>
          <w:rFonts w:ascii="Times New Roman" w:hAnsi="Times New Roman"/>
          <w:sz w:val="28"/>
          <w:szCs w:val="28"/>
        </w:rPr>
        <w:t xml:space="preserve">», бойкот, і в </w:t>
      </w:r>
      <w:proofErr w:type="spellStart"/>
      <w:r w:rsidRPr="00AD6C34">
        <w:rPr>
          <w:rFonts w:ascii="Times New Roman" w:hAnsi="Times New Roman"/>
          <w:sz w:val="28"/>
          <w:szCs w:val="28"/>
        </w:rPr>
        <w:t>меншій</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мірі</w:t>
      </w:r>
      <w:proofErr w:type="spellEnd"/>
      <w:r w:rsidRPr="00AD6C34">
        <w:rPr>
          <w:rFonts w:ascii="Times New Roman" w:hAnsi="Times New Roman"/>
          <w:sz w:val="28"/>
          <w:szCs w:val="28"/>
        </w:rPr>
        <w:t xml:space="preserve"> – пряма </w:t>
      </w:r>
      <w:proofErr w:type="spellStart"/>
      <w:r w:rsidRPr="00AD6C34">
        <w:rPr>
          <w:rFonts w:ascii="Times New Roman" w:hAnsi="Times New Roman"/>
          <w:sz w:val="28"/>
          <w:szCs w:val="28"/>
        </w:rPr>
        <w:t>агресія</w:t>
      </w:r>
      <w:proofErr w:type="spellEnd"/>
      <w:r w:rsidRPr="00AD6C34">
        <w:rPr>
          <w:rFonts w:ascii="Times New Roman" w:hAnsi="Times New Roman"/>
          <w:sz w:val="28"/>
          <w:szCs w:val="28"/>
        </w:rPr>
        <w:t xml:space="preserve">; вони </w:t>
      </w:r>
      <w:proofErr w:type="spellStart"/>
      <w:r w:rsidRPr="00AD6C34">
        <w:rPr>
          <w:rFonts w:ascii="Times New Roman" w:hAnsi="Times New Roman"/>
          <w:sz w:val="28"/>
          <w:szCs w:val="28"/>
        </w:rPr>
        <w:t>рідше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ніж</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чоловіки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проявляють</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пряму</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агресію</w:t>
      </w:r>
      <w:proofErr w:type="spellEnd"/>
      <w:r w:rsidRPr="00AD6C34">
        <w:rPr>
          <w:rFonts w:ascii="Times New Roman" w:hAnsi="Times New Roman"/>
          <w:sz w:val="28"/>
          <w:szCs w:val="28"/>
        </w:rPr>
        <w:t xml:space="preserve"> в </w:t>
      </w:r>
      <w:proofErr w:type="spellStart"/>
      <w:r w:rsidRPr="00AD6C34">
        <w:rPr>
          <w:rFonts w:ascii="Times New Roman" w:hAnsi="Times New Roman"/>
          <w:sz w:val="28"/>
          <w:szCs w:val="28"/>
        </w:rPr>
        <w:t>процесі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спілкування</w:t>
      </w:r>
      <w:proofErr w:type="spellEnd"/>
      <w:r w:rsidRPr="00AD6C34">
        <w:rPr>
          <w:rFonts w:ascii="Times New Roman" w:hAnsi="Times New Roman"/>
          <w:sz w:val="28"/>
          <w:szCs w:val="28"/>
        </w:rPr>
        <w:t xml:space="preserve"> з </w:t>
      </w:r>
      <w:proofErr w:type="spellStart"/>
      <w:r w:rsidRPr="00AD6C34">
        <w:rPr>
          <w:rFonts w:ascii="Times New Roman" w:hAnsi="Times New Roman"/>
          <w:sz w:val="28"/>
          <w:szCs w:val="28"/>
        </w:rPr>
        <w:t>опонентом</w:t>
      </w:r>
      <w:proofErr w:type="spellEnd"/>
      <w:r w:rsidRPr="00AD6C34">
        <w:rPr>
          <w:rFonts w:ascii="Times New Roman" w:hAnsi="Times New Roman"/>
          <w:sz w:val="28"/>
          <w:szCs w:val="28"/>
        </w:rPr>
        <w:t xml:space="preserve">, але </w:t>
      </w:r>
      <w:proofErr w:type="spellStart"/>
      <w:r w:rsidRPr="00AD6C34">
        <w:rPr>
          <w:rFonts w:ascii="Times New Roman" w:hAnsi="Times New Roman"/>
          <w:sz w:val="28"/>
          <w:szCs w:val="28"/>
        </w:rPr>
        <w:t>частіше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ніж</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чоловіки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проявляють</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чутливість</w:t>
      </w:r>
      <w:proofErr w:type="spellEnd"/>
      <w:r w:rsidRPr="00AD6C34">
        <w:rPr>
          <w:rFonts w:ascii="Times New Roman" w:hAnsi="Times New Roman"/>
          <w:sz w:val="28"/>
          <w:szCs w:val="28"/>
        </w:rPr>
        <w:t xml:space="preserve"> до </w:t>
      </w:r>
      <w:proofErr w:type="spellStart"/>
      <w:r w:rsidRPr="00AD6C34">
        <w:rPr>
          <w:rFonts w:ascii="Times New Roman" w:hAnsi="Times New Roman"/>
          <w:sz w:val="28"/>
          <w:szCs w:val="28"/>
        </w:rPr>
        <w:t>психологічного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клімату</w:t>
      </w:r>
      <w:proofErr w:type="spellEnd"/>
      <w:r w:rsidRPr="00AD6C34">
        <w:rPr>
          <w:rFonts w:ascii="Times New Roman" w:hAnsi="Times New Roman"/>
          <w:sz w:val="28"/>
          <w:szCs w:val="28"/>
        </w:rPr>
        <w:t xml:space="preserve"> в </w:t>
      </w:r>
      <w:proofErr w:type="spellStart"/>
      <w:r w:rsidRPr="00AD6C34">
        <w:rPr>
          <w:rFonts w:ascii="Times New Roman" w:hAnsi="Times New Roman"/>
          <w:sz w:val="28"/>
          <w:szCs w:val="28"/>
        </w:rPr>
        <w:t>колективі</w:t>
      </w:r>
      <w:proofErr w:type="spellEnd"/>
      <w:r w:rsidRPr="00AD6C34">
        <w:rPr>
          <w:rFonts w:ascii="Times New Roman" w:hAnsi="Times New Roman"/>
          <w:sz w:val="28"/>
          <w:szCs w:val="28"/>
        </w:rPr>
        <w:t xml:space="preserve"> і </w:t>
      </w:r>
      <w:proofErr w:type="spellStart"/>
      <w:r w:rsidRPr="00AD6C34">
        <w:rPr>
          <w:rFonts w:ascii="Times New Roman" w:hAnsi="Times New Roman"/>
          <w:sz w:val="28"/>
          <w:szCs w:val="28"/>
        </w:rPr>
        <w:t>прагнення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працювати</w:t>
      </w:r>
      <w:proofErr w:type="spellEnd"/>
      <w:r w:rsidRPr="00AD6C34">
        <w:rPr>
          <w:rFonts w:ascii="Times New Roman" w:hAnsi="Times New Roman"/>
          <w:sz w:val="28"/>
          <w:szCs w:val="28"/>
        </w:rPr>
        <w:t xml:space="preserve"> у </w:t>
      </w:r>
      <w:proofErr w:type="spellStart"/>
      <w:r w:rsidRPr="00AD6C34">
        <w:rPr>
          <w:rFonts w:ascii="Times New Roman" w:hAnsi="Times New Roman"/>
          <w:sz w:val="28"/>
          <w:szCs w:val="28"/>
        </w:rPr>
        <w:t>психологічно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комфортній</w:t>
      </w:r>
      <w:proofErr w:type="spellEnd"/>
      <w:r w:rsidRPr="00AD6C34">
        <w:rPr>
          <w:rFonts w:ascii="Times New Roman" w:hAnsi="Times New Roman"/>
          <w:sz w:val="28"/>
          <w:szCs w:val="28"/>
        </w:rPr>
        <w:t xml:space="preserve"> для себе </w:t>
      </w:r>
      <w:proofErr w:type="spellStart"/>
      <w:r w:rsidRPr="00AD6C34">
        <w:rPr>
          <w:rFonts w:ascii="Times New Roman" w:hAnsi="Times New Roman"/>
          <w:sz w:val="28"/>
          <w:szCs w:val="28"/>
        </w:rPr>
        <w:t>атм</w:t>
      </w:r>
      <w:r w:rsidR="00D81246">
        <w:rPr>
          <w:rFonts w:ascii="Times New Roman" w:hAnsi="Times New Roman"/>
          <w:sz w:val="28"/>
          <w:szCs w:val="28"/>
        </w:rPr>
        <w:t>осфері</w:t>
      </w:r>
      <w:proofErr w:type="spellEnd"/>
      <w:r w:rsidR="00D81246">
        <w:rPr>
          <w:rFonts w:ascii="Times New Roman" w:hAnsi="Times New Roman"/>
          <w:sz w:val="28"/>
          <w:szCs w:val="28"/>
        </w:rPr>
        <w:t xml:space="preserve"> [1</w:t>
      </w:r>
      <w:r w:rsidR="00D81246">
        <w:rPr>
          <w:rFonts w:ascii="Times New Roman" w:hAnsi="Times New Roman"/>
          <w:sz w:val="28"/>
          <w:szCs w:val="28"/>
          <w:lang w:val="uk-UA"/>
        </w:rPr>
        <w:t>2</w:t>
      </w:r>
      <w:r w:rsidRPr="00AD6C34">
        <w:rPr>
          <w:rFonts w:ascii="Times New Roman" w:hAnsi="Times New Roman"/>
          <w:sz w:val="28"/>
          <w:szCs w:val="28"/>
        </w:rPr>
        <w:t xml:space="preserve">]. </w:t>
      </w:r>
    </w:p>
    <w:p w14:paraId="0CEFC172" w14:textId="77777777" w:rsidR="007C43D6" w:rsidRPr="00AD6C34" w:rsidRDefault="007C43D6" w:rsidP="0032073E">
      <w:pPr>
        <w:spacing w:after="0" w:line="360" w:lineRule="auto"/>
        <w:ind w:firstLine="708"/>
        <w:jc w:val="both"/>
        <w:rPr>
          <w:rFonts w:ascii="Times New Roman" w:hAnsi="Times New Roman"/>
          <w:sz w:val="28"/>
          <w:szCs w:val="28"/>
          <w:lang w:val="uk-UA"/>
        </w:rPr>
      </w:pPr>
      <w:r w:rsidRPr="0032073E">
        <w:rPr>
          <w:rFonts w:ascii="Times New Roman" w:hAnsi="Times New Roman"/>
          <w:sz w:val="28"/>
          <w:szCs w:val="28"/>
          <w:lang w:val="uk-UA"/>
        </w:rPr>
        <w:t xml:space="preserve">Приходячи до інших класів чи нових колективів, дівчата, зазвичай, намагаються спочатку встановити емоційні зв’язки з однолітками і тільки після цього повністю включаються у </w:t>
      </w:r>
      <w:proofErr w:type="spellStart"/>
      <w:r w:rsidRPr="0032073E">
        <w:rPr>
          <w:rFonts w:ascii="Times New Roman" w:hAnsi="Times New Roman"/>
          <w:sz w:val="28"/>
          <w:szCs w:val="28"/>
          <w:lang w:val="uk-UA"/>
        </w:rPr>
        <w:t>навчальновиховний</w:t>
      </w:r>
      <w:proofErr w:type="spellEnd"/>
      <w:r w:rsidRPr="0032073E">
        <w:rPr>
          <w:rFonts w:ascii="Times New Roman" w:hAnsi="Times New Roman"/>
          <w:sz w:val="28"/>
          <w:szCs w:val="28"/>
          <w:lang w:val="uk-UA"/>
        </w:rPr>
        <w:t xml:space="preserve"> процес. </w:t>
      </w:r>
      <w:r w:rsidRPr="00E3505F">
        <w:rPr>
          <w:rFonts w:ascii="Times New Roman" w:hAnsi="Times New Roman"/>
          <w:sz w:val="28"/>
          <w:szCs w:val="28"/>
          <w:lang w:val="uk-UA"/>
        </w:rPr>
        <w:t xml:space="preserve">Задоволеність відносинами у колективі стає при цьому одним з основних чинників, що визначають задоволеність осіб жіночої статі працею в цілому. Але, на жаль, близько </w:t>
      </w:r>
      <w:proofErr w:type="spellStart"/>
      <w:r w:rsidRPr="00E3505F">
        <w:rPr>
          <w:rFonts w:ascii="Times New Roman" w:hAnsi="Times New Roman"/>
          <w:sz w:val="28"/>
          <w:szCs w:val="28"/>
          <w:lang w:val="uk-UA"/>
        </w:rPr>
        <w:t>семидесяти</w:t>
      </w:r>
      <w:proofErr w:type="spellEnd"/>
      <w:r w:rsidRPr="00E3505F">
        <w:rPr>
          <w:rFonts w:ascii="Times New Roman" w:hAnsi="Times New Roman"/>
          <w:sz w:val="28"/>
          <w:szCs w:val="28"/>
          <w:lang w:val="uk-UA"/>
        </w:rPr>
        <w:t xml:space="preserve"> відсотків людей, які працюють у колективі, відчувають на собі той чи інший вид агресії оточуючих, який може приймати різну форму у залежності від статі, займаної посади, сфери діяльності і соціального стату</w:t>
      </w:r>
      <w:r w:rsidR="00D81246">
        <w:rPr>
          <w:rFonts w:ascii="Times New Roman" w:hAnsi="Times New Roman"/>
          <w:sz w:val="28"/>
          <w:szCs w:val="28"/>
          <w:lang w:val="uk-UA"/>
        </w:rPr>
        <w:t xml:space="preserve">су </w:t>
      </w:r>
      <w:r w:rsidR="00B71A02">
        <w:rPr>
          <w:rFonts w:ascii="Times New Roman" w:hAnsi="Times New Roman"/>
          <w:sz w:val="28"/>
          <w:szCs w:val="28"/>
          <w:lang w:val="uk-UA"/>
        </w:rPr>
        <w:t>[43</w:t>
      </w:r>
      <w:r w:rsidRPr="00E3505F">
        <w:rPr>
          <w:rFonts w:ascii="Times New Roman" w:hAnsi="Times New Roman"/>
          <w:sz w:val="28"/>
          <w:szCs w:val="28"/>
          <w:lang w:val="uk-UA"/>
        </w:rPr>
        <w:t xml:space="preserve">]. </w:t>
      </w:r>
      <w:r w:rsidRPr="00AD6C34">
        <w:rPr>
          <w:rFonts w:ascii="Times New Roman" w:hAnsi="Times New Roman"/>
          <w:sz w:val="28"/>
          <w:szCs w:val="28"/>
        </w:rPr>
        <w:t xml:space="preserve">Так, </w:t>
      </w:r>
      <w:proofErr w:type="spellStart"/>
      <w:r w:rsidRPr="00AD6C34">
        <w:rPr>
          <w:rFonts w:ascii="Times New Roman" w:hAnsi="Times New Roman"/>
          <w:sz w:val="28"/>
          <w:szCs w:val="28"/>
        </w:rPr>
        <w:t>якщо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набір</w:t>
      </w:r>
      <w:proofErr w:type="spellEnd"/>
      <w:r w:rsidRPr="00AD6C34">
        <w:rPr>
          <w:rFonts w:ascii="Times New Roman" w:hAnsi="Times New Roman"/>
          <w:sz w:val="28"/>
          <w:szCs w:val="28"/>
        </w:rPr>
        <w:t xml:space="preserve"> рис </w:t>
      </w:r>
      <w:proofErr w:type="spellStart"/>
      <w:r w:rsidRPr="00AD6C34">
        <w:rPr>
          <w:rFonts w:ascii="Times New Roman" w:hAnsi="Times New Roman"/>
          <w:sz w:val="28"/>
          <w:szCs w:val="28"/>
        </w:rPr>
        <w:t>особистості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серед</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яких</w:t>
      </w:r>
      <w:proofErr w:type="spellEnd"/>
      <w:r w:rsidRPr="00AD6C34">
        <w:rPr>
          <w:rFonts w:ascii="Times New Roman" w:hAnsi="Times New Roman"/>
          <w:sz w:val="28"/>
          <w:szCs w:val="28"/>
        </w:rPr>
        <w:t xml:space="preserve"> велика </w:t>
      </w:r>
      <w:proofErr w:type="spellStart"/>
      <w:r w:rsidRPr="00AD6C34">
        <w:rPr>
          <w:rFonts w:ascii="Times New Roman" w:hAnsi="Times New Roman"/>
          <w:sz w:val="28"/>
          <w:szCs w:val="28"/>
        </w:rPr>
        <w:lastRenderedPageBreak/>
        <w:t>частка</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відведена</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агресивності</w:t>
      </w:r>
      <w:proofErr w:type="spellEnd"/>
      <w:r w:rsidRPr="00AD6C34">
        <w:rPr>
          <w:rFonts w:ascii="Times New Roman" w:hAnsi="Times New Roman"/>
          <w:sz w:val="28"/>
          <w:szCs w:val="28"/>
        </w:rPr>
        <w:t xml:space="preserve"> і </w:t>
      </w:r>
      <w:proofErr w:type="spellStart"/>
      <w:r w:rsidRPr="00AD6C34">
        <w:rPr>
          <w:rFonts w:ascii="Times New Roman" w:hAnsi="Times New Roman"/>
          <w:sz w:val="28"/>
          <w:szCs w:val="28"/>
        </w:rPr>
        <w:t>конфліктності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провокують</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конфлікти</w:t>
      </w:r>
      <w:proofErr w:type="spellEnd"/>
      <w:r w:rsidRPr="00AD6C34">
        <w:rPr>
          <w:rFonts w:ascii="Times New Roman" w:hAnsi="Times New Roman"/>
          <w:sz w:val="28"/>
          <w:szCs w:val="28"/>
        </w:rPr>
        <w:t xml:space="preserve">, то в </w:t>
      </w:r>
      <w:proofErr w:type="spellStart"/>
      <w:r w:rsidRPr="00AD6C34">
        <w:rPr>
          <w:rFonts w:ascii="Times New Roman" w:hAnsi="Times New Roman"/>
          <w:sz w:val="28"/>
          <w:szCs w:val="28"/>
        </w:rPr>
        <w:t>колективі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можуть</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виникнути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труднощі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що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нерідко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спостерігається</w:t>
      </w:r>
      <w:proofErr w:type="spellEnd"/>
      <w:r w:rsidRPr="00AD6C34">
        <w:rPr>
          <w:rFonts w:ascii="Times New Roman" w:hAnsi="Times New Roman"/>
          <w:sz w:val="28"/>
          <w:szCs w:val="28"/>
        </w:rPr>
        <w:t xml:space="preserve"> в </w:t>
      </w:r>
      <w:proofErr w:type="spellStart"/>
      <w:r w:rsidRPr="00AD6C34">
        <w:rPr>
          <w:rFonts w:ascii="Times New Roman" w:hAnsi="Times New Roman"/>
          <w:sz w:val="28"/>
          <w:szCs w:val="28"/>
        </w:rPr>
        <w:t>одностатевих</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колективах</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Численні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дослідження</w:t>
      </w:r>
      <w:proofErr w:type="spellEnd"/>
      <w:r w:rsidRPr="00AD6C34">
        <w:rPr>
          <w:rFonts w:ascii="Times New Roman" w:hAnsi="Times New Roman"/>
          <w:sz w:val="28"/>
          <w:szCs w:val="28"/>
        </w:rPr>
        <w:t xml:space="preserve"> показали, </w:t>
      </w:r>
      <w:proofErr w:type="spellStart"/>
      <w:r w:rsidRPr="00AD6C34">
        <w:rPr>
          <w:rFonts w:ascii="Times New Roman" w:hAnsi="Times New Roman"/>
          <w:sz w:val="28"/>
          <w:szCs w:val="28"/>
        </w:rPr>
        <w:t>що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жінки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очікують</w:t>
      </w:r>
      <w:proofErr w:type="spellEnd"/>
      <w:r w:rsidRPr="00AD6C34">
        <w:rPr>
          <w:rFonts w:ascii="Times New Roman" w:hAnsi="Times New Roman"/>
          <w:sz w:val="28"/>
          <w:szCs w:val="28"/>
        </w:rPr>
        <w:t xml:space="preserve"> і </w:t>
      </w:r>
      <w:proofErr w:type="spellStart"/>
      <w:r w:rsidRPr="00AD6C34">
        <w:rPr>
          <w:rFonts w:ascii="Times New Roman" w:hAnsi="Times New Roman"/>
          <w:sz w:val="28"/>
          <w:szCs w:val="28"/>
        </w:rPr>
        <w:t>переживають</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неприємності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пов’язані</w:t>
      </w:r>
      <w:proofErr w:type="spellEnd"/>
      <w:r w:rsidRPr="00AD6C34">
        <w:rPr>
          <w:rFonts w:ascii="Times New Roman" w:hAnsi="Times New Roman"/>
          <w:sz w:val="28"/>
          <w:szCs w:val="28"/>
        </w:rPr>
        <w:t xml:space="preserve"> з </w:t>
      </w:r>
      <w:proofErr w:type="spellStart"/>
      <w:r w:rsidRPr="00AD6C34">
        <w:rPr>
          <w:rFonts w:ascii="Times New Roman" w:hAnsi="Times New Roman"/>
          <w:sz w:val="28"/>
          <w:szCs w:val="28"/>
        </w:rPr>
        <w:t>конфліктними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ситуаціями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значно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частіше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ніж</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чоловіки</w:t>
      </w:r>
      <w:proofErr w:type="spellEnd"/>
      <w:r w:rsidRPr="00AD6C34">
        <w:rPr>
          <w:rFonts w:ascii="Times New Roman" w:hAnsi="Times New Roman"/>
          <w:sz w:val="28"/>
          <w:szCs w:val="28"/>
        </w:rPr>
        <w:t xml:space="preserve">, а в </w:t>
      </w:r>
      <w:proofErr w:type="spellStart"/>
      <w:r w:rsidRPr="00AD6C34">
        <w:rPr>
          <w:rFonts w:ascii="Times New Roman" w:hAnsi="Times New Roman"/>
          <w:sz w:val="28"/>
          <w:szCs w:val="28"/>
        </w:rPr>
        <w:t>процесі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конфлікту</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частіше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згадують</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минулі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образи</w:t>
      </w:r>
      <w:proofErr w:type="spellEnd"/>
      <w:r w:rsidRPr="00AD6C34">
        <w:rPr>
          <w:rFonts w:ascii="Times New Roman" w:hAnsi="Times New Roman"/>
          <w:sz w:val="28"/>
          <w:szCs w:val="28"/>
        </w:rPr>
        <w:t xml:space="preserve">, але при </w:t>
      </w:r>
      <w:proofErr w:type="spellStart"/>
      <w:r w:rsidRPr="00AD6C34">
        <w:rPr>
          <w:rFonts w:ascii="Times New Roman" w:hAnsi="Times New Roman"/>
          <w:sz w:val="28"/>
          <w:szCs w:val="28"/>
        </w:rPr>
        <w:t>цьому</w:t>
      </w:r>
      <w:proofErr w:type="spellEnd"/>
      <w:r w:rsidRPr="00AD6C34">
        <w:rPr>
          <w:rFonts w:ascii="Times New Roman" w:hAnsi="Times New Roman"/>
          <w:sz w:val="28"/>
          <w:szCs w:val="28"/>
        </w:rPr>
        <w:t xml:space="preserve"> в </w:t>
      </w:r>
      <w:proofErr w:type="spellStart"/>
      <w:r w:rsidRPr="00AD6C34">
        <w:rPr>
          <w:rFonts w:ascii="Times New Roman" w:hAnsi="Times New Roman"/>
          <w:sz w:val="28"/>
          <w:szCs w:val="28"/>
        </w:rPr>
        <w:t>конфліктній</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ситуації</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проявляють</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більше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терпимості</w:t>
      </w:r>
      <w:proofErr w:type="spellEnd"/>
      <w:r w:rsidRPr="00AD6C34">
        <w:rPr>
          <w:rFonts w:ascii="Times New Roman" w:hAnsi="Times New Roman"/>
          <w:sz w:val="28"/>
          <w:szCs w:val="28"/>
        </w:rPr>
        <w:t xml:space="preserve"> і </w:t>
      </w:r>
      <w:proofErr w:type="spellStart"/>
      <w:r w:rsidRPr="00AD6C34">
        <w:rPr>
          <w:rFonts w:ascii="Times New Roman" w:hAnsi="Times New Roman"/>
          <w:sz w:val="28"/>
          <w:szCs w:val="28"/>
        </w:rPr>
        <w:t>прагнення</w:t>
      </w:r>
      <w:proofErr w:type="spellEnd"/>
      <w:r w:rsidRPr="00AD6C34">
        <w:rPr>
          <w:rFonts w:ascii="Times New Roman" w:hAnsi="Times New Roman"/>
          <w:sz w:val="28"/>
          <w:szCs w:val="28"/>
        </w:rPr>
        <w:t xml:space="preserve"> до </w:t>
      </w:r>
      <w:proofErr w:type="spellStart"/>
      <w:r w:rsidRPr="00AD6C34">
        <w:rPr>
          <w:rFonts w:ascii="Times New Roman" w:hAnsi="Times New Roman"/>
          <w:sz w:val="28"/>
          <w:szCs w:val="28"/>
        </w:rPr>
        <w:t>компромісного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примирення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інтересів</w:t>
      </w:r>
      <w:proofErr w:type="spellEnd"/>
      <w:r w:rsidRPr="00AD6C34">
        <w:rPr>
          <w:rFonts w:ascii="Times New Roman" w:hAnsi="Times New Roman"/>
          <w:sz w:val="28"/>
          <w:szCs w:val="28"/>
        </w:rPr>
        <w:t>.</w:t>
      </w:r>
    </w:p>
    <w:p w14:paraId="64DCDE18" w14:textId="77777777" w:rsidR="00AD6C34" w:rsidRDefault="00AD6C34" w:rsidP="0032073E">
      <w:pPr>
        <w:spacing w:after="0" w:line="360" w:lineRule="auto"/>
        <w:ind w:firstLine="708"/>
        <w:jc w:val="both"/>
        <w:rPr>
          <w:rFonts w:ascii="Times New Roman" w:hAnsi="Times New Roman"/>
          <w:sz w:val="28"/>
          <w:szCs w:val="28"/>
          <w:lang w:val="uk-UA"/>
        </w:rPr>
      </w:pPr>
      <w:r w:rsidRPr="00AD6C34">
        <w:rPr>
          <w:rFonts w:ascii="Times New Roman" w:hAnsi="Times New Roman"/>
          <w:sz w:val="28"/>
          <w:szCs w:val="28"/>
          <w:lang w:val="uk-UA"/>
        </w:rPr>
        <w:t xml:space="preserve">На відміну від статево-вікового аналізу, який ґрунтується на біологічній різниці чоловіків і жінок, ґендерний аналіз дозволяє, не обмежуючись традиційними уявленнями про гормональні відмінності і соціально-психологічне призначення, побачити витоки відмінностей між агресивністю хлопчиків і </w:t>
      </w:r>
      <w:proofErr w:type="spellStart"/>
      <w:r w:rsidRPr="00AD6C34">
        <w:rPr>
          <w:rFonts w:ascii="Times New Roman" w:hAnsi="Times New Roman"/>
          <w:sz w:val="28"/>
          <w:szCs w:val="28"/>
          <w:lang w:val="uk-UA"/>
        </w:rPr>
        <w:t>дівчаток</w:t>
      </w:r>
      <w:proofErr w:type="spellEnd"/>
      <w:r w:rsidRPr="00AD6C34">
        <w:rPr>
          <w:rFonts w:ascii="Times New Roman" w:hAnsi="Times New Roman"/>
          <w:sz w:val="28"/>
          <w:szCs w:val="28"/>
          <w:lang w:val="uk-UA"/>
        </w:rPr>
        <w:t xml:space="preserve">-підлітків у специфіці їх соціалізації та прийнятті на себе певних ґендерних ролей. </w:t>
      </w:r>
      <w:r w:rsidRPr="00AD6C34">
        <w:rPr>
          <w:rFonts w:ascii="Times New Roman" w:hAnsi="Times New Roman"/>
          <w:sz w:val="28"/>
          <w:szCs w:val="28"/>
        </w:rPr>
        <w:t xml:space="preserve">До </w:t>
      </w:r>
      <w:proofErr w:type="spellStart"/>
      <w:r w:rsidRPr="00AD6C34">
        <w:rPr>
          <w:rFonts w:ascii="Times New Roman" w:hAnsi="Times New Roman"/>
          <w:sz w:val="28"/>
          <w:szCs w:val="28"/>
        </w:rPr>
        <w:t>численних</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труднощів</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підліткового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періоду</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обумовлених</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кризовою</w:t>
      </w:r>
      <w:proofErr w:type="spellEnd"/>
      <w:r w:rsidRPr="00AD6C34">
        <w:rPr>
          <w:rFonts w:ascii="Times New Roman" w:hAnsi="Times New Roman"/>
          <w:sz w:val="28"/>
          <w:szCs w:val="28"/>
        </w:rPr>
        <w:t xml:space="preserve"> фазою переходу </w:t>
      </w:r>
      <w:proofErr w:type="spellStart"/>
      <w:r w:rsidRPr="00AD6C34">
        <w:rPr>
          <w:rFonts w:ascii="Times New Roman" w:hAnsi="Times New Roman"/>
          <w:sz w:val="28"/>
          <w:szCs w:val="28"/>
        </w:rPr>
        <w:t>від</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дитинства</w:t>
      </w:r>
      <w:proofErr w:type="spellEnd"/>
      <w:r w:rsidRPr="00AD6C34">
        <w:rPr>
          <w:rFonts w:ascii="Times New Roman" w:hAnsi="Times New Roman"/>
          <w:sz w:val="28"/>
          <w:szCs w:val="28"/>
        </w:rPr>
        <w:t xml:space="preserve"> до </w:t>
      </w:r>
      <w:proofErr w:type="spellStart"/>
      <w:r w:rsidRPr="00AD6C34">
        <w:rPr>
          <w:rFonts w:ascii="Times New Roman" w:hAnsi="Times New Roman"/>
          <w:sz w:val="28"/>
          <w:szCs w:val="28"/>
        </w:rPr>
        <w:t>дорослості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сьогодні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додається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нечіткість</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вимог</w:t>
      </w:r>
      <w:proofErr w:type="spellEnd"/>
      <w:r w:rsidRPr="00AD6C34">
        <w:rPr>
          <w:rFonts w:ascii="Times New Roman" w:hAnsi="Times New Roman"/>
          <w:sz w:val="28"/>
          <w:szCs w:val="28"/>
        </w:rPr>
        <w:t xml:space="preserve"> до </w:t>
      </w:r>
      <w:proofErr w:type="spellStart"/>
      <w:r w:rsidRPr="00AD6C34">
        <w:rPr>
          <w:rFonts w:ascii="Times New Roman" w:hAnsi="Times New Roman"/>
          <w:sz w:val="28"/>
          <w:szCs w:val="28"/>
        </w:rPr>
        <w:t>виконуваних</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ґендерних</w:t>
      </w:r>
      <w:proofErr w:type="spellEnd"/>
      <w:r w:rsidRPr="00AD6C34">
        <w:rPr>
          <w:rFonts w:ascii="Times New Roman" w:hAnsi="Times New Roman"/>
          <w:sz w:val="28"/>
          <w:szCs w:val="28"/>
        </w:rPr>
        <w:t xml:space="preserve"> ролей. </w:t>
      </w:r>
      <w:proofErr w:type="spellStart"/>
      <w:r w:rsidRPr="00AD6C34">
        <w:rPr>
          <w:rFonts w:ascii="Times New Roman" w:hAnsi="Times New Roman"/>
          <w:sz w:val="28"/>
          <w:szCs w:val="28"/>
        </w:rPr>
        <w:t>Наприклад</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від</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дівчаток</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вдома</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вимагають</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слухняності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скромності</w:t>
      </w:r>
      <w:proofErr w:type="spellEnd"/>
      <w:r w:rsidRPr="00AD6C34">
        <w:rPr>
          <w:rFonts w:ascii="Times New Roman" w:hAnsi="Times New Roman"/>
          <w:sz w:val="28"/>
          <w:szCs w:val="28"/>
        </w:rPr>
        <w:t xml:space="preserve"> і </w:t>
      </w:r>
      <w:proofErr w:type="spellStart"/>
      <w:r w:rsidRPr="00AD6C34">
        <w:rPr>
          <w:rFonts w:ascii="Times New Roman" w:hAnsi="Times New Roman"/>
          <w:sz w:val="28"/>
          <w:szCs w:val="28"/>
        </w:rPr>
        <w:t>дбайливості</w:t>
      </w:r>
      <w:proofErr w:type="spellEnd"/>
      <w:r w:rsidRPr="00AD6C34">
        <w:rPr>
          <w:rFonts w:ascii="Times New Roman" w:hAnsi="Times New Roman"/>
          <w:sz w:val="28"/>
          <w:szCs w:val="28"/>
        </w:rPr>
        <w:t xml:space="preserve">, у </w:t>
      </w:r>
      <w:proofErr w:type="spellStart"/>
      <w:r w:rsidRPr="00AD6C34">
        <w:rPr>
          <w:rFonts w:ascii="Times New Roman" w:hAnsi="Times New Roman"/>
          <w:sz w:val="28"/>
          <w:szCs w:val="28"/>
        </w:rPr>
        <w:t>школі</w:t>
      </w:r>
      <w:proofErr w:type="spellEnd"/>
      <w:r w:rsidRPr="00AD6C34">
        <w:rPr>
          <w:rFonts w:ascii="Times New Roman" w:hAnsi="Times New Roman"/>
          <w:sz w:val="28"/>
          <w:szCs w:val="28"/>
        </w:rPr>
        <w:t xml:space="preserve"> – </w:t>
      </w:r>
      <w:proofErr w:type="spellStart"/>
      <w:r w:rsidRPr="00AD6C34">
        <w:rPr>
          <w:rFonts w:ascii="Times New Roman" w:hAnsi="Times New Roman"/>
          <w:sz w:val="28"/>
          <w:szCs w:val="28"/>
        </w:rPr>
        <w:t>досягнень</w:t>
      </w:r>
      <w:proofErr w:type="spellEnd"/>
      <w:r w:rsidRPr="00AD6C34">
        <w:rPr>
          <w:rFonts w:ascii="Times New Roman" w:hAnsi="Times New Roman"/>
          <w:sz w:val="28"/>
          <w:szCs w:val="28"/>
        </w:rPr>
        <w:t xml:space="preserve"> у </w:t>
      </w:r>
      <w:proofErr w:type="spellStart"/>
      <w:r w:rsidRPr="00AD6C34">
        <w:rPr>
          <w:rFonts w:ascii="Times New Roman" w:hAnsi="Times New Roman"/>
          <w:sz w:val="28"/>
          <w:szCs w:val="28"/>
        </w:rPr>
        <w:t>аспекті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розумової</w:t>
      </w:r>
      <w:proofErr w:type="spellEnd"/>
      <w:r w:rsidRPr="00AD6C34">
        <w:rPr>
          <w:rFonts w:ascii="Times New Roman" w:hAnsi="Times New Roman"/>
          <w:sz w:val="28"/>
          <w:szCs w:val="28"/>
        </w:rPr>
        <w:t xml:space="preserve"> і </w:t>
      </w:r>
      <w:proofErr w:type="spellStart"/>
      <w:r w:rsidRPr="00AD6C34">
        <w:rPr>
          <w:rFonts w:ascii="Times New Roman" w:hAnsi="Times New Roman"/>
          <w:sz w:val="28"/>
          <w:szCs w:val="28"/>
        </w:rPr>
        <w:t>фізичної</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діяльності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рівних</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досягненням</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хлопчиків</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із</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засобів</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масової</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інформації</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перші</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дізнаються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що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повинні</w:t>
      </w:r>
      <w:proofErr w:type="spellEnd"/>
      <w:r w:rsidRPr="00AD6C34">
        <w:rPr>
          <w:rFonts w:ascii="Times New Roman" w:hAnsi="Times New Roman"/>
          <w:sz w:val="28"/>
          <w:szCs w:val="28"/>
        </w:rPr>
        <w:t xml:space="preserve"> бути </w:t>
      </w:r>
      <w:proofErr w:type="spellStart"/>
      <w:r w:rsidRPr="00AD6C34">
        <w:rPr>
          <w:rFonts w:ascii="Times New Roman" w:hAnsi="Times New Roman"/>
          <w:sz w:val="28"/>
          <w:szCs w:val="28"/>
        </w:rPr>
        <w:t>наполегливими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честолюбними</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орієнтованими</w:t>
      </w:r>
      <w:proofErr w:type="spellEnd"/>
      <w:r w:rsidRPr="00AD6C34">
        <w:rPr>
          <w:rFonts w:ascii="Times New Roman" w:hAnsi="Times New Roman"/>
          <w:sz w:val="28"/>
          <w:szCs w:val="28"/>
        </w:rPr>
        <w:t xml:space="preserve"> на себе. </w:t>
      </w:r>
      <w:proofErr w:type="spellStart"/>
      <w:r w:rsidRPr="00AD6C34">
        <w:rPr>
          <w:rFonts w:ascii="Times New Roman" w:hAnsi="Times New Roman"/>
          <w:sz w:val="28"/>
          <w:szCs w:val="28"/>
        </w:rPr>
        <w:t>Таке</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зрівняння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ґендерних</w:t>
      </w:r>
      <w:proofErr w:type="spellEnd"/>
      <w:r w:rsidRPr="00AD6C34">
        <w:rPr>
          <w:rFonts w:ascii="Times New Roman" w:hAnsi="Times New Roman"/>
          <w:sz w:val="28"/>
          <w:szCs w:val="28"/>
        </w:rPr>
        <w:t xml:space="preserve"> ролей і </w:t>
      </w:r>
      <w:proofErr w:type="spellStart"/>
      <w:r w:rsidRPr="00AD6C34">
        <w:rPr>
          <w:rFonts w:ascii="Times New Roman" w:hAnsi="Times New Roman"/>
          <w:sz w:val="28"/>
          <w:szCs w:val="28"/>
        </w:rPr>
        <w:t>нівелювання</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відмінностей</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між</w:t>
      </w:r>
      <w:proofErr w:type="spellEnd"/>
      <w:r w:rsidRPr="00AD6C34">
        <w:rPr>
          <w:rFonts w:ascii="Times New Roman" w:hAnsi="Times New Roman"/>
          <w:sz w:val="28"/>
          <w:szCs w:val="28"/>
        </w:rPr>
        <w:t xml:space="preserve"> стереотипною </w:t>
      </w:r>
      <w:proofErr w:type="spellStart"/>
      <w:r w:rsidRPr="00AD6C34">
        <w:rPr>
          <w:rFonts w:ascii="Times New Roman" w:hAnsi="Times New Roman"/>
          <w:sz w:val="28"/>
          <w:szCs w:val="28"/>
        </w:rPr>
        <w:t>поведінкою</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чоловіків</w:t>
      </w:r>
      <w:proofErr w:type="spellEnd"/>
      <w:r w:rsidRPr="00AD6C34">
        <w:rPr>
          <w:rFonts w:ascii="Times New Roman" w:hAnsi="Times New Roman"/>
          <w:sz w:val="28"/>
          <w:szCs w:val="28"/>
        </w:rPr>
        <w:t>» і «</w:t>
      </w:r>
      <w:proofErr w:type="spellStart"/>
      <w:r w:rsidRPr="00AD6C34">
        <w:rPr>
          <w:rFonts w:ascii="Times New Roman" w:hAnsi="Times New Roman"/>
          <w:sz w:val="28"/>
          <w:szCs w:val="28"/>
        </w:rPr>
        <w:t>жінок</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змушує</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підлітка</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відчути</w:t>
      </w:r>
      <w:proofErr w:type="spellEnd"/>
      <w:r w:rsidRPr="00AD6C34">
        <w:rPr>
          <w:rFonts w:ascii="Times New Roman" w:hAnsi="Times New Roman"/>
          <w:sz w:val="28"/>
          <w:szCs w:val="28"/>
        </w:rPr>
        <w:t xml:space="preserve"> себе </w:t>
      </w:r>
      <w:proofErr w:type="spellStart"/>
      <w:r w:rsidRPr="00AD6C34">
        <w:rPr>
          <w:rFonts w:ascii="Times New Roman" w:hAnsi="Times New Roman"/>
          <w:sz w:val="28"/>
          <w:szCs w:val="28"/>
        </w:rPr>
        <w:t>скажімо</w:t>
      </w:r>
      <w:proofErr w:type="spellEnd"/>
      <w:r w:rsidRPr="00AD6C34">
        <w:rPr>
          <w:rFonts w:ascii="Times New Roman" w:hAnsi="Times New Roman"/>
          <w:sz w:val="28"/>
          <w:szCs w:val="28"/>
        </w:rPr>
        <w:t xml:space="preserve"> так, «</w:t>
      </w:r>
      <w:proofErr w:type="spellStart"/>
      <w:r w:rsidRPr="00AD6C34">
        <w:rPr>
          <w:rFonts w:ascii="Times New Roman" w:hAnsi="Times New Roman"/>
          <w:sz w:val="28"/>
          <w:szCs w:val="28"/>
        </w:rPr>
        <w:t>безстатевою</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істотою</w:t>
      </w:r>
      <w:proofErr w:type="spellEnd"/>
      <w:r w:rsidRPr="00AD6C34">
        <w:rPr>
          <w:rFonts w:ascii="Times New Roman" w:hAnsi="Times New Roman"/>
          <w:sz w:val="28"/>
          <w:szCs w:val="28"/>
        </w:rPr>
        <w:t xml:space="preserve">» у </w:t>
      </w:r>
      <w:proofErr w:type="spellStart"/>
      <w:r w:rsidRPr="00AD6C34">
        <w:rPr>
          <w:rFonts w:ascii="Times New Roman" w:hAnsi="Times New Roman"/>
          <w:sz w:val="28"/>
          <w:szCs w:val="28"/>
        </w:rPr>
        <w:t>ворожому</w:t>
      </w:r>
      <w:proofErr w:type="spellEnd"/>
      <w:r w:rsidRPr="00AD6C34">
        <w:rPr>
          <w:rFonts w:ascii="Times New Roman" w:hAnsi="Times New Roman"/>
          <w:sz w:val="28"/>
          <w:szCs w:val="28"/>
        </w:rPr>
        <w:t xml:space="preserve">, а, </w:t>
      </w:r>
      <w:proofErr w:type="spellStart"/>
      <w:r w:rsidRPr="00AD6C34">
        <w:rPr>
          <w:rFonts w:ascii="Times New Roman" w:hAnsi="Times New Roman"/>
          <w:sz w:val="28"/>
          <w:szCs w:val="28"/>
        </w:rPr>
        <w:t>іноді</w:t>
      </w:r>
      <w:proofErr w:type="spellEnd"/>
      <w:r w:rsidRPr="00AD6C34">
        <w:rPr>
          <w:rFonts w:ascii="Times New Roman" w:hAnsi="Times New Roman"/>
          <w:sz w:val="28"/>
          <w:szCs w:val="28"/>
        </w:rPr>
        <w:t xml:space="preserve">, й </w:t>
      </w:r>
      <w:proofErr w:type="spellStart"/>
      <w:r w:rsidRPr="00AD6C34">
        <w:rPr>
          <w:rFonts w:ascii="Times New Roman" w:hAnsi="Times New Roman"/>
          <w:sz w:val="28"/>
          <w:szCs w:val="28"/>
        </w:rPr>
        <w:t>відверто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агресивному</w:t>
      </w:r>
      <w:proofErr w:type="spellEnd"/>
      <w:r w:rsidRPr="00AD6C34">
        <w:rPr>
          <w:rFonts w:ascii="Times New Roman" w:hAnsi="Times New Roman"/>
          <w:sz w:val="28"/>
          <w:szCs w:val="28"/>
        </w:rPr>
        <w:t xml:space="preserve"> до </w:t>
      </w:r>
      <w:proofErr w:type="spellStart"/>
      <w:r w:rsidRPr="00AD6C34">
        <w:rPr>
          <w:rFonts w:ascii="Times New Roman" w:hAnsi="Times New Roman"/>
          <w:sz w:val="28"/>
          <w:szCs w:val="28"/>
        </w:rPr>
        <w:t>нього</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світі</w:t>
      </w:r>
      <w:proofErr w:type="spellEnd"/>
      <w:r w:rsidRPr="00AD6C34">
        <w:rPr>
          <w:rFonts w:ascii="Times New Roman" w:hAnsi="Times New Roman"/>
          <w:sz w:val="28"/>
          <w:szCs w:val="28"/>
        </w:rPr>
        <w:t xml:space="preserve">. У </w:t>
      </w:r>
      <w:proofErr w:type="spellStart"/>
      <w:r w:rsidRPr="00AD6C34">
        <w:rPr>
          <w:rFonts w:ascii="Times New Roman" w:hAnsi="Times New Roman"/>
          <w:sz w:val="28"/>
          <w:szCs w:val="28"/>
        </w:rPr>
        <w:t>цій</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ситуації</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агресивність</w:t>
      </w:r>
      <w:proofErr w:type="spellEnd"/>
      <w:r w:rsidRPr="00AD6C34">
        <w:rPr>
          <w:rFonts w:ascii="Times New Roman" w:hAnsi="Times New Roman"/>
          <w:sz w:val="28"/>
          <w:szCs w:val="28"/>
        </w:rPr>
        <w:t xml:space="preserve"> є перш за все </w:t>
      </w:r>
      <w:proofErr w:type="spellStart"/>
      <w:r w:rsidRPr="00AD6C34">
        <w:rPr>
          <w:rFonts w:ascii="Times New Roman" w:hAnsi="Times New Roman"/>
          <w:sz w:val="28"/>
          <w:szCs w:val="28"/>
        </w:rPr>
        <w:t>захисним</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механізмом</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який</w:t>
      </w:r>
      <w:proofErr w:type="spellEnd"/>
      <w:r w:rsidRPr="00AD6C34">
        <w:rPr>
          <w:rFonts w:ascii="Times New Roman" w:hAnsi="Times New Roman"/>
          <w:sz w:val="28"/>
          <w:szCs w:val="28"/>
        </w:rPr>
        <w:t xml:space="preserve"> є </w:t>
      </w:r>
      <w:proofErr w:type="spellStart"/>
      <w:r w:rsidRPr="00AD6C34">
        <w:rPr>
          <w:rFonts w:ascii="Times New Roman" w:hAnsi="Times New Roman"/>
          <w:sz w:val="28"/>
          <w:szCs w:val="28"/>
        </w:rPr>
        <w:t>відповіддю</w:t>
      </w:r>
      <w:proofErr w:type="spellEnd"/>
      <w:r w:rsidRPr="00AD6C34">
        <w:rPr>
          <w:rFonts w:ascii="Times New Roman" w:hAnsi="Times New Roman"/>
          <w:sz w:val="28"/>
          <w:szCs w:val="28"/>
        </w:rPr>
        <w:t xml:space="preserve"> на </w:t>
      </w:r>
      <w:proofErr w:type="spellStart"/>
      <w:r w:rsidRPr="00AD6C34">
        <w:rPr>
          <w:rFonts w:ascii="Times New Roman" w:hAnsi="Times New Roman"/>
          <w:sz w:val="28"/>
          <w:szCs w:val="28"/>
        </w:rPr>
        <w:t>напругу</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пов’язану</w:t>
      </w:r>
      <w:proofErr w:type="spellEnd"/>
      <w:r w:rsidRPr="00AD6C34">
        <w:rPr>
          <w:rFonts w:ascii="Times New Roman" w:hAnsi="Times New Roman"/>
          <w:sz w:val="28"/>
          <w:szCs w:val="28"/>
        </w:rPr>
        <w:t xml:space="preserve"> з </w:t>
      </w:r>
      <w:proofErr w:type="spellStart"/>
      <w:r w:rsidRPr="00AD6C34">
        <w:rPr>
          <w:rFonts w:ascii="Times New Roman" w:hAnsi="Times New Roman"/>
          <w:sz w:val="28"/>
          <w:szCs w:val="28"/>
        </w:rPr>
        <w:t>утрудненістю</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ґендерної</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ідентифікації</w:t>
      </w:r>
      <w:proofErr w:type="spellEnd"/>
      <w:r w:rsidRPr="00AD6C34">
        <w:rPr>
          <w:rFonts w:ascii="Times New Roman" w:hAnsi="Times New Roman"/>
          <w:sz w:val="28"/>
          <w:szCs w:val="28"/>
        </w:rPr>
        <w:t xml:space="preserve"> в </w:t>
      </w:r>
      <w:proofErr w:type="spellStart"/>
      <w:r w:rsidRPr="00AD6C34">
        <w:rPr>
          <w:rFonts w:ascii="Times New Roman" w:hAnsi="Times New Roman"/>
          <w:sz w:val="28"/>
          <w:szCs w:val="28"/>
        </w:rPr>
        <w:t>сучасному</w:t>
      </w:r>
      <w:proofErr w:type="spellEnd"/>
      <w:r w:rsidRPr="00AD6C34">
        <w:rPr>
          <w:rFonts w:ascii="Times New Roman" w:hAnsi="Times New Roman"/>
          <w:sz w:val="28"/>
          <w:szCs w:val="28"/>
        </w:rPr>
        <w:t xml:space="preserve"> </w:t>
      </w:r>
      <w:proofErr w:type="spellStart"/>
      <w:r w:rsidRPr="00AD6C34">
        <w:rPr>
          <w:rFonts w:ascii="Times New Roman" w:hAnsi="Times New Roman"/>
          <w:sz w:val="28"/>
          <w:szCs w:val="28"/>
        </w:rPr>
        <w:t>світі</w:t>
      </w:r>
      <w:proofErr w:type="spellEnd"/>
      <w:r w:rsidRPr="00AD6C34">
        <w:rPr>
          <w:rFonts w:ascii="Times New Roman" w:hAnsi="Times New Roman"/>
          <w:sz w:val="28"/>
          <w:szCs w:val="28"/>
        </w:rPr>
        <w:t xml:space="preserve"> [31, с. 6- 7; 34, с. 251-257].</w:t>
      </w:r>
    </w:p>
    <w:p w14:paraId="08413AF4" w14:textId="77777777" w:rsidR="00AD6C34" w:rsidRDefault="00AD6C34" w:rsidP="00AD6C34">
      <w:pPr>
        <w:spacing w:after="0" w:line="360" w:lineRule="auto"/>
        <w:jc w:val="both"/>
        <w:rPr>
          <w:rFonts w:ascii="Times New Roman" w:hAnsi="Times New Roman"/>
          <w:sz w:val="28"/>
          <w:szCs w:val="28"/>
          <w:lang w:val="uk-UA"/>
        </w:rPr>
      </w:pPr>
    </w:p>
    <w:p w14:paraId="497F5C43" w14:textId="77777777" w:rsidR="00BB106D" w:rsidRDefault="00BB106D" w:rsidP="00AD6C34">
      <w:pPr>
        <w:spacing w:after="0" w:line="360" w:lineRule="auto"/>
        <w:jc w:val="both"/>
        <w:rPr>
          <w:rFonts w:ascii="Times New Roman" w:hAnsi="Times New Roman"/>
          <w:sz w:val="28"/>
          <w:szCs w:val="28"/>
          <w:lang w:val="uk-UA"/>
        </w:rPr>
      </w:pPr>
    </w:p>
    <w:p w14:paraId="360343F7" w14:textId="77777777" w:rsidR="00BB106D" w:rsidRDefault="00BB106D" w:rsidP="00AD6C34">
      <w:pPr>
        <w:spacing w:after="0" w:line="360" w:lineRule="auto"/>
        <w:jc w:val="both"/>
        <w:rPr>
          <w:rFonts w:ascii="Times New Roman" w:hAnsi="Times New Roman"/>
          <w:sz w:val="28"/>
          <w:szCs w:val="28"/>
          <w:lang w:val="uk-UA"/>
        </w:rPr>
      </w:pPr>
    </w:p>
    <w:p w14:paraId="36533B77" w14:textId="77777777" w:rsidR="00AD6C34" w:rsidRPr="00ED51D6" w:rsidRDefault="00AD6C34" w:rsidP="00973F97">
      <w:pPr>
        <w:spacing w:after="0" w:line="360" w:lineRule="auto"/>
        <w:ind w:firstLine="709"/>
        <w:jc w:val="both"/>
        <w:rPr>
          <w:rFonts w:ascii="Times New Roman" w:hAnsi="Times New Roman"/>
          <w:b/>
          <w:sz w:val="28"/>
          <w:szCs w:val="28"/>
          <w:lang w:val="uk-UA"/>
        </w:rPr>
      </w:pPr>
      <w:r w:rsidRPr="000F0C1C">
        <w:rPr>
          <w:rFonts w:ascii="Times New Roman" w:hAnsi="Times New Roman"/>
          <w:b/>
          <w:sz w:val="28"/>
          <w:szCs w:val="28"/>
          <w:lang w:val="uk-UA"/>
        </w:rPr>
        <w:lastRenderedPageBreak/>
        <w:t xml:space="preserve">2.2. Обґрунтування вибору </w:t>
      </w:r>
      <w:proofErr w:type="spellStart"/>
      <w:r w:rsidRPr="000F0C1C">
        <w:rPr>
          <w:rFonts w:ascii="Times New Roman" w:hAnsi="Times New Roman"/>
          <w:b/>
          <w:sz w:val="28"/>
          <w:szCs w:val="28"/>
          <w:lang w:val="uk-UA"/>
        </w:rPr>
        <w:t>методик</w:t>
      </w:r>
      <w:proofErr w:type="spellEnd"/>
      <w:r w:rsidRPr="000F0C1C">
        <w:rPr>
          <w:rFonts w:ascii="Times New Roman" w:hAnsi="Times New Roman"/>
          <w:b/>
          <w:sz w:val="28"/>
          <w:szCs w:val="28"/>
          <w:lang w:val="uk-UA"/>
        </w:rPr>
        <w:t xml:space="preserve"> для проведення </w:t>
      </w:r>
      <w:proofErr w:type="spellStart"/>
      <w:r w:rsidRPr="000F0C1C">
        <w:rPr>
          <w:rFonts w:ascii="Times New Roman" w:hAnsi="Times New Roman"/>
          <w:b/>
          <w:sz w:val="28"/>
          <w:szCs w:val="28"/>
          <w:lang w:val="uk-UA"/>
        </w:rPr>
        <w:t>констатувального</w:t>
      </w:r>
      <w:proofErr w:type="spellEnd"/>
      <w:r w:rsidRPr="000F0C1C">
        <w:rPr>
          <w:rFonts w:ascii="Times New Roman" w:hAnsi="Times New Roman"/>
          <w:b/>
          <w:sz w:val="28"/>
          <w:szCs w:val="28"/>
          <w:lang w:val="uk-UA"/>
        </w:rPr>
        <w:t xml:space="preserve"> дослідження</w:t>
      </w:r>
    </w:p>
    <w:p w14:paraId="321D0AD0" w14:textId="77777777" w:rsidR="00947147" w:rsidRPr="00B22018" w:rsidRDefault="00947147" w:rsidP="00B22018">
      <w:pPr>
        <w:spacing w:after="0" w:line="360" w:lineRule="auto"/>
        <w:jc w:val="both"/>
        <w:rPr>
          <w:rFonts w:ascii="Times New Roman" w:hAnsi="Times New Roman"/>
          <w:sz w:val="28"/>
          <w:szCs w:val="28"/>
          <w:lang w:val="uk-UA"/>
        </w:rPr>
      </w:pPr>
    </w:p>
    <w:p w14:paraId="1F34AB73" w14:textId="77777777" w:rsidR="001F38A6" w:rsidRDefault="001F38A6" w:rsidP="00516FA2">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sidRPr="00B22018">
        <w:rPr>
          <w:rFonts w:ascii="Times New Roman" w:eastAsiaTheme="minorEastAsia" w:hAnsi="Times New Roman"/>
          <w:color w:val="000000"/>
          <w:sz w:val="28"/>
          <w:szCs w:val="28"/>
          <w:lang w:val="uk-UA" w:eastAsia="ru-RU"/>
        </w:rPr>
        <w:t xml:space="preserve">Для реалізації поставленої мети дослідження, ми керувалися наявними даними про валідність, надійність </w:t>
      </w:r>
      <w:proofErr w:type="spellStart"/>
      <w:r w:rsidRPr="00B22018">
        <w:rPr>
          <w:rFonts w:ascii="Times New Roman" w:eastAsiaTheme="minorEastAsia" w:hAnsi="Times New Roman"/>
          <w:color w:val="000000"/>
          <w:sz w:val="28"/>
          <w:szCs w:val="28"/>
          <w:lang w:val="uk-UA" w:eastAsia="ru-RU"/>
        </w:rPr>
        <w:t>методик</w:t>
      </w:r>
      <w:proofErr w:type="spellEnd"/>
      <w:r w:rsidRPr="00B22018">
        <w:rPr>
          <w:rFonts w:ascii="Times New Roman" w:eastAsiaTheme="minorEastAsia" w:hAnsi="Times New Roman"/>
          <w:color w:val="000000"/>
          <w:sz w:val="28"/>
          <w:szCs w:val="28"/>
          <w:lang w:val="uk-UA" w:eastAsia="ru-RU"/>
        </w:rPr>
        <w:t xml:space="preserve">, а також інформацією про їх популярність за кордоном і в Україні. Спираючись на проведений аналіз наявних методів діагностики агресивності та у відповідності до обраних нами для розгляду, в межах даного дослідження, компонентів агресивності, ми розробили батарею різнотипних </w:t>
      </w:r>
      <w:proofErr w:type="spellStart"/>
      <w:r w:rsidRPr="00B22018">
        <w:rPr>
          <w:rFonts w:ascii="Times New Roman" w:eastAsiaTheme="minorEastAsia" w:hAnsi="Times New Roman"/>
          <w:color w:val="000000"/>
          <w:sz w:val="28"/>
          <w:szCs w:val="28"/>
          <w:lang w:val="uk-UA" w:eastAsia="ru-RU"/>
        </w:rPr>
        <w:t>методик</w:t>
      </w:r>
      <w:proofErr w:type="spellEnd"/>
      <w:r w:rsidRPr="00B22018">
        <w:rPr>
          <w:rFonts w:ascii="Times New Roman" w:eastAsiaTheme="minorEastAsia" w:hAnsi="Times New Roman"/>
          <w:color w:val="000000"/>
          <w:sz w:val="28"/>
          <w:szCs w:val="28"/>
          <w:lang w:val="uk-UA" w:eastAsia="ru-RU"/>
        </w:rPr>
        <w:t xml:space="preserve"> для всебічного дослідження агресивності в ранньому юнацькому віці.</w:t>
      </w:r>
    </w:p>
    <w:p w14:paraId="42A2251B" w14:textId="77777777" w:rsidR="00516FA2" w:rsidRPr="00516FA2" w:rsidRDefault="00516FA2" w:rsidP="00516FA2">
      <w:pPr>
        <w:spacing w:after="0" w:line="360" w:lineRule="auto"/>
        <w:ind w:firstLine="708"/>
        <w:jc w:val="both"/>
        <w:rPr>
          <w:rFonts w:ascii="Times New Roman" w:eastAsiaTheme="minorHAnsi" w:hAnsi="Times New Roman" w:cstheme="minorBidi"/>
          <w:sz w:val="28"/>
          <w:szCs w:val="28"/>
          <w:lang w:val="uk-UA"/>
        </w:rPr>
      </w:pPr>
      <w:r w:rsidRPr="00516FA2">
        <w:rPr>
          <w:rFonts w:ascii="Times New Roman" w:eastAsiaTheme="minorHAnsi" w:hAnsi="Times New Roman" w:cstheme="minorBidi"/>
          <w:sz w:val="28"/>
          <w:szCs w:val="28"/>
          <w:lang w:val="uk-UA"/>
        </w:rPr>
        <w:t xml:space="preserve">В емпіричному дослідження прийняло участь 15 дівчат та 17 юнаків, у віці від 16 до 18 років, які </w:t>
      </w:r>
      <w:proofErr w:type="spellStart"/>
      <w:r w:rsidRPr="00516FA2">
        <w:rPr>
          <w:rFonts w:ascii="Times New Roman" w:eastAsiaTheme="minorHAnsi" w:hAnsi="Times New Roman" w:cstheme="minorBidi"/>
          <w:sz w:val="28"/>
          <w:szCs w:val="28"/>
          <w:lang w:val="uk-UA"/>
        </w:rPr>
        <w:t>навчаться</w:t>
      </w:r>
      <w:proofErr w:type="spellEnd"/>
      <w:r w:rsidRPr="00516FA2">
        <w:rPr>
          <w:rFonts w:ascii="Times New Roman" w:eastAsiaTheme="minorHAnsi" w:hAnsi="Times New Roman" w:cstheme="minorBidi"/>
          <w:sz w:val="28"/>
          <w:szCs w:val="28"/>
          <w:lang w:val="uk-UA"/>
        </w:rPr>
        <w:t xml:space="preserve"> на першому курсі за спеціальністю «Психологія» в Східноукраїнському Національному Університеті імені Володимира Даля.</w:t>
      </w:r>
    </w:p>
    <w:p w14:paraId="61765DD7" w14:textId="77777777" w:rsidR="001F38A6" w:rsidRPr="00B22018" w:rsidRDefault="001F38A6" w:rsidP="00516FA2">
      <w:pPr>
        <w:widowControl w:val="0"/>
        <w:autoSpaceDE w:val="0"/>
        <w:autoSpaceDN w:val="0"/>
        <w:adjustRightInd w:val="0"/>
        <w:spacing w:after="0" w:line="360" w:lineRule="auto"/>
        <w:ind w:firstLine="708"/>
        <w:jc w:val="both"/>
        <w:rPr>
          <w:rFonts w:ascii="Times New Roman" w:eastAsiaTheme="minorEastAsia" w:hAnsi="Times New Roman"/>
          <w:color w:val="000000"/>
          <w:sz w:val="28"/>
          <w:szCs w:val="28"/>
          <w:lang w:val="uk-UA" w:eastAsia="ru-RU"/>
        </w:rPr>
      </w:pPr>
      <w:r w:rsidRPr="00B22018">
        <w:rPr>
          <w:rFonts w:ascii="Times New Roman" w:eastAsiaTheme="minorEastAsia" w:hAnsi="Times New Roman"/>
          <w:color w:val="000000"/>
          <w:sz w:val="28"/>
          <w:szCs w:val="28"/>
          <w:lang w:val="uk-UA" w:eastAsia="ru-RU"/>
        </w:rPr>
        <w:t xml:space="preserve">До батареї </w:t>
      </w:r>
      <w:proofErr w:type="spellStart"/>
      <w:r w:rsidRPr="00B22018">
        <w:rPr>
          <w:rFonts w:ascii="Times New Roman" w:eastAsiaTheme="minorEastAsia" w:hAnsi="Times New Roman"/>
          <w:color w:val="000000"/>
          <w:sz w:val="28"/>
          <w:szCs w:val="28"/>
          <w:lang w:val="uk-UA" w:eastAsia="ru-RU"/>
        </w:rPr>
        <w:t>психодіагностичних</w:t>
      </w:r>
      <w:proofErr w:type="spellEnd"/>
      <w:r w:rsidRPr="00B22018">
        <w:rPr>
          <w:rFonts w:ascii="Times New Roman" w:eastAsiaTheme="minorEastAsia" w:hAnsi="Times New Roman"/>
          <w:color w:val="000000"/>
          <w:sz w:val="28"/>
          <w:szCs w:val="28"/>
          <w:lang w:val="uk-UA" w:eastAsia="ru-RU"/>
        </w:rPr>
        <w:t xml:space="preserve"> </w:t>
      </w:r>
      <w:proofErr w:type="spellStart"/>
      <w:r w:rsidRPr="00B22018">
        <w:rPr>
          <w:rFonts w:ascii="Times New Roman" w:eastAsiaTheme="minorEastAsia" w:hAnsi="Times New Roman"/>
          <w:color w:val="000000"/>
          <w:sz w:val="28"/>
          <w:szCs w:val="28"/>
          <w:lang w:val="uk-UA" w:eastAsia="ru-RU"/>
        </w:rPr>
        <w:t>методик</w:t>
      </w:r>
      <w:proofErr w:type="spellEnd"/>
      <w:r w:rsidRPr="00B22018">
        <w:rPr>
          <w:rFonts w:ascii="Times New Roman" w:eastAsiaTheme="minorEastAsia" w:hAnsi="Times New Roman"/>
          <w:color w:val="000000"/>
          <w:sz w:val="28"/>
          <w:szCs w:val="28"/>
          <w:lang w:val="uk-UA" w:eastAsia="ru-RU"/>
        </w:rPr>
        <w:t xml:space="preserve"> увійшли:</w:t>
      </w:r>
    </w:p>
    <w:p w14:paraId="14FAE390" w14:textId="77777777" w:rsidR="001F38A6" w:rsidRPr="00614EDA" w:rsidRDefault="00797345" w:rsidP="00516FA2">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eastAsia="ru-RU"/>
        </w:rPr>
      </w:pPr>
      <w:r w:rsidRPr="00B22018">
        <w:rPr>
          <w:rFonts w:ascii="Times New Roman" w:eastAsiaTheme="minorEastAsia" w:hAnsi="Times New Roman"/>
          <w:color w:val="000000"/>
          <w:sz w:val="28"/>
          <w:szCs w:val="28"/>
          <w:lang w:eastAsia="ru-RU"/>
        </w:rPr>
        <w:t>1.</w:t>
      </w:r>
      <w:r w:rsidR="001F38A6" w:rsidRPr="00B22018">
        <w:rPr>
          <w:rFonts w:ascii="Times New Roman" w:eastAsiaTheme="minorEastAsia" w:hAnsi="Times New Roman"/>
          <w:color w:val="000000"/>
          <w:sz w:val="28"/>
          <w:szCs w:val="28"/>
          <w:lang w:eastAsia="ru-RU"/>
        </w:rPr>
        <w:t>М</w:t>
      </w:r>
      <w:proofErr w:type="spellStart"/>
      <w:r w:rsidR="001F38A6" w:rsidRPr="00B22018">
        <w:rPr>
          <w:rFonts w:ascii="Times New Roman" w:eastAsiaTheme="minorEastAsia" w:hAnsi="Times New Roman"/>
          <w:color w:val="000000"/>
          <w:sz w:val="28"/>
          <w:szCs w:val="28"/>
          <w:lang w:val="uk-UA" w:eastAsia="ru-RU"/>
        </w:rPr>
        <w:t>етодика</w:t>
      </w:r>
      <w:proofErr w:type="spellEnd"/>
      <w:r w:rsidR="001F38A6" w:rsidRPr="00B22018">
        <w:rPr>
          <w:rFonts w:ascii="Times New Roman" w:eastAsiaTheme="minorEastAsia" w:hAnsi="Times New Roman"/>
          <w:color w:val="000000"/>
          <w:sz w:val="28"/>
          <w:szCs w:val="28"/>
          <w:lang w:val="uk-UA" w:eastAsia="ru-RU"/>
        </w:rPr>
        <w:t xml:space="preserve"> А. </w:t>
      </w:r>
      <w:r w:rsidR="00FA30B3">
        <w:rPr>
          <w:rFonts w:ascii="Times New Roman" w:eastAsiaTheme="minorEastAsia" w:hAnsi="Times New Roman"/>
          <w:color w:val="000000"/>
          <w:sz w:val="28"/>
          <w:szCs w:val="28"/>
          <w:lang w:val="uk-UA" w:eastAsia="ru-RU"/>
        </w:rPr>
        <w:t xml:space="preserve">Басса та А. </w:t>
      </w:r>
      <w:proofErr w:type="spellStart"/>
      <w:r w:rsidR="00FA30B3">
        <w:rPr>
          <w:rFonts w:ascii="Times New Roman" w:eastAsiaTheme="minorEastAsia" w:hAnsi="Times New Roman"/>
          <w:color w:val="000000"/>
          <w:sz w:val="28"/>
          <w:szCs w:val="28"/>
          <w:lang w:val="uk-UA" w:eastAsia="ru-RU"/>
        </w:rPr>
        <w:t>Даркі</w:t>
      </w:r>
      <w:proofErr w:type="spellEnd"/>
      <w:r w:rsidR="00FA30B3">
        <w:rPr>
          <w:rFonts w:ascii="Times New Roman" w:eastAsiaTheme="minorEastAsia" w:hAnsi="Times New Roman"/>
          <w:color w:val="000000"/>
          <w:sz w:val="28"/>
          <w:szCs w:val="28"/>
          <w:lang w:val="uk-UA" w:eastAsia="ru-RU"/>
        </w:rPr>
        <w:t xml:space="preserve"> (адаптація </w:t>
      </w:r>
      <w:proofErr w:type="spellStart"/>
      <w:r w:rsidR="00FA30B3">
        <w:rPr>
          <w:rFonts w:ascii="Times New Roman" w:eastAsiaTheme="minorEastAsia" w:hAnsi="Times New Roman"/>
          <w:color w:val="000000"/>
          <w:sz w:val="28"/>
          <w:szCs w:val="28"/>
          <w:lang w:val="uk-UA" w:eastAsia="ru-RU"/>
        </w:rPr>
        <w:t>К.</w:t>
      </w:r>
      <w:r w:rsidR="001F38A6" w:rsidRPr="00B22018">
        <w:rPr>
          <w:rFonts w:ascii="Times New Roman" w:eastAsiaTheme="minorEastAsia" w:hAnsi="Times New Roman"/>
          <w:color w:val="000000"/>
          <w:sz w:val="28"/>
          <w:szCs w:val="28"/>
          <w:lang w:val="uk-UA" w:eastAsia="ru-RU"/>
        </w:rPr>
        <w:t>Осніцького</w:t>
      </w:r>
      <w:proofErr w:type="spellEnd"/>
      <w:r w:rsidR="001F38A6" w:rsidRPr="00B22018">
        <w:rPr>
          <w:rFonts w:ascii="Times New Roman" w:eastAsiaTheme="minorEastAsia" w:hAnsi="Times New Roman"/>
          <w:color w:val="000000"/>
          <w:sz w:val="28"/>
          <w:szCs w:val="28"/>
          <w:lang w:val="uk-UA" w:eastAsia="ru-RU"/>
        </w:rPr>
        <w:t>)</w:t>
      </w:r>
      <w:r w:rsidR="001F38A6" w:rsidRPr="00B22018">
        <w:rPr>
          <w:rFonts w:ascii="Times New Roman" w:eastAsiaTheme="minorEastAsia" w:hAnsi="Times New Roman"/>
          <w:color w:val="000000"/>
          <w:sz w:val="28"/>
          <w:szCs w:val="28"/>
          <w:lang w:eastAsia="ru-RU"/>
        </w:rPr>
        <w:t xml:space="preserve"> «Д</w:t>
      </w:r>
      <w:proofErr w:type="spellStart"/>
      <w:r w:rsidR="001F38A6" w:rsidRPr="00B22018">
        <w:rPr>
          <w:rFonts w:ascii="Times New Roman" w:eastAsiaTheme="minorEastAsia" w:hAnsi="Times New Roman"/>
          <w:color w:val="000000"/>
          <w:sz w:val="28"/>
          <w:szCs w:val="28"/>
          <w:lang w:val="uk-UA" w:eastAsia="ru-RU"/>
        </w:rPr>
        <w:t>іагностик</w:t>
      </w:r>
      <w:proofErr w:type="spellEnd"/>
      <w:r w:rsidR="001F38A6" w:rsidRPr="00B22018">
        <w:rPr>
          <w:rFonts w:ascii="Times New Roman" w:eastAsiaTheme="minorEastAsia" w:hAnsi="Times New Roman"/>
          <w:color w:val="000000"/>
          <w:sz w:val="28"/>
          <w:szCs w:val="28"/>
          <w:lang w:eastAsia="ru-RU"/>
        </w:rPr>
        <w:t>а</w:t>
      </w:r>
      <w:r w:rsidR="001F38A6" w:rsidRPr="00B22018">
        <w:rPr>
          <w:rFonts w:ascii="Times New Roman" w:eastAsiaTheme="minorEastAsia" w:hAnsi="Times New Roman"/>
          <w:color w:val="000000"/>
          <w:sz w:val="28"/>
          <w:szCs w:val="28"/>
          <w:lang w:val="uk-UA" w:eastAsia="ru-RU"/>
        </w:rPr>
        <w:t xml:space="preserve"> показників та форм агресії</w:t>
      </w:r>
      <w:r w:rsidR="001F38A6" w:rsidRPr="00B22018">
        <w:rPr>
          <w:rFonts w:ascii="Times New Roman" w:eastAsiaTheme="minorEastAsia" w:hAnsi="Times New Roman"/>
          <w:color w:val="000000"/>
          <w:sz w:val="28"/>
          <w:szCs w:val="28"/>
          <w:lang w:eastAsia="ru-RU"/>
        </w:rPr>
        <w:t>» д</w:t>
      </w:r>
      <w:r w:rsidR="001F38A6" w:rsidRPr="00B22018">
        <w:rPr>
          <w:rFonts w:ascii="Times New Roman" w:eastAsiaTheme="minorEastAsia" w:hAnsi="Times New Roman"/>
          <w:color w:val="000000"/>
          <w:sz w:val="28"/>
          <w:szCs w:val="28"/>
          <w:lang w:val="uk-UA" w:eastAsia="ru-RU"/>
        </w:rPr>
        <w:t>ля дослідження показників та форм агресії нами була обрана [58; 76].</w:t>
      </w:r>
      <w:r w:rsidR="00386E3F">
        <w:rPr>
          <w:rFonts w:ascii="Times New Roman" w:eastAsiaTheme="minorEastAsia" w:hAnsi="Times New Roman"/>
          <w:color w:val="000000"/>
          <w:sz w:val="28"/>
          <w:szCs w:val="28"/>
          <w:lang w:val="uk-UA" w:eastAsia="ru-RU"/>
        </w:rPr>
        <w:t xml:space="preserve"> (ДОДАТОК А)</w:t>
      </w:r>
    </w:p>
    <w:p w14:paraId="77F8D8B6" w14:textId="77777777" w:rsidR="00797345" w:rsidRPr="00B22018" w:rsidRDefault="00797345" w:rsidP="00B22018">
      <w:pPr>
        <w:widowControl w:val="0"/>
        <w:autoSpaceDE w:val="0"/>
        <w:autoSpaceDN w:val="0"/>
        <w:adjustRightInd w:val="0"/>
        <w:spacing w:after="0" w:line="360" w:lineRule="auto"/>
        <w:ind w:firstLine="709"/>
        <w:jc w:val="both"/>
        <w:rPr>
          <w:rFonts w:ascii="Times New Roman" w:hAnsi="Times New Roman"/>
          <w:bCs/>
          <w:sz w:val="28"/>
          <w:szCs w:val="28"/>
          <w:lang w:val="uk-UA" w:eastAsia="uk-UA"/>
        </w:rPr>
      </w:pPr>
      <w:r w:rsidRPr="00B22018">
        <w:rPr>
          <w:rFonts w:ascii="Times New Roman" w:eastAsiaTheme="minorEastAsia" w:hAnsi="Times New Roman"/>
          <w:color w:val="000000"/>
          <w:sz w:val="28"/>
          <w:szCs w:val="28"/>
          <w:lang w:val="uk-UA" w:eastAsia="ru-RU"/>
        </w:rPr>
        <w:t>2.</w:t>
      </w:r>
      <w:r w:rsidRPr="00B22018">
        <w:rPr>
          <w:rFonts w:ascii="Times New Roman" w:hAnsi="Times New Roman"/>
          <w:bCs/>
          <w:sz w:val="28"/>
          <w:szCs w:val="28"/>
          <w:lang w:val="uk-UA" w:eastAsia="uk-UA"/>
        </w:rPr>
        <w:t xml:space="preserve"> Методика оцінки агресивності у відносинах (А. </w:t>
      </w:r>
      <w:proofErr w:type="spellStart"/>
      <w:r w:rsidRPr="00B22018">
        <w:rPr>
          <w:rFonts w:ascii="Times New Roman" w:hAnsi="Times New Roman"/>
          <w:bCs/>
          <w:sz w:val="28"/>
          <w:szCs w:val="28"/>
          <w:lang w:val="uk-UA" w:eastAsia="uk-UA"/>
        </w:rPr>
        <w:t>Ассінгер</w:t>
      </w:r>
      <w:proofErr w:type="spellEnd"/>
      <w:r w:rsidRPr="00B22018">
        <w:rPr>
          <w:rFonts w:ascii="Times New Roman" w:hAnsi="Times New Roman"/>
          <w:bCs/>
          <w:sz w:val="28"/>
          <w:szCs w:val="28"/>
          <w:lang w:val="uk-UA" w:eastAsia="uk-UA"/>
        </w:rPr>
        <w:t>).</w:t>
      </w:r>
      <w:r w:rsidR="00386E3F">
        <w:rPr>
          <w:rFonts w:ascii="Times New Roman" w:hAnsi="Times New Roman"/>
          <w:bCs/>
          <w:sz w:val="28"/>
          <w:szCs w:val="28"/>
          <w:lang w:val="uk-UA" w:eastAsia="uk-UA"/>
        </w:rPr>
        <w:t>(ДОДАТОК Б)</w:t>
      </w:r>
    </w:p>
    <w:p w14:paraId="209EB04F" w14:textId="77777777" w:rsidR="00797345" w:rsidRPr="00B22018" w:rsidRDefault="00797345" w:rsidP="00B22018">
      <w:pPr>
        <w:widowControl w:val="0"/>
        <w:autoSpaceDE w:val="0"/>
        <w:autoSpaceDN w:val="0"/>
        <w:adjustRightInd w:val="0"/>
        <w:spacing w:after="0" w:line="360" w:lineRule="auto"/>
        <w:ind w:firstLine="709"/>
        <w:jc w:val="both"/>
        <w:rPr>
          <w:rFonts w:ascii="Times New Roman" w:hAnsi="Times New Roman"/>
          <w:bCs/>
          <w:sz w:val="28"/>
          <w:szCs w:val="28"/>
          <w:lang w:val="uk-UA" w:eastAsia="uk-UA"/>
        </w:rPr>
      </w:pPr>
      <w:r w:rsidRPr="00B22018">
        <w:rPr>
          <w:rFonts w:ascii="Times New Roman" w:hAnsi="Times New Roman"/>
          <w:bCs/>
          <w:sz w:val="28"/>
          <w:szCs w:val="28"/>
          <w:lang w:val="uk-UA" w:eastAsia="uk-UA"/>
        </w:rPr>
        <w:t xml:space="preserve">3.Методика діагностики типу емоційної реакції на вплив стимулів навколишнього середовища В. Бойко. </w:t>
      </w:r>
      <w:r w:rsidR="00386E3F">
        <w:rPr>
          <w:rFonts w:ascii="Times New Roman" w:hAnsi="Times New Roman"/>
          <w:bCs/>
          <w:sz w:val="28"/>
          <w:szCs w:val="28"/>
          <w:lang w:val="uk-UA" w:eastAsia="uk-UA"/>
        </w:rPr>
        <w:t>(ДОДАТОК В)</w:t>
      </w:r>
    </w:p>
    <w:p w14:paraId="02DE99A6" w14:textId="77777777" w:rsidR="00797345" w:rsidRPr="004541EF" w:rsidRDefault="00797345" w:rsidP="004541EF">
      <w:pPr>
        <w:spacing w:after="0" w:line="360" w:lineRule="auto"/>
        <w:ind w:firstLine="708"/>
        <w:jc w:val="both"/>
        <w:rPr>
          <w:rFonts w:ascii="Times New Roman" w:hAnsi="Times New Roman"/>
          <w:sz w:val="28"/>
          <w:szCs w:val="28"/>
          <w:lang w:val="uk-UA"/>
        </w:rPr>
      </w:pPr>
      <w:r w:rsidRPr="00B22018">
        <w:rPr>
          <w:rFonts w:ascii="Times New Roman" w:hAnsi="Times New Roman"/>
          <w:bCs/>
          <w:sz w:val="28"/>
          <w:szCs w:val="28"/>
          <w:lang w:val="uk-UA" w:eastAsia="uk-UA"/>
        </w:rPr>
        <w:t>4.</w:t>
      </w:r>
      <w:r w:rsidR="004541EF" w:rsidRPr="004541EF">
        <w:rPr>
          <w:rFonts w:ascii="Times New Roman" w:hAnsi="Times New Roman"/>
          <w:sz w:val="28"/>
          <w:szCs w:val="28"/>
          <w:lang w:val="uk-UA"/>
        </w:rPr>
        <w:t xml:space="preserve"> </w:t>
      </w:r>
      <w:r w:rsidR="004541EF" w:rsidRPr="00B22018">
        <w:rPr>
          <w:rFonts w:ascii="Times New Roman" w:hAnsi="Times New Roman"/>
          <w:sz w:val="28"/>
          <w:szCs w:val="28"/>
          <w:lang w:val="uk-UA"/>
        </w:rPr>
        <w:t xml:space="preserve">Дослідження міжособистісних стосунків за методикою </w:t>
      </w:r>
      <w:proofErr w:type="spellStart"/>
      <w:r w:rsidR="004541EF" w:rsidRPr="00B22018">
        <w:rPr>
          <w:rFonts w:ascii="Times New Roman" w:hAnsi="Times New Roman"/>
          <w:sz w:val="28"/>
          <w:szCs w:val="28"/>
          <w:lang w:val="uk-UA"/>
        </w:rPr>
        <w:t>В.Стефансовна</w:t>
      </w:r>
      <w:proofErr w:type="spellEnd"/>
      <w:r w:rsidR="004541EF" w:rsidRPr="00B22018">
        <w:rPr>
          <w:rFonts w:ascii="Times New Roman" w:hAnsi="Times New Roman"/>
          <w:sz w:val="28"/>
          <w:szCs w:val="28"/>
          <w:lang w:val="uk-UA"/>
        </w:rPr>
        <w:t xml:space="preserve"> «</w:t>
      </w:r>
      <w:r w:rsidR="004541EF" w:rsidRPr="00B22018">
        <w:rPr>
          <w:rFonts w:ascii="Times New Roman" w:hAnsi="Times New Roman"/>
          <w:sz w:val="28"/>
          <w:szCs w:val="28"/>
          <w:lang w:val="en-US"/>
        </w:rPr>
        <w:t>Q</w:t>
      </w:r>
      <w:r w:rsidR="004541EF">
        <w:rPr>
          <w:rFonts w:ascii="Times New Roman" w:hAnsi="Times New Roman"/>
          <w:sz w:val="28"/>
          <w:szCs w:val="28"/>
          <w:lang w:val="uk-UA"/>
        </w:rPr>
        <w:t xml:space="preserve"> сортування»</w:t>
      </w:r>
      <w:r w:rsidR="00386E3F">
        <w:rPr>
          <w:rFonts w:ascii="Times New Roman" w:hAnsi="Times New Roman"/>
          <w:sz w:val="28"/>
          <w:szCs w:val="28"/>
          <w:lang w:val="uk-UA"/>
        </w:rPr>
        <w:t xml:space="preserve"> (ДОДАТОК Д)</w:t>
      </w:r>
    </w:p>
    <w:p w14:paraId="30B92BB4" w14:textId="77777777" w:rsidR="00797345" w:rsidRPr="00B22018" w:rsidRDefault="00797345" w:rsidP="00B22018">
      <w:pPr>
        <w:widowControl w:val="0"/>
        <w:autoSpaceDE w:val="0"/>
        <w:autoSpaceDN w:val="0"/>
        <w:adjustRightInd w:val="0"/>
        <w:spacing w:after="0" w:line="360" w:lineRule="auto"/>
        <w:ind w:firstLine="709"/>
        <w:jc w:val="both"/>
        <w:rPr>
          <w:rFonts w:ascii="Times New Roman" w:hAnsi="Times New Roman"/>
          <w:bCs/>
          <w:sz w:val="28"/>
          <w:szCs w:val="28"/>
          <w:lang w:val="uk-UA" w:eastAsia="uk-UA"/>
        </w:rPr>
      </w:pPr>
      <w:r w:rsidRPr="00B22018">
        <w:rPr>
          <w:rFonts w:ascii="Times New Roman" w:hAnsi="Times New Roman"/>
          <w:bCs/>
          <w:sz w:val="28"/>
          <w:szCs w:val="28"/>
          <w:lang w:val="uk-UA" w:eastAsia="uk-UA"/>
        </w:rPr>
        <w:t>5.</w:t>
      </w:r>
      <w:r w:rsidR="00A20B56">
        <w:rPr>
          <w:rFonts w:ascii="Times New Roman" w:hAnsi="Times New Roman"/>
          <w:bCs/>
          <w:sz w:val="28"/>
          <w:szCs w:val="28"/>
          <w:lang w:val="uk-UA" w:eastAsia="uk-UA"/>
        </w:rPr>
        <w:t xml:space="preserve"> </w:t>
      </w:r>
      <w:r w:rsidRPr="00B22018">
        <w:rPr>
          <w:rFonts w:ascii="Times New Roman" w:hAnsi="Times New Roman"/>
          <w:bCs/>
          <w:sz w:val="28"/>
          <w:szCs w:val="28"/>
          <w:lang w:val="uk-UA" w:eastAsia="uk-UA"/>
        </w:rPr>
        <w:t>Методика дослідження особливостей реагування у конфліктній ситуації К. Томаса).</w:t>
      </w:r>
      <w:r w:rsidR="00386E3F">
        <w:rPr>
          <w:rFonts w:ascii="Times New Roman" w:hAnsi="Times New Roman"/>
          <w:bCs/>
          <w:sz w:val="28"/>
          <w:szCs w:val="28"/>
          <w:lang w:val="uk-UA" w:eastAsia="uk-UA"/>
        </w:rPr>
        <w:t>(ДОДАТОК Г)</w:t>
      </w:r>
    </w:p>
    <w:p w14:paraId="4ACE6D49" w14:textId="77777777" w:rsidR="001F38A6" w:rsidRPr="00B22018" w:rsidRDefault="001F38A6"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sidRPr="00B22018">
        <w:rPr>
          <w:rFonts w:ascii="Times New Roman" w:eastAsiaTheme="minorEastAsia" w:hAnsi="Times New Roman"/>
          <w:color w:val="000000"/>
          <w:sz w:val="28"/>
          <w:szCs w:val="28"/>
          <w:lang w:val="uk-UA" w:eastAsia="ru-RU"/>
        </w:rPr>
        <w:t>Для порівняння середніх значень в різних групах використовувався t-критерій Стьюдента [13; 70].</w:t>
      </w:r>
    </w:p>
    <w:p w14:paraId="6C4372A4" w14:textId="77777777" w:rsidR="001F38A6" w:rsidRPr="00B22018" w:rsidRDefault="001F38A6" w:rsidP="00B22018">
      <w:pPr>
        <w:widowControl w:val="0"/>
        <w:tabs>
          <w:tab w:val="left" w:pos="0"/>
        </w:tabs>
        <w:autoSpaceDE w:val="0"/>
        <w:autoSpaceDN w:val="0"/>
        <w:adjustRightInd w:val="0"/>
        <w:spacing w:after="0" w:line="360" w:lineRule="auto"/>
        <w:ind w:firstLine="709"/>
        <w:jc w:val="both"/>
        <w:rPr>
          <w:rFonts w:ascii="Times New Roman" w:eastAsiaTheme="minorEastAsia" w:hAnsi="Times New Roman"/>
          <w:bCs/>
          <w:color w:val="000000"/>
          <w:kern w:val="32"/>
          <w:sz w:val="28"/>
          <w:szCs w:val="28"/>
          <w:lang w:val="uk-UA" w:eastAsia="ru-RU"/>
        </w:rPr>
      </w:pPr>
      <w:r w:rsidRPr="00B22018">
        <w:rPr>
          <w:rFonts w:ascii="Times New Roman" w:eastAsiaTheme="minorEastAsia" w:hAnsi="Times New Roman"/>
          <w:color w:val="000000"/>
          <w:sz w:val="28"/>
          <w:szCs w:val="28"/>
          <w:lang w:val="uk-UA" w:eastAsia="ru-RU"/>
        </w:rPr>
        <w:t>На першому етапі дослідження ми використовували методику Для дослідження показників та форм агресії нами була обрана м</w:t>
      </w:r>
      <w:r w:rsidRPr="00B22018">
        <w:rPr>
          <w:rFonts w:ascii="Times New Roman" w:eastAsiaTheme="minorEastAsia" w:hAnsi="Times New Roman"/>
          <w:bCs/>
          <w:color w:val="000000"/>
          <w:kern w:val="32"/>
          <w:sz w:val="28"/>
          <w:szCs w:val="28"/>
          <w:lang w:val="uk-UA" w:eastAsia="ru-RU"/>
        </w:rPr>
        <w:t xml:space="preserve">етодика </w:t>
      </w:r>
      <w:r w:rsidRPr="00B22018">
        <w:rPr>
          <w:rFonts w:ascii="Times New Roman" w:eastAsiaTheme="minorEastAsia" w:hAnsi="Times New Roman"/>
          <w:bCs/>
          <w:color w:val="000000"/>
          <w:kern w:val="32"/>
          <w:sz w:val="28"/>
          <w:szCs w:val="28"/>
          <w:lang w:val="uk-UA" w:eastAsia="ru-RU"/>
        </w:rPr>
        <w:lastRenderedPageBreak/>
        <w:t xml:space="preserve">діагностики показників та форм агресії А. Басса та А. </w:t>
      </w:r>
      <w:proofErr w:type="spellStart"/>
      <w:r w:rsidRPr="00B22018">
        <w:rPr>
          <w:rFonts w:ascii="Times New Roman" w:eastAsiaTheme="minorEastAsia" w:hAnsi="Times New Roman"/>
          <w:bCs/>
          <w:color w:val="000000"/>
          <w:kern w:val="32"/>
          <w:sz w:val="28"/>
          <w:szCs w:val="28"/>
          <w:lang w:val="uk-UA" w:eastAsia="ru-RU"/>
        </w:rPr>
        <w:t>Даркі</w:t>
      </w:r>
      <w:proofErr w:type="spellEnd"/>
      <w:r w:rsidRPr="00B22018">
        <w:rPr>
          <w:rFonts w:ascii="Times New Roman" w:eastAsiaTheme="minorEastAsia" w:hAnsi="Times New Roman"/>
          <w:bCs/>
          <w:color w:val="000000"/>
          <w:kern w:val="32"/>
          <w:sz w:val="28"/>
          <w:szCs w:val="28"/>
          <w:lang w:val="uk-UA" w:eastAsia="ru-RU"/>
        </w:rPr>
        <w:t xml:space="preserve"> (адаптація К. </w:t>
      </w:r>
      <w:proofErr w:type="spellStart"/>
      <w:r w:rsidRPr="00B22018">
        <w:rPr>
          <w:rFonts w:ascii="Times New Roman" w:eastAsiaTheme="minorEastAsia" w:hAnsi="Times New Roman"/>
          <w:bCs/>
          <w:color w:val="000000"/>
          <w:kern w:val="32"/>
          <w:sz w:val="28"/>
          <w:szCs w:val="28"/>
          <w:lang w:val="uk-UA" w:eastAsia="ru-RU"/>
        </w:rPr>
        <w:t>Осніцького</w:t>
      </w:r>
      <w:proofErr w:type="spellEnd"/>
      <w:r w:rsidRPr="00B22018">
        <w:rPr>
          <w:rFonts w:ascii="Times New Roman" w:eastAsiaTheme="minorEastAsia" w:hAnsi="Times New Roman"/>
          <w:bCs/>
          <w:color w:val="000000"/>
          <w:kern w:val="32"/>
          <w:sz w:val="28"/>
          <w:szCs w:val="28"/>
          <w:lang w:val="uk-UA" w:eastAsia="ru-RU"/>
        </w:rPr>
        <w:t xml:space="preserve">) </w:t>
      </w:r>
      <w:r w:rsidRPr="00B22018">
        <w:rPr>
          <w:rFonts w:ascii="Times New Roman" w:eastAsiaTheme="minorEastAsia" w:hAnsi="Times New Roman"/>
          <w:color w:val="000000"/>
          <w:sz w:val="28"/>
          <w:szCs w:val="28"/>
          <w:lang w:val="uk-UA" w:eastAsia="ru-RU"/>
        </w:rPr>
        <w:t>[58; 71]</w:t>
      </w:r>
      <w:r w:rsidRPr="00B22018">
        <w:rPr>
          <w:rFonts w:ascii="Times New Roman" w:eastAsiaTheme="minorEastAsia" w:hAnsi="Times New Roman"/>
          <w:color w:val="000000"/>
          <w:kern w:val="32"/>
          <w:sz w:val="28"/>
          <w:szCs w:val="28"/>
          <w:lang w:val="uk-UA" w:eastAsia="ru-RU"/>
        </w:rPr>
        <w:t>.</w:t>
      </w:r>
    </w:p>
    <w:p w14:paraId="7291F7B5" w14:textId="77777777" w:rsidR="001F38A6" w:rsidRPr="00B22018" w:rsidRDefault="001F38A6"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sidRPr="00B22018">
        <w:rPr>
          <w:rFonts w:ascii="Times New Roman" w:eastAsiaTheme="minorEastAsia" w:hAnsi="Times New Roman"/>
          <w:color w:val="000000"/>
          <w:sz w:val="28"/>
          <w:szCs w:val="28"/>
          <w:lang w:val="uk-UA" w:eastAsia="ru-RU"/>
        </w:rPr>
        <w:t xml:space="preserve">Опитувальник Басса - </w:t>
      </w:r>
      <w:proofErr w:type="spellStart"/>
      <w:r w:rsidRPr="00B22018">
        <w:rPr>
          <w:rFonts w:ascii="Times New Roman" w:eastAsiaTheme="minorEastAsia" w:hAnsi="Times New Roman"/>
          <w:color w:val="000000"/>
          <w:sz w:val="28"/>
          <w:szCs w:val="28"/>
          <w:lang w:val="uk-UA" w:eastAsia="ru-RU"/>
        </w:rPr>
        <w:t>Дарки</w:t>
      </w:r>
      <w:proofErr w:type="spellEnd"/>
      <w:r w:rsidRPr="00B22018">
        <w:rPr>
          <w:rFonts w:ascii="Times New Roman" w:eastAsiaTheme="minorEastAsia" w:hAnsi="Times New Roman"/>
          <w:color w:val="000000"/>
          <w:sz w:val="28"/>
          <w:szCs w:val="28"/>
          <w:lang w:val="uk-UA" w:eastAsia="ru-RU"/>
        </w:rPr>
        <w:t xml:space="preserve"> (</w:t>
      </w:r>
      <w:proofErr w:type="spellStart"/>
      <w:r w:rsidRPr="00B22018">
        <w:rPr>
          <w:rFonts w:ascii="Times New Roman" w:eastAsiaTheme="minorEastAsia" w:hAnsi="Times New Roman"/>
          <w:color w:val="000000"/>
          <w:sz w:val="28"/>
          <w:szCs w:val="28"/>
          <w:lang w:val="uk-UA" w:eastAsia="ru-RU"/>
        </w:rPr>
        <w:t>Buss</w:t>
      </w:r>
      <w:proofErr w:type="spellEnd"/>
      <w:r w:rsidRPr="00B22018">
        <w:rPr>
          <w:rFonts w:ascii="Times New Roman" w:eastAsiaTheme="minorEastAsia" w:hAnsi="Times New Roman"/>
          <w:color w:val="000000"/>
          <w:sz w:val="28"/>
          <w:szCs w:val="28"/>
          <w:lang w:val="uk-UA" w:eastAsia="ru-RU"/>
        </w:rPr>
        <w:t xml:space="preserve"> - </w:t>
      </w:r>
      <w:proofErr w:type="spellStart"/>
      <w:r w:rsidRPr="00B22018">
        <w:rPr>
          <w:rFonts w:ascii="Times New Roman" w:eastAsiaTheme="minorEastAsia" w:hAnsi="Times New Roman"/>
          <w:color w:val="000000"/>
          <w:sz w:val="28"/>
          <w:szCs w:val="28"/>
          <w:lang w:val="uk-UA" w:eastAsia="ru-RU"/>
        </w:rPr>
        <w:t>Durkey</w:t>
      </w:r>
      <w:proofErr w:type="spellEnd"/>
      <w:r w:rsidRPr="00B22018">
        <w:rPr>
          <w:rFonts w:ascii="Times New Roman" w:eastAsiaTheme="minorEastAsia" w:hAnsi="Times New Roman"/>
          <w:color w:val="000000"/>
          <w:sz w:val="28"/>
          <w:szCs w:val="28"/>
          <w:lang w:val="uk-UA" w:eastAsia="ru-RU"/>
        </w:rPr>
        <w:t xml:space="preserve"> </w:t>
      </w:r>
      <w:proofErr w:type="spellStart"/>
      <w:r w:rsidRPr="00B22018">
        <w:rPr>
          <w:rFonts w:ascii="Times New Roman" w:eastAsiaTheme="minorEastAsia" w:hAnsi="Times New Roman"/>
          <w:color w:val="000000"/>
          <w:sz w:val="28"/>
          <w:szCs w:val="28"/>
          <w:lang w:val="uk-UA" w:eastAsia="ru-RU"/>
        </w:rPr>
        <w:t>Inventory</w:t>
      </w:r>
      <w:proofErr w:type="spellEnd"/>
      <w:r w:rsidRPr="00B22018">
        <w:rPr>
          <w:rFonts w:ascii="Times New Roman" w:eastAsiaTheme="minorEastAsia" w:hAnsi="Times New Roman"/>
          <w:color w:val="000000"/>
          <w:sz w:val="28"/>
          <w:szCs w:val="28"/>
          <w:lang w:val="uk-UA" w:eastAsia="ru-RU"/>
        </w:rPr>
        <w:t xml:space="preserve">) - особистісний опитувальник, розроблений А. Басса і А. </w:t>
      </w:r>
      <w:proofErr w:type="spellStart"/>
      <w:r w:rsidRPr="00B22018">
        <w:rPr>
          <w:rFonts w:ascii="Times New Roman" w:eastAsiaTheme="minorEastAsia" w:hAnsi="Times New Roman"/>
          <w:color w:val="000000"/>
          <w:sz w:val="28"/>
          <w:szCs w:val="28"/>
          <w:lang w:val="uk-UA" w:eastAsia="ru-RU"/>
        </w:rPr>
        <w:t>Даркі</w:t>
      </w:r>
      <w:proofErr w:type="spellEnd"/>
      <w:r w:rsidRPr="00B22018">
        <w:rPr>
          <w:rFonts w:ascii="Times New Roman" w:eastAsiaTheme="minorEastAsia" w:hAnsi="Times New Roman"/>
          <w:color w:val="000000"/>
          <w:sz w:val="28"/>
          <w:szCs w:val="28"/>
          <w:lang w:val="uk-UA" w:eastAsia="ru-RU"/>
        </w:rPr>
        <w:t xml:space="preserve"> в 1957 р. і призначений для діагностики агресивних і ворожих реакцій. Опитувальник широко поширений в зарубіжних дослідженнях, в яких підтверджуються його високі валідність і надійність. </w:t>
      </w:r>
      <w:r w:rsidRPr="00B22018">
        <w:rPr>
          <w:rFonts w:ascii="Times New Roman" w:eastAsiaTheme="minorEastAsia" w:hAnsi="Times New Roman"/>
          <w:color w:val="000000"/>
          <w:sz w:val="28"/>
          <w:szCs w:val="28"/>
          <w:lang w:eastAsia="ru-RU"/>
        </w:rPr>
        <w:t xml:space="preserve">Методика </w:t>
      </w:r>
      <w:r w:rsidRPr="00B22018">
        <w:rPr>
          <w:rFonts w:ascii="Times New Roman" w:eastAsiaTheme="minorEastAsia" w:hAnsi="Times New Roman"/>
          <w:color w:val="000000"/>
          <w:sz w:val="28"/>
          <w:szCs w:val="28"/>
          <w:lang w:val="uk-UA" w:eastAsia="ru-RU"/>
        </w:rPr>
        <w:t>допомагає докладно освітити рівень агресивності та структуру її проявів (Додаток А).</w:t>
      </w:r>
    </w:p>
    <w:p w14:paraId="64D8DDF4" w14:textId="77777777" w:rsidR="001F38A6" w:rsidRPr="00B22018" w:rsidRDefault="001F38A6"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sidRPr="00B22018">
        <w:rPr>
          <w:rFonts w:ascii="Times New Roman" w:eastAsiaTheme="minorEastAsia" w:hAnsi="Times New Roman"/>
          <w:color w:val="000000"/>
          <w:sz w:val="28"/>
          <w:szCs w:val="28"/>
          <w:lang w:val="uk-UA" w:eastAsia="ru-RU"/>
        </w:rPr>
        <w:t xml:space="preserve">Методика складається з 75 тверджень та містить вісім </w:t>
      </w:r>
      <w:proofErr w:type="spellStart"/>
      <w:r w:rsidRPr="00B22018">
        <w:rPr>
          <w:rFonts w:ascii="Times New Roman" w:eastAsiaTheme="minorEastAsia" w:hAnsi="Times New Roman"/>
          <w:color w:val="000000"/>
          <w:sz w:val="28"/>
          <w:szCs w:val="28"/>
          <w:lang w:val="uk-UA" w:eastAsia="ru-RU"/>
        </w:rPr>
        <w:t>субшкал</w:t>
      </w:r>
      <w:proofErr w:type="spellEnd"/>
      <w:r w:rsidRPr="00B22018">
        <w:rPr>
          <w:rFonts w:ascii="Times New Roman" w:eastAsiaTheme="minorEastAsia" w:hAnsi="Times New Roman"/>
          <w:color w:val="000000"/>
          <w:sz w:val="28"/>
          <w:szCs w:val="28"/>
          <w:lang w:val="uk-UA" w:eastAsia="ru-RU"/>
        </w:rPr>
        <w:t>. Кожне твердження опитувальника відноситься до одного з восьми так званих індексів форм агресивних чи ворожих реакцій:</w:t>
      </w:r>
    </w:p>
    <w:p w14:paraId="6EC7B593" w14:textId="77777777" w:rsidR="001F38A6" w:rsidRPr="00B22018" w:rsidRDefault="004541EF"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Pr>
          <w:rFonts w:ascii="Times New Roman" w:eastAsiaTheme="minorEastAsia" w:hAnsi="Times New Roman"/>
          <w:color w:val="000000"/>
          <w:sz w:val="28"/>
          <w:szCs w:val="28"/>
          <w:lang w:val="uk-UA" w:eastAsia="ru-RU"/>
        </w:rPr>
        <w:t>-</w:t>
      </w:r>
      <w:r w:rsidR="00973F97">
        <w:rPr>
          <w:rFonts w:ascii="Times New Roman" w:eastAsiaTheme="minorEastAsia" w:hAnsi="Times New Roman"/>
          <w:color w:val="000000"/>
          <w:sz w:val="28"/>
          <w:szCs w:val="28"/>
          <w:lang w:val="uk-UA" w:eastAsia="ru-RU"/>
        </w:rPr>
        <w:t xml:space="preserve"> ф</w:t>
      </w:r>
      <w:r w:rsidR="001F38A6" w:rsidRPr="00B22018">
        <w:rPr>
          <w:rFonts w:ascii="Times New Roman" w:eastAsiaTheme="minorEastAsia" w:hAnsi="Times New Roman"/>
          <w:color w:val="000000"/>
          <w:sz w:val="28"/>
          <w:szCs w:val="28"/>
          <w:lang w:val="uk-UA" w:eastAsia="ru-RU"/>
        </w:rPr>
        <w:t>ізична агресія (напад) - використання фізичної сили проти іншої особи. Виключається лише знищення неживих предметів.</w:t>
      </w:r>
    </w:p>
    <w:p w14:paraId="7E8DC3BB" w14:textId="77777777" w:rsidR="001F38A6" w:rsidRPr="00B22018" w:rsidRDefault="004541EF"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Pr>
          <w:rFonts w:ascii="Times New Roman" w:eastAsiaTheme="minorEastAsia" w:hAnsi="Times New Roman"/>
          <w:color w:val="000000"/>
          <w:sz w:val="28"/>
          <w:szCs w:val="28"/>
          <w:lang w:val="uk-UA" w:eastAsia="ru-RU"/>
        </w:rPr>
        <w:t>-</w:t>
      </w:r>
      <w:r w:rsidR="00973F97">
        <w:rPr>
          <w:rFonts w:ascii="Times New Roman" w:eastAsiaTheme="minorEastAsia" w:hAnsi="Times New Roman"/>
          <w:color w:val="000000"/>
          <w:sz w:val="28"/>
          <w:szCs w:val="28"/>
          <w:lang w:val="uk-UA" w:eastAsia="ru-RU"/>
        </w:rPr>
        <w:t xml:space="preserve"> в</w:t>
      </w:r>
      <w:r w:rsidR="001F38A6" w:rsidRPr="00B22018">
        <w:rPr>
          <w:rFonts w:ascii="Times New Roman" w:eastAsiaTheme="minorEastAsia" w:hAnsi="Times New Roman"/>
          <w:color w:val="000000"/>
          <w:sz w:val="28"/>
          <w:szCs w:val="28"/>
          <w:lang w:val="uk-UA" w:eastAsia="ru-RU"/>
        </w:rPr>
        <w:t xml:space="preserve">ербальна агресія - вираз негативних </w:t>
      </w:r>
      <w:proofErr w:type="spellStart"/>
      <w:r w:rsidR="001F38A6" w:rsidRPr="00B22018">
        <w:rPr>
          <w:rFonts w:ascii="Times New Roman" w:eastAsiaTheme="minorEastAsia" w:hAnsi="Times New Roman"/>
          <w:color w:val="000000"/>
          <w:sz w:val="28"/>
          <w:szCs w:val="28"/>
          <w:lang w:val="uk-UA" w:eastAsia="ru-RU"/>
        </w:rPr>
        <w:t>відчуттів</w:t>
      </w:r>
      <w:proofErr w:type="spellEnd"/>
      <w:r w:rsidR="001F38A6" w:rsidRPr="00B22018">
        <w:rPr>
          <w:rFonts w:ascii="Times New Roman" w:eastAsiaTheme="minorEastAsia" w:hAnsi="Times New Roman"/>
          <w:color w:val="000000"/>
          <w:sz w:val="28"/>
          <w:szCs w:val="28"/>
          <w:lang w:val="uk-UA" w:eastAsia="ru-RU"/>
        </w:rPr>
        <w:t xml:space="preserve"> як через форму (сварка, крик, вереск і т. п.), так і через зміст словесних відповідей (погроза, прокляття, лайка і т. п.).</w:t>
      </w:r>
    </w:p>
    <w:p w14:paraId="1F9ADC8A" w14:textId="77777777" w:rsidR="001F38A6" w:rsidRPr="00B22018" w:rsidRDefault="004541EF"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Pr>
          <w:rFonts w:ascii="Times New Roman" w:eastAsiaTheme="minorEastAsia" w:hAnsi="Times New Roman"/>
          <w:color w:val="000000"/>
          <w:sz w:val="28"/>
          <w:szCs w:val="28"/>
          <w:lang w:val="uk-UA" w:eastAsia="ru-RU"/>
        </w:rPr>
        <w:t>-</w:t>
      </w:r>
      <w:r w:rsidR="00973F97">
        <w:rPr>
          <w:rFonts w:ascii="Times New Roman" w:eastAsiaTheme="minorEastAsia" w:hAnsi="Times New Roman"/>
          <w:color w:val="000000"/>
          <w:sz w:val="28"/>
          <w:szCs w:val="28"/>
          <w:lang w:val="uk-UA" w:eastAsia="ru-RU"/>
        </w:rPr>
        <w:t xml:space="preserve"> н</w:t>
      </w:r>
      <w:r w:rsidR="001F38A6" w:rsidRPr="00B22018">
        <w:rPr>
          <w:rFonts w:ascii="Times New Roman" w:eastAsiaTheme="minorEastAsia" w:hAnsi="Times New Roman"/>
          <w:color w:val="000000"/>
          <w:sz w:val="28"/>
          <w:szCs w:val="28"/>
          <w:lang w:val="uk-UA" w:eastAsia="ru-RU"/>
        </w:rPr>
        <w:t xml:space="preserve">епряма агресія - агресія, яка обхідним шляхом спрямована на іншу особу (злісні плітки, жарти), і агресія без спрямованості (невпорядкованих вибухів люті, що виявляється в крику, биття кулаками по столу, тупання ногами і т. п.). Це можуть побут плітки, жарти, вибухи люті, що проявляються в крику, топтання ногами і т. п. Останнє - ці вибухи характеризуються </w:t>
      </w:r>
      <w:proofErr w:type="spellStart"/>
      <w:r w:rsidR="001F38A6" w:rsidRPr="00B22018">
        <w:rPr>
          <w:rFonts w:ascii="Times New Roman" w:eastAsiaTheme="minorEastAsia" w:hAnsi="Times New Roman"/>
          <w:color w:val="000000"/>
          <w:sz w:val="28"/>
          <w:szCs w:val="28"/>
          <w:lang w:val="uk-UA" w:eastAsia="ru-RU"/>
        </w:rPr>
        <w:t>неспрямованістю</w:t>
      </w:r>
      <w:proofErr w:type="spellEnd"/>
      <w:r w:rsidR="001F38A6" w:rsidRPr="00B22018">
        <w:rPr>
          <w:rFonts w:ascii="Times New Roman" w:eastAsiaTheme="minorEastAsia" w:hAnsi="Times New Roman"/>
          <w:color w:val="000000"/>
          <w:sz w:val="28"/>
          <w:szCs w:val="28"/>
          <w:lang w:val="uk-UA" w:eastAsia="ru-RU"/>
        </w:rPr>
        <w:t xml:space="preserve"> і невпорядкованістю.</w:t>
      </w:r>
    </w:p>
    <w:p w14:paraId="130B5A80" w14:textId="77777777" w:rsidR="001F38A6" w:rsidRPr="00B22018" w:rsidRDefault="004541EF"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Pr>
          <w:rFonts w:ascii="Times New Roman" w:eastAsiaTheme="minorEastAsia" w:hAnsi="Times New Roman"/>
          <w:color w:val="000000"/>
          <w:sz w:val="28"/>
          <w:szCs w:val="28"/>
          <w:lang w:val="uk-UA" w:eastAsia="ru-RU"/>
        </w:rPr>
        <w:t>-</w:t>
      </w:r>
      <w:r w:rsidR="00973F97">
        <w:rPr>
          <w:rFonts w:ascii="Times New Roman" w:eastAsiaTheme="minorEastAsia" w:hAnsi="Times New Roman"/>
          <w:color w:val="000000"/>
          <w:sz w:val="28"/>
          <w:szCs w:val="28"/>
          <w:lang w:val="uk-UA" w:eastAsia="ru-RU"/>
        </w:rPr>
        <w:t xml:space="preserve"> н</w:t>
      </w:r>
      <w:r w:rsidR="001F38A6" w:rsidRPr="00B22018">
        <w:rPr>
          <w:rFonts w:ascii="Times New Roman" w:eastAsiaTheme="minorEastAsia" w:hAnsi="Times New Roman"/>
          <w:color w:val="000000"/>
          <w:sz w:val="28"/>
          <w:szCs w:val="28"/>
          <w:lang w:val="uk-UA" w:eastAsia="ru-RU"/>
        </w:rPr>
        <w:t>егативізм - опозиційна форма поведінки, спрямована зазвичай проти авторитетів або керівництва; це поведінка в межах від пасивного опору до активної боротьби, проти усталених традицій, проти вимог, правил чи законів.</w:t>
      </w:r>
    </w:p>
    <w:p w14:paraId="359B951A" w14:textId="77777777" w:rsidR="001F38A6" w:rsidRPr="00B22018" w:rsidRDefault="00973F97"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Pr>
          <w:rFonts w:ascii="Times New Roman" w:eastAsiaTheme="minorEastAsia" w:hAnsi="Times New Roman"/>
          <w:color w:val="000000"/>
          <w:sz w:val="28"/>
          <w:szCs w:val="28"/>
          <w:lang w:val="uk-UA" w:eastAsia="ru-RU"/>
        </w:rPr>
        <w:t>- с</w:t>
      </w:r>
      <w:r w:rsidR="001F38A6" w:rsidRPr="00B22018">
        <w:rPr>
          <w:rFonts w:ascii="Times New Roman" w:eastAsiaTheme="minorEastAsia" w:hAnsi="Times New Roman"/>
          <w:color w:val="000000"/>
          <w:sz w:val="28"/>
          <w:szCs w:val="28"/>
          <w:lang w:val="uk-UA" w:eastAsia="ru-RU"/>
        </w:rPr>
        <w:t>хильність до роздратування - готовність до прояву негативних почуттів при найменшому порушенні (запальність, грубість, бурчання, образливість, різкість).</w:t>
      </w:r>
    </w:p>
    <w:p w14:paraId="2CB3CD8E" w14:textId="77777777" w:rsidR="001F38A6" w:rsidRPr="00B22018" w:rsidRDefault="004541EF"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Pr>
          <w:rFonts w:ascii="Times New Roman" w:eastAsiaTheme="minorEastAsia" w:hAnsi="Times New Roman"/>
          <w:color w:val="000000"/>
          <w:sz w:val="28"/>
          <w:szCs w:val="28"/>
          <w:lang w:val="uk-UA" w:eastAsia="ru-RU"/>
        </w:rPr>
        <w:t>-</w:t>
      </w:r>
      <w:r w:rsidR="00973F97">
        <w:rPr>
          <w:rFonts w:ascii="Times New Roman" w:eastAsiaTheme="minorEastAsia" w:hAnsi="Times New Roman"/>
          <w:color w:val="000000"/>
          <w:sz w:val="28"/>
          <w:szCs w:val="28"/>
          <w:lang w:val="uk-UA" w:eastAsia="ru-RU"/>
        </w:rPr>
        <w:t xml:space="preserve"> п</w:t>
      </w:r>
      <w:r w:rsidR="001F38A6" w:rsidRPr="00B22018">
        <w:rPr>
          <w:rFonts w:ascii="Times New Roman" w:eastAsiaTheme="minorEastAsia" w:hAnsi="Times New Roman"/>
          <w:color w:val="000000"/>
          <w:sz w:val="28"/>
          <w:szCs w:val="28"/>
          <w:lang w:val="uk-UA" w:eastAsia="ru-RU"/>
        </w:rPr>
        <w:t xml:space="preserve">ідозрілість - схильність до недовіри і обережності по відношенню до </w:t>
      </w:r>
      <w:r w:rsidR="001F38A6" w:rsidRPr="00B22018">
        <w:rPr>
          <w:rFonts w:ascii="Times New Roman" w:eastAsiaTheme="minorEastAsia" w:hAnsi="Times New Roman"/>
          <w:color w:val="000000"/>
          <w:sz w:val="28"/>
          <w:szCs w:val="28"/>
          <w:lang w:val="uk-UA" w:eastAsia="ru-RU"/>
        </w:rPr>
        <w:lastRenderedPageBreak/>
        <w:t>людей, засновані на переконанні в тому, що оточуючі мають намір заподіяти шкоду.</w:t>
      </w:r>
    </w:p>
    <w:p w14:paraId="08E18287" w14:textId="77777777" w:rsidR="001F38A6" w:rsidRPr="00B22018" w:rsidRDefault="004541EF"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Pr>
          <w:rFonts w:ascii="Times New Roman" w:eastAsiaTheme="minorEastAsia" w:hAnsi="Times New Roman"/>
          <w:color w:val="000000"/>
          <w:sz w:val="28"/>
          <w:szCs w:val="28"/>
          <w:lang w:val="uk-UA" w:eastAsia="ru-RU"/>
        </w:rPr>
        <w:t>-</w:t>
      </w:r>
      <w:r w:rsidR="00973F97">
        <w:rPr>
          <w:rFonts w:ascii="Times New Roman" w:eastAsiaTheme="minorEastAsia" w:hAnsi="Times New Roman"/>
          <w:color w:val="000000"/>
          <w:sz w:val="28"/>
          <w:szCs w:val="28"/>
          <w:lang w:val="uk-UA" w:eastAsia="ru-RU"/>
        </w:rPr>
        <w:t xml:space="preserve"> о</w:t>
      </w:r>
      <w:r w:rsidR="001F38A6" w:rsidRPr="00B22018">
        <w:rPr>
          <w:rFonts w:ascii="Times New Roman" w:eastAsiaTheme="minorEastAsia" w:hAnsi="Times New Roman"/>
          <w:color w:val="000000"/>
          <w:sz w:val="28"/>
          <w:szCs w:val="28"/>
          <w:lang w:val="uk-UA" w:eastAsia="ru-RU"/>
        </w:rPr>
        <w:t>браза - прояви заздрості й ненависті до оточуючих, обумовлені почуттям гіркоти, гніву, невдоволення кимсь саме або всім світом за дійсні або уявні страждання.</w:t>
      </w:r>
    </w:p>
    <w:p w14:paraId="4E592286" w14:textId="77777777" w:rsidR="001F38A6" w:rsidRPr="00B22018" w:rsidRDefault="004541EF"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Pr>
          <w:rFonts w:ascii="Times New Roman" w:eastAsiaTheme="minorEastAsia" w:hAnsi="Times New Roman"/>
          <w:color w:val="000000"/>
          <w:sz w:val="28"/>
          <w:szCs w:val="28"/>
          <w:lang w:val="uk-UA" w:eastAsia="ru-RU"/>
        </w:rPr>
        <w:t>-</w:t>
      </w:r>
      <w:r w:rsidR="00973F97">
        <w:rPr>
          <w:rFonts w:ascii="Times New Roman" w:eastAsiaTheme="minorEastAsia" w:hAnsi="Times New Roman"/>
          <w:color w:val="000000"/>
          <w:sz w:val="28"/>
          <w:szCs w:val="28"/>
          <w:lang w:val="uk-UA" w:eastAsia="ru-RU"/>
        </w:rPr>
        <w:t xml:space="preserve"> п</w:t>
      </w:r>
      <w:r w:rsidR="001F38A6" w:rsidRPr="00B22018">
        <w:rPr>
          <w:rFonts w:ascii="Times New Roman" w:eastAsiaTheme="minorEastAsia" w:hAnsi="Times New Roman"/>
          <w:color w:val="000000"/>
          <w:sz w:val="28"/>
          <w:szCs w:val="28"/>
          <w:lang w:val="uk-UA" w:eastAsia="ru-RU"/>
        </w:rPr>
        <w:t xml:space="preserve">очуття провини або </w:t>
      </w:r>
      <w:proofErr w:type="spellStart"/>
      <w:r w:rsidR="001F38A6" w:rsidRPr="00B22018">
        <w:rPr>
          <w:rFonts w:ascii="Times New Roman" w:eastAsiaTheme="minorEastAsia" w:hAnsi="Times New Roman"/>
          <w:color w:val="000000"/>
          <w:sz w:val="28"/>
          <w:szCs w:val="28"/>
          <w:lang w:val="uk-UA" w:eastAsia="ru-RU"/>
        </w:rPr>
        <w:t>аутоагресія</w:t>
      </w:r>
      <w:proofErr w:type="spellEnd"/>
      <w:r w:rsidR="001F38A6" w:rsidRPr="00B22018">
        <w:rPr>
          <w:rFonts w:ascii="Times New Roman" w:eastAsiaTheme="minorEastAsia" w:hAnsi="Times New Roman"/>
          <w:color w:val="000000"/>
          <w:sz w:val="28"/>
          <w:szCs w:val="28"/>
          <w:lang w:val="uk-UA" w:eastAsia="ru-RU"/>
        </w:rPr>
        <w:t xml:space="preserve"> - переконання обстежуваного в тому, що він є поганою людиною, надходить недобре, шкідливо, злобно або безсовісно (наявність у нього докорів сумління).</w:t>
      </w:r>
    </w:p>
    <w:p w14:paraId="4C8E5255" w14:textId="77777777" w:rsidR="001F38A6" w:rsidRPr="00B22018" w:rsidRDefault="001F38A6"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sidRPr="00B22018">
        <w:rPr>
          <w:rFonts w:ascii="Times New Roman" w:eastAsiaTheme="minorEastAsia" w:hAnsi="Times New Roman"/>
          <w:color w:val="000000"/>
          <w:sz w:val="28"/>
          <w:szCs w:val="28"/>
          <w:lang w:val="uk-UA" w:eastAsia="ru-RU"/>
        </w:rPr>
        <w:t>Існують дані про її надійність, валідність та адаптованість для використання на вітчизняних вибірках. Методика дозволяє обчислити індекс агресивності особистості, який є сумарним показником за шкалами «</w:t>
      </w:r>
      <w:proofErr w:type="spellStart"/>
      <w:r w:rsidRPr="00B22018">
        <w:rPr>
          <w:rFonts w:ascii="Times New Roman" w:eastAsiaTheme="minorEastAsia" w:hAnsi="Times New Roman"/>
          <w:color w:val="000000"/>
          <w:sz w:val="28"/>
          <w:szCs w:val="28"/>
          <w:lang w:val="uk-UA" w:eastAsia="ru-RU"/>
        </w:rPr>
        <w:t>фізичнаагресія</w:t>
      </w:r>
      <w:proofErr w:type="spellEnd"/>
      <w:r w:rsidRPr="00B22018">
        <w:rPr>
          <w:rFonts w:ascii="Times New Roman" w:eastAsiaTheme="minorEastAsia" w:hAnsi="Times New Roman"/>
          <w:color w:val="000000"/>
          <w:sz w:val="28"/>
          <w:szCs w:val="28"/>
          <w:lang w:val="uk-UA" w:eastAsia="ru-RU"/>
        </w:rPr>
        <w:t xml:space="preserve">», «вербальна агресія» та «непряма агресія», а також індекс ворожості, який є сумарним показником за шкалами «образа» та «підозра». Рівень агресивної мотивації ми можемо виявити при складанні таких показників як «фізична агресія», «вербальна агресія» та «роздратованість». Конструктивна та деструктивна агресія є сумарним показником індексу агресивності </w:t>
      </w:r>
      <w:r w:rsidR="004541EF">
        <w:rPr>
          <w:rFonts w:ascii="Times New Roman" w:eastAsiaTheme="minorEastAsia" w:hAnsi="Times New Roman"/>
          <w:color w:val="000000"/>
          <w:sz w:val="28"/>
          <w:szCs w:val="28"/>
          <w:lang w:val="uk-UA" w:eastAsia="ru-RU"/>
        </w:rPr>
        <w:t>та індексу ворожості</w:t>
      </w:r>
      <w:r w:rsidRPr="00B22018">
        <w:rPr>
          <w:rFonts w:ascii="Times New Roman" w:eastAsiaTheme="minorEastAsia" w:hAnsi="Times New Roman"/>
          <w:color w:val="000000"/>
          <w:sz w:val="28"/>
          <w:szCs w:val="28"/>
          <w:lang w:val="uk-UA" w:eastAsia="ru-RU"/>
        </w:rPr>
        <w:t>.</w:t>
      </w:r>
    </w:p>
    <w:p w14:paraId="0AF9770D" w14:textId="77777777" w:rsidR="00AA251A" w:rsidRDefault="00AF1F58" w:rsidP="00B22018">
      <w:pPr>
        <w:widowControl w:val="0"/>
        <w:autoSpaceDE w:val="0"/>
        <w:autoSpaceDN w:val="0"/>
        <w:adjustRightInd w:val="0"/>
        <w:spacing w:after="0" w:line="360" w:lineRule="auto"/>
        <w:ind w:firstLine="709"/>
        <w:jc w:val="both"/>
        <w:rPr>
          <w:rFonts w:ascii="Times New Roman" w:hAnsi="Times New Roman"/>
          <w:sz w:val="28"/>
          <w:szCs w:val="28"/>
          <w:shd w:val="clear" w:color="auto" w:fill="FFFFFF"/>
          <w:lang w:val="uk-UA"/>
        </w:rPr>
      </w:pPr>
      <w:r w:rsidRPr="00B22018">
        <w:rPr>
          <w:rFonts w:ascii="Times New Roman" w:hAnsi="Times New Roman"/>
          <w:bCs/>
          <w:sz w:val="28"/>
          <w:szCs w:val="28"/>
          <w:shd w:val="clear" w:color="auto" w:fill="FFFFFF"/>
          <w:lang w:val="uk-UA"/>
        </w:rPr>
        <w:t>Тест А</w:t>
      </w:r>
      <w:r w:rsidRPr="00B22018">
        <w:rPr>
          <w:rFonts w:ascii="Times New Roman" w:hAnsi="Times New Roman"/>
          <w:sz w:val="28"/>
          <w:szCs w:val="28"/>
          <w:shd w:val="clear" w:color="auto" w:fill="FFFFFF"/>
          <w:lang w:val="uk-UA"/>
        </w:rPr>
        <w:t>.</w:t>
      </w:r>
      <w:r w:rsidRPr="00B22018">
        <w:rPr>
          <w:rFonts w:ascii="Times New Roman" w:hAnsi="Times New Roman"/>
          <w:sz w:val="28"/>
          <w:szCs w:val="28"/>
          <w:shd w:val="clear" w:color="auto" w:fill="FFFFFF"/>
        </w:rPr>
        <w:t> </w:t>
      </w:r>
      <w:proofErr w:type="spellStart"/>
      <w:r w:rsidRPr="00B22018">
        <w:rPr>
          <w:rFonts w:ascii="Times New Roman" w:hAnsi="Times New Roman"/>
          <w:bCs/>
          <w:sz w:val="28"/>
          <w:szCs w:val="28"/>
          <w:shd w:val="clear" w:color="auto" w:fill="FFFFFF"/>
          <w:lang w:val="uk-UA"/>
        </w:rPr>
        <w:t>Ассінгера</w:t>
      </w:r>
      <w:proofErr w:type="spellEnd"/>
      <w:r w:rsidRPr="00B22018">
        <w:rPr>
          <w:rFonts w:ascii="Times New Roman" w:hAnsi="Times New Roman"/>
          <w:bCs/>
          <w:sz w:val="28"/>
          <w:szCs w:val="28"/>
          <w:shd w:val="clear" w:color="auto" w:fill="FFFFFF"/>
          <w:lang w:val="uk-UA"/>
        </w:rPr>
        <w:t xml:space="preserve"> дає</w:t>
      </w:r>
      <w:r w:rsidR="00AA251A">
        <w:rPr>
          <w:rFonts w:ascii="Times New Roman" w:hAnsi="Times New Roman"/>
          <w:bCs/>
          <w:sz w:val="28"/>
          <w:szCs w:val="28"/>
          <w:shd w:val="clear" w:color="auto" w:fill="FFFFFF"/>
          <w:lang w:val="uk-UA"/>
        </w:rPr>
        <w:t xml:space="preserve"> </w:t>
      </w:r>
      <w:r w:rsidRPr="00B22018">
        <w:rPr>
          <w:rFonts w:ascii="Times New Roman" w:hAnsi="Times New Roman"/>
          <w:bCs/>
          <w:sz w:val="28"/>
          <w:szCs w:val="28"/>
          <w:shd w:val="clear" w:color="auto" w:fill="FFFFFF"/>
          <w:lang w:val="uk-UA"/>
        </w:rPr>
        <w:t xml:space="preserve"> змогу </w:t>
      </w:r>
      <w:r w:rsidR="00AA251A">
        <w:rPr>
          <w:rFonts w:ascii="Times New Roman" w:hAnsi="Times New Roman"/>
          <w:bCs/>
          <w:sz w:val="28"/>
          <w:szCs w:val="28"/>
          <w:shd w:val="clear" w:color="auto" w:fill="FFFFFF"/>
          <w:lang w:val="uk-UA"/>
        </w:rPr>
        <w:t xml:space="preserve"> </w:t>
      </w:r>
      <w:r w:rsidRPr="00B22018">
        <w:rPr>
          <w:rFonts w:ascii="Times New Roman" w:hAnsi="Times New Roman"/>
          <w:bCs/>
          <w:sz w:val="28"/>
          <w:szCs w:val="28"/>
          <w:shd w:val="clear" w:color="auto" w:fill="FFFFFF"/>
          <w:lang w:val="uk-UA"/>
        </w:rPr>
        <w:t>визначити, чи</w:t>
      </w:r>
      <w:r w:rsidR="00AA251A">
        <w:rPr>
          <w:rFonts w:ascii="Times New Roman" w:hAnsi="Times New Roman"/>
          <w:bCs/>
          <w:sz w:val="28"/>
          <w:szCs w:val="28"/>
          <w:shd w:val="clear" w:color="auto" w:fill="FFFFFF"/>
          <w:lang w:val="uk-UA"/>
        </w:rPr>
        <w:t xml:space="preserve"> </w:t>
      </w:r>
      <w:r w:rsidRPr="00B22018">
        <w:rPr>
          <w:rFonts w:ascii="Times New Roman" w:hAnsi="Times New Roman"/>
          <w:bCs/>
          <w:sz w:val="28"/>
          <w:szCs w:val="28"/>
          <w:shd w:val="clear" w:color="auto" w:fill="FFFFFF"/>
          <w:lang w:val="uk-UA"/>
        </w:rPr>
        <w:t xml:space="preserve"> достатньо людина коректна до оточення і чи легко спілкуватися з нею</w:t>
      </w:r>
      <w:r w:rsidR="00AA251A">
        <w:rPr>
          <w:rFonts w:ascii="Times New Roman" w:hAnsi="Times New Roman"/>
          <w:sz w:val="28"/>
          <w:szCs w:val="28"/>
          <w:shd w:val="clear" w:color="auto" w:fill="FFFFFF"/>
          <w:lang w:val="uk-UA"/>
        </w:rPr>
        <w:t xml:space="preserve">. </w:t>
      </w:r>
      <w:r w:rsidRPr="00B22018">
        <w:rPr>
          <w:rFonts w:ascii="Times New Roman" w:hAnsi="Times New Roman"/>
          <w:sz w:val="28"/>
          <w:szCs w:val="28"/>
          <w:shd w:val="clear" w:color="auto" w:fill="FFFFFF"/>
        </w:rPr>
        <w:t>Для </w:t>
      </w:r>
      <w:proofErr w:type="spellStart"/>
      <w:r w:rsidRPr="00B22018">
        <w:rPr>
          <w:rFonts w:ascii="Times New Roman" w:hAnsi="Times New Roman"/>
          <w:bCs/>
          <w:sz w:val="28"/>
          <w:szCs w:val="28"/>
          <w:shd w:val="clear" w:color="auto" w:fill="FFFFFF"/>
        </w:rPr>
        <w:t>більшої</w:t>
      </w:r>
      <w:proofErr w:type="spellEnd"/>
      <w:r w:rsidRPr="00B22018">
        <w:rPr>
          <w:rFonts w:ascii="Times New Roman" w:hAnsi="Times New Roman"/>
          <w:sz w:val="28"/>
          <w:szCs w:val="28"/>
          <w:shd w:val="clear" w:color="auto" w:fill="FFFFFF"/>
        </w:rPr>
        <w:t> </w:t>
      </w:r>
      <w:proofErr w:type="spellStart"/>
      <w:r w:rsidRPr="00B22018">
        <w:rPr>
          <w:rFonts w:ascii="Times New Roman" w:hAnsi="Times New Roman"/>
          <w:sz w:val="28"/>
          <w:szCs w:val="28"/>
          <w:shd w:val="clear" w:color="auto" w:fill="FFFFFF"/>
        </w:rPr>
        <w:t>об'єктивності</w:t>
      </w:r>
      <w:proofErr w:type="spellEnd"/>
      <w:r w:rsidRPr="00B22018">
        <w:rPr>
          <w:rFonts w:ascii="Times New Roman" w:hAnsi="Times New Roman"/>
          <w:sz w:val="28"/>
          <w:szCs w:val="28"/>
          <w:shd w:val="clear" w:color="auto" w:fill="FFFFFF"/>
        </w:rPr>
        <w:t> </w:t>
      </w:r>
      <w:proofErr w:type="spellStart"/>
      <w:r w:rsidRPr="00B22018">
        <w:rPr>
          <w:rFonts w:ascii="Times New Roman" w:hAnsi="Times New Roman"/>
          <w:bCs/>
          <w:sz w:val="28"/>
          <w:szCs w:val="28"/>
          <w:shd w:val="clear" w:color="auto" w:fill="FFFFFF"/>
        </w:rPr>
        <w:t>відповідей</w:t>
      </w:r>
      <w:proofErr w:type="spellEnd"/>
      <w:r w:rsidRPr="00B22018">
        <w:rPr>
          <w:rFonts w:ascii="Times New Roman" w:hAnsi="Times New Roman"/>
          <w:bCs/>
          <w:sz w:val="28"/>
          <w:szCs w:val="28"/>
          <w:shd w:val="clear" w:color="auto" w:fill="FFFFFF"/>
        </w:rPr>
        <w:t xml:space="preserve"> </w:t>
      </w:r>
      <w:proofErr w:type="spellStart"/>
      <w:r w:rsidRPr="00B22018">
        <w:rPr>
          <w:rFonts w:ascii="Times New Roman" w:hAnsi="Times New Roman"/>
          <w:bCs/>
          <w:sz w:val="28"/>
          <w:szCs w:val="28"/>
          <w:shd w:val="clear" w:color="auto" w:fill="FFFFFF"/>
        </w:rPr>
        <w:t>можна</w:t>
      </w:r>
      <w:proofErr w:type="spellEnd"/>
      <w:r w:rsidRPr="00B22018">
        <w:rPr>
          <w:rFonts w:ascii="Times New Roman" w:hAnsi="Times New Roman"/>
          <w:bCs/>
          <w:sz w:val="28"/>
          <w:szCs w:val="28"/>
          <w:shd w:val="clear" w:color="auto" w:fill="FFFFFF"/>
        </w:rPr>
        <w:t xml:space="preserve"> </w:t>
      </w:r>
      <w:proofErr w:type="spellStart"/>
      <w:r w:rsidRPr="00B22018">
        <w:rPr>
          <w:rFonts w:ascii="Times New Roman" w:hAnsi="Times New Roman"/>
          <w:bCs/>
          <w:sz w:val="28"/>
          <w:szCs w:val="28"/>
          <w:shd w:val="clear" w:color="auto" w:fill="FFFFFF"/>
        </w:rPr>
        <w:t>здійснити</w:t>
      </w:r>
      <w:proofErr w:type="spellEnd"/>
      <w:r w:rsidRPr="00B22018">
        <w:rPr>
          <w:rFonts w:ascii="Times New Roman" w:hAnsi="Times New Roman"/>
          <w:sz w:val="28"/>
          <w:szCs w:val="28"/>
          <w:shd w:val="clear" w:color="auto" w:fill="FFFFFF"/>
        </w:rPr>
        <w:t> </w:t>
      </w:r>
      <w:proofErr w:type="spellStart"/>
      <w:r w:rsidRPr="00B22018">
        <w:rPr>
          <w:rFonts w:ascii="Times New Roman" w:hAnsi="Times New Roman"/>
          <w:sz w:val="28"/>
          <w:szCs w:val="28"/>
          <w:shd w:val="clear" w:color="auto" w:fill="FFFFFF"/>
        </w:rPr>
        <w:t>взаємо-</w:t>
      </w:r>
      <w:r w:rsidRPr="00B22018">
        <w:rPr>
          <w:rFonts w:ascii="Times New Roman" w:hAnsi="Times New Roman"/>
          <w:bCs/>
          <w:sz w:val="28"/>
          <w:szCs w:val="28"/>
          <w:shd w:val="clear" w:color="auto" w:fill="FFFFFF"/>
        </w:rPr>
        <w:t>оцінювання</w:t>
      </w:r>
      <w:proofErr w:type="spellEnd"/>
      <w:r w:rsidR="00AA251A">
        <w:rPr>
          <w:rFonts w:ascii="Times New Roman" w:hAnsi="Times New Roman"/>
          <w:bCs/>
          <w:sz w:val="28"/>
          <w:szCs w:val="28"/>
          <w:shd w:val="clear" w:color="auto" w:fill="FFFFFF"/>
        </w:rPr>
        <w:t xml:space="preserve">, коли </w:t>
      </w:r>
      <w:r w:rsidR="00AA251A">
        <w:rPr>
          <w:rFonts w:ascii="Times New Roman" w:hAnsi="Times New Roman"/>
          <w:bCs/>
          <w:sz w:val="28"/>
          <w:szCs w:val="28"/>
          <w:shd w:val="clear" w:color="auto" w:fill="FFFFFF"/>
          <w:lang w:val="uk-UA"/>
        </w:rPr>
        <w:t>учасники</w:t>
      </w:r>
      <w:r w:rsidRPr="00B22018">
        <w:rPr>
          <w:rFonts w:ascii="Times New Roman" w:hAnsi="Times New Roman"/>
          <w:bCs/>
          <w:sz w:val="28"/>
          <w:szCs w:val="28"/>
          <w:shd w:val="clear" w:color="auto" w:fill="FFFFFF"/>
        </w:rPr>
        <w:t xml:space="preserve"> </w:t>
      </w:r>
      <w:proofErr w:type="spellStart"/>
      <w:r w:rsidRPr="00B22018">
        <w:rPr>
          <w:rFonts w:ascii="Times New Roman" w:hAnsi="Times New Roman"/>
          <w:bCs/>
          <w:sz w:val="28"/>
          <w:szCs w:val="28"/>
          <w:shd w:val="clear" w:color="auto" w:fill="FFFFFF"/>
        </w:rPr>
        <w:t>відповідають</w:t>
      </w:r>
      <w:proofErr w:type="spellEnd"/>
      <w:r w:rsidRPr="00B22018">
        <w:rPr>
          <w:rFonts w:ascii="Times New Roman" w:hAnsi="Times New Roman"/>
          <w:bCs/>
          <w:sz w:val="28"/>
          <w:szCs w:val="28"/>
          <w:shd w:val="clear" w:color="auto" w:fill="FFFFFF"/>
        </w:rPr>
        <w:t xml:space="preserve"> на </w:t>
      </w:r>
      <w:proofErr w:type="spellStart"/>
      <w:r w:rsidRPr="00B22018">
        <w:rPr>
          <w:rFonts w:ascii="Times New Roman" w:hAnsi="Times New Roman"/>
          <w:bCs/>
          <w:sz w:val="28"/>
          <w:szCs w:val="28"/>
          <w:shd w:val="clear" w:color="auto" w:fill="FFFFFF"/>
        </w:rPr>
        <w:t>запитання</w:t>
      </w:r>
      <w:proofErr w:type="spellEnd"/>
      <w:r w:rsidRPr="00B22018">
        <w:rPr>
          <w:rFonts w:ascii="Times New Roman" w:hAnsi="Times New Roman"/>
          <w:sz w:val="28"/>
          <w:szCs w:val="28"/>
          <w:shd w:val="clear" w:color="auto" w:fill="FFFFFF"/>
        </w:rPr>
        <w:t xml:space="preserve"> один одного. </w:t>
      </w:r>
      <w:proofErr w:type="spellStart"/>
      <w:r w:rsidRPr="00B22018">
        <w:rPr>
          <w:rFonts w:ascii="Times New Roman" w:hAnsi="Times New Roman"/>
          <w:sz w:val="28"/>
          <w:szCs w:val="28"/>
          <w:shd w:val="clear" w:color="auto" w:fill="FFFFFF"/>
        </w:rPr>
        <w:t>Це</w:t>
      </w:r>
      <w:proofErr w:type="spellEnd"/>
      <w:r w:rsidRPr="00B22018">
        <w:rPr>
          <w:rFonts w:ascii="Times New Roman" w:hAnsi="Times New Roman"/>
          <w:sz w:val="28"/>
          <w:szCs w:val="28"/>
          <w:shd w:val="clear" w:color="auto" w:fill="FFFFFF"/>
        </w:rPr>
        <w:t xml:space="preserve"> </w:t>
      </w:r>
      <w:proofErr w:type="spellStart"/>
      <w:r w:rsidRPr="00B22018">
        <w:rPr>
          <w:rFonts w:ascii="Times New Roman" w:hAnsi="Times New Roman"/>
          <w:sz w:val="28"/>
          <w:szCs w:val="28"/>
          <w:shd w:val="clear" w:color="auto" w:fill="FFFFFF"/>
        </w:rPr>
        <w:t>допоможе</w:t>
      </w:r>
      <w:proofErr w:type="spellEnd"/>
      <w:r w:rsidRPr="00B22018">
        <w:rPr>
          <w:rFonts w:ascii="Times New Roman" w:hAnsi="Times New Roman"/>
          <w:sz w:val="28"/>
          <w:szCs w:val="28"/>
          <w:shd w:val="clear" w:color="auto" w:fill="FFFFFF"/>
        </w:rPr>
        <w:t xml:space="preserve"> </w:t>
      </w:r>
      <w:proofErr w:type="spellStart"/>
      <w:r w:rsidRPr="00B22018">
        <w:rPr>
          <w:rFonts w:ascii="Times New Roman" w:hAnsi="Times New Roman"/>
          <w:sz w:val="28"/>
          <w:szCs w:val="28"/>
          <w:shd w:val="clear" w:color="auto" w:fill="FFFFFF"/>
        </w:rPr>
        <w:t>зрозуміти</w:t>
      </w:r>
      <w:proofErr w:type="spellEnd"/>
      <w:r w:rsidRPr="00B22018">
        <w:rPr>
          <w:rFonts w:ascii="Times New Roman" w:hAnsi="Times New Roman"/>
          <w:sz w:val="28"/>
          <w:szCs w:val="28"/>
          <w:shd w:val="clear" w:color="auto" w:fill="FFFFFF"/>
        </w:rPr>
        <w:t xml:space="preserve">, </w:t>
      </w:r>
      <w:proofErr w:type="spellStart"/>
      <w:r w:rsidRPr="00B22018">
        <w:rPr>
          <w:rFonts w:ascii="Times New Roman" w:hAnsi="Times New Roman"/>
          <w:sz w:val="28"/>
          <w:szCs w:val="28"/>
          <w:shd w:val="clear" w:color="auto" w:fill="FFFFFF"/>
        </w:rPr>
        <w:t>наскільки</w:t>
      </w:r>
      <w:proofErr w:type="spellEnd"/>
      <w:r w:rsidRPr="00B22018">
        <w:rPr>
          <w:rFonts w:ascii="Times New Roman" w:hAnsi="Times New Roman"/>
          <w:sz w:val="28"/>
          <w:szCs w:val="28"/>
          <w:shd w:val="clear" w:color="auto" w:fill="FFFFFF"/>
        </w:rPr>
        <w:t xml:space="preserve"> правильна </w:t>
      </w:r>
      <w:proofErr w:type="spellStart"/>
      <w:r w:rsidRPr="00B22018">
        <w:rPr>
          <w:rFonts w:ascii="Times New Roman" w:hAnsi="Times New Roman"/>
          <w:sz w:val="28"/>
          <w:szCs w:val="28"/>
          <w:shd w:val="clear" w:color="auto" w:fill="FFFFFF"/>
        </w:rPr>
        <w:t>їхня</w:t>
      </w:r>
      <w:proofErr w:type="spellEnd"/>
      <w:r w:rsidRPr="00B22018">
        <w:rPr>
          <w:rFonts w:ascii="Times New Roman" w:hAnsi="Times New Roman"/>
          <w:sz w:val="28"/>
          <w:szCs w:val="28"/>
          <w:shd w:val="clear" w:color="auto" w:fill="FFFFFF"/>
        </w:rPr>
        <w:t xml:space="preserve"> </w:t>
      </w:r>
      <w:proofErr w:type="spellStart"/>
      <w:proofErr w:type="gramStart"/>
      <w:r w:rsidRPr="00B22018">
        <w:rPr>
          <w:rFonts w:ascii="Times New Roman" w:hAnsi="Times New Roman"/>
          <w:sz w:val="28"/>
          <w:szCs w:val="28"/>
          <w:shd w:val="clear" w:color="auto" w:fill="FFFFFF"/>
        </w:rPr>
        <w:t>самооцінка</w:t>
      </w:r>
      <w:proofErr w:type="spellEnd"/>
      <w:r w:rsidR="00AA251A">
        <w:rPr>
          <w:rFonts w:ascii="Times New Roman" w:hAnsi="Times New Roman"/>
          <w:sz w:val="28"/>
          <w:szCs w:val="28"/>
          <w:shd w:val="clear" w:color="auto" w:fill="FFFFFF"/>
          <w:lang w:val="uk-UA"/>
        </w:rPr>
        <w:t xml:space="preserve"> </w:t>
      </w:r>
      <w:r w:rsidRPr="00B22018">
        <w:rPr>
          <w:rFonts w:ascii="Times New Roman" w:hAnsi="Times New Roman"/>
          <w:sz w:val="28"/>
          <w:szCs w:val="28"/>
          <w:shd w:val="clear" w:color="auto" w:fill="FFFFFF"/>
        </w:rPr>
        <w:t>.</w:t>
      </w:r>
      <w:proofErr w:type="gramEnd"/>
      <w:r w:rsidR="00AA251A">
        <w:rPr>
          <w:rFonts w:ascii="Times New Roman" w:hAnsi="Times New Roman"/>
          <w:sz w:val="28"/>
          <w:szCs w:val="28"/>
          <w:shd w:val="clear" w:color="auto" w:fill="FFFFFF"/>
          <w:lang w:val="uk-UA"/>
        </w:rPr>
        <w:t xml:space="preserve"> </w:t>
      </w:r>
    </w:p>
    <w:p w14:paraId="1F58DDFB" w14:textId="77777777" w:rsidR="00AF2BE4" w:rsidRPr="00AA251A" w:rsidRDefault="00AF2BE4" w:rsidP="00B22018">
      <w:pPr>
        <w:widowControl w:val="0"/>
        <w:autoSpaceDE w:val="0"/>
        <w:autoSpaceDN w:val="0"/>
        <w:adjustRightInd w:val="0"/>
        <w:spacing w:after="0" w:line="360" w:lineRule="auto"/>
        <w:ind w:firstLine="709"/>
        <w:jc w:val="both"/>
        <w:rPr>
          <w:rFonts w:ascii="Times New Roman" w:eastAsiaTheme="minorEastAsia" w:hAnsi="Times New Roman"/>
          <w:color w:val="000000"/>
          <w:sz w:val="28"/>
          <w:szCs w:val="28"/>
          <w:lang w:val="uk-UA" w:eastAsia="ru-RU"/>
        </w:rPr>
      </w:pPr>
      <w:r w:rsidRPr="00B22018">
        <w:rPr>
          <w:rFonts w:ascii="Times New Roman" w:hAnsi="Times New Roman"/>
          <w:sz w:val="28"/>
          <w:szCs w:val="28"/>
          <w:lang w:val="uk-UA"/>
        </w:rPr>
        <w:t xml:space="preserve">Інтерпретація </w:t>
      </w:r>
      <w:r w:rsidR="00AA251A">
        <w:rPr>
          <w:rFonts w:ascii="Times New Roman" w:hAnsi="Times New Roman"/>
          <w:bCs/>
          <w:color w:val="171717"/>
          <w:sz w:val="28"/>
          <w:szCs w:val="28"/>
          <w:lang w:val="uk-UA"/>
        </w:rPr>
        <w:t xml:space="preserve">45 і більше балів означає , що </w:t>
      </w:r>
      <w:r w:rsidR="00AA251A">
        <w:rPr>
          <w:rFonts w:ascii="Times New Roman" w:hAnsi="Times New Roman"/>
          <w:color w:val="171717"/>
          <w:sz w:val="28"/>
          <w:szCs w:val="28"/>
          <w:lang w:val="uk-UA"/>
        </w:rPr>
        <w:t>в</w:t>
      </w:r>
      <w:r w:rsidRPr="00B22018">
        <w:rPr>
          <w:rFonts w:ascii="Times New Roman" w:hAnsi="Times New Roman"/>
          <w:color w:val="171717"/>
          <w:sz w:val="28"/>
          <w:szCs w:val="28"/>
          <w:lang w:val="uk-UA"/>
        </w:rPr>
        <w:t>и занадто агресивні, до того ж нерідко буваєте неврівноваженим та жорстоким до інших. Ви сподіваєтесь здобути керівні «верхи», розраховуючи на власні методи, досягти успіху, жертв</w:t>
      </w:r>
      <w:r w:rsidR="00AA251A">
        <w:rPr>
          <w:rFonts w:ascii="Times New Roman" w:hAnsi="Times New Roman"/>
          <w:color w:val="171717"/>
          <w:sz w:val="28"/>
          <w:szCs w:val="28"/>
          <w:lang w:val="uk-UA"/>
        </w:rPr>
        <w:t>уючи інтересами оточення, тому в</w:t>
      </w:r>
      <w:r w:rsidRPr="00B22018">
        <w:rPr>
          <w:rFonts w:ascii="Times New Roman" w:hAnsi="Times New Roman"/>
          <w:color w:val="171717"/>
          <w:sz w:val="28"/>
          <w:szCs w:val="28"/>
          <w:lang w:val="uk-UA"/>
        </w:rPr>
        <w:t>ас не дивує неприязність співробітників, але за найменшої нагоди Ви намагаєтесь їх за це покарати.</w:t>
      </w:r>
      <w:r w:rsidR="00AA251A">
        <w:rPr>
          <w:rFonts w:ascii="Times New Roman" w:hAnsi="Times New Roman"/>
          <w:color w:val="171717"/>
          <w:sz w:val="28"/>
          <w:szCs w:val="28"/>
          <w:lang w:val="uk-UA"/>
        </w:rPr>
        <w:t xml:space="preserve"> </w:t>
      </w:r>
      <w:r w:rsidR="00973F97">
        <w:rPr>
          <w:rFonts w:ascii="Times New Roman" w:eastAsia="Times New Roman" w:hAnsi="Times New Roman"/>
          <w:bCs/>
          <w:color w:val="171717"/>
          <w:sz w:val="28"/>
          <w:szCs w:val="28"/>
          <w:lang w:val="uk-UA" w:eastAsia="ru-RU"/>
        </w:rPr>
        <w:t>36-</w:t>
      </w:r>
      <w:r w:rsidR="00AA251A">
        <w:rPr>
          <w:rFonts w:ascii="Times New Roman" w:eastAsia="Times New Roman" w:hAnsi="Times New Roman"/>
          <w:bCs/>
          <w:color w:val="171717"/>
          <w:sz w:val="28"/>
          <w:szCs w:val="28"/>
          <w:lang w:val="uk-UA" w:eastAsia="ru-RU"/>
        </w:rPr>
        <w:t>44 бали-це в</w:t>
      </w:r>
      <w:r w:rsidRPr="00B22018">
        <w:rPr>
          <w:rFonts w:ascii="Times New Roman" w:eastAsia="Times New Roman" w:hAnsi="Times New Roman"/>
          <w:color w:val="171717"/>
          <w:sz w:val="28"/>
          <w:szCs w:val="28"/>
          <w:lang w:eastAsia="ru-RU"/>
        </w:rPr>
        <w:t xml:space="preserve">и </w:t>
      </w:r>
      <w:proofErr w:type="spellStart"/>
      <w:r w:rsidRPr="00B22018">
        <w:rPr>
          <w:rFonts w:ascii="Times New Roman" w:eastAsia="Times New Roman" w:hAnsi="Times New Roman"/>
          <w:color w:val="171717"/>
          <w:sz w:val="28"/>
          <w:szCs w:val="28"/>
          <w:lang w:eastAsia="ru-RU"/>
        </w:rPr>
        <w:t>помірно</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t>агресивні</w:t>
      </w:r>
      <w:proofErr w:type="spellEnd"/>
      <w:r w:rsidRPr="00B22018">
        <w:rPr>
          <w:rFonts w:ascii="Times New Roman" w:eastAsia="Times New Roman" w:hAnsi="Times New Roman"/>
          <w:color w:val="171717"/>
          <w:sz w:val="28"/>
          <w:szCs w:val="28"/>
          <w:lang w:eastAsia="ru-RU"/>
        </w:rPr>
        <w:t xml:space="preserve">, але </w:t>
      </w:r>
      <w:proofErr w:type="spellStart"/>
      <w:r w:rsidRPr="00B22018">
        <w:rPr>
          <w:rFonts w:ascii="Times New Roman" w:eastAsia="Times New Roman" w:hAnsi="Times New Roman"/>
          <w:color w:val="171717"/>
          <w:sz w:val="28"/>
          <w:szCs w:val="28"/>
          <w:lang w:eastAsia="ru-RU"/>
        </w:rPr>
        <w:t>досить</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t>успішно</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t>крок</w:t>
      </w:r>
      <w:r w:rsidR="00AA251A">
        <w:rPr>
          <w:rFonts w:ascii="Times New Roman" w:eastAsia="Times New Roman" w:hAnsi="Times New Roman"/>
          <w:color w:val="171717"/>
          <w:sz w:val="28"/>
          <w:szCs w:val="28"/>
          <w:lang w:eastAsia="ru-RU"/>
        </w:rPr>
        <w:t>уєте</w:t>
      </w:r>
      <w:proofErr w:type="spellEnd"/>
      <w:r w:rsidR="00AA251A">
        <w:rPr>
          <w:rFonts w:ascii="Times New Roman" w:eastAsia="Times New Roman" w:hAnsi="Times New Roman"/>
          <w:color w:val="171717"/>
          <w:sz w:val="28"/>
          <w:szCs w:val="28"/>
          <w:lang w:eastAsia="ru-RU"/>
        </w:rPr>
        <w:t xml:space="preserve"> по </w:t>
      </w:r>
      <w:proofErr w:type="spellStart"/>
      <w:r w:rsidR="00AA251A">
        <w:rPr>
          <w:rFonts w:ascii="Times New Roman" w:eastAsia="Times New Roman" w:hAnsi="Times New Roman"/>
          <w:color w:val="171717"/>
          <w:sz w:val="28"/>
          <w:szCs w:val="28"/>
          <w:lang w:eastAsia="ru-RU"/>
        </w:rPr>
        <w:t>життю</w:t>
      </w:r>
      <w:proofErr w:type="spellEnd"/>
      <w:r w:rsidR="00AA251A">
        <w:rPr>
          <w:rFonts w:ascii="Times New Roman" w:eastAsia="Times New Roman" w:hAnsi="Times New Roman"/>
          <w:color w:val="171717"/>
          <w:sz w:val="28"/>
          <w:szCs w:val="28"/>
          <w:lang w:eastAsia="ru-RU"/>
        </w:rPr>
        <w:t xml:space="preserve">, </w:t>
      </w:r>
      <w:proofErr w:type="spellStart"/>
      <w:r w:rsidR="00AA251A">
        <w:rPr>
          <w:rFonts w:ascii="Times New Roman" w:eastAsia="Times New Roman" w:hAnsi="Times New Roman"/>
          <w:color w:val="171717"/>
          <w:sz w:val="28"/>
          <w:szCs w:val="28"/>
          <w:lang w:eastAsia="ru-RU"/>
        </w:rPr>
        <w:t>оскільки</w:t>
      </w:r>
      <w:proofErr w:type="spellEnd"/>
      <w:r w:rsidR="00AA251A">
        <w:rPr>
          <w:rFonts w:ascii="Times New Roman" w:eastAsia="Times New Roman" w:hAnsi="Times New Roman"/>
          <w:color w:val="171717"/>
          <w:sz w:val="28"/>
          <w:szCs w:val="28"/>
          <w:lang w:eastAsia="ru-RU"/>
        </w:rPr>
        <w:t xml:space="preserve"> у </w:t>
      </w:r>
      <w:r w:rsidR="00AA251A">
        <w:rPr>
          <w:rFonts w:ascii="Times New Roman" w:eastAsia="Times New Roman" w:hAnsi="Times New Roman"/>
          <w:color w:val="171717"/>
          <w:sz w:val="28"/>
          <w:szCs w:val="28"/>
          <w:lang w:val="uk-UA" w:eastAsia="ru-RU"/>
        </w:rPr>
        <w:t>в</w:t>
      </w:r>
      <w:r w:rsidRPr="00B22018">
        <w:rPr>
          <w:rFonts w:ascii="Times New Roman" w:eastAsia="Times New Roman" w:hAnsi="Times New Roman"/>
          <w:color w:val="171717"/>
          <w:sz w:val="28"/>
          <w:szCs w:val="28"/>
          <w:lang w:eastAsia="ru-RU"/>
        </w:rPr>
        <w:t xml:space="preserve">ас </w:t>
      </w:r>
      <w:proofErr w:type="spellStart"/>
      <w:r w:rsidRPr="00B22018">
        <w:rPr>
          <w:rFonts w:ascii="Times New Roman" w:eastAsia="Times New Roman" w:hAnsi="Times New Roman"/>
          <w:color w:val="171717"/>
          <w:sz w:val="28"/>
          <w:szCs w:val="28"/>
          <w:lang w:eastAsia="ru-RU"/>
        </w:rPr>
        <w:t>достатньо</w:t>
      </w:r>
      <w:proofErr w:type="spellEnd"/>
      <w:r w:rsidRPr="00B22018">
        <w:rPr>
          <w:rFonts w:ascii="Times New Roman" w:eastAsia="Times New Roman" w:hAnsi="Times New Roman"/>
          <w:color w:val="171717"/>
          <w:sz w:val="28"/>
          <w:szCs w:val="28"/>
          <w:lang w:eastAsia="ru-RU"/>
        </w:rPr>
        <w:t xml:space="preserve"> здорового </w:t>
      </w:r>
      <w:proofErr w:type="spellStart"/>
      <w:r w:rsidRPr="00B22018">
        <w:rPr>
          <w:rFonts w:ascii="Times New Roman" w:eastAsia="Times New Roman" w:hAnsi="Times New Roman"/>
          <w:color w:val="171717"/>
          <w:sz w:val="28"/>
          <w:szCs w:val="28"/>
          <w:lang w:eastAsia="ru-RU"/>
        </w:rPr>
        <w:t>честолюбства</w:t>
      </w:r>
      <w:proofErr w:type="spellEnd"/>
      <w:r w:rsidRPr="00B22018">
        <w:rPr>
          <w:rFonts w:ascii="Times New Roman" w:eastAsia="Times New Roman" w:hAnsi="Times New Roman"/>
          <w:color w:val="171717"/>
          <w:sz w:val="28"/>
          <w:szCs w:val="28"/>
          <w:lang w:eastAsia="ru-RU"/>
        </w:rPr>
        <w:t xml:space="preserve"> та </w:t>
      </w:r>
      <w:proofErr w:type="spellStart"/>
      <w:r w:rsidRPr="00B22018">
        <w:rPr>
          <w:rFonts w:ascii="Times New Roman" w:eastAsia="Times New Roman" w:hAnsi="Times New Roman"/>
          <w:color w:val="171717"/>
          <w:sz w:val="28"/>
          <w:szCs w:val="28"/>
          <w:lang w:eastAsia="ru-RU"/>
        </w:rPr>
        <w:t>самовпевненості</w:t>
      </w:r>
      <w:proofErr w:type="spellEnd"/>
      <w:r w:rsidRPr="00B22018">
        <w:rPr>
          <w:rFonts w:ascii="Times New Roman" w:eastAsia="Times New Roman" w:hAnsi="Times New Roman"/>
          <w:color w:val="171717"/>
          <w:sz w:val="28"/>
          <w:szCs w:val="28"/>
          <w:lang w:eastAsia="ru-RU"/>
        </w:rPr>
        <w:t>.</w:t>
      </w:r>
      <w:r w:rsidR="00AA251A">
        <w:rPr>
          <w:rFonts w:ascii="Times New Roman" w:eastAsia="Times New Roman" w:hAnsi="Times New Roman"/>
          <w:color w:val="171717"/>
          <w:sz w:val="28"/>
          <w:szCs w:val="28"/>
          <w:lang w:val="uk-UA" w:eastAsia="ru-RU"/>
        </w:rPr>
        <w:t xml:space="preserve"> </w:t>
      </w:r>
      <w:r w:rsidR="00AA251A">
        <w:rPr>
          <w:rFonts w:ascii="Times New Roman" w:eastAsia="Times New Roman" w:hAnsi="Times New Roman"/>
          <w:bCs/>
          <w:color w:val="171717"/>
          <w:sz w:val="28"/>
          <w:szCs w:val="28"/>
          <w:lang w:eastAsia="ru-RU"/>
        </w:rPr>
        <w:t xml:space="preserve">35 і </w:t>
      </w:r>
      <w:proofErr w:type="spellStart"/>
      <w:r w:rsidR="00AA251A">
        <w:rPr>
          <w:rFonts w:ascii="Times New Roman" w:eastAsia="Times New Roman" w:hAnsi="Times New Roman"/>
          <w:bCs/>
          <w:color w:val="171717"/>
          <w:sz w:val="28"/>
          <w:szCs w:val="28"/>
          <w:lang w:eastAsia="ru-RU"/>
        </w:rPr>
        <w:t>менше</w:t>
      </w:r>
      <w:proofErr w:type="spellEnd"/>
      <w:r w:rsidR="00AA251A">
        <w:rPr>
          <w:rFonts w:ascii="Times New Roman" w:eastAsia="Times New Roman" w:hAnsi="Times New Roman"/>
          <w:bCs/>
          <w:color w:val="171717"/>
          <w:sz w:val="28"/>
          <w:szCs w:val="28"/>
          <w:lang w:eastAsia="ru-RU"/>
        </w:rPr>
        <w:t xml:space="preserve"> </w:t>
      </w:r>
      <w:proofErr w:type="spellStart"/>
      <w:r w:rsidR="00AA251A">
        <w:rPr>
          <w:rFonts w:ascii="Times New Roman" w:eastAsia="Times New Roman" w:hAnsi="Times New Roman"/>
          <w:bCs/>
          <w:color w:val="171717"/>
          <w:sz w:val="28"/>
          <w:szCs w:val="28"/>
          <w:lang w:eastAsia="ru-RU"/>
        </w:rPr>
        <w:t>балів</w:t>
      </w:r>
      <w:proofErr w:type="spellEnd"/>
      <w:r w:rsidR="00AA251A">
        <w:rPr>
          <w:rFonts w:ascii="Times New Roman" w:eastAsia="Times New Roman" w:hAnsi="Times New Roman"/>
          <w:bCs/>
          <w:color w:val="171717"/>
          <w:sz w:val="28"/>
          <w:szCs w:val="28"/>
          <w:lang w:val="uk-UA" w:eastAsia="ru-RU"/>
        </w:rPr>
        <w:t>- в</w:t>
      </w:r>
      <w:r w:rsidRPr="00B22018">
        <w:rPr>
          <w:rFonts w:ascii="Times New Roman" w:eastAsia="Times New Roman" w:hAnsi="Times New Roman"/>
          <w:color w:val="171717"/>
          <w:sz w:val="28"/>
          <w:szCs w:val="28"/>
          <w:lang w:eastAsia="ru-RU"/>
        </w:rPr>
        <w:t xml:space="preserve">и </w:t>
      </w:r>
      <w:proofErr w:type="spellStart"/>
      <w:r w:rsidRPr="00B22018">
        <w:rPr>
          <w:rFonts w:ascii="Times New Roman" w:eastAsia="Times New Roman" w:hAnsi="Times New Roman"/>
          <w:color w:val="171717"/>
          <w:sz w:val="28"/>
          <w:szCs w:val="28"/>
          <w:lang w:eastAsia="ru-RU"/>
        </w:rPr>
        <w:t>занадто</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t>миролюбні</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t>що</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t>зумовлено</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lastRenderedPageBreak/>
        <w:t>недостатньою</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t>впевненістю</w:t>
      </w:r>
      <w:proofErr w:type="spellEnd"/>
      <w:r w:rsidRPr="00B22018">
        <w:rPr>
          <w:rFonts w:ascii="Times New Roman" w:eastAsia="Times New Roman" w:hAnsi="Times New Roman"/>
          <w:color w:val="171717"/>
          <w:sz w:val="28"/>
          <w:szCs w:val="28"/>
          <w:lang w:eastAsia="ru-RU"/>
        </w:rPr>
        <w:t xml:space="preserve"> у </w:t>
      </w:r>
      <w:proofErr w:type="spellStart"/>
      <w:r w:rsidRPr="00B22018">
        <w:rPr>
          <w:rFonts w:ascii="Times New Roman" w:eastAsia="Times New Roman" w:hAnsi="Times New Roman"/>
          <w:color w:val="171717"/>
          <w:sz w:val="28"/>
          <w:szCs w:val="28"/>
          <w:lang w:eastAsia="ru-RU"/>
        </w:rPr>
        <w:t>власній</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t>силі</w:t>
      </w:r>
      <w:proofErr w:type="spellEnd"/>
      <w:r w:rsidRPr="00B22018">
        <w:rPr>
          <w:rFonts w:ascii="Times New Roman" w:eastAsia="Times New Roman" w:hAnsi="Times New Roman"/>
          <w:color w:val="171717"/>
          <w:sz w:val="28"/>
          <w:szCs w:val="28"/>
          <w:lang w:eastAsia="ru-RU"/>
        </w:rPr>
        <w:t xml:space="preserve"> і </w:t>
      </w:r>
      <w:proofErr w:type="spellStart"/>
      <w:r w:rsidRPr="00B22018">
        <w:rPr>
          <w:rFonts w:ascii="Times New Roman" w:eastAsia="Times New Roman" w:hAnsi="Times New Roman"/>
          <w:color w:val="171717"/>
          <w:sz w:val="28"/>
          <w:szCs w:val="28"/>
          <w:lang w:eastAsia="ru-RU"/>
        </w:rPr>
        <w:t>можливо</w:t>
      </w:r>
      <w:r w:rsidR="00AA251A">
        <w:rPr>
          <w:rFonts w:ascii="Times New Roman" w:eastAsia="Times New Roman" w:hAnsi="Times New Roman"/>
          <w:color w:val="171717"/>
          <w:sz w:val="28"/>
          <w:szCs w:val="28"/>
          <w:lang w:eastAsia="ru-RU"/>
        </w:rPr>
        <w:t>стях</w:t>
      </w:r>
      <w:proofErr w:type="spellEnd"/>
      <w:r w:rsidR="00AA251A">
        <w:rPr>
          <w:rFonts w:ascii="Times New Roman" w:eastAsia="Times New Roman" w:hAnsi="Times New Roman"/>
          <w:color w:val="171717"/>
          <w:sz w:val="28"/>
          <w:szCs w:val="28"/>
          <w:lang w:eastAsia="ru-RU"/>
        </w:rPr>
        <w:t xml:space="preserve">. </w:t>
      </w:r>
      <w:proofErr w:type="spellStart"/>
      <w:r w:rsidR="00AA251A">
        <w:rPr>
          <w:rFonts w:ascii="Times New Roman" w:eastAsia="Times New Roman" w:hAnsi="Times New Roman"/>
          <w:color w:val="171717"/>
          <w:sz w:val="28"/>
          <w:szCs w:val="28"/>
          <w:lang w:eastAsia="ru-RU"/>
        </w:rPr>
        <w:t>Це</w:t>
      </w:r>
      <w:proofErr w:type="spellEnd"/>
      <w:r w:rsidR="00AA251A">
        <w:rPr>
          <w:rFonts w:ascii="Times New Roman" w:eastAsia="Times New Roman" w:hAnsi="Times New Roman"/>
          <w:color w:val="171717"/>
          <w:sz w:val="28"/>
          <w:szCs w:val="28"/>
          <w:lang w:eastAsia="ru-RU"/>
        </w:rPr>
        <w:t xml:space="preserve"> </w:t>
      </w:r>
      <w:proofErr w:type="spellStart"/>
      <w:r w:rsidR="00AA251A">
        <w:rPr>
          <w:rFonts w:ascii="Times New Roman" w:eastAsia="Times New Roman" w:hAnsi="Times New Roman"/>
          <w:color w:val="171717"/>
          <w:sz w:val="28"/>
          <w:szCs w:val="28"/>
          <w:lang w:eastAsia="ru-RU"/>
        </w:rPr>
        <w:t>зовсім</w:t>
      </w:r>
      <w:proofErr w:type="spellEnd"/>
      <w:r w:rsidR="00AA251A">
        <w:rPr>
          <w:rFonts w:ascii="Times New Roman" w:eastAsia="Times New Roman" w:hAnsi="Times New Roman"/>
          <w:color w:val="171717"/>
          <w:sz w:val="28"/>
          <w:szCs w:val="28"/>
          <w:lang w:eastAsia="ru-RU"/>
        </w:rPr>
        <w:t xml:space="preserve"> не </w:t>
      </w:r>
      <w:proofErr w:type="spellStart"/>
      <w:r w:rsidR="00AA251A">
        <w:rPr>
          <w:rFonts w:ascii="Times New Roman" w:eastAsia="Times New Roman" w:hAnsi="Times New Roman"/>
          <w:color w:val="171717"/>
          <w:sz w:val="28"/>
          <w:szCs w:val="28"/>
          <w:lang w:eastAsia="ru-RU"/>
        </w:rPr>
        <w:t>означає</w:t>
      </w:r>
      <w:proofErr w:type="spellEnd"/>
      <w:r w:rsidR="00AA251A">
        <w:rPr>
          <w:rFonts w:ascii="Times New Roman" w:eastAsia="Times New Roman" w:hAnsi="Times New Roman"/>
          <w:color w:val="171717"/>
          <w:sz w:val="28"/>
          <w:szCs w:val="28"/>
          <w:lang w:eastAsia="ru-RU"/>
        </w:rPr>
        <w:t xml:space="preserve">, </w:t>
      </w:r>
      <w:proofErr w:type="spellStart"/>
      <w:r w:rsidR="00AA251A">
        <w:rPr>
          <w:rFonts w:ascii="Times New Roman" w:eastAsia="Times New Roman" w:hAnsi="Times New Roman"/>
          <w:color w:val="171717"/>
          <w:sz w:val="28"/>
          <w:szCs w:val="28"/>
          <w:lang w:eastAsia="ru-RU"/>
        </w:rPr>
        <w:t>що</w:t>
      </w:r>
      <w:proofErr w:type="spellEnd"/>
      <w:r w:rsidR="00AA251A">
        <w:rPr>
          <w:rFonts w:ascii="Times New Roman" w:eastAsia="Times New Roman" w:hAnsi="Times New Roman"/>
          <w:color w:val="171717"/>
          <w:sz w:val="28"/>
          <w:szCs w:val="28"/>
          <w:lang w:eastAsia="ru-RU"/>
        </w:rPr>
        <w:t xml:space="preserve"> </w:t>
      </w:r>
      <w:r w:rsidR="00AA251A">
        <w:rPr>
          <w:rFonts w:ascii="Times New Roman" w:eastAsia="Times New Roman" w:hAnsi="Times New Roman"/>
          <w:color w:val="171717"/>
          <w:sz w:val="28"/>
          <w:szCs w:val="28"/>
          <w:lang w:val="uk-UA" w:eastAsia="ru-RU"/>
        </w:rPr>
        <w:t>в</w:t>
      </w:r>
      <w:r w:rsidRPr="00B22018">
        <w:rPr>
          <w:rFonts w:ascii="Times New Roman" w:eastAsia="Times New Roman" w:hAnsi="Times New Roman"/>
          <w:color w:val="171717"/>
          <w:sz w:val="28"/>
          <w:szCs w:val="28"/>
          <w:lang w:eastAsia="ru-RU"/>
        </w:rPr>
        <w:t xml:space="preserve">и як травинка гнетесь </w:t>
      </w:r>
      <w:proofErr w:type="spellStart"/>
      <w:r w:rsidRPr="00B22018">
        <w:rPr>
          <w:rFonts w:ascii="Times New Roman" w:eastAsia="Times New Roman" w:hAnsi="Times New Roman"/>
          <w:color w:val="171717"/>
          <w:sz w:val="28"/>
          <w:szCs w:val="28"/>
          <w:lang w:eastAsia="ru-RU"/>
        </w:rPr>
        <w:t>під</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t>буд-яким</w:t>
      </w:r>
      <w:proofErr w:type="spellEnd"/>
      <w:r w:rsidRPr="00B22018">
        <w:rPr>
          <w:rFonts w:ascii="Times New Roman" w:eastAsia="Times New Roman" w:hAnsi="Times New Roman"/>
          <w:color w:val="171717"/>
          <w:sz w:val="28"/>
          <w:szCs w:val="28"/>
          <w:lang w:eastAsia="ru-RU"/>
        </w:rPr>
        <w:t xml:space="preserve"> </w:t>
      </w:r>
      <w:proofErr w:type="spellStart"/>
      <w:r w:rsidRPr="00B22018">
        <w:rPr>
          <w:rFonts w:ascii="Times New Roman" w:eastAsia="Times New Roman" w:hAnsi="Times New Roman"/>
          <w:color w:val="171717"/>
          <w:sz w:val="28"/>
          <w:szCs w:val="28"/>
          <w:lang w:eastAsia="ru-RU"/>
        </w:rPr>
        <w:t>вітерцем</w:t>
      </w:r>
      <w:proofErr w:type="spellEnd"/>
      <w:r w:rsidRPr="00B22018">
        <w:rPr>
          <w:rFonts w:ascii="Times New Roman" w:eastAsia="Times New Roman" w:hAnsi="Times New Roman"/>
          <w:color w:val="171717"/>
          <w:sz w:val="28"/>
          <w:szCs w:val="28"/>
          <w:lang w:eastAsia="ru-RU"/>
        </w:rPr>
        <w:t xml:space="preserve">. І все ж </w:t>
      </w:r>
      <w:proofErr w:type="spellStart"/>
      <w:r w:rsidRPr="00B22018">
        <w:rPr>
          <w:rFonts w:ascii="Times New Roman" w:eastAsia="Times New Roman" w:hAnsi="Times New Roman"/>
          <w:color w:val="171717"/>
          <w:sz w:val="28"/>
          <w:szCs w:val="28"/>
          <w:lang w:eastAsia="ru-RU"/>
        </w:rPr>
        <w:t>б</w:t>
      </w:r>
      <w:r w:rsidR="00AA251A">
        <w:rPr>
          <w:rFonts w:ascii="Times New Roman" w:eastAsia="Times New Roman" w:hAnsi="Times New Roman"/>
          <w:color w:val="171717"/>
          <w:sz w:val="28"/>
          <w:szCs w:val="28"/>
          <w:lang w:eastAsia="ru-RU"/>
        </w:rPr>
        <w:t>ільше</w:t>
      </w:r>
      <w:proofErr w:type="spellEnd"/>
      <w:r w:rsidR="00AA251A">
        <w:rPr>
          <w:rFonts w:ascii="Times New Roman" w:eastAsia="Times New Roman" w:hAnsi="Times New Roman"/>
          <w:color w:val="171717"/>
          <w:sz w:val="28"/>
          <w:szCs w:val="28"/>
          <w:lang w:eastAsia="ru-RU"/>
        </w:rPr>
        <w:t xml:space="preserve"> </w:t>
      </w:r>
      <w:proofErr w:type="spellStart"/>
      <w:r w:rsidR="00AA251A">
        <w:rPr>
          <w:rFonts w:ascii="Times New Roman" w:eastAsia="Times New Roman" w:hAnsi="Times New Roman"/>
          <w:color w:val="171717"/>
          <w:sz w:val="28"/>
          <w:szCs w:val="28"/>
          <w:lang w:eastAsia="ru-RU"/>
        </w:rPr>
        <w:t>рішучості</w:t>
      </w:r>
      <w:proofErr w:type="spellEnd"/>
      <w:r w:rsidR="00AA251A">
        <w:rPr>
          <w:rFonts w:ascii="Times New Roman" w:eastAsia="Times New Roman" w:hAnsi="Times New Roman"/>
          <w:color w:val="171717"/>
          <w:sz w:val="28"/>
          <w:szCs w:val="28"/>
          <w:lang w:eastAsia="ru-RU"/>
        </w:rPr>
        <w:t xml:space="preserve"> Вам не </w:t>
      </w:r>
      <w:proofErr w:type="spellStart"/>
      <w:r w:rsidR="00AA251A">
        <w:rPr>
          <w:rFonts w:ascii="Times New Roman" w:eastAsia="Times New Roman" w:hAnsi="Times New Roman"/>
          <w:color w:val="171717"/>
          <w:sz w:val="28"/>
          <w:szCs w:val="28"/>
          <w:lang w:eastAsia="ru-RU"/>
        </w:rPr>
        <w:t>завадить</w:t>
      </w:r>
      <w:proofErr w:type="spellEnd"/>
      <w:r w:rsidR="00AA251A">
        <w:rPr>
          <w:rFonts w:ascii="Times New Roman" w:eastAsia="Times New Roman" w:hAnsi="Times New Roman"/>
          <w:color w:val="171717"/>
          <w:sz w:val="28"/>
          <w:szCs w:val="28"/>
          <w:lang w:val="uk-UA" w:eastAsia="ru-RU"/>
        </w:rPr>
        <w:t>.</w:t>
      </w:r>
    </w:p>
    <w:p w14:paraId="2F4898C3" w14:textId="77777777" w:rsidR="00AF2BE4" w:rsidRPr="00B22018" w:rsidRDefault="00AF2BE4" w:rsidP="00AA251A">
      <w:pPr>
        <w:spacing w:after="0" w:line="360" w:lineRule="auto"/>
        <w:ind w:firstLine="708"/>
        <w:jc w:val="both"/>
        <w:rPr>
          <w:rFonts w:ascii="Times New Roman" w:hAnsi="Times New Roman"/>
          <w:sz w:val="28"/>
          <w:szCs w:val="28"/>
          <w:lang w:val="uk-UA"/>
        </w:rPr>
      </w:pPr>
      <w:r w:rsidRPr="00B22018">
        <w:rPr>
          <w:rFonts w:ascii="Times New Roman" w:hAnsi="Times New Roman"/>
          <w:sz w:val="28"/>
          <w:szCs w:val="28"/>
          <w:lang w:val="uk-UA"/>
        </w:rPr>
        <w:t xml:space="preserve">Якщо з 7 запитань і більше досліджуваний набрав максимальних 3 бали, а менше ніж у 7 питань – по 1 балу, то прояви його агресивності характеризуються швидше руйнівним, ніж конструктивним характером. </w:t>
      </w:r>
      <w:proofErr w:type="spellStart"/>
      <w:r w:rsidRPr="00B22018">
        <w:rPr>
          <w:rFonts w:ascii="Times New Roman" w:hAnsi="Times New Roman"/>
          <w:sz w:val="28"/>
          <w:szCs w:val="28"/>
        </w:rPr>
        <w:t>Він</w:t>
      </w:r>
      <w:proofErr w:type="spellEnd"/>
      <w:r w:rsidRPr="00B22018">
        <w:rPr>
          <w:rFonts w:ascii="Times New Roman" w:hAnsi="Times New Roman"/>
          <w:sz w:val="28"/>
          <w:szCs w:val="28"/>
        </w:rPr>
        <w:t xml:space="preserve"> сам </w:t>
      </w:r>
      <w:proofErr w:type="spellStart"/>
      <w:r w:rsidRPr="00B22018">
        <w:rPr>
          <w:rFonts w:ascii="Times New Roman" w:hAnsi="Times New Roman"/>
          <w:sz w:val="28"/>
          <w:szCs w:val="28"/>
        </w:rPr>
        <w:t>провокує</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конфлікти</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Якщо</w:t>
      </w:r>
      <w:proofErr w:type="spellEnd"/>
      <w:r w:rsidRPr="00B22018">
        <w:rPr>
          <w:rFonts w:ascii="Times New Roman" w:hAnsi="Times New Roman"/>
          <w:sz w:val="28"/>
          <w:szCs w:val="28"/>
        </w:rPr>
        <w:t xml:space="preserve"> ж з 7 </w:t>
      </w:r>
      <w:proofErr w:type="spellStart"/>
      <w:r w:rsidRPr="00B22018">
        <w:rPr>
          <w:rFonts w:ascii="Times New Roman" w:hAnsi="Times New Roman"/>
          <w:sz w:val="28"/>
          <w:szCs w:val="28"/>
        </w:rPr>
        <w:t>запитань</w:t>
      </w:r>
      <w:proofErr w:type="spellEnd"/>
      <w:r w:rsidRPr="00B22018">
        <w:rPr>
          <w:rFonts w:ascii="Times New Roman" w:hAnsi="Times New Roman"/>
          <w:sz w:val="28"/>
          <w:szCs w:val="28"/>
        </w:rPr>
        <w:t xml:space="preserve"> і </w:t>
      </w:r>
      <w:proofErr w:type="spellStart"/>
      <w:r w:rsidRPr="00B22018">
        <w:rPr>
          <w:rFonts w:ascii="Times New Roman" w:hAnsi="Times New Roman"/>
          <w:sz w:val="28"/>
          <w:szCs w:val="28"/>
        </w:rPr>
        <w:t>більше</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досліджуваний</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набирає</w:t>
      </w:r>
      <w:proofErr w:type="spellEnd"/>
      <w:r w:rsidRPr="00B22018">
        <w:rPr>
          <w:rFonts w:ascii="Times New Roman" w:hAnsi="Times New Roman"/>
          <w:sz w:val="28"/>
          <w:szCs w:val="28"/>
        </w:rPr>
        <w:t xml:space="preserve"> по 1 балу, а </w:t>
      </w:r>
      <w:proofErr w:type="spellStart"/>
      <w:r w:rsidRPr="00B22018">
        <w:rPr>
          <w:rFonts w:ascii="Times New Roman" w:hAnsi="Times New Roman"/>
          <w:sz w:val="28"/>
          <w:szCs w:val="28"/>
        </w:rPr>
        <w:t>менш</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ніж</w:t>
      </w:r>
      <w:proofErr w:type="spellEnd"/>
      <w:r w:rsidRPr="00B22018">
        <w:rPr>
          <w:rFonts w:ascii="Times New Roman" w:hAnsi="Times New Roman"/>
          <w:sz w:val="28"/>
          <w:szCs w:val="28"/>
        </w:rPr>
        <w:t xml:space="preserve"> з 7 </w:t>
      </w:r>
      <w:proofErr w:type="spellStart"/>
      <w:r w:rsidRPr="00B22018">
        <w:rPr>
          <w:rFonts w:ascii="Times New Roman" w:hAnsi="Times New Roman"/>
          <w:sz w:val="28"/>
          <w:szCs w:val="28"/>
        </w:rPr>
        <w:t>питань</w:t>
      </w:r>
      <w:proofErr w:type="spellEnd"/>
      <w:r w:rsidRPr="00B22018">
        <w:rPr>
          <w:rFonts w:ascii="Times New Roman" w:hAnsi="Times New Roman"/>
          <w:sz w:val="28"/>
          <w:szCs w:val="28"/>
        </w:rPr>
        <w:t xml:space="preserve"> – по три </w:t>
      </w:r>
      <w:proofErr w:type="spellStart"/>
      <w:r w:rsidRPr="00B22018">
        <w:rPr>
          <w:rFonts w:ascii="Times New Roman" w:hAnsi="Times New Roman"/>
          <w:sz w:val="28"/>
          <w:szCs w:val="28"/>
        </w:rPr>
        <w:t>бали</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йому</w:t>
      </w:r>
      <w:proofErr w:type="spellEnd"/>
      <w:r w:rsidRPr="00B22018">
        <w:rPr>
          <w:rFonts w:ascii="Times New Roman" w:hAnsi="Times New Roman"/>
          <w:sz w:val="28"/>
          <w:szCs w:val="28"/>
        </w:rPr>
        <w:t xml:space="preserve"> не </w:t>
      </w:r>
      <w:proofErr w:type="spellStart"/>
      <w:r w:rsidRPr="00B22018">
        <w:rPr>
          <w:rFonts w:ascii="Times New Roman" w:hAnsi="Times New Roman"/>
          <w:sz w:val="28"/>
          <w:szCs w:val="28"/>
        </w:rPr>
        <w:t>властиві</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спалахи</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агресії</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або</w:t>
      </w:r>
      <w:proofErr w:type="spellEnd"/>
      <w:r w:rsidRPr="00B22018">
        <w:rPr>
          <w:rFonts w:ascii="Times New Roman" w:hAnsi="Times New Roman"/>
          <w:sz w:val="28"/>
          <w:szCs w:val="28"/>
        </w:rPr>
        <w:t xml:space="preserve"> ж </w:t>
      </w:r>
      <w:proofErr w:type="spellStart"/>
      <w:r w:rsidRPr="00B22018">
        <w:rPr>
          <w:rFonts w:ascii="Times New Roman" w:hAnsi="Times New Roman"/>
          <w:sz w:val="28"/>
          <w:szCs w:val="28"/>
        </w:rPr>
        <w:t>він</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їх</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занадто</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ретельно</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пригнічує</w:t>
      </w:r>
      <w:proofErr w:type="spellEnd"/>
      <w:r w:rsidRPr="00B22018">
        <w:rPr>
          <w:rFonts w:ascii="Times New Roman" w:hAnsi="Times New Roman"/>
          <w:sz w:val="28"/>
          <w:szCs w:val="28"/>
        </w:rPr>
        <w:t>.</w:t>
      </w:r>
    </w:p>
    <w:p w14:paraId="0F193B9F" w14:textId="77777777" w:rsidR="00AE2E43" w:rsidRDefault="00AE2E43" w:rsidP="00AE2E43">
      <w:pPr>
        <w:spacing w:after="0" w:line="360" w:lineRule="auto"/>
        <w:ind w:firstLine="708"/>
        <w:jc w:val="both"/>
        <w:outlineLvl w:val="0"/>
        <w:rPr>
          <w:rFonts w:ascii="Times New Roman" w:eastAsia="Times New Roman" w:hAnsi="Times New Roman"/>
          <w:color w:val="000000"/>
          <w:sz w:val="28"/>
          <w:szCs w:val="28"/>
          <w:lang w:val="uk-UA" w:eastAsia="ru-RU"/>
        </w:rPr>
      </w:pPr>
      <w:r w:rsidRPr="00B22018">
        <w:rPr>
          <w:rFonts w:ascii="Times New Roman" w:eastAsia="Times New Roman" w:hAnsi="Times New Roman"/>
          <w:color w:val="000000"/>
          <w:kern w:val="36"/>
          <w:sz w:val="28"/>
          <w:szCs w:val="28"/>
          <w:lang w:eastAsia="ru-RU"/>
        </w:rPr>
        <w:t xml:space="preserve">Методика </w:t>
      </w:r>
      <w:proofErr w:type="spellStart"/>
      <w:r w:rsidRPr="00B22018">
        <w:rPr>
          <w:rFonts w:ascii="Times New Roman" w:eastAsia="Times New Roman" w:hAnsi="Times New Roman"/>
          <w:color w:val="000000"/>
          <w:kern w:val="36"/>
          <w:sz w:val="28"/>
          <w:szCs w:val="28"/>
          <w:lang w:eastAsia="ru-RU"/>
        </w:rPr>
        <w:t>діагностики</w:t>
      </w:r>
      <w:proofErr w:type="spellEnd"/>
      <w:r w:rsidRPr="00B22018">
        <w:rPr>
          <w:rFonts w:ascii="Times New Roman" w:eastAsia="Times New Roman" w:hAnsi="Times New Roman"/>
          <w:color w:val="000000"/>
          <w:kern w:val="36"/>
          <w:sz w:val="28"/>
          <w:szCs w:val="28"/>
          <w:lang w:eastAsia="ru-RU"/>
        </w:rPr>
        <w:t xml:space="preserve"> типу </w:t>
      </w:r>
      <w:proofErr w:type="spellStart"/>
      <w:r w:rsidRPr="00B22018">
        <w:rPr>
          <w:rFonts w:ascii="Times New Roman" w:eastAsia="Times New Roman" w:hAnsi="Times New Roman"/>
          <w:color w:val="000000"/>
          <w:kern w:val="36"/>
          <w:sz w:val="28"/>
          <w:szCs w:val="28"/>
          <w:lang w:eastAsia="ru-RU"/>
        </w:rPr>
        <w:t>емоційної</w:t>
      </w:r>
      <w:proofErr w:type="spellEnd"/>
      <w:r w:rsidRPr="00B22018">
        <w:rPr>
          <w:rFonts w:ascii="Times New Roman" w:eastAsia="Times New Roman" w:hAnsi="Times New Roman"/>
          <w:color w:val="000000"/>
          <w:kern w:val="36"/>
          <w:sz w:val="28"/>
          <w:szCs w:val="28"/>
          <w:lang w:eastAsia="ru-RU"/>
        </w:rPr>
        <w:t xml:space="preserve"> </w:t>
      </w:r>
      <w:proofErr w:type="spellStart"/>
      <w:r w:rsidRPr="00B22018">
        <w:rPr>
          <w:rFonts w:ascii="Times New Roman" w:eastAsia="Times New Roman" w:hAnsi="Times New Roman"/>
          <w:color w:val="000000"/>
          <w:kern w:val="36"/>
          <w:sz w:val="28"/>
          <w:szCs w:val="28"/>
          <w:lang w:eastAsia="ru-RU"/>
        </w:rPr>
        <w:t>реакції</w:t>
      </w:r>
      <w:proofErr w:type="spellEnd"/>
      <w:r w:rsidR="001057FC">
        <w:rPr>
          <w:rFonts w:ascii="Times New Roman" w:eastAsia="Times New Roman" w:hAnsi="Times New Roman"/>
          <w:color w:val="000000"/>
          <w:kern w:val="36"/>
          <w:sz w:val="28"/>
          <w:szCs w:val="28"/>
          <w:lang w:eastAsia="ru-RU"/>
        </w:rPr>
        <w:t xml:space="preserve"> на </w:t>
      </w:r>
      <w:proofErr w:type="spellStart"/>
      <w:r w:rsidR="001057FC">
        <w:rPr>
          <w:rFonts w:ascii="Times New Roman" w:eastAsia="Times New Roman" w:hAnsi="Times New Roman"/>
          <w:color w:val="000000"/>
          <w:kern w:val="36"/>
          <w:sz w:val="28"/>
          <w:szCs w:val="28"/>
          <w:lang w:eastAsia="ru-RU"/>
        </w:rPr>
        <w:t>вплив</w:t>
      </w:r>
      <w:proofErr w:type="spellEnd"/>
      <w:r w:rsidR="001057FC">
        <w:rPr>
          <w:rFonts w:ascii="Times New Roman" w:eastAsia="Times New Roman" w:hAnsi="Times New Roman"/>
          <w:color w:val="000000"/>
          <w:kern w:val="36"/>
          <w:sz w:val="28"/>
          <w:szCs w:val="28"/>
          <w:lang w:eastAsia="ru-RU"/>
        </w:rPr>
        <w:t xml:space="preserve"> </w:t>
      </w:r>
      <w:proofErr w:type="spellStart"/>
      <w:r w:rsidR="001057FC">
        <w:rPr>
          <w:rFonts w:ascii="Times New Roman" w:eastAsia="Times New Roman" w:hAnsi="Times New Roman"/>
          <w:color w:val="000000"/>
          <w:kern w:val="36"/>
          <w:sz w:val="28"/>
          <w:szCs w:val="28"/>
          <w:lang w:eastAsia="ru-RU"/>
        </w:rPr>
        <w:t>стимулів</w:t>
      </w:r>
      <w:proofErr w:type="spellEnd"/>
      <w:r w:rsidR="001057FC">
        <w:rPr>
          <w:rFonts w:ascii="Times New Roman" w:eastAsia="Times New Roman" w:hAnsi="Times New Roman"/>
          <w:color w:val="000000"/>
          <w:kern w:val="36"/>
          <w:sz w:val="28"/>
          <w:szCs w:val="28"/>
          <w:lang w:eastAsia="ru-RU"/>
        </w:rPr>
        <w:t xml:space="preserve"> </w:t>
      </w:r>
      <w:proofErr w:type="spellStart"/>
      <w:r w:rsidR="001057FC">
        <w:rPr>
          <w:rFonts w:ascii="Times New Roman" w:eastAsia="Times New Roman" w:hAnsi="Times New Roman"/>
          <w:color w:val="000000"/>
          <w:kern w:val="36"/>
          <w:sz w:val="28"/>
          <w:szCs w:val="28"/>
          <w:lang w:eastAsia="ru-RU"/>
        </w:rPr>
        <w:t>оточення</w:t>
      </w:r>
      <w:proofErr w:type="spellEnd"/>
      <w:r w:rsidR="001057FC">
        <w:rPr>
          <w:rFonts w:ascii="Times New Roman" w:eastAsia="Times New Roman" w:hAnsi="Times New Roman"/>
          <w:color w:val="000000"/>
          <w:kern w:val="36"/>
          <w:sz w:val="28"/>
          <w:szCs w:val="28"/>
          <w:lang w:eastAsia="ru-RU"/>
        </w:rPr>
        <w:t xml:space="preserve"> (</w:t>
      </w:r>
      <w:r w:rsidRPr="00B22018">
        <w:rPr>
          <w:rFonts w:ascii="Times New Roman" w:eastAsia="Times New Roman" w:hAnsi="Times New Roman"/>
          <w:color w:val="000000"/>
          <w:kern w:val="36"/>
          <w:sz w:val="28"/>
          <w:szCs w:val="28"/>
          <w:lang w:eastAsia="ru-RU"/>
        </w:rPr>
        <w:t>В. Бойко)</w:t>
      </w:r>
      <w:r>
        <w:rPr>
          <w:rFonts w:ascii="Times New Roman" w:eastAsia="Times New Roman" w:hAnsi="Times New Roman"/>
          <w:color w:val="000000"/>
          <w:kern w:val="36"/>
          <w:sz w:val="28"/>
          <w:szCs w:val="28"/>
          <w:lang w:val="uk-UA" w:eastAsia="ru-RU"/>
        </w:rPr>
        <w:t xml:space="preserve"> с</w:t>
      </w:r>
      <w:r w:rsidRPr="00B22018">
        <w:rPr>
          <w:rFonts w:ascii="Times New Roman" w:eastAsia="Times New Roman" w:hAnsi="Times New Roman"/>
          <w:color w:val="000000"/>
          <w:sz w:val="28"/>
          <w:szCs w:val="28"/>
          <w:lang w:val="uk-UA" w:eastAsia="ru-RU"/>
        </w:rPr>
        <w:t>кладається</w:t>
      </w:r>
      <w:r>
        <w:rPr>
          <w:rFonts w:ascii="Times New Roman" w:eastAsia="Times New Roman" w:hAnsi="Times New Roman"/>
          <w:color w:val="000000"/>
          <w:sz w:val="28"/>
          <w:szCs w:val="28"/>
          <w:lang w:val="uk-UA" w:eastAsia="ru-RU"/>
        </w:rPr>
        <w:t xml:space="preserve"> з 39 питань. </w:t>
      </w:r>
      <w:r w:rsidRPr="00B22018">
        <w:rPr>
          <w:rFonts w:ascii="Times New Roman" w:eastAsia="Times New Roman" w:hAnsi="Times New Roman"/>
          <w:color w:val="000000"/>
          <w:sz w:val="28"/>
          <w:szCs w:val="28"/>
          <w:lang w:eastAsia="ru-RU"/>
        </w:rPr>
        <w:t xml:space="preserve">У </w:t>
      </w:r>
      <w:proofErr w:type="spellStart"/>
      <w:r w:rsidRPr="00B22018">
        <w:rPr>
          <w:rFonts w:ascii="Times New Roman" w:eastAsia="Times New Roman" w:hAnsi="Times New Roman"/>
          <w:color w:val="000000"/>
          <w:sz w:val="28"/>
          <w:szCs w:val="28"/>
          <w:lang w:eastAsia="ru-RU"/>
        </w:rPr>
        <w:t>процесі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оброблення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результатів</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враховують</w:t>
      </w:r>
      <w:proofErr w:type="spellEnd"/>
      <w:r w:rsidRPr="00B22018">
        <w:rPr>
          <w:rFonts w:ascii="Times New Roman" w:eastAsia="Times New Roman" w:hAnsi="Times New Roman"/>
          <w:color w:val="000000"/>
          <w:sz w:val="28"/>
          <w:szCs w:val="28"/>
          <w:lang w:eastAsia="ru-RU"/>
        </w:rPr>
        <w:t xml:space="preserve"> два </w:t>
      </w:r>
      <w:proofErr w:type="spellStart"/>
      <w:r w:rsidRPr="00B22018">
        <w:rPr>
          <w:rFonts w:ascii="Times New Roman" w:eastAsia="Times New Roman" w:hAnsi="Times New Roman"/>
          <w:color w:val="000000"/>
          <w:sz w:val="28"/>
          <w:szCs w:val="28"/>
          <w:lang w:eastAsia="ru-RU"/>
        </w:rPr>
        <w:t>параметри</w:t>
      </w:r>
      <w:proofErr w:type="spellEnd"/>
      <w:r w:rsidRPr="00B22018">
        <w:rPr>
          <w:rFonts w:ascii="Times New Roman" w:eastAsia="Times New Roman" w:hAnsi="Times New Roman"/>
          <w:color w:val="000000"/>
          <w:sz w:val="28"/>
          <w:szCs w:val="28"/>
          <w:lang w:eastAsia="ru-RU"/>
        </w:rPr>
        <w:t>:</w:t>
      </w:r>
    </w:p>
    <w:p w14:paraId="561100E0" w14:textId="77777777" w:rsidR="00AE2E43" w:rsidRPr="00AE2E43" w:rsidRDefault="00AE2E43" w:rsidP="00AE2E43">
      <w:pPr>
        <w:spacing w:after="0" w:line="360" w:lineRule="auto"/>
        <w:ind w:firstLine="708"/>
        <w:jc w:val="both"/>
        <w:outlineLvl w:val="0"/>
        <w:rPr>
          <w:rFonts w:ascii="Times New Roman" w:eastAsia="Times New Roman" w:hAnsi="Times New Roman"/>
          <w:color w:val="000000"/>
          <w:kern w:val="36"/>
          <w:sz w:val="28"/>
          <w:szCs w:val="28"/>
          <w:lang w:eastAsia="ru-RU"/>
        </w:rPr>
      </w:pPr>
      <w:r w:rsidRPr="00B22018">
        <w:rPr>
          <w:rFonts w:ascii="Times New Roman" w:eastAsia="Times New Roman" w:hAnsi="Times New Roman"/>
          <w:color w:val="000000"/>
          <w:sz w:val="28"/>
          <w:szCs w:val="28"/>
          <w:lang w:eastAsia="ru-RU"/>
        </w:rPr>
        <w:t xml:space="preserve">1) </w:t>
      </w:r>
      <w:proofErr w:type="spellStart"/>
      <w:r w:rsidRPr="00B22018">
        <w:rPr>
          <w:rFonts w:ascii="Times New Roman" w:eastAsia="Times New Roman" w:hAnsi="Times New Roman"/>
          <w:color w:val="000000"/>
          <w:sz w:val="28"/>
          <w:szCs w:val="28"/>
          <w:lang w:eastAsia="ru-RU"/>
        </w:rPr>
        <w:t>напрям</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активності</w:t>
      </w:r>
      <w:proofErr w:type="spellEnd"/>
      <w:r w:rsidRPr="00B22018">
        <w:rPr>
          <w:rFonts w:ascii="Times New Roman" w:eastAsia="Times New Roman" w:hAnsi="Times New Roman"/>
          <w:color w:val="000000"/>
          <w:sz w:val="28"/>
          <w:szCs w:val="28"/>
          <w:lang w:eastAsia="ru-RU"/>
        </w:rPr>
        <w:t>:</w:t>
      </w:r>
    </w:p>
    <w:p w14:paraId="655B8177" w14:textId="77777777" w:rsidR="00AE2E43" w:rsidRPr="00B22018" w:rsidRDefault="00AE2E43" w:rsidP="00AE2E43">
      <w:pPr>
        <w:numPr>
          <w:ilvl w:val="0"/>
          <w:numId w:val="7"/>
        </w:numPr>
        <w:spacing w:after="0" w:line="360" w:lineRule="auto"/>
        <w:jc w:val="both"/>
        <w:rPr>
          <w:rFonts w:ascii="Times New Roman" w:eastAsia="Times New Roman" w:hAnsi="Times New Roman"/>
          <w:color w:val="000000"/>
          <w:sz w:val="28"/>
          <w:szCs w:val="28"/>
          <w:lang w:eastAsia="ru-RU"/>
        </w:rPr>
      </w:pPr>
      <w:proofErr w:type="spellStart"/>
      <w:r w:rsidRPr="00B22018">
        <w:rPr>
          <w:rFonts w:ascii="Times New Roman" w:eastAsia="Times New Roman" w:hAnsi="Times New Roman"/>
          <w:color w:val="000000"/>
          <w:sz w:val="28"/>
          <w:szCs w:val="28"/>
          <w:lang w:eastAsia="ru-RU"/>
        </w:rPr>
        <w:t>ейфорійну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активність</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назовні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відповідь</w:t>
      </w:r>
      <w:proofErr w:type="spellEnd"/>
      <w:r w:rsidRPr="00B22018">
        <w:rPr>
          <w:rFonts w:ascii="Times New Roman" w:eastAsia="Times New Roman" w:hAnsi="Times New Roman"/>
          <w:color w:val="000000"/>
          <w:sz w:val="28"/>
          <w:szCs w:val="28"/>
          <w:lang w:eastAsia="ru-RU"/>
        </w:rPr>
        <w:t xml:space="preserve"> а);</w:t>
      </w:r>
    </w:p>
    <w:p w14:paraId="0282A83F" w14:textId="77777777" w:rsidR="00AE2E43" w:rsidRPr="00B22018" w:rsidRDefault="00AE2E43" w:rsidP="00AE2E43">
      <w:pPr>
        <w:numPr>
          <w:ilvl w:val="0"/>
          <w:numId w:val="7"/>
        </w:numPr>
        <w:spacing w:after="0" w:line="360" w:lineRule="auto"/>
        <w:jc w:val="both"/>
        <w:rPr>
          <w:rFonts w:ascii="Times New Roman" w:eastAsia="Times New Roman" w:hAnsi="Times New Roman"/>
          <w:color w:val="000000"/>
          <w:sz w:val="28"/>
          <w:szCs w:val="28"/>
          <w:lang w:eastAsia="ru-RU"/>
        </w:rPr>
      </w:pPr>
      <w:proofErr w:type="spellStart"/>
      <w:r w:rsidRPr="00B22018">
        <w:rPr>
          <w:rFonts w:ascii="Times New Roman" w:eastAsia="Times New Roman" w:hAnsi="Times New Roman"/>
          <w:color w:val="000000"/>
          <w:sz w:val="28"/>
          <w:szCs w:val="28"/>
          <w:lang w:eastAsia="ru-RU"/>
        </w:rPr>
        <w:t>рефракторну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активність</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усередину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відповідь</w:t>
      </w:r>
      <w:proofErr w:type="spellEnd"/>
      <w:r w:rsidRPr="00B22018">
        <w:rPr>
          <w:rFonts w:ascii="Times New Roman" w:eastAsia="Times New Roman" w:hAnsi="Times New Roman"/>
          <w:color w:val="000000"/>
          <w:sz w:val="28"/>
          <w:szCs w:val="28"/>
          <w:lang w:eastAsia="ru-RU"/>
        </w:rPr>
        <w:t xml:space="preserve"> b);</w:t>
      </w:r>
    </w:p>
    <w:p w14:paraId="697D2F95" w14:textId="77777777" w:rsidR="00AE2E43" w:rsidRPr="00B22018" w:rsidRDefault="00AE2E43" w:rsidP="00AE2E43">
      <w:pPr>
        <w:numPr>
          <w:ilvl w:val="0"/>
          <w:numId w:val="7"/>
        </w:numPr>
        <w:spacing w:after="0" w:line="360" w:lineRule="auto"/>
        <w:jc w:val="both"/>
        <w:rPr>
          <w:rFonts w:ascii="Times New Roman" w:eastAsia="Times New Roman" w:hAnsi="Times New Roman"/>
          <w:color w:val="000000"/>
          <w:sz w:val="28"/>
          <w:szCs w:val="28"/>
          <w:lang w:eastAsia="ru-RU"/>
        </w:rPr>
      </w:pPr>
      <w:proofErr w:type="spellStart"/>
      <w:r w:rsidRPr="00B22018">
        <w:rPr>
          <w:rFonts w:ascii="Times New Roman" w:eastAsia="Times New Roman" w:hAnsi="Times New Roman"/>
          <w:color w:val="000000"/>
          <w:sz w:val="28"/>
          <w:szCs w:val="28"/>
          <w:lang w:eastAsia="ru-RU"/>
        </w:rPr>
        <w:t>дисфоричну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активність</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назовні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відповідь</w:t>
      </w:r>
      <w:proofErr w:type="spellEnd"/>
      <w:r w:rsidRPr="00B22018">
        <w:rPr>
          <w:rFonts w:ascii="Times New Roman" w:eastAsia="Times New Roman" w:hAnsi="Times New Roman"/>
          <w:color w:val="000000"/>
          <w:sz w:val="28"/>
          <w:szCs w:val="28"/>
          <w:lang w:eastAsia="ru-RU"/>
        </w:rPr>
        <w:t xml:space="preserve"> c);</w:t>
      </w:r>
    </w:p>
    <w:p w14:paraId="029757E7" w14:textId="77777777" w:rsidR="00AE2E43" w:rsidRPr="00AE2E43" w:rsidRDefault="00AE2E43" w:rsidP="00AE2E43">
      <w:pPr>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xml:space="preserve">2) характер </w:t>
      </w:r>
      <w:proofErr w:type="spellStart"/>
      <w:r>
        <w:rPr>
          <w:rFonts w:ascii="Times New Roman" w:eastAsia="Times New Roman" w:hAnsi="Times New Roman"/>
          <w:color w:val="000000"/>
          <w:sz w:val="28"/>
          <w:szCs w:val="28"/>
          <w:lang w:eastAsia="ru-RU"/>
        </w:rPr>
        <w:t>стимулів</w:t>
      </w:r>
      <w:proofErr w:type="spellEnd"/>
      <w:r>
        <w:rPr>
          <w:rFonts w:ascii="Times New Roman" w:eastAsia="Times New Roman" w:hAnsi="Times New Roman"/>
          <w:color w:val="000000"/>
          <w:sz w:val="28"/>
          <w:szCs w:val="28"/>
          <w:lang w:eastAsia="ru-RU"/>
        </w:rPr>
        <w:t>:</w:t>
      </w:r>
    </w:p>
    <w:p w14:paraId="0313EB33" w14:textId="77777777" w:rsidR="00AE2E43" w:rsidRPr="00B22018" w:rsidRDefault="00AE2E43" w:rsidP="00AE2E43">
      <w:pPr>
        <w:numPr>
          <w:ilvl w:val="0"/>
          <w:numId w:val="8"/>
        </w:numPr>
        <w:spacing w:after="0" w:line="360" w:lineRule="auto"/>
        <w:jc w:val="both"/>
        <w:rPr>
          <w:rFonts w:ascii="Times New Roman" w:eastAsia="Times New Roman" w:hAnsi="Times New Roman"/>
          <w:color w:val="000000"/>
          <w:sz w:val="28"/>
          <w:szCs w:val="28"/>
          <w:lang w:eastAsia="ru-RU"/>
        </w:rPr>
      </w:pPr>
      <w:proofErr w:type="spellStart"/>
      <w:r w:rsidRPr="00B22018">
        <w:rPr>
          <w:rFonts w:ascii="Times New Roman" w:eastAsia="Times New Roman" w:hAnsi="Times New Roman"/>
          <w:color w:val="000000"/>
          <w:sz w:val="28"/>
          <w:szCs w:val="28"/>
          <w:lang w:eastAsia="ru-RU"/>
        </w:rPr>
        <w:t>позитивні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які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мають</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позитивний</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особистісний</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зміст</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або</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соціальну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значущість</w:t>
      </w:r>
      <w:proofErr w:type="spellEnd"/>
      <w:r w:rsidRPr="00B22018">
        <w:rPr>
          <w:rFonts w:ascii="Times New Roman" w:eastAsia="Times New Roman" w:hAnsi="Times New Roman"/>
          <w:color w:val="000000"/>
          <w:sz w:val="28"/>
          <w:szCs w:val="28"/>
          <w:lang w:eastAsia="ru-RU"/>
        </w:rPr>
        <w:t xml:space="preserve"> (хороша погода, </w:t>
      </w:r>
      <w:proofErr w:type="spellStart"/>
      <w:r w:rsidRPr="00B22018">
        <w:rPr>
          <w:rFonts w:ascii="Times New Roman" w:eastAsia="Times New Roman" w:hAnsi="Times New Roman"/>
          <w:color w:val="000000"/>
          <w:sz w:val="28"/>
          <w:szCs w:val="28"/>
          <w:lang w:eastAsia="ru-RU"/>
        </w:rPr>
        <w:t>радість</w:t>
      </w:r>
      <w:proofErr w:type="spellEnd"/>
      <w:r w:rsidRPr="00B22018">
        <w:rPr>
          <w:rFonts w:ascii="Times New Roman" w:eastAsia="Times New Roman" w:hAnsi="Times New Roman"/>
          <w:color w:val="000000"/>
          <w:sz w:val="28"/>
          <w:szCs w:val="28"/>
          <w:lang w:eastAsia="ru-RU"/>
        </w:rPr>
        <w:t xml:space="preserve"> на </w:t>
      </w:r>
      <w:proofErr w:type="spellStart"/>
      <w:r w:rsidRPr="00B22018">
        <w:rPr>
          <w:rFonts w:ascii="Times New Roman" w:eastAsia="Times New Roman" w:hAnsi="Times New Roman"/>
          <w:color w:val="000000"/>
          <w:sz w:val="28"/>
          <w:szCs w:val="28"/>
          <w:lang w:eastAsia="ru-RU"/>
        </w:rPr>
        <w:t>душі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компліменти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оточення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жарти</w:t>
      </w:r>
      <w:proofErr w:type="spellEnd"/>
      <w:r w:rsidRPr="00B22018">
        <w:rPr>
          <w:rFonts w:ascii="Times New Roman" w:eastAsia="Times New Roman" w:hAnsi="Times New Roman"/>
          <w:color w:val="000000"/>
          <w:sz w:val="28"/>
          <w:szCs w:val="28"/>
          <w:lang w:eastAsia="ru-RU"/>
        </w:rPr>
        <w:t>);</w:t>
      </w:r>
    </w:p>
    <w:p w14:paraId="2E32B270" w14:textId="77777777" w:rsidR="00AE2E43" w:rsidRPr="00B22018" w:rsidRDefault="00AE2E43" w:rsidP="00AE2E43">
      <w:pPr>
        <w:numPr>
          <w:ilvl w:val="0"/>
          <w:numId w:val="8"/>
        </w:numPr>
        <w:spacing w:after="0" w:line="360" w:lineRule="auto"/>
        <w:jc w:val="both"/>
        <w:rPr>
          <w:rFonts w:ascii="Times New Roman" w:eastAsia="Times New Roman" w:hAnsi="Times New Roman"/>
          <w:color w:val="000000"/>
          <w:sz w:val="28"/>
          <w:szCs w:val="28"/>
          <w:lang w:eastAsia="ru-RU"/>
        </w:rPr>
      </w:pPr>
      <w:proofErr w:type="spellStart"/>
      <w:r w:rsidRPr="00B22018">
        <w:rPr>
          <w:rFonts w:ascii="Times New Roman" w:eastAsia="Times New Roman" w:hAnsi="Times New Roman"/>
          <w:color w:val="000000"/>
          <w:sz w:val="28"/>
          <w:szCs w:val="28"/>
          <w:lang w:eastAsia="ru-RU"/>
        </w:rPr>
        <w:t>амбівалентні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нейтральні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подвійні</w:t>
      </w:r>
      <w:proofErr w:type="spellEnd"/>
      <w:r w:rsidRPr="00B22018">
        <w:rPr>
          <w:rFonts w:ascii="Times New Roman" w:eastAsia="Times New Roman" w:hAnsi="Times New Roman"/>
          <w:color w:val="000000"/>
          <w:sz w:val="28"/>
          <w:szCs w:val="28"/>
          <w:lang w:eastAsia="ru-RU"/>
        </w:rPr>
        <w:t xml:space="preserve"> за </w:t>
      </w:r>
      <w:proofErr w:type="spellStart"/>
      <w:r w:rsidRPr="00B22018">
        <w:rPr>
          <w:rFonts w:ascii="Times New Roman" w:eastAsia="Times New Roman" w:hAnsi="Times New Roman"/>
          <w:color w:val="000000"/>
          <w:sz w:val="28"/>
          <w:szCs w:val="28"/>
          <w:lang w:eastAsia="ru-RU"/>
        </w:rPr>
        <w:t>своєю</w:t>
      </w:r>
      <w:proofErr w:type="spellEnd"/>
      <w:r w:rsidRPr="00B22018">
        <w:rPr>
          <w:rFonts w:ascii="Times New Roman" w:eastAsia="Times New Roman" w:hAnsi="Times New Roman"/>
          <w:color w:val="000000"/>
          <w:sz w:val="28"/>
          <w:szCs w:val="28"/>
          <w:lang w:eastAsia="ru-RU"/>
        </w:rPr>
        <w:t xml:space="preserve"> природою; у них </w:t>
      </w:r>
      <w:proofErr w:type="spellStart"/>
      <w:r w:rsidRPr="00B22018">
        <w:rPr>
          <w:rFonts w:ascii="Times New Roman" w:eastAsia="Times New Roman" w:hAnsi="Times New Roman"/>
          <w:color w:val="000000"/>
          <w:sz w:val="28"/>
          <w:szCs w:val="28"/>
          <w:lang w:eastAsia="ru-RU"/>
        </w:rPr>
        <w:t>можна</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виявити</w:t>
      </w:r>
      <w:proofErr w:type="spellEnd"/>
      <w:r w:rsidRPr="00B22018">
        <w:rPr>
          <w:rFonts w:ascii="Times New Roman" w:eastAsia="Times New Roman" w:hAnsi="Times New Roman"/>
          <w:color w:val="000000"/>
          <w:sz w:val="28"/>
          <w:szCs w:val="28"/>
          <w:lang w:eastAsia="ru-RU"/>
        </w:rPr>
        <w:t xml:space="preserve"> й </w:t>
      </w:r>
      <w:proofErr w:type="spellStart"/>
      <w:r w:rsidRPr="00B22018">
        <w:rPr>
          <w:rFonts w:ascii="Times New Roman" w:eastAsia="Times New Roman" w:hAnsi="Times New Roman"/>
          <w:color w:val="000000"/>
          <w:sz w:val="28"/>
          <w:szCs w:val="28"/>
          <w:lang w:eastAsia="ru-RU"/>
        </w:rPr>
        <w:t>позитивний</w:t>
      </w:r>
      <w:proofErr w:type="spellEnd"/>
      <w:r w:rsidRPr="00B22018">
        <w:rPr>
          <w:rFonts w:ascii="Times New Roman" w:eastAsia="Times New Roman" w:hAnsi="Times New Roman"/>
          <w:color w:val="000000"/>
          <w:sz w:val="28"/>
          <w:szCs w:val="28"/>
          <w:lang w:eastAsia="ru-RU"/>
        </w:rPr>
        <w:t xml:space="preserve">, і </w:t>
      </w:r>
      <w:proofErr w:type="spellStart"/>
      <w:r w:rsidRPr="00B22018">
        <w:rPr>
          <w:rFonts w:ascii="Times New Roman" w:eastAsia="Times New Roman" w:hAnsi="Times New Roman"/>
          <w:color w:val="000000"/>
          <w:sz w:val="28"/>
          <w:szCs w:val="28"/>
          <w:lang w:eastAsia="ru-RU"/>
        </w:rPr>
        <w:t>негативний</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зміст</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залежно</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від</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настанов</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самої</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особистості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її</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тенденції</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приписувати</w:t>
      </w:r>
      <w:proofErr w:type="spellEnd"/>
      <w:r w:rsidRPr="00B22018">
        <w:rPr>
          <w:rFonts w:ascii="Times New Roman" w:eastAsia="Times New Roman" w:hAnsi="Times New Roman"/>
          <w:color w:val="000000"/>
          <w:sz w:val="28"/>
          <w:szCs w:val="28"/>
          <w:lang w:eastAsia="ru-RU"/>
        </w:rPr>
        <w:t xml:space="preserve"> речам, </w:t>
      </w:r>
      <w:proofErr w:type="spellStart"/>
      <w:r w:rsidRPr="00B22018">
        <w:rPr>
          <w:rFonts w:ascii="Times New Roman" w:eastAsia="Times New Roman" w:hAnsi="Times New Roman"/>
          <w:color w:val="000000"/>
          <w:sz w:val="28"/>
          <w:szCs w:val="28"/>
          <w:lang w:eastAsia="ru-RU"/>
        </w:rPr>
        <w:t>явищам</w:t>
      </w:r>
      <w:proofErr w:type="spellEnd"/>
      <w:r w:rsidRPr="00B22018">
        <w:rPr>
          <w:rFonts w:ascii="Times New Roman" w:eastAsia="Times New Roman" w:hAnsi="Times New Roman"/>
          <w:color w:val="000000"/>
          <w:sz w:val="28"/>
          <w:szCs w:val="28"/>
          <w:lang w:eastAsia="ru-RU"/>
        </w:rPr>
        <w:t xml:space="preserve">, людям </w:t>
      </w:r>
      <w:proofErr w:type="spellStart"/>
      <w:r w:rsidRPr="00B22018">
        <w:rPr>
          <w:rFonts w:ascii="Times New Roman" w:eastAsia="Times New Roman" w:hAnsi="Times New Roman"/>
          <w:color w:val="000000"/>
          <w:sz w:val="28"/>
          <w:szCs w:val="28"/>
          <w:lang w:eastAsia="ru-RU"/>
        </w:rPr>
        <w:t>хороші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чи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погані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властивості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Амбівалентними</w:t>
      </w:r>
      <w:proofErr w:type="spellEnd"/>
      <w:r w:rsidRPr="00B22018">
        <w:rPr>
          <w:rFonts w:ascii="Times New Roman" w:eastAsia="Times New Roman" w:hAnsi="Times New Roman"/>
          <w:color w:val="000000"/>
          <w:sz w:val="28"/>
          <w:szCs w:val="28"/>
          <w:lang w:eastAsia="ru-RU"/>
        </w:rPr>
        <w:t xml:space="preserve"> стимулами </w:t>
      </w:r>
      <w:proofErr w:type="spellStart"/>
      <w:r w:rsidRPr="00B22018">
        <w:rPr>
          <w:rFonts w:ascii="Times New Roman" w:eastAsia="Times New Roman" w:hAnsi="Times New Roman"/>
          <w:color w:val="000000"/>
          <w:sz w:val="28"/>
          <w:szCs w:val="28"/>
          <w:lang w:eastAsia="ru-RU"/>
        </w:rPr>
        <w:t>можуть</w:t>
      </w:r>
      <w:proofErr w:type="spellEnd"/>
      <w:r w:rsidRPr="00B22018">
        <w:rPr>
          <w:rFonts w:ascii="Times New Roman" w:eastAsia="Times New Roman" w:hAnsi="Times New Roman"/>
          <w:color w:val="000000"/>
          <w:sz w:val="28"/>
          <w:szCs w:val="28"/>
          <w:lang w:eastAsia="ru-RU"/>
        </w:rPr>
        <w:t xml:space="preserve"> бути </w:t>
      </w:r>
      <w:proofErr w:type="spellStart"/>
      <w:r w:rsidRPr="00B22018">
        <w:rPr>
          <w:rFonts w:ascii="Times New Roman" w:eastAsia="Times New Roman" w:hAnsi="Times New Roman"/>
          <w:color w:val="000000"/>
          <w:sz w:val="28"/>
          <w:szCs w:val="28"/>
          <w:lang w:eastAsia="ru-RU"/>
        </w:rPr>
        <w:t>новий</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діловий</w:t>
      </w:r>
      <w:proofErr w:type="spellEnd"/>
      <w:r w:rsidRPr="00B22018">
        <w:rPr>
          <w:rFonts w:ascii="Times New Roman" w:eastAsia="Times New Roman" w:hAnsi="Times New Roman"/>
          <w:color w:val="000000"/>
          <w:sz w:val="28"/>
          <w:szCs w:val="28"/>
          <w:lang w:eastAsia="ru-RU"/>
        </w:rPr>
        <w:t xml:space="preserve"> партнер, </w:t>
      </w:r>
      <w:proofErr w:type="spellStart"/>
      <w:r w:rsidRPr="00B22018">
        <w:rPr>
          <w:rFonts w:ascii="Times New Roman" w:eastAsia="Times New Roman" w:hAnsi="Times New Roman"/>
          <w:color w:val="000000"/>
          <w:sz w:val="28"/>
          <w:szCs w:val="28"/>
          <w:lang w:eastAsia="ru-RU"/>
        </w:rPr>
        <w:t>телевізійна</w:t>
      </w:r>
      <w:proofErr w:type="spellEnd"/>
      <w:r w:rsidRPr="00B22018">
        <w:rPr>
          <w:rFonts w:ascii="Times New Roman" w:eastAsia="Times New Roman" w:hAnsi="Times New Roman"/>
          <w:color w:val="000000"/>
          <w:sz w:val="28"/>
          <w:szCs w:val="28"/>
          <w:lang w:eastAsia="ru-RU"/>
        </w:rPr>
        <w:t xml:space="preserve"> передача, </w:t>
      </w:r>
      <w:proofErr w:type="spellStart"/>
      <w:r w:rsidRPr="00B22018">
        <w:rPr>
          <w:rFonts w:ascii="Times New Roman" w:eastAsia="Times New Roman" w:hAnsi="Times New Roman"/>
          <w:color w:val="000000"/>
          <w:sz w:val="28"/>
          <w:szCs w:val="28"/>
          <w:lang w:eastAsia="ru-RU"/>
        </w:rPr>
        <w:t>сумнівні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ідеї</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оточення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життя</w:t>
      </w:r>
      <w:proofErr w:type="spellEnd"/>
      <w:r w:rsidRPr="00B22018">
        <w:rPr>
          <w:rFonts w:ascii="Times New Roman" w:eastAsia="Times New Roman" w:hAnsi="Times New Roman"/>
          <w:color w:val="000000"/>
          <w:sz w:val="28"/>
          <w:szCs w:val="28"/>
          <w:lang w:eastAsia="ru-RU"/>
        </w:rPr>
        <w:t xml:space="preserve"> в </w:t>
      </w:r>
      <w:proofErr w:type="spellStart"/>
      <w:r w:rsidRPr="00B22018">
        <w:rPr>
          <w:rFonts w:ascii="Times New Roman" w:eastAsia="Times New Roman" w:hAnsi="Times New Roman"/>
          <w:color w:val="000000"/>
          <w:sz w:val="28"/>
          <w:szCs w:val="28"/>
          <w:lang w:eastAsia="ru-RU"/>
        </w:rPr>
        <w:t>цілому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звичайні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обставини</w:t>
      </w:r>
      <w:proofErr w:type="spellEnd"/>
      <w:r w:rsidRPr="00B22018">
        <w:rPr>
          <w:rFonts w:ascii="Times New Roman" w:eastAsia="Times New Roman" w:hAnsi="Times New Roman"/>
          <w:color w:val="000000"/>
          <w:sz w:val="28"/>
          <w:szCs w:val="28"/>
          <w:lang w:eastAsia="ru-RU"/>
        </w:rPr>
        <w:t xml:space="preserve"> на </w:t>
      </w:r>
      <w:proofErr w:type="spellStart"/>
      <w:r w:rsidRPr="00B22018">
        <w:rPr>
          <w:rFonts w:ascii="Times New Roman" w:eastAsia="Times New Roman" w:hAnsi="Times New Roman"/>
          <w:color w:val="000000"/>
          <w:sz w:val="28"/>
          <w:szCs w:val="28"/>
          <w:lang w:eastAsia="ru-RU"/>
        </w:rPr>
        <w:t>роботі</w:t>
      </w:r>
      <w:proofErr w:type="spellEnd"/>
      <w:r w:rsidRPr="00B22018">
        <w:rPr>
          <w:rFonts w:ascii="Times New Roman" w:eastAsia="Times New Roman" w:hAnsi="Times New Roman"/>
          <w:color w:val="000000"/>
          <w:sz w:val="28"/>
          <w:szCs w:val="28"/>
          <w:lang w:eastAsia="ru-RU"/>
        </w:rPr>
        <w:t>;</w:t>
      </w:r>
    </w:p>
    <w:p w14:paraId="69F431EC" w14:textId="77777777" w:rsidR="00AE2E43" w:rsidRPr="00B22018" w:rsidRDefault="00AE2E43" w:rsidP="00AE2E43">
      <w:pPr>
        <w:numPr>
          <w:ilvl w:val="0"/>
          <w:numId w:val="8"/>
        </w:numPr>
        <w:spacing w:after="0" w:line="360" w:lineRule="auto"/>
        <w:jc w:val="both"/>
        <w:rPr>
          <w:rFonts w:ascii="Times New Roman" w:eastAsia="Times New Roman" w:hAnsi="Times New Roman"/>
          <w:color w:val="000000"/>
          <w:sz w:val="28"/>
          <w:szCs w:val="28"/>
          <w:lang w:eastAsia="ru-RU"/>
        </w:rPr>
      </w:pPr>
      <w:proofErr w:type="spellStart"/>
      <w:r w:rsidRPr="00B22018">
        <w:rPr>
          <w:rFonts w:ascii="Times New Roman" w:eastAsia="Times New Roman" w:hAnsi="Times New Roman"/>
          <w:color w:val="000000"/>
          <w:sz w:val="28"/>
          <w:szCs w:val="28"/>
          <w:lang w:eastAsia="ru-RU"/>
        </w:rPr>
        <w:t>негативні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відчуття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втоми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небажання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проходити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інтелектуальне</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випробування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складні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обставини</w:t>
      </w:r>
      <w:proofErr w:type="spellEnd"/>
      <w:r w:rsidRPr="00B22018">
        <w:rPr>
          <w:rFonts w:ascii="Times New Roman" w:eastAsia="Times New Roman" w:hAnsi="Times New Roman"/>
          <w:color w:val="000000"/>
          <w:sz w:val="28"/>
          <w:szCs w:val="28"/>
          <w:lang w:eastAsia="ru-RU"/>
        </w:rPr>
        <w:t xml:space="preserve"> в </w:t>
      </w:r>
      <w:proofErr w:type="spellStart"/>
      <w:r w:rsidRPr="00B22018">
        <w:rPr>
          <w:rFonts w:ascii="Times New Roman" w:eastAsia="Times New Roman" w:hAnsi="Times New Roman"/>
          <w:color w:val="000000"/>
          <w:sz w:val="28"/>
          <w:szCs w:val="28"/>
          <w:lang w:eastAsia="ru-RU"/>
        </w:rPr>
        <w:t>житті</w:t>
      </w:r>
      <w:proofErr w:type="spellEnd"/>
      <w:r w:rsidRPr="00B22018">
        <w:rPr>
          <w:rFonts w:ascii="Times New Roman" w:eastAsia="Times New Roman" w:hAnsi="Times New Roman"/>
          <w:color w:val="000000"/>
          <w:sz w:val="28"/>
          <w:szCs w:val="28"/>
          <w:lang w:eastAsia="ru-RU"/>
        </w:rPr>
        <w:t>).</w:t>
      </w:r>
    </w:p>
    <w:p w14:paraId="582C089E" w14:textId="77777777" w:rsidR="009A591C" w:rsidRDefault="00AE2E43" w:rsidP="009A591C">
      <w:pPr>
        <w:spacing w:after="0" w:line="360" w:lineRule="auto"/>
        <w:ind w:firstLine="708"/>
        <w:jc w:val="both"/>
        <w:rPr>
          <w:rFonts w:ascii="Times New Roman" w:hAnsi="Times New Roman"/>
          <w:sz w:val="28"/>
          <w:szCs w:val="28"/>
          <w:lang w:val="uk-UA"/>
        </w:rPr>
      </w:pPr>
      <w:r w:rsidRPr="00B22018">
        <w:rPr>
          <w:rFonts w:ascii="Times New Roman" w:hAnsi="Times New Roman"/>
          <w:sz w:val="28"/>
          <w:szCs w:val="28"/>
          <w:lang w:val="uk-UA"/>
        </w:rPr>
        <w:t xml:space="preserve">Дослідження міжособистісних стосунків за методикою </w:t>
      </w:r>
      <w:proofErr w:type="spellStart"/>
      <w:r w:rsidRPr="00B22018">
        <w:rPr>
          <w:rFonts w:ascii="Times New Roman" w:hAnsi="Times New Roman"/>
          <w:sz w:val="28"/>
          <w:szCs w:val="28"/>
          <w:lang w:val="uk-UA"/>
        </w:rPr>
        <w:t>В.Стефансовна</w:t>
      </w:r>
      <w:proofErr w:type="spellEnd"/>
      <w:r w:rsidRPr="00B22018">
        <w:rPr>
          <w:rFonts w:ascii="Times New Roman" w:hAnsi="Times New Roman"/>
          <w:sz w:val="28"/>
          <w:szCs w:val="28"/>
          <w:lang w:val="uk-UA"/>
        </w:rPr>
        <w:t xml:space="preserve"> «</w:t>
      </w:r>
      <w:r w:rsidRPr="00B22018">
        <w:rPr>
          <w:rFonts w:ascii="Times New Roman" w:hAnsi="Times New Roman"/>
          <w:sz w:val="28"/>
          <w:szCs w:val="28"/>
          <w:lang w:val="en-US"/>
        </w:rPr>
        <w:t>Q</w:t>
      </w:r>
      <w:r w:rsidRPr="00B22018">
        <w:rPr>
          <w:rFonts w:ascii="Times New Roman" w:hAnsi="Times New Roman"/>
          <w:sz w:val="28"/>
          <w:szCs w:val="28"/>
          <w:lang w:val="uk-UA"/>
        </w:rPr>
        <w:t xml:space="preserve"> сортування»</w:t>
      </w:r>
      <w:r>
        <w:rPr>
          <w:rFonts w:ascii="Times New Roman" w:hAnsi="Times New Roman"/>
          <w:sz w:val="28"/>
          <w:szCs w:val="28"/>
          <w:lang w:val="uk-UA"/>
        </w:rPr>
        <w:t xml:space="preserve"> о</w:t>
      </w:r>
      <w:r w:rsidRPr="00B22018">
        <w:rPr>
          <w:rFonts w:ascii="Times New Roman" w:hAnsi="Times New Roman"/>
          <w:sz w:val="28"/>
          <w:szCs w:val="28"/>
          <w:lang w:val="uk-UA"/>
        </w:rPr>
        <w:t>питувальник складається з 60 питань</w:t>
      </w:r>
      <w:r>
        <w:rPr>
          <w:rFonts w:ascii="Times New Roman" w:hAnsi="Times New Roman"/>
          <w:sz w:val="28"/>
          <w:szCs w:val="28"/>
          <w:lang w:val="uk-UA"/>
        </w:rPr>
        <w:t xml:space="preserve">. За результатами </w:t>
      </w:r>
      <w:r>
        <w:rPr>
          <w:rFonts w:ascii="Times New Roman" w:hAnsi="Times New Roman"/>
          <w:sz w:val="28"/>
          <w:szCs w:val="28"/>
          <w:lang w:val="uk-UA"/>
        </w:rPr>
        <w:lastRenderedPageBreak/>
        <w:t>дослідження ми можемо виявити стиль стосунків –</w:t>
      </w:r>
      <w:r>
        <w:rPr>
          <w:rFonts w:ascii="Times New Roman" w:hAnsi="Times New Roman"/>
          <w:sz w:val="28"/>
          <w:szCs w:val="28"/>
        </w:rPr>
        <w:t xml:space="preserve"> </w:t>
      </w:r>
      <w:r>
        <w:rPr>
          <w:rFonts w:ascii="Times New Roman" w:hAnsi="Times New Roman"/>
          <w:sz w:val="28"/>
          <w:szCs w:val="28"/>
          <w:lang w:val="uk-UA"/>
        </w:rPr>
        <w:t>з</w:t>
      </w:r>
      <w:proofErr w:type="spellStart"/>
      <w:r w:rsidRPr="00B22018">
        <w:rPr>
          <w:rFonts w:ascii="Times New Roman" w:hAnsi="Times New Roman"/>
          <w:sz w:val="28"/>
          <w:szCs w:val="28"/>
        </w:rPr>
        <w:t>алежність</w:t>
      </w:r>
      <w:proofErr w:type="spellEnd"/>
      <w:r>
        <w:rPr>
          <w:rFonts w:ascii="Times New Roman" w:hAnsi="Times New Roman"/>
          <w:sz w:val="28"/>
          <w:szCs w:val="28"/>
          <w:lang w:val="uk-UA"/>
        </w:rPr>
        <w:t>, н</w:t>
      </w:r>
      <w:proofErr w:type="spellStart"/>
      <w:r>
        <w:rPr>
          <w:rFonts w:ascii="Times New Roman" w:hAnsi="Times New Roman"/>
          <w:sz w:val="28"/>
          <w:szCs w:val="28"/>
        </w:rPr>
        <w:t>езалежність</w:t>
      </w:r>
      <w:proofErr w:type="spellEnd"/>
      <w:r>
        <w:rPr>
          <w:rFonts w:ascii="Times New Roman" w:hAnsi="Times New Roman"/>
          <w:sz w:val="28"/>
          <w:szCs w:val="28"/>
          <w:lang w:val="uk-UA"/>
        </w:rPr>
        <w:t>, т</w:t>
      </w:r>
      <w:proofErr w:type="spellStart"/>
      <w:r>
        <w:rPr>
          <w:rFonts w:ascii="Times New Roman" w:hAnsi="Times New Roman"/>
          <w:sz w:val="28"/>
          <w:szCs w:val="28"/>
        </w:rPr>
        <w:t>овариськіст</w:t>
      </w:r>
      <w:proofErr w:type="spellEnd"/>
      <w:r>
        <w:rPr>
          <w:rFonts w:ascii="Times New Roman" w:hAnsi="Times New Roman"/>
          <w:sz w:val="28"/>
          <w:szCs w:val="28"/>
          <w:lang w:val="uk-UA"/>
        </w:rPr>
        <w:t>ь, н</w:t>
      </w:r>
      <w:proofErr w:type="spellStart"/>
      <w:r>
        <w:rPr>
          <w:rFonts w:ascii="Times New Roman" w:hAnsi="Times New Roman"/>
          <w:sz w:val="28"/>
          <w:szCs w:val="28"/>
        </w:rPr>
        <w:t>етовариськість</w:t>
      </w:r>
      <w:proofErr w:type="spellEnd"/>
      <w:r>
        <w:rPr>
          <w:rFonts w:ascii="Times New Roman" w:hAnsi="Times New Roman"/>
          <w:sz w:val="28"/>
          <w:szCs w:val="28"/>
        </w:rPr>
        <w:t>,</w:t>
      </w:r>
      <w:r>
        <w:rPr>
          <w:rFonts w:ascii="Times New Roman" w:hAnsi="Times New Roman"/>
          <w:sz w:val="28"/>
          <w:szCs w:val="28"/>
          <w:lang w:val="uk-UA"/>
        </w:rPr>
        <w:t xml:space="preserve"> п</w:t>
      </w:r>
      <w:proofErr w:type="spellStart"/>
      <w:r>
        <w:rPr>
          <w:rFonts w:ascii="Times New Roman" w:hAnsi="Times New Roman"/>
          <w:sz w:val="28"/>
          <w:szCs w:val="28"/>
        </w:rPr>
        <w:t>рийняття</w:t>
      </w:r>
      <w:proofErr w:type="spellEnd"/>
      <w:r>
        <w:rPr>
          <w:rFonts w:ascii="Times New Roman" w:hAnsi="Times New Roman"/>
          <w:sz w:val="28"/>
          <w:szCs w:val="28"/>
        </w:rPr>
        <w:t xml:space="preserve"> </w:t>
      </w:r>
      <w:proofErr w:type="spellStart"/>
      <w:r>
        <w:rPr>
          <w:rFonts w:ascii="Times New Roman" w:hAnsi="Times New Roman"/>
          <w:sz w:val="28"/>
          <w:szCs w:val="28"/>
        </w:rPr>
        <w:t>боротьби</w:t>
      </w:r>
      <w:proofErr w:type="spellEnd"/>
      <w:r>
        <w:rPr>
          <w:rFonts w:ascii="Times New Roman" w:hAnsi="Times New Roman"/>
          <w:sz w:val="28"/>
          <w:szCs w:val="28"/>
          <w:lang w:val="uk-UA"/>
        </w:rPr>
        <w:t>, у</w:t>
      </w:r>
      <w:proofErr w:type="spellStart"/>
      <w:r>
        <w:rPr>
          <w:rFonts w:ascii="Times New Roman" w:hAnsi="Times New Roman"/>
          <w:sz w:val="28"/>
          <w:szCs w:val="28"/>
        </w:rPr>
        <w:t>никнення</w:t>
      </w:r>
      <w:proofErr w:type="spellEnd"/>
      <w:r>
        <w:rPr>
          <w:rFonts w:ascii="Times New Roman" w:hAnsi="Times New Roman"/>
          <w:sz w:val="28"/>
          <w:szCs w:val="28"/>
        </w:rPr>
        <w:t xml:space="preserve"> </w:t>
      </w:r>
      <w:proofErr w:type="spellStart"/>
      <w:r>
        <w:rPr>
          <w:rFonts w:ascii="Times New Roman" w:hAnsi="Times New Roman"/>
          <w:sz w:val="28"/>
          <w:szCs w:val="28"/>
        </w:rPr>
        <w:t>боротьби</w:t>
      </w:r>
      <w:proofErr w:type="spellEnd"/>
      <w:r>
        <w:rPr>
          <w:rFonts w:ascii="Times New Roman" w:hAnsi="Times New Roman"/>
          <w:sz w:val="28"/>
          <w:szCs w:val="28"/>
          <w:lang w:val="uk-UA"/>
        </w:rPr>
        <w:t xml:space="preserve">. </w:t>
      </w:r>
    </w:p>
    <w:p w14:paraId="2C538618" w14:textId="77777777" w:rsidR="00AE2E43" w:rsidRPr="00B22018" w:rsidRDefault="00AE2E43" w:rsidP="009A591C">
      <w:pPr>
        <w:spacing w:after="0" w:line="360" w:lineRule="auto"/>
        <w:ind w:firstLine="708"/>
        <w:jc w:val="both"/>
        <w:rPr>
          <w:rFonts w:ascii="Times New Roman" w:hAnsi="Times New Roman"/>
          <w:sz w:val="28"/>
          <w:szCs w:val="28"/>
          <w:lang w:val="uk-UA"/>
        </w:rPr>
      </w:pPr>
      <w:r w:rsidRPr="00AE2E43">
        <w:rPr>
          <w:rFonts w:ascii="Times New Roman" w:hAnsi="Times New Roman"/>
          <w:sz w:val="28"/>
          <w:szCs w:val="28"/>
          <w:lang w:val="uk-UA"/>
        </w:rPr>
        <w:t>Об</w:t>
      </w:r>
      <w:r w:rsidR="009A591C">
        <w:rPr>
          <w:rFonts w:ascii="Times New Roman" w:hAnsi="Times New Roman"/>
          <w:sz w:val="28"/>
          <w:szCs w:val="28"/>
          <w:lang w:val="uk-UA"/>
        </w:rPr>
        <w:t>робка й оцінювання результатів з</w:t>
      </w:r>
      <w:r w:rsidRPr="00AE2E43">
        <w:rPr>
          <w:rFonts w:ascii="Times New Roman" w:hAnsi="Times New Roman"/>
          <w:sz w:val="28"/>
          <w:szCs w:val="28"/>
          <w:lang w:val="uk-UA"/>
        </w:rPr>
        <w:t>а ключем підраховується частота вияву кожної тенденції, причому кількість відповідей "так" за однією тенденцією підсумовується разом із кількістю відповідей "ні" за полярною тенденцією в парі.</w:t>
      </w:r>
    </w:p>
    <w:p w14:paraId="1B4C0164" w14:textId="77777777" w:rsidR="009A591C" w:rsidRPr="00B22018" w:rsidRDefault="00AF2BE4" w:rsidP="009A591C">
      <w:pPr>
        <w:spacing w:after="0" w:line="360" w:lineRule="auto"/>
        <w:ind w:firstLine="708"/>
        <w:jc w:val="both"/>
        <w:rPr>
          <w:rFonts w:ascii="Times New Roman" w:eastAsia="Times New Roman" w:hAnsi="Times New Roman"/>
          <w:color w:val="000000"/>
          <w:sz w:val="28"/>
          <w:szCs w:val="28"/>
          <w:lang w:eastAsia="ru-RU"/>
        </w:rPr>
      </w:pPr>
      <w:r w:rsidRPr="00B22018">
        <w:rPr>
          <w:rFonts w:ascii="Times New Roman" w:eastAsia="Times New Roman" w:hAnsi="Times New Roman"/>
          <w:color w:val="000000"/>
          <w:kern w:val="36"/>
          <w:sz w:val="28"/>
          <w:szCs w:val="28"/>
          <w:lang w:val="uk-UA" w:eastAsia="ru-RU"/>
        </w:rPr>
        <w:t>Д</w:t>
      </w:r>
      <w:proofErr w:type="spellStart"/>
      <w:r w:rsidRPr="00B22018">
        <w:rPr>
          <w:rFonts w:ascii="Times New Roman" w:eastAsia="Times New Roman" w:hAnsi="Times New Roman"/>
          <w:color w:val="000000"/>
          <w:kern w:val="36"/>
          <w:sz w:val="28"/>
          <w:szCs w:val="28"/>
          <w:lang w:eastAsia="ru-RU"/>
        </w:rPr>
        <w:t>іагностика</w:t>
      </w:r>
      <w:proofErr w:type="spellEnd"/>
      <w:r w:rsidRPr="00B22018">
        <w:rPr>
          <w:rFonts w:ascii="Times New Roman" w:eastAsia="Times New Roman" w:hAnsi="Times New Roman"/>
          <w:color w:val="000000"/>
          <w:kern w:val="36"/>
          <w:sz w:val="28"/>
          <w:szCs w:val="28"/>
          <w:lang w:eastAsia="ru-RU"/>
        </w:rPr>
        <w:t xml:space="preserve"> </w:t>
      </w:r>
      <w:proofErr w:type="spellStart"/>
      <w:r w:rsidRPr="00B22018">
        <w:rPr>
          <w:rFonts w:ascii="Times New Roman" w:eastAsia="Times New Roman" w:hAnsi="Times New Roman"/>
          <w:color w:val="000000"/>
          <w:kern w:val="36"/>
          <w:sz w:val="28"/>
          <w:szCs w:val="28"/>
          <w:lang w:eastAsia="ru-RU"/>
        </w:rPr>
        <w:t>схил</w:t>
      </w:r>
      <w:r w:rsidR="00AA251A">
        <w:rPr>
          <w:rFonts w:ascii="Times New Roman" w:eastAsia="Times New Roman" w:hAnsi="Times New Roman"/>
          <w:color w:val="000000"/>
          <w:kern w:val="36"/>
          <w:sz w:val="28"/>
          <w:szCs w:val="28"/>
          <w:lang w:eastAsia="ru-RU"/>
        </w:rPr>
        <w:t>ьності</w:t>
      </w:r>
      <w:proofErr w:type="spellEnd"/>
      <w:r w:rsidR="00AA251A">
        <w:rPr>
          <w:rFonts w:ascii="Times New Roman" w:eastAsia="Times New Roman" w:hAnsi="Times New Roman"/>
          <w:color w:val="000000"/>
          <w:kern w:val="36"/>
          <w:sz w:val="28"/>
          <w:szCs w:val="28"/>
          <w:lang w:eastAsia="ru-RU"/>
        </w:rPr>
        <w:t xml:space="preserve"> до </w:t>
      </w:r>
      <w:proofErr w:type="spellStart"/>
      <w:r w:rsidR="00AA251A">
        <w:rPr>
          <w:rFonts w:ascii="Times New Roman" w:eastAsia="Times New Roman" w:hAnsi="Times New Roman"/>
          <w:color w:val="000000"/>
          <w:kern w:val="36"/>
          <w:sz w:val="28"/>
          <w:szCs w:val="28"/>
          <w:lang w:eastAsia="ru-RU"/>
        </w:rPr>
        <w:t>конфліктної</w:t>
      </w:r>
      <w:proofErr w:type="spellEnd"/>
      <w:r w:rsidR="00AA251A">
        <w:rPr>
          <w:rFonts w:ascii="Times New Roman" w:eastAsia="Times New Roman" w:hAnsi="Times New Roman"/>
          <w:color w:val="000000"/>
          <w:kern w:val="36"/>
          <w:sz w:val="28"/>
          <w:szCs w:val="28"/>
          <w:lang w:eastAsia="ru-RU"/>
        </w:rPr>
        <w:t xml:space="preserve"> </w:t>
      </w:r>
      <w:proofErr w:type="spellStart"/>
      <w:r w:rsidR="00AA251A">
        <w:rPr>
          <w:rFonts w:ascii="Times New Roman" w:eastAsia="Times New Roman" w:hAnsi="Times New Roman"/>
          <w:color w:val="000000"/>
          <w:kern w:val="36"/>
          <w:sz w:val="28"/>
          <w:szCs w:val="28"/>
          <w:lang w:eastAsia="ru-RU"/>
        </w:rPr>
        <w:t>поведінки</w:t>
      </w:r>
      <w:proofErr w:type="spellEnd"/>
      <w:r w:rsidR="00AA251A">
        <w:rPr>
          <w:rFonts w:ascii="Times New Roman" w:eastAsia="Times New Roman" w:hAnsi="Times New Roman"/>
          <w:color w:val="000000"/>
          <w:kern w:val="36"/>
          <w:sz w:val="28"/>
          <w:szCs w:val="28"/>
          <w:lang w:val="uk-UA" w:eastAsia="ru-RU"/>
        </w:rPr>
        <w:t xml:space="preserve">. </w:t>
      </w:r>
      <w:r w:rsidR="009A591C" w:rsidRPr="009A591C">
        <w:rPr>
          <w:rFonts w:ascii="Times New Roman" w:eastAsia="Times New Roman" w:hAnsi="Times New Roman"/>
          <w:color w:val="000000"/>
          <w:sz w:val="28"/>
          <w:szCs w:val="28"/>
          <w:lang w:val="uk-UA" w:eastAsia="ru-RU"/>
        </w:rPr>
        <w:t xml:space="preserve">На ранніх етапах вивчення конфліктів широко використовували термін “розв’язання конфліктів”, який означає, що конфлікт можна й потрібно розв’язувати, або елімінувати. </w:t>
      </w:r>
      <w:proofErr w:type="spellStart"/>
      <w:r w:rsidR="009A591C" w:rsidRPr="00B22018">
        <w:rPr>
          <w:rFonts w:ascii="Times New Roman" w:eastAsia="Times New Roman" w:hAnsi="Times New Roman"/>
          <w:color w:val="000000"/>
          <w:sz w:val="28"/>
          <w:szCs w:val="28"/>
          <w:lang w:eastAsia="ru-RU"/>
        </w:rPr>
        <w:t>Отже</w:t>
      </w:r>
      <w:proofErr w:type="spellEnd"/>
      <w:r w:rsidR="009A591C" w:rsidRPr="00B22018">
        <w:rPr>
          <w:rFonts w:ascii="Times New Roman" w:eastAsia="Times New Roman" w:hAnsi="Times New Roman"/>
          <w:color w:val="000000"/>
          <w:sz w:val="28"/>
          <w:szCs w:val="28"/>
          <w:lang w:eastAsia="ru-RU"/>
        </w:rPr>
        <w:t xml:space="preserve">, метою </w:t>
      </w:r>
      <w:proofErr w:type="spellStart"/>
      <w:r w:rsidR="009A591C" w:rsidRPr="00B22018">
        <w:rPr>
          <w:rFonts w:ascii="Times New Roman" w:eastAsia="Times New Roman" w:hAnsi="Times New Roman"/>
          <w:color w:val="000000"/>
          <w:sz w:val="28"/>
          <w:szCs w:val="28"/>
          <w:lang w:eastAsia="ru-RU"/>
        </w:rPr>
        <w:t>розв’язання</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конфліктів</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вважали</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якийсь</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ідеальний</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безконфліктний</w:t>
      </w:r>
      <w:proofErr w:type="spellEnd"/>
      <w:r w:rsidR="009A591C" w:rsidRPr="00B22018">
        <w:rPr>
          <w:rFonts w:ascii="Times New Roman" w:eastAsia="Times New Roman" w:hAnsi="Times New Roman"/>
          <w:color w:val="000000"/>
          <w:sz w:val="28"/>
          <w:szCs w:val="28"/>
          <w:lang w:eastAsia="ru-RU"/>
        </w:rPr>
        <w:t xml:space="preserve"> стан, коли люди </w:t>
      </w:r>
      <w:proofErr w:type="spellStart"/>
      <w:r w:rsidR="009A591C" w:rsidRPr="00B22018">
        <w:rPr>
          <w:rFonts w:ascii="Times New Roman" w:eastAsia="Times New Roman" w:hAnsi="Times New Roman"/>
          <w:color w:val="000000"/>
          <w:sz w:val="28"/>
          <w:szCs w:val="28"/>
          <w:lang w:eastAsia="ru-RU"/>
        </w:rPr>
        <w:t>працюють</w:t>
      </w:r>
      <w:proofErr w:type="spellEnd"/>
      <w:r w:rsidR="009A591C" w:rsidRPr="00B22018">
        <w:rPr>
          <w:rFonts w:ascii="Times New Roman" w:eastAsia="Times New Roman" w:hAnsi="Times New Roman"/>
          <w:color w:val="000000"/>
          <w:sz w:val="28"/>
          <w:szCs w:val="28"/>
          <w:lang w:eastAsia="ru-RU"/>
        </w:rPr>
        <w:t xml:space="preserve"> у </w:t>
      </w:r>
      <w:proofErr w:type="spellStart"/>
      <w:r w:rsidR="009A591C" w:rsidRPr="00B22018">
        <w:rPr>
          <w:rFonts w:ascii="Times New Roman" w:eastAsia="Times New Roman" w:hAnsi="Times New Roman"/>
          <w:color w:val="000000"/>
          <w:sz w:val="28"/>
          <w:szCs w:val="28"/>
          <w:lang w:eastAsia="ru-RU"/>
        </w:rPr>
        <w:t>повній</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гармонії</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Однак</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останнім</w:t>
      </w:r>
      <w:proofErr w:type="spellEnd"/>
      <w:r w:rsidR="009A591C" w:rsidRPr="00B22018">
        <w:rPr>
          <w:rFonts w:ascii="Times New Roman" w:eastAsia="Times New Roman" w:hAnsi="Times New Roman"/>
          <w:color w:val="000000"/>
          <w:sz w:val="28"/>
          <w:szCs w:val="28"/>
          <w:lang w:eastAsia="ru-RU"/>
        </w:rPr>
        <w:t xml:space="preserve"> часом </w:t>
      </w:r>
      <w:proofErr w:type="spellStart"/>
      <w:r w:rsidR="009A591C" w:rsidRPr="00B22018">
        <w:rPr>
          <w:rFonts w:ascii="Times New Roman" w:eastAsia="Times New Roman" w:hAnsi="Times New Roman"/>
          <w:color w:val="000000"/>
          <w:sz w:val="28"/>
          <w:szCs w:val="28"/>
          <w:lang w:eastAsia="ru-RU"/>
        </w:rPr>
        <w:t>ставлення</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фахівців</w:t>
      </w:r>
      <w:proofErr w:type="spellEnd"/>
      <w:r w:rsidR="009A591C" w:rsidRPr="00B22018">
        <w:rPr>
          <w:rFonts w:ascii="Times New Roman" w:eastAsia="Times New Roman" w:hAnsi="Times New Roman"/>
          <w:color w:val="000000"/>
          <w:sz w:val="28"/>
          <w:szCs w:val="28"/>
          <w:lang w:eastAsia="ru-RU"/>
        </w:rPr>
        <w:t xml:space="preserve"> до </w:t>
      </w:r>
      <w:proofErr w:type="spellStart"/>
      <w:r w:rsidR="009A591C" w:rsidRPr="00B22018">
        <w:rPr>
          <w:rFonts w:ascii="Times New Roman" w:eastAsia="Times New Roman" w:hAnsi="Times New Roman"/>
          <w:color w:val="000000"/>
          <w:sz w:val="28"/>
          <w:szCs w:val="28"/>
          <w:lang w:eastAsia="ru-RU"/>
        </w:rPr>
        <w:t>цього</w:t>
      </w:r>
      <w:proofErr w:type="spellEnd"/>
      <w:r w:rsidR="009A591C" w:rsidRPr="00B22018">
        <w:rPr>
          <w:rFonts w:ascii="Times New Roman" w:eastAsia="Times New Roman" w:hAnsi="Times New Roman"/>
          <w:color w:val="000000"/>
          <w:sz w:val="28"/>
          <w:szCs w:val="28"/>
          <w:lang w:eastAsia="ru-RU"/>
        </w:rPr>
        <w:t xml:space="preserve"> аспекту </w:t>
      </w:r>
      <w:proofErr w:type="spellStart"/>
      <w:r w:rsidR="009A591C" w:rsidRPr="00B22018">
        <w:rPr>
          <w:rFonts w:ascii="Times New Roman" w:eastAsia="Times New Roman" w:hAnsi="Times New Roman"/>
          <w:color w:val="000000"/>
          <w:sz w:val="28"/>
          <w:szCs w:val="28"/>
          <w:lang w:eastAsia="ru-RU"/>
        </w:rPr>
        <w:t>дослідження</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конфліктів</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істотно</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змінилося</w:t>
      </w:r>
      <w:proofErr w:type="spellEnd"/>
      <w:r w:rsidR="009A591C" w:rsidRPr="00B22018">
        <w:rPr>
          <w:rFonts w:ascii="Times New Roman" w:eastAsia="Times New Roman" w:hAnsi="Times New Roman"/>
          <w:color w:val="000000"/>
          <w:sz w:val="28"/>
          <w:szCs w:val="28"/>
          <w:lang w:eastAsia="ru-RU"/>
        </w:rPr>
        <w:t xml:space="preserve">. Причиною </w:t>
      </w:r>
      <w:proofErr w:type="spellStart"/>
      <w:r w:rsidR="009A591C" w:rsidRPr="00B22018">
        <w:rPr>
          <w:rFonts w:ascii="Times New Roman" w:eastAsia="Times New Roman" w:hAnsi="Times New Roman"/>
          <w:color w:val="000000"/>
          <w:sz w:val="28"/>
          <w:szCs w:val="28"/>
          <w:lang w:eastAsia="ru-RU"/>
        </w:rPr>
        <w:t>цього</w:t>
      </w:r>
      <w:proofErr w:type="spellEnd"/>
      <w:r w:rsidR="009A591C" w:rsidRPr="00B22018">
        <w:rPr>
          <w:rFonts w:ascii="Times New Roman" w:eastAsia="Times New Roman" w:hAnsi="Times New Roman"/>
          <w:color w:val="000000"/>
          <w:sz w:val="28"/>
          <w:szCs w:val="28"/>
          <w:lang w:eastAsia="ru-RU"/>
        </w:rPr>
        <w:t xml:space="preserve">, на думку К. Томаса, є </w:t>
      </w:r>
      <w:proofErr w:type="spellStart"/>
      <w:r w:rsidR="009A591C" w:rsidRPr="00B22018">
        <w:rPr>
          <w:rFonts w:ascii="Times New Roman" w:eastAsia="Times New Roman" w:hAnsi="Times New Roman"/>
          <w:color w:val="000000"/>
          <w:sz w:val="28"/>
          <w:szCs w:val="28"/>
          <w:lang w:eastAsia="ru-RU"/>
        </w:rPr>
        <w:t>дві</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обставини</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усвідомлення</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марності</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зусиль</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із</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повної</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елімінації</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конфліктів</w:t>
      </w:r>
      <w:proofErr w:type="spellEnd"/>
      <w:r w:rsidR="009A591C" w:rsidRPr="00B22018">
        <w:rPr>
          <w:rFonts w:ascii="Times New Roman" w:eastAsia="Times New Roman" w:hAnsi="Times New Roman"/>
          <w:color w:val="000000"/>
          <w:sz w:val="28"/>
          <w:szCs w:val="28"/>
          <w:lang w:eastAsia="ru-RU"/>
        </w:rPr>
        <w:t xml:space="preserve"> і </w:t>
      </w:r>
      <w:proofErr w:type="spellStart"/>
      <w:r w:rsidR="009A591C" w:rsidRPr="00B22018">
        <w:rPr>
          <w:rFonts w:ascii="Times New Roman" w:eastAsia="Times New Roman" w:hAnsi="Times New Roman"/>
          <w:color w:val="000000"/>
          <w:sz w:val="28"/>
          <w:szCs w:val="28"/>
          <w:lang w:eastAsia="ru-RU"/>
        </w:rPr>
        <w:t>підтвердження</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позитивних</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функцій</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конфліктів</w:t>
      </w:r>
      <w:proofErr w:type="spellEnd"/>
      <w:r w:rsidR="009A591C" w:rsidRPr="00B22018">
        <w:rPr>
          <w:rFonts w:ascii="Times New Roman" w:eastAsia="Times New Roman" w:hAnsi="Times New Roman"/>
          <w:color w:val="000000"/>
          <w:sz w:val="28"/>
          <w:szCs w:val="28"/>
          <w:lang w:eastAsia="ru-RU"/>
        </w:rPr>
        <w:t xml:space="preserve">. Тому, </w:t>
      </w:r>
      <w:proofErr w:type="spellStart"/>
      <w:r w:rsidR="009A591C" w:rsidRPr="00B22018">
        <w:rPr>
          <w:rFonts w:ascii="Times New Roman" w:eastAsia="Times New Roman" w:hAnsi="Times New Roman"/>
          <w:color w:val="000000"/>
          <w:sz w:val="28"/>
          <w:szCs w:val="28"/>
          <w:lang w:eastAsia="ru-RU"/>
        </w:rPr>
        <w:t>згідно</w:t>
      </w:r>
      <w:proofErr w:type="spellEnd"/>
      <w:r w:rsidR="009A591C" w:rsidRPr="00B22018">
        <w:rPr>
          <w:rFonts w:ascii="Times New Roman" w:eastAsia="Times New Roman" w:hAnsi="Times New Roman"/>
          <w:color w:val="000000"/>
          <w:sz w:val="28"/>
          <w:szCs w:val="28"/>
          <w:lang w:eastAsia="ru-RU"/>
        </w:rPr>
        <w:t xml:space="preserve"> з </w:t>
      </w:r>
      <w:proofErr w:type="spellStart"/>
      <w:r w:rsidR="009A591C" w:rsidRPr="00B22018">
        <w:rPr>
          <w:rFonts w:ascii="Times New Roman" w:eastAsia="Times New Roman" w:hAnsi="Times New Roman"/>
          <w:color w:val="000000"/>
          <w:sz w:val="28"/>
          <w:szCs w:val="28"/>
          <w:lang w:eastAsia="ru-RU"/>
        </w:rPr>
        <w:t>підходом</w:t>
      </w:r>
      <w:proofErr w:type="spellEnd"/>
      <w:r w:rsidR="009A591C" w:rsidRPr="00B22018">
        <w:rPr>
          <w:rFonts w:ascii="Times New Roman" w:eastAsia="Times New Roman" w:hAnsi="Times New Roman"/>
          <w:color w:val="000000"/>
          <w:sz w:val="28"/>
          <w:szCs w:val="28"/>
          <w:lang w:eastAsia="ru-RU"/>
        </w:rPr>
        <w:t xml:space="preserve"> К. Томаса, </w:t>
      </w:r>
      <w:proofErr w:type="spellStart"/>
      <w:r w:rsidR="009A591C" w:rsidRPr="00B22018">
        <w:rPr>
          <w:rFonts w:ascii="Times New Roman" w:eastAsia="Times New Roman" w:hAnsi="Times New Roman"/>
          <w:color w:val="000000"/>
          <w:sz w:val="28"/>
          <w:szCs w:val="28"/>
          <w:lang w:eastAsia="ru-RU"/>
        </w:rPr>
        <w:t>наголос</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слід</w:t>
      </w:r>
      <w:proofErr w:type="spellEnd"/>
      <w:r w:rsidR="009A591C" w:rsidRPr="00B22018">
        <w:rPr>
          <w:rFonts w:ascii="Times New Roman" w:eastAsia="Times New Roman" w:hAnsi="Times New Roman"/>
          <w:color w:val="000000"/>
          <w:sz w:val="28"/>
          <w:szCs w:val="28"/>
          <w:lang w:eastAsia="ru-RU"/>
        </w:rPr>
        <w:t xml:space="preserve"> перенести з </w:t>
      </w:r>
      <w:proofErr w:type="spellStart"/>
      <w:r w:rsidR="009A591C" w:rsidRPr="00B22018">
        <w:rPr>
          <w:rFonts w:ascii="Times New Roman" w:eastAsia="Times New Roman" w:hAnsi="Times New Roman"/>
          <w:color w:val="000000"/>
          <w:sz w:val="28"/>
          <w:szCs w:val="28"/>
          <w:lang w:eastAsia="ru-RU"/>
        </w:rPr>
        <w:t>елімінування</w:t>
      </w:r>
      <w:proofErr w:type="spellEnd"/>
      <w:r w:rsidR="009A591C" w:rsidRPr="00B22018">
        <w:rPr>
          <w:rFonts w:ascii="Times New Roman" w:eastAsia="Times New Roman" w:hAnsi="Times New Roman"/>
          <w:color w:val="000000"/>
          <w:sz w:val="28"/>
          <w:szCs w:val="28"/>
          <w:lang w:eastAsia="ru-RU"/>
        </w:rPr>
        <w:t xml:space="preserve"> </w:t>
      </w:r>
      <w:proofErr w:type="spellStart"/>
      <w:r w:rsidR="009A591C" w:rsidRPr="00B22018">
        <w:rPr>
          <w:rFonts w:ascii="Times New Roman" w:eastAsia="Times New Roman" w:hAnsi="Times New Roman"/>
          <w:color w:val="000000"/>
          <w:sz w:val="28"/>
          <w:szCs w:val="28"/>
          <w:lang w:eastAsia="ru-RU"/>
        </w:rPr>
        <w:t>конфліктів</w:t>
      </w:r>
      <w:proofErr w:type="spellEnd"/>
      <w:r w:rsidR="009A591C" w:rsidRPr="00B22018">
        <w:rPr>
          <w:rFonts w:ascii="Times New Roman" w:eastAsia="Times New Roman" w:hAnsi="Times New Roman"/>
          <w:color w:val="000000"/>
          <w:sz w:val="28"/>
          <w:szCs w:val="28"/>
          <w:lang w:eastAsia="ru-RU"/>
        </w:rPr>
        <w:t xml:space="preserve"> на </w:t>
      </w:r>
      <w:proofErr w:type="spellStart"/>
      <w:r w:rsidR="009A591C" w:rsidRPr="00B22018">
        <w:rPr>
          <w:rFonts w:ascii="Times New Roman" w:eastAsia="Times New Roman" w:hAnsi="Times New Roman"/>
          <w:color w:val="000000"/>
          <w:sz w:val="28"/>
          <w:szCs w:val="28"/>
          <w:lang w:eastAsia="ru-RU"/>
        </w:rPr>
        <w:t>управління</w:t>
      </w:r>
      <w:proofErr w:type="spellEnd"/>
      <w:r w:rsidR="009A591C" w:rsidRPr="00B22018">
        <w:rPr>
          <w:rFonts w:ascii="Times New Roman" w:eastAsia="Times New Roman" w:hAnsi="Times New Roman"/>
          <w:color w:val="000000"/>
          <w:sz w:val="28"/>
          <w:szCs w:val="28"/>
          <w:lang w:eastAsia="ru-RU"/>
        </w:rPr>
        <w:t xml:space="preserve"> ними.</w:t>
      </w:r>
    </w:p>
    <w:p w14:paraId="4DDE156C" w14:textId="77777777" w:rsidR="009A591C" w:rsidRPr="00B22018" w:rsidRDefault="009A591C" w:rsidP="009A591C">
      <w:pPr>
        <w:spacing w:after="0" w:line="360" w:lineRule="auto"/>
        <w:ind w:firstLine="708"/>
        <w:jc w:val="both"/>
        <w:rPr>
          <w:rFonts w:ascii="Times New Roman" w:eastAsia="Times New Roman" w:hAnsi="Times New Roman"/>
          <w:color w:val="000000"/>
          <w:sz w:val="28"/>
          <w:szCs w:val="28"/>
          <w:lang w:eastAsia="ru-RU"/>
        </w:rPr>
      </w:pPr>
      <w:proofErr w:type="spellStart"/>
      <w:r w:rsidRPr="00B22018">
        <w:rPr>
          <w:rFonts w:ascii="Times New Roman" w:eastAsia="Times New Roman" w:hAnsi="Times New Roman"/>
          <w:color w:val="000000"/>
          <w:sz w:val="28"/>
          <w:szCs w:val="28"/>
          <w:lang w:eastAsia="ru-RU"/>
        </w:rPr>
        <w:t>Отже</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потрібно</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сконцентрувати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увагу</w:t>
      </w:r>
      <w:proofErr w:type="spellEnd"/>
      <w:r w:rsidRPr="00B22018">
        <w:rPr>
          <w:rFonts w:ascii="Times New Roman" w:eastAsia="Times New Roman" w:hAnsi="Times New Roman"/>
          <w:color w:val="000000"/>
          <w:sz w:val="28"/>
          <w:szCs w:val="28"/>
          <w:lang w:eastAsia="ru-RU"/>
        </w:rPr>
        <w:t xml:space="preserve"> на таких аспектах </w:t>
      </w:r>
      <w:proofErr w:type="spellStart"/>
      <w:r w:rsidRPr="00B22018">
        <w:rPr>
          <w:rFonts w:ascii="Times New Roman" w:eastAsia="Times New Roman" w:hAnsi="Times New Roman"/>
          <w:color w:val="000000"/>
          <w:sz w:val="28"/>
          <w:szCs w:val="28"/>
          <w:lang w:eastAsia="ru-RU"/>
        </w:rPr>
        <w:t>зміни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конфліктів</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які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форми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поведінки</w:t>
      </w:r>
      <w:proofErr w:type="spellEnd"/>
      <w:r w:rsidRPr="00B22018">
        <w:rPr>
          <w:rFonts w:ascii="Times New Roman" w:eastAsia="Times New Roman" w:hAnsi="Times New Roman"/>
          <w:color w:val="000000"/>
          <w:sz w:val="28"/>
          <w:szCs w:val="28"/>
          <w:lang w:eastAsia="ru-RU"/>
        </w:rPr>
        <w:t xml:space="preserve"> в </w:t>
      </w:r>
      <w:proofErr w:type="spellStart"/>
      <w:r w:rsidRPr="00B22018">
        <w:rPr>
          <w:rFonts w:ascii="Times New Roman" w:eastAsia="Times New Roman" w:hAnsi="Times New Roman"/>
          <w:color w:val="000000"/>
          <w:sz w:val="28"/>
          <w:szCs w:val="28"/>
          <w:lang w:eastAsia="ru-RU"/>
        </w:rPr>
        <w:t>конфліктних</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ситуаціях</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характерні</w:t>
      </w:r>
      <w:proofErr w:type="spellEnd"/>
      <w:r w:rsidRPr="00B22018">
        <w:rPr>
          <w:rFonts w:ascii="Times New Roman" w:eastAsia="Times New Roman" w:hAnsi="Times New Roman"/>
          <w:color w:val="000000"/>
          <w:sz w:val="28"/>
          <w:szCs w:val="28"/>
          <w:lang w:eastAsia="ru-RU"/>
        </w:rPr>
        <w:t xml:space="preserve"> для людей; </w:t>
      </w:r>
      <w:proofErr w:type="spellStart"/>
      <w:r w:rsidRPr="00B22018">
        <w:rPr>
          <w:rFonts w:ascii="Times New Roman" w:eastAsia="Times New Roman" w:hAnsi="Times New Roman"/>
          <w:color w:val="000000"/>
          <w:sz w:val="28"/>
          <w:szCs w:val="28"/>
          <w:lang w:eastAsia="ru-RU"/>
        </w:rPr>
        <w:t>які</w:t>
      </w:r>
      <w:proofErr w:type="spellEnd"/>
      <w:r w:rsidRPr="00B22018">
        <w:rPr>
          <w:rFonts w:ascii="Times New Roman" w:eastAsia="Times New Roman" w:hAnsi="Times New Roman"/>
          <w:color w:val="000000"/>
          <w:sz w:val="28"/>
          <w:szCs w:val="28"/>
          <w:lang w:eastAsia="ru-RU"/>
        </w:rPr>
        <w:t xml:space="preserve"> з них </w:t>
      </w:r>
      <w:proofErr w:type="spellStart"/>
      <w:r w:rsidRPr="00B22018">
        <w:rPr>
          <w:rFonts w:ascii="Times New Roman" w:eastAsia="Times New Roman" w:hAnsi="Times New Roman"/>
          <w:color w:val="000000"/>
          <w:sz w:val="28"/>
          <w:szCs w:val="28"/>
          <w:lang w:eastAsia="ru-RU"/>
        </w:rPr>
        <w:t>більш</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продуктивні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чи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деструктивні</w:t>
      </w:r>
      <w:proofErr w:type="spellEnd"/>
      <w:r w:rsidRPr="00B22018">
        <w:rPr>
          <w:rFonts w:ascii="Times New Roman" w:eastAsia="Times New Roman" w:hAnsi="Times New Roman"/>
          <w:color w:val="000000"/>
          <w:sz w:val="28"/>
          <w:szCs w:val="28"/>
          <w:lang w:eastAsia="ru-RU"/>
        </w:rPr>
        <w:t xml:space="preserve">; як </w:t>
      </w:r>
      <w:proofErr w:type="spellStart"/>
      <w:r w:rsidRPr="00B22018">
        <w:rPr>
          <w:rFonts w:ascii="Times New Roman" w:eastAsia="Times New Roman" w:hAnsi="Times New Roman"/>
          <w:color w:val="000000"/>
          <w:sz w:val="28"/>
          <w:szCs w:val="28"/>
          <w:lang w:eastAsia="ru-RU"/>
        </w:rPr>
        <w:t>можна</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стимулювати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продуктивну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поведінку</w:t>
      </w:r>
      <w:proofErr w:type="spellEnd"/>
      <w:r w:rsidRPr="00B22018">
        <w:rPr>
          <w:rFonts w:ascii="Times New Roman" w:eastAsia="Times New Roman" w:hAnsi="Times New Roman"/>
          <w:color w:val="000000"/>
          <w:sz w:val="28"/>
          <w:szCs w:val="28"/>
          <w:lang w:eastAsia="ru-RU"/>
        </w:rPr>
        <w:t>.</w:t>
      </w:r>
    </w:p>
    <w:p w14:paraId="5BE89DA2" w14:textId="77777777" w:rsidR="00AF2BE4" w:rsidRPr="00AA251A" w:rsidRDefault="00AF2BE4" w:rsidP="00AA251A">
      <w:pPr>
        <w:spacing w:after="0" w:line="360" w:lineRule="auto"/>
        <w:ind w:firstLine="708"/>
        <w:jc w:val="both"/>
        <w:outlineLvl w:val="0"/>
        <w:rPr>
          <w:rFonts w:ascii="Times New Roman" w:eastAsia="Times New Roman" w:hAnsi="Times New Roman"/>
          <w:color w:val="000000"/>
          <w:kern w:val="36"/>
          <w:sz w:val="28"/>
          <w:szCs w:val="28"/>
          <w:lang w:eastAsia="ru-RU"/>
        </w:rPr>
      </w:pPr>
      <w:proofErr w:type="spellStart"/>
      <w:r w:rsidRPr="00B22018">
        <w:rPr>
          <w:rFonts w:ascii="Times New Roman" w:eastAsia="Times New Roman" w:hAnsi="Times New Roman"/>
          <w:color w:val="000000"/>
          <w:sz w:val="28"/>
          <w:szCs w:val="28"/>
          <w:lang w:eastAsia="ru-RU"/>
        </w:rPr>
        <w:t>Цей</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опитувальник</w:t>
      </w:r>
      <w:proofErr w:type="spellEnd"/>
      <w:r w:rsidRPr="00B22018">
        <w:rPr>
          <w:rFonts w:ascii="Times New Roman" w:eastAsia="Times New Roman" w:hAnsi="Times New Roman"/>
          <w:color w:val="000000"/>
          <w:sz w:val="28"/>
          <w:szCs w:val="28"/>
          <w:lang w:eastAsia="ru-RU"/>
        </w:rPr>
        <w:t xml:space="preserve"> створено за </w:t>
      </w:r>
      <w:proofErr w:type="spellStart"/>
      <w:r w:rsidRPr="00B22018">
        <w:rPr>
          <w:rFonts w:ascii="Times New Roman" w:eastAsia="Times New Roman" w:hAnsi="Times New Roman"/>
          <w:color w:val="000000"/>
          <w:sz w:val="28"/>
          <w:szCs w:val="28"/>
          <w:lang w:eastAsia="ru-RU"/>
        </w:rPr>
        <w:t>розробленою</w:t>
      </w:r>
      <w:proofErr w:type="spellEnd"/>
      <w:r w:rsidRPr="00B22018">
        <w:rPr>
          <w:rFonts w:ascii="Times New Roman" w:eastAsia="Times New Roman" w:hAnsi="Times New Roman"/>
          <w:color w:val="000000"/>
          <w:sz w:val="28"/>
          <w:szCs w:val="28"/>
          <w:lang w:eastAsia="ru-RU"/>
        </w:rPr>
        <w:t xml:space="preserve"> К. Томасом й </w:t>
      </w:r>
      <w:proofErr w:type="spellStart"/>
      <w:r w:rsidRPr="00B22018">
        <w:rPr>
          <w:rFonts w:ascii="Times New Roman" w:eastAsia="Times New Roman" w:hAnsi="Times New Roman"/>
          <w:color w:val="000000"/>
          <w:sz w:val="28"/>
          <w:szCs w:val="28"/>
          <w:lang w:eastAsia="ru-RU"/>
        </w:rPr>
        <w:t>адаптованою</w:t>
      </w:r>
      <w:proofErr w:type="spellEnd"/>
      <w:r w:rsidRPr="00B22018">
        <w:rPr>
          <w:rFonts w:ascii="Times New Roman" w:eastAsia="Times New Roman" w:hAnsi="Times New Roman"/>
          <w:color w:val="000000"/>
          <w:sz w:val="28"/>
          <w:szCs w:val="28"/>
          <w:lang w:eastAsia="ru-RU"/>
        </w:rPr>
        <w:t xml:space="preserve"> Н. В. </w:t>
      </w:r>
      <w:proofErr w:type="spellStart"/>
      <w:r w:rsidRPr="00B22018">
        <w:rPr>
          <w:rFonts w:ascii="Times New Roman" w:eastAsia="Times New Roman" w:hAnsi="Times New Roman"/>
          <w:color w:val="000000"/>
          <w:sz w:val="28"/>
          <w:szCs w:val="28"/>
          <w:lang w:eastAsia="ru-RU"/>
        </w:rPr>
        <w:t>Гришиною</w:t>
      </w:r>
      <w:proofErr w:type="spellEnd"/>
      <w:r w:rsidRPr="00B22018">
        <w:rPr>
          <w:rFonts w:ascii="Times New Roman" w:eastAsia="Times New Roman" w:hAnsi="Times New Roman"/>
          <w:color w:val="000000"/>
          <w:sz w:val="28"/>
          <w:szCs w:val="28"/>
          <w:lang w:eastAsia="ru-RU"/>
        </w:rPr>
        <w:t xml:space="preserve"> методикою </w:t>
      </w:r>
      <w:proofErr w:type="spellStart"/>
      <w:r w:rsidRPr="00B22018">
        <w:rPr>
          <w:rFonts w:ascii="Times New Roman" w:eastAsia="Times New Roman" w:hAnsi="Times New Roman"/>
          <w:color w:val="000000"/>
          <w:sz w:val="28"/>
          <w:szCs w:val="28"/>
          <w:lang w:eastAsia="ru-RU"/>
        </w:rPr>
        <w:t>діагностики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схильності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особистості</w:t>
      </w:r>
      <w:proofErr w:type="spellEnd"/>
      <w:r w:rsidRPr="00B22018">
        <w:rPr>
          <w:rFonts w:ascii="Times New Roman" w:eastAsia="Times New Roman" w:hAnsi="Times New Roman"/>
          <w:color w:val="000000"/>
          <w:sz w:val="28"/>
          <w:szCs w:val="28"/>
          <w:lang w:eastAsia="ru-RU"/>
        </w:rPr>
        <w:t xml:space="preserve"> до </w:t>
      </w:r>
      <w:proofErr w:type="spellStart"/>
      <w:r w:rsidRPr="00B22018">
        <w:rPr>
          <w:rFonts w:ascii="Times New Roman" w:eastAsia="Times New Roman" w:hAnsi="Times New Roman"/>
          <w:color w:val="000000"/>
          <w:sz w:val="28"/>
          <w:szCs w:val="28"/>
          <w:lang w:eastAsia="ru-RU"/>
        </w:rPr>
        <w:t>конфліктної</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поведінки</w:t>
      </w:r>
      <w:proofErr w:type="spellEnd"/>
      <w:r w:rsidRPr="00B22018">
        <w:rPr>
          <w:rFonts w:ascii="Times New Roman" w:eastAsia="Times New Roman" w:hAnsi="Times New Roman"/>
          <w:color w:val="000000"/>
          <w:sz w:val="28"/>
          <w:szCs w:val="28"/>
          <w:lang w:eastAsia="ru-RU"/>
        </w:rPr>
        <w:t>.</w:t>
      </w:r>
    </w:p>
    <w:p w14:paraId="05F4420C" w14:textId="77777777" w:rsidR="00AF2BE4" w:rsidRPr="00B22018" w:rsidRDefault="009A591C" w:rsidP="00B2201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Мета</w:t>
      </w:r>
      <w:r>
        <w:rPr>
          <w:rFonts w:ascii="Times New Roman" w:eastAsia="Times New Roman" w:hAnsi="Times New Roman"/>
          <w:iCs/>
          <w:color w:val="000000"/>
          <w:sz w:val="28"/>
          <w:szCs w:val="28"/>
          <w:lang w:val="uk-UA" w:eastAsia="ru-RU"/>
        </w:rPr>
        <w:t xml:space="preserve"> діагностики це </w:t>
      </w:r>
      <w:proofErr w:type="spellStart"/>
      <w:r w:rsidR="00AF2BE4" w:rsidRPr="00B22018">
        <w:rPr>
          <w:rFonts w:ascii="Times New Roman" w:eastAsia="Times New Roman" w:hAnsi="Times New Roman"/>
          <w:color w:val="000000"/>
          <w:sz w:val="28"/>
          <w:szCs w:val="28"/>
          <w:lang w:eastAsia="ru-RU"/>
        </w:rPr>
        <w:t>визначення</w:t>
      </w:r>
      <w:proofErr w:type="spellEnd"/>
      <w:r w:rsidR="00AF2BE4" w:rsidRPr="00B22018">
        <w:rPr>
          <w:rFonts w:ascii="Times New Roman" w:eastAsia="Times New Roman" w:hAnsi="Times New Roman"/>
          <w:color w:val="000000"/>
          <w:sz w:val="28"/>
          <w:szCs w:val="28"/>
          <w:lang w:eastAsia="ru-RU"/>
        </w:rPr>
        <w:t xml:space="preserve"> </w:t>
      </w:r>
      <w:proofErr w:type="spellStart"/>
      <w:r w:rsidR="00AF2BE4" w:rsidRPr="00B22018">
        <w:rPr>
          <w:rFonts w:ascii="Times New Roman" w:eastAsia="Times New Roman" w:hAnsi="Times New Roman"/>
          <w:color w:val="000000"/>
          <w:sz w:val="28"/>
          <w:szCs w:val="28"/>
          <w:lang w:eastAsia="ru-RU"/>
        </w:rPr>
        <w:t>переважного</w:t>
      </w:r>
      <w:proofErr w:type="spellEnd"/>
      <w:r w:rsidR="00AF2BE4" w:rsidRPr="00B22018">
        <w:rPr>
          <w:rFonts w:ascii="Times New Roman" w:eastAsia="Times New Roman" w:hAnsi="Times New Roman"/>
          <w:color w:val="000000"/>
          <w:sz w:val="28"/>
          <w:szCs w:val="28"/>
          <w:lang w:eastAsia="ru-RU"/>
        </w:rPr>
        <w:t xml:space="preserve"> способу </w:t>
      </w:r>
      <w:proofErr w:type="spellStart"/>
      <w:r w:rsidR="00AF2BE4" w:rsidRPr="00B22018">
        <w:rPr>
          <w:rFonts w:ascii="Times New Roman" w:eastAsia="Times New Roman" w:hAnsi="Times New Roman"/>
          <w:color w:val="000000"/>
          <w:sz w:val="28"/>
          <w:szCs w:val="28"/>
          <w:lang w:eastAsia="ru-RU"/>
        </w:rPr>
        <w:t>поведінки</w:t>
      </w:r>
      <w:proofErr w:type="spellEnd"/>
      <w:r w:rsidR="00AF2BE4" w:rsidRPr="00B22018">
        <w:rPr>
          <w:rFonts w:ascii="Times New Roman" w:eastAsia="Times New Roman" w:hAnsi="Times New Roman"/>
          <w:color w:val="000000"/>
          <w:sz w:val="28"/>
          <w:szCs w:val="28"/>
          <w:lang w:eastAsia="ru-RU"/>
        </w:rPr>
        <w:t xml:space="preserve"> </w:t>
      </w:r>
      <w:proofErr w:type="spellStart"/>
      <w:r w:rsidR="00AF2BE4" w:rsidRPr="00B22018">
        <w:rPr>
          <w:rFonts w:ascii="Times New Roman" w:eastAsia="Times New Roman" w:hAnsi="Times New Roman"/>
          <w:color w:val="000000"/>
          <w:sz w:val="28"/>
          <w:szCs w:val="28"/>
          <w:lang w:eastAsia="ru-RU"/>
        </w:rPr>
        <w:t>людини</w:t>
      </w:r>
      <w:proofErr w:type="spellEnd"/>
      <w:r w:rsidR="00AF2BE4" w:rsidRPr="00B22018">
        <w:rPr>
          <w:rFonts w:ascii="Times New Roman" w:eastAsia="Times New Roman" w:hAnsi="Times New Roman"/>
          <w:color w:val="000000"/>
          <w:sz w:val="28"/>
          <w:szCs w:val="28"/>
          <w:lang w:eastAsia="ru-RU"/>
        </w:rPr>
        <w:t xml:space="preserve"> в </w:t>
      </w:r>
      <w:proofErr w:type="spellStart"/>
      <w:r w:rsidR="00AF2BE4" w:rsidRPr="00B22018">
        <w:rPr>
          <w:rFonts w:ascii="Times New Roman" w:eastAsia="Times New Roman" w:hAnsi="Times New Roman"/>
          <w:color w:val="000000"/>
          <w:sz w:val="28"/>
          <w:szCs w:val="28"/>
          <w:lang w:eastAsia="ru-RU"/>
        </w:rPr>
        <w:t>конфліктних</w:t>
      </w:r>
      <w:proofErr w:type="spellEnd"/>
      <w:r w:rsidR="00AF2BE4" w:rsidRPr="00B22018">
        <w:rPr>
          <w:rFonts w:ascii="Times New Roman" w:eastAsia="Times New Roman" w:hAnsi="Times New Roman"/>
          <w:color w:val="000000"/>
          <w:sz w:val="28"/>
          <w:szCs w:val="28"/>
          <w:lang w:eastAsia="ru-RU"/>
        </w:rPr>
        <w:t xml:space="preserve"> </w:t>
      </w:r>
      <w:proofErr w:type="spellStart"/>
      <w:r w:rsidR="00AF2BE4" w:rsidRPr="00B22018">
        <w:rPr>
          <w:rFonts w:ascii="Times New Roman" w:eastAsia="Times New Roman" w:hAnsi="Times New Roman"/>
          <w:color w:val="000000"/>
          <w:sz w:val="28"/>
          <w:szCs w:val="28"/>
          <w:lang w:eastAsia="ru-RU"/>
        </w:rPr>
        <w:t>ситуаціях</w:t>
      </w:r>
      <w:proofErr w:type="spellEnd"/>
      <w:r w:rsidR="00AF2BE4" w:rsidRPr="00B22018">
        <w:rPr>
          <w:rFonts w:ascii="Times New Roman" w:eastAsia="Times New Roman" w:hAnsi="Times New Roman"/>
          <w:color w:val="000000"/>
          <w:sz w:val="28"/>
          <w:szCs w:val="28"/>
          <w:lang w:eastAsia="ru-RU"/>
        </w:rPr>
        <w:t>.</w:t>
      </w:r>
    </w:p>
    <w:p w14:paraId="069672F2" w14:textId="77777777" w:rsidR="00AF2BE4" w:rsidRPr="00B22018" w:rsidRDefault="00AF2BE4" w:rsidP="009A591C">
      <w:pPr>
        <w:spacing w:after="0" w:line="360" w:lineRule="auto"/>
        <w:ind w:firstLine="708"/>
        <w:jc w:val="both"/>
        <w:rPr>
          <w:rFonts w:ascii="Times New Roman" w:eastAsia="Times New Roman" w:hAnsi="Times New Roman"/>
          <w:color w:val="000000"/>
          <w:sz w:val="28"/>
          <w:szCs w:val="28"/>
          <w:lang w:eastAsia="ru-RU"/>
        </w:rPr>
      </w:pPr>
      <w:r w:rsidRPr="009A591C">
        <w:rPr>
          <w:rFonts w:ascii="Times New Roman" w:eastAsia="Times New Roman" w:hAnsi="Times New Roman"/>
          <w:color w:val="000000"/>
          <w:sz w:val="28"/>
          <w:szCs w:val="28"/>
          <w:lang w:val="uk-UA" w:eastAsia="ru-RU"/>
        </w:rPr>
        <w:t xml:space="preserve">Для опису типів поведінки людей у конфліктних ситуаціях К. Томас запропонував двовимірну модель регулювання конфліктів, основні виміри в якій — кооперація (пов’язана з увагою людини до інтересів інших людей, які втягнені в конфлікт) і напористість (для якої характерний акцент на захисті </w:t>
      </w:r>
      <w:r w:rsidRPr="009A591C">
        <w:rPr>
          <w:rFonts w:ascii="Times New Roman" w:eastAsia="Times New Roman" w:hAnsi="Times New Roman"/>
          <w:color w:val="000000"/>
          <w:sz w:val="28"/>
          <w:szCs w:val="28"/>
          <w:lang w:val="uk-UA" w:eastAsia="ru-RU"/>
        </w:rPr>
        <w:lastRenderedPageBreak/>
        <w:t xml:space="preserve">власних інтересів). </w:t>
      </w:r>
      <w:proofErr w:type="spellStart"/>
      <w:r w:rsidRPr="00B22018">
        <w:rPr>
          <w:rFonts w:ascii="Times New Roman" w:eastAsia="Times New Roman" w:hAnsi="Times New Roman"/>
          <w:color w:val="000000"/>
          <w:sz w:val="28"/>
          <w:szCs w:val="28"/>
          <w:lang w:eastAsia="ru-RU"/>
        </w:rPr>
        <w:t>Відповідно</w:t>
      </w:r>
      <w:proofErr w:type="spellEnd"/>
      <w:r w:rsidRPr="00B22018">
        <w:rPr>
          <w:rFonts w:ascii="Times New Roman" w:eastAsia="Times New Roman" w:hAnsi="Times New Roman"/>
          <w:color w:val="000000"/>
          <w:sz w:val="28"/>
          <w:szCs w:val="28"/>
          <w:lang w:eastAsia="ru-RU"/>
        </w:rPr>
        <w:t xml:space="preserve"> до </w:t>
      </w:r>
      <w:proofErr w:type="spellStart"/>
      <w:r w:rsidRPr="00B22018">
        <w:rPr>
          <w:rFonts w:ascii="Times New Roman" w:eastAsia="Times New Roman" w:hAnsi="Times New Roman"/>
          <w:color w:val="000000"/>
          <w:sz w:val="28"/>
          <w:szCs w:val="28"/>
          <w:lang w:eastAsia="ru-RU"/>
        </w:rPr>
        <w:t>цих</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вимірів</w:t>
      </w:r>
      <w:proofErr w:type="spellEnd"/>
      <w:r w:rsidRPr="00B22018">
        <w:rPr>
          <w:rFonts w:ascii="Times New Roman" w:eastAsia="Times New Roman" w:hAnsi="Times New Roman"/>
          <w:color w:val="000000"/>
          <w:sz w:val="28"/>
          <w:szCs w:val="28"/>
          <w:lang w:eastAsia="ru-RU"/>
        </w:rPr>
        <w:t xml:space="preserve"> К. Томас </w:t>
      </w:r>
      <w:proofErr w:type="spellStart"/>
      <w:r w:rsidRPr="00B22018">
        <w:rPr>
          <w:rFonts w:ascii="Times New Roman" w:eastAsia="Times New Roman" w:hAnsi="Times New Roman"/>
          <w:color w:val="000000"/>
          <w:sz w:val="28"/>
          <w:szCs w:val="28"/>
          <w:lang w:eastAsia="ru-RU"/>
        </w:rPr>
        <w:t>виділяє</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такі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способи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регулювання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конфліктів</w:t>
      </w:r>
      <w:proofErr w:type="spellEnd"/>
      <w:r w:rsidRPr="00B22018">
        <w:rPr>
          <w:rFonts w:ascii="Times New Roman" w:eastAsia="Times New Roman" w:hAnsi="Times New Roman"/>
          <w:color w:val="000000"/>
          <w:sz w:val="28"/>
          <w:szCs w:val="28"/>
          <w:lang w:eastAsia="ru-RU"/>
        </w:rPr>
        <w:t>:</w:t>
      </w:r>
    </w:p>
    <w:p w14:paraId="54C46450" w14:textId="77777777" w:rsidR="00AF2BE4" w:rsidRPr="00B22018" w:rsidRDefault="00AF2BE4" w:rsidP="00973F97">
      <w:pPr>
        <w:spacing w:after="0" w:line="360" w:lineRule="auto"/>
        <w:ind w:firstLine="709"/>
        <w:jc w:val="both"/>
        <w:rPr>
          <w:rFonts w:ascii="Times New Roman" w:eastAsia="Times New Roman" w:hAnsi="Times New Roman"/>
          <w:color w:val="000000"/>
          <w:sz w:val="28"/>
          <w:szCs w:val="28"/>
          <w:lang w:eastAsia="ru-RU"/>
        </w:rPr>
      </w:pPr>
      <w:r w:rsidRPr="00B22018">
        <w:rPr>
          <w:rFonts w:ascii="Times New Roman" w:eastAsia="Times New Roman" w:hAnsi="Times New Roman"/>
          <w:color w:val="000000"/>
          <w:sz w:val="28"/>
          <w:szCs w:val="28"/>
          <w:lang w:eastAsia="ru-RU"/>
        </w:rPr>
        <w:t xml:space="preserve">1) </w:t>
      </w:r>
      <w:proofErr w:type="spellStart"/>
      <w:r w:rsidRPr="00B22018">
        <w:rPr>
          <w:rFonts w:ascii="Times New Roman" w:eastAsia="Times New Roman" w:hAnsi="Times New Roman"/>
          <w:color w:val="000000"/>
          <w:sz w:val="28"/>
          <w:szCs w:val="28"/>
          <w:lang w:eastAsia="ru-RU"/>
        </w:rPr>
        <w:t>змагання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конкуренція</w:t>
      </w:r>
      <w:proofErr w:type="spellEnd"/>
      <w:r w:rsidRPr="00B22018">
        <w:rPr>
          <w:rFonts w:ascii="Times New Roman" w:eastAsia="Times New Roman" w:hAnsi="Times New Roman"/>
          <w:color w:val="000000"/>
          <w:sz w:val="28"/>
          <w:szCs w:val="28"/>
          <w:lang w:eastAsia="ru-RU"/>
        </w:rPr>
        <w:t xml:space="preserve">) як </w:t>
      </w:r>
      <w:proofErr w:type="spellStart"/>
      <w:r w:rsidRPr="00B22018">
        <w:rPr>
          <w:rFonts w:ascii="Times New Roman" w:eastAsia="Times New Roman" w:hAnsi="Times New Roman"/>
          <w:color w:val="000000"/>
          <w:sz w:val="28"/>
          <w:szCs w:val="28"/>
          <w:lang w:eastAsia="ru-RU"/>
        </w:rPr>
        <w:t>прагнення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досягти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свого</w:t>
      </w:r>
      <w:proofErr w:type="spellEnd"/>
      <w:r w:rsidRPr="00B22018">
        <w:rPr>
          <w:rFonts w:ascii="Times New Roman" w:eastAsia="Times New Roman" w:hAnsi="Times New Roman"/>
          <w:color w:val="000000"/>
          <w:sz w:val="28"/>
          <w:szCs w:val="28"/>
          <w:lang w:eastAsia="ru-RU"/>
        </w:rPr>
        <w:t xml:space="preserve"> на шкоду </w:t>
      </w:r>
      <w:proofErr w:type="spellStart"/>
      <w:r w:rsidRPr="00B22018">
        <w:rPr>
          <w:rFonts w:ascii="Times New Roman" w:eastAsia="Times New Roman" w:hAnsi="Times New Roman"/>
          <w:color w:val="000000"/>
          <w:sz w:val="28"/>
          <w:szCs w:val="28"/>
          <w:lang w:eastAsia="ru-RU"/>
        </w:rPr>
        <w:t>іншому</w:t>
      </w:r>
      <w:proofErr w:type="spellEnd"/>
      <w:r w:rsidRPr="00B22018">
        <w:rPr>
          <w:rFonts w:ascii="Times New Roman" w:eastAsia="Times New Roman" w:hAnsi="Times New Roman"/>
          <w:color w:val="000000"/>
          <w:sz w:val="28"/>
          <w:szCs w:val="28"/>
          <w:lang w:eastAsia="ru-RU"/>
        </w:rPr>
        <w:t>;</w:t>
      </w:r>
    </w:p>
    <w:p w14:paraId="0D4925F6" w14:textId="77777777" w:rsidR="00AF2BE4" w:rsidRPr="00B22018" w:rsidRDefault="00AF2BE4" w:rsidP="00973F97">
      <w:pPr>
        <w:spacing w:after="0" w:line="360" w:lineRule="auto"/>
        <w:ind w:firstLine="709"/>
        <w:jc w:val="both"/>
        <w:rPr>
          <w:rFonts w:ascii="Times New Roman" w:eastAsia="Times New Roman" w:hAnsi="Times New Roman"/>
          <w:color w:val="000000"/>
          <w:sz w:val="28"/>
          <w:szCs w:val="28"/>
          <w:lang w:eastAsia="ru-RU"/>
        </w:rPr>
      </w:pPr>
      <w:r w:rsidRPr="00B22018">
        <w:rPr>
          <w:rFonts w:ascii="Times New Roman" w:eastAsia="Times New Roman" w:hAnsi="Times New Roman"/>
          <w:color w:val="000000"/>
          <w:sz w:val="28"/>
          <w:szCs w:val="28"/>
          <w:lang w:eastAsia="ru-RU"/>
        </w:rPr>
        <w:t xml:space="preserve">2) </w:t>
      </w:r>
      <w:proofErr w:type="spellStart"/>
      <w:r w:rsidRPr="00B22018">
        <w:rPr>
          <w:rFonts w:ascii="Times New Roman" w:eastAsia="Times New Roman" w:hAnsi="Times New Roman"/>
          <w:color w:val="000000"/>
          <w:sz w:val="28"/>
          <w:szCs w:val="28"/>
          <w:lang w:eastAsia="ru-RU"/>
        </w:rPr>
        <w:t>пристосування</w:t>
      </w:r>
      <w:proofErr w:type="spellEnd"/>
      <w:r w:rsidRPr="00B22018">
        <w:rPr>
          <w:rFonts w:ascii="Times New Roman" w:eastAsia="Times New Roman" w:hAnsi="Times New Roman"/>
          <w:color w:val="000000"/>
          <w:sz w:val="28"/>
          <w:szCs w:val="28"/>
          <w:lang w:eastAsia="ru-RU"/>
        </w:rPr>
        <w:t xml:space="preserve"> як </w:t>
      </w:r>
      <w:proofErr w:type="spellStart"/>
      <w:r w:rsidRPr="00B22018">
        <w:rPr>
          <w:rFonts w:ascii="Times New Roman" w:eastAsia="Times New Roman" w:hAnsi="Times New Roman"/>
          <w:color w:val="000000"/>
          <w:sz w:val="28"/>
          <w:szCs w:val="28"/>
          <w:lang w:eastAsia="ru-RU"/>
        </w:rPr>
        <w:t>протилежність</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суперництва</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жертвування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власними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інтересами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заради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інших</w:t>
      </w:r>
      <w:proofErr w:type="spellEnd"/>
      <w:r w:rsidRPr="00B22018">
        <w:rPr>
          <w:rFonts w:ascii="Times New Roman" w:eastAsia="Times New Roman" w:hAnsi="Times New Roman"/>
          <w:color w:val="000000"/>
          <w:sz w:val="28"/>
          <w:szCs w:val="28"/>
          <w:lang w:eastAsia="ru-RU"/>
        </w:rPr>
        <w:t>;</w:t>
      </w:r>
    </w:p>
    <w:p w14:paraId="4A41FA20" w14:textId="77777777" w:rsidR="00AF2BE4" w:rsidRPr="00B22018" w:rsidRDefault="00AF2BE4" w:rsidP="00973F97">
      <w:pPr>
        <w:spacing w:after="0" w:line="360" w:lineRule="auto"/>
        <w:ind w:firstLine="709"/>
        <w:jc w:val="both"/>
        <w:rPr>
          <w:rFonts w:ascii="Times New Roman" w:eastAsia="Times New Roman" w:hAnsi="Times New Roman"/>
          <w:color w:val="000000"/>
          <w:sz w:val="28"/>
          <w:szCs w:val="28"/>
          <w:lang w:eastAsia="ru-RU"/>
        </w:rPr>
      </w:pPr>
      <w:r w:rsidRPr="00B22018">
        <w:rPr>
          <w:rFonts w:ascii="Times New Roman" w:eastAsia="Times New Roman" w:hAnsi="Times New Roman"/>
          <w:color w:val="000000"/>
          <w:sz w:val="28"/>
          <w:szCs w:val="28"/>
          <w:lang w:eastAsia="ru-RU"/>
        </w:rPr>
        <w:t xml:space="preserve">3) </w:t>
      </w:r>
      <w:proofErr w:type="spellStart"/>
      <w:r w:rsidRPr="00B22018">
        <w:rPr>
          <w:rFonts w:ascii="Times New Roman" w:eastAsia="Times New Roman" w:hAnsi="Times New Roman"/>
          <w:color w:val="000000"/>
          <w:sz w:val="28"/>
          <w:szCs w:val="28"/>
          <w:lang w:eastAsia="ru-RU"/>
        </w:rPr>
        <w:t>компроміс</w:t>
      </w:r>
      <w:proofErr w:type="spellEnd"/>
      <w:r w:rsidRPr="00B22018">
        <w:rPr>
          <w:rFonts w:ascii="Times New Roman" w:eastAsia="Times New Roman" w:hAnsi="Times New Roman"/>
          <w:color w:val="000000"/>
          <w:sz w:val="28"/>
          <w:szCs w:val="28"/>
          <w:lang w:eastAsia="ru-RU"/>
        </w:rPr>
        <w:t>;</w:t>
      </w:r>
    </w:p>
    <w:p w14:paraId="60257A76" w14:textId="77777777" w:rsidR="00AF2BE4" w:rsidRPr="00B22018" w:rsidRDefault="00AF2BE4" w:rsidP="00973F97">
      <w:pPr>
        <w:spacing w:after="0" w:line="360" w:lineRule="auto"/>
        <w:ind w:firstLine="709"/>
        <w:jc w:val="both"/>
        <w:rPr>
          <w:rFonts w:ascii="Times New Roman" w:eastAsia="Times New Roman" w:hAnsi="Times New Roman"/>
          <w:color w:val="000000"/>
          <w:sz w:val="28"/>
          <w:szCs w:val="28"/>
          <w:lang w:eastAsia="ru-RU"/>
        </w:rPr>
      </w:pPr>
      <w:r w:rsidRPr="00B22018">
        <w:rPr>
          <w:rFonts w:ascii="Times New Roman" w:eastAsia="Times New Roman" w:hAnsi="Times New Roman"/>
          <w:color w:val="000000"/>
          <w:sz w:val="28"/>
          <w:szCs w:val="28"/>
          <w:lang w:eastAsia="ru-RU"/>
        </w:rPr>
        <w:t xml:space="preserve">4) </w:t>
      </w:r>
      <w:proofErr w:type="spellStart"/>
      <w:r w:rsidRPr="00B22018">
        <w:rPr>
          <w:rFonts w:ascii="Times New Roman" w:eastAsia="Times New Roman" w:hAnsi="Times New Roman"/>
          <w:color w:val="000000"/>
          <w:sz w:val="28"/>
          <w:szCs w:val="28"/>
          <w:lang w:eastAsia="ru-RU"/>
        </w:rPr>
        <w:t>уникнення</w:t>
      </w:r>
      <w:proofErr w:type="spellEnd"/>
      <w:r w:rsidRPr="00B22018">
        <w:rPr>
          <w:rFonts w:ascii="Times New Roman" w:eastAsia="Times New Roman" w:hAnsi="Times New Roman"/>
          <w:color w:val="000000"/>
          <w:sz w:val="28"/>
          <w:szCs w:val="28"/>
          <w:lang w:eastAsia="ru-RU"/>
        </w:rPr>
        <w:t xml:space="preserve">, коли </w:t>
      </w:r>
      <w:proofErr w:type="spellStart"/>
      <w:r w:rsidRPr="00B22018">
        <w:rPr>
          <w:rFonts w:ascii="Times New Roman" w:eastAsia="Times New Roman" w:hAnsi="Times New Roman"/>
          <w:color w:val="000000"/>
          <w:sz w:val="28"/>
          <w:szCs w:val="28"/>
          <w:lang w:eastAsia="ru-RU"/>
        </w:rPr>
        <w:t>немає</w:t>
      </w:r>
      <w:proofErr w:type="spellEnd"/>
      <w:r w:rsidRPr="00B22018">
        <w:rPr>
          <w:rFonts w:ascii="Times New Roman" w:eastAsia="Times New Roman" w:hAnsi="Times New Roman"/>
          <w:color w:val="000000"/>
          <w:sz w:val="28"/>
          <w:szCs w:val="28"/>
          <w:lang w:eastAsia="ru-RU"/>
        </w:rPr>
        <w:t xml:space="preserve"> як </w:t>
      </w:r>
      <w:proofErr w:type="spellStart"/>
      <w:r w:rsidRPr="00B22018">
        <w:rPr>
          <w:rFonts w:ascii="Times New Roman" w:eastAsia="Times New Roman" w:hAnsi="Times New Roman"/>
          <w:color w:val="000000"/>
          <w:sz w:val="28"/>
          <w:szCs w:val="28"/>
          <w:lang w:eastAsia="ru-RU"/>
        </w:rPr>
        <w:t>прагнення</w:t>
      </w:r>
      <w:proofErr w:type="spellEnd"/>
      <w:r w:rsidRPr="00B22018">
        <w:rPr>
          <w:rFonts w:ascii="Times New Roman" w:eastAsia="Times New Roman" w:hAnsi="Times New Roman"/>
          <w:color w:val="000000"/>
          <w:sz w:val="28"/>
          <w:szCs w:val="28"/>
          <w:lang w:eastAsia="ru-RU"/>
        </w:rPr>
        <w:t xml:space="preserve"> до </w:t>
      </w:r>
      <w:proofErr w:type="spellStart"/>
      <w:r w:rsidRPr="00B22018">
        <w:rPr>
          <w:rFonts w:ascii="Times New Roman" w:eastAsia="Times New Roman" w:hAnsi="Times New Roman"/>
          <w:color w:val="000000"/>
          <w:sz w:val="28"/>
          <w:szCs w:val="28"/>
          <w:lang w:eastAsia="ru-RU"/>
        </w:rPr>
        <w:t>кооперації</w:t>
      </w:r>
      <w:proofErr w:type="spellEnd"/>
      <w:r w:rsidRPr="00B22018">
        <w:rPr>
          <w:rFonts w:ascii="Times New Roman" w:eastAsia="Times New Roman" w:hAnsi="Times New Roman"/>
          <w:color w:val="000000"/>
          <w:sz w:val="28"/>
          <w:szCs w:val="28"/>
          <w:lang w:eastAsia="ru-RU"/>
        </w:rPr>
        <w:t xml:space="preserve">, так і </w:t>
      </w:r>
      <w:proofErr w:type="spellStart"/>
      <w:r w:rsidRPr="00B22018">
        <w:rPr>
          <w:rFonts w:ascii="Times New Roman" w:eastAsia="Times New Roman" w:hAnsi="Times New Roman"/>
          <w:color w:val="000000"/>
          <w:sz w:val="28"/>
          <w:szCs w:val="28"/>
          <w:lang w:eastAsia="ru-RU"/>
        </w:rPr>
        <w:t>тенденції</w:t>
      </w:r>
      <w:proofErr w:type="spellEnd"/>
      <w:r w:rsidRPr="00B22018">
        <w:rPr>
          <w:rFonts w:ascii="Times New Roman" w:eastAsia="Times New Roman" w:hAnsi="Times New Roman"/>
          <w:color w:val="000000"/>
          <w:sz w:val="28"/>
          <w:szCs w:val="28"/>
          <w:lang w:eastAsia="ru-RU"/>
        </w:rPr>
        <w:t xml:space="preserve"> до </w:t>
      </w:r>
      <w:proofErr w:type="spellStart"/>
      <w:r w:rsidRPr="00B22018">
        <w:rPr>
          <w:rFonts w:ascii="Times New Roman" w:eastAsia="Times New Roman" w:hAnsi="Times New Roman"/>
          <w:color w:val="000000"/>
          <w:sz w:val="28"/>
          <w:szCs w:val="28"/>
          <w:lang w:eastAsia="ru-RU"/>
        </w:rPr>
        <w:t>досягнення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власних</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цілей</w:t>
      </w:r>
      <w:proofErr w:type="spellEnd"/>
      <w:r w:rsidRPr="00B22018">
        <w:rPr>
          <w:rFonts w:ascii="Times New Roman" w:eastAsia="Times New Roman" w:hAnsi="Times New Roman"/>
          <w:color w:val="000000"/>
          <w:sz w:val="28"/>
          <w:szCs w:val="28"/>
          <w:lang w:eastAsia="ru-RU"/>
        </w:rPr>
        <w:t>;</w:t>
      </w:r>
    </w:p>
    <w:p w14:paraId="18D7DCBB" w14:textId="77777777" w:rsidR="00AF2BE4" w:rsidRPr="00A322D1" w:rsidRDefault="00AF2BE4" w:rsidP="00973F97">
      <w:pPr>
        <w:spacing w:after="0" w:line="360" w:lineRule="auto"/>
        <w:ind w:firstLine="709"/>
        <w:jc w:val="both"/>
        <w:rPr>
          <w:rFonts w:ascii="Times New Roman" w:eastAsia="Times New Roman" w:hAnsi="Times New Roman"/>
          <w:color w:val="000000"/>
          <w:sz w:val="28"/>
          <w:szCs w:val="28"/>
          <w:lang w:val="uk-UA" w:eastAsia="ru-RU"/>
        </w:rPr>
      </w:pPr>
      <w:r w:rsidRPr="00B22018">
        <w:rPr>
          <w:rFonts w:ascii="Times New Roman" w:eastAsia="Times New Roman" w:hAnsi="Times New Roman"/>
          <w:color w:val="000000"/>
          <w:sz w:val="28"/>
          <w:szCs w:val="28"/>
          <w:lang w:eastAsia="ru-RU"/>
        </w:rPr>
        <w:t xml:space="preserve">5) </w:t>
      </w:r>
      <w:proofErr w:type="spellStart"/>
      <w:r w:rsidRPr="00B22018">
        <w:rPr>
          <w:rFonts w:ascii="Times New Roman" w:eastAsia="Times New Roman" w:hAnsi="Times New Roman"/>
          <w:color w:val="000000"/>
          <w:sz w:val="28"/>
          <w:szCs w:val="28"/>
          <w:lang w:eastAsia="ru-RU"/>
        </w:rPr>
        <w:t>співпраця</w:t>
      </w:r>
      <w:proofErr w:type="spellEnd"/>
      <w:r w:rsidRPr="00B22018">
        <w:rPr>
          <w:rFonts w:ascii="Times New Roman" w:eastAsia="Times New Roman" w:hAnsi="Times New Roman"/>
          <w:color w:val="000000"/>
          <w:sz w:val="28"/>
          <w:szCs w:val="28"/>
          <w:lang w:eastAsia="ru-RU"/>
        </w:rPr>
        <w:t xml:space="preserve">, коли </w:t>
      </w:r>
      <w:proofErr w:type="spellStart"/>
      <w:r w:rsidRPr="00B22018">
        <w:rPr>
          <w:rFonts w:ascii="Times New Roman" w:eastAsia="Times New Roman" w:hAnsi="Times New Roman"/>
          <w:color w:val="000000"/>
          <w:sz w:val="28"/>
          <w:szCs w:val="28"/>
          <w:lang w:eastAsia="ru-RU"/>
        </w:rPr>
        <w:t>учасники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конфлікту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приходять</w:t>
      </w:r>
      <w:proofErr w:type="spellEnd"/>
      <w:r w:rsidRPr="00B22018">
        <w:rPr>
          <w:rFonts w:ascii="Times New Roman" w:eastAsia="Times New Roman" w:hAnsi="Times New Roman"/>
          <w:color w:val="000000"/>
          <w:sz w:val="28"/>
          <w:szCs w:val="28"/>
          <w:lang w:eastAsia="ru-RU"/>
        </w:rPr>
        <w:t xml:space="preserve"> до </w:t>
      </w:r>
      <w:proofErr w:type="spellStart"/>
      <w:r w:rsidRPr="00B22018">
        <w:rPr>
          <w:rFonts w:ascii="Times New Roman" w:eastAsia="Times New Roman" w:hAnsi="Times New Roman"/>
          <w:color w:val="000000"/>
          <w:sz w:val="28"/>
          <w:szCs w:val="28"/>
          <w:lang w:eastAsia="ru-RU"/>
        </w:rPr>
        <w:t>ситуації</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що</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повністю</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за</w:t>
      </w:r>
      <w:r w:rsidR="00A322D1">
        <w:rPr>
          <w:rFonts w:ascii="Times New Roman" w:eastAsia="Times New Roman" w:hAnsi="Times New Roman"/>
          <w:color w:val="000000"/>
          <w:sz w:val="28"/>
          <w:szCs w:val="28"/>
          <w:lang w:eastAsia="ru-RU"/>
        </w:rPr>
        <w:t>довольняє</w:t>
      </w:r>
      <w:proofErr w:type="spellEnd"/>
      <w:r w:rsidR="00A322D1">
        <w:rPr>
          <w:rFonts w:ascii="Times New Roman" w:eastAsia="Times New Roman" w:hAnsi="Times New Roman"/>
          <w:color w:val="000000"/>
          <w:sz w:val="28"/>
          <w:szCs w:val="28"/>
          <w:lang w:eastAsia="ru-RU"/>
        </w:rPr>
        <w:t xml:space="preserve"> </w:t>
      </w:r>
      <w:proofErr w:type="spellStart"/>
      <w:r w:rsidR="00A322D1">
        <w:rPr>
          <w:rFonts w:ascii="Times New Roman" w:eastAsia="Times New Roman" w:hAnsi="Times New Roman"/>
          <w:color w:val="000000"/>
          <w:sz w:val="28"/>
          <w:szCs w:val="28"/>
          <w:lang w:eastAsia="ru-RU"/>
        </w:rPr>
        <w:t>інтереси</w:t>
      </w:r>
      <w:proofErr w:type="spellEnd"/>
      <w:r w:rsidR="00A322D1">
        <w:rPr>
          <w:rFonts w:ascii="Times New Roman" w:eastAsia="Times New Roman" w:hAnsi="Times New Roman"/>
          <w:color w:val="000000"/>
          <w:sz w:val="28"/>
          <w:szCs w:val="28"/>
          <w:lang w:eastAsia="ru-RU"/>
        </w:rPr>
        <w:t xml:space="preserve"> </w:t>
      </w:r>
      <w:proofErr w:type="spellStart"/>
      <w:r w:rsidR="00A322D1">
        <w:rPr>
          <w:rFonts w:ascii="Times New Roman" w:eastAsia="Times New Roman" w:hAnsi="Times New Roman"/>
          <w:color w:val="000000"/>
          <w:sz w:val="28"/>
          <w:szCs w:val="28"/>
          <w:lang w:eastAsia="ru-RU"/>
        </w:rPr>
        <w:t>обох</w:t>
      </w:r>
      <w:proofErr w:type="spellEnd"/>
      <w:r w:rsidR="00A322D1">
        <w:rPr>
          <w:rFonts w:ascii="Times New Roman" w:eastAsia="Times New Roman" w:hAnsi="Times New Roman"/>
          <w:color w:val="000000"/>
          <w:sz w:val="28"/>
          <w:szCs w:val="28"/>
          <w:lang w:eastAsia="ru-RU"/>
        </w:rPr>
        <w:t xml:space="preserve"> </w:t>
      </w:r>
      <w:proofErr w:type="spellStart"/>
      <w:r w:rsidR="00A322D1">
        <w:rPr>
          <w:rFonts w:ascii="Times New Roman" w:eastAsia="Times New Roman" w:hAnsi="Times New Roman"/>
          <w:color w:val="000000"/>
          <w:sz w:val="28"/>
          <w:szCs w:val="28"/>
          <w:lang w:eastAsia="ru-RU"/>
        </w:rPr>
        <w:t>сторін</w:t>
      </w:r>
      <w:proofErr w:type="spellEnd"/>
      <w:r w:rsidR="00A322D1">
        <w:rPr>
          <w:rFonts w:ascii="Times New Roman" w:eastAsia="Times New Roman" w:hAnsi="Times New Roman"/>
          <w:color w:val="000000"/>
          <w:sz w:val="28"/>
          <w:szCs w:val="28"/>
          <w:lang w:eastAsia="ru-RU"/>
        </w:rPr>
        <w:t>.</w:t>
      </w:r>
    </w:p>
    <w:p w14:paraId="2C3BBFEF" w14:textId="77777777" w:rsidR="00AF2BE4" w:rsidRPr="00B22018" w:rsidRDefault="00AF2BE4" w:rsidP="00A322D1">
      <w:pPr>
        <w:spacing w:after="0" w:line="360" w:lineRule="auto"/>
        <w:ind w:firstLine="708"/>
        <w:jc w:val="both"/>
        <w:rPr>
          <w:rFonts w:ascii="Times New Roman" w:eastAsia="Times New Roman" w:hAnsi="Times New Roman"/>
          <w:color w:val="000000"/>
          <w:sz w:val="28"/>
          <w:szCs w:val="28"/>
          <w:lang w:eastAsia="ru-RU"/>
        </w:rPr>
      </w:pPr>
      <w:r w:rsidRPr="00B22018">
        <w:rPr>
          <w:rFonts w:ascii="Times New Roman" w:eastAsia="Times New Roman" w:hAnsi="Times New Roman"/>
          <w:color w:val="000000"/>
          <w:sz w:val="28"/>
          <w:szCs w:val="28"/>
          <w:lang w:eastAsia="ru-RU"/>
        </w:rPr>
        <w:t xml:space="preserve">На думку К. Томаса, у </w:t>
      </w:r>
      <w:proofErr w:type="spellStart"/>
      <w:r w:rsidRPr="00B22018">
        <w:rPr>
          <w:rFonts w:ascii="Times New Roman" w:eastAsia="Times New Roman" w:hAnsi="Times New Roman"/>
          <w:color w:val="000000"/>
          <w:sz w:val="28"/>
          <w:szCs w:val="28"/>
          <w:lang w:eastAsia="ru-RU"/>
        </w:rPr>
        <w:t>разі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уникнення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конфлікту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жодна</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зі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сторін</w:t>
      </w:r>
      <w:proofErr w:type="spellEnd"/>
      <w:r w:rsidRPr="00B22018">
        <w:rPr>
          <w:rFonts w:ascii="Times New Roman" w:eastAsia="Times New Roman" w:hAnsi="Times New Roman"/>
          <w:color w:val="000000"/>
          <w:sz w:val="28"/>
          <w:szCs w:val="28"/>
          <w:lang w:eastAsia="ru-RU"/>
        </w:rPr>
        <w:t xml:space="preserve"> не </w:t>
      </w:r>
      <w:proofErr w:type="spellStart"/>
      <w:r w:rsidRPr="00B22018">
        <w:rPr>
          <w:rFonts w:ascii="Times New Roman" w:eastAsia="Times New Roman" w:hAnsi="Times New Roman"/>
          <w:color w:val="000000"/>
          <w:sz w:val="28"/>
          <w:szCs w:val="28"/>
          <w:lang w:eastAsia="ru-RU"/>
        </w:rPr>
        <w:t>досягає</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успіху</w:t>
      </w:r>
      <w:proofErr w:type="spellEnd"/>
      <w:r w:rsidRPr="00B22018">
        <w:rPr>
          <w:rFonts w:ascii="Times New Roman" w:eastAsia="Times New Roman" w:hAnsi="Times New Roman"/>
          <w:color w:val="000000"/>
          <w:sz w:val="28"/>
          <w:szCs w:val="28"/>
          <w:lang w:eastAsia="ru-RU"/>
        </w:rPr>
        <w:t xml:space="preserve">. За таких форм </w:t>
      </w:r>
      <w:proofErr w:type="spellStart"/>
      <w:r w:rsidRPr="00B22018">
        <w:rPr>
          <w:rFonts w:ascii="Times New Roman" w:eastAsia="Times New Roman" w:hAnsi="Times New Roman"/>
          <w:color w:val="000000"/>
          <w:sz w:val="28"/>
          <w:szCs w:val="28"/>
          <w:lang w:eastAsia="ru-RU"/>
        </w:rPr>
        <w:t>поведінки</w:t>
      </w:r>
      <w:proofErr w:type="spellEnd"/>
      <w:r w:rsidRPr="00B22018">
        <w:rPr>
          <w:rFonts w:ascii="Times New Roman" w:eastAsia="Times New Roman" w:hAnsi="Times New Roman"/>
          <w:color w:val="000000"/>
          <w:sz w:val="28"/>
          <w:szCs w:val="28"/>
          <w:lang w:eastAsia="ru-RU"/>
        </w:rPr>
        <w:t xml:space="preserve">, як </w:t>
      </w:r>
      <w:proofErr w:type="spellStart"/>
      <w:r w:rsidRPr="00B22018">
        <w:rPr>
          <w:rFonts w:ascii="Times New Roman" w:eastAsia="Times New Roman" w:hAnsi="Times New Roman"/>
          <w:color w:val="000000"/>
          <w:sz w:val="28"/>
          <w:szCs w:val="28"/>
          <w:lang w:eastAsia="ru-RU"/>
        </w:rPr>
        <w:t>конкуренція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пристосування</w:t>
      </w:r>
      <w:proofErr w:type="spellEnd"/>
      <w:r w:rsidRPr="00B22018">
        <w:rPr>
          <w:rFonts w:ascii="Times New Roman" w:eastAsia="Times New Roman" w:hAnsi="Times New Roman"/>
          <w:color w:val="000000"/>
          <w:sz w:val="28"/>
          <w:szCs w:val="28"/>
          <w:lang w:eastAsia="ru-RU"/>
        </w:rPr>
        <w:t xml:space="preserve"> та </w:t>
      </w:r>
      <w:proofErr w:type="spellStart"/>
      <w:r w:rsidRPr="00B22018">
        <w:rPr>
          <w:rFonts w:ascii="Times New Roman" w:eastAsia="Times New Roman" w:hAnsi="Times New Roman"/>
          <w:color w:val="000000"/>
          <w:sz w:val="28"/>
          <w:szCs w:val="28"/>
          <w:lang w:eastAsia="ru-RU"/>
        </w:rPr>
        <w:t>компроміс</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або</w:t>
      </w:r>
      <w:proofErr w:type="spellEnd"/>
      <w:r w:rsidRPr="00B22018">
        <w:rPr>
          <w:rFonts w:ascii="Times New Roman" w:eastAsia="Times New Roman" w:hAnsi="Times New Roman"/>
          <w:color w:val="000000"/>
          <w:sz w:val="28"/>
          <w:szCs w:val="28"/>
          <w:lang w:eastAsia="ru-RU"/>
        </w:rPr>
        <w:t xml:space="preserve"> один з </w:t>
      </w:r>
      <w:proofErr w:type="spellStart"/>
      <w:r w:rsidRPr="00B22018">
        <w:rPr>
          <w:rFonts w:ascii="Times New Roman" w:eastAsia="Times New Roman" w:hAnsi="Times New Roman"/>
          <w:color w:val="000000"/>
          <w:sz w:val="28"/>
          <w:szCs w:val="28"/>
          <w:lang w:eastAsia="ru-RU"/>
        </w:rPr>
        <w:t>учасників</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виявляється</w:t>
      </w:r>
      <w:proofErr w:type="spellEnd"/>
      <w:r w:rsidRPr="00B22018">
        <w:rPr>
          <w:rFonts w:ascii="Times New Roman" w:eastAsia="Times New Roman" w:hAnsi="Times New Roman"/>
          <w:color w:val="000000"/>
          <w:sz w:val="28"/>
          <w:szCs w:val="28"/>
          <w:lang w:eastAsia="ru-RU"/>
        </w:rPr>
        <w:t xml:space="preserve"> у </w:t>
      </w:r>
      <w:proofErr w:type="spellStart"/>
      <w:r w:rsidRPr="00B22018">
        <w:rPr>
          <w:rFonts w:ascii="Times New Roman" w:eastAsia="Times New Roman" w:hAnsi="Times New Roman"/>
          <w:color w:val="000000"/>
          <w:sz w:val="28"/>
          <w:szCs w:val="28"/>
          <w:lang w:eastAsia="ru-RU"/>
        </w:rPr>
        <w:t>виграші</w:t>
      </w:r>
      <w:proofErr w:type="spellEnd"/>
      <w:r w:rsidRPr="00B22018">
        <w:rPr>
          <w:rFonts w:ascii="Times New Roman" w:eastAsia="Times New Roman" w:hAnsi="Times New Roman"/>
          <w:color w:val="000000"/>
          <w:sz w:val="28"/>
          <w:szCs w:val="28"/>
          <w:lang w:eastAsia="ru-RU"/>
        </w:rPr>
        <w:t xml:space="preserve">, а </w:t>
      </w:r>
      <w:proofErr w:type="spellStart"/>
      <w:r w:rsidRPr="00B22018">
        <w:rPr>
          <w:rFonts w:ascii="Times New Roman" w:eastAsia="Times New Roman" w:hAnsi="Times New Roman"/>
          <w:color w:val="000000"/>
          <w:sz w:val="28"/>
          <w:szCs w:val="28"/>
          <w:lang w:eastAsia="ru-RU"/>
        </w:rPr>
        <w:t>інший</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програє</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або</w:t>
      </w:r>
      <w:proofErr w:type="spellEnd"/>
      <w:r w:rsidRPr="00B22018">
        <w:rPr>
          <w:rFonts w:ascii="Times New Roman" w:eastAsia="Times New Roman" w:hAnsi="Times New Roman"/>
          <w:color w:val="000000"/>
          <w:sz w:val="28"/>
          <w:szCs w:val="28"/>
          <w:lang w:eastAsia="ru-RU"/>
        </w:rPr>
        <w:t xml:space="preserve"> вони </w:t>
      </w:r>
      <w:proofErr w:type="spellStart"/>
      <w:r w:rsidRPr="00B22018">
        <w:rPr>
          <w:rFonts w:ascii="Times New Roman" w:eastAsia="Times New Roman" w:hAnsi="Times New Roman"/>
          <w:color w:val="000000"/>
          <w:sz w:val="28"/>
          <w:szCs w:val="28"/>
          <w:lang w:eastAsia="ru-RU"/>
        </w:rPr>
        <w:t>обидва</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програють</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оскільки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йдуть</w:t>
      </w:r>
      <w:proofErr w:type="spellEnd"/>
      <w:r w:rsidRPr="00B22018">
        <w:rPr>
          <w:rFonts w:ascii="Times New Roman" w:eastAsia="Times New Roman" w:hAnsi="Times New Roman"/>
          <w:color w:val="000000"/>
          <w:sz w:val="28"/>
          <w:szCs w:val="28"/>
          <w:lang w:eastAsia="ru-RU"/>
        </w:rPr>
        <w:t xml:space="preserve"> на </w:t>
      </w:r>
      <w:proofErr w:type="spellStart"/>
      <w:r w:rsidRPr="00B22018">
        <w:rPr>
          <w:rFonts w:ascii="Times New Roman" w:eastAsia="Times New Roman" w:hAnsi="Times New Roman"/>
          <w:color w:val="000000"/>
          <w:sz w:val="28"/>
          <w:szCs w:val="28"/>
          <w:lang w:eastAsia="ru-RU"/>
        </w:rPr>
        <w:t>компромісні</w:t>
      </w:r>
      <w:proofErr w:type="spellEnd"/>
      <w:r w:rsidRPr="00B22018">
        <w:rPr>
          <w:rFonts w:ascii="Times New Roman" w:eastAsia="Times New Roman" w:hAnsi="Times New Roman"/>
          <w:color w:val="000000"/>
          <w:sz w:val="28"/>
          <w:szCs w:val="28"/>
          <w:lang w:eastAsia="ru-RU"/>
        </w:rPr>
        <w:t xml:space="preserve"> поступки. І </w:t>
      </w:r>
      <w:proofErr w:type="spellStart"/>
      <w:r w:rsidRPr="00B22018">
        <w:rPr>
          <w:rFonts w:ascii="Times New Roman" w:eastAsia="Times New Roman" w:hAnsi="Times New Roman"/>
          <w:color w:val="000000"/>
          <w:sz w:val="28"/>
          <w:szCs w:val="28"/>
          <w:lang w:eastAsia="ru-RU"/>
        </w:rPr>
        <w:t>тільки</w:t>
      </w:r>
      <w:proofErr w:type="spellEnd"/>
      <w:r w:rsidRPr="00B22018">
        <w:rPr>
          <w:rFonts w:ascii="Times New Roman" w:eastAsia="Times New Roman" w:hAnsi="Times New Roman"/>
          <w:color w:val="000000"/>
          <w:sz w:val="28"/>
          <w:szCs w:val="28"/>
          <w:lang w:eastAsia="ru-RU"/>
        </w:rPr>
        <w:t xml:space="preserve"> в </w:t>
      </w:r>
      <w:proofErr w:type="spellStart"/>
      <w:r w:rsidRPr="00B22018">
        <w:rPr>
          <w:rFonts w:ascii="Times New Roman" w:eastAsia="Times New Roman" w:hAnsi="Times New Roman"/>
          <w:color w:val="000000"/>
          <w:sz w:val="28"/>
          <w:szCs w:val="28"/>
          <w:lang w:eastAsia="ru-RU"/>
        </w:rPr>
        <w:t>ситуації</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співпраці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обидві</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сторони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виявляються</w:t>
      </w:r>
      <w:proofErr w:type="spellEnd"/>
      <w:r w:rsidRPr="00B22018">
        <w:rPr>
          <w:rFonts w:ascii="Times New Roman" w:eastAsia="Times New Roman" w:hAnsi="Times New Roman"/>
          <w:color w:val="000000"/>
          <w:sz w:val="28"/>
          <w:szCs w:val="28"/>
          <w:lang w:eastAsia="ru-RU"/>
        </w:rPr>
        <w:t xml:space="preserve"> у </w:t>
      </w:r>
      <w:proofErr w:type="spellStart"/>
      <w:r w:rsidRPr="00B22018">
        <w:rPr>
          <w:rFonts w:ascii="Times New Roman" w:eastAsia="Times New Roman" w:hAnsi="Times New Roman"/>
          <w:color w:val="000000"/>
          <w:sz w:val="28"/>
          <w:szCs w:val="28"/>
          <w:lang w:eastAsia="ru-RU"/>
        </w:rPr>
        <w:t>виграші</w:t>
      </w:r>
      <w:proofErr w:type="spellEnd"/>
      <w:r w:rsidRPr="00B22018">
        <w:rPr>
          <w:rFonts w:ascii="Times New Roman" w:eastAsia="Times New Roman" w:hAnsi="Times New Roman"/>
          <w:color w:val="000000"/>
          <w:sz w:val="28"/>
          <w:szCs w:val="28"/>
          <w:lang w:eastAsia="ru-RU"/>
        </w:rPr>
        <w:t>.</w:t>
      </w:r>
    </w:p>
    <w:p w14:paraId="0B3F110A" w14:textId="77777777" w:rsidR="00AF2BE4" w:rsidRPr="00B22018" w:rsidRDefault="00AF2BE4" w:rsidP="00A322D1">
      <w:pPr>
        <w:spacing w:after="0" w:line="360" w:lineRule="auto"/>
        <w:ind w:firstLine="708"/>
        <w:jc w:val="both"/>
        <w:rPr>
          <w:rFonts w:ascii="Times New Roman" w:eastAsia="Times New Roman" w:hAnsi="Times New Roman"/>
          <w:color w:val="000000"/>
          <w:sz w:val="28"/>
          <w:szCs w:val="28"/>
          <w:lang w:val="uk-UA" w:eastAsia="ru-RU"/>
        </w:rPr>
      </w:pPr>
      <w:r w:rsidRPr="00B22018">
        <w:rPr>
          <w:rFonts w:ascii="Times New Roman" w:eastAsia="Times New Roman" w:hAnsi="Times New Roman"/>
          <w:color w:val="000000"/>
          <w:sz w:val="28"/>
          <w:szCs w:val="28"/>
          <w:lang w:eastAsia="ru-RU"/>
        </w:rPr>
        <w:t xml:space="preserve">У </w:t>
      </w:r>
      <w:proofErr w:type="spellStart"/>
      <w:r w:rsidRPr="00B22018">
        <w:rPr>
          <w:rFonts w:ascii="Times New Roman" w:eastAsia="Times New Roman" w:hAnsi="Times New Roman"/>
          <w:color w:val="000000"/>
          <w:sz w:val="28"/>
          <w:szCs w:val="28"/>
          <w:lang w:eastAsia="ru-RU"/>
        </w:rPr>
        <w:t>своєму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опитувальнику</w:t>
      </w:r>
      <w:proofErr w:type="spellEnd"/>
      <w:r w:rsidRPr="00B22018">
        <w:rPr>
          <w:rFonts w:ascii="Times New Roman" w:eastAsia="Times New Roman" w:hAnsi="Times New Roman"/>
          <w:color w:val="000000"/>
          <w:sz w:val="28"/>
          <w:szCs w:val="28"/>
          <w:lang w:eastAsia="ru-RU"/>
        </w:rPr>
        <w:t xml:space="preserve"> з </w:t>
      </w:r>
      <w:proofErr w:type="spellStart"/>
      <w:r w:rsidRPr="00B22018">
        <w:rPr>
          <w:rFonts w:ascii="Times New Roman" w:eastAsia="Times New Roman" w:hAnsi="Times New Roman"/>
          <w:color w:val="000000"/>
          <w:sz w:val="28"/>
          <w:szCs w:val="28"/>
          <w:lang w:eastAsia="ru-RU"/>
        </w:rPr>
        <w:t>виявлення</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типових</w:t>
      </w:r>
      <w:proofErr w:type="spellEnd"/>
      <w:r w:rsidRPr="00B22018">
        <w:rPr>
          <w:rFonts w:ascii="Times New Roman" w:eastAsia="Times New Roman" w:hAnsi="Times New Roman"/>
          <w:color w:val="000000"/>
          <w:sz w:val="28"/>
          <w:szCs w:val="28"/>
          <w:lang w:eastAsia="ru-RU"/>
        </w:rPr>
        <w:t xml:space="preserve"> форм </w:t>
      </w:r>
      <w:proofErr w:type="spellStart"/>
      <w:r w:rsidRPr="00B22018">
        <w:rPr>
          <w:rFonts w:ascii="Times New Roman" w:eastAsia="Times New Roman" w:hAnsi="Times New Roman"/>
          <w:color w:val="000000"/>
          <w:sz w:val="28"/>
          <w:szCs w:val="28"/>
          <w:lang w:eastAsia="ru-RU"/>
        </w:rPr>
        <w:t>поведінки</w:t>
      </w:r>
      <w:proofErr w:type="spellEnd"/>
      <w:r w:rsidRPr="00B22018">
        <w:rPr>
          <w:rFonts w:ascii="Times New Roman" w:eastAsia="Times New Roman" w:hAnsi="Times New Roman"/>
          <w:color w:val="000000"/>
          <w:sz w:val="28"/>
          <w:szCs w:val="28"/>
          <w:lang w:eastAsia="ru-RU"/>
        </w:rPr>
        <w:t xml:space="preserve"> К. Томас </w:t>
      </w:r>
      <w:proofErr w:type="spellStart"/>
      <w:r w:rsidRPr="00B22018">
        <w:rPr>
          <w:rFonts w:ascii="Times New Roman" w:eastAsia="Times New Roman" w:hAnsi="Times New Roman"/>
          <w:color w:val="000000"/>
          <w:sz w:val="28"/>
          <w:szCs w:val="28"/>
          <w:lang w:eastAsia="ru-RU"/>
        </w:rPr>
        <w:t>описує</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кожний</w:t>
      </w:r>
      <w:proofErr w:type="spellEnd"/>
      <w:r w:rsidRPr="00B22018">
        <w:rPr>
          <w:rFonts w:ascii="Times New Roman" w:eastAsia="Times New Roman" w:hAnsi="Times New Roman"/>
          <w:color w:val="000000"/>
          <w:sz w:val="28"/>
          <w:szCs w:val="28"/>
          <w:lang w:eastAsia="ru-RU"/>
        </w:rPr>
        <w:t xml:space="preserve"> з </w:t>
      </w:r>
      <w:proofErr w:type="spellStart"/>
      <w:r w:rsidRPr="00B22018">
        <w:rPr>
          <w:rFonts w:ascii="Times New Roman" w:eastAsia="Times New Roman" w:hAnsi="Times New Roman"/>
          <w:color w:val="000000"/>
          <w:sz w:val="28"/>
          <w:szCs w:val="28"/>
          <w:lang w:eastAsia="ru-RU"/>
        </w:rPr>
        <w:t>п’яти</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наведених</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можливих</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варіантів</w:t>
      </w:r>
      <w:proofErr w:type="spellEnd"/>
      <w:r w:rsidRPr="00B22018">
        <w:rPr>
          <w:rFonts w:ascii="Times New Roman" w:eastAsia="Times New Roman" w:hAnsi="Times New Roman"/>
          <w:color w:val="000000"/>
          <w:sz w:val="28"/>
          <w:szCs w:val="28"/>
          <w:lang w:eastAsia="ru-RU"/>
        </w:rPr>
        <w:t xml:space="preserve"> 12 думками про </w:t>
      </w:r>
      <w:proofErr w:type="spellStart"/>
      <w:r w:rsidRPr="00B22018">
        <w:rPr>
          <w:rFonts w:ascii="Times New Roman" w:eastAsia="Times New Roman" w:hAnsi="Times New Roman"/>
          <w:color w:val="000000"/>
          <w:sz w:val="28"/>
          <w:szCs w:val="28"/>
          <w:lang w:eastAsia="ru-RU"/>
        </w:rPr>
        <w:t>поведінку</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індивіда</w:t>
      </w:r>
      <w:proofErr w:type="spellEnd"/>
      <w:r w:rsidRPr="00B22018">
        <w:rPr>
          <w:rFonts w:ascii="Times New Roman" w:eastAsia="Times New Roman" w:hAnsi="Times New Roman"/>
          <w:color w:val="000000"/>
          <w:sz w:val="28"/>
          <w:szCs w:val="28"/>
          <w:lang w:eastAsia="ru-RU"/>
        </w:rPr>
        <w:t xml:space="preserve"> в </w:t>
      </w:r>
      <w:proofErr w:type="spellStart"/>
      <w:r w:rsidRPr="00B22018">
        <w:rPr>
          <w:rFonts w:ascii="Times New Roman" w:eastAsia="Times New Roman" w:hAnsi="Times New Roman"/>
          <w:color w:val="000000"/>
          <w:sz w:val="28"/>
          <w:szCs w:val="28"/>
          <w:lang w:eastAsia="ru-RU"/>
        </w:rPr>
        <w:t>конфліктній</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ситуації</w:t>
      </w:r>
      <w:proofErr w:type="spellEnd"/>
      <w:r w:rsidRPr="00B22018">
        <w:rPr>
          <w:rFonts w:ascii="Times New Roman" w:eastAsia="Times New Roman" w:hAnsi="Times New Roman"/>
          <w:color w:val="000000"/>
          <w:sz w:val="28"/>
          <w:szCs w:val="28"/>
          <w:lang w:eastAsia="ru-RU"/>
        </w:rPr>
        <w:t xml:space="preserve">. У </w:t>
      </w:r>
      <w:proofErr w:type="spellStart"/>
      <w:r w:rsidRPr="00B22018">
        <w:rPr>
          <w:rFonts w:ascii="Times New Roman" w:eastAsia="Times New Roman" w:hAnsi="Times New Roman"/>
          <w:color w:val="000000"/>
          <w:sz w:val="28"/>
          <w:szCs w:val="28"/>
          <w:lang w:eastAsia="ru-RU"/>
        </w:rPr>
        <w:t>різних</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поєднаннях</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їх</w:t>
      </w:r>
      <w:proofErr w:type="spellEnd"/>
      <w:r w:rsidRPr="00B22018">
        <w:rPr>
          <w:rFonts w:ascii="Times New Roman" w:eastAsia="Times New Roman" w:hAnsi="Times New Roman"/>
          <w:color w:val="000000"/>
          <w:sz w:val="28"/>
          <w:szCs w:val="28"/>
          <w:lang w:eastAsia="ru-RU"/>
        </w:rPr>
        <w:t xml:space="preserve"> </w:t>
      </w:r>
      <w:proofErr w:type="spellStart"/>
      <w:r w:rsidRPr="00B22018">
        <w:rPr>
          <w:rFonts w:ascii="Times New Roman" w:eastAsia="Times New Roman" w:hAnsi="Times New Roman"/>
          <w:color w:val="000000"/>
          <w:sz w:val="28"/>
          <w:szCs w:val="28"/>
          <w:lang w:eastAsia="ru-RU"/>
        </w:rPr>
        <w:t>згруповано</w:t>
      </w:r>
      <w:proofErr w:type="spellEnd"/>
      <w:r w:rsidRPr="00B22018">
        <w:rPr>
          <w:rFonts w:ascii="Times New Roman" w:eastAsia="Times New Roman" w:hAnsi="Times New Roman"/>
          <w:color w:val="000000"/>
          <w:sz w:val="28"/>
          <w:szCs w:val="28"/>
          <w:lang w:eastAsia="ru-RU"/>
        </w:rPr>
        <w:t xml:space="preserve"> в 30 пар.</w:t>
      </w:r>
    </w:p>
    <w:p w14:paraId="0D7D5E9D" w14:textId="77777777" w:rsidR="00AF2BE4" w:rsidRPr="00B22018" w:rsidRDefault="00AF2BE4" w:rsidP="00973F97">
      <w:pPr>
        <w:spacing w:after="0" w:line="360" w:lineRule="auto"/>
        <w:jc w:val="both"/>
        <w:rPr>
          <w:rFonts w:ascii="Times New Roman" w:hAnsi="Times New Roman"/>
          <w:sz w:val="28"/>
          <w:szCs w:val="28"/>
          <w:lang w:val="uk-UA"/>
        </w:rPr>
      </w:pPr>
    </w:p>
    <w:p w14:paraId="1DA3666F" w14:textId="77777777" w:rsidR="000065C8" w:rsidRDefault="000065C8" w:rsidP="00973F97">
      <w:pPr>
        <w:spacing w:after="0" w:line="360" w:lineRule="auto"/>
        <w:rPr>
          <w:rFonts w:ascii="Times New Roman" w:hAnsi="Times New Roman"/>
          <w:sz w:val="28"/>
          <w:szCs w:val="28"/>
          <w:lang w:val="uk-UA"/>
        </w:rPr>
      </w:pPr>
    </w:p>
    <w:p w14:paraId="209D690C" w14:textId="77777777" w:rsidR="00BB106D" w:rsidRDefault="00BB106D" w:rsidP="00973F97">
      <w:pPr>
        <w:spacing w:after="0" w:line="360" w:lineRule="auto"/>
        <w:rPr>
          <w:rFonts w:ascii="Times New Roman" w:hAnsi="Times New Roman"/>
          <w:sz w:val="28"/>
          <w:szCs w:val="28"/>
          <w:lang w:val="uk-UA"/>
        </w:rPr>
      </w:pPr>
    </w:p>
    <w:p w14:paraId="51D3B817" w14:textId="77777777" w:rsidR="000065C8" w:rsidRPr="008B5975" w:rsidRDefault="000065C8" w:rsidP="00973F97">
      <w:pPr>
        <w:spacing w:line="360" w:lineRule="auto"/>
        <w:ind w:firstLine="708"/>
        <w:jc w:val="both"/>
        <w:rPr>
          <w:rFonts w:ascii="Times New Roman" w:hAnsi="Times New Roman"/>
          <w:b/>
          <w:sz w:val="28"/>
          <w:szCs w:val="28"/>
        </w:rPr>
      </w:pPr>
      <w:r w:rsidRPr="000F0C1C">
        <w:rPr>
          <w:rFonts w:ascii="Times New Roman" w:hAnsi="Times New Roman"/>
          <w:b/>
          <w:sz w:val="28"/>
          <w:szCs w:val="28"/>
          <w:lang w:val="uk-UA"/>
        </w:rPr>
        <w:t>2.3. Статистичний аналіз результатів дослідження та їхня психологічна інтерпретація</w:t>
      </w:r>
    </w:p>
    <w:p w14:paraId="424A362D" w14:textId="77777777" w:rsidR="00614EDA" w:rsidRPr="008B5975" w:rsidRDefault="00614EDA" w:rsidP="00973F97">
      <w:pPr>
        <w:spacing w:line="360" w:lineRule="auto"/>
        <w:ind w:firstLine="708"/>
        <w:jc w:val="both"/>
        <w:rPr>
          <w:rFonts w:ascii="Times New Roman" w:hAnsi="Times New Roman"/>
          <w:b/>
          <w:sz w:val="28"/>
          <w:szCs w:val="28"/>
        </w:rPr>
      </w:pPr>
    </w:p>
    <w:p w14:paraId="340D44CC" w14:textId="77777777" w:rsidR="00FA30B3" w:rsidRDefault="00FA30B3" w:rsidP="00A322D1">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0F0C1C">
        <w:rPr>
          <w:rFonts w:ascii="Times New Roman CYR" w:eastAsiaTheme="minorEastAsia" w:hAnsi="Times New Roman CYR" w:cs="Times New Roman CYR"/>
          <w:color w:val="000000"/>
          <w:sz w:val="28"/>
          <w:szCs w:val="28"/>
          <w:lang w:val="uk-UA" w:eastAsia="ru-RU"/>
        </w:rPr>
        <w:t xml:space="preserve">За методикою дослідження агресивності (А. Басса - А. </w:t>
      </w:r>
      <w:proofErr w:type="spellStart"/>
      <w:r w:rsidRPr="000F0C1C">
        <w:rPr>
          <w:rFonts w:ascii="Times New Roman CYR" w:eastAsiaTheme="minorEastAsia" w:hAnsi="Times New Roman CYR" w:cs="Times New Roman CYR"/>
          <w:color w:val="000000"/>
          <w:sz w:val="28"/>
          <w:szCs w:val="28"/>
          <w:lang w:val="uk-UA" w:eastAsia="ru-RU"/>
        </w:rPr>
        <w:t>Даркі</w:t>
      </w:r>
      <w:proofErr w:type="spellEnd"/>
      <w:r w:rsidRPr="000F0C1C">
        <w:rPr>
          <w:rFonts w:ascii="Times New Roman CYR" w:eastAsiaTheme="minorEastAsia" w:hAnsi="Times New Roman CYR" w:cs="Times New Roman CYR"/>
          <w:color w:val="000000"/>
          <w:sz w:val="28"/>
          <w:szCs w:val="28"/>
          <w:lang w:val="uk-UA" w:eastAsia="ru-RU"/>
        </w:rPr>
        <w:t xml:space="preserve">) в ранньому юнацькому віці, ми отримали наступні результати за різними шкалами. Показники проявів агресивності за методикою діагностики </w:t>
      </w:r>
      <w:r w:rsidRPr="000F0C1C">
        <w:rPr>
          <w:rFonts w:ascii="Times New Roman CYR" w:eastAsiaTheme="minorEastAsia" w:hAnsi="Times New Roman CYR" w:cs="Times New Roman CYR"/>
          <w:color w:val="000000"/>
          <w:sz w:val="28"/>
          <w:szCs w:val="28"/>
          <w:lang w:val="uk-UA" w:eastAsia="ru-RU"/>
        </w:rPr>
        <w:lastRenderedPageBreak/>
        <w:t xml:space="preserve">показників та форм агресії А. Басса та А. </w:t>
      </w:r>
      <w:proofErr w:type="spellStart"/>
      <w:r w:rsidRPr="000F0C1C">
        <w:rPr>
          <w:rFonts w:ascii="Times New Roman CYR" w:eastAsiaTheme="minorEastAsia" w:hAnsi="Times New Roman CYR" w:cs="Times New Roman CYR"/>
          <w:color w:val="000000"/>
          <w:sz w:val="28"/>
          <w:szCs w:val="28"/>
          <w:lang w:val="uk-UA" w:eastAsia="ru-RU"/>
        </w:rPr>
        <w:t>Даркі</w:t>
      </w:r>
      <w:proofErr w:type="spellEnd"/>
      <w:r w:rsidRPr="000F0C1C">
        <w:rPr>
          <w:rFonts w:ascii="Times New Roman CYR" w:eastAsiaTheme="minorEastAsia" w:hAnsi="Times New Roman CYR" w:cs="Times New Roman CYR"/>
          <w:color w:val="000000"/>
          <w:sz w:val="28"/>
          <w:szCs w:val="28"/>
          <w:lang w:val="uk-UA" w:eastAsia="ru-RU"/>
        </w:rPr>
        <w:t xml:space="preserve"> (адаптація К. </w:t>
      </w:r>
      <w:proofErr w:type="spellStart"/>
      <w:r w:rsidRPr="000F0C1C">
        <w:rPr>
          <w:rFonts w:ascii="Times New Roman CYR" w:eastAsiaTheme="minorEastAsia" w:hAnsi="Times New Roman CYR" w:cs="Times New Roman CYR"/>
          <w:color w:val="000000"/>
          <w:sz w:val="28"/>
          <w:szCs w:val="28"/>
          <w:lang w:val="uk-UA" w:eastAsia="ru-RU"/>
        </w:rPr>
        <w:t>Осніць</w:t>
      </w:r>
      <w:r w:rsidR="00947147" w:rsidRPr="000F0C1C">
        <w:rPr>
          <w:rFonts w:ascii="Times New Roman CYR" w:eastAsiaTheme="minorEastAsia" w:hAnsi="Times New Roman CYR" w:cs="Times New Roman CYR"/>
          <w:color w:val="000000"/>
          <w:sz w:val="28"/>
          <w:szCs w:val="28"/>
          <w:lang w:val="uk-UA" w:eastAsia="ru-RU"/>
        </w:rPr>
        <w:t>кого</w:t>
      </w:r>
      <w:proofErr w:type="spellEnd"/>
      <w:r w:rsidR="00947147" w:rsidRPr="000F0C1C">
        <w:rPr>
          <w:rFonts w:ascii="Times New Roman CYR" w:eastAsiaTheme="minorEastAsia" w:hAnsi="Times New Roman CYR" w:cs="Times New Roman CYR"/>
          <w:color w:val="000000"/>
          <w:sz w:val="28"/>
          <w:szCs w:val="28"/>
          <w:lang w:val="uk-UA" w:eastAsia="ru-RU"/>
        </w:rPr>
        <w:t>)   (</w:t>
      </w:r>
      <w:r w:rsidR="00ED51D6" w:rsidRPr="000F0C1C">
        <w:rPr>
          <w:rFonts w:ascii="Times New Roman CYR" w:eastAsiaTheme="minorEastAsia" w:hAnsi="Times New Roman CYR" w:cs="Times New Roman CYR"/>
          <w:color w:val="000000"/>
          <w:sz w:val="28"/>
          <w:szCs w:val="28"/>
          <w:lang w:val="uk-UA" w:eastAsia="ru-RU"/>
        </w:rPr>
        <w:t>рис.</w:t>
      </w:r>
      <w:r w:rsidR="00826817" w:rsidRPr="000F0C1C">
        <w:rPr>
          <w:rFonts w:ascii="Times New Roman CYR" w:eastAsiaTheme="minorEastAsia" w:hAnsi="Times New Roman CYR" w:cs="Times New Roman CYR"/>
          <w:color w:val="000000"/>
          <w:sz w:val="28"/>
          <w:szCs w:val="28"/>
          <w:lang w:val="uk-UA" w:eastAsia="ru-RU"/>
        </w:rPr>
        <w:t xml:space="preserve"> 2.1</w:t>
      </w:r>
      <w:r w:rsidR="00A322D1" w:rsidRPr="000F0C1C">
        <w:rPr>
          <w:rFonts w:ascii="Times New Roman CYR" w:eastAsiaTheme="minorEastAsia" w:hAnsi="Times New Roman CYR" w:cs="Times New Roman CYR"/>
          <w:color w:val="000000"/>
          <w:sz w:val="28"/>
          <w:szCs w:val="28"/>
          <w:lang w:val="uk-UA" w:eastAsia="ru-RU"/>
        </w:rPr>
        <w:t>).</w:t>
      </w:r>
    </w:p>
    <w:p w14:paraId="7C1527E3" w14:textId="77777777" w:rsidR="00736488" w:rsidRPr="00FA30B3" w:rsidRDefault="00736488" w:rsidP="00A322D1">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Pr>
          <w:rFonts w:ascii="Times New Roman CYR" w:eastAsiaTheme="minorEastAsia" w:hAnsi="Times New Roman CYR" w:cs="Times New Roman CYR"/>
          <w:noProof/>
          <w:color w:val="000000"/>
          <w:sz w:val="28"/>
          <w:szCs w:val="28"/>
          <w:lang w:eastAsia="ru-RU"/>
        </w:rPr>
        <w:drawing>
          <wp:inline distT="0" distB="0" distL="0" distR="0" wp14:anchorId="685C1140" wp14:editId="2F0EB6F7">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A8313D" w14:textId="30F72F35" w:rsidR="001057FC" w:rsidRDefault="00ED51D6" w:rsidP="001057FC">
      <w:pPr>
        <w:widowControl w:val="0"/>
        <w:autoSpaceDE w:val="0"/>
        <w:autoSpaceDN w:val="0"/>
        <w:adjustRightInd w:val="0"/>
        <w:spacing w:after="0" w:line="360" w:lineRule="auto"/>
        <w:jc w:val="center"/>
        <w:rPr>
          <w:rFonts w:ascii="Times New Roman CYR" w:eastAsiaTheme="minorEastAsia" w:hAnsi="Times New Roman CYR" w:cs="Times New Roman CYR"/>
          <w:b/>
          <w:color w:val="000000"/>
          <w:sz w:val="28"/>
          <w:szCs w:val="28"/>
          <w:lang w:val="uk-UA" w:eastAsia="ru-RU"/>
        </w:rPr>
      </w:pPr>
      <w:r w:rsidRPr="00D4786D">
        <w:rPr>
          <w:rFonts w:ascii="Times New Roman CYR" w:eastAsiaTheme="minorEastAsia" w:hAnsi="Times New Roman CYR" w:cs="Times New Roman CYR"/>
          <w:b/>
          <w:color w:val="000000"/>
          <w:sz w:val="28"/>
          <w:szCs w:val="28"/>
          <w:lang w:val="uk-UA" w:eastAsia="ru-RU"/>
        </w:rPr>
        <w:t>Рис.</w:t>
      </w:r>
      <w:r w:rsidR="00736488" w:rsidRPr="00D4786D">
        <w:rPr>
          <w:rFonts w:ascii="Times New Roman CYR" w:eastAsiaTheme="minorEastAsia" w:hAnsi="Times New Roman CYR" w:cs="Times New Roman CYR"/>
          <w:b/>
          <w:color w:val="000000"/>
          <w:sz w:val="28"/>
          <w:szCs w:val="28"/>
          <w:lang w:val="uk-UA" w:eastAsia="ru-RU"/>
        </w:rPr>
        <w:t xml:space="preserve"> 2.1</w:t>
      </w:r>
      <w:r w:rsidR="009F02E9">
        <w:rPr>
          <w:rFonts w:ascii="Times New Roman CYR" w:eastAsiaTheme="minorEastAsia" w:hAnsi="Times New Roman CYR" w:cs="Times New Roman CYR"/>
          <w:b/>
          <w:color w:val="000000"/>
          <w:sz w:val="28"/>
          <w:szCs w:val="28"/>
          <w:lang w:val="ru-UA" w:eastAsia="ru-RU"/>
        </w:rPr>
        <w:t>.</w:t>
      </w:r>
      <w:r w:rsidR="0086685B" w:rsidRPr="00D4786D">
        <w:rPr>
          <w:rFonts w:ascii="Times New Roman CYR" w:eastAsiaTheme="minorEastAsia" w:hAnsi="Times New Roman CYR" w:cs="Times New Roman CYR"/>
          <w:b/>
          <w:color w:val="000000"/>
          <w:sz w:val="28"/>
          <w:szCs w:val="28"/>
          <w:lang w:val="uk-UA" w:eastAsia="ru-RU"/>
        </w:rPr>
        <w:t xml:space="preserve"> Показники проявів агресивності за методикою діагностики показників та форм агресії А. </w:t>
      </w:r>
      <w:r w:rsidR="00D4786D">
        <w:rPr>
          <w:rFonts w:ascii="Times New Roman CYR" w:eastAsiaTheme="minorEastAsia" w:hAnsi="Times New Roman CYR" w:cs="Times New Roman CYR"/>
          <w:b/>
          <w:color w:val="000000"/>
          <w:sz w:val="28"/>
          <w:szCs w:val="28"/>
          <w:lang w:val="uk-UA" w:eastAsia="ru-RU"/>
        </w:rPr>
        <w:t xml:space="preserve">Басса та А. </w:t>
      </w:r>
      <w:proofErr w:type="spellStart"/>
      <w:r w:rsidR="00D4786D">
        <w:rPr>
          <w:rFonts w:ascii="Times New Roman CYR" w:eastAsiaTheme="minorEastAsia" w:hAnsi="Times New Roman CYR" w:cs="Times New Roman CYR"/>
          <w:b/>
          <w:color w:val="000000"/>
          <w:sz w:val="28"/>
          <w:szCs w:val="28"/>
          <w:lang w:val="uk-UA" w:eastAsia="ru-RU"/>
        </w:rPr>
        <w:t>Даркі</w:t>
      </w:r>
      <w:proofErr w:type="spellEnd"/>
      <w:r w:rsidR="00D4786D">
        <w:rPr>
          <w:rFonts w:ascii="Times New Roman CYR" w:eastAsiaTheme="minorEastAsia" w:hAnsi="Times New Roman CYR" w:cs="Times New Roman CYR"/>
          <w:b/>
          <w:color w:val="000000"/>
          <w:sz w:val="28"/>
          <w:szCs w:val="28"/>
          <w:lang w:val="uk-UA" w:eastAsia="ru-RU"/>
        </w:rPr>
        <w:t xml:space="preserve"> </w:t>
      </w:r>
    </w:p>
    <w:p w14:paraId="1975E214" w14:textId="77777777" w:rsidR="00FA30B3" w:rsidRPr="00D4786D" w:rsidRDefault="00D4786D" w:rsidP="001057FC">
      <w:pPr>
        <w:widowControl w:val="0"/>
        <w:autoSpaceDE w:val="0"/>
        <w:autoSpaceDN w:val="0"/>
        <w:adjustRightInd w:val="0"/>
        <w:spacing w:after="0" w:line="360" w:lineRule="auto"/>
        <w:jc w:val="center"/>
        <w:rPr>
          <w:rFonts w:ascii="Times New Roman CYR" w:eastAsiaTheme="minorEastAsia" w:hAnsi="Times New Roman CYR" w:cs="Times New Roman CYR"/>
          <w:b/>
          <w:color w:val="000000"/>
          <w:sz w:val="28"/>
          <w:szCs w:val="28"/>
          <w:lang w:val="uk-UA" w:eastAsia="ru-RU"/>
        </w:rPr>
      </w:pPr>
      <w:r>
        <w:rPr>
          <w:rFonts w:ascii="Times New Roman CYR" w:eastAsiaTheme="minorEastAsia" w:hAnsi="Times New Roman CYR" w:cs="Times New Roman CYR"/>
          <w:b/>
          <w:color w:val="000000"/>
          <w:sz w:val="28"/>
          <w:szCs w:val="28"/>
          <w:lang w:val="uk-UA" w:eastAsia="ru-RU"/>
        </w:rPr>
        <w:t>(адаптація К. </w:t>
      </w:r>
      <w:proofErr w:type="spellStart"/>
      <w:r w:rsidR="0086685B" w:rsidRPr="00D4786D">
        <w:rPr>
          <w:rFonts w:ascii="Times New Roman CYR" w:eastAsiaTheme="minorEastAsia" w:hAnsi="Times New Roman CYR" w:cs="Times New Roman CYR"/>
          <w:b/>
          <w:color w:val="000000"/>
          <w:sz w:val="28"/>
          <w:szCs w:val="28"/>
          <w:lang w:val="uk-UA" w:eastAsia="ru-RU"/>
        </w:rPr>
        <w:t>Осніць</w:t>
      </w:r>
      <w:r>
        <w:rPr>
          <w:rFonts w:ascii="Times New Roman CYR" w:eastAsiaTheme="minorEastAsia" w:hAnsi="Times New Roman CYR" w:cs="Times New Roman CYR"/>
          <w:b/>
          <w:color w:val="000000"/>
          <w:sz w:val="28"/>
          <w:szCs w:val="28"/>
          <w:lang w:val="uk-UA" w:eastAsia="ru-RU"/>
        </w:rPr>
        <w:t>кого</w:t>
      </w:r>
      <w:proofErr w:type="spellEnd"/>
      <w:r>
        <w:rPr>
          <w:rFonts w:ascii="Times New Roman CYR" w:eastAsiaTheme="minorEastAsia" w:hAnsi="Times New Roman CYR" w:cs="Times New Roman CYR"/>
          <w:b/>
          <w:color w:val="000000"/>
          <w:sz w:val="28"/>
          <w:szCs w:val="28"/>
          <w:lang w:val="uk-UA" w:eastAsia="ru-RU"/>
        </w:rPr>
        <w:t>)</w:t>
      </w:r>
    </w:p>
    <w:p w14:paraId="5A6EE8D7" w14:textId="77777777" w:rsidR="0086685B" w:rsidRPr="00FA30B3" w:rsidRDefault="0086685B" w:rsidP="00FA30B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p>
    <w:p w14:paraId="6BE75632" w14:textId="77777777" w:rsidR="00FA30B3" w:rsidRPr="00FA30B3" w:rsidRDefault="00FA30B3" w:rsidP="00826817">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Високий рівен</w:t>
      </w:r>
      <w:r w:rsidR="00826817">
        <w:rPr>
          <w:rFonts w:ascii="Times New Roman CYR" w:eastAsiaTheme="minorEastAsia" w:hAnsi="Times New Roman CYR" w:cs="Times New Roman CYR"/>
          <w:color w:val="000000"/>
          <w:sz w:val="28"/>
          <w:szCs w:val="28"/>
          <w:lang w:val="uk-UA" w:eastAsia="ru-RU"/>
        </w:rPr>
        <w:t>ь фізичної агресії виявлено у 75% юнаків, серед дівчат - 21</w:t>
      </w:r>
      <w:r w:rsidRPr="00FA30B3">
        <w:rPr>
          <w:rFonts w:ascii="Times New Roman CYR" w:eastAsiaTheme="minorEastAsia" w:hAnsi="Times New Roman CYR" w:cs="Times New Roman CYR"/>
          <w:color w:val="000000"/>
          <w:sz w:val="28"/>
          <w:szCs w:val="28"/>
          <w:lang w:val="uk-UA" w:eastAsia="ru-RU"/>
        </w:rPr>
        <w:t>%, це вказує на те, що юнаки більше здатні використовувати фізичну силу проти іншої особи, ніж дівчатка. Велика кількість респондентів 40,62% вважають припустимим використовувати фізичну агресію в різноманітних ситуаціях міжособистісної взаємодії та вважають себе здатними до застосування фізичної сил</w:t>
      </w:r>
      <w:r w:rsidR="00826817">
        <w:rPr>
          <w:rFonts w:ascii="Times New Roman CYR" w:eastAsiaTheme="minorEastAsia" w:hAnsi="Times New Roman CYR" w:cs="Times New Roman CYR"/>
          <w:color w:val="000000"/>
          <w:sz w:val="28"/>
          <w:szCs w:val="28"/>
          <w:lang w:val="uk-UA" w:eastAsia="ru-RU"/>
        </w:rPr>
        <w:t xml:space="preserve">и по відношенню до інших людей. </w:t>
      </w:r>
    </w:p>
    <w:p w14:paraId="24E2B10E" w14:textId="77777777" w:rsidR="00FA30B3" w:rsidRPr="00826817" w:rsidRDefault="00826817" w:rsidP="00826817">
      <w:pPr>
        <w:widowControl w:val="0"/>
        <w:autoSpaceDE w:val="0"/>
        <w:autoSpaceDN w:val="0"/>
        <w:adjustRightInd w:val="0"/>
        <w:spacing w:after="0" w:line="360" w:lineRule="auto"/>
        <w:ind w:firstLine="708"/>
        <w:jc w:val="both"/>
        <w:rPr>
          <w:rFonts w:ascii="Times New Roman CYR" w:eastAsiaTheme="minorEastAsia" w:hAnsi="Times New Roman CYR" w:cs="Times New Roman CYR"/>
          <w:color w:val="000000"/>
          <w:sz w:val="28"/>
          <w:szCs w:val="28"/>
          <w:lang w:val="uk-UA" w:eastAsia="ru-RU"/>
        </w:rPr>
      </w:pPr>
      <w:r>
        <w:rPr>
          <w:rFonts w:ascii="Times New Roman CYR" w:eastAsiaTheme="minorEastAsia" w:hAnsi="Times New Roman CYR" w:cs="Times New Roman CYR"/>
          <w:color w:val="000000"/>
          <w:sz w:val="28"/>
          <w:szCs w:val="28"/>
          <w:lang w:val="uk-UA" w:eastAsia="ru-RU"/>
        </w:rPr>
        <w:t>Також</w:t>
      </w:r>
      <w:r w:rsidR="00FA30B3" w:rsidRPr="00FA30B3">
        <w:rPr>
          <w:rFonts w:ascii="Times New Roman CYR" w:eastAsiaTheme="minorEastAsia" w:hAnsi="Times New Roman CYR" w:cs="Times New Roman CYR"/>
          <w:color w:val="000000"/>
          <w:sz w:val="28"/>
          <w:szCs w:val="28"/>
          <w:lang w:val="uk-UA" w:eastAsia="ru-RU"/>
        </w:rPr>
        <w:t xml:space="preserve"> високий рівень вер</w:t>
      </w:r>
      <w:r>
        <w:rPr>
          <w:rFonts w:ascii="Times New Roman CYR" w:eastAsiaTheme="minorEastAsia" w:hAnsi="Times New Roman CYR" w:cs="Times New Roman CYR"/>
          <w:color w:val="000000"/>
          <w:sz w:val="28"/>
          <w:szCs w:val="28"/>
          <w:lang w:val="uk-UA" w:eastAsia="ru-RU"/>
        </w:rPr>
        <w:t>бальної агресії виявлено у 77,01</w:t>
      </w:r>
      <w:r w:rsidR="00FA30B3" w:rsidRPr="00FA30B3">
        <w:rPr>
          <w:rFonts w:ascii="Times New Roman CYR" w:eastAsiaTheme="minorEastAsia" w:hAnsi="Times New Roman CYR" w:cs="Times New Roman CYR"/>
          <w:color w:val="000000"/>
          <w:sz w:val="28"/>
          <w:szCs w:val="28"/>
          <w:lang w:val="uk-UA" w:eastAsia="ru-RU"/>
        </w:rPr>
        <w:t>% дівчат, серед юнаків це складає 60%. Це свідчить про те, що дівчата більшою мірою схильні до вираження негативних почуттів через зміст словесних відповідей, таких як прокляття, погрози, лайки. Отже, бі</w:t>
      </w:r>
      <w:r w:rsidR="00B66E16">
        <w:rPr>
          <w:rFonts w:ascii="Times New Roman CYR" w:eastAsiaTheme="minorEastAsia" w:hAnsi="Times New Roman CYR" w:cs="Times New Roman CYR"/>
          <w:color w:val="000000"/>
          <w:sz w:val="28"/>
          <w:szCs w:val="28"/>
          <w:lang w:val="uk-UA" w:eastAsia="ru-RU"/>
        </w:rPr>
        <w:t>льшість юнаків та дівчат - 68</w:t>
      </w:r>
      <w:r w:rsidR="00FA30B3" w:rsidRPr="00FA30B3">
        <w:rPr>
          <w:rFonts w:ascii="Times New Roman CYR" w:eastAsiaTheme="minorEastAsia" w:hAnsi="Times New Roman CYR" w:cs="Times New Roman CYR"/>
          <w:color w:val="000000"/>
          <w:sz w:val="28"/>
          <w:szCs w:val="28"/>
          <w:lang w:val="uk-UA" w:eastAsia="ru-RU"/>
        </w:rPr>
        <w:t xml:space="preserve">%, вважають застосування вербальної агресії в повсякденному спілкуванні припустимим. </w:t>
      </w:r>
    </w:p>
    <w:p w14:paraId="27AF275A" w14:textId="77777777" w:rsidR="00FA30B3" w:rsidRPr="00B66E16" w:rsidRDefault="00FA30B3" w:rsidP="00B66E16">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826817">
        <w:rPr>
          <w:rFonts w:ascii="Times New Roman CYR" w:eastAsiaTheme="minorEastAsia" w:hAnsi="Times New Roman CYR" w:cs="Times New Roman CYR"/>
          <w:color w:val="000000"/>
          <w:sz w:val="28"/>
          <w:szCs w:val="28"/>
          <w:lang w:val="uk-UA" w:eastAsia="ru-RU"/>
        </w:rPr>
        <w:t xml:space="preserve">Отже, за шкалою </w:t>
      </w:r>
      <w:r w:rsidR="00826817">
        <w:rPr>
          <w:rFonts w:ascii="Times New Roman CYR" w:eastAsiaTheme="minorEastAsia" w:hAnsi="Times New Roman CYR" w:cs="Times New Roman CYR"/>
          <w:bCs/>
          <w:color w:val="000000"/>
          <w:sz w:val="28"/>
          <w:szCs w:val="28"/>
          <w:lang w:val="uk-UA" w:eastAsia="ru-RU"/>
        </w:rPr>
        <w:t>«н</w:t>
      </w:r>
      <w:r w:rsidRPr="00826817">
        <w:rPr>
          <w:rFonts w:ascii="Times New Roman CYR" w:eastAsiaTheme="minorEastAsia" w:hAnsi="Times New Roman CYR" w:cs="Times New Roman CYR"/>
          <w:bCs/>
          <w:color w:val="000000"/>
          <w:sz w:val="28"/>
          <w:szCs w:val="28"/>
          <w:lang w:val="uk-UA" w:eastAsia="ru-RU"/>
        </w:rPr>
        <w:t xml:space="preserve">епряма агресія» </w:t>
      </w:r>
      <w:r w:rsidRPr="00826817">
        <w:rPr>
          <w:rFonts w:ascii="Times New Roman CYR" w:eastAsiaTheme="minorEastAsia" w:hAnsi="Times New Roman CYR" w:cs="Times New Roman CYR"/>
          <w:color w:val="000000"/>
          <w:sz w:val="28"/>
          <w:szCs w:val="28"/>
          <w:lang w:val="uk-UA" w:eastAsia="ru-RU"/>
        </w:rPr>
        <w:t xml:space="preserve">високий рівень вербальної агресії </w:t>
      </w:r>
      <w:r w:rsidRPr="00826817">
        <w:rPr>
          <w:rFonts w:ascii="Times New Roman CYR" w:eastAsiaTheme="minorEastAsia" w:hAnsi="Times New Roman CYR" w:cs="Times New Roman CYR"/>
          <w:color w:val="000000"/>
          <w:sz w:val="28"/>
          <w:szCs w:val="28"/>
          <w:lang w:val="uk-UA" w:eastAsia="ru-RU"/>
        </w:rPr>
        <w:lastRenderedPageBreak/>
        <w:t>виявлено серед 60% юнаків, серед дівчат 50%. Це вказує</w:t>
      </w:r>
      <w:r w:rsidRPr="00FA30B3">
        <w:rPr>
          <w:rFonts w:ascii="Times New Roman CYR" w:eastAsiaTheme="minorEastAsia" w:hAnsi="Times New Roman CYR" w:cs="Times New Roman CYR"/>
          <w:color w:val="000000"/>
          <w:sz w:val="28"/>
          <w:szCs w:val="28"/>
          <w:lang w:val="uk-UA" w:eastAsia="ru-RU"/>
        </w:rPr>
        <w:t>, що для юнаків більше характерним є використовувати агресію, спрямовану на іншу особу непрям</w:t>
      </w:r>
      <w:r w:rsidR="00B66E16">
        <w:rPr>
          <w:rFonts w:ascii="Times New Roman CYR" w:eastAsiaTheme="minorEastAsia" w:hAnsi="Times New Roman CYR" w:cs="Times New Roman CYR"/>
          <w:color w:val="000000"/>
          <w:sz w:val="28"/>
          <w:szCs w:val="28"/>
          <w:lang w:val="uk-UA" w:eastAsia="ru-RU"/>
        </w:rPr>
        <w:t>им способом. 55</w:t>
      </w:r>
      <w:r w:rsidRPr="00FA30B3">
        <w:rPr>
          <w:rFonts w:ascii="Times New Roman CYR" w:eastAsiaTheme="minorEastAsia" w:hAnsi="Times New Roman CYR" w:cs="Times New Roman CYR"/>
          <w:color w:val="000000"/>
          <w:sz w:val="28"/>
          <w:szCs w:val="28"/>
          <w:lang w:val="uk-UA" w:eastAsia="ru-RU"/>
        </w:rPr>
        <w:t xml:space="preserve">% респондентів вважають припустимим використовувати непряму агресію в певних ситуаціях, однак вдаються до неї рідше, </w:t>
      </w:r>
      <w:r w:rsidR="00B66E16">
        <w:rPr>
          <w:rFonts w:ascii="Times New Roman CYR" w:eastAsiaTheme="minorEastAsia" w:hAnsi="Times New Roman CYR" w:cs="Times New Roman CYR"/>
          <w:color w:val="000000"/>
          <w:sz w:val="28"/>
          <w:szCs w:val="28"/>
          <w:lang w:val="uk-UA" w:eastAsia="ru-RU"/>
        </w:rPr>
        <w:t>ніж до фізичної або вербальної.</w:t>
      </w:r>
    </w:p>
    <w:p w14:paraId="05856331" w14:textId="77777777" w:rsidR="00FA30B3" w:rsidRPr="00FA30B3" w:rsidRDefault="00B66E16" w:rsidP="00B66E16">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Pr>
          <w:rFonts w:ascii="Times New Roman CYR" w:eastAsiaTheme="minorEastAsia" w:hAnsi="Times New Roman CYR" w:cs="Times New Roman CYR"/>
          <w:color w:val="000000"/>
          <w:sz w:val="28"/>
          <w:szCs w:val="28"/>
          <w:lang w:val="uk-UA" w:eastAsia="ru-RU"/>
        </w:rPr>
        <w:t xml:space="preserve">Також </w:t>
      </w:r>
      <w:r w:rsidR="00FA30B3" w:rsidRPr="00FA30B3">
        <w:rPr>
          <w:rFonts w:ascii="Times New Roman CYR" w:eastAsiaTheme="minorEastAsia" w:hAnsi="Times New Roman CYR" w:cs="Times New Roman CYR"/>
          <w:color w:val="000000"/>
          <w:sz w:val="28"/>
          <w:szCs w:val="28"/>
          <w:lang w:val="uk-UA" w:eastAsia="ru-RU"/>
        </w:rPr>
        <w:t>за шкалою «роздратування» високий ріве</w:t>
      </w:r>
      <w:r>
        <w:rPr>
          <w:rFonts w:ascii="Times New Roman CYR" w:eastAsiaTheme="minorEastAsia" w:hAnsi="Times New Roman CYR" w:cs="Times New Roman CYR"/>
          <w:color w:val="000000"/>
          <w:sz w:val="28"/>
          <w:szCs w:val="28"/>
          <w:lang w:val="uk-UA" w:eastAsia="ru-RU"/>
        </w:rPr>
        <w:t xml:space="preserve">нь більш виявлено у хлопців - 51%, ніж у дівчат </w:t>
      </w:r>
      <w:r w:rsidR="008468D2">
        <w:rPr>
          <w:rFonts w:ascii="Times New Roman CYR" w:eastAsiaTheme="minorEastAsia" w:hAnsi="Times New Roman CYR" w:cs="Times New Roman CYR"/>
          <w:color w:val="000000"/>
          <w:sz w:val="28"/>
          <w:szCs w:val="28"/>
          <w:lang w:val="uk-UA" w:eastAsia="ru-RU"/>
        </w:rPr>
        <w:t xml:space="preserve">– </w:t>
      </w:r>
      <w:r w:rsidR="00FA30B3" w:rsidRPr="00FA30B3">
        <w:rPr>
          <w:rFonts w:ascii="Times New Roman CYR" w:eastAsiaTheme="minorEastAsia" w:hAnsi="Times New Roman CYR" w:cs="Times New Roman CYR"/>
          <w:color w:val="000000"/>
          <w:sz w:val="28"/>
          <w:szCs w:val="28"/>
          <w:lang w:val="uk-UA" w:eastAsia="ru-RU"/>
        </w:rPr>
        <w:t>4</w:t>
      </w:r>
      <w:r w:rsidR="008468D2">
        <w:rPr>
          <w:rFonts w:ascii="Times New Roman CYR" w:eastAsiaTheme="minorEastAsia" w:hAnsi="Times New Roman CYR" w:cs="Times New Roman CYR"/>
          <w:color w:val="000000"/>
          <w:sz w:val="28"/>
          <w:szCs w:val="28"/>
          <w:lang w:val="uk-UA" w:eastAsia="ru-RU"/>
        </w:rPr>
        <w:t>5</w:t>
      </w:r>
      <w:r>
        <w:rPr>
          <w:rFonts w:ascii="Times New Roman CYR" w:eastAsiaTheme="minorEastAsia" w:hAnsi="Times New Roman CYR" w:cs="Times New Roman CYR"/>
          <w:color w:val="000000"/>
          <w:sz w:val="28"/>
          <w:szCs w:val="28"/>
          <w:lang w:val="uk-UA" w:eastAsia="ru-RU"/>
        </w:rPr>
        <w:t>%.</w:t>
      </w:r>
      <w:r w:rsidR="00FA30B3" w:rsidRPr="00FA30B3">
        <w:rPr>
          <w:rFonts w:ascii="Times New Roman CYR" w:eastAsiaTheme="minorEastAsia" w:hAnsi="Times New Roman CYR" w:cs="Times New Roman CYR"/>
          <w:color w:val="000000"/>
          <w:sz w:val="28"/>
          <w:szCs w:val="28"/>
          <w:lang w:val="uk-UA" w:eastAsia="ru-RU"/>
        </w:rPr>
        <w:t xml:space="preserve"> Це свідчить про те, що юнаки в ранньому юнацькому віці більшою мірою за </w:t>
      </w:r>
      <w:proofErr w:type="spellStart"/>
      <w:r w:rsidR="00FA30B3" w:rsidRPr="00FA30B3">
        <w:rPr>
          <w:rFonts w:ascii="Times New Roman CYR" w:eastAsiaTheme="minorEastAsia" w:hAnsi="Times New Roman CYR" w:cs="Times New Roman CYR"/>
          <w:color w:val="000000"/>
          <w:sz w:val="28"/>
          <w:szCs w:val="28"/>
          <w:lang w:val="uk-UA" w:eastAsia="ru-RU"/>
        </w:rPr>
        <w:t>дівчаток</w:t>
      </w:r>
      <w:proofErr w:type="spellEnd"/>
      <w:r w:rsidR="00FA30B3" w:rsidRPr="00FA30B3">
        <w:rPr>
          <w:rFonts w:ascii="Times New Roman CYR" w:eastAsiaTheme="minorEastAsia" w:hAnsi="Times New Roman CYR" w:cs="Times New Roman CYR"/>
          <w:color w:val="000000"/>
          <w:sz w:val="28"/>
          <w:szCs w:val="28"/>
          <w:lang w:val="uk-UA" w:eastAsia="ru-RU"/>
        </w:rPr>
        <w:t xml:space="preserve"> реагують брутальністю та запальними реакціями на певні життєві ситуації.</w:t>
      </w:r>
      <w:r w:rsidRPr="00FA30B3">
        <w:rPr>
          <w:rFonts w:ascii="Times New Roman CYR" w:eastAsiaTheme="minorEastAsia" w:hAnsi="Times New Roman CYR" w:cs="Times New Roman CYR"/>
          <w:color w:val="000000"/>
          <w:sz w:val="28"/>
          <w:szCs w:val="28"/>
          <w:lang w:val="uk-UA" w:eastAsia="ru-RU"/>
        </w:rPr>
        <w:t xml:space="preserve"> </w:t>
      </w:r>
    </w:p>
    <w:p w14:paraId="693B0AD1" w14:textId="77777777" w:rsidR="00FA30B3" w:rsidRPr="00FA30B3" w:rsidRDefault="00B66E16" w:rsidP="007E247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B66E16">
        <w:rPr>
          <w:rFonts w:ascii="Times New Roman CYR" w:eastAsiaTheme="minorEastAsia" w:hAnsi="Times New Roman CYR" w:cs="Times New Roman CYR"/>
          <w:color w:val="000000"/>
          <w:sz w:val="28"/>
          <w:szCs w:val="28"/>
          <w:lang w:val="uk-UA" w:eastAsia="ru-RU"/>
        </w:rPr>
        <w:t>Ми маємо</w:t>
      </w:r>
      <w:r w:rsidR="00FA30B3" w:rsidRPr="00B66E16">
        <w:rPr>
          <w:rFonts w:ascii="Times New Roman CYR" w:eastAsiaTheme="minorEastAsia" w:hAnsi="Times New Roman CYR" w:cs="Times New Roman CYR"/>
          <w:color w:val="000000"/>
          <w:sz w:val="28"/>
          <w:szCs w:val="28"/>
          <w:lang w:val="uk-UA" w:eastAsia="ru-RU"/>
        </w:rPr>
        <w:t xml:space="preserve"> за шкалою </w:t>
      </w:r>
      <w:r w:rsidRPr="00B66E16">
        <w:rPr>
          <w:rFonts w:ascii="Times New Roman CYR" w:eastAsiaTheme="minorEastAsia" w:hAnsi="Times New Roman CYR" w:cs="Times New Roman CYR"/>
          <w:bCs/>
          <w:color w:val="000000"/>
          <w:sz w:val="28"/>
          <w:szCs w:val="28"/>
          <w:lang w:val="uk-UA" w:eastAsia="ru-RU"/>
        </w:rPr>
        <w:t>«н</w:t>
      </w:r>
      <w:r w:rsidR="00FA30B3" w:rsidRPr="00B66E16">
        <w:rPr>
          <w:rFonts w:ascii="Times New Roman CYR" w:eastAsiaTheme="minorEastAsia" w:hAnsi="Times New Roman CYR" w:cs="Times New Roman CYR"/>
          <w:bCs/>
          <w:color w:val="000000"/>
          <w:sz w:val="28"/>
          <w:szCs w:val="28"/>
          <w:lang w:val="uk-UA" w:eastAsia="ru-RU"/>
        </w:rPr>
        <w:t xml:space="preserve">егативізм» </w:t>
      </w:r>
      <w:r w:rsidR="00FA30B3" w:rsidRPr="00B66E16">
        <w:rPr>
          <w:rFonts w:ascii="Times New Roman CYR" w:eastAsiaTheme="minorEastAsia" w:hAnsi="Times New Roman CYR" w:cs="Times New Roman CYR"/>
          <w:color w:val="000000"/>
          <w:sz w:val="28"/>
          <w:szCs w:val="28"/>
          <w:lang w:val="uk-UA" w:eastAsia="ru-RU"/>
        </w:rPr>
        <w:t>високий</w:t>
      </w:r>
      <w:r>
        <w:rPr>
          <w:rFonts w:ascii="Times New Roman CYR" w:eastAsiaTheme="minorEastAsia" w:hAnsi="Times New Roman CYR" w:cs="Times New Roman CYR"/>
          <w:color w:val="000000"/>
          <w:sz w:val="28"/>
          <w:szCs w:val="28"/>
          <w:lang w:val="uk-UA" w:eastAsia="ru-RU"/>
        </w:rPr>
        <w:t xml:space="preserve"> рівень виявлено серед 41</w:t>
      </w:r>
      <w:r w:rsidR="00FA30B3" w:rsidRPr="00FA30B3">
        <w:rPr>
          <w:rFonts w:ascii="Times New Roman CYR" w:eastAsiaTheme="minorEastAsia" w:hAnsi="Times New Roman CYR" w:cs="Times New Roman CYR"/>
          <w:color w:val="000000"/>
          <w:sz w:val="28"/>
          <w:szCs w:val="28"/>
          <w:lang w:val="uk-UA" w:eastAsia="ru-RU"/>
        </w:rPr>
        <w:t>% юнаків, серед</w:t>
      </w:r>
      <w:r w:rsidR="00180B6F">
        <w:rPr>
          <w:rFonts w:ascii="Times New Roman CYR" w:eastAsiaTheme="minorEastAsia" w:hAnsi="Times New Roman CYR" w:cs="Times New Roman CYR"/>
          <w:color w:val="000000"/>
          <w:sz w:val="28"/>
          <w:szCs w:val="28"/>
          <w:lang w:val="uk-UA" w:eastAsia="ru-RU"/>
        </w:rPr>
        <w:t xml:space="preserve"> </w:t>
      </w:r>
      <w:r w:rsidR="00FA30B3" w:rsidRPr="00FA30B3">
        <w:rPr>
          <w:rFonts w:ascii="Times New Roman CYR" w:eastAsiaTheme="minorEastAsia" w:hAnsi="Times New Roman CYR" w:cs="Times New Roman CYR"/>
          <w:color w:val="000000"/>
          <w:sz w:val="28"/>
          <w:szCs w:val="28"/>
          <w:lang w:val="uk-UA" w:eastAsia="ru-RU"/>
        </w:rPr>
        <w:t xml:space="preserve">дівчат </w:t>
      </w:r>
      <w:r>
        <w:rPr>
          <w:rFonts w:ascii="Times New Roman CYR" w:eastAsiaTheme="minorEastAsia" w:hAnsi="Times New Roman CYR" w:cs="Times New Roman CYR"/>
          <w:color w:val="000000"/>
          <w:sz w:val="28"/>
          <w:szCs w:val="28"/>
          <w:lang w:val="uk-UA" w:eastAsia="ru-RU"/>
        </w:rPr>
        <w:t xml:space="preserve">цей показник складає 29,9%, в цілому маємо 35% студентів з високим рівнем негативізму. </w:t>
      </w:r>
      <w:r w:rsidR="00FA30B3" w:rsidRPr="00FA30B3">
        <w:rPr>
          <w:rFonts w:ascii="Times New Roman CYR" w:eastAsiaTheme="minorEastAsia" w:hAnsi="Times New Roman CYR" w:cs="Times New Roman CYR"/>
          <w:color w:val="000000"/>
          <w:sz w:val="28"/>
          <w:szCs w:val="28"/>
          <w:lang w:val="uk-UA" w:eastAsia="ru-RU"/>
        </w:rPr>
        <w:t>Це свідчить про те, що юнаки відмовляються виконувати певні завдання (пасивний негативізм) або роблять все навпаки, ніж від них вимагають (активний негативізм). Також негативізм раннього юнацького віку полягає у немотивованому бажанні діяти наперекір кому-небудь та необґрунтованому заперечення чогось, наприклад: стійкі традиції, звичаї та правила.</w:t>
      </w:r>
    </w:p>
    <w:p w14:paraId="191AE0B9" w14:textId="77777777" w:rsidR="00FA30B3" w:rsidRPr="00B66E16" w:rsidRDefault="00B66E16" w:rsidP="00B66E16">
      <w:pPr>
        <w:widowControl w:val="0"/>
        <w:autoSpaceDE w:val="0"/>
        <w:autoSpaceDN w:val="0"/>
        <w:adjustRightInd w:val="0"/>
        <w:spacing w:after="0" w:line="360" w:lineRule="auto"/>
        <w:ind w:firstLine="708"/>
        <w:jc w:val="both"/>
        <w:rPr>
          <w:rFonts w:ascii="Times New Roman CYR" w:eastAsiaTheme="minorEastAsia" w:hAnsi="Times New Roman CYR" w:cs="Times New Roman CYR"/>
          <w:b/>
          <w:bCs/>
          <w:color w:val="000000"/>
          <w:sz w:val="28"/>
          <w:szCs w:val="28"/>
          <w:lang w:val="uk-UA" w:eastAsia="ru-RU"/>
        </w:rPr>
      </w:pPr>
      <w:r>
        <w:rPr>
          <w:rFonts w:ascii="Times New Roman CYR" w:eastAsiaTheme="minorEastAsia" w:hAnsi="Times New Roman CYR" w:cs="Times New Roman CYR"/>
          <w:color w:val="000000"/>
          <w:sz w:val="28"/>
          <w:szCs w:val="28"/>
          <w:lang w:val="uk-UA" w:eastAsia="ru-RU"/>
        </w:rPr>
        <w:t>Обчислили</w:t>
      </w:r>
      <w:r w:rsidR="00FA30B3" w:rsidRPr="00FA30B3">
        <w:rPr>
          <w:rFonts w:ascii="Times New Roman CYR" w:eastAsiaTheme="minorEastAsia" w:hAnsi="Times New Roman CYR" w:cs="Times New Roman CYR"/>
          <w:color w:val="000000"/>
          <w:sz w:val="28"/>
          <w:szCs w:val="28"/>
          <w:lang w:val="uk-UA" w:eastAsia="ru-RU"/>
        </w:rPr>
        <w:t xml:space="preserve"> високий рівень образл</w:t>
      </w:r>
      <w:r>
        <w:rPr>
          <w:rFonts w:ascii="Times New Roman CYR" w:eastAsiaTheme="minorEastAsia" w:hAnsi="Times New Roman CYR" w:cs="Times New Roman CYR"/>
          <w:color w:val="000000"/>
          <w:sz w:val="28"/>
          <w:szCs w:val="28"/>
          <w:lang w:val="uk-UA" w:eastAsia="ru-RU"/>
        </w:rPr>
        <w:t>ивості виявлено серед дівчат - 73</w:t>
      </w:r>
      <w:r w:rsidR="00FA30B3" w:rsidRPr="00FA30B3">
        <w:rPr>
          <w:rFonts w:ascii="Times New Roman CYR" w:eastAsiaTheme="minorEastAsia" w:hAnsi="Times New Roman CYR" w:cs="Times New Roman CYR"/>
          <w:color w:val="000000"/>
          <w:sz w:val="28"/>
          <w:szCs w:val="28"/>
          <w:lang w:val="uk-UA" w:eastAsia="ru-RU"/>
        </w:rPr>
        <w:t>%, серед юн</w:t>
      </w:r>
      <w:r>
        <w:rPr>
          <w:rFonts w:ascii="Times New Roman CYR" w:eastAsiaTheme="minorEastAsia" w:hAnsi="Times New Roman CYR" w:cs="Times New Roman CYR"/>
          <w:color w:val="000000"/>
          <w:sz w:val="28"/>
          <w:szCs w:val="28"/>
          <w:lang w:val="uk-UA" w:eastAsia="ru-RU"/>
        </w:rPr>
        <w:t>аків – 37%</w:t>
      </w:r>
      <w:r w:rsidR="00FA30B3" w:rsidRPr="00FA30B3">
        <w:rPr>
          <w:rFonts w:ascii="Times New Roman CYR" w:eastAsiaTheme="minorEastAsia" w:hAnsi="Times New Roman CYR" w:cs="Times New Roman CYR"/>
          <w:color w:val="000000"/>
          <w:sz w:val="28"/>
          <w:szCs w:val="28"/>
          <w:lang w:val="uk-UA" w:eastAsia="ru-RU"/>
        </w:rPr>
        <w:t>, що означає більшу схильність дівчат до заздрості та ненависті до навколишніх за дійсні та вигадані дії. Високи</w:t>
      </w:r>
      <w:r>
        <w:rPr>
          <w:rFonts w:ascii="Times New Roman CYR" w:eastAsiaTheme="minorEastAsia" w:hAnsi="Times New Roman CYR" w:cs="Times New Roman CYR"/>
          <w:color w:val="000000"/>
          <w:sz w:val="28"/>
          <w:szCs w:val="28"/>
          <w:lang w:val="uk-UA" w:eastAsia="ru-RU"/>
        </w:rPr>
        <w:t>й рівень образливості належить 57</w:t>
      </w:r>
      <w:r w:rsidR="00FA30B3" w:rsidRPr="00FA30B3">
        <w:rPr>
          <w:rFonts w:ascii="Times New Roman CYR" w:eastAsiaTheme="minorEastAsia" w:hAnsi="Times New Roman CYR" w:cs="Times New Roman CYR"/>
          <w:color w:val="000000"/>
          <w:sz w:val="28"/>
          <w:szCs w:val="28"/>
          <w:lang w:val="uk-UA" w:eastAsia="ru-RU"/>
        </w:rPr>
        <w:t>% усіх респондентів. Як відомо, образливість викликає афективний стан, що нерідко може призвести до відповідної «поведінки» або до ще важчих наслідків.</w:t>
      </w:r>
      <w:r w:rsidRPr="00FA30B3">
        <w:rPr>
          <w:rFonts w:ascii="Times New Roman CYR" w:eastAsiaTheme="minorEastAsia" w:hAnsi="Times New Roman CYR" w:cs="Times New Roman CYR"/>
          <w:color w:val="000000"/>
          <w:sz w:val="28"/>
          <w:szCs w:val="28"/>
          <w:lang w:val="uk-UA" w:eastAsia="ru-RU"/>
        </w:rPr>
        <w:t xml:space="preserve"> </w:t>
      </w:r>
    </w:p>
    <w:p w14:paraId="372BE928" w14:textId="77777777" w:rsidR="00FA30B3" w:rsidRPr="00FA30B3" w:rsidRDefault="00B66E16" w:rsidP="00FA30B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Pr>
          <w:rFonts w:ascii="Times New Roman CYR" w:eastAsiaTheme="minorEastAsia" w:hAnsi="Times New Roman CYR" w:cs="Times New Roman CYR"/>
          <w:color w:val="000000"/>
          <w:sz w:val="28"/>
          <w:szCs w:val="28"/>
          <w:lang w:val="uk-UA" w:eastAsia="ru-RU"/>
        </w:rPr>
        <w:t>Також</w:t>
      </w:r>
      <w:r w:rsidR="00FA30B3" w:rsidRPr="00FA30B3">
        <w:rPr>
          <w:rFonts w:ascii="Times New Roman CYR" w:eastAsiaTheme="minorEastAsia" w:hAnsi="Times New Roman CYR" w:cs="Times New Roman CYR"/>
          <w:color w:val="000000"/>
          <w:sz w:val="28"/>
          <w:szCs w:val="28"/>
          <w:lang w:val="uk-UA" w:eastAsia="ru-RU"/>
        </w:rPr>
        <w:t xml:space="preserve"> за шкалою «підозрілість» високий рів</w:t>
      </w:r>
      <w:r>
        <w:rPr>
          <w:rFonts w:ascii="Times New Roman CYR" w:eastAsiaTheme="minorEastAsia" w:hAnsi="Times New Roman CYR" w:cs="Times New Roman CYR"/>
          <w:color w:val="000000"/>
          <w:sz w:val="28"/>
          <w:szCs w:val="28"/>
          <w:lang w:val="uk-UA" w:eastAsia="ru-RU"/>
        </w:rPr>
        <w:t>ень більш виявлено у дівчат - 48,9%, ніж у юнаків - 24</w:t>
      </w:r>
      <w:r w:rsidR="00FA30B3" w:rsidRPr="00FA30B3">
        <w:rPr>
          <w:rFonts w:ascii="Times New Roman CYR" w:eastAsiaTheme="minorEastAsia" w:hAnsi="Times New Roman CYR" w:cs="Times New Roman CYR"/>
          <w:color w:val="000000"/>
          <w:sz w:val="28"/>
          <w:szCs w:val="28"/>
          <w:lang w:val="uk-UA" w:eastAsia="ru-RU"/>
        </w:rPr>
        <w:t>%. Це вказує на характерний для дівчат значно вищий рівень недовіри й обережності. А також дівчатам в більшій мірі притаманне переконання в тому, що інша особа планує щось негативне, що може принести шкоду. Серед респондентів виявлено високий р</w:t>
      </w:r>
      <w:r>
        <w:rPr>
          <w:rFonts w:ascii="Times New Roman CYR" w:eastAsiaTheme="minorEastAsia" w:hAnsi="Times New Roman CYR" w:cs="Times New Roman CYR"/>
          <w:color w:val="000000"/>
          <w:sz w:val="28"/>
          <w:szCs w:val="28"/>
          <w:lang w:val="uk-UA" w:eastAsia="ru-RU"/>
        </w:rPr>
        <w:t>івень підозрілості на рівні - 40</w:t>
      </w:r>
      <w:r w:rsidR="00FA30B3" w:rsidRPr="00FA30B3">
        <w:rPr>
          <w:rFonts w:ascii="Times New Roman CYR" w:eastAsiaTheme="minorEastAsia" w:hAnsi="Times New Roman CYR" w:cs="Times New Roman CYR"/>
          <w:color w:val="000000"/>
          <w:sz w:val="28"/>
          <w:szCs w:val="28"/>
          <w:lang w:val="uk-UA" w:eastAsia="ru-RU"/>
        </w:rPr>
        <w:t>,37%.</w:t>
      </w:r>
    </w:p>
    <w:p w14:paraId="2A9C761B" w14:textId="77777777" w:rsidR="00FA30B3" w:rsidRPr="00FA30B3" w:rsidRDefault="00FA30B3" w:rsidP="00B66E16">
      <w:pPr>
        <w:widowControl w:val="0"/>
        <w:autoSpaceDE w:val="0"/>
        <w:autoSpaceDN w:val="0"/>
        <w:adjustRightInd w:val="0"/>
        <w:spacing w:after="0" w:line="360" w:lineRule="auto"/>
        <w:ind w:firstLine="708"/>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 xml:space="preserve">Отже, серед загальної кількості респондентів виявлено високий рівень </w:t>
      </w:r>
      <w:r w:rsidRPr="00FA30B3">
        <w:rPr>
          <w:rFonts w:ascii="Times New Roman CYR" w:eastAsiaTheme="minorEastAsia" w:hAnsi="Times New Roman CYR" w:cs="Times New Roman CYR"/>
          <w:color w:val="000000"/>
          <w:sz w:val="28"/>
          <w:szCs w:val="28"/>
          <w:lang w:val="uk-UA" w:eastAsia="ru-RU"/>
        </w:rPr>
        <w:lastRenderedPageBreak/>
        <w:t>почуття провини на рівні - 37,5%.За даною шкалою високий рівень більш виявлено у дівчат - 54,54%, ніж у юнаків - 50%. Це вказує на характерний для дівчат значно вищий рівень недовіри й обережності. А також дівчатам в більшій мірі притаманне переконання в тому, що інша особа планує щось негативне, що може принести шкоду.</w:t>
      </w:r>
    </w:p>
    <w:p w14:paraId="4F6BA3BA" w14:textId="77777777" w:rsidR="00FA30B3" w:rsidRPr="00FA30B3" w:rsidRDefault="00B66E16" w:rsidP="00AB41F7">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Pr>
          <w:rFonts w:ascii="Times New Roman CYR" w:eastAsiaTheme="minorEastAsia" w:hAnsi="Times New Roman CYR" w:cs="Times New Roman CYR"/>
          <w:color w:val="000000"/>
          <w:sz w:val="28"/>
          <w:szCs w:val="28"/>
          <w:lang w:val="uk-UA" w:eastAsia="ru-RU"/>
        </w:rPr>
        <w:t>Ми маємо</w:t>
      </w:r>
      <w:r w:rsidR="00FA30B3" w:rsidRPr="00FA30B3">
        <w:rPr>
          <w:rFonts w:ascii="Times New Roman CYR" w:eastAsiaTheme="minorEastAsia" w:hAnsi="Times New Roman CYR" w:cs="Times New Roman CYR"/>
          <w:color w:val="000000"/>
          <w:sz w:val="28"/>
          <w:szCs w:val="28"/>
          <w:lang w:val="uk-UA" w:eastAsia="ru-RU"/>
        </w:rPr>
        <w:t xml:space="preserve"> серед респондентів виявлено високий індекс агресивності у 53,12%. Цей показник складає у юнаків 80%, а у дівчат - 40,9%. Це вказує, що рівень агресивності у ранньому юнацькому віці вищий у юнаків, ніж у дівчат. </w:t>
      </w:r>
    </w:p>
    <w:p w14:paraId="6F750011" w14:textId="77777777" w:rsidR="00FA30B3" w:rsidRPr="00FA30B3" w:rsidRDefault="00FA30B3" w:rsidP="00FA30B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Серед респондентів виявл</w:t>
      </w:r>
      <w:r w:rsidR="00AB41F7">
        <w:rPr>
          <w:rFonts w:ascii="Times New Roman CYR" w:eastAsiaTheme="minorEastAsia" w:hAnsi="Times New Roman CYR" w:cs="Times New Roman CYR"/>
          <w:color w:val="000000"/>
          <w:sz w:val="28"/>
          <w:szCs w:val="28"/>
          <w:lang w:val="uk-UA" w:eastAsia="ru-RU"/>
        </w:rPr>
        <w:t>ено високий індекс ворожості у 4</w:t>
      </w:r>
      <w:r w:rsidRPr="00FA30B3">
        <w:rPr>
          <w:rFonts w:ascii="Times New Roman CYR" w:eastAsiaTheme="minorEastAsia" w:hAnsi="Times New Roman CYR" w:cs="Times New Roman CYR"/>
          <w:color w:val="000000"/>
          <w:sz w:val="28"/>
          <w:szCs w:val="28"/>
          <w:lang w:val="uk-UA" w:eastAsia="ru-RU"/>
        </w:rPr>
        <w:t>3,12%. Індек</w:t>
      </w:r>
      <w:r w:rsidR="00AB41F7">
        <w:rPr>
          <w:rFonts w:ascii="Times New Roman CYR" w:eastAsiaTheme="minorEastAsia" w:hAnsi="Times New Roman CYR" w:cs="Times New Roman CYR"/>
          <w:color w:val="000000"/>
          <w:sz w:val="28"/>
          <w:szCs w:val="28"/>
          <w:lang w:val="uk-UA" w:eastAsia="ru-RU"/>
        </w:rPr>
        <w:t xml:space="preserve">с ворожості складає у юнаків - 30%, а у </w:t>
      </w:r>
      <w:proofErr w:type="spellStart"/>
      <w:r w:rsidR="00AB41F7">
        <w:rPr>
          <w:rFonts w:ascii="Times New Roman CYR" w:eastAsiaTheme="minorEastAsia" w:hAnsi="Times New Roman CYR" w:cs="Times New Roman CYR"/>
          <w:color w:val="000000"/>
          <w:sz w:val="28"/>
          <w:szCs w:val="28"/>
          <w:lang w:val="uk-UA" w:eastAsia="ru-RU"/>
        </w:rPr>
        <w:t>дівчаток</w:t>
      </w:r>
      <w:proofErr w:type="spellEnd"/>
      <w:r w:rsidR="00AB41F7">
        <w:rPr>
          <w:rFonts w:ascii="Times New Roman CYR" w:eastAsiaTheme="minorEastAsia" w:hAnsi="Times New Roman CYR" w:cs="Times New Roman CYR"/>
          <w:color w:val="000000"/>
          <w:sz w:val="28"/>
          <w:szCs w:val="28"/>
          <w:lang w:val="uk-UA" w:eastAsia="ru-RU"/>
        </w:rPr>
        <w:t xml:space="preserve"> - 4</w:t>
      </w:r>
      <w:r w:rsidRPr="00FA30B3">
        <w:rPr>
          <w:rFonts w:ascii="Times New Roman CYR" w:eastAsiaTheme="minorEastAsia" w:hAnsi="Times New Roman CYR" w:cs="Times New Roman CYR"/>
          <w:color w:val="000000"/>
          <w:sz w:val="28"/>
          <w:szCs w:val="28"/>
          <w:lang w:val="uk-UA" w:eastAsia="ru-RU"/>
        </w:rPr>
        <w:t>9,09%. Це вказує, що для дівчат раннього юнацького віку більш характерною, ніж для юнаків, являється образливість та підозріливість щодо інших людей.</w:t>
      </w:r>
    </w:p>
    <w:p w14:paraId="769082C9" w14:textId="77777777" w:rsidR="00FA30B3" w:rsidRPr="00FA30B3" w:rsidRDefault="00FA30B3" w:rsidP="00AB41F7">
      <w:pPr>
        <w:widowControl w:val="0"/>
        <w:autoSpaceDE w:val="0"/>
        <w:autoSpaceDN w:val="0"/>
        <w:adjustRightInd w:val="0"/>
        <w:spacing w:after="0" w:line="360" w:lineRule="auto"/>
        <w:ind w:firstLine="708"/>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 xml:space="preserve">Таким чином, виявляється, що серед респондентів виявлено високий рівень агресивної мотивації у 56,25%. Індекс ворожості складає у юнаків - 70%, а у </w:t>
      </w:r>
      <w:proofErr w:type="spellStart"/>
      <w:r w:rsidRPr="00FA30B3">
        <w:rPr>
          <w:rFonts w:ascii="Times New Roman CYR" w:eastAsiaTheme="minorEastAsia" w:hAnsi="Times New Roman CYR" w:cs="Times New Roman CYR"/>
          <w:color w:val="000000"/>
          <w:sz w:val="28"/>
          <w:szCs w:val="28"/>
          <w:lang w:val="uk-UA" w:eastAsia="ru-RU"/>
        </w:rPr>
        <w:t>дівчаток</w:t>
      </w:r>
      <w:proofErr w:type="spellEnd"/>
      <w:r w:rsidRPr="00FA30B3">
        <w:rPr>
          <w:rFonts w:ascii="Times New Roman CYR" w:eastAsiaTheme="minorEastAsia" w:hAnsi="Times New Roman CYR" w:cs="Times New Roman CYR"/>
          <w:color w:val="000000"/>
          <w:sz w:val="28"/>
          <w:szCs w:val="28"/>
          <w:lang w:val="uk-UA" w:eastAsia="ru-RU"/>
        </w:rPr>
        <w:t xml:space="preserve"> - 50%.</w:t>
      </w:r>
    </w:p>
    <w:p w14:paraId="20F6478A" w14:textId="77777777" w:rsidR="00FA30B3" w:rsidRPr="00FA30B3" w:rsidRDefault="00FA30B3" w:rsidP="00AB41F7">
      <w:pPr>
        <w:widowControl w:val="0"/>
        <w:autoSpaceDE w:val="0"/>
        <w:autoSpaceDN w:val="0"/>
        <w:adjustRightInd w:val="0"/>
        <w:spacing w:after="0" w:line="360" w:lineRule="auto"/>
        <w:ind w:firstLine="708"/>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Аналіз частоти показників конструктивних та деструктивних поведінкових проявів також засвідчив, що високі показники конструктивної агресивності є властивими</w:t>
      </w:r>
      <w:r w:rsidR="00E55FA6">
        <w:rPr>
          <w:rFonts w:ascii="Times New Roman CYR" w:eastAsiaTheme="minorEastAsia" w:hAnsi="Times New Roman CYR" w:cs="Times New Roman CYR"/>
          <w:color w:val="000000"/>
          <w:sz w:val="28"/>
          <w:szCs w:val="28"/>
          <w:lang w:val="uk-UA" w:eastAsia="ru-RU"/>
        </w:rPr>
        <w:t xml:space="preserve"> для більшої кількості учнів - 68,0</w:t>
      </w:r>
      <w:r w:rsidRPr="00FA30B3">
        <w:rPr>
          <w:rFonts w:ascii="Times New Roman CYR" w:eastAsiaTheme="minorEastAsia" w:hAnsi="Times New Roman CYR" w:cs="Times New Roman CYR"/>
          <w:color w:val="000000"/>
          <w:sz w:val="28"/>
          <w:szCs w:val="28"/>
          <w:lang w:val="uk-UA" w:eastAsia="ru-RU"/>
        </w:rPr>
        <w:t>2%, ніж де</w:t>
      </w:r>
      <w:r w:rsidR="00E55FA6">
        <w:rPr>
          <w:rFonts w:ascii="Times New Roman CYR" w:eastAsiaTheme="minorEastAsia" w:hAnsi="Times New Roman CYR" w:cs="Times New Roman CYR"/>
          <w:color w:val="000000"/>
          <w:sz w:val="28"/>
          <w:szCs w:val="28"/>
          <w:lang w:val="uk-UA" w:eastAsia="ru-RU"/>
        </w:rPr>
        <w:t>структивної - 11,9</w:t>
      </w:r>
      <w:r w:rsidRPr="00FA30B3">
        <w:rPr>
          <w:rFonts w:ascii="Times New Roman CYR" w:eastAsiaTheme="minorEastAsia" w:hAnsi="Times New Roman CYR" w:cs="Times New Roman CYR"/>
          <w:color w:val="000000"/>
          <w:sz w:val="28"/>
          <w:szCs w:val="28"/>
          <w:lang w:val="uk-UA" w:eastAsia="ru-RU"/>
        </w:rPr>
        <w:t>7%. В цілому показники деструктивної агресивності в ранньому юнацькому віці нижчі за показники конструктивної агресивності. Серед юнаків показник констру</w:t>
      </w:r>
      <w:r w:rsidR="00E55FA6">
        <w:rPr>
          <w:rFonts w:ascii="Times New Roman CYR" w:eastAsiaTheme="minorEastAsia" w:hAnsi="Times New Roman CYR" w:cs="Times New Roman CYR"/>
          <w:color w:val="000000"/>
          <w:sz w:val="28"/>
          <w:szCs w:val="28"/>
          <w:lang w:val="uk-UA" w:eastAsia="ru-RU"/>
        </w:rPr>
        <w:t>ктивної агресивності складає - 30%, серед дівчат - 76,6</w:t>
      </w:r>
      <w:r w:rsidR="00B376B6">
        <w:rPr>
          <w:rFonts w:ascii="Times New Roman CYR" w:eastAsiaTheme="minorEastAsia" w:hAnsi="Times New Roman CYR" w:cs="Times New Roman CYR"/>
          <w:color w:val="000000"/>
          <w:sz w:val="28"/>
          <w:szCs w:val="28"/>
          <w:lang w:val="uk-UA" w:eastAsia="ru-RU"/>
        </w:rPr>
        <w:t>6</w:t>
      </w:r>
      <w:r w:rsidR="00B376B6" w:rsidRPr="00B376B6">
        <w:rPr>
          <w:rFonts w:ascii="Times New Roman" w:eastAsiaTheme="minorEastAsia" w:hAnsi="Times New Roman"/>
          <w:color w:val="000000"/>
          <w:sz w:val="28"/>
          <w:szCs w:val="28"/>
          <w:lang w:val="uk-UA" w:eastAsia="ru-RU"/>
        </w:rPr>
        <w:t>% (</w:t>
      </w:r>
      <w:r w:rsidR="00B376B6" w:rsidRPr="00B376B6">
        <w:rPr>
          <w:rStyle w:val="af"/>
          <w:rFonts w:ascii="Times New Roman" w:hAnsi="Times New Roman"/>
          <w:b w:val="0"/>
          <w:color w:val="000000"/>
          <w:sz w:val="28"/>
          <w:szCs w:val="28"/>
          <w:shd w:val="clear" w:color="auto" w:fill="FFFFFF"/>
        </w:rPr>
        <w:t>φ*</w:t>
      </w:r>
      <w:proofErr w:type="spellStart"/>
      <w:r w:rsidR="00B376B6" w:rsidRPr="00B376B6">
        <w:rPr>
          <w:rStyle w:val="af"/>
          <w:rFonts w:ascii="Times New Roman" w:hAnsi="Times New Roman"/>
          <w:b w:val="0"/>
          <w:color w:val="000000"/>
          <w:sz w:val="28"/>
          <w:szCs w:val="28"/>
          <w:shd w:val="clear" w:color="auto" w:fill="FFFFFF"/>
          <w:vertAlign w:val="subscript"/>
        </w:rPr>
        <w:t>эмп</w:t>
      </w:r>
      <w:proofErr w:type="spellEnd"/>
      <w:r w:rsidR="00B376B6" w:rsidRPr="00B376B6">
        <w:rPr>
          <w:rStyle w:val="af"/>
          <w:rFonts w:ascii="Times New Roman" w:hAnsi="Times New Roman"/>
          <w:b w:val="0"/>
          <w:color w:val="000000"/>
          <w:sz w:val="28"/>
          <w:szCs w:val="28"/>
          <w:shd w:val="clear" w:color="auto" w:fill="FFFFFF"/>
        </w:rPr>
        <w:t> = 3</w:t>
      </w:r>
      <w:r w:rsidR="00B376B6" w:rsidRPr="00B376B6">
        <w:rPr>
          <w:rStyle w:val="af"/>
          <w:rFonts w:ascii="Times New Roman" w:hAnsi="Times New Roman"/>
          <w:b w:val="0"/>
          <w:color w:val="000000"/>
          <w:sz w:val="28"/>
          <w:szCs w:val="28"/>
          <w:shd w:val="clear" w:color="auto" w:fill="FFFFFF"/>
          <w:lang w:val="uk-UA"/>
        </w:rPr>
        <w:t>,</w:t>
      </w:r>
      <w:r w:rsidR="00B376B6" w:rsidRPr="00B376B6">
        <w:rPr>
          <w:rStyle w:val="af"/>
          <w:rFonts w:ascii="Times New Roman" w:hAnsi="Times New Roman"/>
          <w:b w:val="0"/>
          <w:color w:val="000000"/>
          <w:sz w:val="28"/>
          <w:szCs w:val="28"/>
          <w:shd w:val="clear" w:color="auto" w:fill="FFFFFF"/>
        </w:rPr>
        <w:t>908</w:t>
      </w:r>
      <w:r w:rsidR="00B376B6" w:rsidRPr="00B376B6">
        <w:rPr>
          <w:rStyle w:val="af"/>
          <w:rFonts w:ascii="Times New Roman" w:hAnsi="Times New Roman"/>
          <w:b w:val="0"/>
          <w:color w:val="000000"/>
          <w:sz w:val="28"/>
          <w:szCs w:val="28"/>
          <w:shd w:val="clear" w:color="auto" w:fill="FFFFFF"/>
          <w:lang w:val="uk-UA"/>
        </w:rPr>
        <w:t xml:space="preserve">, </w:t>
      </w:r>
      <w:r w:rsidR="00B376B6" w:rsidRPr="00B376B6">
        <w:rPr>
          <w:rFonts w:ascii="Times New Roman" w:hAnsi="Times New Roman"/>
          <w:sz w:val="28"/>
          <w:szCs w:val="28"/>
          <w:lang w:val="uk-UA"/>
        </w:rPr>
        <w:t>p≤0,05).</w:t>
      </w:r>
      <w:r w:rsidR="00B376B6">
        <w:rPr>
          <w:rFonts w:ascii="Times New Roman" w:hAnsi="Times New Roman"/>
          <w:sz w:val="28"/>
          <w:szCs w:val="28"/>
          <w:lang w:val="uk-UA"/>
        </w:rPr>
        <w:t xml:space="preserve"> </w:t>
      </w:r>
      <w:r w:rsidRPr="00B376B6">
        <w:rPr>
          <w:rFonts w:ascii="Times New Roman CYR" w:eastAsiaTheme="minorEastAsia" w:hAnsi="Times New Roman CYR" w:cs="Times New Roman CYR"/>
          <w:color w:val="000000"/>
          <w:sz w:val="28"/>
          <w:szCs w:val="28"/>
          <w:lang w:val="uk-UA" w:eastAsia="ru-RU"/>
        </w:rPr>
        <w:t xml:space="preserve">Показник </w:t>
      </w:r>
      <w:r w:rsidRPr="00FA30B3">
        <w:rPr>
          <w:rFonts w:ascii="Times New Roman CYR" w:eastAsiaTheme="minorEastAsia" w:hAnsi="Times New Roman CYR" w:cs="Times New Roman CYR"/>
          <w:color w:val="000000"/>
          <w:sz w:val="28"/>
          <w:szCs w:val="28"/>
          <w:lang w:val="uk-UA" w:eastAsia="ru-RU"/>
        </w:rPr>
        <w:t>деструктивної агр</w:t>
      </w:r>
      <w:r w:rsidR="00E55FA6">
        <w:rPr>
          <w:rFonts w:ascii="Times New Roman CYR" w:eastAsiaTheme="minorEastAsia" w:hAnsi="Times New Roman CYR" w:cs="Times New Roman CYR"/>
          <w:color w:val="000000"/>
          <w:sz w:val="28"/>
          <w:szCs w:val="28"/>
          <w:lang w:val="uk-UA" w:eastAsia="ru-RU"/>
        </w:rPr>
        <w:t>есивності складає - 54%, серед дівчат - 14,3</w:t>
      </w:r>
      <w:r w:rsidR="00B376B6">
        <w:rPr>
          <w:rFonts w:ascii="Times New Roman CYR" w:eastAsiaTheme="minorEastAsia" w:hAnsi="Times New Roman CYR" w:cs="Times New Roman CYR"/>
          <w:color w:val="000000"/>
          <w:sz w:val="28"/>
          <w:szCs w:val="28"/>
          <w:lang w:val="uk-UA" w:eastAsia="ru-RU"/>
        </w:rPr>
        <w:t xml:space="preserve">3% </w:t>
      </w:r>
      <w:r w:rsidR="00B376B6" w:rsidRPr="00B376B6">
        <w:rPr>
          <w:rFonts w:ascii="Times New Roman" w:eastAsiaTheme="minorEastAsia" w:hAnsi="Times New Roman"/>
          <w:color w:val="000000"/>
          <w:sz w:val="28"/>
          <w:szCs w:val="28"/>
          <w:lang w:val="uk-UA" w:eastAsia="ru-RU"/>
        </w:rPr>
        <w:t>(</w:t>
      </w:r>
      <w:r w:rsidR="00B376B6" w:rsidRPr="00B376B6">
        <w:rPr>
          <w:rStyle w:val="af"/>
          <w:rFonts w:ascii="Times New Roman" w:hAnsi="Times New Roman"/>
          <w:b w:val="0"/>
          <w:color w:val="000000"/>
          <w:sz w:val="28"/>
          <w:szCs w:val="28"/>
          <w:shd w:val="clear" w:color="auto" w:fill="FFFFFF"/>
        </w:rPr>
        <w:t>φ</w:t>
      </w:r>
      <w:r w:rsidR="00B376B6" w:rsidRPr="008B5975">
        <w:rPr>
          <w:rStyle w:val="af"/>
          <w:rFonts w:ascii="Times New Roman" w:hAnsi="Times New Roman"/>
          <w:b w:val="0"/>
          <w:color w:val="000000"/>
          <w:sz w:val="28"/>
          <w:szCs w:val="28"/>
          <w:shd w:val="clear" w:color="auto" w:fill="FFFFFF"/>
          <w:lang w:val="uk-UA"/>
        </w:rPr>
        <w:t>*</w:t>
      </w:r>
      <w:proofErr w:type="spellStart"/>
      <w:r w:rsidR="00B376B6" w:rsidRPr="008B5975">
        <w:rPr>
          <w:rStyle w:val="af"/>
          <w:rFonts w:ascii="Times New Roman" w:hAnsi="Times New Roman"/>
          <w:b w:val="0"/>
          <w:color w:val="000000"/>
          <w:sz w:val="28"/>
          <w:szCs w:val="28"/>
          <w:shd w:val="clear" w:color="auto" w:fill="FFFFFF"/>
          <w:vertAlign w:val="subscript"/>
          <w:lang w:val="uk-UA"/>
        </w:rPr>
        <w:t>эмп</w:t>
      </w:r>
      <w:proofErr w:type="spellEnd"/>
      <w:r w:rsidR="00B376B6" w:rsidRPr="00B376B6">
        <w:rPr>
          <w:rStyle w:val="af"/>
          <w:rFonts w:ascii="Times New Roman" w:hAnsi="Times New Roman"/>
          <w:b w:val="0"/>
          <w:color w:val="000000"/>
          <w:sz w:val="28"/>
          <w:szCs w:val="28"/>
          <w:shd w:val="clear" w:color="auto" w:fill="FFFFFF"/>
        </w:rPr>
        <w:t> </w:t>
      </w:r>
      <w:r w:rsidR="00B376B6" w:rsidRPr="008B5975">
        <w:rPr>
          <w:rStyle w:val="af"/>
          <w:rFonts w:ascii="Times New Roman" w:hAnsi="Times New Roman"/>
          <w:b w:val="0"/>
          <w:color w:val="000000"/>
          <w:sz w:val="28"/>
          <w:szCs w:val="28"/>
          <w:shd w:val="clear" w:color="auto" w:fill="FFFFFF"/>
          <w:lang w:val="uk-UA"/>
        </w:rPr>
        <w:t>= 3</w:t>
      </w:r>
      <w:r w:rsidR="00B376B6" w:rsidRPr="00B376B6">
        <w:rPr>
          <w:rStyle w:val="af"/>
          <w:rFonts w:ascii="Times New Roman" w:hAnsi="Times New Roman"/>
          <w:b w:val="0"/>
          <w:color w:val="000000"/>
          <w:sz w:val="28"/>
          <w:szCs w:val="28"/>
          <w:shd w:val="clear" w:color="auto" w:fill="FFFFFF"/>
          <w:lang w:val="uk-UA"/>
        </w:rPr>
        <w:t>,</w:t>
      </w:r>
      <w:r w:rsidR="00B376B6">
        <w:rPr>
          <w:rStyle w:val="af"/>
          <w:rFonts w:ascii="Times New Roman" w:hAnsi="Times New Roman"/>
          <w:b w:val="0"/>
          <w:color w:val="000000"/>
          <w:sz w:val="28"/>
          <w:szCs w:val="28"/>
          <w:shd w:val="clear" w:color="auto" w:fill="FFFFFF"/>
          <w:lang w:val="uk-UA"/>
        </w:rPr>
        <w:t>354</w:t>
      </w:r>
      <w:r w:rsidR="00B376B6" w:rsidRPr="00B376B6">
        <w:rPr>
          <w:rStyle w:val="af"/>
          <w:rFonts w:ascii="Times New Roman" w:hAnsi="Times New Roman"/>
          <w:b w:val="0"/>
          <w:color w:val="000000"/>
          <w:sz w:val="28"/>
          <w:szCs w:val="28"/>
          <w:shd w:val="clear" w:color="auto" w:fill="FFFFFF"/>
          <w:lang w:val="uk-UA"/>
        </w:rPr>
        <w:t xml:space="preserve">, </w:t>
      </w:r>
      <w:r w:rsidR="00B376B6" w:rsidRPr="00B376B6">
        <w:rPr>
          <w:rFonts w:ascii="Times New Roman" w:hAnsi="Times New Roman"/>
          <w:sz w:val="28"/>
          <w:szCs w:val="28"/>
          <w:lang w:val="uk-UA"/>
        </w:rPr>
        <w:t>p≤0,05).</w:t>
      </w:r>
    </w:p>
    <w:p w14:paraId="23234FFA" w14:textId="77777777" w:rsidR="00FA30B3" w:rsidRPr="00FA30B3" w:rsidRDefault="00FA30B3" w:rsidP="00FA30B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 xml:space="preserve">Порівняння показників конструктивної та деструктивної агресивності у юнаків та дівчат показало, що конструктивна агресивність в ранньому юнацькому віці є дещо більш притаманною дівчатам, ніж юнакам, і навпаки, загальний рівень деструктивної агресивності у хлопців в цілому вищий, ніж у дівчат. Можна припустити, що завдяки тому, що в дівчат раніше розвиваються такі особистісні риси, як відповідальність і саморефлексія, </w:t>
      </w:r>
      <w:r w:rsidRPr="00FA30B3">
        <w:rPr>
          <w:rFonts w:ascii="Times New Roman CYR" w:eastAsiaTheme="minorEastAsia" w:hAnsi="Times New Roman CYR" w:cs="Times New Roman CYR"/>
          <w:color w:val="000000"/>
          <w:sz w:val="28"/>
          <w:szCs w:val="28"/>
          <w:lang w:val="uk-UA" w:eastAsia="ru-RU"/>
        </w:rPr>
        <w:lastRenderedPageBreak/>
        <w:t xml:space="preserve">вони більше аналізують та контролюють свою поведінку, і через це в ній простежується менше </w:t>
      </w:r>
      <w:proofErr w:type="spellStart"/>
      <w:r w:rsidRPr="00FA30B3">
        <w:rPr>
          <w:rFonts w:ascii="Times New Roman CYR" w:eastAsiaTheme="minorEastAsia" w:hAnsi="Times New Roman CYR" w:cs="Times New Roman CYR"/>
          <w:color w:val="000000"/>
          <w:sz w:val="28"/>
          <w:szCs w:val="28"/>
          <w:lang w:val="uk-UA" w:eastAsia="ru-RU"/>
        </w:rPr>
        <w:t>деструктивності</w:t>
      </w:r>
      <w:proofErr w:type="spellEnd"/>
      <w:r w:rsidRPr="00FA30B3">
        <w:rPr>
          <w:rFonts w:ascii="Times New Roman CYR" w:eastAsiaTheme="minorEastAsia" w:hAnsi="Times New Roman CYR" w:cs="Times New Roman CYR"/>
          <w:color w:val="000000"/>
          <w:sz w:val="28"/>
          <w:szCs w:val="28"/>
          <w:lang w:val="uk-UA" w:eastAsia="ru-RU"/>
        </w:rPr>
        <w:t>.</w:t>
      </w:r>
    </w:p>
    <w:p w14:paraId="1CBFF14E" w14:textId="77777777" w:rsidR="00FA30B3" w:rsidRPr="00FA30B3" w:rsidRDefault="00FA30B3" w:rsidP="00FA30B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 xml:space="preserve">Таким чином, ми визначили, що за методикою діагностики показників та форм агресії А. Басса - А. </w:t>
      </w:r>
      <w:proofErr w:type="spellStart"/>
      <w:r w:rsidRPr="00FA30B3">
        <w:rPr>
          <w:rFonts w:ascii="Times New Roman CYR" w:eastAsiaTheme="minorEastAsia" w:hAnsi="Times New Roman CYR" w:cs="Times New Roman CYR"/>
          <w:color w:val="000000"/>
          <w:sz w:val="28"/>
          <w:szCs w:val="28"/>
          <w:lang w:val="uk-UA" w:eastAsia="ru-RU"/>
        </w:rPr>
        <w:t>Даркі</w:t>
      </w:r>
      <w:proofErr w:type="spellEnd"/>
      <w:r w:rsidRPr="00FA30B3">
        <w:rPr>
          <w:rFonts w:ascii="Times New Roman CYR" w:eastAsiaTheme="minorEastAsia" w:hAnsi="Times New Roman CYR" w:cs="Times New Roman CYR"/>
          <w:color w:val="000000"/>
          <w:sz w:val="28"/>
          <w:szCs w:val="28"/>
          <w:lang w:val="uk-UA" w:eastAsia="ru-RU"/>
        </w:rPr>
        <w:t xml:space="preserve">, рівень агресивності вищий у юнаків, аніж у </w:t>
      </w:r>
      <w:proofErr w:type="spellStart"/>
      <w:r w:rsidRPr="00FA30B3">
        <w:rPr>
          <w:rFonts w:ascii="Times New Roman CYR" w:eastAsiaTheme="minorEastAsia" w:hAnsi="Times New Roman CYR" w:cs="Times New Roman CYR"/>
          <w:color w:val="000000"/>
          <w:sz w:val="28"/>
          <w:szCs w:val="28"/>
          <w:lang w:val="uk-UA" w:eastAsia="ru-RU"/>
        </w:rPr>
        <w:t>дівчаток</w:t>
      </w:r>
      <w:proofErr w:type="spellEnd"/>
      <w:r w:rsidRPr="00FA30B3">
        <w:rPr>
          <w:rFonts w:ascii="Times New Roman CYR" w:eastAsiaTheme="minorEastAsia" w:hAnsi="Times New Roman CYR" w:cs="Times New Roman CYR"/>
          <w:color w:val="000000"/>
          <w:sz w:val="28"/>
          <w:szCs w:val="28"/>
          <w:lang w:val="uk-UA" w:eastAsia="ru-RU"/>
        </w:rPr>
        <w:t>, а рівень ворожості - навпаки. Це вказує на те, що дівчата у ранньому юнацькому віці мають більш приховану агресивність за юнаків.</w:t>
      </w:r>
    </w:p>
    <w:p w14:paraId="0A98FBC1" w14:textId="77777777" w:rsidR="00FA30B3" w:rsidRPr="00FA30B3" w:rsidRDefault="00FA30B3" w:rsidP="00FA30B3">
      <w:pPr>
        <w:widowControl w:val="0"/>
        <w:tabs>
          <w:tab w:val="left" w:pos="7752"/>
        </w:tabs>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Отже, можна констатувати, що в ранній юності, порівняно з попередніми віковими етапами, знову, але на новій основі відбувається зміна прит</w:t>
      </w:r>
      <w:r w:rsidR="000C6F1B">
        <w:rPr>
          <w:rFonts w:ascii="Times New Roman CYR" w:eastAsiaTheme="minorEastAsia" w:hAnsi="Times New Roman CYR" w:cs="Times New Roman CYR"/>
          <w:color w:val="000000"/>
          <w:sz w:val="28"/>
          <w:szCs w:val="28"/>
          <w:lang w:val="uk-UA" w:eastAsia="ru-RU"/>
        </w:rPr>
        <w:t>аманних видів агресивності [6</w:t>
      </w:r>
      <w:r w:rsidRPr="00FA30B3">
        <w:rPr>
          <w:rFonts w:ascii="Times New Roman CYR" w:eastAsiaTheme="minorEastAsia" w:hAnsi="Times New Roman CYR" w:cs="Times New Roman CYR"/>
          <w:color w:val="000000"/>
          <w:sz w:val="28"/>
          <w:szCs w:val="28"/>
          <w:lang w:val="uk-UA" w:eastAsia="ru-RU"/>
        </w:rPr>
        <w:t>]. Фізична агресивність підсилюється у юнаків та послаблюється у дівчат, що пов’язано з переходом до типових дорослих чоловічих та жіночих моделей агресивності. Порівняно з подальшими етапами онтогенезу, фізична агресивність юнаків є де</w:t>
      </w:r>
      <w:r w:rsidR="000C6F1B">
        <w:rPr>
          <w:rFonts w:ascii="Times New Roman CYR" w:eastAsiaTheme="minorEastAsia" w:hAnsi="Times New Roman CYR" w:cs="Times New Roman CYR"/>
          <w:color w:val="000000"/>
          <w:sz w:val="28"/>
          <w:szCs w:val="28"/>
          <w:lang w:val="uk-UA" w:eastAsia="ru-RU"/>
        </w:rPr>
        <w:t>що вищою [7</w:t>
      </w:r>
      <w:r w:rsidRPr="00FA30B3">
        <w:rPr>
          <w:rFonts w:ascii="Times New Roman CYR" w:eastAsiaTheme="minorEastAsia" w:hAnsi="Times New Roman CYR" w:cs="Times New Roman CYR"/>
          <w:color w:val="000000"/>
          <w:sz w:val="28"/>
          <w:szCs w:val="28"/>
          <w:lang w:val="uk-UA" w:eastAsia="ru-RU"/>
        </w:rPr>
        <w:t>], що пов’язано з незавершеністю у юнаків соціалізації агресивності. В цілому доля фізичної агресії зменшується, а вербальної - зростає.</w:t>
      </w:r>
    </w:p>
    <w:p w14:paraId="29FEDA5B" w14:textId="77777777" w:rsidR="00FA30B3" w:rsidRPr="00FA30B3" w:rsidRDefault="00FA30B3" w:rsidP="00FA30B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Проаналізувавши факторні навантаження для кожної шкали, ми з’ясували, що основним показником є вербальна агресія. Таким чином, вербальна агресія є найбільш припустимим для раннього юнацького віку проявом агресивності. Однак, слід зазначити, що фізична агресія також є притаманною для великої кількості учнів і в багатьох випадках (особливо це властиво юнакам) вона виступає в якості основного прояву агресивності.</w:t>
      </w:r>
    </w:p>
    <w:p w14:paraId="310B9439" w14:textId="77777777" w:rsidR="00FA30B3" w:rsidRPr="00FA30B3" w:rsidRDefault="00FA30B3" w:rsidP="00FA30B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Ці дані узгоджуються з функціям</w:t>
      </w:r>
      <w:r w:rsidR="00E55FA6">
        <w:rPr>
          <w:rFonts w:ascii="Times New Roman CYR" w:eastAsiaTheme="minorEastAsia" w:hAnsi="Times New Roman CYR" w:cs="Times New Roman CYR"/>
          <w:color w:val="000000"/>
          <w:sz w:val="28"/>
          <w:szCs w:val="28"/>
          <w:lang w:val="uk-UA" w:eastAsia="ru-RU"/>
        </w:rPr>
        <w:t>и фізичної агресії студент</w:t>
      </w:r>
      <w:r w:rsidRPr="00FA30B3">
        <w:rPr>
          <w:rFonts w:ascii="Times New Roman CYR" w:eastAsiaTheme="minorEastAsia" w:hAnsi="Times New Roman CYR" w:cs="Times New Roman CYR"/>
          <w:color w:val="000000"/>
          <w:sz w:val="28"/>
          <w:szCs w:val="28"/>
          <w:lang w:val="uk-UA" w:eastAsia="ru-RU"/>
        </w:rPr>
        <w:t>ів - встановлення контролю та демонстрація силової переваги. Тож, високі бали, які знаходяться на межі між конструктивним та деструктивним характером фізич</w:t>
      </w:r>
      <w:r w:rsidR="00E55FA6">
        <w:rPr>
          <w:rFonts w:ascii="Times New Roman CYR" w:eastAsiaTheme="minorEastAsia" w:hAnsi="Times New Roman CYR" w:cs="Times New Roman CYR"/>
          <w:color w:val="000000"/>
          <w:sz w:val="28"/>
          <w:szCs w:val="28"/>
          <w:lang w:val="uk-UA" w:eastAsia="ru-RU"/>
        </w:rPr>
        <w:t>ної агресивності юнаків</w:t>
      </w:r>
      <w:r w:rsidRPr="00FA30B3">
        <w:rPr>
          <w:rFonts w:ascii="Times New Roman CYR" w:eastAsiaTheme="minorEastAsia" w:hAnsi="Times New Roman CYR" w:cs="Times New Roman CYR"/>
          <w:color w:val="000000"/>
          <w:sz w:val="28"/>
          <w:szCs w:val="28"/>
          <w:lang w:val="uk-UA" w:eastAsia="ru-RU"/>
        </w:rPr>
        <w:t xml:space="preserve"> вимагає впровадження корекційних заходів з її гальмування шляхом переведення фізичної активності в конструктивну діяльність (спорт, фізична праця), формування уявлень про неприпустимість застосування фізичної сили по відношенню до іншої особи. Вербальна агресія може бути як конструктивною, так і деструктивною, різниця між цими показниками є несуттєвими.</w:t>
      </w:r>
    </w:p>
    <w:p w14:paraId="24422D45" w14:textId="77777777" w:rsidR="00FA30B3" w:rsidRPr="00FA30B3" w:rsidRDefault="00FA30B3" w:rsidP="00FA30B3">
      <w:pPr>
        <w:widowControl w:val="0"/>
        <w:tabs>
          <w:tab w:val="left" w:pos="7752"/>
        </w:tabs>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 xml:space="preserve">В ранній юності частині дітей все ще притаманні такі специфічні </w:t>
      </w:r>
      <w:r w:rsidRPr="00FA30B3">
        <w:rPr>
          <w:rFonts w:ascii="Times New Roman CYR" w:eastAsiaTheme="minorEastAsia" w:hAnsi="Times New Roman CYR" w:cs="Times New Roman CYR"/>
          <w:color w:val="000000"/>
          <w:sz w:val="28"/>
          <w:szCs w:val="28"/>
          <w:lang w:val="uk-UA" w:eastAsia="ru-RU"/>
        </w:rPr>
        <w:lastRenderedPageBreak/>
        <w:t xml:space="preserve">ознаки підліткової кризи, як гіпертрофоване прагнення незалежності, бунт проти авторитетів, критичне переосмислення цінностей, негативізм, що слід враховувати у виховній та </w:t>
      </w:r>
      <w:proofErr w:type="spellStart"/>
      <w:r w:rsidRPr="00FA30B3">
        <w:rPr>
          <w:rFonts w:ascii="Times New Roman CYR" w:eastAsiaTheme="minorEastAsia" w:hAnsi="Times New Roman CYR" w:cs="Times New Roman CYR"/>
          <w:color w:val="000000"/>
          <w:sz w:val="28"/>
          <w:szCs w:val="28"/>
          <w:lang w:val="uk-UA" w:eastAsia="ru-RU"/>
        </w:rPr>
        <w:t>психокорекційній</w:t>
      </w:r>
      <w:proofErr w:type="spellEnd"/>
      <w:r w:rsidRPr="00FA30B3">
        <w:rPr>
          <w:rFonts w:ascii="Times New Roman CYR" w:eastAsiaTheme="minorEastAsia" w:hAnsi="Times New Roman CYR" w:cs="Times New Roman CYR"/>
          <w:color w:val="000000"/>
          <w:sz w:val="28"/>
          <w:szCs w:val="28"/>
          <w:lang w:val="uk-UA" w:eastAsia="ru-RU"/>
        </w:rPr>
        <w:t xml:space="preserve"> роботі (вона не повинна носити ознак моралізаторства, повчальності).</w:t>
      </w:r>
    </w:p>
    <w:p w14:paraId="19CF6C63" w14:textId="77777777" w:rsidR="00FA30B3" w:rsidRDefault="00FA30B3" w:rsidP="00E55FA6">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FA30B3">
        <w:rPr>
          <w:rFonts w:ascii="Times New Roman CYR" w:eastAsiaTheme="minorEastAsia" w:hAnsi="Times New Roman CYR" w:cs="Times New Roman CYR"/>
          <w:color w:val="000000"/>
          <w:sz w:val="28"/>
          <w:szCs w:val="28"/>
          <w:lang w:val="uk-UA" w:eastAsia="ru-RU"/>
        </w:rPr>
        <w:t>Таким чином, можна стверджувати, що агресивні поведінкові прояви в ранньому юнацькому віці переважно мають конструктивний зміст. Крім того, переважна кількість юнаків та дівчат час від часу несправедливо ображають інших, час від часу не рахуються з засобами, йдучи до мети, або ж намагаються помститис</w:t>
      </w:r>
      <w:r w:rsidR="00E55FA6">
        <w:rPr>
          <w:rFonts w:ascii="Times New Roman CYR" w:eastAsiaTheme="minorEastAsia" w:hAnsi="Times New Roman CYR" w:cs="Times New Roman CYR"/>
          <w:color w:val="000000"/>
          <w:sz w:val="28"/>
          <w:szCs w:val="28"/>
          <w:lang w:val="uk-UA" w:eastAsia="ru-RU"/>
        </w:rPr>
        <w:t>я за справжню або уявну образу.</w:t>
      </w:r>
    </w:p>
    <w:p w14:paraId="457DCDE8" w14:textId="77777777" w:rsidR="00E55FA6" w:rsidRPr="00B22018" w:rsidRDefault="00E55FA6" w:rsidP="00E55FA6">
      <w:pPr>
        <w:pStyle w:val="ab"/>
        <w:spacing w:line="360" w:lineRule="auto"/>
        <w:ind w:firstLine="708"/>
        <w:jc w:val="both"/>
        <w:rPr>
          <w:rStyle w:val="ac"/>
          <w:rFonts w:ascii="Times New Roman" w:hAnsi="Times New Roman" w:cs="Times New Roman"/>
          <w:i w:val="0"/>
          <w:sz w:val="28"/>
          <w:szCs w:val="28"/>
          <w:lang w:val="uk-UA"/>
        </w:rPr>
      </w:pPr>
      <w:r w:rsidRPr="00B22018">
        <w:rPr>
          <w:rStyle w:val="ac"/>
          <w:rFonts w:ascii="Times New Roman" w:hAnsi="Times New Roman" w:cs="Times New Roman"/>
          <w:i w:val="0"/>
          <w:sz w:val="28"/>
          <w:szCs w:val="28"/>
          <w:lang w:val="uk-UA"/>
        </w:rPr>
        <w:t>Т</w:t>
      </w:r>
      <w:r w:rsidRPr="00B22018">
        <w:rPr>
          <w:rStyle w:val="ac"/>
          <w:rFonts w:ascii="Times New Roman" w:hAnsi="Times New Roman" w:cs="Times New Roman"/>
          <w:i w:val="0"/>
          <w:sz w:val="28"/>
          <w:szCs w:val="28"/>
        </w:rPr>
        <w:t xml:space="preserve">ест А. </w:t>
      </w:r>
      <w:proofErr w:type="spellStart"/>
      <w:r w:rsidRPr="00B22018">
        <w:rPr>
          <w:rStyle w:val="ac"/>
          <w:rFonts w:ascii="Times New Roman" w:hAnsi="Times New Roman" w:cs="Times New Roman"/>
          <w:i w:val="0"/>
          <w:sz w:val="28"/>
          <w:szCs w:val="28"/>
        </w:rPr>
        <w:t>Ассінгера</w:t>
      </w:r>
      <w:proofErr w:type="spellEnd"/>
      <w:r w:rsidRPr="00B22018">
        <w:rPr>
          <w:rStyle w:val="ac"/>
          <w:rFonts w:ascii="Times New Roman" w:hAnsi="Times New Roman" w:cs="Times New Roman"/>
          <w:i w:val="0"/>
          <w:sz w:val="28"/>
          <w:szCs w:val="28"/>
        </w:rPr>
        <w:t xml:space="preserve"> да</w:t>
      </w:r>
      <w:r w:rsidRPr="00B22018">
        <w:rPr>
          <w:rStyle w:val="ac"/>
          <w:rFonts w:ascii="Times New Roman" w:hAnsi="Times New Roman" w:cs="Times New Roman"/>
          <w:i w:val="0"/>
          <w:sz w:val="28"/>
          <w:szCs w:val="28"/>
          <w:lang w:val="uk-UA"/>
        </w:rPr>
        <w:t xml:space="preserve">в </w:t>
      </w:r>
      <w:proofErr w:type="gramStart"/>
      <w:r w:rsidRPr="00B22018">
        <w:rPr>
          <w:rStyle w:val="ac"/>
          <w:rFonts w:ascii="Times New Roman" w:hAnsi="Times New Roman" w:cs="Times New Roman"/>
          <w:i w:val="0"/>
          <w:sz w:val="28"/>
          <w:szCs w:val="28"/>
          <w:lang w:val="uk-UA"/>
        </w:rPr>
        <w:t xml:space="preserve">нам </w:t>
      </w:r>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змогу</w:t>
      </w:r>
      <w:proofErr w:type="spellEnd"/>
      <w:proofErr w:type="gramEnd"/>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визначити</w:t>
      </w:r>
      <w:proofErr w:type="spellEnd"/>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чи</w:t>
      </w:r>
      <w:proofErr w:type="spellEnd"/>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достатньо</w:t>
      </w:r>
      <w:proofErr w:type="spellEnd"/>
      <w:r w:rsidRPr="00B22018">
        <w:rPr>
          <w:rStyle w:val="ac"/>
          <w:rFonts w:ascii="Times New Roman" w:hAnsi="Times New Roman" w:cs="Times New Roman"/>
          <w:i w:val="0"/>
          <w:sz w:val="28"/>
          <w:szCs w:val="28"/>
        </w:rPr>
        <w:t xml:space="preserve"> </w:t>
      </w:r>
      <w:r w:rsidRPr="00B22018">
        <w:rPr>
          <w:rStyle w:val="ac"/>
          <w:rFonts w:ascii="Times New Roman" w:hAnsi="Times New Roman" w:cs="Times New Roman"/>
          <w:i w:val="0"/>
          <w:sz w:val="28"/>
          <w:szCs w:val="28"/>
          <w:lang w:val="uk-UA"/>
        </w:rPr>
        <w:t>студенти</w:t>
      </w:r>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коректн</w:t>
      </w:r>
      <w:proofErr w:type="spellEnd"/>
      <w:r w:rsidRPr="00B22018">
        <w:rPr>
          <w:rStyle w:val="ac"/>
          <w:rFonts w:ascii="Times New Roman" w:hAnsi="Times New Roman" w:cs="Times New Roman"/>
          <w:i w:val="0"/>
          <w:sz w:val="28"/>
          <w:szCs w:val="28"/>
          <w:lang w:val="uk-UA"/>
        </w:rPr>
        <w:t xml:space="preserve">і </w:t>
      </w:r>
      <w:r w:rsidRPr="00B22018">
        <w:rPr>
          <w:rStyle w:val="ac"/>
          <w:rFonts w:ascii="Times New Roman" w:hAnsi="Times New Roman" w:cs="Times New Roman"/>
          <w:i w:val="0"/>
          <w:sz w:val="28"/>
          <w:szCs w:val="28"/>
        </w:rPr>
        <w:t xml:space="preserve">до </w:t>
      </w:r>
      <w:proofErr w:type="spellStart"/>
      <w:r w:rsidRPr="00B22018">
        <w:rPr>
          <w:rStyle w:val="ac"/>
          <w:rFonts w:ascii="Times New Roman" w:hAnsi="Times New Roman" w:cs="Times New Roman"/>
          <w:i w:val="0"/>
          <w:sz w:val="28"/>
          <w:szCs w:val="28"/>
        </w:rPr>
        <w:t>оточення</w:t>
      </w:r>
      <w:proofErr w:type="spellEnd"/>
      <w:r w:rsidRPr="00B22018">
        <w:rPr>
          <w:rStyle w:val="ac"/>
          <w:rFonts w:ascii="Times New Roman" w:hAnsi="Times New Roman" w:cs="Times New Roman"/>
          <w:i w:val="0"/>
          <w:sz w:val="28"/>
          <w:szCs w:val="28"/>
        </w:rPr>
        <w:t xml:space="preserve"> і </w:t>
      </w:r>
      <w:proofErr w:type="spellStart"/>
      <w:r w:rsidRPr="00B22018">
        <w:rPr>
          <w:rStyle w:val="ac"/>
          <w:rFonts w:ascii="Times New Roman" w:hAnsi="Times New Roman" w:cs="Times New Roman"/>
          <w:i w:val="0"/>
          <w:sz w:val="28"/>
          <w:szCs w:val="28"/>
        </w:rPr>
        <w:t>чи</w:t>
      </w:r>
      <w:proofErr w:type="spellEnd"/>
      <w:r w:rsidRPr="00B22018">
        <w:rPr>
          <w:rStyle w:val="ac"/>
          <w:rFonts w:ascii="Times New Roman" w:hAnsi="Times New Roman" w:cs="Times New Roman"/>
          <w:i w:val="0"/>
          <w:sz w:val="28"/>
          <w:szCs w:val="28"/>
        </w:rPr>
        <w:t xml:space="preserve"> легко </w:t>
      </w:r>
      <w:proofErr w:type="spellStart"/>
      <w:r w:rsidRPr="00B22018">
        <w:rPr>
          <w:rStyle w:val="ac"/>
          <w:rFonts w:ascii="Times New Roman" w:hAnsi="Times New Roman" w:cs="Times New Roman"/>
          <w:i w:val="0"/>
          <w:sz w:val="28"/>
          <w:szCs w:val="28"/>
        </w:rPr>
        <w:t>спілкуватися</w:t>
      </w:r>
      <w:proofErr w:type="spellEnd"/>
      <w:r w:rsidRPr="00B22018">
        <w:rPr>
          <w:rStyle w:val="ac"/>
          <w:rFonts w:ascii="Times New Roman" w:hAnsi="Times New Roman" w:cs="Times New Roman"/>
          <w:i w:val="0"/>
          <w:sz w:val="28"/>
          <w:szCs w:val="28"/>
        </w:rPr>
        <w:t xml:space="preserve"> </w:t>
      </w:r>
      <w:r w:rsidRPr="00B22018">
        <w:rPr>
          <w:rStyle w:val="ac"/>
          <w:rFonts w:ascii="Times New Roman" w:hAnsi="Times New Roman" w:cs="Times New Roman"/>
          <w:i w:val="0"/>
          <w:sz w:val="28"/>
          <w:szCs w:val="28"/>
          <w:lang w:val="uk-UA"/>
        </w:rPr>
        <w:t>з ним</w:t>
      </w:r>
      <w:r w:rsidRPr="00B22018">
        <w:rPr>
          <w:rStyle w:val="ac"/>
          <w:rFonts w:ascii="Times New Roman" w:hAnsi="Times New Roman" w:cs="Times New Roman"/>
          <w:i w:val="0"/>
          <w:sz w:val="28"/>
          <w:szCs w:val="28"/>
        </w:rPr>
        <w:t>.</w:t>
      </w:r>
      <w:r>
        <w:rPr>
          <w:rStyle w:val="ac"/>
          <w:rFonts w:ascii="Times New Roman" w:hAnsi="Times New Roman" w:cs="Times New Roman"/>
          <w:i w:val="0"/>
          <w:sz w:val="28"/>
          <w:szCs w:val="28"/>
          <w:lang w:val="uk-UA"/>
        </w:rPr>
        <w:t xml:space="preserve"> Ми маємо </w:t>
      </w:r>
      <w:r w:rsidRPr="00B22018">
        <w:rPr>
          <w:rStyle w:val="ac"/>
          <w:rFonts w:ascii="Times New Roman" w:hAnsi="Times New Roman" w:cs="Times New Roman"/>
          <w:i w:val="0"/>
          <w:sz w:val="28"/>
          <w:szCs w:val="28"/>
          <w:lang w:val="uk-UA"/>
        </w:rPr>
        <w:t xml:space="preserve"> результат -79%  студентів  проявили помірну агресивність, але вони досить успішно крокують по життю, самовпевнені. </w:t>
      </w:r>
    </w:p>
    <w:p w14:paraId="0651231D" w14:textId="77777777" w:rsidR="00E55FA6" w:rsidRPr="00B22018" w:rsidRDefault="00E55FA6" w:rsidP="00E55FA6">
      <w:pPr>
        <w:pStyle w:val="ab"/>
        <w:spacing w:line="360" w:lineRule="auto"/>
        <w:ind w:firstLine="708"/>
        <w:jc w:val="both"/>
        <w:rPr>
          <w:rFonts w:ascii="Times New Roman" w:hAnsi="Times New Roman" w:cs="Times New Roman"/>
          <w:sz w:val="28"/>
          <w:szCs w:val="28"/>
          <w:lang w:val="uk-UA"/>
        </w:rPr>
      </w:pPr>
      <w:r w:rsidRPr="00B22018">
        <w:rPr>
          <w:rFonts w:ascii="Times New Roman" w:hAnsi="Times New Roman" w:cs="Times New Roman"/>
          <w:sz w:val="28"/>
          <w:szCs w:val="28"/>
          <w:lang w:val="uk-UA"/>
        </w:rPr>
        <w:t xml:space="preserve">У процесі оброблення результатів </w:t>
      </w:r>
      <w:r w:rsidRPr="00B22018">
        <w:rPr>
          <w:rFonts w:ascii="Times New Roman" w:eastAsia="Times New Roman" w:hAnsi="Times New Roman" w:cs="Times New Roman"/>
          <w:kern w:val="36"/>
          <w:sz w:val="28"/>
          <w:szCs w:val="28"/>
          <w:lang w:val="uk-UA" w:eastAsia="ru-RU"/>
        </w:rPr>
        <w:t>діагностики типу емоційної реакці</w:t>
      </w:r>
      <w:r w:rsidR="0035466F">
        <w:rPr>
          <w:rFonts w:ascii="Times New Roman" w:eastAsia="Times New Roman" w:hAnsi="Times New Roman" w:cs="Times New Roman"/>
          <w:kern w:val="36"/>
          <w:sz w:val="28"/>
          <w:szCs w:val="28"/>
          <w:lang w:val="uk-UA" w:eastAsia="ru-RU"/>
        </w:rPr>
        <w:t>ї на вплив стимулів оточення (</w:t>
      </w:r>
      <w:r w:rsidRPr="00B22018">
        <w:rPr>
          <w:rFonts w:ascii="Times New Roman" w:eastAsia="Times New Roman" w:hAnsi="Times New Roman" w:cs="Times New Roman"/>
          <w:kern w:val="36"/>
          <w:sz w:val="28"/>
          <w:szCs w:val="28"/>
          <w:lang w:val="uk-UA" w:eastAsia="ru-RU"/>
        </w:rPr>
        <w:t xml:space="preserve"> В. Бойко)</w:t>
      </w:r>
      <w:r w:rsidRPr="00B22018">
        <w:rPr>
          <w:rFonts w:ascii="Times New Roman" w:eastAsia="Times New Roman" w:hAnsi="Times New Roman" w:cs="Times New Roman"/>
          <w:bCs/>
          <w:kern w:val="36"/>
          <w:sz w:val="28"/>
          <w:szCs w:val="28"/>
          <w:lang w:val="uk-UA" w:eastAsia="ru-RU"/>
        </w:rPr>
        <w:t xml:space="preserve"> </w:t>
      </w:r>
      <w:proofErr w:type="spellStart"/>
      <w:r w:rsidRPr="00B22018">
        <w:rPr>
          <w:rFonts w:ascii="Times New Roman" w:hAnsi="Times New Roman" w:cs="Times New Roman"/>
          <w:sz w:val="28"/>
          <w:szCs w:val="28"/>
          <w:lang w:val="uk-UA"/>
        </w:rPr>
        <w:t>враховули</w:t>
      </w:r>
      <w:proofErr w:type="spellEnd"/>
      <w:r w:rsidRPr="00B22018">
        <w:rPr>
          <w:rFonts w:ascii="Times New Roman" w:hAnsi="Times New Roman" w:cs="Times New Roman"/>
          <w:sz w:val="28"/>
          <w:szCs w:val="28"/>
          <w:lang w:val="uk-UA"/>
        </w:rPr>
        <w:t xml:space="preserve"> два параметри: </w:t>
      </w:r>
    </w:p>
    <w:p w14:paraId="71BCBD3D" w14:textId="77777777" w:rsidR="00E55FA6" w:rsidRPr="00B22018" w:rsidRDefault="00E55FA6" w:rsidP="00A607B2">
      <w:pPr>
        <w:pStyle w:val="ab"/>
        <w:spacing w:line="360" w:lineRule="auto"/>
        <w:ind w:firstLine="709"/>
        <w:jc w:val="both"/>
        <w:rPr>
          <w:rFonts w:ascii="Times New Roman" w:eastAsia="Times New Roman" w:hAnsi="Times New Roman" w:cs="Times New Roman"/>
          <w:sz w:val="28"/>
          <w:szCs w:val="28"/>
          <w:lang w:val="uk-UA" w:eastAsia="ru-RU"/>
        </w:rPr>
      </w:pPr>
      <w:r w:rsidRPr="00B22018">
        <w:rPr>
          <w:rFonts w:ascii="Times New Roman" w:hAnsi="Times New Roman" w:cs="Times New Roman"/>
          <w:sz w:val="28"/>
          <w:szCs w:val="28"/>
          <w:lang w:val="uk-UA"/>
        </w:rPr>
        <w:t>-</w:t>
      </w:r>
      <w:r w:rsidRPr="00B22018">
        <w:rPr>
          <w:rFonts w:ascii="Times New Roman" w:eastAsia="Times New Roman" w:hAnsi="Times New Roman" w:cs="Times New Roman"/>
          <w:sz w:val="28"/>
          <w:szCs w:val="28"/>
          <w:lang w:val="uk-UA" w:eastAsia="ru-RU"/>
        </w:rPr>
        <w:t xml:space="preserve">напрям </w:t>
      </w:r>
      <w:proofErr w:type="spellStart"/>
      <w:r w:rsidRPr="00B22018">
        <w:rPr>
          <w:rFonts w:ascii="Times New Roman" w:eastAsia="Times New Roman" w:hAnsi="Times New Roman" w:cs="Times New Roman"/>
          <w:sz w:val="28"/>
          <w:szCs w:val="28"/>
          <w:lang w:val="uk-UA" w:eastAsia="ru-RU"/>
        </w:rPr>
        <w:t>активності:ейфорійну</w:t>
      </w:r>
      <w:proofErr w:type="spellEnd"/>
      <w:r w:rsidRPr="00B22018">
        <w:rPr>
          <w:rFonts w:ascii="Times New Roman" w:eastAsia="Times New Roman" w:hAnsi="Times New Roman" w:cs="Times New Roman"/>
          <w:sz w:val="28"/>
          <w:szCs w:val="28"/>
          <w:lang w:val="uk-UA" w:eastAsia="ru-RU"/>
        </w:rPr>
        <w:t xml:space="preserve"> активність назовні (57%);рефракторну активність усередину (33%); </w:t>
      </w:r>
      <w:proofErr w:type="spellStart"/>
      <w:r w:rsidRPr="00B22018">
        <w:rPr>
          <w:rFonts w:ascii="Times New Roman" w:eastAsia="Times New Roman" w:hAnsi="Times New Roman" w:cs="Times New Roman"/>
          <w:sz w:val="28"/>
          <w:szCs w:val="28"/>
          <w:lang w:val="uk-UA" w:eastAsia="ru-RU"/>
        </w:rPr>
        <w:t>дисф</w:t>
      </w:r>
      <w:r w:rsidR="0086685B">
        <w:rPr>
          <w:rFonts w:ascii="Times New Roman" w:eastAsia="Times New Roman" w:hAnsi="Times New Roman" w:cs="Times New Roman"/>
          <w:sz w:val="28"/>
          <w:szCs w:val="28"/>
          <w:lang w:val="uk-UA" w:eastAsia="ru-RU"/>
        </w:rPr>
        <w:t>оричну</w:t>
      </w:r>
      <w:proofErr w:type="spellEnd"/>
      <w:r w:rsidR="0086685B">
        <w:rPr>
          <w:rFonts w:ascii="Times New Roman" w:eastAsia="Times New Roman" w:hAnsi="Times New Roman" w:cs="Times New Roman"/>
          <w:sz w:val="28"/>
          <w:szCs w:val="28"/>
          <w:lang w:val="uk-UA" w:eastAsia="ru-RU"/>
        </w:rPr>
        <w:t xml:space="preserve"> активність назовні (21%)</w:t>
      </w:r>
      <w:r w:rsidR="000C6F1B">
        <w:rPr>
          <w:rFonts w:ascii="Times New Roman" w:eastAsia="Times New Roman" w:hAnsi="Times New Roman" w:cs="Times New Roman"/>
          <w:sz w:val="28"/>
          <w:szCs w:val="28"/>
          <w:lang w:val="uk-UA" w:eastAsia="ru-RU"/>
        </w:rPr>
        <w:t xml:space="preserve"> </w:t>
      </w:r>
      <w:r w:rsidR="00743FC6">
        <w:rPr>
          <w:rFonts w:ascii="Times New Roman" w:eastAsia="Times New Roman" w:hAnsi="Times New Roman" w:cs="Times New Roman"/>
          <w:sz w:val="28"/>
          <w:szCs w:val="28"/>
          <w:lang w:val="uk-UA" w:eastAsia="ru-RU"/>
        </w:rPr>
        <w:t>(рис.</w:t>
      </w:r>
      <w:r w:rsidR="000C6F1B">
        <w:rPr>
          <w:rFonts w:ascii="Times New Roman" w:eastAsia="Times New Roman" w:hAnsi="Times New Roman" w:cs="Times New Roman"/>
          <w:sz w:val="28"/>
          <w:szCs w:val="28"/>
          <w:lang w:val="uk-UA" w:eastAsia="ru-RU"/>
        </w:rPr>
        <w:t xml:space="preserve"> </w:t>
      </w:r>
      <w:r w:rsidR="0086685B">
        <w:rPr>
          <w:rFonts w:ascii="Times New Roman" w:eastAsia="Times New Roman" w:hAnsi="Times New Roman" w:cs="Times New Roman"/>
          <w:sz w:val="28"/>
          <w:szCs w:val="28"/>
          <w:lang w:val="uk-UA" w:eastAsia="ru-RU"/>
        </w:rPr>
        <w:t>2.2.)</w:t>
      </w:r>
      <w:r w:rsidR="00743FC6">
        <w:rPr>
          <w:rFonts w:ascii="Times New Roman" w:eastAsia="Times New Roman" w:hAnsi="Times New Roman" w:cs="Times New Roman"/>
          <w:sz w:val="28"/>
          <w:szCs w:val="28"/>
          <w:lang w:val="uk-UA" w:eastAsia="ru-RU"/>
        </w:rPr>
        <w:t>.</w:t>
      </w:r>
    </w:p>
    <w:p w14:paraId="70B4C5B8" w14:textId="77777777" w:rsidR="00E55FA6" w:rsidRPr="0086685B" w:rsidRDefault="00E55FA6" w:rsidP="00A607B2">
      <w:pPr>
        <w:pStyle w:val="ab"/>
        <w:spacing w:line="360" w:lineRule="auto"/>
        <w:ind w:firstLine="709"/>
        <w:jc w:val="both"/>
        <w:rPr>
          <w:rFonts w:ascii="Times New Roman" w:eastAsia="Times New Roman" w:hAnsi="Times New Roman" w:cs="Times New Roman"/>
          <w:sz w:val="28"/>
          <w:szCs w:val="28"/>
          <w:lang w:val="uk-UA" w:eastAsia="ru-RU"/>
        </w:rPr>
      </w:pPr>
      <w:r w:rsidRPr="00B22018">
        <w:rPr>
          <w:rFonts w:ascii="Times New Roman" w:eastAsia="Times New Roman" w:hAnsi="Times New Roman" w:cs="Times New Roman"/>
          <w:sz w:val="28"/>
          <w:szCs w:val="28"/>
          <w:lang w:val="uk-UA" w:eastAsia="ru-RU"/>
        </w:rPr>
        <w:t>-характер стимулів:</w:t>
      </w:r>
      <w:proofErr w:type="spellStart"/>
      <w:r w:rsidR="00A607B2">
        <w:rPr>
          <w:rFonts w:ascii="Times New Roman" w:eastAsia="Times New Roman" w:hAnsi="Times New Roman" w:cs="Times New Roman"/>
          <w:sz w:val="28"/>
          <w:szCs w:val="28"/>
          <w:lang w:eastAsia="ru-RU"/>
        </w:rPr>
        <w:t>позитивн</w:t>
      </w:r>
      <w:proofErr w:type="spellEnd"/>
      <w:r w:rsidR="0086685B">
        <w:rPr>
          <w:rFonts w:ascii="Times New Roman" w:eastAsia="Times New Roman" w:hAnsi="Times New Roman" w:cs="Times New Roman"/>
          <w:sz w:val="28"/>
          <w:szCs w:val="28"/>
          <w:lang w:val="uk-UA" w:eastAsia="ru-RU"/>
        </w:rPr>
        <w:t xml:space="preserve"> </w:t>
      </w:r>
      <w:r w:rsidRPr="00B22018">
        <w:rPr>
          <w:rFonts w:ascii="Times New Roman" w:eastAsia="Times New Roman" w:hAnsi="Times New Roman" w:cs="Times New Roman"/>
          <w:sz w:val="28"/>
          <w:szCs w:val="28"/>
          <w:lang w:eastAsia="ru-RU"/>
        </w:rPr>
        <w:t>,</w:t>
      </w:r>
      <w:r w:rsidRPr="00B22018">
        <w:rPr>
          <w:rFonts w:ascii="Times New Roman" w:eastAsia="Times New Roman" w:hAnsi="Times New Roman" w:cs="Times New Roman"/>
          <w:sz w:val="28"/>
          <w:szCs w:val="28"/>
          <w:lang w:val="uk-UA" w:eastAsia="ru-RU"/>
        </w:rPr>
        <w:t xml:space="preserve"> амбівалентні, </w:t>
      </w:r>
      <w:proofErr w:type="spellStart"/>
      <w:r w:rsidRPr="00B22018">
        <w:rPr>
          <w:rFonts w:ascii="Times New Roman" w:eastAsia="Times New Roman" w:hAnsi="Times New Roman" w:cs="Times New Roman"/>
          <w:sz w:val="28"/>
          <w:szCs w:val="28"/>
          <w:lang w:eastAsia="ru-RU"/>
        </w:rPr>
        <w:t>негативні</w:t>
      </w:r>
      <w:proofErr w:type="spellEnd"/>
      <w:r w:rsidR="0086685B">
        <w:rPr>
          <w:rFonts w:ascii="Times New Roman" w:eastAsia="Times New Roman" w:hAnsi="Times New Roman" w:cs="Times New Roman"/>
          <w:sz w:val="28"/>
          <w:szCs w:val="28"/>
          <w:lang w:val="uk-UA" w:eastAsia="ru-RU"/>
        </w:rPr>
        <w:t>.</w:t>
      </w:r>
    </w:p>
    <w:p w14:paraId="621207B9" w14:textId="77777777" w:rsidR="0086685B" w:rsidRDefault="0086685B" w:rsidP="00E55FA6">
      <w:pPr>
        <w:pStyle w:val="ab"/>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628DFF17" wp14:editId="7C7FFBA1">
            <wp:extent cx="5539740" cy="2200275"/>
            <wp:effectExtent l="19050" t="0" r="2286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BF22FD" w14:textId="77777777" w:rsidR="000C6F1B" w:rsidRDefault="000C6F1B" w:rsidP="00E55FA6">
      <w:pPr>
        <w:pStyle w:val="ab"/>
        <w:spacing w:line="360" w:lineRule="auto"/>
        <w:jc w:val="both"/>
        <w:rPr>
          <w:rFonts w:ascii="Times New Roman" w:eastAsia="Times New Roman" w:hAnsi="Times New Roman" w:cs="Times New Roman"/>
          <w:sz w:val="28"/>
          <w:szCs w:val="28"/>
          <w:lang w:val="uk-UA" w:eastAsia="ru-RU"/>
        </w:rPr>
      </w:pPr>
    </w:p>
    <w:p w14:paraId="07AE3B80" w14:textId="15DAD2EE" w:rsidR="0086685B" w:rsidRPr="00D4786D" w:rsidRDefault="00B90535" w:rsidP="00B90535">
      <w:pPr>
        <w:pStyle w:val="ab"/>
        <w:spacing w:line="360" w:lineRule="auto"/>
        <w:jc w:val="center"/>
        <w:rPr>
          <w:rFonts w:ascii="Times New Roman" w:eastAsia="Times New Roman" w:hAnsi="Times New Roman" w:cs="Times New Roman"/>
          <w:b/>
          <w:sz w:val="28"/>
          <w:szCs w:val="28"/>
          <w:lang w:val="uk-UA" w:eastAsia="ru-RU"/>
        </w:rPr>
      </w:pPr>
      <w:r w:rsidRPr="00D4786D">
        <w:rPr>
          <w:rFonts w:ascii="Times New Roman" w:eastAsia="Times New Roman" w:hAnsi="Times New Roman" w:cs="Times New Roman"/>
          <w:b/>
          <w:sz w:val="28"/>
          <w:szCs w:val="28"/>
          <w:lang w:val="uk-UA" w:eastAsia="ru-RU"/>
        </w:rPr>
        <w:t>Рис.</w:t>
      </w:r>
      <w:r w:rsidR="0086685B" w:rsidRPr="00D4786D">
        <w:rPr>
          <w:rFonts w:ascii="Times New Roman" w:eastAsia="Times New Roman" w:hAnsi="Times New Roman" w:cs="Times New Roman"/>
          <w:b/>
          <w:sz w:val="28"/>
          <w:szCs w:val="28"/>
          <w:lang w:val="uk-UA" w:eastAsia="ru-RU"/>
        </w:rPr>
        <w:t xml:space="preserve"> 2.2</w:t>
      </w:r>
      <w:r w:rsidR="009F02E9">
        <w:rPr>
          <w:rFonts w:ascii="Times New Roman" w:eastAsia="Times New Roman" w:hAnsi="Times New Roman" w:cs="Times New Roman"/>
          <w:b/>
          <w:sz w:val="28"/>
          <w:szCs w:val="28"/>
          <w:lang w:val="ru-UA" w:eastAsia="ru-RU"/>
        </w:rPr>
        <w:t>.</w:t>
      </w:r>
      <w:r w:rsidR="0086685B" w:rsidRPr="00D4786D">
        <w:rPr>
          <w:rFonts w:ascii="Times New Roman" w:eastAsia="Times New Roman" w:hAnsi="Times New Roman" w:cs="Times New Roman"/>
          <w:b/>
          <w:sz w:val="28"/>
          <w:szCs w:val="28"/>
          <w:lang w:val="uk-UA" w:eastAsia="ru-RU"/>
        </w:rPr>
        <w:t xml:space="preserve"> </w:t>
      </w:r>
      <w:r w:rsidR="0086685B" w:rsidRPr="00D4786D">
        <w:rPr>
          <w:rFonts w:ascii="Times New Roman" w:hAnsi="Times New Roman" w:cs="Times New Roman"/>
          <w:b/>
          <w:sz w:val="28"/>
          <w:szCs w:val="28"/>
          <w:lang w:val="uk-UA"/>
        </w:rPr>
        <w:t xml:space="preserve">Результати </w:t>
      </w:r>
      <w:r w:rsidR="0086685B" w:rsidRPr="00D4786D">
        <w:rPr>
          <w:rFonts w:ascii="Times New Roman" w:eastAsia="Times New Roman" w:hAnsi="Times New Roman" w:cs="Times New Roman"/>
          <w:b/>
          <w:kern w:val="36"/>
          <w:sz w:val="28"/>
          <w:szCs w:val="28"/>
          <w:lang w:val="uk-UA" w:eastAsia="ru-RU"/>
        </w:rPr>
        <w:t>діагностики типу емоційної реакції на вплив стимулів оточення (В. Бойко)</w:t>
      </w:r>
    </w:p>
    <w:p w14:paraId="422D4D14" w14:textId="77777777" w:rsidR="00B90535" w:rsidRDefault="00B90535" w:rsidP="00E55FA6">
      <w:pPr>
        <w:pStyle w:val="ab"/>
        <w:spacing w:line="360" w:lineRule="auto"/>
        <w:ind w:firstLine="708"/>
        <w:jc w:val="both"/>
        <w:rPr>
          <w:rFonts w:ascii="Times New Roman" w:eastAsia="Times New Roman" w:hAnsi="Times New Roman" w:cs="Times New Roman"/>
          <w:sz w:val="28"/>
          <w:szCs w:val="28"/>
          <w:lang w:val="uk-UA" w:eastAsia="ru-RU"/>
        </w:rPr>
      </w:pPr>
    </w:p>
    <w:p w14:paraId="5EF2DF37" w14:textId="77777777" w:rsidR="00E55FA6" w:rsidRPr="00B22018" w:rsidRDefault="00E55FA6" w:rsidP="00E55FA6">
      <w:pPr>
        <w:pStyle w:val="ab"/>
        <w:spacing w:line="360" w:lineRule="auto"/>
        <w:ind w:firstLine="708"/>
        <w:jc w:val="both"/>
        <w:rPr>
          <w:rFonts w:ascii="Times New Roman" w:eastAsia="Times New Roman" w:hAnsi="Times New Roman" w:cs="Times New Roman"/>
          <w:sz w:val="28"/>
          <w:szCs w:val="28"/>
          <w:lang w:val="uk-UA" w:eastAsia="ru-RU"/>
        </w:rPr>
      </w:pPr>
      <w:r w:rsidRPr="00B22018">
        <w:rPr>
          <w:rFonts w:ascii="Times New Roman" w:eastAsia="Times New Roman" w:hAnsi="Times New Roman" w:cs="Times New Roman"/>
          <w:sz w:val="28"/>
          <w:szCs w:val="28"/>
          <w:lang w:eastAsia="ru-RU"/>
        </w:rPr>
        <w:lastRenderedPageBreak/>
        <w:t xml:space="preserve">Для </w:t>
      </w:r>
      <w:proofErr w:type="spellStart"/>
      <w:r w:rsidRPr="00B22018">
        <w:rPr>
          <w:rFonts w:ascii="Times New Roman" w:eastAsia="Times New Roman" w:hAnsi="Times New Roman" w:cs="Times New Roman"/>
          <w:sz w:val="28"/>
          <w:szCs w:val="28"/>
          <w:lang w:eastAsia="ru-RU"/>
        </w:rPr>
        <w:t>опису</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типів</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поведінки</w:t>
      </w:r>
      <w:proofErr w:type="spellEnd"/>
      <w:r w:rsidRPr="00B22018">
        <w:rPr>
          <w:rFonts w:ascii="Times New Roman" w:eastAsia="Times New Roman" w:hAnsi="Times New Roman" w:cs="Times New Roman"/>
          <w:sz w:val="28"/>
          <w:szCs w:val="28"/>
          <w:lang w:eastAsia="ru-RU"/>
        </w:rPr>
        <w:t xml:space="preserve"> людей в </w:t>
      </w:r>
      <w:proofErr w:type="spellStart"/>
      <w:r w:rsidRPr="00B22018">
        <w:rPr>
          <w:rFonts w:ascii="Times New Roman" w:eastAsia="Times New Roman" w:hAnsi="Times New Roman" w:cs="Times New Roman"/>
          <w:sz w:val="28"/>
          <w:szCs w:val="28"/>
          <w:lang w:eastAsia="ru-RU"/>
        </w:rPr>
        <w:t>конфліктах</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точніше</w:t>
      </w:r>
      <w:proofErr w:type="spellEnd"/>
      <w:r w:rsidRPr="00B22018">
        <w:rPr>
          <w:rFonts w:ascii="Times New Roman" w:eastAsia="Times New Roman" w:hAnsi="Times New Roman" w:cs="Times New Roman"/>
          <w:sz w:val="28"/>
          <w:szCs w:val="28"/>
          <w:lang w:eastAsia="ru-RU"/>
        </w:rPr>
        <w:t xml:space="preserve">, в </w:t>
      </w:r>
      <w:proofErr w:type="spellStart"/>
      <w:r w:rsidRPr="00B22018">
        <w:rPr>
          <w:rFonts w:ascii="Times New Roman" w:eastAsia="Times New Roman" w:hAnsi="Times New Roman" w:cs="Times New Roman"/>
          <w:sz w:val="28"/>
          <w:szCs w:val="28"/>
          <w:lang w:eastAsia="ru-RU"/>
        </w:rPr>
        <w:t>конфлікті</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інтересів</w:t>
      </w:r>
      <w:proofErr w:type="spellEnd"/>
      <w:r w:rsidRPr="00B22018">
        <w:rPr>
          <w:rFonts w:ascii="Times New Roman" w:eastAsia="Times New Roman" w:hAnsi="Times New Roman" w:cs="Times New Roman"/>
          <w:sz w:val="28"/>
          <w:szCs w:val="28"/>
          <w:lang w:eastAsia="ru-RU"/>
        </w:rPr>
        <w:t xml:space="preserve">) К. Томас </w:t>
      </w:r>
      <w:proofErr w:type="spellStart"/>
      <w:r w:rsidRPr="00B22018">
        <w:rPr>
          <w:rFonts w:ascii="Times New Roman" w:eastAsia="Times New Roman" w:hAnsi="Times New Roman" w:cs="Times New Roman"/>
          <w:sz w:val="28"/>
          <w:szCs w:val="28"/>
          <w:lang w:eastAsia="ru-RU"/>
        </w:rPr>
        <w:t>вважає</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застосовувану</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двомірну</w:t>
      </w:r>
      <w:proofErr w:type="spellEnd"/>
      <w:r w:rsidRPr="00B22018">
        <w:rPr>
          <w:rFonts w:ascii="Times New Roman" w:eastAsia="Times New Roman" w:hAnsi="Times New Roman" w:cs="Times New Roman"/>
          <w:sz w:val="28"/>
          <w:szCs w:val="28"/>
          <w:lang w:eastAsia="ru-RU"/>
        </w:rPr>
        <w:t xml:space="preserve"> модель </w:t>
      </w:r>
      <w:proofErr w:type="spellStart"/>
      <w:r w:rsidRPr="00B22018">
        <w:rPr>
          <w:rFonts w:ascii="Times New Roman" w:eastAsia="Times New Roman" w:hAnsi="Times New Roman" w:cs="Times New Roman"/>
          <w:sz w:val="28"/>
          <w:szCs w:val="28"/>
          <w:lang w:eastAsia="ru-RU"/>
        </w:rPr>
        <w:t>регулювання</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конфліктів</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основними</w:t>
      </w:r>
      <w:proofErr w:type="spellEnd"/>
      <w:r w:rsidRPr="00B22018">
        <w:rPr>
          <w:rFonts w:ascii="Times New Roman" w:eastAsia="Times New Roman" w:hAnsi="Times New Roman" w:cs="Times New Roman"/>
          <w:sz w:val="28"/>
          <w:szCs w:val="28"/>
          <w:lang w:eastAsia="ru-RU"/>
        </w:rPr>
        <w:t xml:space="preserve"> в </w:t>
      </w:r>
      <w:proofErr w:type="spellStart"/>
      <w:r w:rsidRPr="00B22018">
        <w:rPr>
          <w:rFonts w:ascii="Times New Roman" w:eastAsia="Times New Roman" w:hAnsi="Times New Roman" w:cs="Times New Roman"/>
          <w:sz w:val="28"/>
          <w:szCs w:val="28"/>
          <w:lang w:eastAsia="ru-RU"/>
        </w:rPr>
        <w:t>якій</w:t>
      </w:r>
      <w:proofErr w:type="spellEnd"/>
      <w:r w:rsidRPr="00B22018">
        <w:rPr>
          <w:rFonts w:ascii="Times New Roman" w:eastAsia="Times New Roman" w:hAnsi="Times New Roman" w:cs="Times New Roman"/>
          <w:sz w:val="28"/>
          <w:szCs w:val="28"/>
          <w:lang w:eastAsia="ru-RU"/>
        </w:rPr>
        <w:t xml:space="preserve"> є </w:t>
      </w:r>
      <w:proofErr w:type="spellStart"/>
      <w:r w:rsidRPr="00B22018">
        <w:rPr>
          <w:rFonts w:ascii="Times New Roman" w:eastAsia="Times New Roman" w:hAnsi="Times New Roman" w:cs="Times New Roman"/>
          <w:sz w:val="28"/>
          <w:szCs w:val="28"/>
          <w:lang w:eastAsia="ru-RU"/>
        </w:rPr>
        <w:t>кооперація</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пов'язана</w:t>
      </w:r>
      <w:proofErr w:type="spellEnd"/>
      <w:r w:rsidRPr="00B22018">
        <w:rPr>
          <w:rFonts w:ascii="Times New Roman" w:eastAsia="Times New Roman" w:hAnsi="Times New Roman" w:cs="Times New Roman"/>
          <w:sz w:val="28"/>
          <w:szCs w:val="28"/>
          <w:lang w:eastAsia="ru-RU"/>
        </w:rPr>
        <w:t xml:space="preserve"> з </w:t>
      </w:r>
      <w:proofErr w:type="spellStart"/>
      <w:r w:rsidRPr="00B22018">
        <w:rPr>
          <w:rFonts w:ascii="Times New Roman" w:eastAsia="Times New Roman" w:hAnsi="Times New Roman" w:cs="Times New Roman"/>
          <w:sz w:val="28"/>
          <w:szCs w:val="28"/>
          <w:lang w:eastAsia="ru-RU"/>
        </w:rPr>
        <w:t>увагою</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людини</w:t>
      </w:r>
      <w:proofErr w:type="spellEnd"/>
      <w:r w:rsidRPr="00B22018">
        <w:rPr>
          <w:rFonts w:ascii="Times New Roman" w:eastAsia="Times New Roman" w:hAnsi="Times New Roman" w:cs="Times New Roman"/>
          <w:sz w:val="28"/>
          <w:szCs w:val="28"/>
          <w:lang w:eastAsia="ru-RU"/>
        </w:rPr>
        <w:t xml:space="preserve"> до </w:t>
      </w:r>
      <w:proofErr w:type="spellStart"/>
      <w:r w:rsidRPr="00B22018">
        <w:rPr>
          <w:rFonts w:ascii="Times New Roman" w:eastAsia="Times New Roman" w:hAnsi="Times New Roman" w:cs="Times New Roman"/>
          <w:sz w:val="28"/>
          <w:szCs w:val="28"/>
          <w:lang w:eastAsia="ru-RU"/>
        </w:rPr>
        <w:t>інтересів</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інших</w:t>
      </w:r>
      <w:proofErr w:type="spellEnd"/>
      <w:r w:rsidRPr="00B22018">
        <w:rPr>
          <w:rFonts w:ascii="Times New Roman" w:eastAsia="Times New Roman" w:hAnsi="Times New Roman" w:cs="Times New Roman"/>
          <w:sz w:val="28"/>
          <w:szCs w:val="28"/>
          <w:lang w:eastAsia="ru-RU"/>
        </w:rPr>
        <w:t xml:space="preserve"> людей, </w:t>
      </w:r>
      <w:proofErr w:type="spellStart"/>
      <w:r w:rsidRPr="00B22018">
        <w:rPr>
          <w:rFonts w:ascii="Times New Roman" w:eastAsia="Times New Roman" w:hAnsi="Times New Roman" w:cs="Times New Roman"/>
          <w:sz w:val="28"/>
          <w:szCs w:val="28"/>
          <w:lang w:eastAsia="ru-RU"/>
        </w:rPr>
        <w:t>залучених</w:t>
      </w:r>
      <w:proofErr w:type="spellEnd"/>
      <w:r w:rsidRPr="00B22018">
        <w:rPr>
          <w:rFonts w:ascii="Times New Roman" w:eastAsia="Times New Roman" w:hAnsi="Times New Roman" w:cs="Times New Roman"/>
          <w:sz w:val="28"/>
          <w:szCs w:val="28"/>
          <w:lang w:eastAsia="ru-RU"/>
        </w:rPr>
        <w:t xml:space="preserve"> в </w:t>
      </w:r>
      <w:proofErr w:type="spellStart"/>
      <w:r w:rsidRPr="00B22018">
        <w:rPr>
          <w:rFonts w:ascii="Times New Roman" w:eastAsia="Times New Roman" w:hAnsi="Times New Roman" w:cs="Times New Roman"/>
          <w:sz w:val="28"/>
          <w:szCs w:val="28"/>
          <w:lang w:eastAsia="ru-RU"/>
        </w:rPr>
        <w:t>ситуацію</w:t>
      </w:r>
      <w:proofErr w:type="spellEnd"/>
      <w:r w:rsidRPr="00B22018">
        <w:rPr>
          <w:rFonts w:ascii="Times New Roman" w:eastAsia="Times New Roman" w:hAnsi="Times New Roman" w:cs="Times New Roman"/>
          <w:sz w:val="28"/>
          <w:szCs w:val="28"/>
          <w:lang w:eastAsia="ru-RU"/>
        </w:rPr>
        <w:t xml:space="preserve">, і </w:t>
      </w:r>
      <w:proofErr w:type="spellStart"/>
      <w:r w:rsidRPr="00B22018">
        <w:rPr>
          <w:rFonts w:ascii="Times New Roman" w:eastAsia="Times New Roman" w:hAnsi="Times New Roman" w:cs="Times New Roman"/>
          <w:sz w:val="28"/>
          <w:szCs w:val="28"/>
          <w:lang w:eastAsia="ru-RU"/>
        </w:rPr>
        <w:t>напористість</w:t>
      </w:r>
      <w:proofErr w:type="spellEnd"/>
      <w:r w:rsidRPr="00B22018">
        <w:rPr>
          <w:rFonts w:ascii="Times New Roman" w:eastAsia="Times New Roman" w:hAnsi="Times New Roman" w:cs="Times New Roman"/>
          <w:sz w:val="28"/>
          <w:szCs w:val="28"/>
          <w:lang w:eastAsia="ru-RU"/>
        </w:rPr>
        <w:t xml:space="preserve">, для </w:t>
      </w:r>
      <w:proofErr w:type="spellStart"/>
      <w:r w:rsidRPr="00B22018">
        <w:rPr>
          <w:rFonts w:ascii="Times New Roman" w:eastAsia="Times New Roman" w:hAnsi="Times New Roman" w:cs="Times New Roman"/>
          <w:sz w:val="28"/>
          <w:szCs w:val="28"/>
          <w:lang w:eastAsia="ru-RU"/>
        </w:rPr>
        <w:t>якої</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характерний</w:t>
      </w:r>
      <w:proofErr w:type="spellEnd"/>
      <w:r w:rsidRPr="00B22018">
        <w:rPr>
          <w:rFonts w:ascii="Times New Roman" w:eastAsia="Times New Roman" w:hAnsi="Times New Roman" w:cs="Times New Roman"/>
          <w:sz w:val="28"/>
          <w:szCs w:val="28"/>
          <w:lang w:eastAsia="ru-RU"/>
        </w:rPr>
        <w:t xml:space="preserve"> акцент на </w:t>
      </w:r>
      <w:proofErr w:type="spellStart"/>
      <w:r w:rsidRPr="00B22018">
        <w:rPr>
          <w:rFonts w:ascii="Times New Roman" w:eastAsia="Times New Roman" w:hAnsi="Times New Roman" w:cs="Times New Roman"/>
          <w:sz w:val="28"/>
          <w:szCs w:val="28"/>
          <w:lang w:eastAsia="ru-RU"/>
        </w:rPr>
        <w:t>власних</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інтересах</w:t>
      </w:r>
      <w:proofErr w:type="spellEnd"/>
      <w:r w:rsidRPr="00B22018">
        <w:rPr>
          <w:rFonts w:ascii="Times New Roman" w:eastAsia="Times New Roman" w:hAnsi="Times New Roman" w:cs="Times New Roman"/>
          <w:sz w:val="28"/>
          <w:szCs w:val="28"/>
          <w:lang w:eastAsia="ru-RU"/>
        </w:rPr>
        <w:t>.</w:t>
      </w:r>
    </w:p>
    <w:p w14:paraId="266A30DA" w14:textId="77777777" w:rsidR="00E55FA6" w:rsidRPr="00B22018" w:rsidRDefault="00E55FA6" w:rsidP="00E55FA6">
      <w:pPr>
        <w:shd w:val="clear" w:color="auto" w:fill="FFFFFF"/>
        <w:spacing w:after="0" w:line="360" w:lineRule="auto"/>
        <w:ind w:firstLine="708"/>
        <w:jc w:val="both"/>
        <w:textAlignment w:val="baseline"/>
        <w:rPr>
          <w:rFonts w:ascii="Times New Roman" w:eastAsia="Times New Roman" w:hAnsi="Times New Roman"/>
          <w:sz w:val="28"/>
          <w:szCs w:val="28"/>
          <w:lang w:val="uk-UA" w:eastAsia="ru-RU"/>
        </w:rPr>
      </w:pPr>
      <w:r w:rsidRPr="00B22018">
        <w:rPr>
          <w:rFonts w:ascii="Times New Roman" w:eastAsia="Times New Roman" w:hAnsi="Times New Roman"/>
          <w:sz w:val="28"/>
          <w:szCs w:val="28"/>
          <w:lang w:val="uk-UA" w:eastAsia="ru-RU"/>
        </w:rPr>
        <w:t>Результати діагностики показують нам на п’ять способів регулювання конфліктів, позначені у відповідності з двома основними вимірами (кооперація і напористість): змагання (68%), пристосування(18%), компроміс (47%), уникнення (52%), співробітництво (63%).</w:t>
      </w:r>
    </w:p>
    <w:p w14:paraId="52E0D5F0" w14:textId="3CE0402B" w:rsidR="003C2650" w:rsidRDefault="00B73B68" w:rsidP="003C2650">
      <w:pPr>
        <w:spacing w:line="360" w:lineRule="auto"/>
        <w:ind w:firstLine="708"/>
        <w:jc w:val="both"/>
        <w:rPr>
          <w:rFonts w:ascii="Times New Roman" w:hAnsi="Times New Roman"/>
          <w:sz w:val="28"/>
          <w:szCs w:val="28"/>
          <w:lang w:val="uk-UA"/>
        </w:rPr>
      </w:pPr>
      <w:r w:rsidRPr="00FA30B3">
        <w:rPr>
          <w:rFonts w:ascii="Times New Roman" w:hAnsi="Times New Roman"/>
          <w:sz w:val="28"/>
          <w:szCs w:val="28"/>
        </w:rPr>
        <w:t xml:space="preserve">З </w:t>
      </w:r>
      <w:proofErr w:type="spellStart"/>
      <w:r w:rsidRPr="00FA30B3">
        <w:rPr>
          <w:rFonts w:ascii="Times New Roman" w:hAnsi="Times New Roman"/>
          <w:sz w:val="28"/>
          <w:szCs w:val="28"/>
        </w:rPr>
        <w:t>огляду</w:t>
      </w:r>
      <w:proofErr w:type="spellEnd"/>
      <w:r w:rsidRPr="00FA30B3">
        <w:rPr>
          <w:rFonts w:ascii="Times New Roman" w:hAnsi="Times New Roman"/>
          <w:sz w:val="28"/>
          <w:szCs w:val="28"/>
        </w:rPr>
        <w:t xml:space="preserve"> на стиль </w:t>
      </w:r>
      <w:proofErr w:type="spellStart"/>
      <w:r w:rsidRPr="00FA30B3">
        <w:rPr>
          <w:rFonts w:ascii="Times New Roman" w:hAnsi="Times New Roman"/>
          <w:sz w:val="28"/>
          <w:szCs w:val="28"/>
        </w:rPr>
        <w:t>поведінки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людини</w:t>
      </w:r>
      <w:proofErr w:type="spellEnd"/>
      <w:r w:rsidRPr="00FA30B3">
        <w:rPr>
          <w:rFonts w:ascii="Times New Roman" w:hAnsi="Times New Roman"/>
          <w:sz w:val="28"/>
          <w:szCs w:val="28"/>
        </w:rPr>
        <w:t xml:space="preserve"> і </w:t>
      </w:r>
      <w:proofErr w:type="spellStart"/>
      <w:r w:rsidRPr="00FA30B3">
        <w:rPr>
          <w:rFonts w:ascii="Times New Roman" w:hAnsi="Times New Roman"/>
          <w:sz w:val="28"/>
          <w:szCs w:val="28"/>
        </w:rPr>
        <w:t>знаючи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свій</w:t>
      </w:r>
      <w:proofErr w:type="spellEnd"/>
      <w:r w:rsidRPr="00FA30B3">
        <w:rPr>
          <w:rFonts w:ascii="Times New Roman" w:hAnsi="Times New Roman"/>
          <w:sz w:val="28"/>
          <w:szCs w:val="28"/>
        </w:rPr>
        <w:t xml:space="preserve"> стиль </w:t>
      </w:r>
      <w:proofErr w:type="spellStart"/>
      <w:r w:rsidRPr="00FA30B3">
        <w:rPr>
          <w:rFonts w:ascii="Times New Roman" w:hAnsi="Times New Roman"/>
          <w:sz w:val="28"/>
          <w:szCs w:val="28"/>
        </w:rPr>
        <w:t>вирішення</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конфліктів</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можна</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уникнути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виникнення</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конфліктних</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ситуац</w:t>
      </w:r>
      <w:r w:rsidR="00743FC6">
        <w:rPr>
          <w:rFonts w:ascii="Times New Roman" w:hAnsi="Times New Roman"/>
          <w:sz w:val="28"/>
          <w:szCs w:val="28"/>
        </w:rPr>
        <w:t>ій</w:t>
      </w:r>
      <w:proofErr w:type="spellEnd"/>
      <w:r w:rsidR="00743FC6">
        <w:rPr>
          <w:rFonts w:ascii="Times New Roman" w:hAnsi="Times New Roman"/>
          <w:sz w:val="28"/>
          <w:szCs w:val="28"/>
        </w:rPr>
        <w:t xml:space="preserve"> і </w:t>
      </w:r>
      <w:proofErr w:type="spellStart"/>
      <w:r w:rsidR="00743FC6">
        <w:rPr>
          <w:rFonts w:ascii="Times New Roman" w:hAnsi="Times New Roman"/>
          <w:sz w:val="28"/>
          <w:szCs w:val="28"/>
        </w:rPr>
        <w:t>розростання</w:t>
      </w:r>
      <w:proofErr w:type="spellEnd"/>
      <w:r w:rsidR="00743FC6">
        <w:rPr>
          <w:rFonts w:ascii="Times New Roman" w:hAnsi="Times New Roman"/>
          <w:sz w:val="28"/>
          <w:szCs w:val="28"/>
        </w:rPr>
        <w:t xml:space="preserve"> </w:t>
      </w:r>
      <w:proofErr w:type="spellStart"/>
      <w:r w:rsidR="00743FC6">
        <w:rPr>
          <w:rFonts w:ascii="Times New Roman" w:hAnsi="Times New Roman"/>
          <w:sz w:val="28"/>
          <w:szCs w:val="28"/>
        </w:rPr>
        <w:t>конфлікту</w:t>
      </w:r>
      <w:proofErr w:type="spellEnd"/>
      <w:r w:rsidR="00743FC6">
        <w:rPr>
          <w:rFonts w:ascii="Times New Roman" w:hAnsi="Times New Roman"/>
          <w:sz w:val="28"/>
          <w:szCs w:val="28"/>
        </w:rPr>
        <w:t xml:space="preserve"> </w:t>
      </w:r>
      <w:r w:rsidR="00743FC6">
        <w:rPr>
          <w:rFonts w:ascii="Times New Roman" w:hAnsi="Times New Roman"/>
          <w:sz w:val="28"/>
          <w:szCs w:val="28"/>
          <w:lang w:val="uk-UA"/>
        </w:rPr>
        <w:t>(</w:t>
      </w:r>
      <w:r w:rsidR="009F02E9">
        <w:rPr>
          <w:rFonts w:ascii="Times New Roman" w:hAnsi="Times New Roman"/>
          <w:sz w:val="28"/>
          <w:szCs w:val="28"/>
          <w:lang w:val="ru-UA"/>
        </w:rPr>
        <w:t xml:space="preserve">див. </w:t>
      </w:r>
      <w:r w:rsidR="00743FC6">
        <w:rPr>
          <w:rFonts w:ascii="Times New Roman" w:hAnsi="Times New Roman"/>
          <w:sz w:val="28"/>
          <w:szCs w:val="28"/>
          <w:lang w:val="uk-UA"/>
        </w:rPr>
        <w:t>рис.</w:t>
      </w:r>
      <w:r w:rsidR="003C2650">
        <w:rPr>
          <w:rFonts w:ascii="Times New Roman" w:hAnsi="Times New Roman"/>
          <w:sz w:val="28"/>
          <w:szCs w:val="28"/>
          <w:lang w:val="uk-UA"/>
        </w:rPr>
        <w:t xml:space="preserve"> </w:t>
      </w:r>
      <w:r w:rsidR="00571D4F">
        <w:rPr>
          <w:rFonts w:ascii="Times New Roman" w:hAnsi="Times New Roman"/>
          <w:sz w:val="28"/>
          <w:szCs w:val="28"/>
        </w:rPr>
        <w:t>2.</w:t>
      </w:r>
      <w:r w:rsidR="00571D4F">
        <w:rPr>
          <w:rFonts w:ascii="Times New Roman" w:hAnsi="Times New Roman"/>
          <w:sz w:val="28"/>
          <w:szCs w:val="28"/>
          <w:lang w:val="uk-UA"/>
        </w:rPr>
        <w:t>3</w:t>
      </w:r>
      <w:r w:rsidRPr="00FA30B3">
        <w:rPr>
          <w:rFonts w:ascii="Times New Roman" w:hAnsi="Times New Roman"/>
          <w:sz w:val="28"/>
          <w:szCs w:val="28"/>
        </w:rPr>
        <w:t>).</w:t>
      </w:r>
    </w:p>
    <w:p w14:paraId="167C419D" w14:textId="77777777" w:rsidR="00571D4F" w:rsidRDefault="00571D4F" w:rsidP="003C2650">
      <w:pPr>
        <w:spacing w:line="360" w:lineRule="auto"/>
        <w:ind w:firstLine="708"/>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54E54D5E" wp14:editId="7BD5EEFA">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EDED51" w14:textId="77777777" w:rsidR="000673EE" w:rsidRPr="00571D4F" w:rsidRDefault="000673EE" w:rsidP="000673EE">
      <w:pPr>
        <w:spacing w:line="360" w:lineRule="auto"/>
        <w:jc w:val="both"/>
        <w:rPr>
          <w:rFonts w:ascii="Times New Roman" w:hAnsi="Times New Roman"/>
          <w:sz w:val="28"/>
          <w:szCs w:val="28"/>
          <w:lang w:val="uk-UA"/>
        </w:rPr>
      </w:pPr>
    </w:p>
    <w:p w14:paraId="3DB608A1" w14:textId="77777777" w:rsidR="003C2650" w:rsidRPr="00D4786D" w:rsidRDefault="00B73B68" w:rsidP="00D4786D">
      <w:pPr>
        <w:spacing w:after="0" w:line="360" w:lineRule="auto"/>
        <w:jc w:val="center"/>
        <w:rPr>
          <w:rFonts w:ascii="Times New Roman" w:hAnsi="Times New Roman"/>
          <w:b/>
          <w:sz w:val="28"/>
          <w:szCs w:val="28"/>
          <w:lang w:val="uk-UA"/>
        </w:rPr>
      </w:pPr>
      <w:r w:rsidRPr="00D4786D">
        <w:rPr>
          <w:rFonts w:ascii="Times New Roman" w:hAnsi="Times New Roman"/>
          <w:b/>
          <w:sz w:val="28"/>
          <w:szCs w:val="28"/>
        </w:rPr>
        <w:t>Рис</w:t>
      </w:r>
      <w:r w:rsidR="00B90535" w:rsidRPr="00D4786D">
        <w:rPr>
          <w:rFonts w:ascii="Times New Roman" w:hAnsi="Times New Roman"/>
          <w:b/>
          <w:sz w:val="28"/>
          <w:szCs w:val="28"/>
          <w:lang w:val="uk-UA"/>
        </w:rPr>
        <w:t xml:space="preserve">. </w:t>
      </w:r>
      <w:r w:rsidR="00571D4F" w:rsidRPr="00D4786D">
        <w:rPr>
          <w:rFonts w:ascii="Times New Roman" w:hAnsi="Times New Roman"/>
          <w:b/>
          <w:sz w:val="28"/>
          <w:szCs w:val="28"/>
        </w:rPr>
        <w:t>2.</w:t>
      </w:r>
      <w:r w:rsidR="00571D4F" w:rsidRPr="00D4786D">
        <w:rPr>
          <w:rFonts w:ascii="Times New Roman" w:hAnsi="Times New Roman"/>
          <w:b/>
          <w:sz w:val="28"/>
          <w:szCs w:val="28"/>
          <w:lang w:val="uk-UA"/>
        </w:rPr>
        <w:t>3</w:t>
      </w:r>
      <w:r w:rsidRPr="00D4786D">
        <w:rPr>
          <w:rFonts w:ascii="Times New Roman" w:hAnsi="Times New Roman"/>
          <w:b/>
          <w:sz w:val="28"/>
          <w:szCs w:val="28"/>
        </w:rPr>
        <w:t xml:space="preserve">. </w:t>
      </w:r>
      <w:proofErr w:type="spellStart"/>
      <w:r w:rsidRPr="00D4786D">
        <w:rPr>
          <w:rFonts w:ascii="Times New Roman" w:hAnsi="Times New Roman"/>
          <w:b/>
          <w:sz w:val="28"/>
          <w:szCs w:val="28"/>
        </w:rPr>
        <w:t>Розподіл</w:t>
      </w:r>
      <w:proofErr w:type="spellEnd"/>
      <w:r w:rsidRPr="00D4786D">
        <w:rPr>
          <w:rFonts w:ascii="Times New Roman" w:hAnsi="Times New Roman"/>
          <w:b/>
          <w:sz w:val="28"/>
          <w:szCs w:val="28"/>
        </w:rPr>
        <w:t xml:space="preserve"> </w:t>
      </w:r>
      <w:proofErr w:type="spellStart"/>
      <w:r w:rsidRPr="00D4786D">
        <w:rPr>
          <w:rFonts w:ascii="Times New Roman" w:hAnsi="Times New Roman"/>
          <w:b/>
          <w:sz w:val="28"/>
          <w:szCs w:val="28"/>
        </w:rPr>
        <w:t>вибору</w:t>
      </w:r>
      <w:proofErr w:type="spellEnd"/>
      <w:r w:rsidRPr="00D4786D">
        <w:rPr>
          <w:rFonts w:ascii="Times New Roman" w:hAnsi="Times New Roman"/>
          <w:b/>
          <w:sz w:val="28"/>
          <w:szCs w:val="28"/>
        </w:rPr>
        <w:t xml:space="preserve"> </w:t>
      </w:r>
      <w:proofErr w:type="spellStart"/>
      <w:r w:rsidRPr="00D4786D">
        <w:rPr>
          <w:rFonts w:ascii="Times New Roman" w:hAnsi="Times New Roman"/>
          <w:b/>
          <w:sz w:val="28"/>
          <w:szCs w:val="28"/>
        </w:rPr>
        <w:t>стратегій</w:t>
      </w:r>
      <w:proofErr w:type="spellEnd"/>
      <w:r w:rsidRPr="00D4786D">
        <w:rPr>
          <w:rFonts w:ascii="Times New Roman" w:hAnsi="Times New Roman"/>
          <w:b/>
          <w:sz w:val="28"/>
          <w:szCs w:val="28"/>
        </w:rPr>
        <w:t xml:space="preserve"> </w:t>
      </w:r>
      <w:proofErr w:type="spellStart"/>
      <w:r w:rsidRPr="00D4786D">
        <w:rPr>
          <w:rFonts w:ascii="Times New Roman" w:hAnsi="Times New Roman"/>
          <w:b/>
          <w:sz w:val="28"/>
          <w:szCs w:val="28"/>
        </w:rPr>
        <w:t>поведінки</w:t>
      </w:r>
      <w:proofErr w:type="spellEnd"/>
      <w:r w:rsidRPr="00D4786D">
        <w:rPr>
          <w:rFonts w:ascii="Times New Roman" w:hAnsi="Times New Roman"/>
          <w:b/>
          <w:sz w:val="28"/>
          <w:szCs w:val="28"/>
        </w:rPr>
        <w:t xml:space="preserve"> у </w:t>
      </w:r>
      <w:proofErr w:type="spellStart"/>
      <w:r w:rsidRPr="00D4786D">
        <w:rPr>
          <w:rFonts w:ascii="Times New Roman" w:hAnsi="Times New Roman"/>
          <w:b/>
          <w:sz w:val="28"/>
          <w:szCs w:val="28"/>
        </w:rPr>
        <w:t>конфліктних</w:t>
      </w:r>
      <w:proofErr w:type="spellEnd"/>
      <w:r w:rsidRPr="00D4786D">
        <w:rPr>
          <w:rFonts w:ascii="Times New Roman" w:hAnsi="Times New Roman"/>
          <w:b/>
          <w:sz w:val="28"/>
          <w:szCs w:val="28"/>
        </w:rPr>
        <w:t xml:space="preserve"> </w:t>
      </w:r>
      <w:proofErr w:type="spellStart"/>
      <w:r w:rsidRPr="00D4786D">
        <w:rPr>
          <w:rFonts w:ascii="Times New Roman" w:hAnsi="Times New Roman"/>
          <w:b/>
          <w:sz w:val="28"/>
          <w:szCs w:val="28"/>
        </w:rPr>
        <w:t>ситуаціях</w:t>
      </w:r>
      <w:proofErr w:type="spellEnd"/>
      <w:r w:rsidR="007E1297" w:rsidRPr="00D4786D">
        <w:rPr>
          <w:rFonts w:ascii="Times New Roman" w:hAnsi="Times New Roman"/>
          <w:b/>
          <w:sz w:val="28"/>
          <w:szCs w:val="28"/>
          <w:lang w:val="uk-UA"/>
        </w:rPr>
        <w:t xml:space="preserve"> за методикою К.</w:t>
      </w:r>
      <w:r w:rsidR="00D4786D">
        <w:rPr>
          <w:rFonts w:ascii="Times New Roman" w:hAnsi="Times New Roman"/>
          <w:b/>
          <w:sz w:val="28"/>
          <w:szCs w:val="28"/>
          <w:lang w:val="uk-UA"/>
        </w:rPr>
        <w:t xml:space="preserve"> </w:t>
      </w:r>
      <w:r w:rsidR="007E1297" w:rsidRPr="00D4786D">
        <w:rPr>
          <w:rFonts w:ascii="Times New Roman" w:hAnsi="Times New Roman"/>
          <w:b/>
          <w:sz w:val="28"/>
          <w:szCs w:val="28"/>
          <w:lang w:val="uk-UA"/>
        </w:rPr>
        <w:t>Томаса</w:t>
      </w:r>
    </w:p>
    <w:p w14:paraId="0B75D7EA" w14:textId="77777777" w:rsidR="00B90535" w:rsidRDefault="00B90535" w:rsidP="00571D4F">
      <w:pPr>
        <w:spacing w:after="0" w:line="360" w:lineRule="auto"/>
        <w:ind w:firstLine="708"/>
        <w:jc w:val="both"/>
        <w:rPr>
          <w:rFonts w:ascii="Times New Roman" w:hAnsi="Times New Roman"/>
          <w:sz w:val="28"/>
          <w:szCs w:val="28"/>
          <w:lang w:val="uk-UA"/>
        </w:rPr>
      </w:pPr>
    </w:p>
    <w:p w14:paraId="42E8F42A" w14:textId="77777777" w:rsidR="003C2650" w:rsidRDefault="00B73B68" w:rsidP="00571D4F">
      <w:pPr>
        <w:spacing w:after="0" w:line="360" w:lineRule="auto"/>
        <w:ind w:firstLine="708"/>
        <w:jc w:val="both"/>
        <w:rPr>
          <w:rFonts w:ascii="Times New Roman" w:hAnsi="Times New Roman"/>
          <w:sz w:val="28"/>
          <w:szCs w:val="28"/>
          <w:lang w:val="uk-UA"/>
        </w:rPr>
      </w:pPr>
      <w:proofErr w:type="spellStart"/>
      <w:r w:rsidRPr="00FA30B3">
        <w:rPr>
          <w:rFonts w:ascii="Times New Roman" w:hAnsi="Times New Roman"/>
          <w:sz w:val="28"/>
          <w:szCs w:val="28"/>
        </w:rPr>
        <w:t>Проте</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варто</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зауважити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що</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кожна</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стратегія</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ефективна</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тільки</w:t>
      </w:r>
      <w:proofErr w:type="spellEnd"/>
      <w:r w:rsidRPr="00FA30B3">
        <w:rPr>
          <w:rFonts w:ascii="Times New Roman" w:hAnsi="Times New Roman"/>
          <w:sz w:val="28"/>
          <w:szCs w:val="28"/>
        </w:rPr>
        <w:t xml:space="preserve"> в </w:t>
      </w:r>
      <w:proofErr w:type="spellStart"/>
      <w:r w:rsidRPr="00FA30B3">
        <w:rPr>
          <w:rFonts w:ascii="Times New Roman" w:hAnsi="Times New Roman"/>
          <w:sz w:val="28"/>
          <w:szCs w:val="28"/>
        </w:rPr>
        <w:t>певних</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умовах</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Кожен</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учасник</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конфліктної</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ситуації</w:t>
      </w:r>
      <w:proofErr w:type="spellEnd"/>
      <w:r w:rsidRPr="00FA30B3">
        <w:rPr>
          <w:rFonts w:ascii="Times New Roman" w:hAnsi="Times New Roman"/>
          <w:sz w:val="28"/>
          <w:szCs w:val="28"/>
        </w:rPr>
        <w:t xml:space="preserve"> повинен </w:t>
      </w:r>
      <w:proofErr w:type="spellStart"/>
      <w:r w:rsidRPr="00FA30B3">
        <w:rPr>
          <w:rFonts w:ascii="Times New Roman" w:hAnsi="Times New Roman"/>
          <w:sz w:val="28"/>
          <w:szCs w:val="28"/>
        </w:rPr>
        <w:t>вміти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ефективно</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lastRenderedPageBreak/>
        <w:t>використовувати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всі</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стратегії</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робити</w:t>
      </w:r>
      <w:proofErr w:type="spellEnd"/>
      <w:r w:rsidRPr="00FA30B3">
        <w:rPr>
          <w:rFonts w:ascii="Times New Roman" w:hAnsi="Times New Roman"/>
          <w:sz w:val="28"/>
          <w:szCs w:val="28"/>
        </w:rPr>
        <w:t xml:space="preserve"> той </w:t>
      </w:r>
      <w:proofErr w:type="spellStart"/>
      <w:r w:rsidRPr="00FA30B3">
        <w:rPr>
          <w:rFonts w:ascii="Times New Roman" w:hAnsi="Times New Roman"/>
          <w:sz w:val="28"/>
          <w:szCs w:val="28"/>
        </w:rPr>
        <w:t>чи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інший</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вибір</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беручи</w:t>
      </w:r>
      <w:proofErr w:type="spellEnd"/>
      <w:r w:rsidRPr="00FA30B3">
        <w:rPr>
          <w:rFonts w:ascii="Times New Roman" w:hAnsi="Times New Roman"/>
          <w:sz w:val="28"/>
          <w:szCs w:val="28"/>
        </w:rPr>
        <w:t xml:space="preserve"> до </w:t>
      </w:r>
      <w:proofErr w:type="spellStart"/>
      <w:r w:rsidRPr="00FA30B3">
        <w:rPr>
          <w:rFonts w:ascii="Times New Roman" w:hAnsi="Times New Roman"/>
          <w:sz w:val="28"/>
          <w:szCs w:val="28"/>
        </w:rPr>
        <w:t>уваги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конкретні</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обставини</w:t>
      </w:r>
      <w:proofErr w:type="spellEnd"/>
      <w:r w:rsidRPr="00FA30B3">
        <w:rPr>
          <w:rFonts w:ascii="Times New Roman" w:hAnsi="Times New Roman"/>
          <w:sz w:val="28"/>
          <w:szCs w:val="28"/>
        </w:rPr>
        <w:t xml:space="preserve">. </w:t>
      </w:r>
    </w:p>
    <w:p w14:paraId="7DEBC605" w14:textId="3FEB1B58" w:rsidR="0035466F" w:rsidRPr="00B90535" w:rsidRDefault="00B73B68" w:rsidP="0035466F">
      <w:pPr>
        <w:spacing w:after="0" w:line="360" w:lineRule="auto"/>
        <w:ind w:firstLine="708"/>
        <w:jc w:val="both"/>
        <w:rPr>
          <w:rFonts w:ascii="Times New Roman" w:hAnsi="Times New Roman"/>
          <w:sz w:val="28"/>
          <w:szCs w:val="28"/>
          <w:lang w:val="uk-UA"/>
        </w:rPr>
      </w:pPr>
      <w:proofErr w:type="spellStart"/>
      <w:r w:rsidRPr="00FA30B3">
        <w:rPr>
          <w:rFonts w:ascii="Times New Roman" w:hAnsi="Times New Roman"/>
          <w:sz w:val="28"/>
          <w:szCs w:val="28"/>
        </w:rPr>
        <w:t>Найкращий</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підхід</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визначається</w:t>
      </w:r>
      <w:proofErr w:type="spellEnd"/>
      <w:r w:rsidRPr="00FA30B3">
        <w:rPr>
          <w:rFonts w:ascii="Times New Roman" w:hAnsi="Times New Roman"/>
          <w:sz w:val="28"/>
          <w:szCs w:val="28"/>
        </w:rPr>
        <w:t xml:space="preserve"> конкретною </w:t>
      </w:r>
      <w:proofErr w:type="spellStart"/>
      <w:r w:rsidRPr="00FA30B3">
        <w:rPr>
          <w:rFonts w:ascii="Times New Roman" w:hAnsi="Times New Roman"/>
          <w:sz w:val="28"/>
          <w:szCs w:val="28"/>
        </w:rPr>
        <w:t>ситуацією</w:t>
      </w:r>
      <w:proofErr w:type="spellEnd"/>
      <w:r w:rsidRPr="00FA30B3">
        <w:rPr>
          <w:rFonts w:ascii="Times New Roman" w:hAnsi="Times New Roman"/>
          <w:sz w:val="28"/>
          <w:szCs w:val="28"/>
        </w:rPr>
        <w:t xml:space="preserve">, а </w:t>
      </w:r>
      <w:proofErr w:type="spellStart"/>
      <w:r w:rsidRPr="00FA30B3">
        <w:rPr>
          <w:rFonts w:ascii="Times New Roman" w:hAnsi="Times New Roman"/>
          <w:sz w:val="28"/>
          <w:szCs w:val="28"/>
        </w:rPr>
        <w:t>також</w:t>
      </w:r>
      <w:proofErr w:type="spellEnd"/>
      <w:r w:rsidRPr="00FA30B3">
        <w:rPr>
          <w:rFonts w:ascii="Times New Roman" w:hAnsi="Times New Roman"/>
          <w:sz w:val="28"/>
          <w:szCs w:val="28"/>
        </w:rPr>
        <w:t xml:space="preserve"> складом характеру </w:t>
      </w:r>
      <w:proofErr w:type="spellStart"/>
      <w:r w:rsidRPr="00FA30B3">
        <w:rPr>
          <w:rFonts w:ascii="Times New Roman" w:hAnsi="Times New Roman"/>
          <w:sz w:val="28"/>
          <w:szCs w:val="28"/>
        </w:rPr>
        <w:t>опонентів</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Віддавати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перевагу</w:t>
      </w:r>
      <w:proofErr w:type="spellEnd"/>
      <w:r w:rsidRPr="00FA30B3">
        <w:rPr>
          <w:rFonts w:ascii="Times New Roman" w:hAnsi="Times New Roman"/>
          <w:sz w:val="28"/>
          <w:szCs w:val="28"/>
        </w:rPr>
        <w:t xml:space="preserve"> одним </w:t>
      </w:r>
      <w:proofErr w:type="spellStart"/>
      <w:r w:rsidRPr="00FA30B3">
        <w:rPr>
          <w:rFonts w:ascii="Times New Roman" w:hAnsi="Times New Roman"/>
          <w:sz w:val="28"/>
          <w:szCs w:val="28"/>
        </w:rPr>
        <w:t>стратегіям</w:t>
      </w:r>
      <w:proofErr w:type="spellEnd"/>
      <w:r w:rsidRPr="00FA30B3">
        <w:rPr>
          <w:rFonts w:ascii="Times New Roman" w:hAnsi="Times New Roman"/>
          <w:sz w:val="28"/>
          <w:szCs w:val="28"/>
        </w:rPr>
        <w:t xml:space="preserve"> на</w:t>
      </w:r>
      <w:r w:rsidR="00361988">
        <w:rPr>
          <w:rFonts w:ascii="Times New Roman" w:hAnsi="Times New Roman"/>
          <w:sz w:val="28"/>
          <w:szCs w:val="28"/>
        </w:rPr>
        <w:t xml:space="preserve">д </w:t>
      </w:r>
      <w:proofErr w:type="spellStart"/>
      <w:r w:rsidR="00361988">
        <w:rPr>
          <w:rFonts w:ascii="Times New Roman" w:hAnsi="Times New Roman"/>
          <w:sz w:val="28"/>
          <w:szCs w:val="28"/>
        </w:rPr>
        <w:t>іншими</w:t>
      </w:r>
      <w:proofErr w:type="spellEnd"/>
      <w:r w:rsidR="00361988">
        <w:rPr>
          <w:rFonts w:ascii="Times New Roman" w:hAnsi="Times New Roman"/>
          <w:sz w:val="28"/>
          <w:szCs w:val="28"/>
        </w:rPr>
        <w:t xml:space="preserve"> – </w:t>
      </w:r>
      <w:proofErr w:type="spellStart"/>
      <w:r w:rsidR="00361988">
        <w:rPr>
          <w:rFonts w:ascii="Times New Roman" w:hAnsi="Times New Roman"/>
          <w:sz w:val="28"/>
          <w:szCs w:val="28"/>
        </w:rPr>
        <w:t>природно</w:t>
      </w:r>
      <w:proofErr w:type="spellEnd"/>
      <w:r w:rsidR="00361988">
        <w:rPr>
          <w:rFonts w:ascii="Times New Roman" w:hAnsi="Times New Roman"/>
          <w:sz w:val="28"/>
          <w:szCs w:val="28"/>
        </w:rPr>
        <w:t>, але</w:t>
      </w:r>
      <w:r w:rsidRPr="00FA30B3">
        <w:rPr>
          <w:rFonts w:ascii="Times New Roman" w:hAnsi="Times New Roman"/>
          <w:sz w:val="28"/>
          <w:szCs w:val="28"/>
        </w:rPr>
        <w:t xml:space="preserve"> </w:t>
      </w:r>
      <w:proofErr w:type="spellStart"/>
      <w:r w:rsidRPr="00FA30B3">
        <w:rPr>
          <w:rFonts w:ascii="Times New Roman" w:hAnsi="Times New Roman"/>
          <w:sz w:val="28"/>
          <w:szCs w:val="28"/>
        </w:rPr>
        <w:t>надання</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переваги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обмежує</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можливості</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конфліктуючих</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сторін</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Важливо</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визначитися</w:t>
      </w:r>
      <w:proofErr w:type="spellEnd"/>
      <w:r w:rsidRPr="00FA30B3">
        <w:rPr>
          <w:rFonts w:ascii="Times New Roman" w:hAnsi="Times New Roman"/>
          <w:sz w:val="28"/>
          <w:szCs w:val="28"/>
        </w:rPr>
        <w:t xml:space="preserve"> з </w:t>
      </w:r>
      <w:proofErr w:type="spellStart"/>
      <w:r w:rsidRPr="00FA30B3">
        <w:rPr>
          <w:rFonts w:ascii="Times New Roman" w:hAnsi="Times New Roman"/>
          <w:sz w:val="28"/>
          <w:szCs w:val="28"/>
        </w:rPr>
        <w:t>пріоритетами</w:t>
      </w:r>
      <w:proofErr w:type="spellEnd"/>
      <w:r w:rsidRPr="00FA30B3">
        <w:rPr>
          <w:rFonts w:ascii="Times New Roman" w:hAnsi="Times New Roman"/>
          <w:sz w:val="28"/>
          <w:szCs w:val="28"/>
        </w:rPr>
        <w:t xml:space="preserve"> і </w:t>
      </w:r>
      <w:proofErr w:type="spellStart"/>
      <w:r w:rsidRPr="00FA30B3">
        <w:rPr>
          <w:rFonts w:ascii="Times New Roman" w:hAnsi="Times New Roman"/>
          <w:sz w:val="28"/>
          <w:szCs w:val="28"/>
        </w:rPr>
        <w:t>можливими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альтернативними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варіантами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це</w:t>
      </w:r>
      <w:proofErr w:type="spellEnd"/>
      <w:r w:rsidRPr="00FA30B3">
        <w:rPr>
          <w:rFonts w:ascii="Times New Roman" w:hAnsi="Times New Roman"/>
          <w:sz w:val="28"/>
          <w:szCs w:val="28"/>
        </w:rPr>
        <w:t xml:space="preserve"> дозволить </w:t>
      </w:r>
      <w:proofErr w:type="spellStart"/>
      <w:r w:rsidRPr="00FA30B3">
        <w:rPr>
          <w:rFonts w:ascii="Times New Roman" w:hAnsi="Times New Roman"/>
          <w:sz w:val="28"/>
          <w:szCs w:val="28"/>
        </w:rPr>
        <w:t>опонентам</w:t>
      </w:r>
      <w:proofErr w:type="spellEnd"/>
      <w:r w:rsidRPr="00FA30B3">
        <w:rPr>
          <w:rFonts w:ascii="Times New Roman" w:hAnsi="Times New Roman"/>
          <w:sz w:val="28"/>
          <w:szCs w:val="28"/>
        </w:rPr>
        <w:t xml:space="preserve"> бути </w:t>
      </w:r>
      <w:proofErr w:type="spellStart"/>
      <w:r w:rsidRPr="00FA30B3">
        <w:rPr>
          <w:rFonts w:ascii="Times New Roman" w:hAnsi="Times New Roman"/>
          <w:sz w:val="28"/>
          <w:szCs w:val="28"/>
        </w:rPr>
        <w:t>більш</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вільними</w:t>
      </w:r>
      <w:proofErr w:type="spellEnd"/>
      <w:r w:rsidRPr="00FA30B3">
        <w:rPr>
          <w:rFonts w:ascii="Times New Roman" w:hAnsi="Times New Roman"/>
          <w:sz w:val="28"/>
          <w:szCs w:val="28"/>
        </w:rPr>
        <w:t xml:space="preserve"> у </w:t>
      </w:r>
      <w:proofErr w:type="spellStart"/>
      <w:r w:rsidRPr="00FA30B3">
        <w:rPr>
          <w:rFonts w:ascii="Times New Roman" w:hAnsi="Times New Roman"/>
          <w:sz w:val="28"/>
          <w:szCs w:val="28"/>
        </w:rPr>
        <w:t>виборі</w:t>
      </w:r>
      <w:proofErr w:type="spellEnd"/>
      <w:r w:rsidRPr="00FA30B3">
        <w:rPr>
          <w:rFonts w:ascii="Times New Roman" w:hAnsi="Times New Roman"/>
          <w:sz w:val="28"/>
          <w:szCs w:val="28"/>
        </w:rPr>
        <w:t xml:space="preserve"> при </w:t>
      </w:r>
      <w:proofErr w:type="spellStart"/>
      <w:r w:rsidRPr="00FA30B3">
        <w:rPr>
          <w:rFonts w:ascii="Times New Roman" w:hAnsi="Times New Roman"/>
          <w:sz w:val="28"/>
          <w:szCs w:val="28"/>
        </w:rPr>
        <w:t>зіткненні</w:t>
      </w:r>
      <w:proofErr w:type="spellEnd"/>
      <w:r w:rsidRPr="00FA30B3">
        <w:rPr>
          <w:rFonts w:ascii="Times New Roman" w:hAnsi="Times New Roman"/>
          <w:sz w:val="28"/>
          <w:szCs w:val="28"/>
        </w:rPr>
        <w:t xml:space="preserve"> з </w:t>
      </w:r>
      <w:proofErr w:type="spellStart"/>
      <w:r w:rsidRPr="00FA30B3">
        <w:rPr>
          <w:rFonts w:ascii="Times New Roman" w:hAnsi="Times New Roman"/>
          <w:sz w:val="28"/>
          <w:szCs w:val="28"/>
        </w:rPr>
        <w:t>конкретними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конфліктними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ситуаціями</w:t>
      </w:r>
      <w:proofErr w:type="spellEnd"/>
      <w:r w:rsidRPr="00FA30B3">
        <w:rPr>
          <w:rFonts w:ascii="Times New Roman" w:hAnsi="Times New Roman"/>
          <w:sz w:val="28"/>
          <w:szCs w:val="28"/>
        </w:rPr>
        <w:t xml:space="preserve">. Для </w:t>
      </w:r>
      <w:proofErr w:type="spellStart"/>
      <w:r w:rsidRPr="00FA30B3">
        <w:rPr>
          <w:rFonts w:ascii="Times New Roman" w:hAnsi="Times New Roman"/>
          <w:sz w:val="28"/>
          <w:szCs w:val="28"/>
        </w:rPr>
        <w:t>проведення</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наступного</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етапу</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дослідження</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були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використані</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статистичні</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методи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опрацювання</w:t>
      </w:r>
      <w:proofErr w:type="spellEnd"/>
      <w:r w:rsidRPr="00FA30B3">
        <w:rPr>
          <w:rFonts w:ascii="Times New Roman" w:hAnsi="Times New Roman"/>
          <w:sz w:val="28"/>
          <w:szCs w:val="28"/>
        </w:rPr>
        <w:t xml:space="preserve"> </w:t>
      </w:r>
      <w:proofErr w:type="spellStart"/>
      <w:r w:rsidRPr="00D90AD5">
        <w:rPr>
          <w:rFonts w:ascii="Times New Roman" w:hAnsi="Times New Roman"/>
          <w:sz w:val="28"/>
          <w:szCs w:val="28"/>
        </w:rPr>
        <w:t>даних</w:t>
      </w:r>
      <w:proofErr w:type="spellEnd"/>
      <w:r w:rsidR="00B567CB" w:rsidRPr="00D90AD5">
        <w:rPr>
          <w:rFonts w:ascii="Times New Roman" w:hAnsi="Times New Roman"/>
          <w:sz w:val="28"/>
          <w:szCs w:val="28"/>
          <w:lang w:val="uk-UA"/>
        </w:rPr>
        <w:t xml:space="preserve"> (φ-критерій Фішера</w:t>
      </w:r>
      <w:r w:rsidR="00B567CB">
        <w:rPr>
          <w:rFonts w:ascii="Times New Roman" w:hAnsi="Times New Roman"/>
          <w:sz w:val="28"/>
          <w:szCs w:val="28"/>
          <w:lang w:val="uk-UA"/>
        </w:rPr>
        <w:t>)</w:t>
      </w:r>
      <w:r w:rsidR="00B567CB">
        <w:rPr>
          <w:rFonts w:ascii="Times New Roman" w:hAnsi="Times New Roman"/>
          <w:sz w:val="28"/>
          <w:szCs w:val="28"/>
        </w:rPr>
        <w:t xml:space="preserve">, </w:t>
      </w:r>
      <w:r w:rsidR="00B567CB">
        <w:rPr>
          <w:rFonts w:ascii="Times New Roman" w:hAnsi="Times New Roman"/>
          <w:sz w:val="28"/>
          <w:szCs w:val="28"/>
          <w:lang w:val="uk-UA"/>
        </w:rPr>
        <w:t>що</w:t>
      </w:r>
      <w:r w:rsidR="00B567CB">
        <w:rPr>
          <w:rFonts w:ascii="Times New Roman" w:hAnsi="Times New Roman"/>
          <w:sz w:val="28"/>
          <w:szCs w:val="28"/>
        </w:rPr>
        <w:t xml:space="preserve"> </w:t>
      </w:r>
      <w:proofErr w:type="spellStart"/>
      <w:r w:rsidR="00B567CB">
        <w:rPr>
          <w:rFonts w:ascii="Times New Roman" w:hAnsi="Times New Roman"/>
          <w:sz w:val="28"/>
          <w:szCs w:val="28"/>
        </w:rPr>
        <w:t>дозволи</w:t>
      </w:r>
      <w:r w:rsidR="00B567CB">
        <w:rPr>
          <w:rFonts w:ascii="Times New Roman" w:hAnsi="Times New Roman"/>
          <w:sz w:val="28"/>
          <w:szCs w:val="28"/>
          <w:lang w:val="uk-UA"/>
        </w:rPr>
        <w:t>ли</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більш</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глибоко</w:t>
      </w:r>
      <w:proofErr w:type="spellEnd"/>
      <w:r w:rsidRPr="00FA30B3">
        <w:rPr>
          <w:rFonts w:ascii="Times New Roman" w:hAnsi="Times New Roman"/>
          <w:sz w:val="28"/>
          <w:szCs w:val="28"/>
        </w:rPr>
        <w:t xml:space="preserve"> </w:t>
      </w:r>
      <w:proofErr w:type="spellStart"/>
      <w:r w:rsidRPr="00FA30B3">
        <w:rPr>
          <w:rFonts w:ascii="Times New Roman" w:hAnsi="Times New Roman"/>
          <w:sz w:val="28"/>
          <w:szCs w:val="28"/>
        </w:rPr>
        <w:t>проаналізуват</w:t>
      </w:r>
      <w:r w:rsidR="00B567CB">
        <w:rPr>
          <w:rFonts w:ascii="Times New Roman" w:hAnsi="Times New Roman"/>
          <w:sz w:val="28"/>
          <w:szCs w:val="28"/>
        </w:rPr>
        <w:t>и</w:t>
      </w:r>
      <w:proofErr w:type="spellEnd"/>
      <w:r w:rsidR="00B567CB">
        <w:rPr>
          <w:rFonts w:ascii="Times New Roman" w:hAnsi="Times New Roman"/>
          <w:sz w:val="28"/>
          <w:szCs w:val="28"/>
        </w:rPr>
        <w:t xml:space="preserve"> </w:t>
      </w:r>
      <w:proofErr w:type="spellStart"/>
      <w:r w:rsidR="00B567CB">
        <w:rPr>
          <w:rFonts w:ascii="Times New Roman" w:hAnsi="Times New Roman"/>
          <w:sz w:val="28"/>
          <w:szCs w:val="28"/>
        </w:rPr>
        <w:t>отримані</w:t>
      </w:r>
      <w:proofErr w:type="spellEnd"/>
      <w:r w:rsidR="00B567CB">
        <w:rPr>
          <w:rFonts w:ascii="Times New Roman" w:hAnsi="Times New Roman"/>
          <w:sz w:val="28"/>
          <w:szCs w:val="28"/>
        </w:rPr>
        <w:t xml:space="preserve"> </w:t>
      </w:r>
      <w:proofErr w:type="spellStart"/>
      <w:r w:rsidR="00B567CB">
        <w:rPr>
          <w:rFonts w:ascii="Times New Roman" w:hAnsi="Times New Roman"/>
          <w:sz w:val="28"/>
          <w:szCs w:val="28"/>
        </w:rPr>
        <w:t>дані</w:t>
      </w:r>
      <w:proofErr w:type="spellEnd"/>
      <w:r w:rsidR="0035466F">
        <w:rPr>
          <w:rFonts w:ascii="Times New Roman" w:hAnsi="Times New Roman"/>
          <w:sz w:val="28"/>
          <w:szCs w:val="28"/>
        </w:rPr>
        <w:t xml:space="preserve"> (</w:t>
      </w:r>
      <w:r w:rsidR="009F02E9">
        <w:rPr>
          <w:rFonts w:ascii="Times New Roman" w:hAnsi="Times New Roman"/>
          <w:sz w:val="28"/>
          <w:szCs w:val="28"/>
          <w:lang w:val="ru-UA"/>
        </w:rPr>
        <w:t xml:space="preserve">див. </w:t>
      </w:r>
      <w:r w:rsidR="000F0C1C">
        <w:rPr>
          <w:rFonts w:ascii="Times New Roman" w:hAnsi="Times New Roman"/>
          <w:sz w:val="28"/>
          <w:szCs w:val="28"/>
          <w:lang w:val="uk-UA"/>
        </w:rPr>
        <w:t>рис</w:t>
      </w:r>
      <w:r w:rsidR="000F0C1C" w:rsidRPr="000F0C1C">
        <w:rPr>
          <w:rFonts w:ascii="Times New Roman" w:hAnsi="Times New Roman"/>
          <w:sz w:val="28"/>
          <w:szCs w:val="28"/>
        </w:rPr>
        <w:t>.</w:t>
      </w:r>
      <w:r w:rsidR="000673EE">
        <w:rPr>
          <w:rFonts w:ascii="Times New Roman" w:hAnsi="Times New Roman"/>
          <w:sz w:val="28"/>
          <w:szCs w:val="28"/>
          <w:lang w:val="uk-UA"/>
        </w:rPr>
        <w:t xml:space="preserve"> </w:t>
      </w:r>
      <w:r w:rsidR="00571D4F">
        <w:rPr>
          <w:rFonts w:ascii="Times New Roman" w:hAnsi="Times New Roman"/>
          <w:sz w:val="28"/>
          <w:szCs w:val="28"/>
        </w:rPr>
        <w:t>2.</w:t>
      </w:r>
      <w:r w:rsidR="00571D4F">
        <w:rPr>
          <w:rFonts w:ascii="Times New Roman" w:hAnsi="Times New Roman"/>
          <w:sz w:val="28"/>
          <w:szCs w:val="28"/>
          <w:lang w:val="uk-UA"/>
        </w:rPr>
        <w:t>4</w:t>
      </w:r>
      <w:r w:rsidRPr="00FA30B3">
        <w:rPr>
          <w:rFonts w:ascii="Times New Roman" w:hAnsi="Times New Roman"/>
          <w:sz w:val="28"/>
          <w:szCs w:val="28"/>
        </w:rPr>
        <w:t>).</w:t>
      </w:r>
      <w:r w:rsidR="00B90535">
        <w:rPr>
          <w:rFonts w:ascii="Times New Roman" w:hAnsi="Times New Roman"/>
          <w:sz w:val="28"/>
          <w:szCs w:val="28"/>
          <w:lang w:val="uk-UA"/>
        </w:rPr>
        <w:t xml:space="preserve"> </w:t>
      </w:r>
    </w:p>
    <w:p w14:paraId="5918BB0E" w14:textId="77777777" w:rsidR="00571D4F" w:rsidRDefault="00571D4F" w:rsidP="0035466F">
      <w:pPr>
        <w:spacing w:after="0" w:line="360" w:lineRule="auto"/>
        <w:ind w:firstLine="708"/>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593DF93C" wp14:editId="398F5BEC">
            <wp:extent cx="4867275" cy="27527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CCF110" w14:textId="77777777" w:rsidR="000673EE" w:rsidRPr="00571D4F" w:rsidRDefault="000673EE" w:rsidP="0035466F">
      <w:pPr>
        <w:spacing w:after="0" w:line="360" w:lineRule="auto"/>
        <w:ind w:firstLine="708"/>
        <w:jc w:val="both"/>
        <w:rPr>
          <w:rFonts w:ascii="Times New Roman" w:hAnsi="Times New Roman"/>
          <w:sz w:val="28"/>
          <w:szCs w:val="28"/>
          <w:lang w:val="uk-UA"/>
        </w:rPr>
      </w:pPr>
    </w:p>
    <w:p w14:paraId="6548B8A5" w14:textId="77777777" w:rsidR="0035466F" w:rsidRPr="00D4786D" w:rsidRDefault="00B73B68" w:rsidP="00B90535">
      <w:pPr>
        <w:spacing w:after="0" w:line="360" w:lineRule="auto"/>
        <w:jc w:val="center"/>
        <w:rPr>
          <w:rFonts w:ascii="Times New Roman" w:hAnsi="Times New Roman"/>
          <w:b/>
          <w:sz w:val="28"/>
          <w:szCs w:val="28"/>
          <w:lang w:val="uk-UA"/>
        </w:rPr>
      </w:pPr>
      <w:r w:rsidRPr="00D4786D">
        <w:rPr>
          <w:rFonts w:ascii="Times New Roman" w:hAnsi="Times New Roman"/>
          <w:b/>
          <w:sz w:val="28"/>
          <w:szCs w:val="28"/>
        </w:rPr>
        <w:t>Рис</w:t>
      </w:r>
      <w:r w:rsidR="000F0C1C" w:rsidRPr="00D4786D">
        <w:rPr>
          <w:rFonts w:ascii="Times New Roman" w:hAnsi="Times New Roman"/>
          <w:b/>
          <w:sz w:val="28"/>
          <w:szCs w:val="28"/>
        </w:rPr>
        <w:t>.</w:t>
      </w:r>
      <w:r w:rsidR="0035466F" w:rsidRPr="00D4786D">
        <w:rPr>
          <w:rFonts w:ascii="Times New Roman" w:hAnsi="Times New Roman"/>
          <w:b/>
          <w:sz w:val="28"/>
          <w:szCs w:val="28"/>
          <w:lang w:val="uk-UA"/>
        </w:rPr>
        <w:t xml:space="preserve"> </w:t>
      </w:r>
      <w:r w:rsidR="00571D4F" w:rsidRPr="00D4786D">
        <w:rPr>
          <w:rFonts w:ascii="Times New Roman" w:hAnsi="Times New Roman"/>
          <w:b/>
          <w:sz w:val="28"/>
          <w:szCs w:val="28"/>
        </w:rPr>
        <w:t>2.</w:t>
      </w:r>
      <w:r w:rsidR="00571D4F" w:rsidRPr="00D4786D">
        <w:rPr>
          <w:rFonts w:ascii="Times New Roman" w:hAnsi="Times New Roman"/>
          <w:b/>
          <w:sz w:val="28"/>
          <w:szCs w:val="28"/>
          <w:lang w:val="uk-UA"/>
        </w:rPr>
        <w:t>4</w:t>
      </w:r>
      <w:r w:rsidR="00D4786D">
        <w:rPr>
          <w:rFonts w:ascii="Times New Roman" w:hAnsi="Times New Roman"/>
          <w:b/>
          <w:sz w:val="28"/>
          <w:szCs w:val="28"/>
        </w:rPr>
        <w:t xml:space="preserve">. </w:t>
      </w:r>
      <w:proofErr w:type="spellStart"/>
      <w:r w:rsidR="00D4786D">
        <w:rPr>
          <w:rFonts w:ascii="Times New Roman" w:hAnsi="Times New Roman"/>
          <w:b/>
          <w:sz w:val="28"/>
          <w:szCs w:val="28"/>
        </w:rPr>
        <w:t>Результати</w:t>
      </w:r>
      <w:proofErr w:type="spellEnd"/>
      <w:r w:rsidR="00D4786D">
        <w:rPr>
          <w:rFonts w:ascii="Times New Roman" w:hAnsi="Times New Roman"/>
          <w:b/>
          <w:sz w:val="28"/>
          <w:szCs w:val="28"/>
        </w:rPr>
        <w:t xml:space="preserve"> </w:t>
      </w:r>
      <w:proofErr w:type="spellStart"/>
      <w:r w:rsidR="00D4786D">
        <w:rPr>
          <w:rFonts w:ascii="Times New Roman" w:hAnsi="Times New Roman"/>
          <w:b/>
          <w:sz w:val="28"/>
          <w:szCs w:val="28"/>
        </w:rPr>
        <w:t>порівня</w:t>
      </w:r>
      <w:r w:rsidR="001057FC">
        <w:rPr>
          <w:rFonts w:ascii="Times New Roman" w:hAnsi="Times New Roman"/>
          <w:b/>
          <w:sz w:val="28"/>
          <w:szCs w:val="28"/>
          <w:lang w:val="uk-UA"/>
        </w:rPr>
        <w:t>ння</w:t>
      </w:r>
      <w:proofErr w:type="spellEnd"/>
      <w:r w:rsidR="00B90535" w:rsidRPr="00D4786D">
        <w:rPr>
          <w:rFonts w:ascii="Times New Roman" w:hAnsi="Times New Roman"/>
          <w:b/>
          <w:sz w:val="28"/>
          <w:szCs w:val="28"/>
        </w:rPr>
        <w:t xml:space="preserve"> за методикою К.</w:t>
      </w:r>
      <w:r w:rsidR="00B90535" w:rsidRPr="00D4786D">
        <w:rPr>
          <w:rFonts w:ascii="Times New Roman" w:hAnsi="Times New Roman"/>
          <w:b/>
          <w:sz w:val="28"/>
          <w:szCs w:val="28"/>
          <w:lang w:val="uk-UA"/>
        </w:rPr>
        <w:t> </w:t>
      </w:r>
      <w:r w:rsidR="001057FC">
        <w:rPr>
          <w:rFonts w:ascii="Times New Roman" w:hAnsi="Times New Roman"/>
          <w:b/>
          <w:sz w:val="28"/>
          <w:szCs w:val="28"/>
        </w:rPr>
        <w:t xml:space="preserve">Томаса </w:t>
      </w:r>
      <w:r w:rsidR="001057FC">
        <w:rPr>
          <w:rFonts w:ascii="Times New Roman" w:hAnsi="Times New Roman"/>
          <w:b/>
          <w:sz w:val="28"/>
          <w:szCs w:val="28"/>
          <w:lang w:val="uk-UA"/>
        </w:rPr>
        <w:t xml:space="preserve">результатів </w:t>
      </w:r>
      <w:r w:rsidR="00A607B2">
        <w:rPr>
          <w:rFonts w:ascii="Times New Roman" w:hAnsi="Times New Roman"/>
          <w:b/>
          <w:sz w:val="28"/>
          <w:szCs w:val="28"/>
          <w:lang w:val="uk-UA"/>
        </w:rPr>
        <w:t>юнаків</w:t>
      </w:r>
      <w:r w:rsidR="001057FC">
        <w:rPr>
          <w:rFonts w:ascii="Times New Roman" w:hAnsi="Times New Roman"/>
          <w:b/>
          <w:sz w:val="28"/>
          <w:szCs w:val="28"/>
        </w:rPr>
        <w:t xml:space="preserve"> </w:t>
      </w:r>
      <w:r w:rsidR="001057FC">
        <w:rPr>
          <w:rFonts w:ascii="Times New Roman" w:hAnsi="Times New Roman"/>
          <w:b/>
          <w:sz w:val="28"/>
          <w:szCs w:val="28"/>
          <w:lang w:val="uk-UA"/>
        </w:rPr>
        <w:t>і</w:t>
      </w:r>
      <w:r w:rsidRPr="00D4786D">
        <w:rPr>
          <w:rFonts w:ascii="Times New Roman" w:hAnsi="Times New Roman"/>
          <w:b/>
          <w:sz w:val="28"/>
          <w:szCs w:val="28"/>
        </w:rPr>
        <w:t xml:space="preserve"> </w:t>
      </w:r>
      <w:proofErr w:type="spellStart"/>
      <w:r w:rsidRPr="00D4786D">
        <w:rPr>
          <w:rFonts w:ascii="Times New Roman" w:hAnsi="Times New Roman"/>
          <w:b/>
          <w:sz w:val="28"/>
          <w:szCs w:val="28"/>
        </w:rPr>
        <w:t>дівчат</w:t>
      </w:r>
      <w:proofErr w:type="spellEnd"/>
    </w:p>
    <w:p w14:paraId="31E076DF" w14:textId="77777777" w:rsidR="00B90535" w:rsidRDefault="00B90535" w:rsidP="006220A5">
      <w:pPr>
        <w:spacing w:after="0" w:line="360" w:lineRule="auto"/>
        <w:ind w:firstLine="708"/>
        <w:jc w:val="both"/>
        <w:rPr>
          <w:rFonts w:ascii="Times New Roman" w:hAnsi="Times New Roman"/>
          <w:sz w:val="28"/>
          <w:szCs w:val="28"/>
          <w:lang w:val="uk-UA"/>
        </w:rPr>
      </w:pPr>
    </w:p>
    <w:p w14:paraId="0B3D1631" w14:textId="77777777" w:rsidR="00B22018" w:rsidRPr="00D14FF6" w:rsidRDefault="00B73B68" w:rsidP="00D14FF6">
      <w:pPr>
        <w:pStyle w:val="a4"/>
        <w:spacing w:before="0" w:beforeAutospacing="0" w:after="0" w:afterAutospacing="0" w:line="360" w:lineRule="auto"/>
        <w:ind w:firstLine="708"/>
        <w:jc w:val="both"/>
        <w:rPr>
          <w:color w:val="000000"/>
          <w:sz w:val="28"/>
          <w:szCs w:val="28"/>
          <w:lang w:val="uk-UA"/>
        </w:rPr>
      </w:pPr>
      <w:proofErr w:type="spellStart"/>
      <w:proofErr w:type="gramStart"/>
      <w:r w:rsidRPr="00D14FF6">
        <w:rPr>
          <w:sz w:val="28"/>
          <w:szCs w:val="28"/>
        </w:rPr>
        <w:t>Виявлено</w:t>
      </w:r>
      <w:proofErr w:type="spellEnd"/>
      <w:r w:rsidRPr="00D14FF6">
        <w:rPr>
          <w:sz w:val="28"/>
          <w:szCs w:val="28"/>
        </w:rPr>
        <w:t>,</w:t>
      </w:r>
      <w:r w:rsidR="00D90AD5" w:rsidRPr="00D14FF6">
        <w:rPr>
          <w:bCs/>
          <w:color w:val="000000"/>
          <w:sz w:val="28"/>
          <w:szCs w:val="28"/>
        </w:rPr>
        <w:t xml:space="preserve"> </w:t>
      </w:r>
      <w:r w:rsidR="0019541E" w:rsidRPr="00D14FF6">
        <w:rPr>
          <w:bCs/>
          <w:color w:val="000000"/>
          <w:sz w:val="28"/>
          <w:szCs w:val="28"/>
        </w:rPr>
        <w:t> φ</w:t>
      </w:r>
      <w:proofErr w:type="gramEnd"/>
      <w:r w:rsidR="0019541E" w:rsidRPr="00D14FF6">
        <w:rPr>
          <w:bCs/>
          <w:color w:val="000000"/>
          <w:sz w:val="28"/>
          <w:szCs w:val="28"/>
        </w:rPr>
        <w:t>*</w:t>
      </w:r>
      <w:proofErr w:type="spellStart"/>
      <w:r w:rsidR="0019541E" w:rsidRPr="00D14FF6">
        <w:rPr>
          <w:bCs/>
          <w:color w:val="000000"/>
          <w:sz w:val="28"/>
          <w:szCs w:val="28"/>
          <w:vertAlign w:val="subscript"/>
        </w:rPr>
        <w:t>эмп</w:t>
      </w:r>
      <w:proofErr w:type="spellEnd"/>
      <w:r w:rsidR="0019541E" w:rsidRPr="00D14FF6">
        <w:rPr>
          <w:bCs/>
          <w:color w:val="000000"/>
          <w:sz w:val="28"/>
          <w:szCs w:val="28"/>
        </w:rPr>
        <w:t> = 3.964</w:t>
      </w:r>
      <w:r w:rsidR="00D14FF6" w:rsidRPr="00D14FF6">
        <w:rPr>
          <w:bCs/>
          <w:color w:val="000000"/>
          <w:sz w:val="28"/>
          <w:szCs w:val="28"/>
        </w:rPr>
        <w:t xml:space="preserve">, </w:t>
      </w:r>
      <w:proofErr w:type="spellStart"/>
      <w:r w:rsidR="00D14FF6" w:rsidRPr="00D14FF6">
        <w:rPr>
          <w:bCs/>
          <w:color w:val="000000"/>
          <w:sz w:val="28"/>
          <w:szCs w:val="28"/>
        </w:rPr>
        <w:t>емп</w:t>
      </w:r>
      <w:proofErr w:type="spellEnd"/>
      <w:r w:rsidR="00D14FF6" w:rsidRPr="00D14FF6">
        <w:rPr>
          <w:bCs/>
          <w:color w:val="000000"/>
          <w:sz w:val="28"/>
          <w:szCs w:val="28"/>
          <w:lang w:val="uk-UA"/>
        </w:rPr>
        <w:t>і</w:t>
      </w:r>
      <w:proofErr w:type="spellStart"/>
      <w:r w:rsidR="00D14FF6" w:rsidRPr="00D14FF6">
        <w:rPr>
          <w:bCs/>
          <w:color w:val="000000"/>
          <w:sz w:val="28"/>
          <w:szCs w:val="28"/>
        </w:rPr>
        <w:t>ричне</w:t>
      </w:r>
      <w:proofErr w:type="spellEnd"/>
      <w:r w:rsidR="00D14FF6" w:rsidRPr="00D14FF6">
        <w:rPr>
          <w:bCs/>
          <w:color w:val="000000"/>
          <w:sz w:val="28"/>
          <w:szCs w:val="28"/>
        </w:rPr>
        <w:t xml:space="preserve"> </w:t>
      </w:r>
      <w:proofErr w:type="spellStart"/>
      <w:r w:rsidR="00D14FF6" w:rsidRPr="00D14FF6">
        <w:rPr>
          <w:bCs/>
          <w:color w:val="000000"/>
          <w:sz w:val="28"/>
          <w:szCs w:val="28"/>
        </w:rPr>
        <w:t>значення</w:t>
      </w:r>
      <w:proofErr w:type="spellEnd"/>
      <w:r w:rsidR="00D14FF6" w:rsidRPr="00D14FF6">
        <w:rPr>
          <w:bCs/>
          <w:color w:val="000000"/>
          <w:sz w:val="28"/>
          <w:szCs w:val="28"/>
        </w:rPr>
        <w:t xml:space="preserve"> </w:t>
      </w:r>
      <w:r w:rsidR="00D14FF6" w:rsidRPr="0019541E">
        <w:rPr>
          <w:bCs/>
          <w:color w:val="000000"/>
          <w:sz w:val="28"/>
          <w:szCs w:val="28"/>
        </w:rPr>
        <w:t>φ*</w:t>
      </w:r>
      <w:r w:rsidR="00D14FF6" w:rsidRPr="00D14FF6">
        <w:rPr>
          <w:bCs/>
          <w:color w:val="000000"/>
          <w:sz w:val="28"/>
          <w:szCs w:val="28"/>
          <w:lang w:val="uk-UA"/>
        </w:rPr>
        <w:t xml:space="preserve"> </w:t>
      </w:r>
      <w:proofErr w:type="spellStart"/>
      <w:r w:rsidR="00D14FF6" w:rsidRPr="00D14FF6">
        <w:rPr>
          <w:bCs/>
          <w:color w:val="000000"/>
          <w:sz w:val="28"/>
          <w:szCs w:val="28"/>
        </w:rPr>
        <w:t>знаходиться</w:t>
      </w:r>
      <w:proofErr w:type="spellEnd"/>
      <w:r w:rsidR="00D14FF6" w:rsidRPr="00D14FF6">
        <w:rPr>
          <w:bCs/>
          <w:color w:val="000000"/>
          <w:sz w:val="28"/>
          <w:szCs w:val="28"/>
        </w:rPr>
        <w:t xml:space="preserve"> у зон</w:t>
      </w:r>
      <w:r w:rsidR="00D14FF6" w:rsidRPr="00D14FF6">
        <w:rPr>
          <w:bCs/>
          <w:color w:val="000000"/>
          <w:sz w:val="28"/>
          <w:szCs w:val="28"/>
          <w:lang w:val="uk-UA"/>
        </w:rPr>
        <w:t>і</w:t>
      </w:r>
      <w:r w:rsidR="00D14FF6" w:rsidRPr="00D14FF6">
        <w:rPr>
          <w:bCs/>
          <w:color w:val="000000"/>
          <w:sz w:val="28"/>
          <w:szCs w:val="28"/>
        </w:rPr>
        <w:t xml:space="preserve"> </w:t>
      </w:r>
      <w:proofErr w:type="spellStart"/>
      <w:r w:rsidR="00D14FF6" w:rsidRPr="00D14FF6">
        <w:rPr>
          <w:bCs/>
          <w:color w:val="000000"/>
          <w:sz w:val="28"/>
          <w:szCs w:val="28"/>
        </w:rPr>
        <w:t>значимост</w:t>
      </w:r>
      <w:proofErr w:type="spellEnd"/>
      <w:r w:rsidR="00D14FF6" w:rsidRPr="00D14FF6">
        <w:rPr>
          <w:bCs/>
          <w:color w:val="000000"/>
          <w:sz w:val="28"/>
          <w:szCs w:val="28"/>
          <w:lang w:val="uk-UA"/>
        </w:rPr>
        <w:t>і</w:t>
      </w:r>
      <w:r w:rsidR="00D14FF6" w:rsidRPr="00D14FF6">
        <w:rPr>
          <w:bCs/>
          <w:color w:val="000000"/>
          <w:sz w:val="28"/>
          <w:szCs w:val="28"/>
        </w:rPr>
        <w:t>. Н</w:t>
      </w:r>
      <w:r w:rsidR="00D14FF6" w:rsidRPr="00D14FF6">
        <w:rPr>
          <w:bCs/>
          <w:color w:val="000000"/>
          <w:sz w:val="28"/>
          <w:szCs w:val="28"/>
          <w:vertAlign w:val="subscript"/>
        </w:rPr>
        <w:t>0</w:t>
      </w:r>
      <w:r w:rsidR="00D14FF6" w:rsidRPr="00D14FF6">
        <w:rPr>
          <w:bCs/>
          <w:color w:val="000000"/>
          <w:sz w:val="28"/>
          <w:szCs w:val="28"/>
        </w:rPr>
        <w:t xml:space="preserve"> в</w:t>
      </w:r>
      <w:proofErr w:type="spellStart"/>
      <w:r w:rsidR="00D14FF6" w:rsidRPr="00D14FF6">
        <w:rPr>
          <w:bCs/>
          <w:color w:val="000000"/>
          <w:sz w:val="28"/>
          <w:szCs w:val="28"/>
          <w:lang w:val="uk-UA"/>
        </w:rPr>
        <w:t>ідвергається</w:t>
      </w:r>
      <w:proofErr w:type="spellEnd"/>
      <w:r w:rsidR="00D14FF6" w:rsidRPr="00D14FF6">
        <w:rPr>
          <w:bCs/>
          <w:color w:val="000000"/>
          <w:sz w:val="28"/>
          <w:szCs w:val="28"/>
          <w:lang w:val="uk-UA"/>
        </w:rPr>
        <w:t xml:space="preserve">, тому доля особистостей які впоралися з </w:t>
      </w:r>
      <w:proofErr w:type="spellStart"/>
      <w:r w:rsidR="00D14FF6" w:rsidRPr="00D14FF6">
        <w:rPr>
          <w:bCs/>
          <w:color w:val="000000"/>
          <w:sz w:val="28"/>
          <w:szCs w:val="28"/>
          <w:lang w:val="uk-UA"/>
        </w:rPr>
        <w:t>задачою</w:t>
      </w:r>
      <w:proofErr w:type="spellEnd"/>
      <w:r w:rsidR="00D14FF6" w:rsidRPr="00D14FF6">
        <w:rPr>
          <w:bCs/>
          <w:color w:val="000000"/>
          <w:sz w:val="28"/>
          <w:szCs w:val="28"/>
          <w:lang w:val="uk-UA"/>
        </w:rPr>
        <w:t xml:space="preserve"> в першій групі більше ніж у другій.</w:t>
      </w:r>
      <w:r w:rsidR="00D14FF6">
        <w:rPr>
          <w:bCs/>
          <w:color w:val="000000"/>
          <w:sz w:val="28"/>
          <w:szCs w:val="28"/>
          <w:lang w:val="uk-UA"/>
        </w:rPr>
        <w:t xml:space="preserve"> Можна сказати, </w:t>
      </w:r>
      <w:proofErr w:type="spellStart"/>
      <w:r w:rsidRPr="00D14FF6">
        <w:rPr>
          <w:sz w:val="28"/>
          <w:szCs w:val="28"/>
        </w:rPr>
        <w:t>що</w:t>
      </w:r>
      <w:proofErr w:type="spellEnd"/>
      <w:r w:rsidRPr="00D14FF6">
        <w:rPr>
          <w:sz w:val="28"/>
          <w:szCs w:val="28"/>
        </w:rPr>
        <w:t xml:space="preserve"> </w:t>
      </w:r>
      <w:proofErr w:type="spellStart"/>
      <w:r w:rsidRPr="00D14FF6">
        <w:rPr>
          <w:sz w:val="28"/>
          <w:szCs w:val="28"/>
        </w:rPr>
        <w:t>існують</w:t>
      </w:r>
      <w:proofErr w:type="spellEnd"/>
      <w:r w:rsidRPr="00D14FF6">
        <w:rPr>
          <w:sz w:val="28"/>
          <w:szCs w:val="28"/>
        </w:rPr>
        <w:t xml:space="preserve"> </w:t>
      </w:r>
      <w:proofErr w:type="spellStart"/>
      <w:r w:rsidRPr="00D14FF6">
        <w:rPr>
          <w:sz w:val="28"/>
          <w:szCs w:val="28"/>
        </w:rPr>
        <w:t>статистично</w:t>
      </w:r>
      <w:proofErr w:type="spellEnd"/>
      <w:r w:rsidRPr="00D14FF6">
        <w:rPr>
          <w:sz w:val="28"/>
          <w:szCs w:val="28"/>
        </w:rPr>
        <w:t xml:space="preserve"> </w:t>
      </w:r>
      <w:proofErr w:type="spellStart"/>
      <w:r w:rsidRPr="00D14FF6">
        <w:rPr>
          <w:sz w:val="28"/>
          <w:szCs w:val="28"/>
        </w:rPr>
        <w:t>значущі</w:t>
      </w:r>
      <w:proofErr w:type="spellEnd"/>
      <w:r w:rsidRPr="00D14FF6">
        <w:rPr>
          <w:sz w:val="28"/>
          <w:szCs w:val="28"/>
        </w:rPr>
        <w:t xml:space="preserve"> </w:t>
      </w:r>
      <w:proofErr w:type="spellStart"/>
      <w:r w:rsidRPr="00D14FF6">
        <w:rPr>
          <w:sz w:val="28"/>
          <w:szCs w:val="28"/>
        </w:rPr>
        <w:t>відмінності</w:t>
      </w:r>
      <w:proofErr w:type="spellEnd"/>
      <w:r w:rsidRPr="00D14FF6">
        <w:rPr>
          <w:sz w:val="28"/>
          <w:szCs w:val="28"/>
        </w:rPr>
        <w:t xml:space="preserve"> </w:t>
      </w:r>
      <w:proofErr w:type="spellStart"/>
      <w:r w:rsidRPr="00D14FF6">
        <w:rPr>
          <w:sz w:val="28"/>
          <w:szCs w:val="28"/>
        </w:rPr>
        <w:t>між</w:t>
      </w:r>
      <w:proofErr w:type="spellEnd"/>
      <w:r w:rsidRPr="00D14FF6">
        <w:rPr>
          <w:sz w:val="28"/>
          <w:szCs w:val="28"/>
        </w:rPr>
        <w:t xml:space="preserve"> </w:t>
      </w:r>
      <w:proofErr w:type="spellStart"/>
      <w:r w:rsidRPr="00D14FF6">
        <w:rPr>
          <w:sz w:val="28"/>
          <w:szCs w:val="28"/>
        </w:rPr>
        <w:t>показниками</w:t>
      </w:r>
      <w:proofErr w:type="spellEnd"/>
      <w:r w:rsidRPr="00FA30B3">
        <w:rPr>
          <w:sz w:val="28"/>
          <w:szCs w:val="28"/>
        </w:rPr>
        <w:t xml:space="preserve"> таки</w:t>
      </w:r>
      <w:r w:rsidR="00E13830">
        <w:rPr>
          <w:sz w:val="28"/>
          <w:szCs w:val="28"/>
        </w:rPr>
        <w:t>х шкал, як «</w:t>
      </w:r>
      <w:proofErr w:type="spellStart"/>
      <w:r w:rsidR="00E13830">
        <w:rPr>
          <w:sz w:val="28"/>
          <w:szCs w:val="28"/>
        </w:rPr>
        <w:t>змагання</w:t>
      </w:r>
      <w:proofErr w:type="spellEnd"/>
      <w:r w:rsidR="00D40447">
        <w:rPr>
          <w:sz w:val="28"/>
          <w:szCs w:val="28"/>
        </w:rPr>
        <w:t xml:space="preserve">». </w:t>
      </w:r>
      <w:r w:rsidR="00D40447">
        <w:rPr>
          <w:sz w:val="28"/>
          <w:szCs w:val="28"/>
          <w:lang w:val="uk-UA"/>
        </w:rPr>
        <w:t>Юнаки</w:t>
      </w:r>
      <w:r w:rsidRPr="00FA30B3">
        <w:rPr>
          <w:sz w:val="28"/>
          <w:szCs w:val="28"/>
        </w:rPr>
        <w:t xml:space="preserve"> у </w:t>
      </w:r>
      <w:proofErr w:type="spellStart"/>
      <w:r w:rsidRPr="00FA30B3">
        <w:rPr>
          <w:sz w:val="28"/>
          <w:szCs w:val="28"/>
        </w:rPr>
        <w:t>конфліктних</w:t>
      </w:r>
      <w:proofErr w:type="spellEnd"/>
      <w:r w:rsidRPr="00FA30B3">
        <w:rPr>
          <w:sz w:val="28"/>
          <w:szCs w:val="28"/>
        </w:rPr>
        <w:t xml:space="preserve"> </w:t>
      </w:r>
      <w:proofErr w:type="spellStart"/>
      <w:r w:rsidRPr="00FA30B3">
        <w:rPr>
          <w:sz w:val="28"/>
          <w:szCs w:val="28"/>
        </w:rPr>
        <w:t>ситуаціях</w:t>
      </w:r>
      <w:proofErr w:type="spellEnd"/>
      <w:r w:rsidRPr="00FA30B3">
        <w:rPr>
          <w:sz w:val="28"/>
          <w:szCs w:val="28"/>
        </w:rPr>
        <w:t xml:space="preserve"> </w:t>
      </w:r>
      <w:proofErr w:type="spellStart"/>
      <w:r w:rsidRPr="00FA30B3">
        <w:rPr>
          <w:sz w:val="28"/>
          <w:szCs w:val="28"/>
        </w:rPr>
        <w:t>більше</w:t>
      </w:r>
      <w:proofErr w:type="spellEnd"/>
      <w:r w:rsidRPr="00FA30B3">
        <w:rPr>
          <w:sz w:val="28"/>
          <w:szCs w:val="28"/>
        </w:rPr>
        <w:t xml:space="preserve"> </w:t>
      </w:r>
      <w:proofErr w:type="spellStart"/>
      <w:r w:rsidRPr="00FA30B3">
        <w:rPr>
          <w:sz w:val="28"/>
          <w:szCs w:val="28"/>
        </w:rPr>
        <w:t>схильні</w:t>
      </w:r>
      <w:proofErr w:type="spellEnd"/>
      <w:r w:rsidRPr="00FA30B3">
        <w:rPr>
          <w:sz w:val="28"/>
          <w:szCs w:val="28"/>
        </w:rPr>
        <w:t xml:space="preserve"> до </w:t>
      </w:r>
      <w:proofErr w:type="spellStart"/>
      <w:r w:rsidRPr="00FA30B3">
        <w:rPr>
          <w:sz w:val="28"/>
          <w:szCs w:val="28"/>
        </w:rPr>
        <w:t>прагнення</w:t>
      </w:r>
      <w:proofErr w:type="spellEnd"/>
      <w:r w:rsidRPr="00FA30B3">
        <w:rPr>
          <w:sz w:val="28"/>
          <w:szCs w:val="28"/>
        </w:rPr>
        <w:t xml:space="preserve"> </w:t>
      </w:r>
      <w:proofErr w:type="spellStart"/>
      <w:r w:rsidRPr="00FA30B3">
        <w:rPr>
          <w:sz w:val="28"/>
          <w:szCs w:val="28"/>
        </w:rPr>
        <w:lastRenderedPageBreak/>
        <w:t>до</w:t>
      </w:r>
      <w:r w:rsidR="003C2650">
        <w:rPr>
          <w:sz w:val="28"/>
          <w:szCs w:val="28"/>
        </w:rPr>
        <w:t>могтися</w:t>
      </w:r>
      <w:proofErr w:type="spellEnd"/>
      <w:r w:rsidR="003C2650">
        <w:rPr>
          <w:sz w:val="28"/>
          <w:szCs w:val="28"/>
        </w:rPr>
        <w:t xml:space="preserve"> </w:t>
      </w:r>
      <w:proofErr w:type="spellStart"/>
      <w:r w:rsidR="003C2650">
        <w:rPr>
          <w:sz w:val="28"/>
          <w:szCs w:val="28"/>
        </w:rPr>
        <w:t>задоволення</w:t>
      </w:r>
      <w:proofErr w:type="spellEnd"/>
      <w:r w:rsidR="003C2650">
        <w:rPr>
          <w:sz w:val="28"/>
          <w:szCs w:val="28"/>
        </w:rPr>
        <w:t xml:space="preserve"> </w:t>
      </w:r>
      <w:proofErr w:type="spellStart"/>
      <w:r w:rsidR="003C2650">
        <w:rPr>
          <w:sz w:val="28"/>
          <w:szCs w:val="28"/>
        </w:rPr>
        <w:t>своїх</w:t>
      </w:r>
      <w:proofErr w:type="spellEnd"/>
      <w:r w:rsidR="003C2650">
        <w:rPr>
          <w:sz w:val="28"/>
          <w:szCs w:val="28"/>
        </w:rPr>
        <w:t xml:space="preserve"> </w:t>
      </w:r>
      <w:proofErr w:type="spellStart"/>
      <w:r w:rsidR="003C2650">
        <w:rPr>
          <w:sz w:val="28"/>
          <w:szCs w:val="28"/>
        </w:rPr>
        <w:t>інтер</w:t>
      </w:r>
      <w:proofErr w:type="spellEnd"/>
      <w:r w:rsidR="003C2650">
        <w:rPr>
          <w:sz w:val="28"/>
          <w:szCs w:val="28"/>
          <w:lang w:val="uk-UA"/>
        </w:rPr>
        <w:t>е</w:t>
      </w:r>
      <w:proofErr w:type="spellStart"/>
      <w:r w:rsidRPr="00FA30B3">
        <w:rPr>
          <w:sz w:val="28"/>
          <w:szCs w:val="28"/>
        </w:rPr>
        <w:t>сів</w:t>
      </w:r>
      <w:proofErr w:type="spellEnd"/>
      <w:r w:rsidRPr="00FA30B3">
        <w:rPr>
          <w:sz w:val="28"/>
          <w:szCs w:val="28"/>
        </w:rPr>
        <w:t xml:space="preserve"> на шкоду </w:t>
      </w:r>
      <w:proofErr w:type="spellStart"/>
      <w:r w:rsidRPr="00FA30B3">
        <w:rPr>
          <w:sz w:val="28"/>
          <w:szCs w:val="28"/>
        </w:rPr>
        <w:t>інтересів</w:t>
      </w:r>
      <w:proofErr w:type="spellEnd"/>
      <w:r w:rsidRPr="00FA30B3">
        <w:rPr>
          <w:sz w:val="28"/>
          <w:szCs w:val="28"/>
        </w:rPr>
        <w:t xml:space="preserve"> </w:t>
      </w:r>
      <w:proofErr w:type="spellStart"/>
      <w:r w:rsidRPr="00FA30B3">
        <w:rPr>
          <w:sz w:val="28"/>
          <w:szCs w:val="28"/>
        </w:rPr>
        <w:t>іншої</w:t>
      </w:r>
      <w:proofErr w:type="spellEnd"/>
      <w:r w:rsidRPr="00FA30B3">
        <w:rPr>
          <w:sz w:val="28"/>
          <w:szCs w:val="28"/>
        </w:rPr>
        <w:t xml:space="preserve"> </w:t>
      </w:r>
      <w:proofErr w:type="spellStart"/>
      <w:r w:rsidRPr="00FA30B3">
        <w:rPr>
          <w:sz w:val="28"/>
          <w:szCs w:val="28"/>
        </w:rPr>
        <w:t>людини</w:t>
      </w:r>
      <w:proofErr w:type="spellEnd"/>
      <w:r w:rsidRPr="00FA30B3">
        <w:rPr>
          <w:sz w:val="28"/>
          <w:szCs w:val="28"/>
        </w:rPr>
        <w:t xml:space="preserve">, </w:t>
      </w:r>
      <w:proofErr w:type="spellStart"/>
      <w:r w:rsidRPr="00FA30B3">
        <w:rPr>
          <w:sz w:val="28"/>
          <w:szCs w:val="28"/>
        </w:rPr>
        <w:t>ніж</w:t>
      </w:r>
      <w:proofErr w:type="spellEnd"/>
      <w:r w:rsidRPr="00FA30B3">
        <w:rPr>
          <w:sz w:val="28"/>
          <w:szCs w:val="28"/>
        </w:rPr>
        <w:t xml:space="preserve"> </w:t>
      </w:r>
      <w:proofErr w:type="spellStart"/>
      <w:r w:rsidRPr="00FA30B3">
        <w:rPr>
          <w:sz w:val="28"/>
          <w:szCs w:val="28"/>
        </w:rPr>
        <w:t>дівчата</w:t>
      </w:r>
      <w:proofErr w:type="spellEnd"/>
      <w:r w:rsidRPr="00FA30B3">
        <w:rPr>
          <w:sz w:val="28"/>
          <w:szCs w:val="28"/>
        </w:rPr>
        <w:t xml:space="preserve">. На </w:t>
      </w:r>
      <w:proofErr w:type="spellStart"/>
      <w:r w:rsidRPr="00FA30B3">
        <w:rPr>
          <w:sz w:val="28"/>
          <w:szCs w:val="28"/>
        </w:rPr>
        <w:t>основі</w:t>
      </w:r>
      <w:proofErr w:type="spellEnd"/>
      <w:r w:rsidRPr="00FA30B3">
        <w:rPr>
          <w:sz w:val="28"/>
          <w:szCs w:val="28"/>
        </w:rPr>
        <w:t xml:space="preserve"> </w:t>
      </w:r>
      <w:proofErr w:type="spellStart"/>
      <w:r w:rsidRPr="00FA30B3">
        <w:rPr>
          <w:sz w:val="28"/>
          <w:szCs w:val="28"/>
        </w:rPr>
        <w:t>результатів</w:t>
      </w:r>
      <w:proofErr w:type="spellEnd"/>
      <w:r w:rsidRPr="00FA30B3">
        <w:rPr>
          <w:sz w:val="28"/>
          <w:szCs w:val="28"/>
        </w:rPr>
        <w:t xml:space="preserve"> </w:t>
      </w:r>
      <w:proofErr w:type="spellStart"/>
      <w:r w:rsidRPr="00FA30B3">
        <w:rPr>
          <w:sz w:val="28"/>
          <w:szCs w:val="28"/>
        </w:rPr>
        <w:t>цього</w:t>
      </w:r>
      <w:proofErr w:type="spellEnd"/>
      <w:r w:rsidRPr="00FA30B3">
        <w:rPr>
          <w:sz w:val="28"/>
          <w:szCs w:val="28"/>
        </w:rPr>
        <w:t xml:space="preserve"> </w:t>
      </w:r>
      <w:proofErr w:type="spellStart"/>
      <w:r w:rsidRPr="00FA30B3">
        <w:rPr>
          <w:sz w:val="28"/>
          <w:szCs w:val="28"/>
        </w:rPr>
        <w:t>дослідження</w:t>
      </w:r>
      <w:proofErr w:type="spellEnd"/>
      <w:r w:rsidRPr="00FA30B3">
        <w:rPr>
          <w:sz w:val="28"/>
          <w:szCs w:val="28"/>
        </w:rPr>
        <w:t xml:space="preserve"> </w:t>
      </w:r>
      <w:proofErr w:type="spellStart"/>
      <w:r w:rsidRPr="00FA30B3">
        <w:rPr>
          <w:sz w:val="28"/>
          <w:szCs w:val="28"/>
        </w:rPr>
        <w:t>неможливо</w:t>
      </w:r>
      <w:proofErr w:type="spellEnd"/>
      <w:r w:rsidRPr="00FA30B3">
        <w:rPr>
          <w:sz w:val="28"/>
          <w:szCs w:val="28"/>
        </w:rPr>
        <w:t xml:space="preserve"> </w:t>
      </w:r>
      <w:proofErr w:type="spellStart"/>
      <w:r w:rsidRPr="00FA30B3">
        <w:rPr>
          <w:sz w:val="28"/>
          <w:szCs w:val="28"/>
        </w:rPr>
        <w:t>сказати</w:t>
      </w:r>
      <w:proofErr w:type="spellEnd"/>
      <w:r w:rsidRPr="00FA30B3">
        <w:rPr>
          <w:sz w:val="28"/>
          <w:szCs w:val="28"/>
        </w:rPr>
        <w:t xml:space="preserve"> про причини такого </w:t>
      </w:r>
      <w:proofErr w:type="spellStart"/>
      <w:r w:rsidRPr="00FA30B3">
        <w:rPr>
          <w:sz w:val="28"/>
          <w:szCs w:val="28"/>
        </w:rPr>
        <w:t>вибору</w:t>
      </w:r>
      <w:proofErr w:type="spellEnd"/>
      <w:r w:rsidRPr="00FA30B3">
        <w:rPr>
          <w:sz w:val="28"/>
          <w:szCs w:val="28"/>
        </w:rPr>
        <w:t xml:space="preserve">, </w:t>
      </w:r>
      <w:proofErr w:type="spellStart"/>
      <w:r w:rsidRPr="00FA30B3">
        <w:rPr>
          <w:sz w:val="28"/>
          <w:szCs w:val="28"/>
        </w:rPr>
        <w:t>проте</w:t>
      </w:r>
      <w:proofErr w:type="spellEnd"/>
      <w:r w:rsidRPr="00FA30B3">
        <w:rPr>
          <w:sz w:val="28"/>
          <w:szCs w:val="28"/>
        </w:rPr>
        <w:t xml:space="preserve"> </w:t>
      </w:r>
      <w:proofErr w:type="spellStart"/>
      <w:r w:rsidRPr="00FA30B3">
        <w:rPr>
          <w:sz w:val="28"/>
          <w:szCs w:val="28"/>
        </w:rPr>
        <w:t>можна</w:t>
      </w:r>
      <w:proofErr w:type="spellEnd"/>
      <w:r w:rsidRPr="00FA30B3">
        <w:rPr>
          <w:sz w:val="28"/>
          <w:szCs w:val="28"/>
        </w:rPr>
        <w:t xml:space="preserve"> </w:t>
      </w:r>
      <w:proofErr w:type="spellStart"/>
      <w:r w:rsidRPr="00FA30B3">
        <w:rPr>
          <w:sz w:val="28"/>
          <w:szCs w:val="28"/>
        </w:rPr>
        <w:t>припустити</w:t>
      </w:r>
      <w:proofErr w:type="spellEnd"/>
      <w:r w:rsidRPr="00FA30B3">
        <w:rPr>
          <w:sz w:val="28"/>
          <w:szCs w:val="28"/>
        </w:rPr>
        <w:t xml:space="preserve">, </w:t>
      </w:r>
      <w:proofErr w:type="spellStart"/>
      <w:r w:rsidRPr="00FA30B3">
        <w:rPr>
          <w:sz w:val="28"/>
          <w:szCs w:val="28"/>
        </w:rPr>
        <w:t>що</w:t>
      </w:r>
      <w:proofErr w:type="spellEnd"/>
      <w:r w:rsidRPr="00FA30B3">
        <w:rPr>
          <w:sz w:val="28"/>
          <w:szCs w:val="28"/>
        </w:rPr>
        <w:t xml:space="preserve"> </w:t>
      </w:r>
      <w:proofErr w:type="spellStart"/>
      <w:r w:rsidRPr="00FA30B3">
        <w:rPr>
          <w:sz w:val="28"/>
          <w:szCs w:val="28"/>
        </w:rPr>
        <w:t>дівчата</w:t>
      </w:r>
      <w:proofErr w:type="spellEnd"/>
      <w:r w:rsidRPr="00FA30B3">
        <w:rPr>
          <w:sz w:val="28"/>
          <w:szCs w:val="28"/>
        </w:rPr>
        <w:t xml:space="preserve"> є </w:t>
      </w:r>
      <w:proofErr w:type="spellStart"/>
      <w:r w:rsidRPr="00FA30B3">
        <w:rPr>
          <w:sz w:val="28"/>
          <w:szCs w:val="28"/>
        </w:rPr>
        <w:t>більш</w:t>
      </w:r>
      <w:proofErr w:type="spellEnd"/>
      <w:r w:rsidRPr="00FA30B3">
        <w:rPr>
          <w:sz w:val="28"/>
          <w:szCs w:val="28"/>
        </w:rPr>
        <w:t xml:space="preserve"> </w:t>
      </w:r>
      <w:proofErr w:type="spellStart"/>
      <w:r w:rsidRPr="00FA30B3">
        <w:rPr>
          <w:sz w:val="28"/>
          <w:szCs w:val="28"/>
        </w:rPr>
        <w:t>емпатійними</w:t>
      </w:r>
      <w:proofErr w:type="spellEnd"/>
      <w:r w:rsidRPr="00FA30B3">
        <w:rPr>
          <w:sz w:val="28"/>
          <w:szCs w:val="28"/>
        </w:rPr>
        <w:t xml:space="preserve"> та </w:t>
      </w:r>
      <w:proofErr w:type="spellStart"/>
      <w:r w:rsidRPr="00FA30B3">
        <w:rPr>
          <w:sz w:val="28"/>
          <w:szCs w:val="28"/>
        </w:rPr>
        <w:t>чуйними</w:t>
      </w:r>
      <w:proofErr w:type="spellEnd"/>
      <w:r w:rsidRPr="00FA30B3">
        <w:rPr>
          <w:sz w:val="28"/>
          <w:szCs w:val="28"/>
        </w:rPr>
        <w:t xml:space="preserve"> д </w:t>
      </w:r>
      <w:proofErr w:type="spellStart"/>
      <w:r w:rsidRPr="00FA30B3">
        <w:rPr>
          <w:sz w:val="28"/>
          <w:szCs w:val="28"/>
        </w:rPr>
        <w:t>інших</w:t>
      </w:r>
      <w:proofErr w:type="spellEnd"/>
      <w:r w:rsidRPr="00FA30B3">
        <w:rPr>
          <w:sz w:val="28"/>
          <w:szCs w:val="28"/>
        </w:rPr>
        <w:t xml:space="preserve"> людей, тому </w:t>
      </w:r>
      <w:proofErr w:type="spellStart"/>
      <w:r w:rsidRPr="00FA30B3">
        <w:rPr>
          <w:sz w:val="28"/>
          <w:szCs w:val="28"/>
        </w:rPr>
        <w:t>мен</w:t>
      </w:r>
      <w:r w:rsidRPr="006220A5">
        <w:rPr>
          <w:sz w:val="28"/>
          <w:szCs w:val="28"/>
        </w:rPr>
        <w:t>ше</w:t>
      </w:r>
      <w:proofErr w:type="spellEnd"/>
      <w:r w:rsidRPr="006220A5">
        <w:rPr>
          <w:sz w:val="28"/>
          <w:szCs w:val="28"/>
        </w:rPr>
        <w:t xml:space="preserve"> </w:t>
      </w:r>
      <w:proofErr w:type="spellStart"/>
      <w:r w:rsidRPr="006220A5">
        <w:rPr>
          <w:sz w:val="28"/>
          <w:szCs w:val="28"/>
        </w:rPr>
        <w:t>будуть</w:t>
      </w:r>
      <w:proofErr w:type="spellEnd"/>
      <w:r w:rsidRPr="006220A5">
        <w:rPr>
          <w:sz w:val="28"/>
          <w:szCs w:val="28"/>
        </w:rPr>
        <w:t xml:space="preserve"> </w:t>
      </w:r>
      <w:proofErr w:type="spellStart"/>
      <w:r w:rsidRPr="006220A5">
        <w:rPr>
          <w:sz w:val="28"/>
          <w:szCs w:val="28"/>
        </w:rPr>
        <w:t>намагатися</w:t>
      </w:r>
      <w:proofErr w:type="spellEnd"/>
      <w:r w:rsidRPr="006220A5">
        <w:rPr>
          <w:sz w:val="28"/>
          <w:szCs w:val="28"/>
        </w:rPr>
        <w:t xml:space="preserve"> </w:t>
      </w:r>
      <w:proofErr w:type="spellStart"/>
      <w:r w:rsidRPr="006220A5">
        <w:rPr>
          <w:sz w:val="28"/>
          <w:szCs w:val="28"/>
        </w:rPr>
        <w:t>перемогти</w:t>
      </w:r>
      <w:proofErr w:type="spellEnd"/>
      <w:r w:rsidRPr="006220A5">
        <w:rPr>
          <w:sz w:val="28"/>
          <w:szCs w:val="28"/>
        </w:rPr>
        <w:t xml:space="preserve"> у </w:t>
      </w:r>
      <w:proofErr w:type="spellStart"/>
      <w:r w:rsidRPr="006220A5">
        <w:rPr>
          <w:sz w:val="28"/>
          <w:szCs w:val="28"/>
        </w:rPr>
        <w:t>конфліктних</w:t>
      </w:r>
      <w:proofErr w:type="spellEnd"/>
      <w:r w:rsidRPr="006220A5">
        <w:rPr>
          <w:sz w:val="28"/>
          <w:szCs w:val="28"/>
        </w:rPr>
        <w:t xml:space="preserve"> </w:t>
      </w:r>
      <w:proofErr w:type="spellStart"/>
      <w:r w:rsidRPr="006220A5">
        <w:rPr>
          <w:sz w:val="28"/>
          <w:szCs w:val="28"/>
        </w:rPr>
        <w:t>ситуаціях</w:t>
      </w:r>
      <w:proofErr w:type="spellEnd"/>
      <w:r w:rsidRPr="006220A5">
        <w:rPr>
          <w:sz w:val="28"/>
          <w:szCs w:val="28"/>
        </w:rPr>
        <w:t>.</w:t>
      </w:r>
    </w:p>
    <w:p w14:paraId="41890CB9" w14:textId="77777777" w:rsidR="00B22018" w:rsidRPr="006220A5" w:rsidRDefault="00B14279" w:rsidP="00947147">
      <w:pPr>
        <w:spacing w:after="0" w:line="360" w:lineRule="auto"/>
        <w:ind w:firstLine="708"/>
        <w:jc w:val="both"/>
        <w:rPr>
          <w:rFonts w:ascii="Times New Roman" w:hAnsi="Times New Roman"/>
          <w:sz w:val="28"/>
          <w:szCs w:val="28"/>
          <w:lang w:val="uk-UA"/>
        </w:rPr>
      </w:pPr>
      <w:r w:rsidRPr="006220A5">
        <w:rPr>
          <w:rFonts w:ascii="Times New Roman" w:hAnsi="Times New Roman"/>
          <w:sz w:val="28"/>
          <w:szCs w:val="28"/>
          <w:lang w:val="uk-UA"/>
        </w:rPr>
        <w:t>Результати дослідження міжособистісних стосунків за методикою В.</w:t>
      </w:r>
      <w:r w:rsidR="00B567CB">
        <w:rPr>
          <w:rFonts w:ascii="Times New Roman" w:hAnsi="Times New Roman"/>
          <w:sz w:val="28"/>
          <w:szCs w:val="28"/>
          <w:lang w:val="uk-UA"/>
        </w:rPr>
        <w:t> </w:t>
      </w:r>
      <w:proofErr w:type="spellStart"/>
      <w:r w:rsidRPr="006220A5">
        <w:rPr>
          <w:rFonts w:ascii="Times New Roman" w:hAnsi="Times New Roman"/>
          <w:sz w:val="28"/>
          <w:szCs w:val="28"/>
          <w:lang w:val="uk-UA"/>
        </w:rPr>
        <w:t>Стефансовна</w:t>
      </w:r>
      <w:proofErr w:type="spellEnd"/>
      <w:r w:rsidRPr="006220A5">
        <w:rPr>
          <w:rFonts w:ascii="Times New Roman" w:hAnsi="Times New Roman"/>
          <w:sz w:val="28"/>
          <w:szCs w:val="28"/>
          <w:lang w:val="uk-UA"/>
        </w:rPr>
        <w:t xml:space="preserve"> «</w:t>
      </w:r>
      <w:r w:rsidRPr="006220A5">
        <w:rPr>
          <w:rFonts w:ascii="Times New Roman" w:hAnsi="Times New Roman"/>
          <w:sz w:val="28"/>
          <w:szCs w:val="28"/>
          <w:lang w:val="en-US"/>
        </w:rPr>
        <w:t>Q</w:t>
      </w:r>
      <w:r w:rsidRPr="006220A5">
        <w:rPr>
          <w:rFonts w:ascii="Times New Roman" w:hAnsi="Times New Roman"/>
          <w:sz w:val="28"/>
          <w:szCs w:val="28"/>
          <w:lang w:val="uk-UA"/>
        </w:rPr>
        <w:t xml:space="preserve"> сортування» нам прояснило тенденції пове</w:t>
      </w:r>
      <w:r w:rsidR="00947147">
        <w:rPr>
          <w:rFonts w:ascii="Times New Roman" w:hAnsi="Times New Roman"/>
          <w:sz w:val="28"/>
          <w:szCs w:val="28"/>
          <w:lang w:val="uk-UA"/>
        </w:rPr>
        <w:t xml:space="preserve">дінки кожного студента у групі. </w:t>
      </w:r>
      <w:r w:rsidRPr="00E3505F">
        <w:rPr>
          <w:rFonts w:ascii="Times New Roman" w:hAnsi="Times New Roman"/>
          <w:sz w:val="28"/>
          <w:szCs w:val="28"/>
          <w:lang w:val="uk-UA"/>
        </w:rPr>
        <w:t>Залежність</w:t>
      </w:r>
      <w:r w:rsidRPr="006220A5">
        <w:rPr>
          <w:rFonts w:ascii="Times New Roman" w:hAnsi="Times New Roman"/>
          <w:sz w:val="28"/>
          <w:szCs w:val="28"/>
          <w:lang w:val="uk-UA"/>
        </w:rPr>
        <w:t>-35%, н</w:t>
      </w:r>
      <w:r w:rsidRPr="00E3505F">
        <w:rPr>
          <w:rFonts w:ascii="Times New Roman" w:hAnsi="Times New Roman"/>
          <w:sz w:val="28"/>
          <w:szCs w:val="28"/>
          <w:lang w:val="uk-UA"/>
        </w:rPr>
        <w:t>езалежність</w:t>
      </w:r>
      <w:r w:rsidRPr="006220A5">
        <w:rPr>
          <w:rFonts w:ascii="Times New Roman" w:hAnsi="Times New Roman"/>
          <w:sz w:val="28"/>
          <w:szCs w:val="28"/>
          <w:lang w:val="uk-UA"/>
        </w:rPr>
        <w:t>-49%,</w:t>
      </w:r>
      <w:r w:rsidRPr="00E3505F">
        <w:rPr>
          <w:rFonts w:ascii="Times New Roman" w:hAnsi="Times New Roman"/>
          <w:sz w:val="28"/>
          <w:szCs w:val="28"/>
          <w:lang w:val="uk-UA"/>
        </w:rPr>
        <w:t xml:space="preserve"> </w:t>
      </w:r>
      <w:r w:rsidRPr="006220A5">
        <w:rPr>
          <w:rFonts w:ascii="Times New Roman" w:hAnsi="Times New Roman"/>
          <w:sz w:val="28"/>
          <w:szCs w:val="28"/>
          <w:lang w:val="uk-UA"/>
        </w:rPr>
        <w:t>т</w:t>
      </w:r>
      <w:r w:rsidRPr="00E3505F">
        <w:rPr>
          <w:rFonts w:ascii="Times New Roman" w:hAnsi="Times New Roman"/>
          <w:sz w:val="28"/>
          <w:szCs w:val="28"/>
          <w:lang w:val="uk-UA"/>
        </w:rPr>
        <w:t>овариськість</w:t>
      </w:r>
      <w:r w:rsidRPr="006220A5">
        <w:rPr>
          <w:rFonts w:ascii="Times New Roman" w:hAnsi="Times New Roman"/>
          <w:sz w:val="28"/>
          <w:szCs w:val="28"/>
          <w:lang w:val="uk-UA"/>
        </w:rPr>
        <w:t>-54%,</w:t>
      </w:r>
      <w:r w:rsidRPr="00E3505F">
        <w:rPr>
          <w:rFonts w:ascii="Times New Roman" w:hAnsi="Times New Roman"/>
          <w:sz w:val="28"/>
          <w:szCs w:val="28"/>
          <w:lang w:val="uk-UA"/>
        </w:rPr>
        <w:t xml:space="preserve"> </w:t>
      </w:r>
      <w:r w:rsidRPr="006220A5">
        <w:rPr>
          <w:rFonts w:ascii="Times New Roman" w:hAnsi="Times New Roman"/>
          <w:sz w:val="28"/>
          <w:szCs w:val="28"/>
          <w:lang w:val="uk-UA"/>
        </w:rPr>
        <w:t>н</w:t>
      </w:r>
      <w:r w:rsidRPr="00E3505F">
        <w:rPr>
          <w:rFonts w:ascii="Times New Roman" w:hAnsi="Times New Roman"/>
          <w:sz w:val="28"/>
          <w:szCs w:val="28"/>
          <w:lang w:val="uk-UA"/>
        </w:rPr>
        <w:t>етовариськість</w:t>
      </w:r>
      <w:r w:rsidRPr="006220A5">
        <w:rPr>
          <w:rFonts w:ascii="Times New Roman" w:hAnsi="Times New Roman"/>
          <w:sz w:val="28"/>
          <w:szCs w:val="28"/>
          <w:lang w:val="uk-UA"/>
        </w:rPr>
        <w:t>- 49%, п</w:t>
      </w:r>
      <w:r w:rsidRPr="00E3505F">
        <w:rPr>
          <w:rFonts w:ascii="Times New Roman" w:hAnsi="Times New Roman"/>
          <w:sz w:val="28"/>
          <w:szCs w:val="28"/>
          <w:lang w:val="uk-UA"/>
        </w:rPr>
        <w:t>рийняття боротьби</w:t>
      </w:r>
      <w:r w:rsidRPr="006220A5">
        <w:rPr>
          <w:rFonts w:ascii="Times New Roman" w:hAnsi="Times New Roman"/>
          <w:sz w:val="28"/>
          <w:szCs w:val="28"/>
          <w:lang w:val="uk-UA"/>
        </w:rPr>
        <w:t>-55%,</w:t>
      </w:r>
      <w:r w:rsidRPr="00E3505F">
        <w:rPr>
          <w:rFonts w:ascii="Times New Roman" w:hAnsi="Times New Roman"/>
          <w:sz w:val="28"/>
          <w:szCs w:val="28"/>
          <w:lang w:val="uk-UA"/>
        </w:rPr>
        <w:t xml:space="preserve"> </w:t>
      </w:r>
      <w:r w:rsidRPr="006220A5">
        <w:rPr>
          <w:rFonts w:ascii="Times New Roman" w:hAnsi="Times New Roman"/>
          <w:sz w:val="28"/>
          <w:szCs w:val="28"/>
          <w:lang w:val="uk-UA"/>
        </w:rPr>
        <w:t>у</w:t>
      </w:r>
      <w:r w:rsidRPr="00E3505F">
        <w:rPr>
          <w:rFonts w:ascii="Times New Roman" w:hAnsi="Times New Roman"/>
          <w:sz w:val="28"/>
          <w:szCs w:val="28"/>
          <w:lang w:val="uk-UA"/>
        </w:rPr>
        <w:t>никнення боротьби</w:t>
      </w:r>
      <w:r w:rsidRPr="006220A5">
        <w:rPr>
          <w:rFonts w:ascii="Times New Roman" w:hAnsi="Times New Roman"/>
          <w:sz w:val="28"/>
          <w:szCs w:val="28"/>
          <w:lang w:val="uk-UA"/>
        </w:rPr>
        <w:t>-29%</w:t>
      </w:r>
      <w:r w:rsidR="00B567CB">
        <w:rPr>
          <w:rFonts w:ascii="Times New Roman" w:hAnsi="Times New Roman"/>
          <w:sz w:val="28"/>
          <w:szCs w:val="28"/>
          <w:lang w:val="uk-UA"/>
        </w:rPr>
        <w:t xml:space="preserve"> </w:t>
      </w:r>
      <w:r w:rsidR="00B567CB" w:rsidRPr="00D14FF6">
        <w:rPr>
          <w:rFonts w:ascii="Times New Roman" w:hAnsi="Times New Roman"/>
          <w:sz w:val="28"/>
          <w:szCs w:val="28"/>
          <w:lang w:val="uk-UA"/>
        </w:rPr>
        <w:t>(</w:t>
      </w:r>
      <w:r w:rsidR="00D40447" w:rsidRPr="00D14FF6">
        <w:rPr>
          <w:rFonts w:ascii="Times New Roman" w:hAnsi="Times New Roman"/>
          <w:sz w:val="28"/>
          <w:szCs w:val="28"/>
          <w:lang w:val="uk-UA"/>
        </w:rPr>
        <w:t xml:space="preserve">φ = 2,54, </w:t>
      </w:r>
      <w:r w:rsidR="00B567CB" w:rsidRPr="00D14FF6">
        <w:rPr>
          <w:rFonts w:ascii="Times New Roman" w:hAnsi="Times New Roman"/>
          <w:sz w:val="28"/>
          <w:szCs w:val="28"/>
          <w:lang w:val="uk-UA"/>
        </w:rPr>
        <w:t>p≤0,05).</w:t>
      </w:r>
      <w:r w:rsidR="00B567CB">
        <w:rPr>
          <w:rFonts w:ascii="Times New Roman" w:hAnsi="Times New Roman"/>
          <w:sz w:val="28"/>
          <w:szCs w:val="28"/>
          <w:lang w:val="uk-UA"/>
        </w:rPr>
        <w:t xml:space="preserve"> </w:t>
      </w:r>
    </w:p>
    <w:p w14:paraId="41B9F484" w14:textId="77777777" w:rsidR="00571D4F" w:rsidRPr="00571D4F" w:rsidRDefault="006220A5" w:rsidP="00BB106D">
      <w:pPr>
        <w:shd w:val="clear" w:color="auto" w:fill="FFFFFF"/>
        <w:spacing w:after="0" w:line="360" w:lineRule="auto"/>
        <w:ind w:firstLine="708"/>
        <w:jc w:val="both"/>
        <w:rPr>
          <w:rFonts w:ascii="Times New Roman" w:eastAsia="Times New Roman" w:hAnsi="Times New Roman"/>
          <w:sz w:val="28"/>
          <w:szCs w:val="28"/>
          <w:lang w:val="uk-UA" w:eastAsia="ru-RU"/>
        </w:rPr>
      </w:pPr>
      <w:r w:rsidRPr="006220A5">
        <w:rPr>
          <w:rFonts w:ascii="Times New Roman" w:eastAsia="Times New Roman" w:hAnsi="Times New Roman"/>
          <w:sz w:val="28"/>
          <w:szCs w:val="28"/>
          <w:lang w:val="uk-UA" w:eastAsia="ru-RU"/>
        </w:rPr>
        <w:t>П</w:t>
      </w:r>
      <w:r>
        <w:rPr>
          <w:rFonts w:ascii="Times New Roman" w:eastAsia="Times New Roman" w:hAnsi="Times New Roman"/>
          <w:sz w:val="28"/>
          <w:szCs w:val="28"/>
          <w:lang w:val="uk-UA" w:eastAsia="ru-RU"/>
        </w:rPr>
        <w:t>ри роботі з методикою</w:t>
      </w:r>
      <w:r w:rsidRPr="006220A5">
        <w:rPr>
          <w:rFonts w:ascii="Times New Roman" w:eastAsia="Times New Roman" w:hAnsi="Times New Roman"/>
          <w:sz w:val="28"/>
          <w:szCs w:val="28"/>
          <w:lang w:val="uk-UA" w:eastAsia="ru-RU"/>
        </w:rPr>
        <w:t xml:space="preserve"> випробуваний виявляє свою індивідуальність, реальне «Я», а не «відповідність-невідповідність» статистичним нормам і р</w:t>
      </w:r>
      <w:r>
        <w:rPr>
          <w:rFonts w:ascii="Times New Roman" w:eastAsia="Times New Roman" w:hAnsi="Times New Roman"/>
          <w:sz w:val="28"/>
          <w:szCs w:val="28"/>
          <w:lang w:val="uk-UA" w:eastAsia="ru-RU"/>
        </w:rPr>
        <w:t>езультатам інших людей. Ми можемо також бачити інші відношення</w:t>
      </w:r>
      <w:r w:rsidRPr="006220A5">
        <w:rPr>
          <w:rFonts w:ascii="Times New Roman" w:eastAsia="Times New Roman" w:hAnsi="Times New Roman"/>
          <w:sz w:val="28"/>
          <w:szCs w:val="28"/>
          <w:lang w:val="uk-UA" w:eastAsia="ru-RU"/>
        </w:rPr>
        <w:t>:</w:t>
      </w:r>
      <w:r w:rsidR="00D40447">
        <w:rPr>
          <w:rFonts w:ascii="Times New Roman" w:eastAsia="Times New Roman" w:hAnsi="Times New Roman"/>
          <w:sz w:val="28"/>
          <w:szCs w:val="28"/>
          <w:lang w:val="uk-UA" w:eastAsia="ru-RU"/>
        </w:rPr>
        <w:t xml:space="preserve"> </w:t>
      </w:r>
      <w:r w:rsidR="00B567CB">
        <w:rPr>
          <w:rFonts w:ascii="Times New Roman" w:eastAsia="Times New Roman" w:hAnsi="Times New Roman"/>
          <w:sz w:val="28"/>
          <w:szCs w:val="28"/>
          <w:lang w:val="uk-UA" w:eastAsia="ru-RU"/>
        </w:rPr>
        <w:t>«Соціальне "</w:t>
      </w:r>
      <w:r w:rsidR="00D40447">
        <w:rPr>
          <w:rFonts w:ascii="Times New Roman" w:eastAsia="Times New Roman" w:hAnsi="Times New Roman"/>
          <w:sz w:val="28"/>
          <w:szCs w:val="28"/>
          <w:lang w:val="uk-UA" w:eastAsia="ru-RU"/>
        </w:rPr>
        <w:t>Я</w:t>
      </w:r>
      <w:r w:rsidRPr="00BB106D">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B567CB">
        <w:rPr>
          <w:rFonts w:ascii="Times New Roman" w:eastAsia="Times New Roman" w:hAnsi="Times New Roman"/>
          <w:sz w:val="28"/>
          <w:szCs w:val="28"/>
          <w:lang w:val="uk-UA" w:eastAsia="ru-RU"/>
        </w:rPr>
        <w:t>«Ідеальне "</w:t>
      </w:r>
      <w:r w:rsidR="00D40447">
        <w:rPr>
          <w:rFonts w:ascii="Times New Roman" w:eastAsia="Times New Roman" w:hAnsi="Times New Roman"/>
          <w:sz w:val="28"/>
          <w:szCs w:val="28"/>
          <w:lang w:val="uk-UA" w:eastAsia="ru-RU"/>
        </w:rPr>
        <w:t>Я</w:t>
      </w:r>
      <w:r w:rsidRPr="00BB106D">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B567CB">
        <w:rPr>
          <w:rFonts w:ascii="Times New Roman" w:eastAsia="Times New Roman" w:hAnsi="Times New Roman"/>
          <w:sz w:val="28"/>
          <w:szCs w:val="28"/>
          <w:lang w:val="uk-UA" w:eastAsia="ru-RU"/>
        </w:rPr>
        <w:t>«Актуальне</w:t>
      </w:r>
      <w:r w:rsidR="00D40447">
        <w:rPr>
          <w:rFonts w:ascii="Times New Roman" w:eastAsia="Times New Roman" w:hAnsi="Times New Roman"/>
          <w:sz w:val="28"/>
          <w:szCs w:val="28"/>
          <w:lang w:val="uk-UA" w:eastAsia="ru-RU"/>
        </w:rPr>
        <w:t xml:space="preserve"> </w:t>
      </w:r>
      <w:r w:rsidR="00B567CB">
        <w:rPr>
          <w:rFonts w:ascii="Times New Roman" w:eastAsia="Times New Roman" w:hAnsi="Times New Roman"/>
          <w:sz w:val="28"/>
          <w:szCs w:val="28"/>
          <w:lang w:val="uk-UA" w:eastAsia="ru-RU"/>
        </w:rPr>
        <w:t>"</w:t>
      </w:r>
      <w:r w:rsidR="00D40447">
        <w:rPr>
          <w:rFonts w:ascii="Times New Roman" w:eastAsia="Times New Roman" w:hAnsi="Times New Roman"/>
          <w:sz w:val="28"/>
          <w:szCs w:val="28"/>
          <w:lang w:val="uk-UA" w:eastAsia="ru-RU"/>
        </w:rPr>
        <w:t>Я</w:t>
      </w:r>
      <w:r w:rsidRPr="00BB106D">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r w:rsidRPr="00BB106D">
        <w:rPr>
          <w:rFonts w:ascii="Times New Roman" w:eastAsia="Times New Roman" w:hAnsi="Times New Roman"/>
          <w:sz w:val="28"/>
          <w:szCs w:val="28"/>
          <w:lang w:val="uk-UA" w:eastAsia="ru-RU"/>
        </w:rPr>
        <w:t xml:space="preserve"> «Значимі інші»</w:t>
      </w:r>
      <w:r>
        <w:rPr>
          <w:rFonts w:ascii="Times New Roman" w:eastAsia="Times New Roman" w:hAnsi="Times New Roman"/>
          <w:sz w:val="28"/>
          <w:szCs w:val="28"/>
          <w:lang w:val="uk-UA" w:eastAsia="ru-RU"/>
        </w:rPr>
        <w:t xml:space="preserve">, </w:t>
      </w:r>
      <w:r w:rsidRPr="00BB106D">
        <w:rPr>
          <w:rFonts w:ascii="Times New Roman" w:eastAsia="Times New Roman" w:hAnsi="Times New Roman"/>
          <w:sz w:val="28"/>
          <w:szCs w:val="28"/>
          <w:lang w:val="uk-UA" w:eastAsia="ru-RU"/>
        </w:rPr>
        <w:t>«Ідеальний партнер»</w:t>
      </w:r>
      <w:r>
        <w:rPr>
          <w:rFonts w:ascii="Times New Roman" w:eastAsia="Times New Roman" w:hAnsi="Times New Roman"/>
          <w:sz w:val="28"/>
          <w:szCs w:val="28"/>
          <w:lang w:val="uk-UA" w:eastAsia="ru-RU"/>
        </w:rPr>
        <w:t xml:space="preserve">. Та можемо зробити висновок, що міжособистісні стосунки </w:t>
      </w:r>
      <w:r w:rsidR="003D1581">
        <w:rPr>
          <w:rFonts w:ascii="Times New Roman" w:eastAsia="Times New Roman" w:hAnsi="Times New Roman"/>
          <w:sz w:val="28"/>
          <w:szCs w:val="28"/>
          <w:lang w:val="uk-UA" w:eastAsia="ru-RU"/>
        </w:rPr>
        <w:t xml:space="preserve">групи є </w:t>
      </w:r>
      <w:proofErr w:type="spellStart"/>
      <w:r w:rsidR="003D1581">
        <w:rPr>
          <w:rFonts w:ascii="Times New Roman" w:eastAsia="Times New Roman" w:hAnsi="Times New Roman"/>
          <w:sz w:val="28"/>
          <w:szCs w:val="28"/>
          <w:lang w:val="uk-UA" w:eastAsia="ru-RU"/>
        </w:rPr>
        <w:t>позитивніі</w:t>
      </w:r>
      <w:proofErr w:type="spellEnd"/>
      <w:r w:rsidR="003D1581">
        <w:rPr>
          <w:rFonts w:ascii="Times New Roman" w:eastAsia="Times New Roman" w:hAnsi="Times New Roman"/>
          <w:sz w:val="28"/>
          <w:szCs w:val="28"/>
          <w:lang w:val="uk-UA" w:eastAsia="ru-RU"/>
        </w:rPr>
        <w:t>, але є не довіра один до одного.</w:t>
      </w:r>
    </w:p>
    <w:p w14:paraId="15E64798" w14:textId="77777777" w:rsidR="006220A5" w:rsidRDefault="006220A5" w:rsidP="00B90535">
      <w:pPr>
        <w:spacing w:after="0" w:line="360" w:lineRule="auto"/>
        <w:rPr>
          <w:rFonts w:ascii="Times New Roman" w:hAnsi="Times New Roman"/>
          <w:sz w:val="28"/>
          <w:szCs w:val="28"/>
          <w:lang w:val="uk-UA"/>
        </w:rPr>
      </w:pPr>
    </w:p>
    <w:p w14:paraId="3E554B51" w14:textId="77777777" w:rsidR="00B90535" w:rsidRPr="008B5975" w:rsidRDefault="00B90535" w:rsidP="00B90535">
      <w:pPr>
        <w:spacing w:after="0" w:line="360" w:lineRule="auto"/>
        <w:rPr>
          <w:rFonts w:ascii="Times New Roman" w:hAnsi="Times New Roman"/>
          <w:sz w:val="28"/>
          <w:szCs w:val="28"/>
        </w:rPr>
      </w:pPr>
    </w:p>
    <w:p w14:paraId="693725A2" w14:textId="77777777" w:rsidR="006F3CC3" w:rsidRPr="008B5975" w:rsidRDefault="006F3CC3" w:rsidP="00B90535">
      <w:pPr>
        <w:spacing w:after="0" w:line="360" w:lineRule="auto"/>
        <w:rPr>
          <w:rFonts w:ascii="Times New Roman" w:hAnsi="Times New Roman"/>
          <w:sz w:val="28"/>
          <w:szCs w:val="28"/>
        </w:rPr>
      </w:pPr>
    </w:p>
    <w:p w14:paraId="03ABB56F" w14:textId="77777777" w:rsidR="006F3CC3" w:rsidRPr="008B5975" w:rsidRDefault="006F3CC3" w:rsidP="00B90535">
      <w:pPr>
        <w:spacing w:after="0" w:line="360" w:lineRule="auto"/>
        <w:rPr>
          <w:rFonts w:ascii="Times New Roman" w:hAnsi="Times New Roman"/>
          <w:sz w:val="28"/>
          <w:szCs w:val="28"/>
        </w:rPr>
      </w:pPr>
    </w:p>
    <w:p w14:paraId="6D5C2748" w14:textId="77777777" w:rsidR="006F3CC3" w:rsidRPr="008B5975" w:rsidRDefault="006F3CC3" w:rsidP="00B90535">
      <w:pPr>
        <w:spacing w:after="0" w:line="360" w:lineRule="auto"/>
        <w:rPr>
          <w:rFonts w:ascii="Times New Roman" w:hAnsi="Times New Roman"/>
          <w:sz w:val="28"/>
          <w:szCs w:val="28"/>
        </w:rPr>
      </w:pPr>
    </w:p>
    <w:p w14:paraId="035BEBB2" w14:textId="77777777" w:rsidR="006F3CC3" w:rsidRPr="008B5975" w:rsidRDefault="006F3CC3" w:rsidP="00B90535">
      <w:pPr>
        <w:spacing w:after="0" w:line="360" w:lineRule="auto"/>
        <w:rPr>
          <w:rFonts w:ascii="Times New Roman" w:hAnsi="Times New Roman"/>
          <w:sz w:val="28"/>
          <w:szCs w:val="28"/>
        </w:rPr>
      </w:pPr>
    </w:p>
    <w:p w14:paraId="786DCCEC" w14:textId="77777777" w:rsidR="006F3CC3" w:rsidRPr="008B5975" w:rsidRDefault="006F3CC3" w:rsidP="00B90535">
      <w:pPr>
        <w:spacing w:after="0" w:line="360" w:lineRule="auto"/>
        <w:rPr>
          <w:rFonts w:ascii="Times New Roman" w:hAnsi="Times New Roman"/>
          <w:sz w:val="28"/>
          <w:szCs w:val="28"/>
        </w:rPr>
      </w:pPr>
    </w:p>
    <w:p w14:paraId="275B81F5" w14:textId="77777777" w:rsidR="006F3CC3" w:rsidRPr="008B5975" w:rsidRDefault="006F3CC3" w:rsidP="00B90535">
      <w:pPr>
        <w:spacing w:after="0" w:line="360" w:lineRule="auto"/>
        <w:rPr>
          <w:rFonts w:ascii="Times New Roman" w:hAnsi="Times New Roman"/>
          <w:sz w:val="28"/>
          <w:szCs w:val="28"/>
        </w:rPr>
      </w:pPr>
    </w:p>
    <w:p w14:paraId="7C95502B" w14:textId="77777777" w:rsidR="006F3CC3" w:rsidRPr="008B5975" w:rsidRDefault="006F3CC3" w:rsidP="00B90535">
      <w:pPr>
        <w:spacing w:after="0" w:line="360" w:lineRule="auto"/>
        <w:rPr>
          <w:rFonts w:ascii="Times New Roman" w:hAnsi="Times New Roman"/>
          <w:sz w:val="28"/>
          <w:szCs w:val="28"/>
        </w:rPr>
      </w:pPr>
    </w:p>
    <w:p w14:paraId="07317C5C" w14:textId="77777777" w:rsidR="006F3CC3" w:rsidRPr="008B5975" w:rsidRDefault="006F3CC3" w:rsidP="00B90535">
      <w:pPr>
        <w:spacing w:after="0" w:line="360" w:lineRule="auto"/>
        <w:rPr>
          <w:rFonts w:ascii="Times New Roman" w:hAnsi="Times New Roman"/>
          <w:sz w:val="28"/>
          <w:szCs w:val="28"/>
        </w:rPr>
      </w:pPr>
    </w:p>
    <w:p w14:paraId="107C76EB" w14:textId="77777777" w:rsidR="006F3CC3" w:rsidRPr="008B5975" w:rsidRDefault="006F3CC3" w:rsidP="00B90535">
      <w:pPr>
        <w:spacing w:after="0" w:line="360" w:lineRule="auto"/>
        <w:rPr>
          <w:rFonts w:ascii="Times New Roman" w:hAnsi="Times New Roman"/>
          <w:sz w:val="28"/>
          <w:szCs w:val="28"/>
        </w:rPr>
      </w:pPr>
    </w:p>
    <w:p w14:paraId="11EAD045" w14:textId="77777777" w:rsidR="006F3CC3" w:rsidRPr="008B5975" w:rsidRDefault="006F3CC3" w:rsidP="00B90535">
      <w:pPr>
        <w:spacing w:after="0" w:line="360" w:lineRule="auto"/>
        <w:rPr>
          <w:rFonts w:ascii="Times New Roman" w:hAnsi="Times New Roman"/>
          <w:sz w:val="28"/>
          <w:szCs w:val="28"/>
        </w:rPr>
      </w:pPr>
    </w:p>
    <w:p w14:paraId="784491B3" w14:textId="77777777" w:rsidR="006F3CC3" w:rsidRPr="008B5975" w:rsidRDefault="006F3CC3" w:rsidP="00B90535">
      <w:pPr>
        <w:spacing w:after="0" w:line="360" w:lineRule="auto"/>
        <w:rPr>
          <w:rFonts w:ascii="Times New Roman" w:hAnsi="Times New Roman"/>
          <w:sz w:val="28"/>
          <w:szCs w:val="28"/>
        </w:rPr>
      </w:pPr>
    </w:p>
    <w:p w14:paraId="7996676D" w14:textId="77777777" w:rsidR="006F3CC3" w:rsidRPr="008B5975" w:rsidRDefault="006F3CC3" w:rsidP="00B90535">
      <w:pPr>
        <w:spacing w:after="0" w:line="360" w:lineRule="auto"/>
        <w:rPr>
          <w:rFonts w:ascii="Times New Roman" w:hAnsi="Times New Roman"/>
          <w:sz w:val="28"/>
          <w:szCs w:val="28"/>
        </w:rPr>
      </w:pPr>
    </w:p>
    <w:p w14:paraId="1A0AB3EA" w14:textId="77777777" w:rsidR="00797345" w:rsidRPr="00B90535" w:rsidRDefault="00797345" w:rsidP="001057FC">
      <w:pPr>
        <w:spacing w:line="360" w:lineRule="auto"/>
        <w:jc w:val="center"/>
        <w:rPr>
          <w:rFonts w:ascii="Times New Roman" w:hAnsi="Times New Roman"/>
          <w:b/>
          <w:sz w:val="28"/>
          <w:szCs w:val="28"/>
          <w:lang w:val="uk-UA"/>
        </w:rPr>
      </w:pPr>
      <w:r w:rsidRPr="00B90535">
        <w:rPr>
          <w:rFonts w:ascii="Times New Roman" w:hAnsi="Times New Roman"/>
          <w:b/>
          <w:sz w:val="28"/>
          <w:szCs w:val="28"/>
          <w:lang w:val="uk-UA"/>
        </w:rPr>
        <w:lastRenderedPageBreak/>
        <w:t xml:space="preserve">ВИСНОВКИ ДО </w:t>
      </w:r>
      <w:r w:rsidR="00947147" w:rsidRPr="00B90535">
        <w:rPr>
          <w:rFonts w:ascii="Times New Roman" w:hAnsi="Times New Roman"/>
          <w:b/>
          <w:sz w:val="28"/>
          <w:szCs w:val="28"/>
          <w:lang w:val="uk-UA"/>
        </w:rPr>
        <w:t xml:space="preserve">РОЗДІЛУ </w:t>
      </w:r>
      <w:r w:rsidRPr="00B90535">
        <w:rPr>
          <w:rFonts w:ascii="Times New Roman" w:hAnsi="Times New Roman"/>
          <w:b/>
          <w:sz w:val="28"/>
          <w:szCs w:val="28"/>
          <w:lang w:val="uk-UA"/>
        </w:rPr>
        <w:t>2</w:t>
      </w:r>
    </w:p>
    <w:p w14:paraId="27A4E077" w14:textId="77777777" w:rsidR="00797345" w:rsidRPr="00B22018" w:rsidRDefault="00797345" w:rsidP="00B22018">
      <w:pPr>
        <w:spacing w:after="0" w:line="360" w:lineRule="auto"/>
        <w:ind w:firstLine="708"/>
        <w:jc w:val="both"/>
        <w:rPr>
          <w:rFonts w:ascii="Times New Roman" w:hAnsi="Times New Roman"/>
          <w:sz w:val="28"/>
          <w:szCs w:val="28"/>
          <w:lang w:val="uk-UA"/>
        </w:rPr>
      </w:pPr>
      <w:r w:rsidRPr="00B22018">
        <w:rPr>
          <w:rFonts w:ascii="Times New Roman" w:hAnsi="Times New Roman"/>
          <w:sz w:val="28"/>
          <w:szCs w:val="28"/>
          <w:lang w:val="uk-UA"/>
        </w:rPr>
        <w:t xml:space="preserve">Згідно за метою та завданнями дослідженням можна зробити такі висновки: Так як соціальна ситуація розвитку у представників раннього юнацького віку є професійна сфера та визначається такими завданнями, як вибір професії, життєвого шляху, соціальне та особистісне самовизначення, саме юнаки віком 17-18 років можуть бути об’єктом дослідження на рівень домагань. </w:t>
      </w:r>
      <w:proofErr w:type="spellStart"/>
      <w:r w:rsidRPr="00B22018">
        <w:rPr>
          <w:rFonts w:ascii="Times New Roman" w:hAnsi="Times New Roman"/>
          <w:sz w:val="28"/>
          <w:szCs w:val="28"/>
        </w:rPr>
        <w:t>Бо</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саме</w:t>
      </w:r>
      <w:proofErr w:type="spellEnd"/>
      <w:r w:rsidRPr="00B22018">
        <w:rPr>
          <w:rFonts w:ascii="Times New Roman" w:hAnsi="Times New Roman"/>
          <w:sz w:val="28"/>
          <w:szCs w:val="28"/>
        </w:rPr>
        <w:t xml:space="preserve"> в </w:t>
      </w:r>
      <w:proofErr w:type="spellStart"/>
      <w:r w:rsidRPr="00B22018">
        <w:rPr>
          <w:rFonts w:ascii="Times New Roman" w:hAnsi="Times New Roman"/>
          <w:sz w:val="28"/>
          <w:szCs w:val="28"/>
        </w:rPr>
        <w:t>цей</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період</w:t>
      </w:r>
      <w:proofErr w:type="spellEnd"/>
      <w:r w:rsidRPr="00B22018">
        <w:rPr>
          <w:rFonts w:ascii="Times New Roman" w:hAnsi="Times New Roman"/>
          <w:sz w:val="28"/>
          <w:szCs w:val="28"/>
        </w:rPr>
        <w:t xml:space="preserve"> вони </w:t>
      </w:r>
      <w:proofErr w:type="spellStart"/>
      <w:r w:rsidRPr="00B22018">
        <w:rPr>
          <w:rFonts w:ascii="Times New Roman" w:hAnsi="Times New Roman"/>
          <w:sz w:val="28"/>
          <w:szCs w:val="28"/>
        </w:rPr>
        <w:t>визначаються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із</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професійним</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вибором</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ставлять</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собі</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цілі</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формується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ідентифікація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особистості</w:t>
      </w:r>
      <w:proofErr w:type="spellEnd"/>
      <w:r w:rsidRPr="00B22018">
        <w:rPr>
          <w:rFonts w:ascii="Times New Roman" w:hAnsi="Times New Roman"/>
          <w:sz w:val="28"/>
          <w:szCs w:val="28"/>
        </w:rPr>
        <w:t xml:space="preserve">, через </w:t>
      </w:r>
      <w:proofErr w:type="spellStart"/>
      <w:r w:rsidRPr="00B22018">
        <w:rPr>
          <w:rFonts w:ascii="Times New Roman" w:hAnsi="Times New Roman"/>
          <w:sz w:val="28"/>
          <w:szCs w:val="28"/>
        </w:rPr>
        <w:t>що</w:t>
      </w:r>
      <w:proofErr w:type="spellEnd"/>
      <w:r w:rsidRPr="00B22018">
        <w:rPr>
          <w:rFonts w:ascii="Times New Roman" w:hAnsi="Times New Roman"/>
          <w:sz w:val="28"/>
          <w:szCs w:val="28"/>
        </w:rPr>
        <w:t xml:space="preserve"> в них </w:t>
      </w:r>
      <w:proofErr w:type="spellStart"/>
      <w:r w:rsidRPr="00B22018">
        <w:rPr>
          <w:rFonts w:ascii="Times New Roman" w:hAnsi="Times New Roman"/>
          <w:sz w:val="28"/>
          <w:szCs w:val="28"/>
        </w:rPr>
        <w:t>формується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рівень</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домагань</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який</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може</w:t>
      </w:r>
      <w:proofErr w:type="spellEnd"/>
      <w:r w:rsidRPr="00B22018">
        <w:rPr>
          <w:rFonts w:ascii="Times New Roman" w:hAnsi="Times New Roman"/>
          <w:sz w:val="28"/>
          <w:szCs w:val="28"/>
        </w:rPr>
        <w:t xml:space="preserve"> бути </w:t>
      </w:r>
      <w:proofErr w:type="spellStart"/>
      <w:r w:rsidRPr="00B22018">
        <w:rPr>
          <w:rFonts w:ascii="Times New Roman" w:hAnsi="Times New Roman"/>
          <w:sz w:val="28"/>
          <w:szCs w:val="28"/>
        </w:rPr>
        <w:t>яскраво</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вираженим</w:t>
      </w:r>
      <w:proofErr w:type="spellEnd"/>
      <w:r w:rsidRPr="00B22018">
        <w:rPr>
          <w:rFonts w:ascii="Times New Roman" w:hAnsi="Times New Roman"/>
          <w:sz w:val="28"/>
          <w:szCs w:val="28"/>
        </w:rPr>
        <w:t>.</w:t>
      </w:r>
    </w:p>
    <w:p w14:paraId="7B440181" w14:textId="77777777" w:rsidR="00797345" w:rsidRPr="00B22018" w:rsidRDefault="00797345" w:rsidP="00A322D1">
      <w:pPr>
        <w:pStyle w:val="a4"/>
        <w:shd w:val="clear" w:color="auto" w:fill="FFFFFF"/>
        <w:spacing w:before="0" w:beforeAutospacing="0" w:after="0" w:afterAutospacing="0" w:line="360" w:lineRule="auto"/>
        <w:ind w:firstLine="708"/>
        <w:jc w:val="both"/>
        <w:rPr>
          <w:sz w:val="28"/>
          <w:szCs w:val="28"/>
          <w:lang w:val="uk-UA"/>
        </w:rPr>
      </w:pPr>
      <w:r w:rsidRPr="00B22018">
        <w:rPr>
          <w:sz w:val="28"/>
          <w:szCs w:val="28"/>
          <w:lang w:val="uk-UA"/>
        </w:rPr>
        <w:t xml:space="preserve">За результатами дослідження респонденти мають підвищені показники лише за шкалою </w:t>
      </w:r>
      <w:r w:rsidRPr="00B22018">
        <w:rPr>
          <w:sz w:val="28"/>
          <w:szCs w:val="28"/>
        </w:rPr>
        <w:t xml:space="preserve">«непряма </w:t>
      </w:r>
      <w:proofErr w:type="spellStart"/>
      <w:r w:rsidRPr="00B22018">
        <w:rPr>
          <w:sz w:val="28"/>
          <w:szCs w:val="28"/>
        </w:rPr>
        <w:t>агресія</w:t>
      </w:r>
      <w:proofErr w:type="spellEnd"/>
      <w:r w:rsidRPr="00B22018">
        <w:rPr>
          <w:sz w:val="28"/>
          <w:szCs w:val="28"/>
        </w:rPr>
        <w:t>» (</w:t>
      </w:r>
      <w:r w:rsidR="003D1581">
        <w:rPr>
          <w:sz w:val="28"/>
          <w:szCs w:val="28"/>
          <w:lang w:val="uk-UA"/>
        </w:rPr>
        <w:t>55</w:t>
      </w:r>
      <w:r w:rsidRPr="00B22018">
        <w:rPr>
          <w:sz w:val="28"/>
          <w:szCs w:val="28"/>
          <w:lang w:val="uk-UA"/>
        </w:rPr>
        <w:t>%</w:t>
      </w:r>
      <w:r w:rsidRPr="00B22018">
        <w:rPr>
          <w:sz w:val="28"/>
          <w:szCs w:val="28"/>
        </w:rPr>
        <w:t xml:space="preserve">); </w:t>
      </w:r>
      <w:proofErr w:type="spellStart"/>
      <w:r w:rsidRPr="00B22018">
        <w:rPr>
          <w:sz w:val="28"/>
          <w:szCs w:val="28"/>
        </w:rPr>
        <w:t>низькі</w:t>
      </w:r>
      <w:proofErr w:type="spellEnd"/>
      <w:r w:rsidRPr="00B22018">
        <w:rPr>
          <w:sz w:val="28"/>
          <w:szCs w:val="28"/>
        </w:rPr>
        <w:t xml:space="preserve"> </w:t>
      </w:r>
      <w:proofErr w:type="spellStart"/>
      <w:r w:rsidRPr="00B22018">
        <w:rPr>
          <w:sz w:val="28"/>
          <w:szCs w:val="28"/>
        </w:rPr>
        <w:t>пока</w:t>
      </w:r>
      <w:r w:rsidR="003D1581">
        <w:rPr>
          <w:sz w:val="28"/>
          <w:szCs w:val="28"/>
        </w:rPr>
        <w:t>зники</w:t>
      </w:r>
      <w:proofErr w:type="spellEnd"/>
      <w:r w:rsidR="003D1581">
        <w:rPr>
          <w:sz w:val="28"/>
          <w:szCs w:val="28"/>
        </w:rPr>
        <w:t xml:space="preserve"> за шкалою «</w:t>
      </w:r>
      <w:proofErr w:type="spellStart"/>
      <w:r w:rsidR="003D1581">
        <w:rPr>
          <w:sz w:val="28"/>
          <w:szCs w:val="28"/>
        </w:rPr>
        <w:t>негативізм</w:t>
      </w:r>
      <w:proofErr w:type="spellEnd"/>
      <w:r w:rsidR="003D1581">
        <w:rPr>
          <w:sz w:val="28"/>
          <w:szCs w:val="28"/>
        </w:rPr>
        <w:t>» (3</w:t>
      </w:r>
      <w:r w:rsidR="003D1581">
        <w:rPr>
          <w:sz w:val="28"/>
          <w:szCs w:val="28"/>
          <w:lang w:val="uk-UA"/>
        </w:rPr>
        <w:t>5</w:t>
      </w:r>
      <w:r w:rsidRPr="00B22018">
        <w:rPr>
          <w:sz w:val="28"/>
          <w:szCs w:val="28"/>
          <w:lang w:val="uk-UA"/>
        </w:rPr>
        <w:t>%</w:t>
      </w:r>
      <w:r w:rsidRPr="00B22018">
        <w:rPr>
          <w:sz w:val="28"/>
          <w:szCs w:val="28"/>
        </w:rPr>
        <w:t xml:space="preserve">) та </w:t>
      </w:r>
      <w:proofErr w:type="spellStart"/>
      <w:r w:rsidRPr="00B22018">
        <w:rPr>
          <w:sz w:val="28"/>
          <w:szCs w:val="28"/>
        </w:rPr>
        <w:t>підозрілість</w:t>
      </w:r>
      <w:proofErr w:type="spellEnd"/>
      <w:r w:rsidRPr="00B22018">
        <w:rPr>
          <w:sz w:val="28"/>
          <w:szCs w:val="28"/>
        </w:rPr>
        <w:t>» (</w:t>
      </w:r>
      <w:r w:rsidRPr="00B22018">
        <w:rPr>
          <w:sz w:val="28"/>
          <w:szCs w:val="28"/>
          <w:lang w:val="uk-UA"/>
        </w:rPr>
        <w:t>4</w:t>
      </w:r>
      <w:r w:rsidR="003D1581">
        <w:rPr>
          <w:sz w:val="28"/>
          <w:szCs w:val="28"/>
          <w:lang w:val="uk-UA"/>
        </w:rPr>
        <w:t>0,37</w:t>
      </w:r>
      <w:r w:rsidRPr="00B22018">
        <w:rPr>
          <w:sz w:val="28"/>
          <w:szCs w:val="28"/>
          <w:lang w:val="uk-UA"/>
        </w:rPr>
        <w:t>%</w:t>
      </w:r>
      <w:r w:rsidRPr="00B22018">
        <w:rPr>
          <w:sz w:val="28"/>
          <w:szCs w:val="28"/>
        </w:rPr>
        <w:t>). З</w:t>
      </w:r>
      <w:r w:rsidR="003D1581">
        <w:rPr>
          <w:sz w:val="28"/>
          <w:szCs w:val="28"/>
        </w:rPr>
        <w:t>а шкалами: «</w:t>
      </w:r>
      <w:proofErr w:type="spellStart"/>
      <w:r w:rsidR="003D1581">
        <w:rPr>
          <w:sz w:val="28"/>
          <w:szCs w:val="28"/>
        </w:rPr>
        <w:t>фізична</w:t>
      </w:r>
      <w:proofErr w:type="spellEnd"/>
      <w:r w:rsidR="003D1581">
        <w:rPr>
          <w:sz w:val="28"/>
          <w:szCs w:val="28"/>
        </w:rPr>
        <w:t xml:space="preserve"> </w:t>
      </w:r>
      <w:proofErr w:type="spellStart"/>
      <w:r w:rsidR="003D1581">
        <w:rPr>
          <w:sz w:val="28"/>
          <w:szCs w:val="28"/>
        </w:rPr>
        <w:t>агресія</w:t>
      </w:r>
      <w:proofErr w:type="spellEnd"/>
      <w:r w:rsidR="003D1581">
        <w:rPr>
          <w:sz w:val="28"/>
          <w:szCs w:val="28"/>
        </w:rPr>
        <w:t>» (</w:t>
      </w:r>
      <w:r w:rsidR="003D1581">
        <w:rPr>
          <w:sz w:val="28"/>
          <w:szCs w:val="28"/>
          <w:lang w:val="uk-UA"/>
        </w:rPr>
        <w:t>40,62</w:t>
      </w:r>
      <w:r w:rsidRPr="00B22018">
        <w:rPr>
          <w:sz w:val="28"/>
          <w:szCs w:val="28"/>
          <w:lang w:val="uk-UA"/>
        </w:rPr>
        <w:t>%</w:t>
      </w:r>
      <w:r w:rsidR="003D1581">
        <w:rPr>
          <w:sz w:val="28"/>
          <w:szCs w:val="28"/>
        </w:rPr>
        <w:t>), «</w:t>
      </w:r>
      <w:proofErr w:type="spellStart"/>
      <w:r w:rsidR="003D1581">
        <w:rPr>
          <w:sz w:val="28"/>
          <w:szCs w:val="28"/>
        </w:rPr>
        <w:t>роздратованість</w:t>
      </w:r>
      <w:proofErr w:type="spellEnd"/>
      <w:r w:rsidR="003D1581">
        <w:rPr>
          <w:sz w:val="28"/>
          <w:szCs w:val="28"/>
        </w:rPr>
        <w:t>» (5</w:t>
      </w:r>
      <w:r w:rsidR="003D1581">
        <w:rPr>
          <w:sz w:val="28"/>
          <w:szCs w:val="28"/>
          <w:lang w:val="uk-UA"/>
        </w:rPr>
        <w:t>0</w:t>
      </w:r>
      <w:r w:rsidRPr="00B22018">
        <w:rPr>
          <w:sz w:val="28"/>
          <w:szCs w:val="28"/>
          <w:lang w:val="uk-UA"/>
        </w:rPr>
        <w:t>%</w:t>
      </w:r>
      <w:r w:rsidRPr="00B22018">
        <w:rPr>
          <w:sz w:val="28"/>
          <w:szCs w:val="28"/>
        </w:rPr>
        <w:t>), «образа» (</w:t>
      </w:r>
      <w:r w:rsidR="003D1581">
        <w:rPr>
          <w:sz w:val="28"/>
          <w:szCs w:val="28"/>
          <w:lang w:val="uk-UA"/>
        </w:rPr>
        <w:t>57</w:t>
      </w:r>
      <w:r w:rsidRPr="00B22018">
        <w:rPr>
          <w:sz w:val="28"/>
          <w:szCs w:val="28"/>
          <w:lang w:val="uk-UA"/>
        </w:rPr>
        <w:t>%</w:t>
      </w:r>
      <w:r w:rsidRPr="00B22018">
        <w:rPr>
          <w:sz w:val="28"/>
          <w:szCs w:val="28"/>
        </w:rPr>
        <w:t>), «</w:t>
      </w:r>
      <w:proofErr w:type="spellStart"/>
      <w:r w:rsidRPr="00B22018">
        <w:rPr>
          <w:sz w:val="28"/>
          <w:szCs w:val="28"/>
        </w:rPr>
        <w:t>вербальна</w:t>
      </w:r>
      <w:proofErr w:type="spellEnd"/>
      <w:r w:rsidRPr="00B22018">
        <w:rPr>
          <w:sz w:val="28"/>
          <w:szCs w:val="28"/>
        </w:rPr>
        <w:t xml:space="preserve"> </w:t>
      </w:r>
      <w:proofErr w:type="spellStart"/>
      <w:r w:rsidR="003D1581">
        <w:rPr>
          <w:sz w:val="28"/>
          <w:szCs w:val="28"/>
        </w:rPr>
        <w:t>агресія</w:t>
      </w:r>
      <w:proofErr w:type="spellEnd"/>
      <w:r w:rsidR="003D1581">
        <w:rPr>
          <w:sz w:val="28"/>
          <w:szCs w:val="28"/>
        </w:rPr>
        <w:t>» (</w:t>
      </w:r>
      <w:r w:rsidR="003D1581">
        <w:rPr>
          <w:sz w:val="28"/>
          <w:szCs w:val="28"/>
          <w:lang w:val="uk-UA"/>
        </w:rPr>
        <w:t>68</w:t>
      </w:r>
      <w:r w:rsidRPr="00B22018">
        <w:rPr>
          <w:sz w:val="28"/>
          <w:szCs w:val="28"/>
          <w:lang w:val="uk-UA"/>
        </w:rPr>
        <w:t>%</w:t>
      </w:r>
      <w:r w:rsidR="003D1581">
        <w:rPr>
          <w:sz w:val="28"/>
          <w:szCs w:val="28"/>
        </w:rPr>
        <w:t>) та «</w:t>
      </w:r>
      <w:proofErr w:type="spellStart"/>
      <w:r w:rsidR="003D1581">
        <w:rPr>
          <w:sz w:val="28"/>
          <w:szCs w:val="28"/>
        </w:rPr>
        <w:t>почуття</w:t>
      </w:r>
      <w:proofErr w:type="spellEnd"/>
      <w:r w:rsidR="003D1581">
        <w:rPr>
          <w:sz w:val="28"/>
          <w:szCs w:val="28"/>
        </w:rPr>
        <w:t xml:space="preserve"> </w:t>
      </w:r>
      <w:proofErr w:type="spellStart"/>
      <w:r w:rsidR="003D1581">
        <w:rPr>
          <w:sz w:val="28"/>
          <w:szCs w:val="28"/>
        </w:rPr>
        <w:t>провини</w:t>
      </w:r>
      <w:proofErr w:type="spellEnd"/>
      <w:r w:rsidR="003D1581">
        <w:rPr>
          <w:sz w:val="28"/>
          <w:szCs w:val="28"/>
        </w:rPr>
        <w:t>» (</w:t>
      </w:r>
      <w:r w:rsidR="003D1581">
        <w:rPr>
          <w:sz w:val="28"/>
          <w:szCs w:val="28"/>
          <w:lang w:val="uk-UA"/>
        </w:rPr>
        <w:t>37,5</w:t>
      </w:r>
      <w:r w:rsidRPr="00B22018">
        <w:rPr>
          <w:sz w:val="28"/>
          <w:szCs w:val="28"/>
          <w:lang w:val="uk-UA"/>
        </w:rPr>
        <w:t>%</w:t>
      </w:r>
      <w:r w:rsidRPr="00B22018">
        <w:rPr>
          <w:sz w:val="28"/>
          <w:szCs w:val="28"/>
        </w:rPr>
        <w:t xml:space="preserve">) – </w:t>
      </w:r>
      <w:proofErr w:type="spellStart"/>
      <w:r w:rsidRPr="00B22018">
        <w:rPr>
          <w:sz w:val="28"/>
          <w:szCs w:val="28"/>
        </w:rPr>
        <w:t>середні</w:t>
      </w:r>
      <w:proofErr w:type="spellEnd"/>
      <w:r w:rsidRPr="00B22018">
        <w:rPr>
          <w:sz w:val="28"/>
          <w:szCs w:val="28"/>
        </w:rPr>
        <w:t xml:space="preserve"> </w:t>
      </w:r>
      <w:proofErr w:type="spellStart"/>
      <w:r w:rsidRPr="00B22018">
        <w:rPr>
          <w:sz w:val="28"/>
          <w:szCs w:val="28"/>
        </w:rPr>
        <w:t>показники</w:t>
      </w:r>
      <w:proofErr w:type="spellEnd"/>
      <w:r w:rsidRPr="00B22018">
        <w:rPr>
          <w:sz w:val="28"/>
          <w:szCs w:val="28"/>
        </w:rPr>
        <w:t xml:space="preserve">. </w:t>
      </w:r>
      <w:proofErr w:type="spellStart"/>
      <w:r w:rsidRPr="00B22018">
        <w:rPr>
          <w:sz w:val="28"/>
          <w:szCs w:val="28"/>
        </w:rPr>
        <w:t>Загальний</w:t>
      </w:r>
      <w:proofErr w:type="spellEnd"/>
      <w:r w:rsidRPr="00B22018">
        <w:rPr>
          <w:sz w:val="28"/>
          <w:szCs w:val="28"/>
        </w:rPr>
        <w:t xml:space="preserve"> </w:t>
      </w:r>
      <w:proofErr w:type="spellStart"/>
      <w:r w:rsidRPr="00B22018">
        <w:rPr>
          <w:sz w:val="28"/>
          <w:szCs w:val="28"/>
        </w:rPr>
        <w:t>індекс</w:t>
      </w:r>
      <w:proofErr w:type="spellEnd"/>
      <w:r w:rsidRPr="00B22018">
        <w:rPr>
          <w:sz w:val="28"/>
          <w:szCs w:val="28"/>
        </w:rPr>
        <w:t xml:space="preserve"> </w:t>
      </w:r>
      <w:proofErr w:type="spellStart"/>
      <w:r w:rsidRPr="00B22018">
        <w:rPr>
          <w:sz w:val="28"/>
          <w:szCs w:val="28"/>
        </w:rPr>
        <w:t>ворожості</w:t>
      </w:r>
      <w:proofErr w:type="spellEnd"/>
      <w:r w:rsidRPr="00B22018">
        <w:rPr>
          <w:sz w:val="28"/>
          <w:szCs w:val="28"/>
        </w:rPr>
        <w:t xml:space="preserve"> </w:t>
      </w:r>
      <w:r w:rsidR="003D1581">
        <w:rPr>
          <w:sz w:val="28"/>
          <w:szCs w:val="28"/>
          <w:lang w:val="uk-UA"/>
        </w:rPr>
        <w:t>43%</w:t>
      </w:r>
      <w:r w:rsidRPr="00B22018">
        <w:rPr>
          <w:sz w:val="28"/>
          <w:szCs w:val="28"/>
        </w:rPr>
        <w:t xml:space="preserve"> та </w:t>
      </w:r>
      <w:proofErr w:type="spellStart"/>
      <w:r w:rsidRPr="00B22018">
        <w:rPr>
          <w:sz w:val="28"/>
          <w:szCs w:val="28"/>
        </w:rPr>
        <w:t>агресивності</w:t>
      </w:r>
      <w:proofErr w:type="spellEnd"/>
      <w:r w:rsidR="003D1581">
        <w:rPr>
          <w:sz w:val="28"/>
          <w:szCs w:val="28"/>
          <w:lang w:val="uk-UA"/>
        </w:rPr>
        <w:t xml:space="preserve"> 53</w:t>
      </w:r>
      <w:proofErr w:type="gramStart"/>
      <w:r w:rsidR="003D1581">
        <w:rPr>
          <w:sz w:val="28"/>
          <w:szCs w:val="28"/>
          <w:lang w:val="uk-UA"/>
        </w:rPr>
        <w:t>%</w:t>
      </w:r>
      <w:r w:rsidRPr="00B22018">
        <w:rPr>
          <w:sz w:val="28"/>
          <w:szCs w:val="28"/>
        </w:rPr>
        <w:t xml:space="preserve">  </w:t>
      </w:r>
      <w:proofErr w:type="spellStart"/>
      <w:r w:rsidRPr="00B22018">
        <w:rPr>
          <w:sz w:val="28"/>
          <w:szCs w:val="28"/>
        </w:rPr>
        <w:t>має</w:t>
      </w:r>
      <w:proofErr w:type="spellEnd"/>
      <w:proofErr w:type="gramEnd"/>
      <w:r w:rsidRPr="00B22018">
        <w:rPr>
          <w:sz w:val="28"/>
          <w:szCs w:val="28"/>
        </w:rPr>
        <w:t xml:space="preserve"> </w:t>
      </w:r>
      <w:proofErr w:type="spellStart"/>
      <w:r w:rsidRPr="00B22018">
        <w:rPr>
          <w:sz w:val="28"/>
          <w:szCs w:val="28"/>
        </w:rPr>
        <w:t>середній</w:t>
      </w:r>
      <w:proofErr w:type="spellEnd"/>
      <w:r w:rsidRPr="00B22018">
        <w:rPr>
          <w:sz w:val="28"/>
          <w:szCs w:val="28"/>
        </w:rPr>
        <w:t xml:space="preserve"> </w:t>
      </w:r>
      <w:proofErr w:type="spellStart"/>
      <w:r w:rsidRPr="00B22018">
        <w:rPr>
          <w:sz w:val="28"/>
          <w:szCs w:val="28"/>
        </w:rPr>
        <w:t>показник</w:t>
      </w:r>
      <w:proofErr w:type="spellEnd"/>
      <w:r w:rsidRPr="00B22018">
        <w:rPr>
          <w:sz w:val="28"/>
          <w:szCs w:val="28"/>
        </w:rPr>
        <w:t xml:space="preserve">, а </w:t>
      </w:r>
      <w:proofErr w:type="spellStart"/>
      <w:r w:rsidRPr="00B22018">
        <w:rPr>
          <w:sz w:val="28"/>
          <w:szCs w:val="28"/>
        </w:rPr>
        <w:t>отже</w:t>
      </w:r>
      <w:proofErr w:type="spellEnd"/>
      <w:r w:rsidRPr="00B22018">
        <w:rPr>
          <w:sz w:val="28"/>
          <w:szCs w:val="28"/>
        </w:rPr>
        <w:t xml:space="preserve"> є нормою. </w:t>
      </w:r>
      <w:proofErr w:type="spellStart"/>
      <w:r w:rsidRPr="00B22018">
        <w:rPr>
          <w:sz w:val="28"/>
          <w:szCs w:val="28"/>
        </w:rPr>
        <w:t>Отже</w:t>
      </w:r>
      <w:proofErr w:type="spellEnd"/>
      <w:r w:rsidRPr="00B22018">
        <w:rPr>
          <w:sz w:val="28"/>
          <w:szCs w:val="28"/>
        </w:rPr>
        <w:t xml:space="preserve"> можем</w:t>
      </w:r>
      <w:r w:rsidRPr="00B22018">
        <w:rPr>
          <w:sz w:val="28"/>
          <w:szCs w:val="28"/>
          <w:lang w:val="uk-UA"/>
        </w:rPr>
        <w:t>о сказати</w:t>
      </w:r>
      <w:r w:rsidRPr="00B22018">
        <w:rPr>
          <w:sz w:val="28"/>
          <w:szCs w:val="28"/>
        </w:rPr>
        <w:t xml:space="preserve">, </w:t>
      </w:r>
      <w:proofErr w:type="spellStart"/>
      <w:r w:rsidRPr="00B22018">
        <w:rPr>
          <w:sz w:val="28"/>
          <w:szCs w:val="28"/>
        </w:rPr>
        <w:t>що</w:t>
      </w:r>
      <w:proofErr w:type="spellEnd"/>
      <w:r w:rsidRPr="00B22018">
        <w:rPr>
          <w:sz w:val="28"/>
          <w:szCs w:val="28"/>
        </w:rPr>
        <w:t xml:space="preserve"> </w:t>
      </w:r>
      <w:proofErr w:type="gramStart"/>
      <w:r w:rsidRPr="00B22018">
        <w:rPr>
          <w:sz w:val="28"/>
          <w:szCs w:val="28"/>
        </w:rPr>
        <w:t xml:space="preserve">у </w:t>
      </w:r>
      <w:r w:rsidRPr="00B22018">
        <w:rPr>
          <w:sz w:val="28"/>
          <w:szCs w:val="28"/>
          <w:lang w:val="uk-UA"/>
        </w:rPr>
        <w:t xml:space="preserve"> цієї</w:t>
      </w:r>
      <w:proofErr w:type="gramEnd"/>
      <w:r w:rsidRPr="00B22018">
        <w:rPr>
          <w:sz w:val="28"/>
          <w:szCs w:val="28"/>
          <w:lang w:val="uk-UA"/>
        </w:rPr>
        <w:t xml:space="preserve"> вибірки </w:t>
      </w:r>
      <w:r w:rsidRPr="00B22018">
        <w:rPr>
          <w:sz w:val="28"/>
          <w:szCs w:val="28"/>
        </w:rPr>
        <w:t xml:space="preserve"> </w:t>
      </w:r>
      <w:proofErr w:type="spellStart"/>
      <w:r w:rsidRPr="00B22018">
        <w:rPr>
          <w:sz w:val="28"/>
          <w:szCs w:val="28"/>
        </w:rPr>
        <w:t>спостерігається</w:t>
      </w:r>
      <w:proofErr w:type="spellEnd"/>
      <w:r w:rsidRPr="00B22018">
        <w:rPr>
          <w:sz w:val="28"/>
          <w:szCs w:val="28"/>
        </w:rPr>
        <w:t xml:space="preserve"> </w:t>
      </w:r>
      <w:proofErr w:type="spellStart"/>
      <w:r w:rsidRPr="00B22018">
        <w:rPr>
          <w:sz w:val="28"/>
          <w:szCs w:val="28"/>
        </w:rPr>
        <w:t>високий</w:t>
      </w:r>
      <w:proofErr w:type="spellEnd"/>
      <w:r w:rsidRPr="00B22018">
        <w:rPr>
          <w:sz w:val="28"/>
          <w:szCs w:val="28"/>
        </w:rPr>
        <w:t xml:space="preserve"> </w:t>
      </w:r>
      <w:proofErr w:type="spellStart"/>
      <w:r w:rsidRPr="00B22018">
        <w:rPr>
          <w:sz w:val="28"/>
          <w:szCs w:val="28"/>
        </w:rPr>
        <w:t>показник</w:t>
      </w:r>
      <w:proofErr w:type="spellEnd"/>
      <w:r w:rsidRPr="00B22018">
        <w:rPr>
          <w:sz w:val="28"/>
          <w:szCs w:val="28"/>
        </w:rPr>
        <w:t xml:space="preserve"> </w:t>
      </w:r>
      <w:proofErr w:type="spellStart"/>
      <w:r w:rsidRPr="00B22018">
        <w:rPr>
          <w:sz w:val="28"/>
          <w:szCs w:val="28"/>
        </w:rPr>
        <w:t>непрямої</w:t>
      </w:r>
      <w:proofErr w:type="spellEnd"/>
      <w:r w:rsidRPr="00B22018">
        <w:rPr>
          <w:sz w:val="28"/>
          <w:szCs w:val="28"/>
        </w:rPr>
        <w:t xml:space="preserve"> </w:t>
      </w:r>
      <w:proofErr w:type="spellStart"/>
      <w:r w:rsidRPr="00B22018">
        <w:rPr>
          <w:sz w:val="28"/>
          <w:szCs w:val="28"/>
        </w:rPr>
        <w:t>агресії</w:t>
      </w:r>
      <w:proofErr w:type="spellEnd"/>
      <w:r w:rsidRPr="00B22018">
        <w:rPr>
          <w:sz w:val="28"/>
          <w:szCs w:val="28"/>
        </w:rPr>
        <w:t xml:space="preserve"> (</w:t>
      </w:r>
      <w:r w:rsidR="003D1581">
        <w:rPr>
          <w:sz w:val="28"/>
          <w:szCs w:val="28"/>
          <w:lang w:val="uk-UA"/>
        </w:rPr>
        <w:t>55</w:t>
      </w:r>
      <w:r w:rsidRPr="00B22018">
        <w:rPr>
          <w:sz w:val="28"/>
          <w:szCs w:val="28"/>
          <w:lang w:val="uk-UA"/>
        </w:rPr>
        <w:t>%</w:t>
      </w:r>
      <w:r w:rsidRPr="00B22018">
        <w:rPr>
          <w:sz w:val="28"/>
          <w:szCs w:val="28"/>
        </w:rPr>
        <w:t xml:space="preserve">). </w:t>
      </w:r>
      <w:proofErr w:type="spellStart"/>
      <w:r w:rsidRPr="00B22018">
        <w:rPr>
          <w:sz w:val="28"/>
          <w:szCs w:val="28"/>
        </w:rPr>
        <w:t>Така</w:t>
      </w:r>
      <w:proofErr w:type="spellEnd"/>
      <w:r w:rsidRPr="00B22018">
        <w:rPr>
          <w:sz w:val="28"/>
          <w:szCs w:val="28"/>
        </w:rPr>
        <w:t xml:space="preserve"> </w:t>
      </w:r>
      <w:proofErr w:type="spellStart"/>
      <w:r w:rsidRPr="00B22018">
        <w:rPr>
          <w:sz w:val="28"/>
          <w:szCs w:val="28"/>
        </w:rPr>
        <w:t>агресія</w:t>
      </w:r>
      <w:proofErr w:type="spellEnd"/>
      <w:r w:rsidRPr="00B22018">
        <w:rPr>
          <w:sz w:val="28"/>
          <w:szCs w:val="28"/>
        </w:rPr>
        <w:t xml:space="preserve"> </w:t>
      </w:r>
      <w:proofErr w:type="spellStart"/>
      <w:r w:rsidRPr="00B22018">
        <w:rPr>
          <w:sz w:val="28"/>
          <w:szCs w:val="28"/>
        </w:rPr>
        <w:t>спрямована</w:t>
      </w:r>
      <w:proofErr w:type="spellEnd"/>
      <w:r w:rsidRPr="00B22018">
        <w:rPr>
          <w:sz w:val="28"/>
          <w:szCs w:val="28"/>
        </w:rPr>
        <w:t xml:space="preserve">, як правило, на </w:t>
      </w:r>
      <w:proofErr w:type="spellStart"/>
      <w:r w:rsidRPr="00B22018">
        <w:rPr>
          <w:sz w:val="28"/>
          <w:szCs w:val="28"/>
        </w:rPr>
        <w:t>іншу</w:t>
      </w:r>
      <w:proofErr w:type="spellEnd"/>
      <w:r w:rsidRPr="00B22018">
        <w:rPr>
          <w:sz w:val="28"/>
          <w:szCs w:val="28"/>
        </w:rPr>
        <w:t xml:space="preserve"> </w:t>
      </w:r>
      <w:proofErr w:type="spellStart"/>
      <w:r w:rsidRPr="00B22018">
        <w:rPr>
          <w:sz w:val="28"/>
          <w:szCs w:val="28"/>
        </w:rPr>
        <w:t>особистість</w:t>
      </w:r>
      <w:proofErr w:type="spellEnd"/>
      <w:r w:rsidRPr="00B22018">
        <w:rPr>
          <w:sz w:val="28"/>
          <w:szCs w:val="28"/>
        </w:rPr>
        <w:t xml:space="preserve"> </w:t>
      </w:r>
      <w:proofErr w:type="spellStart"/>
      <w:r w:rsidRPr="00B22018">
        <w:rPr>
          <w:sz w:val="28"/>
          <w:szCs w:val="28"/>
        </w:rPr>
        <w:t>обхідним</w:t>
      </w:r>
      <w:proofErr w:type="spellEnd"/>
      <w:r w:rsidRPr="00B22018">
        <w:rPr>
          <w:sz w:val="28"/>
          <w:szCs w:val="28"/>
        </w:rPr>
        <w:t xml:space="preserve"> шляхом, </w:t>
      </w:r>
      <w:proofErr w:type="spellStart"/>
      <w:r w:rsidRPr="00B22018">
        <w:rPr>
          <w:sz w:val="28"/>
          <w:szCs w:val="28"/>
        </w:rPr>
        <w:t>або</w:t>
      </w:r>
      <w:proofErr w:type="spellEnd"/>
      <w:r w:rsidRPr="00B22018">
        <w:rPr>
          <w:sz w:val="28"/>
          <w:szCs w:val="28"/>
        </w:rPr>
        <w:t xml:space="preserve"> </w:t>
      </w:r>
      <w:proofErr w:type="spellStart"/>
      <w:r w:rsidRPr="00B22018">
        <w:rPr>
          <w:sz w:val="28"/>
          <w:szCs w:val="28"/>
        </w:rPr>
        <w:t>взагалі</w:t>
      </w:r>
      <w:proofErr w:type="spellEnd"/>
      <w:r w:rsidRPr="00B22018">
        <w:rPr>
          <w:sz w:val="28"/>
          <w:szCs w:val="28"/>
        </w:rPr>
        <w:t xml:space="preserve"> не </w:t>
      </w:r>
      <w:proofErr w:type="spellStart"/>
      <w:r w:rsidRPr="00B22018">
        <w:rPr>
          <w:sz w:val="28"/>
          <w:szCs w:val="28"/>
        </w:rPr>
        <w:t>має</w:t>
      </w:r>
      <w:proofErr w:type="spellEnd"/>
      <w:r w:rsidRPr="00B22018">
        <w:rPr>
          <w:sz w:val="28"/>
          <w:szCs w:val="28"/>
        </w:rPr>
        <w:t xml:space="preserve"> локусу </w:t>
      </w:r>
      <w:proofErr w:type="spellStart"/>
      <w:r w:rsidRPr="00B22018">
        <w:rPr>
          <w:sz w:val="28"/>
          <w:szCs w:val="28"/>
        </w:rPr>
        <w:t>спрямування</w:t>
      </w:r>
      <w:proofErr w:type="spellEnd"/>
      <w:r w:rsidRPr="00B22018">
        <w:rPr>
          <w:sz w:val="28"/>
          <w:szCs w:val="28"/>
        </w:rPr>
        <w:t xml:space="preserve">. </w:t>
      </w:r>
      <w:proofErr w:type="spellStart"/>
      <w:r w:rsidRPr="00B22018">
        <w:rPr>
          <w:sz w:val="28"/>
          <w:szCs w:val="28"/>
        </w:rPr>
        <w:t>Це</w:t>
      </w:r>
      <w:proofErr w:type="spellEnd"/>
      <w:r w:rsidRPr="00B22018">
        <w:rPr>
          <w:sz w:val="28"/>
          <w:szCs w:val="28"/>
        </w:rPr>
        <w:t xml:space="preserve"> </w:t>
      </w:r>
      <w:proofErr w:type="spellStart"/>
      <w:r w:rsidRPr="00B22018">
        <w:rPr>
          <w:sz w:val="28"/>
          <w:szCs w:val="28"/>
        </w:rPr>
        <w:t>зазвичай</w:t>
      </w:r>
      <w:proofErr w:type="spellEnd"/>
      <w:r w:rsidRPr="00B22018">
        <w:rPr>
          <w:sz w:val="28"/>
          <w:szCs w:val="28"/>
        </w:rPr>
        <w:t xml:space="preserve"> </w:t>
      </w:r>
      <w:proofErr w:type="spellStart"/>
      <w:r w:rsidRPr="00B22018">
        <w:rPr>
          <w:sz w:val="28"/>
          <w:szCs w:val="28"/>
        </w:rPr>
        <w:t>проявляється</w:t>
      </w:r>
      <w:proofErr w:type="spellEnd"/>
      <w:r w:rsidRPr="00B22018">
        <w:rPr>
          <w:sz w:val="28"/>
          <w:szCs w:val="28"/>
        </w:rPr>
        <w:t xml:space="preserve"> в </w:t>
      </w:r>
      <w:proofErr w:type="spellStart"/>
      <w:r w:rsidRPr="00B22018">
        <w:rPr>
          <w:sz w:val="28"/>
          <w:szCs w:val="28"/>
        </w:rPr>
        <w:t>раптових</w:t>
      </w:r>
      <w:proofErr w:type="spellEnd"/>
      <w:r w:rsidRPr="00B22018">
        <w:rPr>
          <w:sz w:val="28"/>
          <w:szCs w:val="28"/>
        </w:rPr>
        <w:t xml:space="preserve"> </w:t>
      </w:r>
      <w:proofErr w:type="spellStart"/>
      <w:r w:rsidRPr="00B22018">
        <w:rPr>
          <w:sz w:val="28"/>
          <w:szCs w:val="28"/>
        </w:rPr>
        <w:t>сплесках</w:t>
      </w:r>
      <w:proofErr w:type="spellEnd"/>
      <w:r w:rsidRPr="00B22018">
        <w:rPr>
          <w:sz w:val="28"/>
          <w:szCs w:val="28"/>
        </w:rPr>
        <w:t xml:space="preserve"> </w:t>
      </w:r>
      <w:proofErr w:type="spellStart"/>
      <w:r w:rsidRPr="00B22018">
        <w:rPr>
          <w:sz w:val="28"/>
          <w:szCs w:val="28"/>
        </w:rPr>
        <w:t>злості</w:t>
      </w:r>
      <w:proofErr w:type="spellEnd"/>
      <w:r w:rsidRPr="00B22018">
        <w:rPr>
          <w:sz w:val="28"/>
          <w:szCs w:val="28"/>
        </w:rPr>
        <w:t xml:space="preserve"> у </w:t>
      </w:r>
      <w:proofErr w:type="spellStart"/>
      <w:r w:rsidRPr="00B22018">
        <w:rPr>
          <w:sz w:val="28"/>
          <w:szCs w:val="28"/>
        </w:rPr>
        <w:t>формі</w:t>
      </w:r>
      <w:proofErr w:type="spellEnd"/>
      <w:r w:rsidRPr="00B22018">
        <w:rPr>
          <w:sz w:val="28"/>
          <w:szCs w:val="28"/>
        </w:rPr>
        <w:t xml:space="preserve"> крику. </w:t>
      </w:r>
      <w:proofErr w:type="spellStart"/>
      <w:r w:rsidRPr="00B22018">
        <w:rPr>
          <w:sz w:val="28"/>
          <w:szCs w:val="28"/>
        </w:rPr>
        <w:t>Також</w:t>
      </w:r>
      <w:proofErr w:type="spellEnd"/>
      <w:r w:rsidRPr="00B22018">
        <w:rPr>
          <w:sz w:val="28"/>
          <w:szCs w:val="28"/>
        </w:rPr>
        <w:t xml:space="preserve"> </w:t>
      </w:r>
      <w:proofErr w:type="spellStart"/>
      <w:r w:rsidRPr="00B22018">
        <w:rPr>
          <w:sz w:val="28"/>
          <w:szCs w:val="28"/>
        </w:rPr>
        <w:t>слід</w:t>
      </w:r>
      <w:proofErr w:type="spellEnd"/>
      <w:r w:rsidRPr="00B22018">
        <w:rPr>
          <w:sz w:val="28"/>
          <w:szCs w:val="28"/>
        </w:rPr>
        <w:t xml:space="preserve"> </w:t>
      </w:r>
      <w:proofErr w:type="spellStart"/>
      <w:r w:rsidRPr="00B22018">
        <w:rPr>
          <w:sz w:val="28"/>
          <w:szCs w:val="28"/>
        </w:rPr>
        <w:t>вказати</w:t>
      </w:r>
      <w:proofErr w:type="spellEnd"/>
      <w:r w:rsidRPr="00B22018">
        <w:rPr>
          <w:sz w:val="28"/>
          <w:szCs w:val="28"/>
        </w:rPr>
        <w:t xml:space="preserve">, </w:t>
      </w:r>
      <w:proofErr w:type="spellStart"/>
      <w:r w:rsidRPr="00B22018">
        <w:rPr>
          <w:sz w:val="28"/>
          <w:szCs w:val="28"/>
        </w:rPr>
        <w:t>що</w:t>
      </w:r>
      <w:proofErr w:type="spellEnd"/>
      <w:r w:rsidRPr="00B22018">
        <w:rPr>
          <w:sz w:val="28"/>
          <w:szCs w:val="28"/>
        </w:rPr>
        <w:t xml:space="preserve"> </w:t>
      </w:r>
      <w:proofErr w:type="spellStart"/>
      <w:r w:rsidRPr="00B22018">
        <w:rPr>
          <w:sz w:val="28"/>
          <w:szCs w:val="28"/>
        </w:rPr>
        <w:t>низькі</w:t>
      </w:r>
      <w:proofErr w:type="spellEnd"/>
      <w:r w:rsidRPr="00B22018">
        <w:rPr>
          <w:sz w:val="28"/>
          <w:szCs w:val="28"/>
        </w:rPr>
        <w:t xml:space="preserve"> </w:t>
      </w:r>
      <w:proofErr w:type="spellStart"/>
      <w:r w:rsidRPr="00B22018">
        <w:rPr>
          <w:sz w:val="28"/>
          <w:szCs w:val="28"/>
        </w:rPr>
        <w:t>показники</w:t>
      </w:r>
      <w:proofErr w:type="spellEnd"/>
      <w:r w:rsidRPr="00B22018">
        <w:rPr>
          <w:sz w:val="28"/>
          <w:szCs w:val="28"/>
        </w:rPr>
        <w:t xml:space="preserve"> за шкалами «</w:t>
      </w:r>
      <w:proofErr w:type="spellStart"/>
      <w:r w:rsidRPr="00B22018">
        <w:rPr>
          <w:sz w:val="28"/>
          <w:szCs w:val="28"/>
        </w:rPr>
        <w:t>негативізм</w:t>
      </w:r>
      <w:proofErr w:type="spellEnd"/>
      <w:r w:rsidRPr="00B22018">
        <w:rPr>
          <w:sz w:val="28"/>
          <w:szCs w:val="28"/>
        </w:rPr>
        <w:t>» та «</w:t>
      </w:r>
      <w:proofErr w:type="spellStart"/>
      <w:r w:rsidRPr="00B22018">
        <w:rPr>
          <w:sz w:val="28"/>
          <w:szCs w:val="28"/>
        </w:rPr>
        <w:t>підозрілість</w:t>
      </w:r>
      <w:proofErr w:type="spellEnd"/>
      <w:r w:rsidRPr="00B22018">
        <w:rPr>
          <w:sz w:val="28"/>
          <w:szCs w:val="28"/>
        </w:rPr>
        <w:t xml:space="preserve">» </w:t>
      </w:r>
      <w:proofErr w:type="spellStart"/>
      <w:r w:rsidRPr="00B22018">
        <w:rPr>
          <w:sz w:val="28"/>
          <w:szCs w:val="28"/>
        </w:rPr>
        <w:t>вказують</w:t>
      </w:r>
      <w:proofErr w:type="spellEnd"/>
      <w:r w:rsidRPr="00B22018">
        <w:rPr>
          <w:sz w:val="28"/>
          <w:szCs w:val="28"/>
        </w:rPr>
        <w:t xml:space="preserve"> про </w:t>
      </w:r>
      <w:proofErr w:type="spellStart"/>
      <w:r w:rsidRPr="00B22018">
        <w:rPr>
          <w:sz w:val="28"/>
          <w:szCs w:val="28"/>
        </w:rPr>
        <w:t>наступне</w:t>
      </w:r>
      <w:proofErr w:type="spellEnd"/>
      <w:r w:rsidRPr="00B22018">
        <w:rPr>
          <w:sz w:val="28"/>
          <w:szCs w:val="28"/>
        </w:rPr>
        <w:t xml:space="preserve">: для </w:t>
      </w:r>
      <w:proofErr w:type="spellStart"/>
      <w:r w:rsidRPr="00B22018">
        <w:rPr>
          <w:sz w:val="28"/>
          <w:szCs w:val="28"/>
        </w:rPr>
        <w:t>більшості</w:t>
      </w:r>
      <w:proofErr w:type="spellEnd"/>
      <w:r w:rsidRPr="00B22018">
        <w:rPr>
          <w:sz w:val="28"/>
          <w:szCs w:val="28"/>
        </w:rPr>
        <w:t xml:space="preserve"> </w:t>
      </w:r>
      <w:proofErr w:type="spellStart"/>
      <w:r w:rsidRPr="00B22018">
        <w:rPr>
          <w:sz w:val="28"/>
          <w:szCs w:val="28"/>
        </w:rPr>
        <w:t>досліджуваних</w:t>
      </w:r>
      <w:proofErr w:type="spellEnd"/>
      <w:r w:rsidRPr="00B22018">
        <w:rPr>
          <w:sz w:val="28"/>
          <w:szCs w:val="28"/>
        </w:rPr>
        <w:t xml:space="preserve"> характерна </w:t>
      </w:r>
      <w:proofErr w:type="spellStart"/>
      <w:r w:rsidRPr="00B22018">
        <w:rPr>
          <w:sz w:val="28"/>
          <w:szCs w:val="28"/>
        </w:rPr>
        <w:t>опозиційна</w:t>
      </w:r>
      <w:proofErr w:type="spellEnd"/>
      <w:r w:rsidRPr="00B22018">
        <w:rPr>
          <w:sz w:val="28"/>
          <w:szCs w:val="28"/>
        </w:rPr>
        <w:t xml:space="preserve"> манера у </w:t>
      </w:r>
      <w:proofErr w:type="spellStart"/>
      <w:r w:rsidRPr="00B22018">
        <w:rPr>
          <w:sz w:val="28"/>
          <w:szCs w:val="28"/>
        </w:rPr>
        <w:t>поведінці</w:t>
      </w:r>
      <w:proofErr w:type="spellEnd"/>
      <w:r w:rsidRPr="00B22018">
        <w:rPr>
          <w:sz w:val="28"/>
          <w:szCs w:val="28"/>
        </w:rPr>
        <w:t xml:space="preserve">, але </w:t>
      </w:r>
      <w:proofErr w:type="spellStart"/>
      <w:r w:rsidRPr="00B22018">
        <w:rPr>
          <w:sz w:val="28"/>
          <w:szCs w:val="28"/>
        </w:rPr>
        <w:t>супроводжується</w:t>
      </w:r>
      <w:proofErr w:type="spellEnd"/>
      <w:r w:rsidRPr="00B22018">
        <w:rPr>
          <w:sz w:val="28"/>
          <w:szCs w:val="28"/>
        </w:rPr>
        <w:t xml:space="preserve"> </w:t>
      </w:r>
      <w:proofErr w:type="spellStart"/>
      <w:r w:rsidRPr="00B22018">
        <w:rPr>
          <w:sz w:val="28"/>
          <w:szCs w:val="28"/>
        </w:rPr>
        <w:t>пасивними</w:t>
      </w:r>
      <w:proofErr w:type="spellEnd"/>
      <w:r w:rsidRPr="00B22018">
        <w:rPr>
          <w:sz w:val="28"/>
          <w:szCs w:val="28"/>
        </w:rPr>
        <w:t xml:space="preserve"> опором, а </w:t>
      </w:r>
      <w:proofErr w:type="spellStart"/>
      <w:r w:rsidRPr="00B22018">
        <w:rPr>
          <w:sz w:val="28"/>
          <w:szCs w:val="28"/>
        </w:rPr>
        <w:t>також</w:t>
      </w:r>
      <w:proofErr w:type="spellEnd"/>
      <w:r w:rsidRPr="00B22018">
        <w:rPr>
          <w:sz w:val="28"/>
          <w:szCs w:val="28"/>
        </w:rPr>
        <w:t xml:space="preserve"> </w:t>
      </w:r>
      <w:proofErr w:type="spellStart"/>
      <w:r w:rsidRPr="00B22018">
        <w:rPr>
          <w:sz w:val="28"/>
          <w:szCs w:val="28"/>
        </w:rPr>
        <w:t>недовірою</w:t>
      </w:r>
      <w:proofErr w:type="spellEnd"/>
      <w:r w:rsidRPr="00B22018">
        <w:rPr>
          <w:sz w:val="28"/>
          <w:szCs w:val="28"/>
        </w:rPr>
        <w:t xml:space="preserve"> і </w:t>
      </w:r>
      <w:proofErr w:type="spellStart"/>
      <w:r w:rsidRPr="00B22018">
        <w:rPr>
          <w:sz w:val="28"/>
          <w:szCs w:val="28"/>
        </w:rPr>
        <w:t>обережністю</w:t>
      </w:r>
      <w:proofErr w:type="spellEnd"/>
      <w:r w:rsidRPr="00B22018">
        <w:rPr>
          <w:sz w:val="28"/>
          <w:szCs w:val="28"/>
        </w:rPr>
        <w:t xml:space="preserve"> по </w:t>
      </w:r>
      <w:proofErr w:type="spellStart"/>
      <w:r w:rsidRPr="00B22018">
        <w:rPr>
          <w:sz w:val="28"/>
          <w:szCs w:val="28"/>
        </w:rPr>
        <w:t>відношенню</w:t>
      </w:r>
      <w:proofErr w:type="spellEnd"/>
      <w:r w:rsidRPr="00B22018">
        <w:rPr>
          <w:sz w:val="28"/>
          <w:szCs w:val="28"/>
        </w:rPr>
        <w:t xml:space="preserve"> до </w:t>
      </w:r>
      <w:proofErr w:type="spellStart"/>
      <w:r w:rsidRPr="00B22018">
        <w:rPr>
          <w:sz w:val="28"/>
          <w:szCs w:val="28"/>
        </w:rPr>
        <w:t>інших</w:t>
      </w:r>
      <w:proofErr w:type="spellEnd"/>
      <w:r w:rsidRPr="00B22018">
        <w:rPr>
          <w:sz w:val="28"/>
          <w:szCs w:val="28"/>
        </w:rPr>
        <w:t xml:space="preserve"> людей. </w:t>
      </w:r>
      <w:proofErr w:type="spellStart"/>
      <w:r w:rsidRPr="00B22018">
        <w:rPr>
          <w:sz w:val="28"/>
          <w:szCs w:val="28"/>
        </w:rPr>
        <w:t>Однак</w:t>
      </w:r>
      <w:proofErr w:type="spellEnd"/>
      <w:r w:rsidRPr="00B22018">
        <w:rPr>
          <w:sz w:val="28"/>
          <w:szCs w:val="28"/>
        </w:rPr>
        <w:t xml:space="preserve"> </w:t>
      </w:r>
      <w:proofErr w:type="spellStart"/>
      <w:r w:rsidRPr="00B22018">
        <w:rPr>
          <w:sz w:val="28"/>
          <w:szCs w:val="28"/>
        </w:rPr>
        <w:t>варто</w:t>
      </w:r>
      <w:proofErr w:type="spellEnd"/>
      <w:r w:rsidRPr="00B22018">
        <w:rPr>
          <w:sz w:val="28"/>
          <w:szCs w:val="28"/>
        </w:rPr>
        <w:t xml:space="preserve"> </w:t>
      </w:r>
      <w:proofErr w:type="spellStart"/>
      <w:r w:rsidRPr="00B22018">
        <w:rPr>
          <w:sz w:val="28"/>
          <w:szCs w:val="28"/>
        </w:rPr>
        <w:t>зазначити</w:t>
      </w:r>
      <w:proofErr w:type="spellEnd"/>
      <w:r w:rsidRPr="00B22018">
        <w:rPr>
          <w:sz w:val="28"/>
          <w:szCs w:val="28"/>
        </w:rPr>
        <w:t xml:space="preserve">, </w:t>
      </w:r>
      <w:proofErr w:type="spellStart"/>
      <w:r w:rsidRPr="00B22018">
        <w:rPr>
          <w:sz w:val="28"/>
          <w:szCs w:val="28"/>
        </w:rPr>
        <w:t>що</w:t>
      </w:r>
      <w:proofErr w:type="spellEnd"/>
      <w:r w:rsidRPr="00B22018">
        <w:rPr>
          <w:sz w:val="28"/>
          <w:szCs w:val="28"/>
        </w:rPr>
        <w:t xml:space="preserve"> у </w:t>
      </w:r>
      <w:proofErr w:type="spellStart"/>
      <w:proofErr w:type="gramStart"/>
      <w:r w:rsidRPr="00B22018">
        <w:rPr>
          <w:sz w:val="28"/>
          <w:szCs w:val="28"/>
        </w:rPr>
        <w:t>вибірці</w:t>
      </w:r>
      <w:proofErr w:type="spellEnd"/>
      <w:r w:rsidRPr="00B22018">
        <w:rPr>
          <w:sz w:val="28"/>
          <w:szCs w:val="28"/>
        </w:rPr>
        <w:t xml:space="preserve">  не</w:t>
      </w:r>
      <w:proofErr w:type="gramEnd"/>
      <w:r w:rsidRPr="00B22018">
        <w:rPr>
          <w:sz w:val="28"/>
          <w:szCs w:val="28"/>
        </w:rPr>
        <w:t xml:space="preserve"> </w:t>
      </w:r>
      <w:proofErr w:type="spellStart"/>
      <w:r w:rsidRPr="00B22018">
        <w:rPr>
          <w:sz w:val="28"/>
          <w:szCs w:val="28"/>
        </w:rPr>
        <w:t>виявлено</w:t>
      </w:r>
      <w:proofErr w:type="spellEnd"/>
      <w:r w:rsidRPr="00B22018">
        <w:rPr>
          <w:sz w:val="28"/>
          <w:szCs w:val="28"/>
        </w:rPr>
        <w:t xml:space="preserve"> </w:t>
      </w:r>
      <w:r w:rsidRPr="00B22018">
        <w:rPr>
          <w:sz w:val="28"/>
          <w:szCs w:val="28"/>
          <w:lang w:val="uk-UA"/>
        </w:rPr>
        <w:t>таких</w:t>
      </w:r>
      <w:r w:rsidRPr="00B22018">
        <w:rPr>
          <w:sz w:val="28"/>
          <w:szCs w:val="28"/>
        </w:rPr>
        <w:t xml:space="preserve">, </w:t>
      </w:r>
      <w:proofErr w:type="spellStart"/>
      <w:r w:rsidRPr="00B22018">
        <w:rPr>
          <w:sz w:val="28"/>
          <w:szCs w:val="28"/>
        </w:rPr>
        <w:t>які</w:t>
      </w:r>
      <w:proofErr w:type="spellEnd"/>
      <w:r w:rsidRPr="00B22018">
        <w:rPr>
          <w:sz w:val="28"/>
          <w:szCs w:val="28"/>
        </w:rPr>
        <w:t xml:space="preserve"> </w:t>
      </w:r>
      <w:proofErr w:type="spellStart"/>
      <w:r w:rsidRPr="00B22018">
        <w:rPr>
          <w:sz w:val="28"/>
          <w:szCs w:val="28"/>
        </w:rPr>
        <w:t>схильні</w:t>
      </w:r>
      <w:proofErr w:type="spellEnd"/>
      <w:r w:rsidRPr="00B22018">
        <w:rPr>
          <w:sz w:val="28"/>
          <w:szCs w:val="28"/>
        </w:rPr>
        <w:t xml:space="preserve"> до </w:t>
      </w:r>
      <w:proofErr w:type="spellStart"/>
      <w:r w:rsidRPr="00B22018">
        <w:rPr>
          <w:sz w:val="28"/>
          <w:szCs w:val="28"/>
        </w:rPr>
        <w:t>роздратування</w:t>
      </w:r>
      <w:proofErr w:type="spellEnd"/>
      <w:r w:rsidRPr="00B22018">
        <w:rPr>
          <w:sz w:val="28"/>
          <w:szCs w:val="28"/>
        </w:rPr>
        <w:t xml:space="preserve">, </w:t>
      </w:r>
      <w:proofErr w:type="spellStart"/>
      <w:r w:rsidRPr="00B22018">
        <w:rPr>
          <w:sz w:val="28"/>
          <w:szCs w:val="28"/>
        </w:rPr>
        <w:t>готовності</w:t>
      </w:r>
      <w:proofErr w:type="spellEnd"/>
      <w:r w:rsidRPr="00B22018">
        <w:rPr>
          <w:sz w:val="28"/>
          <w:szCs w:val="28"/>
        </w:rPr>
        <w:t xml:space="preserve"> до </w:t>
      </w:r>
      <w:proofErr w:type="spellStart"/>
      <w:r w:rsidRPr="00B22018">
        <w:rPr>
          <w:sz w:val="28"/>
          <w:szCs w:val="28"/>
        </w:rPr>
        <w:t>прояву</w:t>
      </w:r>
      <w:proofErr w:type="spellEnd"/>
      <w:r w:rsidRPr="00B22018">
        <w:rPr>
          <w:sz w:val="28"/>
          <w:szCs w:val="28"/>
        </w:rPr>
        <w:t xml:space="preserve"> при </w:t>
      </w:r>
      <w:proofErr w:type="spellStart"/>
      <w:r w:rsidRPr="00B22018">
        <w:rPr>
          <w:sz w:val="28"/>
          <w:szCs w:val="28"/>
        </w:rPr>
        <w:t>найменшому</w:t>
      </w:r>
      <w:proofErr w:type="spellEnd"/>
      <w:r w:rsidRPr="00B22018">
        <w:rPr>
          <w:sz w:val="28"/>
          <w:szCs w:val="28"/>
        </w:rPr>
        <w:t xml:space="preserve"> </w:t>
      </w:r>
      <w:proofErr w:type="spellStart"/>
      <w:r w:rsidRPr="00B22018">
        <w:rPr>
          <w:sz w:val="28"/>
          <w:szCs w:val="28"/>
        </w:rPr>
        <w:t>збудженні</w:t>
      </w:r>
      <w:proofErr w:type="spellEnd"/>
      <w:r w:rsidRPr="00B22018">
        <w:rPr>
          <w:sz w:val="28"/>
          <w:szCs w:val="28"/>
        </w:rPr>
        <w:t xml:space="preserve"> </w:t>
      </w:r>
      <w:proofErr w:type="spellStart"/>
      <w:r w:rsidRPr="00B22018">
        <w:rPr>
          <w:sz w:val="28"/>
          <w:szCs w:val="28"/>
        </w:rPr>
        <w:t>спалахливості</w:t>
      </w:r>
      <w:proofErr w:type="spellEnd"/>
      <w:r w:rsidRPr="00B22018">
        <w:rPr>
          <w:sz w:val="28"/>
          <w:szCs w:val="28"/>
        </w:rPr>
        <w:t xml:space="preserve">, </w:t>
      </w:r>
      <w:proofErr w:type="spellStart"/>
      <w:r w:rsidRPr="00B22018">
        <w:rPr>
          <w:sz w:val="28"/>
          <w:szCs w:val="28"/>
        </w:rPr>
        <w:t>різкості</w:t>
      </w:r>
      <w:proofErr w:type="spellEnd"/>
      <w:r w:rsidRPr="00B22018">
        <w:rPr>
          <w:sz w:val="28"/>
          <w:szCs w:val="28"/>
        </w:rPr>
        <w:t xml:space="preserve"> та </w:t>
      </w:r>
      <w:proofErr w:type="spellStart"/>
      <w:r w:rsidRPr="00B22018">
        <w:rPr>
          <w:sz w:val="28"/>
          <w:szCs w:val="28"/>
        </w:rPr>
        <w:t>грубості</w:t>
      </w:r>
      <w:proofErr w:type="spellEnd"/>
      <w:r w:rsidRPr="00B22018">
        <w:rPr>
          <w:sz w:val="28"/>
          <w:szCs w:val="28"/>
        </w:rPr>
        <w:t>.</w:t>
      </w:r>
    </w:p>
    <w:p w14:paraId="7AFAAE9E" w14:textId="77777777" w:rsidR="00797345" w:rsidRPr="00B22018" w:rsidRDefault="00797345" w:rsidP="00B22018">
      <w:pPr>
        <w:pStyle w:val="ab"/>
        <w:spacing w:line="360" w:lineRule="auto"/>
        <w:ind w:firstLine="708"/>
        <w:jc w:val="both"/>
        <w:rPr>
          <w:rStyle w:val="ac"/>
          <w:rFonts w:ascii="Times New Roman" w:hAnsi="Times New Roman" w:cs="Times New Roman"/>
          <w:i w:val="0"/>
          <w:sz w:val="28"/>
          <w:szCs w:val="28"/>
          <w:lang w:val="uk-UA"/>
        </w:rPr>
      </w:pPr>
      <w:r w:rsidRPr="00B22018">
        <w:rPr>
          <w:rStyle w:val="ac"/>
          <w:rFonts w:ascii="Times New Roman" w:hAnsi="Times New Roman" w:cs="Times New Roman"/>
          <w:i w:val="0"/>
          <w:sz w:val="28"/>
          <w:szCs w:val="28"/>
          <w:lang w:val="uk-UA"/>
        </w:rPr>
        <w:t>Т</w:t>
      </w:r>
      <w:r w:rsidRPr="00B22018">
        <w:rPr>
          <w:rStyle w:val="ac"/>
          <w:rFonts w:ascii="Times New Roman" w:hAnsi="Times New Roman" w:cs="Times New Roman"/>
          <w:i w:val="0"/>
          <w:sz w:val="28"/>
          <w:szCs w:val="28"/>
        </w:rPr>
        <w:t xml:space="preserve">ест А. </w:t>
      </w:r>
      <w:proofErr w:type="spellStart"/>
      <w:r w:rsidRPr="00B22018">
        <w:rPr>
          <w:rStyle w:val="ac"/>
          <w:rFonts w:ascii="Times New Roman" w:hAnsi="Times New Roman" w:cs="Times New Roman"/>
          <w:i w:val="0"/>
          <w:sz w:val="28"/>
          <w:szCs w:val="28"/>
        </w:rPr>
        <w:t>Ассінгера</w:t>
      </w:r>
      <w:proofErr w:type="spellEnd"/>
      <w:r w:rsidRPr="00B22018">
        <w:rPr>
          <w:rStyle w:val="ac"/>
          <w:rFonts w:ascii="Times New Roman" w:hAnsi="Times New Roman" w:cs="Times New Roman"/>
          <w:i w:val="0"/>
          <w:sz w:val="28"/>
          <w:szCs w:val="28"/>
        </w:rPr>
        <w:t xml:space="preserve"> да</w:t>
      </w:r>
      <w:r w:rsidRPr="00B22018">
        <w:rPr>
          <w:rStyle w:val="ac"/>
          <w:rFonts w:ascii="Times New Roman" w:hAnsi="Times New Roman" w:cs="Times New Roman"/>
          <w:i w:val="0"/>
          <w:sz w:val="28"/>
          <w:szCs w:val="28"/>
          <w:lang w:val="uk-UA"/>
        </w:rPr>
        <w:t xml:space="preserve">в </w:t>
      </w:r>
      <w:proofErr w:type="gramStart"/>
      <w:r w:rsidRPr="00B22018">
        <w:rPr>
          <w:rStyle w:val="ac"/>
          <w:rFonts w:ascii="Times New Roman" w:hAnsi="Times New Roman" w:cs="Times New Roman"/>
          <w:i w:val="0"/>
          <w:sz w:val="28"/>
          <w:szCs w:val="28"/>
          <w:lang w:val="uk-UA"/>
        </w:rPr>
        <w:t xml:space="preserve">нам </w:t>
      </w:r>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змогу</w:t>
      </w:r>
      <w:proofErr w:type="spellEnd"/>
      <w:proofErr w:type="gramEnd"/>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визначити</w:t>
      </w:r>
      <w:proofErr w:type="spellEnd"/>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чи</w:t>
      </w:r>
      <w:proofErr w:type="spellEnd"/>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достатньо</w:t>
      </w:r>
      <w:proofErr w:type="spellEnd"/>
      <w:r w:rsidRPr="00B22018">
        <w:rPr>
          <w:rStyle w:val="ac"/>
          <w:rFonts w:ascii="Times New Roman" w:hAnsi="Times New Roman" w:cs="Times New Roman"/>
          <w:i w:val="0"/>
          <w:sz w:val="28"/>
          <w:szCs w:val="28"/>
        </w:rPr>
        <w:t xml:space="preserve"> </w:t>
      </w:r>
      <w:r w:rsidRPr="00B22018">
        <w:rPr>
          <w:rStyle w:val="ac"/>
          <w:rFonts w:ascii="Times New Roman" w:hAnsi="Times New Roman" w:cs="Times New Roman"/>
          <w:i w:val="0"/>
          <w:sz w:val="28"/>
          <w:szCs w:val="28"/>
          <w:lang w:val="uk-UA"/>
        </w:rPr>
        <w:t>студенти</w:t>
      </w:r>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коректн</w:t>
      </w:r>
      <w:proofErr w:type="spellEnd"/>
      <w:r w:rsidRPr="00B22018">
        <w:rPr>
          <w:rStyle w:val="ac"/>
          <w:rFonts w:ascii="Times New Roman" w:hAnsi="Times New Roman" w:cs="Times New Roman"/>
          <w:i w:val="0"/>
          <w:sz w:val="28"/>
          <w:szCs w:val="28"/>
          <w:lang w:val="uk-UA"/>
        </w:rPr>
        <w:t xml:space="preserve">і </w:t>
      </w:r>
      <w:r w:rsidRPr="00B22018">
        <w:rPr>
          <w:rStyle w:val="ac"/>
          <w:rFonts w:ascii="Times New Roman" w:hAnsi="Times New Roman" w:cs="Times New Roman"/>
          <w:i w:val="0"/>
          <w:sz w:val="28"/>
          <w:szCs w:val="28"/>
        </w:rPr>
        <w:t xml:space="preserve">до </w:t>
      </w:r>
      <w:proofErr w:type="spellStart"/>
      <w:r w:rsidRPr="00B22018">
        <w:rPr>
          <w:rStyle w:val="ac"/>
          <w:rFonts w:ascii="Times New Roman" w:hAnsi="Times New Roman" w:cs="Times New Roman"/>
          <w:i w:val="0"/>
          <w:sz w:val="28"/>
          <w:szCs w:val="28"/>
        </w:rPr>
        <w:t>оточення</w:t>
      </w:r>
      <w:proofErr w:type="spellEnd"/>
      <w:r w:rsidRPr="00B22018">
        <w:rPr>
          <w:rStyle w:val="ac"/>
          <w:rFonts w:ascii="Times New Roman" w:hAnsi="Times New Roman" w:cs="Times New Roman"/>
          <w:i w:val="0"/>
          <w:sz w:val="28"/>
          <w:szCs w:val="28"/>
        </w:rPr>
        <w:t xml:space="preserve"> і </w:t>
      </w:r>
      <w:proofErr w:type="spellStart"/>
      <w:r w:rsidRPr="00B22018">
        <w:rPr>
          <w:rStyle w:val="ac"/>
          <w:rFonts w:ascii="Times New Roman" w:hAnsi="Times New Roman" w:cs="Times New Roman"/>
          <w:i w:val="0"/>
          <w:sz w:val="28"/>
          <w:szCs w:val="28"/>
        </w:rPr>
        <w:t>чи</w:t>
      </w:r>
      <w:proofErr w:type="spellEnd"/>
      <w:r w:rsidRPr="00B22018">
        <w:rPr>
          <w:rStyle w:val="ac"/>
          <w:rFonts w:ascii="Times New Roman" w:hAnsi="Times New Roman" w:cs="Times New Roman"/>
          <w:i w:val="0"/>
          <w:sz w:val="28"/>
          <w:szCs w:val="28"/>
        </w:rPr>
        <w:t xml:space="preserve"> легко </w:t>
      </w:r>
      <w:proofErr w:type="spellStart"/>
      <w:r w:rsidRPr="00B22018">
        <w:rPr>
          <w:rStyle w:val="ac"/>
          <w:rFonts w:ascii="Times New Roman" w:hAnsi="Times New Roman" w:cs="Times New Roman"/>
          <w:i w:val="0"/>
          <w:sz w:val="28"/>
          <w:szCs w:val="28"/>
        </w:rPr>
        <w:t>спілкуватися</w:t>
      </w:r>
      <w:proofErr w:type="spellEnd"/>
      <w:r w:rsidRPr="00B22018">
        <w:rPr>
          <w:rStyle w:val="ac"/>
          <w:rFonts w:ascii="Times New Roman" w:hAnsi="Times New Roman" w:cs="Times New Roman"/>
          <w:i w:val="0"/>
          <w:sz w:val="28"/>
          <w:szCs w:val="28"/>
        </w:rPr>
        <w:t xml:space="preserve"> </w:t>
      </w:r>
      <w:r w:rsidRPr="00B22018">
        <w:rPr>
          <w:rStyle w:val="ac"/>
          <w:rFonts w:ascii="Times New Roman" w:hAnsi="Times New Roman" w:cs="Times New Roman"/>
          <w:i w:val="0"/>
          <w:sz w:val="28"/>
          <w:szCs w:val="28"/>
          <w:lang w:val="uk-UA"/>
        </w:rPr>
        <w:t>з ним</w:t>
      </w:r>
      <w:r w:rsidRPr="00B22018">
        <w:rPr>
          <w:rStyle w:val="ac"/>
          <w:rFonts w:ascii="Times New Roman" w:hAnsi="Times New Roman" w:cs="Times New Roman"/>
          <w:i w:val="0"/>
          <w:sz w:val="28"/>
          <w:szCs w:val="28"/>
        </w:rPr>
        <w:t>.</w:t>
      </w:r>
      <w:r w:rsidRPr="00B22018">
        <w:rPr>
          <w:rStyle w:val="ac"/>
          <w:rFonts w:ascii="Times New Roman" w:hAnsi="Times New Roman" w:cs="Times New Roman"/>
          <w:i w:val="0"/>
          <w:sz w:val="28"/>
          <w:szCs w:val="28"/>
          <w:lang w:val="uk-UA"/>
        </w:rPr>
        <w:t xml:space="preserve"> Ми маємо відносно </w:t>
      </w:r>
      <w:r w:rsidRPr="00B22018">
        <w:rPr>
          <w:rStyle w:val="ac"/>
          <w:rFonts w:ascii="Times New Roman" w:hAnsi="Times New Roman" w:cs="Times New Roman"/>
          <w:i w:val="0"/>
          <w:sz w:val="28"/>
          <w:szCs w:val="28"/>
          <w:lang w:val="uk-UA"/>
        </w:rPr>
        <w:lastRenderedPageBreak/>
        <w:t>пози</w:t>
      </w:r>
      <w:r w:rsidR="00130166">
        <w:rPr>
          <w:rStyle w:val="ac"/>
          <w:rFonts w:ascii="Times New Roman" w:hAnsi="Times New Roman" w:cs="Times New Roman"/>
          <w:i w:val="0"/>
          <w:sz w:val="28"/>
          <w:szCs w:val="28"/>
          <w:lang w:val="uk-UA"/>
        </w:rPr>
        <w:t xml:space="preserve">тивний результат -79% </w:t>
      </w:r>
      <w:r w:rsidR="00130166" w:rsidRPr="00C0364E">
        <w:rPr>
          <w:rStyle w:val="ac"/>
          <w:rFonts w:ascii="Times New Roman" w:hAnsi="Times New Roman" w:cs="Times New Roman"/>
          <w:i w:val="0"/>
          <w:sz w:val="28"/>
          <w:szCs w:val="28"/>
          <w:lang w:val="uk-UA"/>
        </w:rPr>
        <w:t>респондентів</w:t>
      </w:r>
      <w:r w:rsidRPr="00B22018">
        <w:rPr>
          <w:rStyle w:val="ac"/>
          <w:rFonts w:ascii="Times New Roman" w:hAnsi="Times New Roman" w:cs="Times New Roman"/>
          <w:i w:val="0"/>
          <w:sz w:val="28"/>
          <w:szCs w:val="28"/>
          <w:lang w:val="uk-UA"/>
        </w:rPr>
        <w:t xml:space="preserve"> проявили помірну агресивність, але вони досить успішно крокують по життю, самовпевнені. </w:t>
      </w:r>
    </w:p>
    <w:p w14:paraId="7E09CDDE" w14:textId="77777777" w:rsidR="00797345" w:rsidRPr="00B22018" w:rsidRDefault="00797345" w:rsidP="00B22018">
      <w:pPr>
        <w:pStyle w:val="ab"/>
        <w:spacing w:line="360" w:lineRule="auto"/>
        <w:ind w:firstLine="708"/>
        <w:jc w:val="both"/>
        <w:rPr>
          <w:rFonts w:ascii="Times New Roman" w:hAnsi="Times New Roman" w:cs="Times New Roman"/>
          <w:sz w:val="28"/>
          <w:szCs w:val="28"/>
          <w:lang w:val="uk-UA"/>
        </w:rPr>
      </w:pPr>
      <w:r w:rsidRPr="00B22018">
        <w:rPr>
          <w:rFonts w:ascii="Times New Roman" w:hAnsi="Times New Roman" w:cs="Times New Roman"/>
          <w:sz w:val="28"/>
          <w:szCs w:val="28"/>
          <w:lang w:val="uk-UA"/>
        </w:rPr>
        <w:t xml:space="preserve">У процесі оброблення результатів </w:t>
      </w:r>
      <w:r w:rsidRPr="00B22018">
        <w:rPr>
          <w:rFonts w:ascii="Times New Roman" w:eastAsia="Times New Roman" w:hAnsi="Times New Roman" w:cs="Times New Roman"/>
          <w:kern w:val="36"/>
          <w:sz w:val="28"/>
          <w:szCs w:val="28"/>
          <w:lang w:val="uk-UA" w:eastAsia="ru-RU"/>
        </w:rPr>
        <w:t>діагностики типу емоційної реакції на вплив стимулів оточення (в. В. Бойко)</w:t>
      </w:r>
      <w:r w:rsidRPr="00B22018">
        <w:rPr>
          <w:rFonts w:ascii="Times New Roman" w:eastAsia="Times New Roman" w:hAnsi="Times New Roman" w:cs="Times New Roman"/>
          <w:bCs/>
          <w:kern w:val="36"/>
          <w:sz w:val="28"/>
          <w:szCs w:val="28"/>
          <w:lang w:val="uk-UA" w:eastAsia="ru-RU"/>
        </w:rPr>
        <w:t xml:space="preserve"> </w:t>
      </w:r>
      <w:proofErr w:type="spellStart"/>
      <w:r w:rsidRPr="00B22018">
        <w:rPr>
          <w:rFonts w:ascii="Times New Roman" w:hAnsi="Times New Roman" w:cs="Times New Roman"/>
          <w:sz w:val="28"/>
          <w:szCs w:val="28"/>
          <w:lang w:val="uk-UA"/>
        </w:rPr>
        <w:t>враховули</w:t>
      </w:r>
      <w:proofErr w:type="spellEnd"/>
      <w:r w:rsidRPr="00B22018">
        <w:rPr>
          <w:rFonts w:ascii="Times New Roman" w:hAnsi="Times New Roman" w:cs="Times New Roman"/>
          <w:sz w:val="28"/>
          <w:szCs w:val="28"/>
          <w:lang w:val="uk-UA"/>
        </w:rPr>
        <w:t xml:space="preserve"> два параметри: </w:t>
      </w:r>
    </w:p>
    <w:p w14:paraId="592BC232" w14:textId="77777777" w:rsidR="00797345" w:rsidRPr="00B22018" w:rsidRDefault="00797345" w:rsidP="00B90535">
      <w:pPr>
        <w:pStyle w:val="ab"/>
        <w:spacing w:line="360" w:lineRule="auto"/>
        <w:ind w:firstLine="709"/>
        <w:jc w:val="both"/>
        <w:rPr>
          <w:rFonts w:ascii="Times New Roman" w:eastAsia="Times New Roman" w:hAnsi="Times New Roman" w:cs="Times New Roman"/>
          <w:sz w:val="28"/>
          <w:szCs w:val="28"/>
          <w:lang w:val="uk-UA" w:eastAsia="ru-RU"/>
        </w:rPr>
      </w:pPr>
      <w:r w:rsidRPr="00B22018">
        <w:rPr>
          <w:rFonts w:ascii="Times New Roman" w:hAnsi="Times New Roman" w:cs="Times New Roman"/>
          <w:sz w:val="28"/>
          <w:szCs w:val="28"/>
          <w:lang w:val="uk-UA"/>
        </w:rPr>
        <w:t>-</w:t>
      </w:r>
      <w:r w:rsidRPr="00B22018">
        <w:rPr>
          <w:rFonts w:ascii="Times New Roman" w:eastAsia="Times New Roman" w:hAnsi="Times New Roman" w:cs="Times New Roman"/>
          <w:sz w:val="28"/>
          <w:szCs w:val="28"/>
          <w:lang w:val="uk-UA" w:eastAsia="ru-RU"/>
        </w:rPr>
        <w:t xml:space="preserve">напрям </w:t>
      </w:r>
      <w:proofErr w:type="spellStart"/>
      <w:r w:rsidRPr="00B22018">
        <w:rPr>
          <w:rFonts w:ascii="Times New Roman" w:eastAsia="Times New Roman" w:hAnsi="Times New Roman" w:cs="Times New Roman"/>
          <w:sz w:val="28"/>
          <w:szCs w:val="28"/>
          <w:lang w:val="uk-UA" w:eastAsia="ru-RU"/>
        </w:rPr>
        <w:t>активності:ейфорійну</w:t>
      </w:r>
      <w:proofErr w:type="spellEnd"/>
      <w:r w:rsidRPr="00B22018">
        <w:rPr>
          <w:rFonts w:ascii="Times New Roman" w:eastAsia="Times New Roman" w:hAnsi="Times New Roman" w:cs="Times New Roman"/>
          <w:sz w:val="28"/>
          <w:szCs w:val="28"/>
          <w:lang w:val="uk-UA" w:eastAsia="ru-RU"/>
        </w:rPr>
        <w:t xml:space="preserve"> активність назовні (57%);рефракторну активність усередину (33%); </w:t>
      </w:r>
      <w:proofErr w:type="spellStart"/>
      <w:r w:rsidRPr="00B22018">
        <w:rPr>
          <w:rFonts w:ascii="Times New Roman" w:eastAsia="Times New Roman" w:hAnsi="Times New Roman" w:cs="Times New Roman"/>
          <w:sz w:val="28"/>
          <w:szCs w:val="28"/>
          <w:lang w:val="uk-UA" w:eastAsia="ru-RU"/>
        </w:rPr>
        <w:t>дисфоричну</w:t>
      </w:r>
      <w:proofErr w:type="spellEnd"/>
      <w:r w:rsidRPr="00B22018">
        <w:rPr>
          <w:rFonts w:ascii="Times New Roman" w:eastAsia="Times New Roman" w:hAnsi="Times New Roman" w:cs="Times New Roman"/>
          <w:sz w:val="28"/>
          <w:szCs w:val="28"/>
          <w:lang w:val="uk-UA" w:eastAsia="ru-RU"/>
        </w:rPr>
        <w:t xml:space="preserve"> активність назовні (21%);</w:t>
      </w:r>
    </w:p>
    <w:p w14:paraId="7EC5DE70" w14:textId="77777777" w:rsidR="00797345" w:rsidRPr="00B22018" w:rsidRDefault="00797345" w:rsidP="00B90535">
      <w:pPr>
        <w:pStyle w:val="ab"/>
        <w:spacing w:line="360" w:lineRule="auto"/>
        <w:ind w:firstLine="709"/>
        <w:jc w:val="both"/>
        <w:rPr>
          <w:rFonts w:ascii="Times New Roman" w:eastAsia="Times New Roman" w:hAnsi="Times New Roman" w:cs="Times New Roman"/>
          <w:sz w:val="28"/>
          <w:szCs w:val="28"/>
          <w:lang w:val="uk-UA" w:eastAsia="ru-RU"/>
        </w:rPr>
      </w:pPr>
      <w:r w:rsidRPr="00B22018">
        <w:rPr>
          <w:rFonts w:ascii="Times New Roman" w:eastAsia="Times New Roman" w:hAnsi="Times New Roman" w:cs="Times New Roman"/>
          <w:sz w:val="28"/>
          <w:szCs w:val="28"/>
          <w:lang w:val="uk-UA" w:eastAsia="ru-RU"/>
        </w:rPr>
        <w:t>-характер стимулів:</w:t>
      </w:r>
      <w:proofErr w:type="spellStart"/>
      <w:r w:rsidRPr="00B22018">
        <w:rPr>
          <w:rFonts w:ascii="Times New Roman" w:eastAsia="Times New Roman" w:hAnsi="Times New Roman" w:cs="Times New Roman"/>
          <w:sz w:val="28"/>
          <w:szCs w:val="28"/>
          <w:lang w:eastAsia="ru-RU"/>
        </w:rPr>
        <w:t>позитивні</w:t>
      </w:r>
      <w:proofErr w:type="spellEnd"/>
      <w:r w:rsidRPr="00B22018">
        <w:rPr>
          <w:rFonts w:ascii="Times New Roman" w:eastAsia="Times New Roman" w:hAnsi="Times New Roman" w:cs="Times New Roman"/>
          <w:sz w:val="28"/>
          <w:szCs w:val="28"/>
          <w:lang w:eastAsia="ru-RU"/>
        </w:rPr>
        <w:t>,</w:t>
      </w:r>
      <w:r w:rsidRPr="00B22018">
        <w:rPr>
          <w:rFonts w:ascii="Times New Roman" w:eastAsia="Times New Roman" w:hAnsi="Times New Roman" w:cs="Times New Roman"/>
          <w:sz w:val="28"/>
          <w:szCs w:val="28"/>
          <w:lang w:val="uk-UA" w:eastAsia="ru-RU"/>
        </w:rPr>
        <w:t xml:space="preserve"> амбівалентні, </w:t>
      </w:r>
      <w:proofErr w:type="spellStart"/>
      <w:r w:rsidRPr="00B22018">
        <w:rPr>
          <w:rFonts w:ascii="Times New Roman" w:eastAsia="Times New Roman" w:hAnsi="Times New Roman" w:cs="Times New Roman"/>
          <w:sz w:val="28"/>
          <w:szCs w:val="28"/>
          <w:lang w:eastAsia="ru-RU"/>
        </w:rPr>
        <w:t>негативні</w:t>
      </w:r>
      <w:proofErr w:type="spellEnd"/>
      <w:r w:rsidRPr="00B22018">
        <w:rPr>
          <w:rFonts w:ascii="Times New Roman" w:eastAsia="Times New Roman" w:hAnsi="Times New Roman" w:cs="Times New Roman"/>
          <w:sz w:val="28"/>
          <w:szCs w:val="28"/>
          <w:lang w:val="uk-UA" w:eastAsia="ru-RU"/>
        </w:rPr>
        <w:t>.</w:t>
      </w:r>
    </w:p>
    <w:p w14:paraId="07F36C92" w14:textId="77777777" w:rsidR="00797345" w:rsidRPr="00B22018" w:rsidRDefault="00797345" w:rsidP="00B22018">
      <w:pPr>
        <w:pStyle w:val="ab"/>
        <w:spacing w:line="360" w:lineRule="auto"/>
        <w:ind w:firstLine="708"/>
        <w:jc w:val="both"/>
        <w:rPr>
          <w:rFonts w:ascii="Times New Roman" w:eastAsia="Times New Roman" w:hAnsi="Times New Roman" w:cs="Times New Roman"/>
          <w:sz w:val="28"/>
          <w:szCs w:val="28"/>
          <w:lang w:val="uk-UA" w:eastAsia="ru-RU"/>
        </w:rPr>
      </w:pPr>
      <w:r w:rsidRPr="00B22018">
        <w:rPr>
          <w:rFonts w:ascii="Times New Roman" w:eastAsia="Times New Roman" w:hAnsi="Times New Roman" w:cs="Times New Roman"/>
          <w:sz w:val="28"/>
          <w:szCs w:val="28"/>
          <w:lang w:eastAsia="ru-RU"/>
        </w:rPr>
        <w:t xml:space="preserve">Для </w:t>
      </w:r>
      <w:proofErr w:type="spellStart"/>
      <w:r w:rsidRPr="00B22018">
        <w:rPr>
          <w:rFonts w:ascii="Times New Roman" w:eastAsia="Times New Roman" w:hAnsi="Times New Roman" w:cs="Times New Roman"/>
          <w:sz w:val="28"/>
          <w:szCs w:val="28"/>
          <w:lang w:eastAsia="ru-RU"/>
        </w:rPr>
        <w:t>опису</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типів</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поведінки</w:t>
      </w:r>
      <w:proofErr w:type="spellEnd"/>
      <w:r w:rsidRPr="00B22018">
        <w:rPr>
          <w:rFonts w:ascii="Times New Roman" w:eastAsia="Times New Roman" w:hAnsi="Times New Roman" w:cs="Times New Roman"/>
          <w:sz w:val="28"/>
          <w:szCs w:val="28"/>
          <w:lang w:eastAsia="ru-RU"/>
        </w:rPr>
        <w:t xml:space="preserve"> людей в </w:t>
      </w:r>
      <w:proofErr w:type="spellStart"/>
      <w:r w:rsidRPr="00B22018">
        <w:rPr>
          <w:rFonts w:ascii="Times New Roman" w:eastAsia="Times New Roman" w:hAnsi="Times New Roman" w:cs="Times New Roman"/>
          <w:sz w:val="28"/>
          <w:szCs w:val="28"/>
          <w:lang w:eastAsia="ru-RU"/>
        </w:rPr>
        <w:t>конфліктах</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точніше</w:t>
      </w:r>
      <w:proofErr w:type="spellEnd"/>
      <w:r w:rsidRPr="00B22018">
        <w:rPr>
          <w:rFonts w:ascii="Times New Roman" w:eastAsia="Times New Roman" w:hAnsi="Times New Roman" w:cs="Times New Roman"/>
          <w:sz w:val="28"/>
          <w:szCs w:val="28"/>
          <w:lang w:eastAsia="ru-RU"/>
        </w:rPr>
        <w:t xml:space="preserve">, в </w:t>
      </w:r>
      <w:proofErr w:type="spellStart"/>
      <w:r w:rsidRPr="00B22018">
        <w:rPr>
          <w:rFonts w:ascii="Times New Roman" w:eastAsia="Times New Roman" w:hAnsi="Times New Roman" w:cs="Times New Roman"/>
          <w:sz w:val="28"/>
          <w:szCs w:val="28"/>
          <w:lang w:eastAsia="ru-RU"/>
        </w:rPr>
        <w:t>конфлікті</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інтересів</w:t>
      </w:r>
      <w:proofErr w:type="spellEnd"/>
      <w:r w:rsidRPr="00B22018">
        <w:rPr>
          <w:rFonts w:ascii="Times New Roman" w:eastAsia="Times New Roman" w:hAnsi="Times New Roman" w:cs="Times New Roman"/>
          <w:sz w:val="28"/>
          <w:szCs w:val="28"/>
          <w:lang w:eastAsia="ru-RU"/>
        </w:rPr>
        <w:t xml:space="preserve">) К. Томас </w:t>
      </w:r>
      <w:proofErr w:type="spellStart"/>
      <w:r w:rsidRPr="00B22018">
        <w:rPr>
          <w:rFonts w:ascii="Times New Roman" w:eastAsia="Times New Roman" w:hAnsi="Times New Roman" w:cs="Times New Roman"/>
          <w:sz w:val="28"/>
          <w:szCs w:val="28"/>
          <w:lang w:eastAsia="ru-RU"/>
        </w:rPr>
        <w:t>вважає</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застосовувану</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двомірну</w:t>
      </w:r>
      <w:proofErr w:type="spellEnd"/>
      <w:r w:rsidRPr="00B22018">
        <w:rPr>
          <w:rFonts w:ascii="Times New Roman" w:eastAsia="Times New Roman" w:hAnsi="Times New Roman" w:cs="Times New Roman"/>
          <w:sz w:val="28"/>
          <w:szCs w:val="28"/>
          <w:lang w:eastAsia="ru-RU"/>
        </w:rPr>
        <w:t xml:space="preserve"> модель </w:t>
      </w:r>
      <w:proofErr w:type="spellStart"/>
      <w:r w:rsidRPr="00B22018">
        <w:rPr>
          <w:rFonts w:ascii="Times New Roman" w:eastAsia="Times New Roman" w:hAnsi="Times New Roman" w:cs="Times New Roman"/>
          <w:sz w:val="28"/>
          <w:szCs w:val="28"/>
          <w:lang w:eastAsia="ru-RU"/>
        </w:rPr>
        <w:t>регулювання</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конфліктів</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основними</w:t>
      </w:r>
      <w:proofErr w:type="spellEnd"/>
      <w:r w:rsidRPr="00B22018">
        <w:rPr>
          <w:rFonts w:ascii="Times New Roman" w:eastAsia="Times New Roman" w:hAnsi="Times New Roman" w:cs="Times New Roman"/>
          <w:sz w:val="28"/>
          <w:szCs w:val="28"/>
          <w:lang w:eastAsia="ru-RU"/>
        </w:rPr>
        <w:t xml:space="preserve"> в </w:t>
      </w:r>
      <w:proofErr w:type="spellStart"/>
      <w:r w:rsidRPr="00B22018">
        <w:rPr>
          <w:rFonts w:ascii="Times New Roman" w:eastAsia="Times New Roman" w:hAnsi="Times New Roman" w:cs="Times New Roman"/>
          <w:sz w:val="28"/>
          <w:szCs w:val="28"/>
          <w:lang w:eastAsia="ru-RU"/>
        </w:rPr>
        <w:t>якій</w:t>
      </w:r>
      <w:proofErr w:type="spellEnd"/>
      <w:r w:rsidRPr="00B22018">
        <w:rPr>
          <w:rFonts w:ascii="Times New Roman" w:eastAsia="Times New Roman" w:hAnsi="Times New Roman" w:cs="Times New Roman"/>
          <w:sz w:val="28"/>
          <w:szCs w:val="28"/>
          <w:lang w:eastAsia="ru-RU"/>
        </w:rPr>
        <w:t xml:space="preserve"> є </w:t>
      </w:r>
      <w:proofErr w:type="spellStart"/>
      <w:r w:rsidRPr="00B22018">
        <w:rPr>
          <w:rFonts w:ascii="Times New Roman" w:eastAsia="Times New Roman" w:hAnsi="Times New Roman" w:cs="Times New Roman"/>
          <w:sz w:val="28"/>
          <w:szCs w:val="28"/>
          <w:lang w:eastAsia="ru-RU"/>
        </w:rPr>
        <w:t>кооперація</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пов'язана</w:t>
      </w:r>
      <w:proofErr w:type="spellEnd"/>
      <w:r w:rsidRPr="00B22018">
        <w:rPr>
          <w:rFonts w:ascii="Times New Roman" w:eastAsia="Times New Roman" w:hAnsi="Times New Roman" w:cs="Times New Roman"/>
          <w:sz w:val="28"/>
          <w:szCs w:val="28"/>
          <w:lang w:eastAsia="ru-RU"/>
        </w:rPr>
        <w:t xml:space="preserve"> з </w:t>
      </w:r>
      <w:proofErr w:type="spellStart"/>
      <w:r w:rsidRPr="00B22018">
        <w:rPr>
          <w:rFonts w:ascii="Times New Roman" w:eastAsia="Times New Roman" w:hAnsi="Times New Roman" w:cs="Times New Roman"/>
          <w:sz w:val="28"/>
          <w:szCs w:val="28"/>
          <w:lang w:eastAsia="ru-RU"/>
        </w:rPr>
        <w:t>увагою</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людини</w:t>
      </w:r>
      <w:proofErr w:type="spellEnd"/>
      <w:r w:rsidRPr="00B22018">
        <w:rPr>
          <w:rFonts w:ascii="Times New Roman" w:eastAsia="Times New Roman" w:hAnsi="Times New Roman" w:cs="Times New Roman"/>
          <w:sz w:val="28"/>
          <w:szCs w:val="28"/>
          <w:lang w:eastAsia="ru-RU"/>
        </w:rPr>
        <w:t xml:space="preserve"> до </w:t>
      </w:r>
      <w:proofErr w:type="spellStart"/>
      <w:r w:rsidRPr="00B22018">
        <w:rPr>
          <w:rFonts w:ascii="Times New Roman" w:eastAsia="Times New Roman" w:hAnsi="Times New Roman" w:cs="Times New Roman"/>
          <w:sz w:val="28"/>
          <w:szCs w:val="28"/>
          <w:lang w:eastAsia="ru-RU"/>
        </w:rPr>
        <w:t>інтересів</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інших</w:t>
      </w:r>
      <w:proofErr w:type="spellEnd"/>
      <w:r w:rsidRPr="00B22018">
        <w:rPr>
          <w:rFonts w:ascii="Times New Roman" w:eastAsia="Times New Roman" w:hAnsi="Times New Roman" w:cs="Times New Roman"/>
          <w:sz w:val="28"/>
          <w:szCs w:val="28"/>
          <w:lang w:eastAsia="ru-RU"/>
        </w:rPr>
        <w:t xml:space="preserve"> людей, </w:t>
      </w:r>
      <w:proofErr w:type="spellStart"/>
      <w:r w:rsidRPr="00B22018">
        <w:rPr>
          <w:rFonts w:ascii="Times New Roman" w:eastAsia="Times New Roman" w:hAnsi="Times New Roman" w:cs="Times New Roman"/>
          <w:sz w:val="28"/>
          <w:szCs w:val="28"/>
          <w:lang w:eastAsia="ru-RU"/>
        </w:rPr>
        <w:t>залучених</w:t>
      </w:r>
      <w:proofErr w:type="spellEnd"/>
      <w:r w:rsidRPr="00B22018">
        <w:rPr>
          <w:rFonts w:ascii="Times New Roman" w:eastAsia="Times New Roman" w:hAnsi="Times New Roman" w:cs="Times New Roman"/>
          <w:sz w:val="28"/>
          <w:szCs w:val="28"/>
          <w:lang w:eastAsia="ru-RU"/>
        </w:rPr>
        <w:t xml:space="preserve"> в </w:t>
      </w:r>
      <w:proofErr w:type="spellStart"/>
      <w:r w:rsidRPr="00B22018">
        <w:rPr>
          <w:rFonts w:ascii="Times New Roman" w:eastAsia="Times New Roman" w:hAnsi="Times New Roman" w:cs="Times New Roman"/>
          <w:sz w:val="28"/>
          <w:szCs w:val="28"/>
          <w:lang w:eastAsia="ru-RU"/>
        </w:rPr>
        <w:t>ситуацію</w:t>
      </w:r>
      <w:proofErr w:type="spellEnd"/>
      <w:r w:rsidRPr="00B22018">
        <w:rPr>
          <w:rFonts w:ascii="Times New Roman" w:eastAsia="Times New Roman" w:hAnsi="Times New Roman" w:cs="Times New Roman"/>
          <w:sz w:val="28"/>
          <w:szCs w:val="28"/>
          <w:lang w:eastAsia="ru-RU"/>
        </w:rPr>
        <w:t xml:space="preserve">, і </w:t>
      </w:r>
      <w:proofErr w:type="spellStart"/>
      <w:r w:rsidRPr="00B22018">
        <w:rPr>
          <w:rFonts w:ascii="Times New Roman" w:eastAsia="Times New Roman" w:hAnsi="Times New Roman" w:cs="Times New Roman"/>
          <w:sz w:val="28"/>
          <w:szCs w:val="28"/>
          <w:lang w:eastAsia="ru-RU"/>
        </w:rPr>
        <w:t>напористість</w:t>
      </w:r>
      <w:proofErr w:type="spellEnd"/>
      <w:r w:rsidRPr="00B22018">
        <w:rPr>
          <w:rFonts w:ascii="Times New Roman" w:eastAsia="Times New Roman" w:hAnsi="Times New Roman" w:cs="Times New Roman"/>
          <w:sz w:val="28"/>
          <w:szCs w:val="28"/>
          <w:lang w:eastAsia="ru-RU"/>
        </w:rPr>
        <w:t xml:space="preserve">, для </w:t>
      </w:r>
      <w:proofErr w:type="spellStart"/>
      <w:r w:rsidRPr="00B22018">
        <w:rPr>
          <w:rFonts w:ascii="Times New Roman" w:eastAsia="Times New Roman" w:hAnsi="Times New Roman" w:cs="Times New Roman"/>
          <w:sz w:val="28"/>
          <w:szCs w:val="28"/>
          <w:lang w:eastAsia="ru-RU"/>
        </w:rPr>
        <w:t>якої</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характерний</w:t>
      </w:r>
      <w:proofErr w:type="spellEnd"/>
      <w:r w:rsidRPr="00B22018">
        <w:rPr>
          <w:rFonts w:ascii="Times New Roman" w:eastAsia="Times New Roman" w:hAnsi="Times New Roman" w:cs="Times New Roman"/>
          <w:sz w:val="28"/>
          <w:szCs w:val="28"/>
          <w:lang w:eastAsia="ru-RU"/>
        </w:rPr>
        <w:t xml:space="preserve"> акцент на </w:t>
      </w:r>
      <w:proofErr w:type="spellStart"/>
      <w:r w:rsidRPr="00B22018">
        <w:rPr>
          <w:rFonts w:ascii="Times New Roman" w:eastAsia="Times New Roman" w:hAnsi="Times New Roman" w:cs="Times New Roman"/>
          <w:sz w:val="28"/>
          <w:szCs w:val="28"/>
          <w:lang w:eastAsia="ru-RU"/>
        </w:rPr>
        <w:t>власних</w:t>
      </w:r>
      <w:proofErr w:type="spellEnd"/>
      <w:r w:rsidRPr="00B22018">
        <w:rPr>
          <w:rFonts w:ascii="Times New Roman" w:eastAsia="Times New Roman" w:hAnsi="Times New Roman" w:cs="Times New Roman"/>
          <w:sz w:val="28"/>
          <w:szCs w:val="28"/>
          <w:lang w:eastAsia="ru-RU"/>
        </w:rPr>
        <w:t xml:space="preserve"> </w:t>
      </w:r>
      <w:proofErr w:type="spellStart"/>
      <w:r w:rsidRPr="00B22018">
        <w:rPr>
          <w:rFonts w:ascii="Times New Roman" w:eastAsia="Times New Roman" w:hAnsi="Times New Roman" w:cs="Times New Roman"/>
          <w:sz w:val="28"/>
          <w:szCs w:val="28"/>
          <w:lang w:eastAsia="ru-RU"/>
        </w:rPr>
        <w:t>інтересах</w:t>
      </w:r>
      <w:proofErr w:type="spellEnd"/>
      <w:r w:rsidRPr="00B22018">
        <w:rPr>
          <w:rFonts w:ascii="Times New Roman" w:eastAsia="Times New Roman" w:hAnsi="Times New Roman" w:cs="Times New Roman"/>
          <w:sz w:val="28"/>
          <w:szCs w:val="28"/>
          <w:lang w:eastAsia="ru-RU"/>
        </w:rPr>
        <w:t>.</w:t>
      </w:r>
    </w:p>
    <w:p w14:paraId="2098D683" w14:textId="77777777" w:rsidR="00797345" w:rsidRPr="00B22018" w:rsidRDefault="00797345" w:rsidP="00B22018">
      <w:pPr>
        <w:shd w:val="clear" w:color="auto" w:fill="FFFFFF"/>
        <w:spacing w:after="0" w:line="360" w:lineRule="auto"/>
        <w:ind w:firstLine="708"/>
        <w:jc w:val="both"/>
        <w:textAlignment w:val="baseline"/>
        <w:rPr>
          <w:rFonts w:ascii="Times New Roman" w:eastAsia="Times New Roman" w:hAnsi="Times New Roman"/>
          <w:sz w:val="28"/>
          <w:szCs w:val="28"/>
          <w:lang w:val="uk-UA" w:eastAsia="ru-RU"/>
        </w:rPr>
      </w:pPr>
      <w:r w:rsidRPr="00B22018">
        <w:rPr>
          <w:rFonts w:ascii="Times New Roman" w:eastAsia="Times New Roman" w:hAnsi="Times New Roman"/>
          <w:sz w:val="28"/>
          <w:szCs w:val="28"/>
          <w:lang w:val="uk-UA" w:eastAsia="ru-RU"/>
        </w:rPr>
        <w:t>Результати діагностики показують нам на п’ять способів регулювання конфліктів, позначені у відповідності з двома основними вимірами (кооперація і напористість): змагання (68%), пристосування(18%), компроміс (47%), уникнення (52%), співробітництво (63%).</w:t>
      </w:r>
    </w:p>
    <w:p w14:paraId="226A1F48" w14:textId="77777777" w:rsidR="00B90535" w:rsidRDefault="00797345" w:rsidP="00947147">
      <w:pPr>
        <w:shd w:val="clear" w:color="auto" w:fill="FFFFFF"/>
        <w:spacing w:after="0" w:line="360" w:lineRule="auto"/>
        <w:ind w:firstLine="708"/>
        <w:jc w:val="both"/>
        <w:textAlignment w:val="baseline"/>
        <w:rPr>
          <w:rFonts w:ascii="Times New Roman" w:hAnsi="Times New Roman"/>
          <w:sz w:val="28"/>
          <w:szCs w:val="28"/>
          <w:lang w:val="uk-UA"/>
        </w:rPr>
      </w:pPr>
      <w:r w:rsidRPr="00B22018">
        <w:rPr>
          <w:rFonts w:ascii="Times New Roman" w:hAnsi="Times New Roman"/>
          <w:sz w:val="28"/>
          <w:szCs w:val="28"/>
        </w:rPr>
        <w:t xml:space="preserve">При неадекватно </w:t>
      </w:r>
      <w:proofErr w:type="spellStart"/>
      <w:r w:rsidRPr="00B22018">
        <w:rPr>
          <w:rFonts w:ascii="Times New Roman" w:hAnsi="Times New Roman"/>
          <w:sz w:val="28"/>
          <w:szCs w:val="28"/>
        </w:rPr>
        <w:t>завищених</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або</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занижених</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рівнях</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самооцінки</w:t>
      </w:r>
      <w:proofErr w:type="spellEnd"/>
      <w:r w:rsidRPr="00B22018">
        <w:rPr>
          <w:rFonts w:ascii="Times New Roman" w:hAnsi="Times New Roman"/>
          <w:sz w:val="28"/>
          <w:szCs w:val="28"/>
        </w:rPr>
        <w:t xml:space="preserve"> та </w:t>
      </w:r>
      <w:proofErr w:type="spellStart"/>
      <w:r w:rsidRPr="00B22018">
        <w:rPr>
          <w:rFonts w:ascii="Times New Roman" w:hAnsi="Times New Roman"/>
          <w:sz w:val="28"/>
          <w:szCs w:val="28"/>
        </w:rPr>
        <w:t>рівня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домагань</w:t>
      </w:r>
      <w:proofErr w:type="spellEnd"/>
      <w:r w:rsidRPr="00B22018">
        <w:rPr>
          <w:rFonts w:ascii="Times New Roman" w:hAnsi="Times New Roman"/>
          <w:sz w:val="28"/>
          <w:szCs w:val="28"/>
        </w:rPr>
        <w:t xml:space="preserve"> – </w:t>
      </w:r>
      <w:proofErr w:type="spellStart"/>
      <w:r w:rsidRPr="00B22018">
        <w:rPr>
          <w:rFonts w:ascii="Times New Roman" w:hAnsi="Times New Roman"/>
          <w:sz w:val="28"/>
          <w:szCs w:val="28"/>
        </w:rPr>
        <w:t>тобто</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можливостях</w:t>
      </w:r>
      <w:proofErr w:type="spellEnd"/>
      <w:r w:rsidRPr="00B22018">
        <w:rPr>
          <w:rFonts w:ascii="Times New Roman" w:hAnsi="Times New Roman"/>
          <w:sz w:val="28"/>
          <w:szCs w:val="28"/>
        </w:rPr>
        <w:t xml:space="preserve"> – </w:t>
      </w:r>
      <w:proofErr w:type="spellStart"/>
      <w:r w:rsidRPr="00B22018">
        <w:rPr>
          <w:rFonts w:ascii="Times New Roman" w:hAnsi="Times New Roman"/>
          <w:sz w:val="28"/>
          <w:szCs w:val="28"/>
        </w:rPr>
        <w:t>розвиваються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комплекси</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неповноцінності</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або</w:t>
      </w:r>
      <w:proofErr w:type="spellEnd"/>
      <w:r w:rsidRPr="00B22018">
        <w:rPr>
          <w:rFonts w:ascii="Times New Roman" w:hAnsi="Times New Roman"/>
          <w:sz w:val="28"/>
          <w:szCs w:val="28"/>
        </w:rPr>
        <w:t xml:space="preserve"> комплекс </w:t>
      </w:r>
      <w:proofErr w:type="spellStart"/>
      <w:r w:rsidRPr="00B22018">
        <w:rPr>
          <w:rFonts w:ascii="Times New Roman" w:hAnsi="Times New Roman"/>
          <w:sz w:val="28"/>
          <w:szCs w:val="28"/>
        </w:rPr>
        <w:t>переваги</w:t>
      </w:r>
      <w:proofErr w:type="spellEnd"/>
      <w:r w:rsidRPr="00B22018">
        <w:rPr>
          <w:rFonts w:ascii="Times New Roman" w:hAnsi="Times New Roman"/>
          <w:sz w:val="28"/>
          <w:szCs w:val="28"/>
        </w:rPr>
        <w:t xml:space="preserve">. При </w:t>
      </w:r>
      <w:proofErr w:type="spellStart"/>
      <w:r w:rsidRPr="00B22018">
        <w:rPr>
          <w:rFonts w:ascii="Times New Roman" w:hAnsi="Times New Roman"/>
          <w:sz w:val="28"/>
          <w:szCs w:val="28"/>
        </w:rPr>
        <w:t>появі</w:t>
      </w:r>
      <w:proofErr w:type="spellEnd"/>
      <w:r w:rsidRPr="00B22018">
        <w:rPr>
          <w:rFonts w:ascii="Times New Roman" w:hAnsi="Times New Roman"/>
          <w:sz w:val="28"/>
          <w:szCs w:val="28"/>
        </w:rPr>
        <w:t xml:space="preserve"> комплексу </w:t>
      </w:r>
      <w:proofErr w:type="spellStart"/>
      <w:r w:rsidRPr="00B22018">
        <w:rPr>
          <w:rFonts w:ascii="Times New Roman" w:hAnsi="Times New Roman"/>
          <w:sz w:val="28"/>
          <w:szCs w:val="28"/>
        </w:rPr>
        <w:t>неповноцінності</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виникає</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втрата</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самоповаги</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особистості</w:t>
      </w:r>
      <w:proofErr w:type="spellEnd"/>
      <w:r w:rsidRPr="00B22018">
        <w:rPr>
          <w:rFonts w:ascii="Times New Roman" w:hAnsi="Times New Roman"/>
          <w:sz w:val="28"/>
          <w:szCs w:val="28"/>
        </w:rPr>
        <w:t xml:space="preserve"> до себе та </w:t>
      </w:r>
      <w:proofErr w:type="spellStart"/>
      <w:r w:rsidRPr="00B22018">
        <w:rPr>
          <w:rFonts w:ascii="Times New Roman" w:hAnsi="Times New Roman"/>
          <w:sz w:val="28"/>
          <w:szCs w:val="28"/>
        </w:rPr>
        <w:t>розвиваються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негативні</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якості</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серед</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яких</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найбільш</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вирізняються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сором'язливість</w:t>
      </w:r>
      <w:proofErr w:type="spellEnd"/>
      <w:r w:rsidRPr="00B22018">
        <w:rPr>
          <w:rFonts w:ascii="Times New Roman" w:hAnsi="Times New Roman"/>
          <w:sz w:val="28"/>
          <w:szCs w:val="28"/>
        </w:rPr>
        <w:t xml:space="preserve"> та </w:t>
      </w:r>
      <w:proofErr w:type="spellStart"/>
      <w:r w:rsidRPr="00B22018">
        <w:rPr>
          <w:rFonts w:ascii="Times New Roman" w:hAnsi="Times New Roman"/>
          <w:sz w:val="28"/>
          <w:szCs w:val="28"/>
        </w:rPr>
        <w:t>невпевненість</w:t>
      </w:r>
      <w:proofErr w:type="spellEnd"/>
      <w:r w:rsidRPr="00B22018">
        <w:rPr>
          <w:rFonts w:ascii="Times New Roman" w:hAnsi="Times New Roman"/>
          <w:sz w:val="28"/>
          <w:szCs w:val="28"/>
        </w:rPr>
        <w:t xml:space="preserve"> у </w:t>
      </w:r>
      <w:proofErr w:type="spellStart"/>
      <w:r w:rsidRPr="00B22018">
        <w:rPr>
          <w:rFonts w:ascii="Times New Roman" w:hAnsi="Times New Roman"/>
          <w:sz w:val="28"/>
          <w:szCs w:val="28"/>
        </w:rPr>
        <w:t>собі</w:t>
      </w:r>
      <w:proofErr w:type="spellEnd"/>
      <w:r w:rsidRPr="00B22018">
        <w:rPr>
          <w:rFonts w:ascii="Times New Roman" w:hAnsi="Times New Roman"/>
          <w:sz w:val="28"/>
          <w:szCs w:val="28"/>
        </w:rPr>
        <w:t xml:space="preserve">. При </w:t>
      </w:r>
      <w:proofErr w:type="spellStart"/>
      <w:r w:rsidRPr="00B22018">
        <w:rPr>
          <w:rFonts w:ascii="Times New Roman" w:hAnsi="Times New Roman"/>
          <w:sz w:val="28"/>
          <w:szCs w:val="28"/>
        </w:rPr>
        <w:t>наявності</w:t>
      </w:r>
      <w:proofErr w:type="spellEnd"/>
      <w:r w:rsidRPr="00B22018">
        <w:rPr>
          <w:rFonts w:ascii="Times New Roman" w:hAnsi="Times New Roman"/>
          <w:sz w:val="28"/>
          <w:szCs w:val="28"/>
        </w:rPr>
        <w:t xml:space="preserve"> другого комплексу </w:t>
      </w:r>
      <w:proofErr w:type="spellStart"/>
      <w:r w:rsidRPr="00B22018">
        <w:rPr>
          <w:rFonts w:ascii="Times New Roman" w:hAnsi="Times New Roman"/>
          <w:sz w:val="28"/>
          <w:szCs w:val="28"/>
        </w:rPr>
        <w:t>характерними</w:t>
      </w:r>
      <w:proofErr w:type="spellEnd"/>
      <w:r w:rsidRPr="00B22018">
        <w:rPr>
          <w:rFonts w:ascii="Times New Roman" w:hAnsi="Times New Roman"/>
          <w:sz w:val="28"/>
          <w:szCs w:val="28"/>
        </w:rPr>
        <w:t xml:space="preserve"> рисами для </w:t>
      </w:r>
      <w:proofErr w:type="spellStart"/>
      <w:r w:rsidRPr="00B22018">
        <w:rPr>
          <w:rFonts w:ascii="Times New Roman" w:hAnsi="Times New Roman"/>
          <w:sz w:val="28"/>
          <w:szCs w:val="28"/>
        </w:rPr>
        <w:t>особистості</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стають</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неаргументована</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самоповаги</w:t>
      </w:r>
      <w:proofErr w:type="spellEnd"/>
      <w:r w:rsidRPr="00B22018">
        <w:rPr>
          <w:rFonts w:ascii="Times New Roman" w:hAnsi="Times New Roman"/>
          <w:sz w:val="28"/>
          <w:szCs w:val="28"/>
        </w:rPr>
        <w:t xml:space="preserve"> до себе, яка </w:t>
      </w:r>
      <w:proofErr w:type="spellStart"/>
      <w:r w:rsidRPr="00B22018">
        <w:rPr>
          <w:rFonts w:ascii="Times New Roman" w:hAnsi="Times New Roman"/>
          <w:sz w:val="28"/>
          <w:szCs w:val="28"/>
        </w:rPr>
        <w:t>потім</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проявляється</w:t>
      </w:r>
      <w:proofErr w:type="spellEnd"/>
      <w:r w:rsidRPr="00B22018">
        <w:rPr>
          <w:rFonts w:ascii="Times New Roman" w:hAnsi="Times New Roman"/>
          <w:sz w:val="28"/>
          <w:szCs w:val="28"/>
        </w:rPr>
        <w:t xml:space="preserve"> у </w:t>
      </w:r>
      <w:proofErr w:type="spellStart"/>
      <w:r w:rsidRPr="00B22018">
        <w:rPr>
          <w:rFonts w:ascii="Times New Roman" w:hAnsi="Times New Roman"/>
          <w:sz w:val="28"/>
          <w:szCs w:val="28"/>
        </w:rPr>
        <w:t>зверхньому</w:t>
      </w:r>
      <w:proofErr w:type="spellEnd"/>
      <w:r w:rsidRPr="00B22018">
        <w:rPr>
          <w:rFonts w:ascii="Times New Roman" w:hAnsi="Times New Roman"/>
          <w:sz w:val="28"/>
          <w:szCs w:val="28"/>
        </w:rPr>
        <w:t xml:space="preserve"> й </w:t>
      </w:r>
      <w:proofErr w:type="spellStart"/>
      <w:r w:rsidRPr="00B22018">
        <w:rPr>
          <w:rFonts w:ascii="Times New Roman" w:hAnsi="Times New Roman"/>
          <w:sz w:val="28"/>
          <w:szCs w:val="28"/>
        </w:rPr>
        <w:t>зневажливому</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ставленні</w:t>
      </w:r>
      <w:proofErr w:type="spellEnd"/>
      <w:r w:rsidRPr="00B22018">
        <w:rPr>
          <w:rFonts w:ascii="Times New Roman" w:hAnsi="Times New Roman"/>
          <w:sz w:val="28"/>
          <w:szCs w:val="28"/>
        </w:rPr>
        <w:t xml:space="preserve"> до </w:t>
      </w:r>
      <w:proofErr w:type="spellStart"/>
      <w:r w:rsidRPr="00B22018">
        <w:rPr>
          <w:rFonts w:ascii="Times New Roman" w:hAnsi="Times New Roman"/>
          <w:sz w:val="28"/>
          <w:szCs w:val="28"/>
        </w:rPr>
        <w:t>оточення</w:t>
      </w:r>
      <w:proofErr w:type="spellEnd"/>
      <w:r w:rsidRPr="00B22018">
        <w:rPr>
          <w:rFonts w:ascii="Times New Roman" w:hAnsi="Times New Roman"/>
          <w:sz w:val="28"/>
          <w:szCs w:val="28"/>
        </w:rPr>
        <w:t xml:space="preserve"> та у </w:t>
      </w:r>
      <w:proofErr w:type="spellStart"/>
      <w:r w:rsidRPr="00B22018">
        <w:rPr>
          <w:rFonts w:ascii="Times New Roman" w:hAnsi="Times New Roman"/>
          <w:sz w:val="28"/>
          <w:szCs w:val="28"/>
        </w:rPr>
        <w:t>надлишковій</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самовпевненості</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Формування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рівня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домагань</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породжує</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конфлікт</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двох</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тенденцій</w:t>
      </w:r>
      <w:proofErr w:type="spellEnd"/>
      <w:r w:rsidRPr="00B22018">
        <w:rPr>
          <w:rFonts w:ascii="Times New Roman" w:hAnsi="Times New Roman"/>
          <w:sz w:val="28"/>
          <w:szCs w:val="28"/>
        </w:rPr>
        <w:t xml:space="preserve">: з одного боку - </w:t>
      </w:r>
      <w:proofErr w:type="spellStart"/>
      <w:r w:rsidRPr="00B22018">
        <w:rPr>
          <w:rFonts w:ascii="Times New Roman" w:hAnsi="Times New Roman"/>
          <w:sz w:val="28"/>
          <w:szCs w:val="28"/>
        </w:rPr>
        <w:t>прагнення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підвищити</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домагання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щоб</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пережити</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максимальний</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успіх</w:t>
      </w:r>
      <w:proofErr w:type="spellEnd"/>
      <w:r w:rsidRPr="00B22018">
        <w:rPr>
          <w:rFonts w:ascii="Times New Roman" w:hAnsi="Times New Roman"/>
          <w:sz w:val="28"/>
          <w:szCs w:val="28"/>
        </w:rPr>
        <w:t xml:space="preserve">, а з </w:t>
      </w:r>
      <w:proofErr w:type="spellStart"/>
      <w:r w:rsidRPr="00B22018">
        <w:rPr>
          <w:rFonts w:ascii="Times New Roman" w:hAnsi="Times New Roman"/>
          <w:sz w:val="28"/>
          <w:szCs w:val="28"/>
        </w:rPr>
        <w:t>іншого</w:t>
      </w:r>
      <w:proofErr w:type="spellEnd"/>
      <w:r w:rsidRPr="00B22018">
        <w:rPr>
          <w:rFonts w:ascii="Times New Roman" w:hAnsi="Times New Roman"/>
          <w:sz w:val="28"/>
          <w:szCs w:val="28"/>
        </w:rPr>
        <w:t xml:space="preserve"> - </w:t>
      </w:r>
      <w:proofErr w:type="spellStart"/>
      <w:r w:rsidRPr="00B22018">
        <w:rPr>
          <w:rFonts w:ascii="Times New Roman" w:hAnsi="Times New Roman"/>
          <w:sz w:val="28"/>
          <w:szCs w:val="28"/>
        </w:rPr>
        <w:t>знизити</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домагання</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щоб</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уникнути</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невдач</w:t>
      </w:r>
      <w:proofErr w:type="spellEnd"/>
      <w:r w:rsidRPr="00B22018">
        <w:rPr>
          <w:rFonts w:ascii="Times New Roman" w:hAnsi="Times New Roman"/>
          <w:sz w:val="28"/>
          <w:szCs w:val="28"/>
        </w:rPr>
        <w:t xml:space="preserve">. В свою </w:t>
      </w:r>
      <w:proofErr w:type="spellStart"/>
      <w:r w:rsidRPr="00B22018">
        <w:rPr>
          <w:rFonts w:ascii="Times New Roman" w:hAnsi="Times New Roman"/>
          <w:sz w:val="28"/>
          <w:szCs w:val="28"/>
        </w:rPr>
        <w:t>чергу</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цей</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внутрішній</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конфлікт</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може</w:t>
      </w:r>
      <w:proofErr w:type="spellEnd"/>
      <w:r w:rsidRPr="00B22018">
        <w:rPr>
          <w:rFonts w:ascii="Times New Roman" w:hAnsi="Times New Roman"/>
          <w:sz w:val="28"/>
          <w:szCs w:val="28"/>
        </w:rPr>
        <w:t xml:space="preserve"> бути причиною </w:t>
      </w:r>
      <w:proofErr w:type="spellStart"/>
      <w:r w:rsidRPr="00B22018">
        <w:rPr>
          <w:rFonts w:ascii="Times New Roman" w:hAnsi="Times New Roman"/>
          <w:sz w:val="28"/>
          <w:szCs w:val="28"/>
        </w:rPr>
        <w:t>розвитку</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агресивної</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поведінки</w:t>
      </w:r>
      <w:proofErr w:type="spellEnd"/>
      <w:r w:rsidRPr="00B22018">
        <w:rPr>
          <w:rFonts w:ascii="Times New Roman" w:hAnsi="Times New Roman"/>
          <w:sz w:val="28"/>
          <w:szCs w:val="28"/>
        </w:rPr>
        <w:t xml:space="preserve">, яка в </w:t>
      </w:r>
      <w:proofErr w:type="spellStart"/>
      <w:r w:rsidRPr="00B22018">
        <w:rPr>
          <w:rFonts w:ascii="Times New Roman" w:hAnsi="Times New Roman"/>
          <w:sz w:val="28"/>
          <w:szCs w:val="28"/>
        </w:rPr>
        <w:t>залежності</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від</w:t>
      </w:r>
      <w:proofErr w:type="spellEnd"/>
      <w:r w:rsidRPr="00B22018">
        <w:rPr>
          <w:rFonts w:ascii="Times New Roman" w:hAnsi="Times New Roman"/>
          <w:sz w:val="28"/>
          <w:szCs w:val="28"/>
        </w:rPr>
        <w:t xml:space="preserve"> виду </w:t>
      </w:r>
      <w:proofErr w:type="spellStart"/>
      <w:r w:rsidRPr="00B22018">
        <w:rPr>
          <w:rFonts w:ascii="Times New Roman" w:hAnsi="Times New Roman"/>
          <w:sz w:val="28"/>
          <w:szCs w:val="28"/>
        </w:rPr>
        <w:t>самооцінку</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може</w:t>
      </w:r>
      <w:proofErr w:type="spellEnd"/>
      <w:r w:rsidRPr="00B22018">
        <w:rPr>
          <w:rFonts w:ascii="Times New Roman" w:hAnsi="Times New Roman"/>
          <w:sz w:val="28"/>
          <w:szCs w:val="28"/>
        </w:rPr>
        <w:t xml:space="preserve"> бути </w:t>
      </w:r>
      <w:proofErr w:type="spellStart"/>
      <w:r w:rsidRPr="00B22018">
        <w:rPr>
          <w:rFonts w:ascii="Times New Roman" w:hAnsi="Times New Roman"/>
          <w:sz w:val="28"/>
          <w:szCs w:val="28"/>
        </w:rPr>
        <w:t>внутрішньою</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або</w:t>
      </w:r>
      <w:proofErr w:type="spellEnd"/>
      <w:r w:rsidRPr="00B22018">
        <w:rPr>
          <w:rFonts w:ascii="Times New Roman" w:hAnsi="Times New Roman"/>
          <w:sz w:val="28"/>
          <w:szCs w:val="28"/>
        </w:rPr>
        <w:t xml:space="preserve"> </w:t>
      </w:r>
      <w:proofErr w:type="spellStart"/>
      <w:r w:rsidRPr="00B22018">
        <w:rPr>
          <w:rFonts w:ascii="Times New Roman" w:hAnsi="Times New Roman"/>
          <w:sz w:val="28"/>
          <w:szCs w:val="28"/>
        </w:rPr>
        <w:t>зовнішньою</w:t>
      </w:r>
      <w:proofErr w:type="spellEnd"/>
      <w:r w:rsidRPr="008B7AFA">
        <w:rPr>
          <w:rFonts w:ascii="Times New Roman" w:hAnsi="Times New Roman"/>
          <w:sz w:val="28"/>
          <w:szCs w:val="28"/>
        </w:rPr>
        <w:t>.</w:t>
      </w:r>
      <w:r w:rsidR="00B90535">
        <w:rPr>
          <w:rFonts w:ascii="Times New Roman" w:hAnsi="Times New Roman"/>
          <w:sz w:val="28"/>
          <w:szCs w:val="28"/>
          <w:lang w:val="uk-UA"/>
        </w:rPr>
        <w:t xml:space="preserve"> </w:t>
      </w:r>
    </w:p>
    <w:p w14:paraId="5C3ECFC4" w14:textId="77777777" w:rsidR="003D1581" w:rsidRPr="006220A5" w:rsidRDefault="003D1581" w:rsidP="00947147">
      <w:pPr>
        <w:shd w:val="clear" w:color="auto" w:fill="FFFFFF"/>
        <w:spacing w:after="0" w:line="360" w:lineRule="auto"/>
        <w:ind w:firstLine="708"/>
        <w:jc w:val="both"/>
        <w:textAlignment w:val="baseline"/>
        <w:rPr>
          <w:rFonts w:ascii="Times New Roman" w:hAnsi="Times New Roman"/>
          <w:sz w:val="28"/>
          <w:szCs w:val="28"/>
          <w:lang w:val="uk-UA"/>
        </w:rPr>
      </w:pPr>
      <w:r w:rsidRPr="006220A5">
        <w:rPr>
          <w:rFonts w:ascii="Times New Roman" w:hAnsi="Times New Roman"/>
          <w:sz w:val="28"/>
          <w:szCs w:val="28"/>
          <w:lang w:val="uk-UA"/>
        </w:rPr>
        <w:lastRenderedPageBreak/>
        <w:t xml:space="preserve">Результати дослідження міжособистісних стосунків за методикою </w:t>
      </w:r>
      <w:proofErr w:type="spellStart"/>
      <w:r w:rsidRPr="006220A5">
        <w:rPr>
          <w:rFonts w:ascii="Times New Roman" w:hAnsi="Times New Roman"/>
          <w:sz w:val="28"/>
          <w:szCs w:val="28"/>
          <w:lang w:val="uk-UA"/>
        </w:rPr>
        <w:t>В.Стефансовна</w:t>
      </w:r>
      <w:proofErr w:type="spellEnd"/>
      <w:r w:rsidRPr="006220A5">
        <w:rPr>
          <w:rFonts w:ascii="Times New Roman" w:hAnsi="Times New Roman"/>
          <w:sz w:val="28"/>
          <w:szCs w:val="28"/>
          <w:lang w:val="uk-UA"/>
        </w:rPr>
        <w:t xml:space="preserve"> «</w:t>
      </w:r>
      <w:r w:rsidRPr="006220A5">
        <w:rPr>
          <w:rFonts w:ascii="Times New Roman" w:hAnsi="Times New Roman"/>
          <w:sz w:val="28"/>
          <w:szCs w:val="28"/>
          <w:lang w:val="en-US"/>
        </w:rPr>
        <w:t>Q</w:t>
      </w:r>
      <w:r w:rsidRPr="006220A5">
        <w:rPr>
          <w:rFonts w:ascii="Times New Roman" w:hAnsi="Times New Roman"/>
          <w:sz w:val="28"/>
          <w:szCs w:val="28"/>
          <w:lang w:val="uk-UA"/>
        </w:rPr>
        <w:t xml:space="preserve"> сортування» нам прояснило тенденції поведінки кожного студен</w:t>
      </w:r>
      <w:r w:rsidR="00947147">
        <w:rPr>
          <w:rFonts w:ascii="Times New Roman" w:hAnsi="Times New Roman"/>
          <w:sz w:val="28"/>
          <w:szCs w:val="28"/>
          <w:lang w:val="uk-UA"/>
        </w:rPr>
        <w:t>та у групі.</w:t>
      </w:r>
      <w:r w:rsidR="00B90535">
        <w:rPr>
          <w:rFonts w:ascii="Times New Roman" w:hAnsi="Times New Roman"/>
          <w:sz w:val="28"/>
          <w:szCs w:val="28"/>
          <w:lang w:val="uk-UA"/>
        </w:rPr>
        <w:t xml:space="preserve"> </w:t>
      </w:r>
      <w:r w:rsidRPr="00947147">
        <w:rPr>
          <w:rFonts w:ascii="Times New Roman" w:hAnsi="Times New Roman"/>
          <w:sz w:val="28"/>
          <w:szCs w:val="28"/>
          <w:lang w:val="uk-UA"/>
        </w:rPr>
        <w:t>Залежність</w:t>
      </w:r>
      <w:r w:rsidRPr="006220A5">
        <w:rPr>
          <w:rFonts w:ascii="Times New Roman" w:hAnsi="Times New Roman"/>
          <w:sz w:val="28"/>
          <w:szCs w:val="28"/>
          <w:lang w:val="uk-UA"/>
        </w:rPr>
        <w:t>-35%, н</w:t>
      </w:r>
      <w:r w:rsidRPr="00947147">
        <w:rPr>
          <w:rFonts w:ascii="Times New Roman" w:hAnsi="Times New Roman"/>
          <w:sz w:val="28"/>
          <w:szCs w:val="28"/>
          <w:lang w:val="uk-UA"/>
        </w:rPr>
        <w:t>езалежність</w:t>
      </w:r>
      <w:r w:rsidRPr="006220A5">
        <w:rPr>
          <w:rFonts w:ascii="Times New Roman" w:hAnsi="Times New Roman"/>
          <w:sz w:val="28"/>
          <w:szCs w:val="28"/>
          <w:lang w:val="uk-UA"/>
        </w:rPr>
        <w:t>-49%,</w:t>
      </w:r>
      <w:r w:rsidRPr="00947147">
        <w:rPr>
          <w:rFonts w:ascii="Times New Roman" w:hAnsi="Times New Roman"/>
          <w:sz w:val="28"/>
          <w:szCs w:val="28"/>
          <w:lang w:val="uk-UA"/>
        </w:rPr>
        <w:t xml:space="preserve"> </w:t>
      </w:r>
      <w:r w:rsidRPr="006220A5">
        <w:rPr>
          <w:rFonts w:ascii="Times New Roman" w:hAnsi="Times New Roman"/>
          <w:sz w:val="28"/>
          <w:szCs w:val="28"/>
          <w:lang w:val="uk-UA"/>
        </w:rPr>
        <w:t>т</w:t>
      </w:r>
      <w:r w:rsidRPr="00947147">
        <w:rPr>
          <w:rFonts w:ascii="Times New Roman" w:hAnsi="Times New Roman"/>
          <w:sz w:val="28"/>
          <w:szCs w:val="28"/>
          <w:lang w:val="uk-UA"/>
        </w:rPr>
        <w:t>овариськість</w:t>
      </w:r>
      <w:r w:rsidRPr="006220A5">
        <w:rPr>
          <w:rFonts w:ascii="Times New Roman" w:hAnsi="Times New Roman"/>
          <w:sz w:val="28"/>
          <w:szCs w:val="28"/>
          <w:lang w:val="uk-UA"/>
        </w:rPr>
        <w:t>-54%,</w:t>
      </w:r>
      <w:r w:rsidRPr="00947147">
        <w:rPr>
          <w:rFonts w:ascii="Times New Roman" w:hAnsi="Times New Roman"/>
          <w:sz w:val="28"/>
          <w:szCs w:val="28"/>
          <w:lang w:val="uk-UA"/>
        </w:rPr>
        <w:t xml:space="preserve"> </w:t>
      </w:r>
      <w:r w:rsidRPr="006220A5">
        <w:rPr>
          <w:rFonts w:ascii="Times New Roman" w:hAnsi="Times New Roman"/>
          <w:sz w:val="28"/>
          <w:szCs w:val="28"/>
          <w:lang w:val="uk-UA"/>
        </w:rPr>
        <w:t>н</w:t>
      </w:r>
      <w:r w:rsidRPr="00947147">
        <w:rPr>
          <w:rFonts w:ascii="Times New Roman" w:hAnsi="Times New Roman"/>
          <w:sz w:val="28"/>
          <w:szCs w:val="28"/>
          <w:lang w:val="uk-UA"/>
        </w:rPr>
        <w:t>етовариськість</w:t>
      </w:r>
      <w:r w:rsidRPr="006220A5">
        <w:rPr>
          <w:rFonts w:ascii="Times New Roman" w:hAnsi="Times New Roman"/>
          <w:sz w:val="28"/>
          <w:szCs w:val="28"/>
          <w:lang w:val="uk-UA"/>
        </w:rPr>
        <w:t>- 49%, п</w:t>
      </w:r>
      <w:r w:rsidRPr="00947147">
        <w:rPr>
          <w:rFonts w:ascii="Times New Roman" w:hAnsi="Times New Roman"/>
          <w:sz w:val="28"/>
          <w:szCs w:val="28"/>
          <w:lang w:val="uk-UA"/>
        </w:rPr>
        <w:t>рийняття боротьби</w:t>
      </w:r>
      <w:r w:rsidRPr="006220A5">
        <w:rPr>
          <w:rFonts w:ascii="Times New Roman" w:hAnsi="Times New Roman"/>
          <w:sz w:val="28"/>
          <w:szCs w:val="28"/>
          <w:lang w:val="uk-UA"/>
        </w:rPr>
        <w:t>-55%,</w:t>
      </w:r>
      <w:r w:rsidRPr="00947147">
        <w:rPr>
          <w:rFonts w:ascii="Times New Roman" w:hAnsi="Times New Roman"/>
          <w:sz w:val="28"/>
          <w:szCs w:val="28"/>
          <w:lang w:val="uk-UA"/>
        </w:rPr>
        <w:t xml:space="preserve"> </w:t>
      </w:r>
      <w:r w:rsidRPr="006220A5">
        <w:rPr>
          <w:rFonts w:ascii="Times New Roman" w:hAnsi="Times New Roman"/>
          <w:sz w:val="28"/>
          <w:szCs w:val="28"/>
          <w:lang w:val="uk-UA"/>
        </w:rPr>
        <w:t>у</w:t>
      </w:r>
      <w:r w:rsidRPr="00947147">
        <w:rPr>
          <w:rFonts w:ascii="Times New Roman" w:hAnsi="Times New Roman"/>
          <w:sz w:val="28"/>
          <w:szCs w:val="28"/>
          <w:lang w:val="uk-UA"/>
        </w:rPr>
        <w:t>никнення боротьби</w:t>
      </w:r>
      <w:r w:rsidRPr="006220A5">
        <w:rPr>
          <w:rFonts w:ascii="Times New Roman" w:hAnsi="Times New Roman"/>
          <w:sz w:val="28"/>
          <w:szCs w:val="28"/>
          <w:lang w:val="uk-UA"/>
        </w:rPr>
        <w:t>-29%.</w:t>
      </w:r>
    </w:p>
    <w:p w14:paraId="70B57E66" w14:textId="77777777" w:rsidR="003D1581" w:rsidRPr="006220A5" w:rsidRDefault="003D1581" w:rsidP="003D1581">
      <w:pPr>
        <w:shd w:val="clear" w:color="auto" w:fill="FFFFFF"/>
        <w:spacing w:after="0" w:line="360" w:lineRule="auto"/>
        <w:ind w:firstLine="708"/>
        <w:jc w:val="both"/>
        <w:rPr>
          <w:rFonts w:ascii="Times New Roman" w:eastAsia="Times New Roman" w:hAnsi="Times New Roman"/>
          <w:sz w:val="28"/>
          <w:szCs w:val="28"/>
          <w:lang w:val="uk-UA" w:eastAsia="ru-RU"/>
        </w:rPr>
      </w:pPr>
      <w:r w:rsidRPr="006220A5">
        <w:rPr>
          <w:rFonts w:ascii="Times New Roman" w:eastAsia="Times New Roman" w:hAnsi="Times New Roman"/>
          <w:sz w:val="28"/>
          <w:szCs w:val="28"/>
          <w:lang w:val="uk-UA" w:eastAsia="ru-RU"/>
        </w:rPr>
        <w:t>П</w:t>
      </w:r>
      <w:r>
        <w:rPr>
          <w:rFonts w:ascii="Times New Roman" w:eastAsia="Times New Roman" w:hAnsi="Times New Roman"/>
          <w:sz w:val="28"/>
          <w:szCs w:val="28"/>
          <w:lang w:val="uk-UA" w:eastAsia="ru-RU"/>
        </w:rPr>
        <w:t>ри роботі з методикою</w:t>
      </w:r>
      <w:r w:rsidRPr="006220A5">
        <w:rPr>
          <w:rFonts w:ascii="Times New Roman" w:eastAsia="Times New Roman" w:hAnsi="Times New Roman"/>
          <w:sz w:val="28"/>
          <w:szCs w:val="28"/>
          <w:lang w:val="uk-UA" w:eastAsia="ru-RU"/>
        </w:rPr>
        <w:t xml:space="preserve"> випробуваний виявляє свою індивідуальність, реальне «Я», а не «відповідність-невідповідність» статистичним нормам і р</w:t>
      </w:r>
      <w:r>
        <w:rPr>
          <w:rFonts w:ascii="Times New Roman" w:eastAsia="Times New Roman" w:hAnsi="Times New Roman"/>
          <w:sz w:val="28"/>
          <w:szCs w:val="28"/>
          <w:lang w:val="uk-UA" w:eastAsia="ru-RU"/>
        </w:rPr>
        <w:t>езультатам інших людей. Ми можемо також бачити інші відношення</w:t>
      </w:r>
      <w:r w:rsidRPr="006220A5">
        <w:rPr>
          <w:rFonts w:ascii="Times New Roman" w:eastAsia="Times New Roman" w:hAnsi="Times New Roman"/>
          <w:sz w:val="28"/>
          <w:szCs w:val="28"/>
          <w:lang w:val="uk-UA" w:eastAsia="ru-RU"/>
        </w:rPr>
        <w:t>:</w:t>
      </w:r>
    </w:p>
    <w:p w14:paraId="7DBEF3FB" w14:textId="77777777" w:rsidR="003D1581" w:rsidRPr="006220A5" w:rsidRDefault="003D1581" w:rsidP="003D1581">
      <w:pPr>
        <w:shd w:val="clear" w:color="auto" w:fill="FFFFFF"/>
        <w:spacing w:after="0" w:line="360" w:lineRule="auto"/>
        <w:jc w:val="both"/>
        <w:rPr>
          <w:rFonts w:ascii="Times New Roman" w:eastAsia="Times New Roman" w:hAnsi="Times New Roman"/>
          <w:sz w:val="28"/>
          <w:szCs w:val="28"/>
          <w:lang w:val="uk-UA" w:eastAsia="ru-RU"/>
        </w:rPr>
      </w:pPr>
      <w:r w:rsidRPr="006220A5">
        <w:rPr>
          <w:rFonts w:ascii="Times New Roman" w:eastAsia="Times New Roman" w:hAnsi="Times New Roman"/>
          <w:sz w:val="28"/>
          <w:szCs w:val="28"/>
          <w:lang w:eastAsia="ru-RU"/>
        </w:rPr>
        <w:t>«</w:t>
      </w:r>
      <w:proofErr w:type="spellStart"/>
      <w:r w:rsidRPr="006220A5">
        <w:rPr>
          <w:rFonts w:ascii="Times New Roman" w:eastAsia="Times New Roman" w:hAnsi="Times New Roman"/>
          <w:sz w:val="28"/>
          <w:szCs w:val="28"/>
          <w:lang w:eastAsia="ru-RU"/>
        </w:rPr>
        <w:t>Соціальн</w:t>
      </w:r>
      <w:r>
        <w:rPr>
          <w:rFonts w:ascii="Times New Roman" w:eastAsia="Times New Roman" w:hAnsi="Times New Roman"/>
          <w:sz w:val="28"/>
          <w:szCs w:val="28"/>
          <w:lang w:eastAsia="ru-RU"/>
        </w:rPr>
        <w:t>е</w:t>
      </w:r>
      <w:proofErr w:type="spellEnd"/>
      <w:r>
        <w:rPr>
          <w:rFonts w:ascii="Times New Roman" w:eastAsia="Times New Roman" w:hAnsi="Times New Roman"/>
          <w:sz w:val="28"/>
          <w:szCs w:val="28"/>
          <w:lang w:eastAsia="ru-RU"/>
        </w:rPr>
        <w:t>" Я "»</w:t>
      </w:r>
      <w:r>
        <w:rPr>
          <w:rFonts w:ascii="Times New Roman" w:eastAsia="Times New Roman" w:hAnsi="Times New Roman"/>
          <w:sz w:val="28"/>
          <w:szCs w:val="28"/>
          <w:lang w:val="uk-UA" w:eastAsia="ru-RU"/>
        </w:rPr>
        <w:t xml:space="preserve">, </w:t>
      </w:r>
      <w:r w:rsidRPr="006220A5">
        <w:rPr>
          <w:rFonts w:ascii="Times New Roman" w:eastAsia="Times New Roman" w:hAnsi="Times New Roman"/>
          <w:sz w:val="28"/>
          <w:szCs w:val="28"/>
          <w:lang w:eastAsia="ru-RU"/>
        </w:rPr>
        <w:t>«</w:t>
      </w:r>
      <w:proofErr w:type="spellStart"/>
      <w:r w:rsidRPr="006220A5">
        <w:rPr>
          <w:rFonts w:ascii="Times New Roman" w:eastAsia="Times New Roman" w:hAnsi="Times New Roman"/>
          <w:sz w:val="28"/>
          <w:szCs w:val="28"/>
          <w:lang w:eastAsia="ru-RU"/>
        </w:rPr>
        <w:t>Ідеальне</w:t>
      </w:r>
      <w:proofErr w:type="spellEnd"/>
      <w:r w:rsidRPr="006220A5">
        <w:rPr>
          <w:rFonts w:ascii="Times New Roman" w:eastAsia="Times New Roman" w:hAnsi="Times New Roman"/>
          <w:sz w:val="28"/>
          <w:szCs w:val="28"/>
          <w:lang w:eastAsia="ru-RU"/>
        </w:rPr>
        <w:t>" Я "»,</w:t>
      </w:r>
      <w:r>
        <w:rPr>
          <w:rFonts w:ascii="Times New Roman" w:eastAsia="Times New Roman" w:hAnsi="Times New Roman"/>
          <w:sz w:val="28"/>
          <w:szCs w:val="28"/>
          <w:lang w:val="uk-UA" w:eastAsia="ru-RU"/>
        </w:rPr>
        <w:t xml:space="preserve"> </w:t>
      </w:r>
      <w:r w:rsidRPr="006220A5">
        <w:rPr>
          <w:rFonts w:ascii="Times New Roman" w:eastAsia="Times New Roman" w:hAnsi="Times New Roman"/>
          <w:sz w:val="28"/>
          <w:szCs w:val="28"/>
          <w:lang w:eastAsia="ru-RU"/>
        </w:rPr>
        <w:t>«</w:t>
      </w:r>
      <w:proofErr w:type="spellStart"/>
      <w:r w:rsidRPr="006220A5">
        <w:rPr>
          <w:rFonts w:ascii="Times New Roman" w:eastAsia="Times New Roman" w:hAnsi="Times New Roman"/>
          <w:sz w:val="28"/>
          <w:szCs w:val="28"/>
          <w:lang w:eastAsia="ru-RU"/>
        </w:rPr>
        <w:t>Актуальне</w:t>
      </w:r>
      <w:proofErr w:type="spellEnd"/>
      <w:r w:rsidRPr="006220A5">
        <w:rPr>
          <w:rFonts w:ascii="Times New Roman" w:eastAsia="Times New Roman" w:hAnsi="Times New Roman"/>
          <w:sz w:val="28"/>
          <w:szCs w:val="28"/>
          <w:lang w:eastAsia="ru-RU"/>
        </w:rPr>
        <w:t>" Я "»</w:t>
      </w:r>
      <w:r>
        <w:rPr>
          <w:rFonts w:ascii="Times New Roman" w:eastAsia="Times New Roman" w:hAnsi="Times New Roman"/>
          <w:sz w:val="28"/>
          <w:szCs w:val="28"/>
          <w:lang w:val="uk-UA" w:eastAsia="ru-RU"/>
        </w:rPr>
        <w:t>,</w:t>
      </w:r>
      <w:r w:rsidRPr="006220A5">
        <w:rPr>
          <w:rFonts w:ascii="Times New Roman" w:eastAsia="Times New Roman" w:hAnsi="Times New Roman"/>
          <w:sz w:val="28"/>
          <w:szCs w:val="28"/>
          <w:lang w:eastAsia="ru-RU"/>
        </w:rPr>
        <w:t xml:space="preserve"> «</w:t>
      </w:r>
      <w:proofErr w:type="spellStart"/>
      <w:r w:rsidRPr="006220A5">
        <w:rPr>
          <w:rFonts w:ascii="Times New Roman" w:eastAsia="Times New Roman" w:hAnsi="Times New Roman"/>
          <w:sz w:val="28"/>
          <w:szCs w:val="28"/>
          <w:lang w:eastAsia="ru-RU"/>
        </w:rPr>
        <w:t>Значимі</w:t>
      </w:r>
      <w:proofErr w:type="spellEnd"/>
      <w:r w:rsidRPr="006220A5">
        <w:rPr>
          <w:rFonts w:ascii="Times New Roman" w:eastAsia="Times New Roman" w:hAnsi="Times New Roman"/>
          <w:sz w:val="28"/>
          <w:szCs w:val="28"/>
          <w:lang w:eastAsia="ru-RU"/>
        </w:rPr>
        <w:t xml:space="preserve"> </w:t>
      </w:r>
      <w:proofErr w:type="spellStart"/>
      <w:r w:rsidRPr="006220A5">
        <w:rPr>
          <w:rFonts w:ascii="Times New Roman" w:eastAsia="Times New Roman" w:hAnsi="Times New Roman"/>
          <w:sz w:val="28"/>
          <w:szCs w:val="28"/>
          <w:lang w:eastAsia="ru-RU"/>
        </w:rPr>
        <w:t>інші</w:t>
      </w:r>
      <w:proofErr w:type="spellEnd"/>
      <w:r w:rsidRPr="006220A5">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Ідеальний</w:t>
      </w:r>
      <w:proofErr w:type="spellEnd"/>
      <w:r>
        <w:rPr>
          <w:rFonts w:ascii="Times New Roman" w:eastAsia="Times New Roman" w:hAnsi="Times New Roman"/>
          <w:sz w:val="28"/>
          <w:szCs w:val="28"/>
          <w:lang w:eastAsia="ru-RU"/>
        </w:rPr>
        <w:t xml:space="preserve"> партнер»</w:t>
      </w:r>
      <w:r>
        <w:rPr>
          <w:rFonts w:ascii="Times New Roman" w:eastAsia="Times New Roman" w:hAnsi="Times New Roman"/>
          <w:sz w:val="28"/>
          <w:szCs w:val="28"/>
          <w:lang w:val="uk-UA" w:eastAsia="ru-RU"/>
        </w:rPr>
        <w:t xml:space="preserve">. Та можемо зробити висновок, що міжособистісні стосунки групи є </w:t>
      </w:r>
      <w:proofErr w:type="spellStart"/>
      <w:r>
        <w:rPr>
          <w:rFonts w:ascii="Times New Roman" w:eastAsia="Times New Roman" w:hAnsi="Times New Roman"/>
          <w:sz w:val="28"/>
          <w:szCs w:val="28"/>
          <w:lang w:val="uk-UA" w:eastAsia="ru-RU"/>
        </w:rPr>
        <w:t>позитивніі</w:t>
      </w:r>
      <w:proofErr w:type="spellEnd"/>
      <w:r>
        <w:rPr>
          <w:rFonts w:ascii="Times New Roman" w:eastAsia="Times New Roman" w:hAnsi="Times New Roman"/>
          <w:sz w:val="28"/>
          <w:szCs w:val="28"/>
          <w:lang w:val="uk-UA" w:eastAsia="ru-RU"/>
        </w:rPr>
        <w:t>, але є не довіра один до одного.</w:t>
      </w:r>
    </w:p>
    <w:p w14:paraId="21A2D7CD" w14:textId="77777777" w:rsidR="00E802A3" w:rsidRDefault="007C1634" w:rsidP="00A20B5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Здійснення </w:t>
      </w:r>
      <w:r w:rsidRPr="007C1634">
        <w:rPr>
          <w:rFonts w:ascii="Times New Roman" w:hAnsi="Times New Roman"/>
          <w:sz w:val="28"/>
          <w:szCs w:val="28"/>
          <w:lang w:val="uk-UA"/>
        </w:rPr>
        <w:t xml:space="preserve"> аналізу у підгрупах хлопців та дівчат дозволило виявити певні відмінності </w:t>
      </w:r>
      <w:r w:rsidRPr="00C0364E">
        <w:rPr>
          <w:rFonts w:ascii="Times New Roman" w:hAnsi="Times New Roman"/>
          <w:sz w:val="28"/>
          <w:szCs w:val="28"/>
          <w:lang w:val="uk-UA"/>
        </w:rPr>
        <w:t xml:space="preserve">взаємозв’язків. </w:t>
      </w:r>
      <w:r w:rsidR="00B90535" w:rsidRPr="00C0364E">
        <w:rPr>
          <w:rFonts w:ascii="Times New Roman" w:hAnsi="Times New Roman"/>
          <w:sz w:val="28"/>
          <w:szCs w:val="28"/>
        </w:rPr>
        <w:t xml:space="preserve">У </w:t>
      </w:r>
      <w:r w:rsidR="00B90535" w:rsidRPr="00C0364E">
        <w:rPr>
          <w:rFonts w:ascii="Times New Roman" w:hAnsi="Times New Roman"/>
          <w:sz w:val="28"/>
          <w:szCs w:val="28"/>
          <w:lang w:val="uk-UA"/>
        </w:rPr>
        <w:t>юнаків</w:t>
      </w:r>
      <w:r w:rsidRPr="00C0364E">
        <w:rPr>
          <w:rFonts w:ascii="Times New Roman" w:hAnsi="Times New Roman"/>
          <w:sz w:val="28"/>
          <w:szCs w:val="28"/>
        </w:rPr>
        <w:t xml:space="preserve"> </w:t>
      </w:r>
      <w:proofErr w:type="spellStart"/>
      <w:r w:rsidRPr="00C0364E">
        <w:rPr>
          <w:rFonts w:ascii="Times New Roman" w:hAnsi="Times New Roman"/>
          <w:sz w:val="28"/>
          <w:szCs w:val="28"/>
        </w:rPr>
        <w:t>стратегії</w:t>
      </w:r>
      <w:proofErr w:type="spellEnd"/>
      <w:r w:rsidRPr="007C1634">
        <w:rPr>
          <w:rFonts w:ascii="Times New Roman" w:hAnsi="Times New Roman"/>
          <w:sz w:val="28"/>
          <w:szCs w:val="28"/>
        </w:rPr>
        <w:t xml:space="preserve"> </w:t>
      </w:r>
      <w:proofErr w:type="spellStart"/>
      <w:r w:rsidRPr="007C1634">
        <w:rPr>
          <w:rFonts w:ascii="Times New Roman" w:hAnsi="Times New Roman"/>
          <w:sz w:val="28"/>
          <w:szCs w:val="28"/>
        </w:rPr>
        <w:t>співробітництва</w:t>
      </w:r>
      <w:proofErr w:type="spellEnd"/>
      <w:r w:rsidRPr="007C1634">
        <w:rPr>
          <w:rFonts w:ascii="Times New Roman" w:hAnsi="Times New Roman"/>
          <w:sz w:val="28"/>
          <w:szCs w:val="28"/>
        </w:rPr>
        <w:t xml:space="preserve"> прямо </w:t>
      </w:r>
      <w:proofErr w:type="spellStart"/>
      <w:r w:rsidRPr="007C1634">
        <w:rPr>
          <w:rFonts w:ascii="Times New Roman" w:hAnsi="Times New Roman"/>
          <w:sz w:val="28"/>
          <w:szCs w:val="28"/>
        </w:rPr>
        <w:t>пов’язана</w:t>
      </w:r>
      <w:proofErr w:type="spellEnd"/>
      <w:r w:rsidRPr="007C1634">
        <w:rPr>
          <w:rFonts w:ascii="Times New Roman" w:hAnsi="Times New Roman"/>
          <w:sz w:val="28"/>
          <w:szCs w:val="28"/>
        </w:rPr>
        <w:t xml:space="preserve"> з </w:t>
      </w:r>
      <w:proofErr w:type="spellStart"/>
      <w:r w:rsidRPr="007C1634">
        <w:rPr>
          <w:rFonts w:ascii="Times New Roman" w:hAnsi="Times New Roman"/>
          <w:sz w:val="28"/>
          <w:szCs w:val="28"/>
        </w:rPr>
        <w:t>дратівливістю</w:t>
      </w:r>
      <w:proofErr w:type="spellEnd"/>
      <w:r w:rsidRPr="007C1634">
        <w:rPr>
          <w:rFonts w:ascii="Times New Roman" w:hAnsi="Times New Roman"/>
          <w:sz w:val="28"/>
          <w:szCs w:val="28"/>
        </w:rPr>
        <w:t xml:space="preserve"> та </w:t>
      </w:r>
      <w:proofErr w:type="spellStart"/>
      <w:r w:rsidRPr="007C1634">
        <w:rPr>
          <w:rFonts w:ascii="Times New Roman" w:hAnsi="Times New Roman"/>
          <w:sz w:val="28"/>
          <w:szCs w:val="28"/>
        </w:rPr>
        <w:t>зворотно</w:t>
      </w:r>
      <w:proofErr w:type="spellEnd"/>
      <w:r w:rsidRPr="007C1634">
        <w:rPr>
          <w:rFonts w:ascii="Times New Roman" w:hAnsi="Times New Roman"/>
          <w:sz w:val="28"/>
          <w:szCs w:val="28"/>
        </w:rPr>
        <w:t xml:space="preserve"> – з </w:t>
      </w:r>
      <w:proofErr w:type="spellStart"/>
      <w:r w:rsidRPr="007C1634">
        <w:rPr>
          <w:rFonts w:ascii="Times New Roman" w:hAnsi="Times New Roman"/>
          <w:sz w:val="28"/>
          <w:szCs w:val="28"/>
        </w:rPr>
        <w:t>непоступливістю</w:t>
      </w:r>
      <w:proofErr w:type="spellEnd"/>
      <w:r w:rsidRPr="007C1634">
        <w:rPr>
          <w:rFonts w:ascii="Times New Roman" w:hAnsi="Times New Roman"/>
          <w:sz w:val="28"/>
          <w:szCs w:val="28"/>
        </w:rPr>
        <w:t xml:space="preserve">. </w:t>
      </w:r>
      <w:proofErr w:type="spellStart"/>
      <w:r w:rsidRPr="007C1634">
        <w:rPr>
          <w:rFonts w:ascii="Times New Roman" w:hAnsi="Times New Roman"/>
          <w:sz w:val="28"/>
          <w:szCs w:val="28"/>
        </w:rPr>
        <w:t>Натомість</w:t>
      </w:r>
      <w:proofErr w:type="spellEnd"/>
      <w:r w:rsidRPr="007C1634">
        <w:rPr>
          <w:rFonts w:ascii="Times New Roman" w:hAnsi="Times New Roman"/>
          <w:sz w:val="28"/>
          <w:szCs w:val="28"/>
        </w:rPr>
        <w:t xml:space="preserve"> у </w:t>
      </w:r>
      <w:proofErr w:type="spellStart"/>
      <w:r w:rsidRPr="007C1634">
        <w:rPr>
          <w:rFonts w:ascii="Times New Roman" w:hAnsi="Times New Roman"/>
          <w:sz w:val="28"/>
          <w:szCs w:val="28"/>
        </w:rPr>
        <w:t>дівчат</w:t>
      </w:r>
      <w:proofErr w:type="spellEnd"/>
      <w:r w:rsidRPr="007C1634">
        <w:rPr>
          <w:rFonts w:ascii="Times New Roman" w:hAnsi="Times New Roman"/>
          <w:sz w:val="28"/>
          <w:szCs w:val="28"/>
        </w:rPr>
        <w:t xml:space="preserve"> </w:t>
      </w:r>
      <w:proofErr w:type="spellStart"/>
      <w:r w:rsidRPr="007C1634">
        <w:rPr>
          <w:rFonts w:ascii="Times New Roman" w:hAnsi="Times New Roman"/>
          <w:sz w:val="28"/>
          <w:szCs w:val="28"/>
        </w:rPr>
        <w:t>виявлений</w:t>
      </w:r>
      <w:proofErr w:type="spellEnd"/>
      <w:r w:rsidRPr="007C1634">
        <w:rPr>
          <w:rFonts w:ascii="Times New Roman" w:hAnsi="Times New Roman"/>
          <w:sz w:val="28"/>
          <w:szCs w:val="28"/>
        </w:rPr>
        <w:t xml:space="preserve"> </w:t>
      </w:r>
      <w:proofErr w:type="spellStart"/>
      <w:r w:rsidRPr="007C1634">
        <w:rPr>
          <w:rFonts w:ascii="Times New Roman" w:hAnsi="Times New Roman"/>
          <w:sz w:val="28"/>
          <w:szCs w:val="28"/>
        </w:rPr>
        <w:t>інший</w:t>
      </w:r>
      <w:proofErr w:type="spellEnd"/>
      <w:r w:rsidRPr="007C1634">
        <w:rPr>
          <w:rFonts w:ascii="Times New Roman" w:hAnsi="Times New Roman"/>
          <w:sz w:val="28"/>
          <w:szCs w:val="28"/>
        </w:rPr>
        <w:t xml:space="preserve"> </w:t>
      </w:r>
      <w:proofErr w:type="spellStart"/>
      <w:r w:rsidRPr="007C1634">
        <w:rPr>
          <w:rFonts w:ascii="Times New Roman" w:hAnsi="Times New Roman"/>
          <w:sz w:val="28"/>
          <w:szCs w:val="28"/>
        </w:rPr>
        <w:t>зв'язок</w:t>
      </w:r>
      <w:proofErr w:type="spellEnd"/>
      <w:r w:rsidRPr="007C1634">
        <w:rPr>
          <w:rFonts w:ascii="Times New Roman" w:hAnsi="Times New Roman"/>
          <w:sz w:val="28"/>
          <w:szCs w:val="28"/>
        </w:rPr>
        <w:t xml:space="preserve"> – </w:t>
      </w:r>
      <w:proofErr w:type="spellStart"/>
      <w:r w:rsidRPr="007C1634">
        <w:rPr>
          <w:rFonts w:ascii="Times New Roman" w:hAnsi="Times New Roman"/>
          <w:sz w:val="28"/>
          <w:szCs w:val="28"/>
        </w:rPr>
        <w:t>між</w:t>
      </w:r>
      <w:proofErr w:type="spellEnd"/>
      <w:r w:rsidR="00A20B56">
        <w:rPr>
          <w:rFonts w:ascii="Times New Roman" w:hAnsi="Times New Roman"/>
          <w:sz w:val="28"/>
          <w:szCs w:val="28"/>
        </w:rPr>
        <w:t xml:space="preserve"> </w:t>
      </w:r>
      <w:proofErr w:type="spellStart"/>
      <w:r w:rsidR="00A20B56">
        <w:rPr>
          <w:rFonts w:ascii="Times New Roman" w:hAnsi="Times New Roman"/>
          <w:sz w:val="28"/>
          <w:szCs w:val="28"/>
        </w:rPr>
        <w:t>пристосуванням</w:t>
      </w:r>
      <w:proofErr w:type="spellEnd"/>
      <w:r w:rsidR="00A20B56">
        <w:rPr>
          <w:rFonts w:ascii="Times New Roman" w:hAnsi="Times New Roman"/>
          <w:sz w:val="28"/>
          <w:szCs w:val="28"/>
        </w:rPr>
        <w:t xml:space="preserve"> та </w:t>
      </w:r>
      <w:proofErr w:type="spellStart"/>
      <w:r w:rsidR="00A20B56">
        <w:rPr>
          <w:rFonts w:ascii="Times New Roman" w:hAnsi="Times New Roman"/>
          <w:sz w:val="28"/>
          <w:szCs w:val="28"/>
        </w:rPr>
        <w:t>образливістю</w:t>
      </w:r>
      <w:proofErr w:type="spellEnd"/>
      <w:r w:rsidR="00A20B56">
        <w:rPr>
          <w:rFonts w:ascii="Times New Roman" w:hAnsi="Times New Roman"/>
          <w:sz w:val="28"/>
          <w:szCs w:val="28"/>
          <w:lang w:val="uk-UA"/>
        </w:rPr>
        <w:t xml:space="preserve">. </w:t>
      </w:r>
    </w:p>
    <w:p w14:paraId="7F3D916F" w14:textId="77777777" w:rsidR="00E802A3" w:rsidRDefault="00E802A3" w:rsidP="00A20B56">
      <w:pPr>
        <w:spacing w:after="0" w:line="360" w:lineRule="auto"/>
        <w:ind w:firstLine="708"/>
        <w:jc w:val="both"/>
        <w:rPr>
          <w:rFonts w:ascii="Times New Roman" w:hAnsi="Times New Roman"/>
          <w:sz w:val="28"/>
          <w:szCs w:val="28"/>
          <w:lang w:val="uk-UA"/>
        </w:rPr>
      </w:pPr>
    </w:p>
    <w:p w14:paraId="780157D7" w14:textId="77777777" w:rsidR="00B90535" w:rsidRDefault="00B90535" w:rsidP="00A20B5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br w:type="page"/>
      </w:r>
    </w:p>
    <w:tbl>
      <w:tblPr>
        <w:tblW w:w="0" w:type="auto"/>
        <w:tblLook w:val="04A0" w:firstRow="1" w:lastRow="0" w:firstColumn="1" w:lastColumn="0" w:noHBand="0" w:noVBand="1"/>
      </w:tblPr>
      <w:tblGrid>
        <w:gridCol w:w="9464"/>
      </w:tblGrid>
      <w:tr w:rsidR="00156699" w:rsidRPr="00CE50FB" w14:paraId="36A0BA8B" w14:textId="77777777" w:rsidTr="00BF3E6F">
        <w:tc>
          <w:tcPr>
            <w:tcW w:w="9464" w:type="dxa"/>
          </w:tcPr>
          <w:p w14:paraId="6693D182" w14:textId="77777777" w:rsidR="00156699" w:rsidRPr="00ED51D6" w:rsidRDefault="00156699" w:rsidP="00ED51D6">
            <w:pPr>
              <w:spacing w:after="0" w:line="348" w:lineRule="auto"/>
              <w:jc w:val="center"/>
              <w:rPr>
                <w:rFonts w:ascii="Times New Roman" w:hAnsi="Times New Roman"/>
                <w:b/>
                <w:sz w:val="28"/>
                <w:szCs w:val="28"/>
                <w:lang w:val="uk-UA"/>
              </w:rPr>
            </w:pPr>
            <w:r w:rsidRPr="00ED51D6">
              <w:rPr>
                <w:rFonts w:ascii="Times New Roman" w:hAnsi="Times New Roman"/>
                <w:b/>
                <w:sz w:val="28"/>
                <w:szCs w:val="28"/>
                <w:lang w:val="uk-UA"/>
              </w:rPr>
              <w:lastRenderedPageBreak/>
              <w:t>РОЗДІЛ 3. ПСИХОКОРЕКЦІЇ ПРОЯВІВ АГРЕСИВНОСТІ У СТУДЕНТСЬКОМУ СЕРЕДОВИЩІ</w:t>
            </w:r>
          </w:p>
          <w:p w14:paraId="4FD9528D" w14:textId="77777777" w:rsidR="00947147" w:rsidRDefault="00947147" w:rsidP="00947147">
            <w:pPr>
              <w:spacing w:after="0" w:line="348" w:lineRule="auto"/>
              <w:jc w:val="center"/>
              <w:rPr>
                <w:rFonts w:ascii="Times New Roman" w:hAnsi="Times New Roman"/>
                <w:sz w:val="28"/>
                <w:szCs w:val="28"/>
                <w:lang w:val="uk-UA"/>
              </w:rPr>
            </w:pPr>
          </w:p>
          <w:p w14:paraId="5F40BB65" w14:textId="77777777" w:rsidR="00E802A3" w:rsidRDefault="00E802A3" w:rsidP="00947147">
            <w:pPr>
              <w:spacing w:after="0" w:line="348" w:lineRule="auto"/>
              <w:jc w:val="center"/>
              <w:rPr>
                <w:rFonts w:ascii="Times New Roman" w:hAnsi="Times New Roman"/>
                <w:sz w:val="28"/>
                <w:szCs w:val="28"/>
                <w:lang w:val="uk-UA"/>
              </w:rPr>
            </w:pPr>
          </w:p>
          <w:p w14:paraId="5161F92B" w14:textId="77777777" w:rsidR="00E802A3" w:rsidRPr="00C0364E" w:rsidRDefault="00E802A3" w:rsidP="00947147">
            <w:pPr>
              <w:spacing w:after="0" w:line="348" w:lineRule="auto"/>
              <w:jc w:val="center"/>
              <w:rPr>
                <w:rFonts w:ascii="Times New Roman" w:hAnsi="Times New Roman"/>
                <w:sz w:val="28"/>
                <w:szCs w:val="28"/>
                <w:lang w:val="uk-UA"/>
              </w:rPr>
            </w:pPr>
          </w:p>
        </w:tc>
      </w:tr>
      <w:tr w:rsidR="00156699" w:rsidRPr="000D380C" w14:paraId="46721A29" w14:textId="77777777" w:rsidTr="00BF3E6F">
        <w:tc>
          <w:tcPr>
            <w:tcW w:w="9464" w:type="dxa"/>
          </w:tcPr>
          <w:p w14:paraId="4F212AC1" w14:textId="77777777" w:rsidR="00156699" w:rsidRPr="00ED51D6" w:rsidRDefault="00156699" w:rsidP="00B90535">
            <w:pPr>
              <w:spacing w:after="0" w:line="360" w:lineRule="auto"/>
              <w:ind w:firstLine="709"/>
              <w:jc w:val="both"/>
              <w:rPr>
                <w:rFonts w:ascii="Times New Roman" w:hAnsi="Times New Roman"/>
                <w:b/>
                <w:sz w:val="28"/>
                <w:szCs w:val="28"/>
                <w:lang w:val="uk-UA"/>
              </w:rPr>
            </w:pPr>
            <w:r w:rsidRPr="00ED51D6">
              <w:rPr>
                <w:rFonts w:ascii="Times New Roman" w:hAnsi="Times New Roman"/>
                <w:b/>
                <w:sz w:val="28"/>
                <w:szCs w:val="28"/>
                <w:lang w:val="uk-UA"/>
              </w:rPr>
              <w:t xml:space="preserve">3.1. Програма </w:t>
            </w:r>
            <w:proofErr w:type="spellStart"/>
            <w:r w:rsidRPr="00ED51D6">
              <w:rPr>
                <w:rFonts w:ascii="Times New Roman" w:hAnsi="Times New Roman"/>
                <w:b/>
                <w:sz w:val="28"/>
                <w:szCs w:val="28"/>
              </w:rPr>
              <w:t>психокорекційної</w:t>
            </w:r>
            <w:proofErr w:type="spellEnd"/>
            <w:r w:rsidRPr="00ED51D6">
              <w:rPr>
                <w:rFonts w:ascii="Times New Roman" w:hAnsi="Times New Roman"/>
                <w:b/>
                <w:sz w:val="28"/>
                <w:szCs w:val="28"/>
              </w:rPr>
              <w:t xml:space="preserve"> </w:t>
            </w:r>
            <w:proofErr w:type="spellStart"/>
            <w:r w:rsidRPr="00ED51D6">
              <w:rPr>
                <w:rFonts w:ascii="Times New Roman" w:hAnsi="Times New Roman"/>
                <w:b/>
                <w:sz w:val="28"/>
                <w:szCs w:val="28"/>
              </w:rPr>
              <w:t>процедури</w:t>
            </w:r>
            <w:proofErr w:type="spellEnd"/>
          </w:p>
        </w:tc>
      </w:tr>
    </w:tbl>
    <w:p w14:paraId="22626DE3" w14:textId="77777777" w:rsidR="00B90535" w:rsidRDefault="00B90535" w:rsidP="000D380C">
      <w:pPr>
        <w:spacing w:after="0" w:line="360" w:lineRule="auto"/>
        <w:ind w:firstLine="708"/>
        <w:jc w:val="both"/>
        <w:rPr>
          <w:rFonts w:ascii="Times New Roman" w:hAnsi="Times New Roman"/>
          <w:sz w:val="28"/>
          <w:szCs w:val="28"/>
          <w:lang w:val="uk-UA"/>
        </w:rPr>
      </w:pPr>
    </w:p>
    <w:p w14:paraId="351E72E2" w14:textId="77777777" w:rsidR="00FC7276" w:rsidRPr="000D380C" w:rsidRDefault="00130166" w:rsidP="000D380C">
      <w:pPr>
        <w:spacing w:after="0" w:line="360" w:lineRule="auto"/>
        <w:ind w:firstLine="708"/>
        <w:jc w:val="both"/>
        <w:rPr>
          <w:rFonts w:ascii="Times New Roman" w:hAnsi="Times New Roman"/>
          <w:sz w:val="28"/>
          <w:szCs w:val="28"/>
          <w:lang w:val="uk-UA"/>
        </w:rPr>
      </w:pPr>
      <w:r w:rsidRPr="00C0364E">
        <w:rPr>
          <w:rFonts w:ascii="Times New Roman" w:hAnsi="Times New Roman"/>
          <w:sz w:val="28"/>
          <w:szCs w:val="28"/>
          <w:lang w:val="uk-UA"/>
        </w:rPr>
        <w:t>Вивчення здобувачами вищої освіти</w:t>
      </w:r>
      <w:r w:rsidR="00FC7276" w:rsidRPr="00C0364E">
        <w:rPr>
          <w:rFonts w:ascii="Times New Roman" w:hAnsi="Times New Roman"/>
          <w:sz w:val="28"/>
          <w:szCs w:val="28"/>
          <w:lang w:val="uk-UA"/>
        </w:rPr>
        <w:t xml:space="preserve"> проблем агресивної поведінки, на нашу думку, дозволить мінімізувати вірогідність прояву агресивних</w:t>
      </w:r>
      <w:r w:rsidR="00FC7276" w:rsidRPr="000D380C">
        <w:rPr>
          <w:rFonts w:ascii="Times New Roman" w:hAnsi="Times New Roman"/>
          <w:sz w:val="28"/>
          <w:szCs w:val="28"/>
          <w:lang w:val="uk-UA"/>
        </w:rPr>
        <w:t xml:space="preserve"> реакцій у неагресивних індивідів через підготовку людини до “зіткнення” з феноменом агресії (своєї чи чужої), підвищення можливості саморефлексії в потенційно агресивних ситуаціях, формування відповідних установок до агресивної поведінки</w:t>
      </w:r>
    </w:p>
    <w:p w14:paraId="6C2A24A3" w14:textId="77777777" w:rsidR="004F61E0" w:rsidRPr="000D380C" w:rsidRDefault="002406C1"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Метою соціально-психологічного тренінгу «Я вмію управляти</w:t>
      </w:r>
      <w:r w:rsidR="00FC7276" w:rsidRPr="000D380C">
        <w:rPr>
          <w:rFonts w:ascii="Times New Roman" w:hAnsi="Times New Roman"/>
          <w:sz w:val="28"/>
          <w:szCs w:val="28"/>
          <w:lang w:val="uk-UA"/>
        </w:rPr>
        <w:t xml:space="preserve"> агресією»</w:t>
      </w:r>
      <w:r w:rsidR="00FC7276" w:rsidRPr="000D380C">
        <w:rPr>
          <w:rFonts w:ascii="Times New Roman" w:hAnsi="Times New Roman"/>
          <w:sz w:val="28"/>
          <w:szCs w:val="28"/>
        </w:rPr>
        <w:t xml:space="preserve"> – </w:t>
      </w:r>
      <w:proofErr w:type="spellStart"/>
      <w:r w:rsidR="00FC7276" w:rsidRPr="000D380C">
        <w:rPr>
          <w:rFonts w:ascii="Times New Roman" w:hAnsi="Times New Roman"/>
          <w:sz w:val="28"/>
          <w:szCs w:val="28"/>
        </w:rPr>
        <w:t>усвідомлення</w:t>
      </w:r>
      <w:proofErr w:type="spellEnd"/>
      <w:r w:rsidR="00FC7276" w:rsidRPr="000D380C">
        <w:rPr>
          <w:rFonts w:ascii="Times New Roman" w:hAnsi="Times New Roman"/>
          <w:sz w:val="28"/>
          <w:szCs w:val="28"/>
        </w:rPr>
        <w:t xml:space="preserve"> і </w:t>
      </w:r>
      <w:proofErr w:type="spellStart"/>
      <w:r w:rsidR="00FC7276" w:rsidRPr="000D380C">
        <w:rPr>
          <w:rFonts w:ascii="Times New Roman" w:hAnsi="Times New Roman"/>
          <w:sz w:val="28"/>
          <w:szCs w:val="28"/>
        </w:rPr>
        <w:t>навчання</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конструктивним</w:t>
      </w:r>
      <w:proofErr w:type="spellEnd"/>
      <w:r w:rsidR="00FC7276" w:rsidRPr="000D380C">
        <w:rPr>
          <w:rFonts w:ascii="Times New Roman" w:hAnsi="Times New Roman"/>
          <w:sz w:val="28"/>
          <w:szCs w:val="28"/>
        </w:rPr>
        <w:t xml:space="preserve"> способам </w:t>
      </w:r>
      <w:proofErr w:type="spellStart"/>
      <w:r w:rsidR="00FC7276" w:rsidRPr="000D380C">
        <w:rPr>
          <w:rFonts w:ascii="Times New Roman" w:hAnsi="Times New Roman"/>
          <w:sz w:val="28"/>
          <w:szCs w:val="28"/>
        </w:rPr>
        <w:t>управління</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агресією</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Специфіка</w:t>
      </w:r>
      <w:proofErr w:type="spellEnd"/>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даної</w:t>
      </w:r>
      <w:proofErr w:type="spellEnd"/>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програми</w:t>
      </w:r>
      <w:proofErr w:type="spellEnd"/>
      <w:r w:rsidR="00FC7276" w:rsidRPr="00E3505F">
        <w:rPr>
          <w:rFonts w:ascii="Times New Roman" w:hAnsi="Times New Roman"/>
          <w:sz w:val="28"/>
          <w:szCs w:val="28"/>
        </w:rPr>
        <w:t xml:space="preserve">, </w:t>
      </w:r>
      <w:r w:rsidR="00FC7276" w:rsidRPr="000D380C">
        <w:rPr>
          <w:rFonts w:ascii="Times New Roman" w:hAnsi="Times New Roman"/>
          <w:sz w:val="28"/>
          <w:szCs w:val="28"/>
        </w:rPr>
        <w:t>у</w:t>
      </w:r>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порівнянні</w:t>
      </w:r>
      <w:proofErr w:type="spellEnd"/>
      <w:r w:rsidR="00FC7276" w:rsidRPr="00E3505F">
        <w:rPr>
          <w:rFonts w:ascii="Times New Roman" w:hAnsi="Times New Roman"/>
          <w:sz w:val="28"/>
          <w:szCs w:val="28"/>
        </w:rPr>
        <w:t xml:space="preserve"> </w:t>
      </w:r>
      <w:r w:rsidR="00FC7276" w:rsidRPr="000D380C">
        <w:rPr>
          <w:rFonts w:ascii="Times New Roman" w:hAnsi="Times New Roman"/>
          <w:sz w:val="28"/>
          <w:szCs w:val="28"/>
        </w:rPr>
        <w:t>з</w:t>
      </w:r>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усіма</w:t>
      </w:r>
      <w:proofErr w:type="spellEnd"/>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іншими</w:t>
      </w:r>
      <w:proofErr w:type="spellEnd"/>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полягає</w:t>
      </w:r>
      <w:proofErr w:type="spellEnd"/>
      <w:r w:rsidR="00FC7276" w:rsidRPr="00E3505F">
        <w:rPr>
          <w:rFonts w:ascii="Times New Roman" w:hAnsi="Times New Roman"/>
          <w:sz w:val="28"/>
          <w:szCs w:val="28"/>
        </w:rPr>
        <w:t xml:space="preserve"> </w:t>
      </w:r>
      <w:r w:rsidR="00FC7276" w:rsidRPr="000D380C">
        <w:rPr>
          <w:rFonts w:ascii="Times New Roman" w:hAnsi="Times New Roman"/>
          <w:sz w:val="28"/>
          <w:szCs w:val="28"/>
        </w:rPr>
        <w:t>в</w:t>
      </w:r>
      <w:r w:rsidR="00FC7276" w:rsidRPr="00E3505F">
        <w:rPr>
          <w:rFonts w:ascii="Times New Roman" w:hAnsi="Times New Roman"/>
          <w:sz w:val="28"/>
          <w:szCs w:val="28"/>
        </w:rPr>
        <w:t xml:space="preserve"> </w:t>
      </w:r>
      <w:r w:rsidR="00FC7276" w:rsidRPr="000D380C">
        <w:rPr>
          <w:rFonts w:ascii="Times New Roman" w:hAnsi="Times New Roman"/>
          <w:sz w:val="28"/>
          <w:szCs w:val="28"/>
        </w:rPr>
        <w:t>тому</w:t>
      </w:r>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що</w:t>
      </w:r>
      <w:proofErr w:type="spellEnd"/>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усі</w:t>
      </w:r>
      <w:proofErr w:type="spellEnd"/>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інші</w:t>
      </w:r>
      <w:proofErr w:type="spellEnd"/>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тренінги</w:t>
      </w:r>
      <w:proofErr w:type="spellEnd"/>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вписуються</w:t>
      </w:r>
      <w:proofErr w:type="spellEnd"/>
      <w:r w:rsidR="00FC7276" w:rsidRPr="00E3505F">
        <w:rPr>
          <w:rFonts w:ascii="Times New Roman" w:hAnsi="Times New Roman"/>
          <w:sz w:val="28"/>
          <w:szCs w:val="28"/>
        </w:rPr>
        <w:t xml:space="preserve"> </w:t>
      </w:r>
      <w:r w:rsidR="00FC7276" w:rsidRPr="000D380C">
        <w:rPr>
          <w:rFonts w:ascii="Times New Roman" w:hAnsi="Times New Roman"/>
          <w:sz w:val="28"/>
          <w:szCs w:val="28"/>
        </w:rPr>
        <w:t>в</w:t>
      </w:r>
      <w:r w:rsidR="00FC7276" w:rsidRPr="00E3505F">
        <w:rPr>
          <w:rFonts w:ascii="Times New Roman" w:hAnsi="Times New Roman"/>
          <w:sz w:val="28"/>
          <w:szCs w:val="28"/>
        </w:rPr>
        <w:t xml:space="preserve"> </w:t>
      </w:r>
      <w:r w:rsidR="00FC7276" w:rsidRPr="000D380C">
        <w:rPr>
          <w:rFonts w:ascii="Times New Roman" w:hAnsi="Times New Roman"/>
          <w:sz w:val="28"/>
          <w:szCs w:val="28"/>
        </w:rPr>
        <w:t>рамки</w:t>
      </w:r>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біхевіоральної</w:t>
      </w:r>
      <w:proofErr w:type="spellEnd"/>
      <w:r w:rsidR="00FC7276" w:rsidRPr="00E3505F">
        <w:rPr>
          <w:rFonts w:ascii="Times New Roman" w:hAnsi="Times New Roman"/>
          <w:sz w:val="28"/>
          <w:szCs w:val="28"/>
        </w:rPr>
        <w:t xml:space="preserve"> </w:t>
      </w:r>
      <w:proofErr w:type="spellStart"/>
      <w:r w:rsidR="00FC7276" w:rsidRPr="000D380C">
        <w:rPr>
          <w:rFonts w:ascii="Times New Roman" w:hAnsi="Times New Roman"/>
          <w:sz w:val="28"/>
          <w:szCs w:val="28"/>
        </w:rPr>
        <w:t>парадигми</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Цей</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тренінг</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порушуючи</w:t>
      </w:r>
      <w:proofErr w:type="spellEnd"/>
      <w:r w:rsidR="00FC7276" w:rsidRPr="000D380C">
        <w:rPr>
          <w:rFonts w:ascii="Times New Roman" w:hAnsi="Times New Roman"/>
          <w:sz w:val="28"/>
          <w:szCs w:val="28"/>
        </w:rPr>
        <w:t xml:space="preserve"> формат </w:t>
      </w:r>
      <w:proofErr w:type="spellStart"/>
      <w:r w:rsidR="00FC7276" w:rsidRPr="000D380C">
        <w:rPr>
          <w:rFonts w:ascii="Times New Roman" w:hAnsi="Times New Roman"/>
          <w:sz w:val="28"/>
          <w:szCs w:val="28"/>
        </w:rPr>
        <w:t>класичного</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поведінкового</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тренінгу</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органічно</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поєднується</w:t>
      </w:r>
      <w:proofErr w:type="spellEnd"/>
      <w:r w:rsidR="00FC7276" w:rsidRPr="000D380C">
        <w:rPr>
          <w:rFonts w:ascii="Times New Roman" w:hAnsi="Times New Roman"/>
          <w:sz w:val="28"/>
          <w:szCs w:val="28"/>
        </w:rPr>
        <w:t xml:space="preserve"> з </w:t>
      </w:r>
      <w:proofErr w:type="spellStart"/>
      <w:r w:rsidR="00FC7276" w:rsidRPr="000D380C">
        <w:rPr>
          <w:rFonts w:ascii="Times New Roman" w:hAnsi="Times New Roman"/>
          <w:sz w:val="28"/>
          <w:szCs w:val="28"/>
        </w:rPr>
        <w:t>когнітивними</w:t>
      </w:r>
      <w:proofErr w:type="spellEnd"/>
      <w:r w:rsidR="00FC7276" w:rsidRPr="000D380C">
        <w:rPr>
          <w:rFonts w:ascii="Times New Roman" w:hAnsi="Times New Roman"/>
          <w:sz w:val="28"/>
          <w:szCs w:val="28"/>
        </w:rPr>
        <w:t xml:space="preserve"> і </w:t>
      </w:r>
      <w:proofErr w:type="spellStart"/>
      <w:r w:rsidR="00FC7276" w:rsidRPr="000D380C">
        <w:rPr>
          <w:rFonts w:ascii="Times New Roman" w:hAnsi="Times New Roman"/>
          <w:sz w:val="28"/>
          <w:szCs w:val="28"/>
        </w:rPr>
        <w:t>екзистенціально-гуманістичними</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психотерапевтичними</w:t>
      </w:r>
      <w:proofErr w:type="spellEnd"/>
      <w:r w:rsidR="00FC7276" w:rsidRPr="000D380C">
        <w:rPr>
          <w:rFonts w:ascii="Times New Roman" w:hAnsi="Times New Roman"/>
          <w:sz w:val="28"/>
          <w:szCs w:val="28"/>
        </w:rPr>
        <w:t xml:space="preserve"> методами. </w:t>
      </w:r>
      <w:proofErr w:type="spellStart"/>
      <w:r w:rsidR="00FC7276" w:rsidRPr="000D380C">
        <w:rPr>
          <w:rFonts w:ascii="Times New Roman" w:hAnsi="Times New Roman"/>
          <w:sz w:val="28"/>
          <w:szCs w:val="28"/>
        </w:rPr>
        <w:t>Виходячи</w:t>
      </w:r>
      <w:proofErr w:type="spellEnd"/>
      <w:r w:rsidR="00FC7276" w:rsidRPr="000D380C">
        <w:rPr>
          <w:rFonts w:ascii="Times New Roman" w:hAnsi="Times New Roman"/>
          <w:sz w:val="28"/>
          <w:szCs w:val="28"/>
        </w:rPr>
        <w:t xml:space="preserve"> з </w:t>
      </w:r>
      <w:proofErr w:type="spellStart"/>
      <w:r w:rsidR="00FC7276" w:rsidRPr="000D380C">
        <w:rPr>
          <w:rFonts w:ascii="Times New Roman" w:hAnsi="Times New Roman"/>
          <w:sz w:val="28"/>
          <w:szCs w:val="28"/>
        </w:rPr>
        <w:t>цього</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корекційна</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праця</w:t>
      </w:r>
      <w:proofErr w:type="spellEnd"/>
      <w:r w:rsidR="00FC7276" w:rsidRPr="000D380C">
        <w:rPr>
          <w:rFonts w:ascii="Times New Roman" w:hAnsi="Times New Roman"/>
          <w:sz w:val="28"/>
          <w:szCs w:val="28"/>
        </w:rPr>
        <w:t xml:space="preserve"> у </w:t>
      </w:r>
      <w:proofErr w:type="spellStart"/>
      <w:r w:rsidR="00FC7276" w:rsidRPr="000D380C">
        <w:rPr>
          <w:rFonts w:ascii="Times New Roman" w:hAnsi="Times New Roman"/>
          <w:sz w:val="28"/>
          <w:szCs w:val="28"/>
        </w:rPr>
        <w:t>групі</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відбувається</w:t>
      </w:r>
      <w:proofErr w:type="spellEnd"/>
      <w:r w:rsidR="00FC7276" w:rsidRPr="000D380C">
        <w:rPr>
          <w:rFonts w:ascii="Times New Roman" w:hAnsi="Times New Roman"/>
          <w:sz w:val="28"/>
          <w:szCs w:val="28"/>
        </w:rPr>
        <w:t xml:space="preserve"> не </w:t>
      </w:r>
      <w:proofErr w:type="spellStart"/>
      <w:r w:rsidR="00FC7276" w:rsidRPr="000D380C">
        <w:rPr>
          <w:rFonts w:ascii="Times New Roman" w:hAnsi="Times New Roman"/>
          <w:sz w:val="28"/>
          <w:szCs w:val="28"/>
        </w:rPr>
        <w:t>лише</w:t>
      </w:r>
      <w:proofErr w:type="spellEnd"/>
      <w:r w:rsidR="00FC7276" w:rsidRPr="000D380C">
        <w:rPr>
          <w:rFonts w:ascii="Times New Roman" w:hAnsi="Times New Roman"/>
          <w:sz w:val="28"/>
          <w:szCs w:val="28"/>
        </w:rPr>
        <w:t xml:space="preserve"> на </w:t>
      </w:r>
      <w:proofErr w:type="spellStart"/>
      <w:r w:rsidR="00FC7276" w:rsidRPr="000D380C">
        <w:rPr>
          <w:rFonts w:ascii="Times New Roman" w:hAnsi="Times New Roman"/>
          <w:sz w:val="28"/>
          <w:szCs w:val="28"/>
        </w:rPr>
        <w:t>поведінковому</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рівні</w:t>
      </w:r>
      <w:proofErr w:type="spellEnd"/>
      <w:r w:rsidR="00FC7276" w:rsidRPr="000D380C">
        <w:rPr>
          <w:rFonts w:ascii="Times New Roman" w:hAnsi="Times New Roman"/>
          <w:sz w:val="28"/>
          <w:szCs w:val="28"/>
        </w:rPr>
        <w:t xml:space="preserve">, але і на </w:t>
      </w:r>
      <w:proofErr w:type="spellStart"/>
      <w:r w:rsidR="00FC7276" w:rsidRPr="000D380C">
        <w:rPr>
          <w:rFonts w:ascii="Times New Roman" w:hAnsi="Times New Roman"/>
          <w:sz w:val="28"/>
          <w:szCs w:val="28"/>
        </w:rPr>
        <w:t>особистісному</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тим</w:t>
      </w:r>
      <w:proofErr w:type="spellEnd"/>
      <w:r w:rsidR="00FC7276" w:rsidRPr="000D380C">
        <w:rPr>
          <w:rFonts w:ascii="Times New Roman" w:hAnsi="Times New Roman"/>
          <w:sz w:val="28"/>
          <w:szCs w:val="28"/>
        </w:rPr>
        <w:t xml:space="preserve"> самим </w:t>
      </w:r>
      <w:proofErr w:type="spellStart"/>
      <w:r w:rsidR="00FC7276" w:rsidRPr="000D380C">
        <w:rPr>
          <w:rFonts w:ascii="Times New Roman" w:hAnsi="Times New Roman"/>
          <w:sz w:val="28"/>
          <w:szCs w:val="28"/>
        </w:rPr>
        <w:t>зачіпаючи</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глибинні</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пласти</w:t>
      </w:r>
      <w:proofErr w:type="spellEnd"/>
      <w:r w:rsidR="00FC7276" w:rsidRPr="000D380C">
        <w:rPr>
          <w:rFonts w:ascii="Times New Roman" w:hAnsi="Times New Roman"/>
          <w:sz w:val="28"/>
          <w:szCs w:val="28"/>
        </w:rPr>
        <w:t xml:space="preserve"> </w:t>
      </w:r>
      <w:proofErr w:type="spellStart"/>
      <w:r w:rsidR="00FC7276" w:rsidRPr="000D380C">
        <w:rPr>
          <w:rFonts w:ascii="Times New Roman" w:hAnsi="Times New Roman"/>
          <w:sz w:val="28"/>
          <w:szCs w:val="28"/>
        </w:rPr>
        <w:t>індивідуальності</w:t>
      </w:r>
      <w:proofErr w:type="spellEnd"/>
      <w:r w:rsidR="00FC7276" w:rsidRPr="000D380C">
        <w:rPr>
          <w:rFonts w:ascii="Times New Roman" w:hAnsi="Times New Roman"/>
          <w:sz w:val="28"/>
          <w:szCs w:val="28"/>
        </w:rPr>
        <w:t>.</w:t>
      </w:r>
    </w:p>
    <w:p w14:paraId="27CC6792" w14:textId="77777777" w:rsidR="004A0561" w:rsidRPr="006924AA" w:rsidRDefault="004A0561"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 xml:space="preserve">Завдання заходу: допомогти учасникам краще пізнати один одного, сприяти розвитку умінь працювати в групі, розвивати комунікативні вміння, закріплювати навички безконфліктного спілкування, сприяти зниженню вербальної і фізичної агресивності, мотивувати підлітків до аналізу власних </w:t>
      </w:r>
      <w:r w:rsidRPr="006924AA">
        <w:rPr>
          <w:rFonts w:ascii="Times New Roman" w:hAnsi="Times New Roman"/>
          <w:sz w:val="28"/>
          <w:szCs w:val="28"/>
          <w:lang w:val="uk-UA"/>
        </w:rPr>
        <w:t>вчинків, навчити безпечним способам вираження агресії.</w:t>
      </w:r>
    </w:p>
    <w:p w14:paraId="67AE044F" w14:textId="77777777" w:rsidR="002406C1" w:rsidRPr="000D380C" w:rsidRDefault="0067017C" w:rsidP="00130166">
      <w:pPr>
        <w:spacing w:after="0" w:line="360" w:lineRule="auto"/>
        <w:ind w:firstLine="709"/>
        <w:jc w:val="both"/>
        <w:rPr>
          <w:rFonts w:ascii="Times New Roman" w:hAnsi="Times New Roman"/>
          <w:sz w:val="28"/>
          <w:szCs w:val="28"/>
          <w:lang w:val="uk-UA"/>
        </w:rPr>
      </w:pPr>
      <w:r w:rsidRPr="006924AA">
        <w:rPr>
          <w:rFonts w:ascii="Times New Roman" w:hAnsi="Times New Roman"/>
          <w:sz w:val="28"/>
          <w:szCs w:val="28"/>
          <w:lang w:val="uk-UA"/>
        </w:rPr>
        <w:t xml:space="preserve">Необхідне обладнання: стікери, фломастери, олівці, </w:t>
      </w:r>
      <w:proofErr w:type="spellStart"/>
      <w:r w:rsidRPr="006924AA">
        <w:rPr>
          <w:rFonts w:ascii="Times New Roman" w:hAnsi="Times New Roman"/>
          <w:sz w:val="28"/>
          <w:szCs w:val="28"/>
          <w:lang w:val="uk-UA"/>
        </w:rPr>
        <w:t>бейджики</w:t>
      </w:r>
      <w:proofErr w:type="spellEnd"/>
      <w:r w:rsidRPr="006924AA">
        <w:rPr>
          <w:rFonts w:ascii="Times New Roman" w:hAnsi="Times New Roman"/>
          <w:sz w:val="28"/>
          <w:szCs w:val="28"/>
          <w:lang w:val="uk-UA"/>
        </w:rPr>
        <w:t>, клей, листи папер</w:t>
      </w:r>
      <w:r w:rsidR="002406C1" w:rsidRPr="006924AA">
        <w:rPr>
          <w:rFonts w:ascii="Times New Roman" w:hAnsi="Times New Roman"/>
          <w:sz w:val="28"/>
          <w:szCs w:val="28"/>
          <w:lang w:val="uk-UA"/>
        </w:rPr>
        <w:t xml:space="preserve">у, </w:t>
      </w:r>
      <w:proofErr w:type="spellStart"/>
      <w:r w:rsidR="002406C1" w:rsidRPr="006924AA">
        <w:rPr>
          <w:rFonts w:ascii="Times New Roman" w:hAnsi="Times New Roman"/>
          <w:sz w:val="28"/>
          <w:szCs w:val="28"/>
          <w:lang w:val="uk-UA"/>
        </w:rPr>
        <w:t>дзеркала</w:t>
      </w:r>
      <w:r w:rsidR="00C063D9" w:rsidRPr="006924AA">
        <w:rPr>
          <w:rFonts w:ascii="Times New Roman" w:hAnsi="Times New Roman"/>
          <w:sz w:val="28"/>
          <w:szCs w:val="28"/>
          <w:lang w:val="uk-UA"/>
        </w:rPr>
        <w:t>,гімнастичні</w:t>
      </w:r>
      <w:proofErr w:type="spellEnd"/>
      <w:r w:rsidR="00C063D9" w:rsidRPr="006924AA">
        <w:rPr>
          <w:rFonts w:ascii="Times New Roman" w:hAnsi="Times New Roman"/>
          <w:sz w:val="28"/>
          <w:szCs w:val="28"/>
          <w:lang w:val="uk-UA"/>
        </w:rPr>
        <w:t xml:space="preserve"> палички,</w:t>
      </w:r>
      <w:r w:rsidR="000D380C" w:rsidRPr="006924AA">
        <w:rPr>
          <w:rFonts w:ascii="Times New Roman" w:hAnsi="Times New Roman"/>
          <w:sz w:val="28"/>
          <w:szCs w:val="28"/>
          <w:lang w:val="uk-UA"/>
        </w:rPr>
        <w:t xml:space="preserve"> малюнки з емоціями, аудіо приладдя, клубок шерстяних ниток яскравого кольору</w:t>
      </w:r>
      <w:r w:rsidR="000678C4" w:rsidRPr="006924AA">
        <w:rPr>
          <w:rFonts w:ascii="Times New Roman" w:hAnsi="Times New Roman"/>
          <w:sz w:val="28"/>
          <w:szCs w:val="28"/>
          <w:lang w:val="uk-UA"/>
        </w:rPr>
        <w:t>, м’яка іграшка</w:t>
      </w:r>
      <w:r w:rsidR="00CC4282" w:rsidRPr="006924AA">
        <w:rPr>
          <w:rFonts w:ascii="Times New Roman" w:hAnsi="Times New Roman"/>
          <w:sz w:val="28"/>
          <w:szCs w:val="28"/>
          <w:lang w:val="uk-UA"/>
        </w:rPr>
        <w:t>, батаки</w:t>
      </w:r>
      <w:r w:rsidR="006924AA">
        <w:rPr>
          <w:rFonts w:ascii="Times New Roman" w:hAnsi="Times New Roman"/>
          <w:sz w:val="28"/>
          <w:szCs w:val="28"/>
          <w:lang w:val="uk-UA"/>
        </w:rPr>
        <w:t>.</w:t>
      </w:r>
    </w:p>
    <w:p w14:paraId="19E8345A" w14:textId="77777777" w:rsidR="007E1297" w:rsidRPr="007E1297" w:rsidRDefault="002406C1" w:rsidP="007E1297">
      <w:pPr>
        <w:spacing w:after="0" w:line="360" w:lineRule="auto"/>
        <w:ind w:firstLine="708"/>
        <w:jc w:val="both"/>
        <w:rPr>
          <w:rFonts w:ascii="Times New Roman" w:hAnsi="Times New Roman"/>
          <w:sz w:val="28"/>
          <w:szCs w:val="28"/>
          <w:lang w:val="uk-UA"/>
        </w:rPr>
      </w:pPr>
      <w:proofErr w:type="spellStart"/>
      <w:r w:rsidRPr="000D380C">
        <w:rPr>
          <w:rFonts w:ascii="Times New Roman" w:hAnsi="Times New Roman"/>
          <w:sz w:val="28"/>
          <w:szCs w:val="28"/>
        </w:rPr>
        <w:lastRenderedPageBreak/>
        <w:t>Методичні</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рекомендації</w:t>
      </w:r>
      <w:proofErr w:type="spellEnd"/>
      <w:r w:rsidRPr="000D380C">
        <w:rPr>
          <w:rFonts w:ascii="Times New Roman" w:hAnsi="Times New Roman"/>
          <w:sz w:val="28"/>
          <w:szCs w:val="28"/>
        </w:rPr>
        <w:t xml:space="preserve">: </w:t>
      </w:r>
      <w:r w:rsidRPr="000D380C">
        <w:rPr>
          <w:rFonts w:ascii="Times New Roman" w:hAnsi="Times New Roman"/>
          <w:sz w:val="28"/>
          <w:szCs w:val="28"/>
          <w:lang w:val="uk-UA"/>
        </w:rPr>
        <w:t>п</w:t>
      </w:r>
      <w:proofErr w:type="spellStart"/>
      <w:r w:rsidR="0067017C" w:rsidRPr="000D380C">
        <w:rPr>
          <w:rFonts w:ascii="Times New Roman" w:hAnsi="Times New Roman"/>
          <w:sz w:val="28"/>
          <w:szCs w:val="28"/>
        </w:rPr>
        <w:t>рограма</w:t>
      </w:r>
      <w:proofErr w:type="spellEnd"/>
      <w:r w:rsidR="0067017C" w:rsidRPr="000D380C">
        <w:rPr>
          <w:rFonts w:ascii="Times New Roman" w:hAnsi="Times New Roman"/>
          <w:sz w:val="28"/>
          <w:szCs w:val="28"/>
        </w:rPr>
        <w:t xml:space="preserve"> </w:t>
      </w:r>
      <w:r w:rsidRPr="000D380C">
        <w:rPr>
          <w:rFonts w:ascii="Times New Roman" w:hAnsi="Times New Roman"/>
          <w:sz w:val="28"/>
          <w:szCs w:val="28"/>
          <w:lang w:val="uk-UA"/>
        </w:rPr>
        <w:t xml:space="preserve">соціально-психологічного тренінгу </w:t>
      </w:r>
      <w:proofErr w:type="spellStart"/>
      <w:r w:rsidR="0067017C" w:rsidRPr="000D380C">
        <w:rPr>
          <w:rFonts w:ascii="Times New Roman" w:hAnsi="Times New Roman"/>
          <w:sz w:val="28"/>
          <w:szCs w:val="28"/>
        </w:rPr>
        <w:t>складається</w:t>
      </w:r>
      <w:proofErr w:type="spellEnd"/>
      <w:r w:rsidR="0067017C" w:rsidRPr="000D380C">
        <w:rPr>
          <w:rFonts w:ascii="Times New Roman" w:hAnsi="Times New Roman"/>
          <w:sz w:val="28"/>
          <w:szCs w:val="28"/>
        </w:rPr>
        <w:t xml:space="preserve"> з </w:t>
      </w:r>
      <w:r w:rsidR="0067017C" w:rsidRPr="000D380C">
        <w:rPr>
          <w:rFonts w:ascii="Times New Roman" w:hAnsi="Times New Roman"/>
          <w:sz w:val="28"/>
          <w:szCs w:val="28"/>
          <w:lang w:val="uk-UA"/>
        </w:rPr>
        <w:t>3</w:t>
      </w:r>
      <w:r w:rsidR="0067017C" w:rsidRPr="000D380C">
        <w:rPr>
          <w:rFonts w:ascii="Times New Roman" w:hAnsi="Times New Roman"/>
          <w:sz w:val="28"/>
          <w:szCs w:val="28"/>
        </w:rPr>
        <w:t xml:space="preserve"> занять, </w:t>
      </w:r>
      <w:proofErr w:type="spellStart"/>
      <w:r w:rsidR="0067017C" w:rsidRPr="000D380C">
        <w:rPr>
          <w:rFonts w:ascii="Times New Roman" w:hAnsi="Times New Roman"/>
          <w:sz w:val="28"/>
          <w:szCs w:val="28"/>
        </w:rPr>
        <w:t>які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проводяться</w:t>
      </w:r>
      <w:proofErr w:type="spellEnd"/>
      <w:r w:rsidR="0067017C" w:rsidRPr="000D380C">
        <w:rPr>
          <w:rFonts w:ascii="Times New Roman" w:hAnsi="Times New Roman"/>
          <w:sz w:val="28"/>
          <w:szCs w:val="28"/>
        </w:rPr>
        <w:t xml:space="preserve"> в </w:t>
      </w:r>
      <w:proofErr w:type="spellStart"/>
      <w:r w:rsidR="0067017C" w:rsidRPr="000D380C">
        <w:rPr>
          <w:rFonts w:ascii="Times New Roman" w:hAnsi="Times New Roman"/>
          <w:sz w:val="28"/>
          <w:szCs w:val="28"/>
        </w:rPr>
        <w:t>групі</w:t>
      </w:r>
      <w:proofErr w:type="spellEnd"/>
      <w:r w:rsidR="0067017C" w:rsidRPr="000D380C">
        <w:rPr>
          <w:rFonts w:ascii="Times New Roman" w:hAnsi="Times New Roman"/>
          <w:sz w:val="28"/>
          <w:szCs w:val="28"/>
        </w:rPr>
        <w:t xml:space="preserve"> </w:t>
      </w:r>
      <w:r w:rsidR="0067017C" w:rsidRPr="000D380C">
        <w:rPr>
          <w:rFonts w:ascii="Times New Roman" w:hAnsi="Times New Roman"/>
          <w:sz w:val="28"/>
          <w:szCs w:val="28"/>
          <w:lang w:val="uk-UA"/>
        </w:rPr>
        <w:t>1</w:t>
      </w:r>
      <w:r w:rsidR="0067017C" w:rsidRPr="000D380C">
        <w:rPr>
          <w:rFonts w:ascii="Times New Roman" w:hAnsi="Times New Roman"/>
          <w:sz w:val="28"/>
          <w:szCs w:val="28"/>
        </w:rPr>
        <w:t xml:space="preserve"> раз на </w:t>
      </w:r>
      <w:proofErr w:type="spellStart"/>
      <w:r w:rsidR="0067017C" w:rsidRPr="000D380C">
        <w:rPr>
          <w:rFonts w:ascii="Times New Roman" w:hAnsi="Times New Roman"/>
          <w:sz w:val="28"/>
          <w:szCs w:val="28"/>
        </w:rPr>
        <w:t>тиждень</w:t>
      </w:r>
      <w:proofErr w:type="spellEnd"/>
      <w:r w:rsidR="0067017C" w:rsidRPr="000D380C">
        <w:rPr>
          <w:rFonts w:ascii="Times New Roman" w:hAnsi="Times New Roman"/>
          <w:sz w:val="28"/>
          <w:szCs w:val="28"/>
        </w:rPr>
        <w:t xml:space="preserve"> по </w:t>
      </w:r>
      <w:r w:rsidR="0067017C" w:rsidRPr="000D380C">
        <w:rPr>
          <w:rFonts w:ascii="Times New Roman" w:hAnsi="Times New Roman"/>
          <w:sz w:val="28"/>
          <w:szCs w:val="28"/>
          <w:lang w:val="uk-UA"/>
        </w:rPr>
        <w:t>2</w:t>
      </w:r>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годині</w:t>
      </w:r>
      <w:proofErr w:type="spellEnd"/>
      <w:r w:rsidR="0067017C" w:rsidRPr="000D380C">
        <w:rPr>
          <w:rFonts w:ascii="Times New Roman" w:hAnsi="Times New Roman"/>
          <w:sz w:val="28"/>
          <w:szCs w:val="28"/>
        </w:rPr>
        <w:t xml:space="preserve">. Для занять </w:t>
      </w:r>
      <w:proofErr w:type="spellStart"/>
      <w:r w:rsidR="0067017C" w:rsidRPr="000D380C">
        <w:rPr>
          <w:rFonts w:ascii="Times New Roman" w:hAnsi="Times New Roman"/>
          <w:sz w:val="28"/>
          <w:szCs w:val="28"/>
        </w:rPr>
        <w:t>використовується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спеціально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організоване</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приміщення</w:t>
      </w:r>
      <w:proofErr w:type="spellEnd"/>
      <w:r w:rsidR="0067017C" w:rsidRPr="000D380C">
        <w:rPr>
          <w:rFonts w:ascii="Times New Roman" w:hAnsi="Times New Roman"/>
          <w:sz w:val="28"/>
          <w:szCs w:val="28"/>
        </w:rPr>
        <w:t>.</w:t>
      </w:r>
    </w:p>
    <w:p w14:paraId="7C2D1883" w14:textId="77777777" w:rsidR="007E1297" w:rsidRDefault="00FC7276"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rPr>
        <w:t xml:space="preserve">У </w:t>
      </w:r>
      <w:proofErr w:type="spellStart"/>
      <w:r w:rsidRPr="000D380C">
        <w:rPr>
          <w:rFonts w:ascii="Times New Roman" w:hAnsi="Times New Roman"/>
          <w:sz w:val="28"/>
          <w:szCs w:val="28"/>
        </w:rPr>
        <w:t>програмі</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тренінгу</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використана</w:t>
      </w:r>
      <w:proofErr w:type="spellEnd"/>
      <w:r w:rsidRPr="000D380C">
        <w:rPr>
          <w:rFonts w:ascii="Times New Roman" w:hAnsi="Times New Roman"/>
          <w:sz w:val="28"/>
          <w:szCs w:val="28"/>
        </w:rPr>
        <w:t xml:space="preserve"> модель </w:t>
      </w:r>
      <w:proofErr w:type="spellStart"/>
      <w:r w:rsidRPr="000D380C">
        <w:rPr>
          <w:rFonts w:ascii="Times New Roman" w:hAnsi="Times New Roman"/>
          <w:sz w:val="28"/>
          <w:szCs w:val="28"/>
        </w:rPr>
        <w:t>покрокової</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зміни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агресивності</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учасників</w:t>
      </w:r>
      <w:proofErr w:type="spellEnd"/>
      <w:r w:rsidRPr="000D380C">
        <w:rPr>
          <w:rFonts w:ascii="Times New Roman" w:hAnsi="Times New Roman"/>
          <w:sz w:val="28"/>
          <w:szCs w:val="28"/>
        </w:rPr>
        <w:t xml:space="preserve">: </w:t>
      </w:r>
    </w:p>
    <w:p w14:paraId="69126627" w14:textId="77777777" w:rsidR="007E1297" w:rsidRDefault="00FC7276" w:rsidP="000D380C">
      <w:pPr>
        <w:spacing w:after="0" w:line="360" w:lineRule="auto"/>
        <w:ind w:firstLine="708"/>
        <w:jc w:val="both"/>
        <w:rPr>
          <w:rFonts w:ascii="Times New Roman" w:hAnsi="Times New Roman"/>
          <w:sz w:val="28"/>
          <w:szCs w:val="28"/>
          <w:lang w:val="uk-UA"/>
        </w:rPr>
      </w:pPr>
      <w:r w:rsidRPr="007E1297">
        <w:rPr>
          <w:rFonts w:ascii="Times New Roman" w:hAnsi="Times New Roman"/>
          <w:sz w:val="28"/>
          <w:szCs w:val="28"/>
          <w:lang w:val="uk-UA"/>
        </w:rPr>
        <w:t xml:space="preserve">1. Усвідомлення – розширення інформованості про агресивність як особистісну рису. </w:t>
      </w:r>
    </w:p>
    <w:p w14:paraId="01E5DD15" w14:textId="77777777" w:rsidR="007E1297" w:rsidRDefault="00FC7276" w:rsidP="000D380C">
      <w:pPr>
        <w:spacing w:after="0" w:line="360" w:lineRule="auto"/>
        <w:ind w:firstLine="708"/>
        <w:jc w:val="both"/>
        <w:rPr>
          <w:rFonts w:ascii="Times New Roman" w:hAnsi="Times New Roman"/>
          <w:sz w:val="28"/>
          <w:szCs w:val="28"/>
          <w:lang w:val="uk-UA"/>
        </w:rPr>
      </w:pPr>
      <w:r w:rsidRPr="007E1297">
        <w:rPr>
          <w:rFonts w:ascii="Times New Roman" w:hAnsi="Times New Roman"/>
          <w:sz w:val="28"/>
          <w:szCs w:val="28"/>
          <w:lang w:val="uk-UA"/>
        </w:rPr>
        <w:t>2. Переоцінка власної особистості – оцінка того, що учасник відчуває і думає про себе, власної поведінки у ситуаціях професійної діяльності.</w:t>
      </w:r>
    </w:p>
    <w:p w14:paraId="6A5F2C38" w14:textId="77777777" w:rsidR="007E1297" w:rsidRDefault="00FC7276" w:rsidP="000D380C">
      <w:pPr>
        <w:spacing w:after="0" w:line="360" w:lineRule="auto"/>
        <w:ind w:firstLine="708"/>
        <w:jc w:val="both"/>
        <w:rPr>
          <w:rFonts w:ascii="Times New Roman" w:hAnsi="Times New Roman"/>
          <w:sz w:val="28"/>
          <w:szCs w:val="28"/>
          <w:lang w:val="uk-UA"/>
        </w:rPr>
      </w:pPr>
      <w:r w:rsidRPr="007E1297">
        <w:rPr>
          <w:rFonts w:ascii="Times New Roman" w:hAnsi="Times New Roman"/>
          <w:sz w:val="28"/>
          <w:szCs w:val="28"/>
          <w:lang w:val="uk-UA"/>
        </w:rPr>
        <w:t xml:space="preserve"> </w:t>
      </w:r>
      <w:r w:rsidRPr="000D380C">
        <w:rPr>
          <w:rFonts w:ascii="Times New Roman" w:hAnsi="Times New Roman"/>
          <w:sz w:val="28"/>
          <w:szCs w:val="28"/>
        </w:rPr>
        <w:t xml:space="preserve">3. </w:t>
      </w:r>
      <w:proofErr w:type="spellStart"/>
      <w:r w:rsidRPr="000D380C">
        <w:rPr>
          <w:rFonts w:ascii="Times New Roman" w:hAnsi="Times New Roman"/>
          <w:sz w:val="28"/>
          <w:szCs w:val="28"/>
        </w:rPr>
        <w:t>Переоцінка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оточення</w:t>
      </w:r>
      <w:proofErr w:type="spellEnd"/>
      <w:r w:rsidRPr="000D380C">
        <w:rPr>
          <w:rFonts w:ascii="Times New Roman" w:hAnsi="Times New Roman"/>
          <w:sz w:val="28"/>
          <w:szCs w:val="28"/>
        </w:rPr>
        <w:t xml:space="preserve"> – адекватна </w:t>
      </w:r>
      <w:proofErr w:type="spellStart"/>
      <w:r w:rsidRPr="000D380C">
        <w:rPr>
          <w:rFonts w:ascii="Times New Roman" w:hAnsi="Times New Roman"/>
          <w:sz w:val="28"/>
          <w:szCs w:val="28"/>
        </w:rPr>
        <w:t>оцінка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впливу</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агресивності</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працівників</w:t>
      </w:r>
      <w:proofErr w:type="spellEnd"/>
      <w:r w:rsidRPr="000D380C">
        <w:rPr>
          <w:rFonts w:ascii="Times New Roman" w:hAnsi="Times New Roman"/>
          <w:sz w:val="28"/>
          <w:szCs w:val="28"/>
        </w:rPr>
        <w:t xml:space="preserve"> на </w:t>
      </w:r>
      <w:proofErr w:type="spellStart"/>
      <w:r w:rsidRPr="000D380C">
        <w:rPr>
          <w:rFonts w:ascii="Times New Roman" w:hAnsi="Times New Roman"/>
          <w:sz w:val="28"/>
          <w:szCs w:val="28"/>
        </w:rPr>
        <w:t>інших</w:t>
      </w:r>
      <w:proofErr w:type="spellEnd"/>
      <w:r w:rsidRPr="000D380C">
        <w:rPr>
          <w:rFonts w:ascii="Times New Roman" w:hAnsi="Times New Roman"/>
          <w:sz w:val="28"/>
          <w:szCs w:val="28"/>
        </w:rPr>
        <w:t xml:space="preserve"> людей.</w:t>
      </w:r>
    </w:p>
    <w:p w14:paraId="60304606" w14:textId="77777777" w:rsidR="007E1297" w:rsidRDefault="00FC7276" w:rsidP="000D380C">
      <w:pPr>
        <w:spacing w:after="0" w:line="360" w:lineRule="auto"/>
        <w:ind w:firstLine="708"/>
        <w:jc w:val="both"/>
        <w:rPr>
          <w:rFonts w:ascii="Times New Roman" w:hAnsi="Times New Roman"/>
          <w:sz w:val="28"/>
          <w:szCs w:val="28"/>
          <w:lang w:val="uk-UA"/>
        </w:rPr>
      </w:pPr>
      <w:r w:rsidRPr="007E1297">
        <w:rPr>
          <w:rFonts w:ascii="Times New Roman" w:hAnsi="Times New Roman"/>
          <w:sz w:val="28"/>
          <w:szCs w:val="28"/>
          <w:lang w:val="uk-UA"/>
        </w:rPr>
        <w:t xml:space="preserve"> 4. </w:t>
      </w:r>
      <w:proofErr w:type="spellStart"/>
      <w:r w:rsidRPr="007E1297">
        <w:rPr>
          <w:rFonts w:ascii="Times New Roman" w:hAnsi="Times New Roman"/>
          <w:sz w:val="28"/>
          <w:szCs w:val="28"/>
          <w:lang w:val="uk-UA"/>
        </w:rPr>
        <w:t>Внутрішньогрупова</w:t>
      </w:r>
      <w:proofErr w:type="spellEnd"/>
      <w:r w:rsidRPr="007E1297">
        <w:rPr>
          <w:rFonts w:ascii="Times New Roman" w:hAnsi="Times New Roman"/>
          <w:sz w:val="28"/>
          <w:szCs w:val="28"/>
          <w:lang w:val="uk-UA"/>
        </w:rPr>
        <w:t xml:space="preserve"> підтримка – відкритість, довіра, співчутливе розуміння групи при обговоренні проблеми агресивності.</w:t>
      </w:r>
    </w:p>
    <w:p w14:paraId="36FB3151" w14:textId="77777777" w:rsidR="007E1297" w:rsidRDefault="00FC7276" w:rsidP="000D380C">
      <w:pPr>
        <w:spacing w:after="0" w:line="360" w:lineRule="auto"/>
        <w:ind w:firstLine="708"/>
        <w:jc w:val="both"/>
        <w:rPr>
          <w:rFonts w:ascii="Times New Roman" w:hAnsi="Times New Roman"/>
          <w:sz w:val="28"/>
          <w:szCs w:val="28"/>
          <w:lang w:val="uk-UA"/>
        </w:rPr>
      </w:pPr>
      <w:r w:rsidRPr="007E1297">
        <w:rPr>
          <w:rFonts w:ascii="Times New Roman" w:hAnsi="Times New Roman"/>
          <w:sz w:val="28"/>
          <w:szCs w:val="28"/>
          <w:lang w:val="uk-UA"/>
        </w:rPr>
        <w:t xml:space="preserve"> 5. Закріплення «Я» – пошук, вибір і ухвалення рішення діяти, формування упевненості в можливості конструктивної зміни ситуації.</w:t>
      </w:r>
    </w:p>
    <w:p w14:paraId="5D9FC1CC" w14:textId="77777777" w:rsidR="007E1297" w:rsidRDefault="00FC7276" w:rsidP="000D380C">
      <w:pPr>
        <w:spacing w:after="0" w:line="360" w:lineRule="auto"/>
        <w:ind w:firstLine="708"/>
        <w:jc w:val="both"/>
        <w:rPr>
          <w:rFonts w:ascii="Times New Roman" w:hAnsi="Times New Roman"/>
          <w:sz w:val="28"/>
          <w:szCs w:val="28"/>
          <w:lang w:val="uk-UA"/>
        </w:rPr>
      </w:pPr>
      <w:r w:rsidRPr="007E1297">
        <w:rPr>
          <w:rFonts w:ascii="Times New Roman" w:hAnsi="Times New Roman"/>
          <w:sz w:val="28"/>
          <w:szCs w:val="28"/>
          <w:lang w:val="uk-UA"/>
        </w:rPr>
        <w:t xml:space="preserve"> </w:t>
      </w:r>
      <w:r w:rsidRPr="000D380C">
        <w:rPr>
          <w:rFonts w:ascii="Times New Roman" w:hAnsi="Times New Roman"/>
          <w:sz w:val="28"/>
          <w:szCs w:val="28"/>
        </w:rPr>
        <w:t xml:space="preserve">6. </w:t>
      </w:r>
      <w:proofErr w:type="spellStart"/>
      <w:r w:rsidRPr="000D380C">
        <w:rPr>
          <w:rFonts w:ascii="Times New Roman" w:hAnsi="Times New Roman"/>
          <w:sz w:val="28"/>
          <w:szCs w:val="28"/>
        </w:rPr>
        <w:t>Підкріплення</w:t>
      </w:r>
      <w:proofErr w:type="spellEnd"/>
      <w:r w:rsidRPr="000D380C">
        <w:rPr>
          <w:rFonts w:ascii="Times New Roman" w:hAnsi="Times New Roman"/>
          <w:sz w:val="28"/>
          <w:szCs w:val="28"/>
        </w:rPr>
        <w:t xml:space="preserve"> – </w:t>
      </w:r>
      <w:proofErr w:type="spellStart"/>
      <w:r w:rsidRPr="000D380C">
        <w:rPr>
          <w:rFonts w:ascii="Times New Roman" w:hAnsi="Times New Roman"/>
          <w:sz w:val="28"/>
          <w:szCs w:val="28"/>
        </w:rPr>
        <w:t>самопохвала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або</w:t>
      </w:r>
      <w:proofErr w:type="spellEnd"/>
      <w:r w:rsidRPr="000D380C">
        <w:rPr>
          <w:rFonts w:ascii="Times New Roman" w:hAnsi="Times New Roman"/>
          <w:sz w:val="28"/>
          <w:szCs w:val="28"/>
        </w:rPr>
        <w:t xml:space="preserve"> похвала </w:t>
      </w:r>
      <w:proofErr w:type="spellStart"/>
      <w:r w:rsidRPr="000D380C">
        <w:rPr>
          <w:rFonts w:ascii="Times New Roman" w:hAnsi="Times New Roman"/>
          <w:sz w:val="28"/>
          <w:szCs w:val="28"/>
        </w:rPr>
        <w:t>від</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учасників</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групи</w:t>
      </w:r>
      <w:proofErr w:type="spellEnd"/>
      <w:r w:rsidRPr="000D380C">
        <w:rPr>
          <w:rFonts w:ascii="Times New Roman" w:hAnsi="Times New Roman"/>
          <w:sz w:val="28"/>
          <w:szCs w:val="28"/>
        </w:rPr>
        <w:t xml:space="preserve"> у </w:t>
      </w:r>
      <w:proofErr w:type="spellStart"/>
      <w:r w:rsidRPr="000D380C">
        <w:rPr>
          <w:rFonts w:ascii="Times New Roman" w:hAnsi="Times New Roman"/>
          <w:sz w:val="28"/>
          <w:szCs w:val="28"/>
        </w:rPr>
        <w:t>зв'язку</w:t>
      </w:r>
      <w:proofErr w:type="spellEnd"/>
      <w:r w:rsidRPr="000D380C">
        <w:rPr>
          <w:rFonts w:ascii="Times New Roman" w:hAnsi="Times New Roman"/>
          <w:sz w:val="28"/>
          <w:szCs w:val="28"/>
        </w:rPr>
        <w:t xml:space="preserve"> з конструктивною </w:t>
      </w:r>
      <w:proofErr w:type="spellStart"/>
      <w:r w:rsidRPr="000D380C">
        <w:rPr>
          <w:rFonts w:ascii="Times New Roman" w:hAnsi="Times New Roman"/>
          <w:sz w:val="28"/>
          <w:szCs w:val="28"/>
        </w:rPr>
        <w:t>зміною</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поведінки</w:t>
      </w:r>
      <w:proofErr w:type="spellEnd"/>
      <w:r w:rsidRPr="000D380C">
        <w:rPr>
          <w:rFonts w:ascii="Times New Roman" w:hAnsi="Times New Roman"/>
          <w:sz w:val="28"/>
          <w:szCs w:val="28"/>
        </w:rPr>
        <w:t xml:space="preserve">. </w:t>
      </w:r>
    </w:p>
    <w:p w14:paraId="54DA92FD" w14:textId="77777777" w:rsidR="00797345" w:rsidRPr="000D380C" w:rsidRDefault="00FC7276" w:rsidP="000D380C">
      <w:pPr>
        <w:spacing w:after="0" w:line="360" w:lineRule="auto"/>
        <w:ind w:firstLine="708"/>
        <w:jc w:val="both"/>
        <w:rPr>
          <w:rFonts w:ascii="Times New Roman" w:hAnsi="Times New Roman"/>
          <w:sz w:val="28"/>
          <w:szCs w:val="28"/>
          <w:lang w:val="uk-UA"/>
        </w:rPr>
      </w:pPr>
      <w:r w:rsidRPr="007E1297">
        <w:rPr>
          <w:rFonts w:ascii="Times New Roman" w:hAnsi="Times New Roman"/>
          <w:sz w:val="28"/>
          <w:szCs w:val="28"/>
          <w:lang w:val="uk-UA"/>
        </w:rPr>
        <w:t>7. Розширення можливостей самореалізації у професійній діяльності у зв'язку з формуванням саморегуляції ситуативної агресивності.</w:t>
      </w:r>
    </w:p>
    <w:p w14:paraId="6045D29E" w14:textId="77777777" w:rsidR="004F61E0" w:rsidRPr="000D380C" w:rsidRDefault="00FC7276" w:rsidP="000D380C">
      <w:pPr>
        <w:spacing w:after="0" w:line="360" w:lineRule="auto"/>
        <w:ind w:firstLine="708"/>
        <w:jc w:val="both"/>
        <w:rPr>
          <w:rFonts w:ascii="Times New Roman" w:eastAsia="Times New Roman" w:hAnsi="Times New Roman"/>
          <w:color w:val="000000"/>
          <w:sz w:val="28"/>
          <w:szCs w:val="28"/>
          <w:lang w:val="uk-UA" w:eastAsia="ru-RU"/>
        </w:rPr>
      </w:pPr>
      <w:r w:rsidRPr="000D380C">
        <w:rPr>
          <w:rFonts w:ascii="Times New Roman" w:eastAsia="Times New Roman" w:hAnsi="Times New Roman"/>
          <w:color w:val="000000"/>
          <w:sz w:val="28"/>
          <w:szCs w:val="28"/>
          <w:lang w:val="uk-UA" w:eastAsia="ru-RU"/>
        </w:rPr>
        <w:t>У традиційній практиці психологічний тренінг має традиції та етапи проведення, які починаються з процедури знай</w:t>
      </w:r>
      <w:r w:rsidRPr="000D380C">
        <w:rPr>
          <w:rFonts w:ascii="Times New Roman" w:eastAsia="Times New Roman" w:hAnsi="Times New Roman"/>
          <w:color w:val="000000"/>
          <w:sz w:val="28"/>
          <w:szCs w:val="28"/>
          <w:lang w:val="uk-UA" w:eastAsia="ru-RU"/>
        </w:rPr>
        <w:softHyphen/>
        <w:t>омства та інформування цілей і продовжуються вибо</w:t>
      </w:r>
      <w:r w:rsidRPr="000D380C">
        <w:rPr>
          <w:rFonts w:ascii="Times New Roman" w:eastAsia="Times New Roman" w:hAnsi="Times New Roman"/>
          <w:color w:val="000000"/>
          <w:sz w:val="28"/>
          <w:szCs w:val="28"/>
          <w:lang w:val="uk-UA" w:eastAsia="ru-RU"/>
        </w:rPr>
        <w:softHyphen/>
        <w:t>ром проблемних ситуацій, ігровими вправами, аналізом групової роботи та процедурами завершення.</w:t>
      </w:r>
    </w:p>
    <w:p w14:paraId="71ADE803" w14:textId="77777777" w:rsidR="00FC7276" w:rsidRPr="000D380C" w:rsidRDefault="00FC7276" w:rsidP="000D380C">
      <w:pPr>
        <w:spacing w:after="0" w:line="360" w:lineRule="auto"/>
        <w:jc w:val="both"/>
        <w:rPr>
          <w:rFonts w:ascii="Times New Roman" w:eastAsia="Times New Roman" w:hAnsi="Times New Roman"/>
          <w:color w:val="000000"/>
          <w:sz w:val="28"/>
          <w:szCs w:val="28"/>
          <w:lang w:val="uk-UA" w:eastAsia="ru-RU"/>
        </w:rPr>
      </w:pPr>
      <w:proofErr w:type="spellStart"/>
      <w:r w:rsidRPr="000D380C">
        <w:rPr>
          <w:rFonts w:ascii="Times New Roman" w:eastAsia="Times New Roman" w:hAnsi="Times New Roman"/>
          <w:color w:val="000000"/>
          <w:sz w:val="28"/>
          <w:szCs w:val="28"/>
          <w:lang w:eastAsia="ru-RU"/>
        </w:rPr>
        <w:t>Кожне</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заняття</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побудоване</w:t>
      </w:r>
      <w:proofErr w:type="spellEnd"/>
      <w:r w:rsidRPr="000D380C">
        <w:rPr>
          <w:rFonts w:ascii="Times New Roman" w:eastAsia="Times New Roman" w:hAnsi="Times New Roman"/>
          <w:color w:val="000000"/>
          <w:sz w:val="28"/>
          <w:szCs w:val="28"/>
          <w:lang w:eastAsia="ru-RU"/>
        </w:rPr>
        <w:t xml:space="preserve"> за </w:t>
      </w:r>
      <w:proofErr w:type="spellStart"/>
      <w:r w:rsidRPr="000D380C">
        <w:rPr>
          <w:rFonts w:ascii="Times New Roman" w:eastAsia="Times New Roman" w:hAnsi="Times New Roman"/>
          <w:color w:val="000000"/>
          <w:sz w:val="28"/>
          <w:szCs w:val="28"/>
          <w:lang w:eastAsia="ru-RU"/>
        </w:rPr>
        <w:t>певною</w:t>
      </w:r>
      <w:proofErr w:type="spellEnd"/>
      <w:r w:rsidRPr="000D380C">
        <w:rPr>
          <w:rFonts w:ascii="Times New Roman" w:eastAsia="Times New Roman" w:hAnsi="Times New Roman"/>
          <w:color w:val="000000"/>
          <w:sz w:val="28"/>
          <w:szCs w:val="28"/>
          <w:lang w:eastAsia="ru-RU"/>
        </w:rPr>
        <w:t xml:space="preserve"> схемою.</w:t>
      </w:r>
    </w:p>
    <w:p w14:paraId="37AABB85" w14:textId="77777777" w:rsidR="00FC7276" w:rsidRPr="000D380C" w:rsidRDefault="00FC7276" w:rsidP="00130166">
      <w:pPr>
        <w:spacing w:after="0" w:line="360" w:lineRule="auto"/>
        <w:ind w:firstLine="709"/>
        <w:jc w:val="both"/>
        <w:rPr>
          <w:rFonts w:ascii="Times New Roman" w:eastAsia="Times New Roman" w:hAnsi="Times New Roman"/>
          <w:color w:val="000000"/>
          <w:sz w:val="28"/>
          <w:szCs w:val="28"/>
          <w:lang w:eastAsia="ru-RU"/>
        </w:rPr>
      </w:pPr>
      <w:r w:rsidRPr="000D380C">
        <w:rPr>
          <w:rFonts w:ascii="Times New Roman" w:eastAsia="Times New Roman" w:hAnsi="Times New Roman"/>
          <w:color w:val="000000"/>
          <w:sz w:val="28"/>
          <w:szCs w:val="28"/>
          <w:lang w:eastAsia="ru-RU"/>
        </w:rPr>
        <w:t xml:space="preserve">І. </w:t>
      </w:r>
      <w:proofErr w:type="spellStart"/>
      <w:r w:rsidRPr="000D380C">
        <w:rPr>
          <w:rFonts w:ascii="Times New Roman" w:eastAsia="Times New Roman" w:hAnsi="Times New Roman"/>
          <w:color w:val="000000"/>
          <w:sz w:val="28"/>
          <w:szCs w:val="28"/>
          <w:lang w:eastAsia="ru-RU"/>
        </w:rPr>
        <w:t>Рефлексія</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особистого</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самопочуття</w:t>
      </w:r>
      <w:proofErr w:type="spellEnd"/>
      <w:r w:rsidRPr="000D380C">
        <w:rPr>
          <w:rFonts w:ascii="Times New Roman" w:eastAsia="Times New Roman" w:hAnsi="Times New Roman"/>
          <w:color w:val="000000"/>
          <w:sz w:val="28"/>
          <w:szCs w:val="28"/>
          <w:lang w:eastAsia="ru-RU"/>
        </w:rPr>
        <w:t>.</w:t>
      </w:r>
    </w:p>
    <w:p w14:paraId="2BE89DAE" w14:textId="77777777" w:rsidR="00FC7276" w:rsidRPr="000D380C" w:rsidRDefault="00FC7276" w:rsidP="00130166">
      <w:pPr>
        <w:spacing w:after="0" w:line="360" w:lineRule="auto"/>
        <w:ind w:firstLine="709"/>
        <w:jc w:val="both"/>
        <w:rPr>
          <w:rFonts w:ascii="Times New Roman" w:eastAsia="Times New Roman" w:hAnsi="Times New Roman"/>
          <w:color w:val="000000"/>
          <w:sz w:val="28"/>
          <w:szCs w:val="28"/>
          <w:lang w:eastAsia="ru-RU"/>
        </w:rPr>
      </w:pPr>
      <w:r w:rsidRPr="000D380C">
        <w:rPr>
          <w:rFonts w:ascii="Times New Roman" w:eastAsia="Times New Roman" w:hAnsi="Times New Roman"/>
          <w:color w:val="000000"/>
          <w:sz w:val="28"/>
          <w:szCs w:val="28"/>
          <w:lang w:eastAsia="ru-RU"/>
        </w:rPr>
        <w:t xml:space="preserve">II. </w:t>
      </w:r>
      <w:proofErr w:type="spellStart"/>
      <w:r w:rsidRPr="000D380C">
        <w:rPr>
          <w:rFonts w:ascii="Times New Roman" w:eastAsia="Times New Roman" w:hAnsi="Times New Roman"/>
          <w:color w:val="000000"/>
          <w:sz w:val="28"/>
          <w:szCs w:val="28"/>
          <w:lang w:eastAsia="ru-RU"/>
        </w:rPr>
        <w:t>Вступне</w:t>
      </w:r>
      <w:proofErr w:type="spellEnd"/>
      <w:r w:rsidRPr="000D380C">
        <w:rPr>
          <w:rFonts w:ascii="Times New Roman" w:eastAsia="Times New Roman" w:hAnsi="Times New Roman"/>
          <w:color w:val="000000"/>
          <w:sz w:val="28"/>
          <w:szCs w:val="28"/>
          <w:lang w:eastAsia="ru-RU"/>
        </w:rPr>
        <w:t xml:space="preserve"> слово тренера.</w:t>
      </w:r>
    </w:p>
    <w:p w14:paraId="15F5F72D" w14:textId="77777777" w:rsidR="00FC7276" w:rsidRPr="000D380C" w:rsidRDefault="00FC7276" w:rsidP="00130166">
      <w:pPr>
        <w:spacing w:after="0" w:line="360" w:lineRule="auto"/>
        <w:ind w:firstLine="709"/>
        <w:jc w:val="both"/>
        <w:rPr>
          <w:rFonts w:ascii="Times New Roman" w:eastAsia="Times New Roman" w:hAnsi="Times New Roman"/>
          <w:color w:val="000000"/>
          <w:sz w:val="28"/>
          <w:szCs w:val="28"/>
          <w:lang w:eastAsia="ru-RU"/>
        </w:rPr>
      </w:pPr>
      <w:r w:rsidRPr="000D380C">
        <w:rPr>
          <w:rFonts w:ascii="Times New Roman" w:eastAsia="Times New Roman" w:hAnsi="Times New Roman"/>
          <w:color w:val="000000"/>
          <w:sz w:val="28"/>
          <w:szCs w:val="28"/>
          <w:lang w:eastAsia="ru-RU"/>
        </w:rPr>
        <w:t xml:space="preserve">III. </w:t>
      </w:r>
      <w:proofErr w:type="spellStart"/>
      <w:r w:rsidRPr="000D380C">
        <w:rPr>
          <w:rFonts w:ascii="Times New Roman" w:eastAsia="Times New Roman" w:hAnsi="Times New Roman"/>
          <w:color w:val="000000"/>
          <w:sz w:val="28"/>
          <w:szCs w:val="28"/>
          <w:lang w:eastAsia="ru-RU"/>
        </w:rPr>
        <w:t>Вправи</w:t>
      </w:r>
      <w:proofErr w:type="spellEnd"/>
      <w:r w:rsidRPr="000D380C">
        <w:rPr>
          <w:rFonts w:ascii="Times New Roman" w:eastAsia="Times New Roman" w:hAnsi="Times New Roman"/>
          <w:color w:val="000000"/>
          <w:sz w:val="28"/>
          <w:szCs w:val="28"/>
          <w:lang w:eastAsia="ru-RU"/>
        </w:rPr>
        <w:t xml:space="preserve"> та </w:t>
      </w:r>
      <w:proofErr w:type="spellStart"/>
      <w:r w:rsidRPr="000D380C">
        <w:rPr>
          <w:rFonts w:ascii="Times New Roman" w:eastAsia="Times New Roman" w:hAnsi="Times New Roman"/>
          <w:color w:val="000000"/>
          <w:sz w:val="28"/>
          <w:szCs w:val="28"/>
          <w:lang w:eastAsia="ru-RU"/>
        </w:rPr>
        <w:t>психологічні</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ігри</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які</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відповідають</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меті</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даного</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заняття</w:t>
      </w:r>
      <w:proofErr w:type="spellEnd"/>
      <w:r w:rsidRPr="000D380C">
        <w:rPr>
          <w:rFonts w:ascii="Times New Roman" w:eastAsia="Times New Roman" w:hAnsi="Times New Roman"/>
          <w:color w:val="000000"/>
          <w:sz w:val="28"/>
          <w:szCs w:val="28"/>
          <w:lang w:eastAsia="ru-RU"/>
        </w:rPr>
        <w:t>.</w:t>
      </w:r>
    </w:p>
    <w:p w14:paraId="18184075" w14:textId="77777777" w:rsidR="00FC7276" w:rsidRPr="000D380C" w:rsidRDefault="00FC7276" w:rsidP="00130166">
      <w:pPr>
        <w:spacing w:after="0" w:line="360" w:lineRule="auto"/>
        <w:ind w:firstLine="709"/>
        <w:jc w:val="both"/>
        <w:rPr>
          <w:rFonts w:ascii="Times New Roman" w:eastAsia="Times New Roman" w:hAnsi="Times New Roman"/>
          <w:color w:val="000000"/>
          <w:sz w:val="28"/>
          <w:szCs w:val="28"/>
          <w:lang w:eastAsia="ru-RU"/>
        </w:rPr>
      </w:pPr>
      <w:r w:rsidRPr="000D380C">
        <w:rPr>
          <w:rFonts w:ascii="Times New Roman" w:eastAsia="Times New Roman" w:hAnsi="Times New Roman"/>
          <w:color w:val="000000"/>
          <w:sz w:val="28"/>
          <w:szCs w:val="28"/>
          <w:lang w:eastAsia="ru-RU"/>
        </w:rPr>
        <w:t xml:space="preserve">IV. </w:t>
      </w:r>
      <w:proofErr w:type="spellStart"/>
      <w:r w:rsidRPr="000D380C">
        <w:rPr>
          <w:rFonts w:ascii="Times New Roman" w:eastAsia="Times New Roman" w:hAnsi="Times New Roman"/>
          <w:color w:val="000000"/>
          <w:sz w:val="28"/>
          <w:szCs w:val="28"/>
          <w:lang w:eastAsia="ru-RU"/>
        </w:rPr>
        <w:t>Самозвіт</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учасників</w:t>
      </w:r>
      <w:proofErr w:type="spellEnd"/>
      <w:r w:rsidRPr="000D380C">
        <w:rPr>
          <w:rFonts w:ascii="Times New Roman" w:eastAsia="Times New Roman" w:hAnsi="Times New Roman"/>
          <w:color w:val="000000"/>
          <w:sz w:val="28"/>
          <w:szCs w:val="28"/>
          <w:lang w:eastAsia="ru-RU"/>
        </w:rPr>
        <w:t xml:space="preserve"> </w:t>
      </w:r>
      <w:proofErr w:type="gramStart"/>
      <w:r w:rsidRPr="000D380C">
        <w:rPr>
          <w:rFonts w:ascii="Times New Roman" w:eastAsia="Times New Roman" w:hAnsi="Times New Roman"/>
          <w:color w:val="000000"/>
          <w:sz w:val="28"/>
          <w:szCs w:val="28"/>
          <w:lang w:eastAsia="ru-RU"/>
        </w:rPr>
        <w:t>про роботу</w:t>
      </w:r>
      <w:proofErr w:type="gramEnd"/>
      <w:r w:rsidRPr="000D380C">
        <w:rPr>
          <w:rFonts w:ascii="Times New Roman" w:eastAsia="Times New Roman" w:hAnsi="Times New Roman"/>
          <w:color w:val="000000"/>
          <w:sz w:val="28"/>
          <w:szCs w:val="28"/>
          <w:lang w:eastAsia="ru-RU"/>
        </w:rPr>
        <w:t xml:space="preserve"> в </w:t>
      </w:r>
      <w:proofErr w:type="spellStart"/>
      <w:r w:rsidRPr="000D380C">
        <w:rPr>
          <w:rFonts w:ascii="Times New Roman" w:eastAsia="Times New Roman" w:hAnsi="Times New Roman"/>
          <w:color w:val="000000"/>
          <w:sz w:val="28"/>
          <w:szCs w:val="28"/>
          <w:lang w:eastAsia="ru-RU"/>
        </w:rPr>
        <w:t>групі</w:t>
      </w:r>
      <w:proofErr w:type="spellEnd"/>
      <w:r w:rsidRPr="000D380C">
        <w:rPr>
          <w:rFonts w:ascii="Times New Roman" w:eastAsia="Times New Roman" w:hAnsi="Times New Roman"/>
          <w:color w:val="000000"/>
          <w:sz w:val="28"/>
          <w:szCs w:val="28"/>
          <w:lang w:eastAsia="ru-RU"/>
        </w:rPr>
        <w:t>.</w:t>
      </w:r>
    </w:p>
    <w:p w14:paraId="756D8A70" w14:textId="77777777" w:rsidR="00FC7276" w:rsidRPr="000D380C" w:rsidRDefault="00FC7276" w:rsidP="00130166">
      <w:pPr>
        <w:spacing w:after="0" w:line="360" w:lineRule="auto"/>
        <w:ind w:firstLine="709"/>
        <w:jc w:val="both"/>
        <w:rPr>
          <w:rFonts w:ascii="Times New Roman" w:eastAsia="Times New Roman" w:hAnsi="Times New Roman"/>
          <w:color w:val="000000"/>
          <w:sz w:val="28"/>
          <w:szCs w:val="28"/>
          <w:lang w:eastAsia="ru-RU"/>
        </w:rPr>
      </w:pPr>
      <w:r w:rsidRPr="000D380C">
        <w:rPr>
          <w:rFonts w:ascii="Times New Roman" w:eastAsia="Times New Roman" w:hAnsi="Times New Roman"/>
          <w:color w:val="000000"/>
          <w:sz w:val="28"/>
          <w:szCs w:val="28"/>
          <w:lang w:eastAsia="ru-RU"/>
        </w:rPr>
        <w:t xml:space="preserve">V. </w:t>
      </w:r>
      <w:proofErr w:type="spellStart"/>
      <w:r w:rsidRPr="000D380C">
        <w:rPr>
          <w:rFonts w:ascii="Times New Roman" w:eastAsia="Times New Roman" w:hAnsi="Times New Roman"/>
          <w:color w:val="000000"/>
          <w:sz w:val="28"/>
          <w:szCs w:val="28"/>
          <w:lang w:eastAsia="ru-RU"/>
        </w:rPr>
        <w:t>Домашнє</w:t>
      </w:r>
      <w:proofErr w:type="spellEnd"/>
      <w:r w:rsidRPr="000D380C">
        <w:rPr>
          <w:rFonts w:ascii="Times New Roman" w:eastAsia="Times New Roman" w:hAnsi="Times New Roman"/>
          <w:color w:val="000000"/>
          <w:sz w:val="28"/>
          <w:szCs w:val="28"/>
          <w:lang w:eastAsia="ru-RU"/>
        </w:rPr>
        <w:t xml:space="preserve"> </w:t>
      </w:r>
      <w:proofErr w:type="spellStart"/>
      <w:r w:rsidRPr="000D380C">
        <w:rPr>
          <w:rFonts w:ascii="Times New Roman" w:eastAsia="Times New Roman" w:hAnsi="Times New Roman"/>
          <w:color w:val="000000"/>
          <w:sz w:val="28"/>
          <w:szCs w:val="28"/>
          <w:lang w:eastAsia="ru-RU"/>
        </w:rPr>
        <w:t>завдання</w:t>
      </w:r>
      <w:proofErr w:type="spellEnd"/>
      <w:r w:rsidRPr="000D380C">
        <w:rPr>
          <w:rFonts w:ascii="Times New Roman" w:eastAsia="Times New Roman" w:hAnsi="Times New Roman"/>
          <w:color w:val="000000"/>
          <w:sz w:val="28"/>
          <w:szCs w:val="28"/>
          <w:lang w:eastAsia="ru-RU"/>
        </w:rPr>
        <w:t xml:space="preserve"> (при </w:t>
      </w:r>
      <w:proofErr w:type="spellStart"/>
      <w:r w:rsidRPr="000D380C">
        <w:rPr>
          <w:rFonts w:ascii="Times New Roman" w:eastAsia="Times New Roman" w:hAnsi="Times New Roman"/>
          <w:color w:val="000000"/>
          <w:sz w:val="28"/>
          <w:szCs w:val="28"/>
          <w:lang w:eastAsia="ru-RU"/>
        </w:rPr>
        <w:t>необхідності</w:t>
      </w:r>
      <w:proofErr w:type="spellEnd"/>
      <w:r w:rsidRPr="000D380C">
        <w:rPr>
          <w:rFonts w:ascii="Times New Roman" w:eastAsia="Times New Roman" w:hAnsi="Times New Roman"/>
          <w:color w:val="000000"/>
          <w:sz w:val="28"/>
          <w:szCs w:val="28"/>
          <w:lang w:eastAsia="ru-RU"/>
        </w:rPr>
        <w:t>).</w:t>
      </w:r>
    </w:p>
    <w:p w14:paraId="0664E4E6" w14:textId="77777777" w:rsidR="00FC7276" w:rsidRPr="000D380C" w:rsidRDefault="004A0561" w:rsidP="006924AA">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lastRenderedPageBreak/>
        <w:t xml:space="preserve">Програма </w:t>
      </w:r>
      <w:r w:rsidR="002406C1" w:rsidRPr="000D380C">
        <w:rPr>
          <w:rFonts w:ascii="Times New Roman" w:hAnsi="Times New Roman"/>
          <w:sz w:val="28"/>
          <w:szCs w:val="28"/>
          <w:lang w:val="uk-UA"/>
        </w:rPr>
        <w:t>соціально-психологічного тренінгу «Я вмію управляти агресією</w:t>
      </w:r>
      <w:r w:rsidRPr="000D380C">
        <w:rPr>
          <w:rFonts w:ascii="Times New Roman" w:hAnsi="Times New Roman"/>
          <w:sz w:val="28"/>
          <w:szCs w:val="28"/>
          <w:lang w:val="uk-UA"/>
        </w:rPr>
        <w:t>»</w:t>
      </w:r>
      <w:r w:rsidR="002406C1" w:rsidRPr="000D380C">
        <w:rPr>
          <w:rFonts w:ascii="Times New Roman" w:hAnsi="Times New Roman"/>
          <w:sz w:val="28"/>
          <w:szCs w:val="28"/>
          <w:lang w:val="uk-UA"/>
        </w:rPr>
        <w:t>.</w:t>
      </w:r>
    </w:p>
    <w:p w14:paraId="67AE08EB" w14:textId="77777777" w:rsidR="0067017C" w:rsidRPr="000D380C" w:rsidRDefault="00B34A27" w:rsidP="006924AA">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День 1</w:t>
      </w:r>
    </w:p>
    <w:p w14:paraId="1A991682" w14:textId="77777777" w:rsidR="0067017C" w:rsidRPr="000D380C" w:rsidRDefault="0067017C"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Мета: Знайомство учасників, введення в тренінг і прийняття правил групи, створення доброзичливої атмосфери в групі, актуалізація образу «Я» Передбачуваний час: 2год.</w:t>
      </w:r>
    </w:p>
    <w:p w14:paraId="7E014BB8" w14:textId="77777777" w:rsidR="0067017C" w:rsidRPr="000D380C" w:rsidRDefault="0067017C"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 xml:space="preserve">Необхідні матеріали: стікери, фломастери, олівці, </w:t>
      </w:r>
      <w:proofErr w:type="spellStart"/>
      <w:r w:rsidRPr="000D380C">
        <w:rPr>
          <w:rFonts w:ascii="Times New Roman" w:hAnsi="Times New Roman"/>
          <w:sz w:val="28"/>
          <w:szCs w:val="28"/>
          <w:lang w:val="uk-UA"/>
        </w:rPr>
        <w:t>бейджики</w:t>
      </w:r>
      <w:proofErr w:type="spellEnd"/>
      <w:r w:rsidRPr="000D380C">
        <w:rPr>
          <w:rFonts w:ascii="Times New Roman" w:hAnsi="Times New Roman"/>
          <w:sz w:val="28"/>
          <w:szCs w:val="28"/>
          <w:lang w:val="uk-UA"/>
        </w:rPr>
        <w:t>, маленькі дзеркала, листи паперу.</w:t>
      </w:r>
    </w:p>
    <w:p w14:paraId="12C2D186" w14:textId="77777777" w:rsidR="0067017C" w:rsidRPr="000D380C" w:rsidRDefault="0067017C"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 xml:space="preserve"> </w:t>
      </w:r>
      <w:proofErr w:type="spellStart"/>
      <w:r w:rsidRPr="000D380C">
        <w:rPr>
          <w:rFonts w:ascii="Times New Roman" w:hAnsi="Times New Roman"/>
          <w:sz w:val="28"/>
          <w:szCs w:val="28"/>
        </w:rPr>
        <w:t>Знайомство</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учасників</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введення</w:t>
      </w:r>
      <w:proofErr w:type="spellEnd"/>
      <w:r w:rsidRPr="000D380C">
        <w:rPr>
          <w:rFonts w:ascii="Times New Roman" w:hAnsi="Times New Roman"/>
          <w:sz w:val="28"/>
          <w:szCs w:val="28"/>
        </w:rPr>
        <w:t xml:space="preserve"> в </w:t>
      </w:r>
      <w:proofErr w:type="spellStart"/>
      <w:r w:rsidRPr="000D380C">
        <w:rPr>
          <w:rFonts w:ascii="Times New Roman" w:hAnsi="Times New Roman"/>
          <w:sz w:val="28"/>
          <w:szCs w:val="28"/>
        </w:rPr>
        <w:t>тренінг</w:t>
      </w:r>
      <w:proofErr w:type="spellEnd"/>
      <w:r w:rsidRPr="000D380C">
        <w:rPr>
          <w:rFonts w:ascii="Times New Roman" w:hAnsi="Times New Roman"/>
          <w:sz w:val="28"/>
          <w:szCs w:val="28"/>
        </w:rPr>
        <w:t xml:space="preserve"> і </w:t>
      </w:r>
      <w:proofErr w:type="spellStart"/>
      <w:r w:rsidRPr="000D380C">
        <w:rPr>
          <w:rFonts w:ascii="Times New Roman" w:hAnsi="Times New Roman"/>
          <w:sz w:val="28"/>
          <w:szCs w:val="28"/>
        </w:rPr>
        <w:t>прийняття</w:t>
      </w:r>
      <w:proofErr w:type="spellEnd"/>
      <w:r w:rsidRPr="000D380C">
        <w:rPr>
          <w:rFonts w:ascii="Times New Roman" w:hAnsi="Times New Roman"/>
          <w:sz w:val="28"/>
          <w:szCs w:val="28"/>
        </w:rPr>
        <w:t xml:space="preserve"> правил </w:t>
      </w:r>
      <w:proofErr w:type="spellStart"/>
      <w:r w:rsidRPr="000D380C">
        <w:rPr>
          <w:rFonts w:ascii="Times New Roman" w:hAnsi="Times New Roman"/>
          <w:sz w:val="28"/>
          <w:szCs w:val="28"/>
        </w:rPr>
        <w:t>групи</w:t>
      </w:r>
      <w:proofErr w:type="spellEnd"/>
      <w:r w:rsidRPr="000D380C">
        <w:rPr>
          <w:rFonts w:ascii="Times New Roman" w:hAnsi="Times New Roman"/>
          <w:sz w:val="28"/>
          <w:szCs w:val="28"/>
          <w:lang w:val="uk-UA"/>
        </w:rPr>
        <w:t>.</w:t>
      </w:r>
    </w:p>
    <w:p w14:paraId="56ECC8EF" w14:textId="77777777" w:rsidR="0067017C" w:rsidRPr="000D380C" w:rsidRDefault="00C063D9" w:rsidP="000D380C">
      <w:pPr>
        <w:spacing w:after="0" w:line="360" w:lineRule="auto"/>
        <w:jc w:val="both"/>
        <w:rPr>
          <w:rFonts w:ascii="Times New Roman" w:hAnsi="Times New Roman"/>
          <w:sz w:val="28"/>
          <w:szCs w:val="28"/>
          <w:lang w:val="uk-UA"/>
        </w:rPr>
      </w:pPr>
      <w:r w:rsidRPr="000D380C">
        <w:rPr>
          <w:rFonts w:ascii="Times New Roman" w:hAnsi="Times New Roman"/>
          <w:sz w:val="28"/>
          <w:szCs w:val="28"/>
          <w:lang w:val="uk-UA"/>
        </w:rPr>
        <w:t>Інструкція</w:t>
      </w:r>
      <w:r w:rsidR="0067017C" w:rsidRPr="000D380C">
        <w:rPr>
          <w:rFonts w:ascii="Times New Roman" w:hAnsi="Times New Roman"/>
          <w:sz w:val="28"/>
          <w:szCs w:val="28"/>
          <w:lang w:val="uk-UA"/>
        </w:rPr>
        <w:t xml:space="preserve">: </w:t>
      </w:r>
      <w:r w:rsidR="0067017C" w:rsidRPr="000D380C">
        <w:rPr>
          <w:rFonts w:ascii="Times New Roman" w:hAnsi="Times New Roman"/>
          <w:sz w:val="28"/>
          <w:szCs w:val="28"/>
        </w:rPr>
        <w:t xml:space="preserve">На нас </w:t>
      </w:r>
      <w:proofErr w:type="spellStart"/>
      <w:r w:rsidR="0067017C" w:rsidRPr="000D380C">
        <w:rPr>
          <w:rFonts w:ascii="Times New Roman" w:hAnsi="Times New Roman"/>
          <w:sz w:val="28"/>
          <w:szCs w:val="28"/>
        </w:rPr>
        <w:t>чекає</w:t>
      </w:r>
      <w:proofErr w:type="spellEnd"/>
      <w:r w:rsidR="0067017C" w:rsidRPr="000D380C">
        <w:rPr>
          <w:rFonts w:ascii="Times New Roman" w:hAnsi="Times New Roman"/>
          <w:sz w:val="28"/>
          <w:szCs w:val="28"/>
        </w:rPr>
        <w:t xml:space="preserve"> велика </w:t>
      </w:r>
      <w:proofErr w:type="spellStart"/>
      <w:r w:rsidR="0067017C" w:rsidRPr="000D380C">
        <w:rPr>
          <w:rFonts w:ascii="Times New Roman" w:hAnsi="Times New Roman"/>
          <w:sz w:val="28"/>
          <w:szCs w:val="28"/>
        </w:rPr>
        <w:t>спільна</w:t>
      </w:r>
      <w:proofErr w:type="spellEnd"/>
      <w:r w:rsidR="0067017C" w:rsidRPr="000D380C">
        <w:rPr>
          <w:rFonts w:ascii="Times New Roman" w:hAnsi="Times New Roman"/>
          <w:sz w:val="28"/>
          <w:szCs w:val="28"/>
        </w:rPr>
        <w:t xml:space="preserve"> робота, а тому треба бути </w:t>
      </w:r>
      <w:proofErr w:type="spellStart"/>
      <w:r w:rsidR="0067017C" w:rsidRPr="000D380C">
        <w:rPr>
          <w:rFonts w:ascii="Times New Roman" w:hAnsi="Times New Roman"/>
          <w:sz w:val="28"/>
          <w:szCs w:val="28"/>
        </w:rPr>
        <w:t>обізнаним</w:t>
      </w:r>
      <w:proofErr w:type="spellEnd"/>
      <w:r w:rsidR="0067017C" w:rsidRPr="000D380C">
        <w:rPr>
          <w:rFonts w:ascii="Times New Roman" w:hAnsi="Times New Roman"/>
          <w:sz w:val="28"/>
          <w:szCs w:val="28"/>
        </w:rPr>
        <w:t xml:space="preserve"> і </w:t>
      </w:r>
      <w:proofErr w:type="spellStart"/>
      <w:r w:rsidR="0067017C" w:rsidRPr="000D380C">
        <w:rPr>
          <w:rFonts w:ascii="Times New Roman" w:hAnsi="Times New Roman"/>
          <w:sz w:val="28"/>
          <w:szCs w:val="28"/>
        </w:rPr>
        <w:t>запам’ятати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імена</w:t>
      </w:r>
      <w:proofErr w:type="spellEnd"/>
      <w:r w:rsidR="0067017C" w:rsidRPr="000D380C">
        <w:rPr>
          <w:rFonts w:ascii="Times New Roman" w:hAnsi="Times New Roman"/>
          <w:sz w:val="28"/>
          <w:szCs w:val="28"/>
        </w:rPr>
        <w:t xml:space="preserve"> один одного. На </w:t>
      </w:r>
      <w:proofErr w:type="spellStart"/>
      <w:r w:rsidR="0067017C" w:rsidRPr="000D380C">
        <w:rPr>
          <w:rFonts w:ascii="Times New Roman" w:hAnsi="Times New Roman"/>
          <w:sz w:val="28"/>
          <w:szCs w:val="28"/>
        </w:rPr>
        <w:t>тренінгу</w:t>
      </w:r>
      <w:proofErr w:type="spellEnd"/>
      <w:r w:rsidR="0067017C" w:rsidRPr="000D380C">
        <w:rPr>
          <w:rFonts w:ascii="Times New Roman" w:hAnsi="Times New Roman"/>
          <w:sz w:val="28"/>
          <w:szCs w:val="28"/>
        </w:rPr>
        <w:t xml:space="preserve"> ми </w:t>
      </w:r>
      <w:proofErr w:type="spellStart"/>
      <w:r w:rsidR="0067017C" w:rsidRPr="000D380C">
        <w:rPr>
          <w:rFonts w:ascii="Times New Roman" w:hAnsi="Times New Roman"/>
          <w:sz w:val="28"/>
          <w:szCs w:val="28"/>
        </w:rPr>
        <w:t>матимемо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можливість</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зазвичай</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недоступну</w:t>
      </w:r>
      <w:proofErr w:type="spellEnd"/>
      <w:r w:rsidR="0067017C" w:rsidRPr="000D380C">
        <w:rPr>
          <w:rFonts w:ascii="Times New Roman" w:hAnsi="Times New Roman"/>
          <w:sz w:val="28"/>
          <w:szCs w:val="28"/>
        </w:rPr>
        <w:t xml:space="preserve"> в реальному </w:t>
      </w:r>
      <w:proofErr w:type="spellStart"/>
      <w:r w:rsidR="0067017C" w:rsidRPr="000D380C">
        <w:rPr>
          <w:rFonts w:ascii="Times New Roman" w:hAnsi="Times New Roman"/>
          <w:sz w:val="28"/>
          <w:szCs w:val="28"/>
        </w:rPr>
        <w:t>житті</w:t>
      </w:r>
      <w:proofErr w:type="spellEnd"/>
      <w:r w:rsidR="0067017C" w:rsidRPr="000D380C">
        <w:rPr>
          <w:rFonts w:ascii="Times New Roman" w:hAnsi="Times New Roman"/>
          <w:sz w:val="28"/>
          <w:szCs w:val="28"/>
        </w:rPr>
        <w:t xml:space="preserve">, - </w:t>
      </w:r>
      <w:r w:rsidR="0067017C" w:rsidRPr="000D380C">
        <w:rPr>
          <w:rFonts w:ascii="Times New Roman" w:hAnsi="Times New Roman"/>
          <w:sz w:val="28"/>
          <w:szCs w:val="28"/>
          <w:lang w:val="uk-UA"/>
        </w:rPr>
        <w:t>озвучити так як ви б хотіли, щоб до вас зверталися</w:t>
      </w:r>
      <w:r w:rsidR="0067017C" w:rsidRPr="000D380C">
        <w:rPr>
          <w:rFonts w:ascii="Times New Roman" w:hAnsi="Times New Roman"/>
          <w:sz w:val="28"/>
          <w:szCs w:val="28"/>
        </w:rPr>
        <w:t xml:space="preserve">. Часто </w:t>
      </w:r>
      <w:proofErr w:type="spellStart"/>
      <w:r w:rsidR="0067017C" w:rsidRPr="000D380C">
        <w:rPr>
          <w:rFonts w:ascii="Times New Roman" w:hAnsi="Times New Roman"/>
          <w:sz w:val="28"/>
          <w:szCs w:val="28"/>
        </w:rPr>
        <w:t>буває</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що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комусь</w:t>
      </w:r>
      <w:proofErr w:type="spellEnd"/>
      <w:r w:rsidR="0067017C" w:rsidRPr="000D380C">
        <w:rPr>
          <w:rFonts w:ascii="Times New Roman" w:hAnsi="Times New Roman"/>
          <w:sz w:val="28"/>
          <w:szCs w:val="28"/>
        </w:rPr>
        <w:t xml:space="preserve"> не </w:t>
      </w:r>
      <w:proofErr w:type="spellStart"/>
      <w:r w:rsidR="0067017C" w:rsidRPr="000D380C">
        <w:rPr>
          <w:rFonts w:ascii="Times New Roman" w:hAnsi="Times New Roman"/>
          <w:sz w:val="28"/>
          <w:szCs w:val="28"/>
        </w:rPr>
        <w:t>дуже</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подобається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ім’я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дане</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йому</w:t>
      </w:r>
      <w:proofErr w:type="spellEnd"/>
      <w:r w:rsidR="0067017C" w:rsidRPr="000D380C">
        <w:rPr>
          <w:rFonts w:ascii="Times New Roman" w:hAnsi="Times New Roman"/>
          <w:sz w:val="28"/>
          <w:szCs w:val="28"/>
        </w:rPr>
        <w:t xml:space="preserve"> при </w:t>
      </w:r>
      <w:proofErr w:type="spellStart"/>
      <w:r w:rsidR="0067017C" w:rsidRPr="000D380C">
        <w:rPr>
          <w:rFonts w:ascii="Times New Roman" w:hAnsi="Times New Roman"/>
          <w:sz w:val="28"/>
          <w:szCs w:val="28"/>
        </w:rPr>
        <w:t>народженні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когось</w:t>
      </w:r>
      <w:proofErr w:type="spellEnd"/>
      <w:r w:rsidR="0067017C" w:rsidRPr="000D380C">
        <w:rPr>
          <w:rFonts w:ascii="Times New Roman" w:hAnsi="Times New Roman"/>
          <w:sz w:val="28"/>
          <w:szCs w:val="28"/>
        </w:rPr>
        <w:t xml:space="preserve"> не </w:t>
      </w:r>
      <w:proofErr w:type="spellStart"/>
      <w:r w:rsidR="0067017C" w:rsidRPr="000D380C">
        <w:rPr>
          <w:rFonts w:ascii="Times New Roman" w:hAnsi="Times New Roman"/>
          <w:sz w:val="28"/>
          <w:szCs w:val="28"/>
        </w:rPr>
        <w:t>влаштовує</w:t>
      </w:r>
      <w:proofErr w:type="spellEnd"/>
      <w:r w:rsidR="0067017C" w:rsidRPr="000D380C">
        <w:rPr>
          <w:rFonts w:ascii="Times New Roman" w:hAnsi="Times New Roman"/>
          <w:sz w:val="28"/>
          <w:szCs w:val="28"/>
        </w:rPr>
        <w:t xml:space="preserve"> форма </w:t>
      </w:r>
      <w:proofErr w:type="spellStart"/>
      <w:r w:rsidR="0067017C" w:rsidRPr="000D380C">
        <w:rPr>
          <w:rFonts w:ascii="Times New Roman" w:hAnsi="Times New Roman"/>
          <w:sz w:val="28"/>
          <w:szCs w:val="28"/>
        </w:rPr>
        <w:t>звернення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звична</w:t>
      </w:r>
      <w:proofErr w:type="spellEnd"/>
      <w:r w:rsidR="0067017C" w:rsidRPr="000D380C">
        <w:rPr>
          <w:rFonts w:ascii="Times New Roman" w:hAnsi="Times New Roman"/>
          <w:sz w:val="28"/>
          <w:szCs w:val="28"/>
        </w:rPr>
        <w:t xml:space="preserve"> для </w:t>
      </w:r>
      <w:proofErr w:type="spellStart"/>
      <w:r w:rsidR="0067017C" w:rsidRPr="000D380C">
        <w:rPr>
          <w:rFonts w:ascii="Times New Roman" w:hAnsi="Times New Roman"/>
          <w:sz w:val="28"/>
          <w:szCs w:val="28"/>
        </w:rPr>
        <w:t>оточуючих</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деяким</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подобається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щоб</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їх</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називали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скорочено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наприклад</w:t>
      </w:r>
      <w:proofErr w:type="spellEnd"/>
      <w:r w:rsidR="0067017C" w:rsidRPr="000D380C">
        <w:rPr>
          <w:rFonts w:ascii="Times New Roman" w:hAnsi="Times New Roman"/>
          <w:sz w:val="28"/>
          <w:szCs w:val="28"/>
        </w:rPr>
        <w:t xml:space="preserve"> Макс, Ден. Є люди, </w:t>
      </w:r>
      <w:proofErr w:type="spellStart"/>
      <w:r w:rsidR="0067017C" w:rsidRPr="000D380C">
        <w:rPr>
          <w:rFonts w:ascii="Times New Roman" w:hAnsi="Times New Roman"/>
          <w:sz w:val="28"/>
          <w:szCs w:val="28"/>
        </w:rPr>
        <w:t>які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люблять</w:t>
      </w:r>
      <w:proofErr w:type="spellEnd"/>
      <w:r w:rsidR="0067017C" w:rsidRPr="000D380C">
        <w:rPr>
          <w:rFonts w:ascii="Times New Roman" w:hAnsi="Times New Roman"/>
          <w:sz w:val="28"/>
          <w:szCs w:val="28"/>
        </w:rPr>
        <w:t xml:space="preserve"> себе </w:t>
      </w:r>
      <w:proofErr w:type="spellStart"/>
      <w:r w:rsidR="0067017C" w:rsidRPr="000D380C">
        <w:rPr>
          <w:rFonts w:ascii="Times New Roman" w:hAnsi="Times New Roman"/>
          <w:sz w:val="28"/>
          <w:szCs w:val="28"/>
        </w:rPr>
        <w:t>називати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виходячи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зі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своїх</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захоплень</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інтересів</w:t>
      </w:r>
      <w:proofErr w:type="spellEnd"/>
      <w:r w:rsidR="0067017C" w:rsidRPr="000D380C">
        <w:rPr>
          <w:rFonts w:ascii="Times New Roman" w:hAnsi="Times New Roman"/>
          <w:sz w:val="28"/>
          <w:szCs w:val="28"/>
        </w:rPr>
        <w:t xml:space="preserve">. У вас є 30 секунд, </w:t>
      </w:r>
      <w:proofErr w:type="spellStart"/>
      <w:r w:rsidR="0067017C" w:rsidRPr="000D380C">
        <w:rPr>
          <w:rFonts w:ascii="Times New Roman" w:hAnsi="Times New Roman"/>
          <w:sz w:val="28"/>
          <w:szCs w:val="28"/>
        </w:rPr>
        <w:t>щоб</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придумати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собі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ім’я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гравця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написати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його</w:t>
      </w:r>
      <w:proofErr w:type="spellEnd"/>
      <w:r w:rsidR="0067017C" w:rsidRPr="000D380C">
        <w:rPr>
          <w:rFonts w:ascii="Times New Roman" w:hAnsi="Times New Roman"/>
          <w:sz w:val="28"/>
          <w:szCs w:val="28"/>
        </w:rPr>
        <w:t xml:space="preserve"> на бейдж і </w:t>
      </w:r>
      <w:proofErr w:type="spellStart"/>
      <w:r w:rsidR="0067017C" w:rsidRPr="000D380C">
        <w:rPr>
          <w:rFonts w:ascii="Times New Roman" w:hAnsi="Times New Roman"/>
          <w:sz w:val="28"/>
          <w:szCs w:val="28"/>
        </w:rPr>
        <w:t>представити</w:t>
      </w:r>
      <w:proofErr w:type="spellEnd"/>
      <w:r w:rsidR="0067017C" w:rsidRPr="000D380C">
        <w:rPr>
          <w:rFonts w:ascii="Times New Roman" w:hAnsi="Times New Roman"/>
          <w:sz w:val="28"/>
          <w:szCs w:val="28"/>
        </w:rPr>
        <w:t xml:space="preserve"> себе </w:t>
      </w:r>
      <w:proofErr w:type="spellStart"/>
      <w:r w:rsidR="0067017C" w:rsidRPr="000D380C">
        <w:rPr>
          <w:rFonts w:ascii="Times New Roman" w:hAnsi="Times New Roman"/>
          <w:sz w:val="28"/>
          <w:szCs w:val="28"/>
        </w:rPr>
        <w:t>групі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Всі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інші</w:t>
      </w:r>
      <w:proofErr w:type="spellEnd"/>
      <w:r w:rsidR="0067017C" w:rsidRPr="000D380C">
        <w:rPr>
          <w:rFonts w:ascii="Times New Roman" w:hAnsi="Times New Roman"/>
          <w:sz w:val="28"/>
          <w:szCs w:val="28"/>
        </w:rPr>
        <w:t xml:space="preserve"> члени </w:t>
      </w:r>
      <w:proofErr w:type="spellStart"/>
      <w:r w:rsidR="0067017C" w:rsidRPr="000D380C">
        <w:rPr>
          <w:rFonts w:ascii="Times New Roman" w:hAnsi="Times New Roman"/>
          <w:sz w:val="28"/>
          <w:szCs w:val="28"/>
        </w:rPr>
        <w:t>нашої</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групи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протягом</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всього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тренінгу</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будуть</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звертатися</w:t>
      </w:r>
      <w:proofErr w:type="spellEnd"/>
      <w:r w:rsidR="0067017C" w:rsidRPr="000D380C">
        <w:rPr>
          <w:rFonts w:ascii="Times New Roman" w:hAnsi="Times New Roman"/>
          <w:sz w:val="28"/>
          <w:szCs w:val="28"/>
        </w:rPr>
        <w:t xml:space="preserve"> до вас </w:t>
      </w:r>
      <w:proofErr w:type="spellStart"/>
      <w:r w:rsidR="0067017C" w:rsidRPr="000D380C">
        <w:rPr>
          <w:rFonts w:ascii="Times New Roman" w:hAnsi="Times New Roman"/>
          <w:sz w:val="28"/>
          <w:szCs w:val="28"/>
        </w:rPr>
        <w:t>тільки</w:t>
      </w:r>
      <w:proofErr w:type="spellEnd"/>
      <w:r w:rsidR="0067017C" w:rsidRPr="000D380C">
        <w:rPr>
          <w:rFonts w:ascii="Times New Roman" w:hAnsi="Times New Roman"/>
          <w:sz w:val="28"/>
          <w:szCs w:val="28"/>
        </w:rPr>
        <w:t xml:space="preserve"> так. </w:t>
      </w:r>
    </w:p>
    <w:p w14:paraId="54E56F0F" w14:textId="77777777" w:rsidR="0067017C" w:rsidRPr="000D380C" w:rsidRDefault="0067017C" w:rsidP="000D380C">
      <w:pPr>
        <w:spacing w:after="0" w:line="360" w:lineRule="auto"/>
        <w:ind w:firstLine="708"/>
        <w:jc w:val="both"/>
        <w:rPr>
          <w:rFonts w:ascii="Times New Roman" w:hAnsi="Times New Roman"/>
          <w:sz w:val="28"/>
          <w:szCs w:val="28"/>
          <w:lang w:val="uk-UA"/>
        </w:rPr>
      </w:pPr>
      <w:proofErr w:type="spellStart"/>
      <w:r w:rsidRPr="000D380C">
        <w:rPr>
          <w:rFonts w:ascii="Times New Roman" w:hAnsi="Times New Roman"/>
          <w:sz w:val="28"/>
          <w:szCs w:val="28"/>
        </w:rPr>
        <w:t>Прийняття</w:t>
      </w:r>
      <w:proofErr w:type="spellEnd"/>
      <w:r w:rsidRPr="000D380C">
        <w:rPr>
          <w:rFonts w:ascii="Times New Roman" w:hAnsi="Times New Roman"/>
          <w:sz w:val="28"/>
          <w:szCs w:val="28"/>
        </w:rPr>
        <w:t xml:space="preserve"> правил. </w:t>
      </w:r>
    </w:p>
    <w:p w14:paraId="00E2846B" w14:textId="77777777" w:rsidR="00C063D9" w:rsidRPr="000D380C" w:rsidRDefault="0067017C"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rPr>
        <w:t xml:space="preserve">Перш </w:t>
      </w:r>
      <w:proofErr w:type="spellStart"/>
      <w:r w:rsidRPr="000D380C">
        <w:rPr>
          <w:rFonts w:ascii="Times New Roman" w:hAnsi="Times New Roman"/>
          <w:sz w:val="28"/>
          <w:szCs w:val="28"/>
        </w:rPr>
        <w:t>ніж</w:t>
      </w:r>
      <w:proofErr w:type="spellEnd"/>
      <w:r w:rsidRPr="000D380C">
        <w:rPr>
          <w:rFonts w:ascii="Times New Roman" w:hAnsi="Times New Roman"/>
          <w:sz w:val="28"/>
          <w:szCs w:val="28"/>
        </w:rPr>
        <w:t xml:space="preserve"> ми </w:t>
      </w:r>
      <w:proofErr w:type="spellStart"/>
      <w:r w:rsidRPr="000D380C">
        <w:rPr>
          <w:rFonts w:ascii="Times New Roman" w:hAnsi="Times New Roman"/>
          <w:sz w:val="28"/>
          <w:szCs w:val="28"/>
        </w:rPr>
        <w:t>почнемо</w:t>
      </w:r>
      <w:proofErr w:type="spellEnd"/>
      <w:r w:rsidRPr="000D380C">
        <w:rPr>
          <w:rFonts w:ascii="Times New Roman" w:hAnsi="Times New Roman"/>
          <w:sz w:val="28"/>
          <w:szCs w:val="28"/>
        </w:rPr>
        <w:t xml:space="preserve"> наше </w:t>
      </w:r>
      <w:proofErr w:type="spellStart"/>
      <w:r w:rsidRPr="000D380C">
        <w:rPr>
          <w:rFonts w:ascii="Times New Roman" w:hAnsi="Times New Roman"/>
          <w:sz w:val="28"/>
          <w:szCs w:val="28"/>
        </w:rPr>
        <w:t>спілкування</w:t>
      </w:r>
      <w:proofErr w:type="spellEnd"/>
      <w:r w:rsidRPr="000D380C">
        <w:rPr>
          <w:rFonts w:ascii="Times New Roman" w:hAnsi="Times New Roman"/>
          <w:sz w:val="28"/>
          <w:szCs w:val="28"/>
        </w:rPr>
        <w:t xml:space="preserve">, нам </w:t>
      </w:r>
      <w:proofErr w:type="spellStart"/>
      <w:r w:rsidRPr="000D380C">
        <w:rPr>
          <w:rFonts w:ascii="Times New Roman" w:hAnsi="Times New Roman"/>
          <w:sz w:val="28"/>
          <w:szCs w:val="28"/>
        </w:rPr>
        <w:t>необхідно</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прийняти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загальні</w:t>
      </w:r>
      <w:proofErr w:type="spellEnd"/>
      <w:r w:rsidRPr="000D380C">
        <w:rPr>
          <w:rFonts w:ascii="Times New Roman" w:hAnsi="Times New Roman"/>
          <w:sz w:val="28"/>
          <w:szCs w:val="28"/>
        </w:rPr>
        <w:t xml:space="preserve"> правила </w:t>
      </w:r>
      <w:proofErr w:type="spellStart"/>
      <w:r w:rsidRPr="000D380C">
        <w:rPr>
          <w:rFonts w:ascii="Times New Roman" w:hAnsi="Times New Roman"/>
          <w:sz w:val="28"/>
          <w:szCs w:val="28"/>
        </w:rPr>
        <w:t>роботи</w:t>
      </w:r>
      <w:proofErr w:type="spellEnd"/>
      <w:r w:rsidRPr="000D380C">
        <w:rPr>
          <w:rFonts w:ascii="Times New Roman" w:hAnsi="Times New Roman"/>
          <w:sz w:val="28"/>
          <w:szCs w:val="28"/>
        </w:rPr>
        <w:t xml:space="preserve"> в </w:t>
      </w:r>
      <w:proofErr w:type="spellStart"/>
      <w:r w:rsidRPr="000D380C">
        <w:rPr>
          <w:rFonts w:ascii="Times New Roman" w:hAnsi="Times New Roman"/>
          <w:sz w:val="28"/>
          <w:szCs w:val="28"/>
        </w:rPr>
        <w:t>групі</w:t>
      </w:r>
      <w:proofErr w:type="spellEnd"/>
      <w:r w:rsidRPr="000D380C">
        <w:rPr>
          <w:rFonts w:ascii="Times New Roman" w:hAnsi="Times New Roman"/>
          <w:sz w:val="28"/>
          <w:szCs w:val="28"/>
        </w:rPr>
        <w:t xml:space="preserve">. </w:t>
      </w:r>
      <w:r w:rsidRPr="000D380C">
        <w:rPr>
          <w:rFonts w:ascii="Times New Roman" w:hAnsi="Times New Roman"/>
          <w:sz w:val="28"/>
          <w:szCs w:val="28"/>
          <w:lang w:val="uk-UA"/>
        </w:rPr>
        <w:t>І пропоную записати їх на ватмані для того об ми їх постійно бачили.</w:t>
      </w:r>
    </w:p>
    <w:p w14:paraId="0CFEBAEA" w14:textId="77777777" w:rsidR="006552D3" w:rsidRDefault="0067017C" w:rsidP="000D380C">
      <w:pPr>
        <w:spacing w:after="0" w:line="360" w:lineRule="auto"/>
        <w:ind w:firstLine="708"/>
        <w:jc w:val="both"/>
        <w:rPr>
          <w:rFonts w:ascii="Times New Roman" w:hAnsi="Times New Roman"/>
          <w:sz w:val="28"/>
          <w:szCs w:val="28"/>
          <w:lang w:val="uk-UA"/>
        </w:rPr>
      </w:pPr>
      <w:proofErr w:type="spellStart"/>
      <w:r w:rsidRPr="000D380C">
        <w:rPr>
          <w:rFonts w:ascii="Times New Roman" w:hAnsi="Times New Roman"/>
          <w:sz w:val="28"/>
          <w:szCs w:val="28"/>
        </w:rPr>
        <w:t>Базові</w:t>
      </w:r>
      <w:proofErr w:type="spellEnd"/>
      <w:r w:rsidRPr="000D380C">
        <w:rPr>
          <w:rFonts w:ascii="Times New Roman" w:hAnsi="Times New Roman"/>
          <w:sz w:val="28"/>
          <w:szCs w:val="28"/>
        </w:rPr>
        <w:t xml:space="preserve"> правила </w:t>
      </w:r>
      <w:proofErr w:type="spellStart"/>
      <w:r w:rsidRPr="000D380C">
        <w:rPr>
          <w:rFonts w:ascii="Times New Roman" w:hAnsi="Times New Roman"/>
          <w:sz w:val="28"/>
          <w:szCs w:val="28"/>
        </w:rPr>
        <w:t>групової</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роботи</w:t>
      </w:r>
      <w:proofErr w:type="spellEnd"/>
      <w:r w:rsidRPr="000D380C">
        <w:rPr>
          <w:rFonts w:ascii="Times New Roman" w:hAnsi="Times New Roman"/>
          <w:sz w:val="28"/>
          <w:szCs w:val="28"/>
        </w:rPr>
        <w:t xml:space="preserve">: </w:t>
      </w:r>
    </w:p>
    <w:p w14:paraId="235565C6" w14:textId="77777777" w:rsidR="006552D3" w:rsidRPr="006552D3" w:rsidRDefault="0067017C"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rPr>
        <w:t xml:space="preserve">- </w:t>
      </w:r>
      <w:proofErr w:type="spellStart"/>
      <w:r w:rsidRPr="000D380C">
        <w:rPr>
          <w:rFonts w:ascii="Times New Roman" w:hAnsi="Times New Roman"/>
          <w:sz w:val="28"/>
          <w:szCs w:val="28"/>
        </w:rPr>
        <w:t>конфіденційність</w:t>
      </w:r>
      <w:proofErr w:type="spellEnd"/>
      <w:r w:rsidRPr="000D380C">
        <w:rPr>
          <w:rFonts w:ascii="Times New Roman" w:hAnsi="Times New Roman"/>
          <w:sz w:val="28"/>
          <w:szCs w:val="28"/>
        </w:rPr>
        <w:t xml:space="preserve"> (все, про </w:t>
      </w:r>
      <w:proofErr w:type="spellStart"/>
      <w:r w:rsidRPr="000D380C">
        <w:rPr>
          <w:rFonts w:ascii="Times New Roman" w:hAnsi="Times New Roman"/>
          <w:sz w:val="28"/>
          <w:szCs w:val="28"/>
        </w:rPr>
        <w:t>що</w:t>
      </w:r>
      <w:proofErr w:type="spellEnd"/>
      <w:r w:rsidRPr="000D380C">
        <w:rPr>
          <w:rFonts w:ascii="Times New Roman" w:hAnsi="Times New Roman"/>
          <w:sz w:val="28"/>
          <w:szCs w:val="28"/>
        </w:rPr>
        <w:t xml:space="preserve"> говориться в </w:t>
      </w:r>
      <w:proofErr w:type="spellStart"/>
      <w:r w:rsidRPr="000D380C">
        <w:rPr>
          <w:rFonts w:ascii="Times New Roman" w:hAnsi="Times New Roman"/>
          <w:sz w:val="28"/>
          <w:szCs w:val="28"/>
        </w:rPr>
        <w:t>групі</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щодо</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конкретних</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учасників</w:t>
      </w:r>
      <w:proofErr w:type="spellEnd"/>
      <w:r w:rsidRPr="000D380C">
        <w:rPr>
          <w:rFonts w:ascii="Times New Roman" w:hAnsi="Times New Roman"/>
          <w:sz w:val="28"/>
          <w:szCs w:val="28"/>
        </w:rPr>
        <w:t xml:space="preserve">, не повинно </w:t>
      </w:r>
      <w:proofErr w:type="spellStart"/>
      <w:r w:rsidRPr="000D380C">
        <w:rPr>
          <w:rFonts w:ascii="Times New Roman" w:hAnsi="Times New Roman"/>
          <w:sz w:val="28"/>
          <w:szCs w:val="28"/>
        </w:rPr>
        <w:t>стає</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надбанням</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т</w:t>
      </w:r>
      <w:r w:rsidR="006552D3">
        <w:rPr>
          <w:rFonts w:ascii="Times New Roman" w:hAnsi="Times New Roman"/>
          <w:sz w:val="28"/>
          <w:szCs w:val="28"/>
        </w:rPr>
        <w:t>ретіх</w:t>
      </w:r>
      <w:proofErr w:type="spellEnd"/>
      <w:r w:rsidR="006552D3">
        <w:rPr>
          <w:rFonts w:ascii="Times New Roman" w:hAnsi="Times New Roman"/>
          <w:sz w:val="28"/>
          <w:szCs w:val="28"/>
        </w:rPr>
        <w:t xml:space="preserve"> </w:t>
      </w:r>
      <w:proofErr w:type="spellStart"/>
      <w:r w:rsidR="006552D3">
        <w:rPr>
          <w:rFonts w:ascii="Times New Roman" w:hAnsi="Times New Roman"/>
          <w:sz w:val="28"/>
          <w:szCs w:val="28"/>
        </w:rPr>
        <w:t>осіб</w:t>
      </w:r>
      <w:proofErr w:type="spellEnd"/>
      <w:r w:rsidR="006552D3">
        <w:rPr>
          <w:rFonts w:ascii="Times New Roman" w:hAnsi="Times New Roman"/>
          <w:sz w:val="28"/>
          <w:szCs w:val="28"/>
        </w:rPr>
        <w:t>)</w:t>
      </w:r>
      <w:r w:rsidR="006552D3">
        <w:rPr>
          <w:rFonts w:ascii="Times New Roman" w:hAnsi="Times New Roman"/>
          <w:sz w:val="28"/>
          <w:szCs w:val="28"/>
          <w:lang w:val="uk-UA"/>
        </w:rPr>
        <w:t xml:space="preserve">; </w:t>
      </w:r>
    </w:p>
    <w:p w14:paraId="1E2E15D7" w14:textId="77777777" w:rsidR="006552D3" w:rsidRDefault="0067017C"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rPr>
        <w:t xml:space="preserve">- принцип </w:t>
      </w:r>
      <w:proofErr w:type="spellStart"/>
      <w:r w:rsidRPr="000D380C">
        <w:rPr>
          <w:rFonts w:ascii="Times New Roman" w:hAnsi="Times New Roman"/>
          <w:sz w:val="28"/>
          <w:szCs w:val="28"/>
        </w:rPr>
        <w:t>добровільної</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участі</w:t>
      </w:r>
      <w:proofErr w:type="spellEnd"/>
      <w:r w:rsidRPr="000D380C">
        <w:rPr>
          <w:rFonts w:ascii="Times New Roman" w:hAnsi="Times New Roman"/>
          <w:sz w:val="28"/>
          <w:szCs w:val="28"/>
        </w:rPr>
        <w:t xml:space="preserve"> в </w:t>
      </w:r>
      <w:proofErr w:type="spellStart"/>
      <w:r w:rsidRPr="000D380C">
        <w:rPr>
          <w:rFonts w:ascii="Times New Roman" w:hAnsi="Times New Roman"/>
          <w:sz w:val="28"/>
          <w:szCs w:val="28"/>
        </w:rPr>
        <w:t>групі</w:t>
      </w:r>
      <w:proofErr w:type="spellEnd"/>
      <w:r w:rsidRPr="000D380C">
        <w:rPr>
          <w:rFonts w:ascii="Times New Roman" w:hAnsi="Times New Roman"/>
          <w:sz w:val="28"/>
          <w:szCs w:val="28"/>
        </w:rPr>
        <w:t xml:space="preserve"> (члени </w:t>
      </w:r>
      <w:proofErr w:type="spellStart"/>
      <w:r w:rsidRPr="000D380C">
        <w:rPr>
          <w:rFonts w:ascii="Times New Roman" w:hAnsi="Times New Roman"/>
          <w:sz w:val="28"/>
          <w:szCs w:val="28"/>
        </w:rPr>
        <w:t>групи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можуть</w:t>
      </w:r>
      <w:proofErr w:type="spellEnd"/>
      <w:r w:rsidRPr="000D380C">
        <w:rPr>
          <w:rFonts w:ascii="Times New Roman" w:hAnsi="Times New Roman"/>
          <w:sz w:val="28"/>
          <w:szCs w:val="28"/>
        </w:rPr>
        <w:t xml:space="preserve"> не </w:t>
      </w:r>
      <w:proofErr w:type="spellStart"/>
      <w:r w:rsidRPr="000D380C">
        <w:rPr>
          <w:rFonts w:ascii="Times New Roman" w:hAnsi="Times New Roman"/>
          <w:sz w:val="28"/>
          <w:szCs w:val="28"/>
        </w:rPr>
        <w:t>брати</w:t>
      </w:r>
      <w:proofErr w:type="spellEnd"/>
      <w:r w:rsidR="006552D3">
        <w:rPr>
          <w:rFonts w:ascii="Times New Roman" w:hAnsi="Times New Roman"/>
          <w:sz w:val="28"/>
          <w:szCs w:val="28"/>
        </w:rPr>
        <w:t xml:space="preserve"> участь в тих </w:t>
      </w:r>
      <w:proofErr w:type="spellStart"/>
      <w:r w:rsidR="006552D3">
        <w:rPr>
          <w:rFonts w:ascii="Times New Roman" w:hAnsi="Times New Roman"/>
          <w:sz w:val="28"/>
          <w:szCs w:val="28"/>
        </w:rPr>
        <w:t>чи</w:t>
      </w:r>
      <w:proofErr w:type="spellEnd"/>
      <w:r w:rsidR="006552D3">
        <w:rPr>
          <w:rFonts w:ascii="Times New Roman" w:hAnsi="Times New Roman"/>
          <w:sz w:val="28"/>
          <w:szCs w:val="28"/>
        </w:rPr>
        <w:t xml:space="preserve"> </w:t>
      </w:r>
      <w:proofErr w:type="spellStart"/>
      <w:r w:rsidR="006552D3">
        <w:rPr>
          <w:rFonts w:ascii="Times New Roman" w:hAnsi="Times New Roman"/>
          <w:sz w:val="28"/>
          <w:szCs w:val="28"/>
        </w:rPr>
        <w:t>інших</w:t>
      </w:r>
      <w:proofErr w:type="spellEnd"/>
      <w:r w:rsidR="006552D3">
        <w:rPr>
          <w:rFonts w:ascii="Times New Roman" w:hAnsi="Times New Roman"/>
          <w:sz w:val="28"/>
          <w:szCs w:val="28"/>
        </w:rPr>
        <w:t xml:space="preserve"> </w:t>
      </w:r>
      <w:proofErr w:type="spellStart"/>
      <w:r w:rsidR="006552D3">
        <w:rPr>
          <w:rFonts w:ascii="Times New Roman" w:hAnsi="Times New Roman"/>
          <w:sz w:val="28"/>
          <w:szCs w:val="28"/>
        </w:rPr>
        <w:t>вправах</w:t>
      </w:r>
      <w:proofErr w:type="spellEnd"/>
      <w:r w:rsidR="006552D3">
        <w:rPr>
          <w:rFonts w:ascii="Times New Roman" w:hAnsi="Times New Roman"/>
          <w:sz w:val="28"/>
          <w:szCs w:val="28"/>
        </w:rPr>
        <w:t>)</w:t>
      </w:r>
      <w:r w:rsidR="006552D3">
        <w:rPr>
          <w:rFonts w:ascii="Times New Roman" w:hAnsi="Times New Roman"/>
          <w:sz w:val="28"/>
          <w:szCs w:val="28"/>
          <w:lang w:val="uk-UA"/>
        </w:rPr>
        <w:t>;</w:t>
      </w:r>
      <w:r w:rsidRPr="000D380C">
        <w:rPr>
          <w:rFonts w:ascii="Times New Roman" w:hAnsi="Times New Roman"/>
          <w:sz w:val="28"/>
          <w:szCs w:val="28"/>
        </w:rPr>
        <w:t xml:space="preserve"> </w:t>
      </w:r>
    </w:p>
    <w:p w14:paraId="69089E13" w14:textId="77777777" w:rsidR="006552D3" w:rsidRDefault="0067017C"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rPr>
        <w:t xml:space="preserve">- </w:t>
      </w:r>
      <w:proofErr w:type="spellStart"/>
      <w:r w:rsidRPr="000D380C">
        <w:rPr>
          <w:rFonts w:ascii="Times New Roman" w:hAnsi="Times New Roman"/>
          <w:sz w:val="28"/>
          <w:szCs w:val="28"/>
        </w:rPr>
        <w:t>доброзичлива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відкрита</w:t>
      </w:r>
      <w:proofErr w:type="spellEnd"/>
      <w:r w:rsidRPr="000D380C">
        <w:rPr>
          <w:rFonts w:ascii="Times New Roman" w:hAnsi="Times New Roman"/>
          <w:sz w:val="28"/>
          <w:szCs w:val="28"/>
        </w:rPr>
        <w:t xml:space="preserve"> атмосфера (</w:t>
      </w:r>
      <w:proofErr w:type="spellStart"/>
      <w:r w:rsidRPr="000D380C">
        <w:rPr>
          <w:rFonts w:ascii="Times New Roman" w:hAnsi="Times New Roman"/>
          <w:sz w:val="28"/>
          <w:szCs w:val="28"/>
        </w:rPr>
        <w:t>неприпустимі</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агресивні</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дії</w:t>
      </w:r>
      <w:proofErr w:type="spellEnd"/>
      <w:r w:rsidRPr="000D380C">
        <w:rPr>
          <w:rFonts w:ascii="Times New Roman" w:hAnsi="Times New Roman"/>
          <w:sz w:val="28"/>
          <w:szCs w:val="28"/>
        </w:rPr>
        <w:t xml:space="preserve"> і </w:t>
      </w:r>
      <w:proofErr w:type="spellStart"/>
      <w:r w:rsidRPr="000D380C">
        <w:rPr>
          <w:rFonts w:ascii="Times New Roman" w:hAnsi="Times New Roman"/>
          <w:sz w:val="28"/>
          <w:szCs w:val="28"/>
        </w:rPr>
        <w:t>висловлювання</w:t>
      </w:r>
      <w:proofErr w:type="spellEnd"/>
      <w:r w:rsidRPr="000D380C">
        <w:rPr>
          <w:rFonts w:ascii="Times New Roman" w:hAnsi="Times New Roman"/>
          <w:sz w:val="28"/>
          <w:szCs w:val="28"/>
        </w:rPr>
        <w:t xml:space="preserve"> по </w:t>
      </w:r>
      <w:proofErr w:type="spellStart"/>
      <w:r w:rsidRPr="000D380C">
        <w:rPr>
          <w:rFonts w:ascii="Times New Roman" w:hAnsi="Times New Roman"/>
          <w:sz w:val="28"/>
          <w:szCs w:val="28"/>
        </w:rPr>
        <w:t>відношенню</w:t>
      </w:r>
      <w:proofErr w:type="spellEnd"/>
      <w:r w:rsidRPr="000D380C">
        <w:rPr>
          <w:rFonts w:ascii="Times New Roman" w:hAnsi="Times New Roman"/>
          <w:sz w:val="28"/>
          <w:szCs w:val="28"/>
        </w:rPr>
        <w:t xml:space="preserve"> один до одного) </w:t>
      </w:r>
      <w:r w:rsidR="00466342" w:rsidRPr="000D380C">
        <w:rPr>
          <w:rFonts w:ascii="Times New Roman" w:hAnsi="Times New Roman"/>
          <w:sz w:val="28"/>
          <w:szCs w:val="28"/>
          <w:lang w:val="uk-UA"/>
        </w:rPr>
        <w:t>–</w:t>
      </w:r>
      <w:r w:rsidR="006552D3">
        <w:rPr>
          <w:rFonts w:ascii="Times New Roman" w:hAnsi="Times New Roman"/>
          <w:sz w:val="28"/>
          <w:szCs w:val="28"/>
          <w:lang w:val="uk-UA"/>
        </w:rPr>
        <w:t xml:space="preserve"> вимкнений телефон </w:t>
      </w:r>
    </w:p>
    <w:p w14:paraId="0AA5339B" w14:textId="77777777" w:rsidR="006552D3" w:rsidRDefault="00466342"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lastRenderedPageBreak/>
        <w:t>-</w:t>
      </w:r>
      <w:r w:rsidR="006552D3">
        <w:rPr>
          <w:rFonts w:ascii="Times New Roman" w:hAnsi="Times New Roman"/>
          <w:sz w:val="28"/>
          <w:szCs w:val="28"/>
          <w:lang w:val="uk-UA"/>
        </w:rPr>
        <w:t xml:space="preserve"> </w:t>
      </w:r>
      <w:r w:rsidRPr="000D380C">
        <w:rPr>
          <w:rFonts w:ascii="Times New Roman" w:hAnsi="Times New Roman"/>
          <w:sz w:val="28"/>
          <w:szCs w:val="28"/>
          <w:lang w:val="uk-UA"/>
        </w:rPr>
        <w:t>вільна</w:t>
      </w:r>
      <w:r w:rsidR="006552D3">
        <w:rPr>
          <w:rFonts w:ascii="Times New Roman" w:hAnsi="Times New Roman"/>
          <w:sz w:val="28"/>
          <w:szCs w:val="28"/>
          <w:lang w:val="uk-UA"/>
        </w:rPr>
        <w:t xml:space="preserve"> нога( за потребою можна вийти); </w:t>
      </w:r>
    </w:p>
    <w:p w14:paraId="7EB9844A" w14:textId="77777777" w:rsidR="006552D3" w:rsidRDefault="00466342"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 толеран</w:t>
      </w:r>
      <w:r w:rsidR="006552D3">
        <w:rPr>
          <w:rFonts w:ascii="Times New Roman" w:hAnsi="Times New Roman"/>
          <w:sz w:val="28"/>
          <w:szCs w:val="28"/>
          <w:lang w:val="uk-UA"/>
        </w:rPr>
        <w:t>тність ( повага один до одного);</w:t>
      </w:r>
    </w:p>
    <w:p w14:paraId="2E1519EC" w14:textId="77777777" w:rsidR="006552D3" w:rsidRDefault="00466342"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 без критики( кожен має право на думку).</w:t>
      </w:r>
      <w:r w:rsidR="00C063D9" w:rsidRPr="000D380C">
        <w:rPr>
          <w:rFonts w:ascii="Times New Roman" w:hAnsi="Times New Roman"/>
          <w:sz w:val="28"/>
          <w:szCs w:val="28"/>
          <w:lang w:val="uk-UA"/>
        </w:rPr>
        <w:t xml:space="preserve">  </w:t>
      </w:r>
    </w:p>
    <w:p w14:paraId="7A904321" w14:textId="77777777" w:rsidR="00466342" w:rsidRPr="000D380C" w:rsidRDefault="00C063D9"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 xml:space="preserve">Прийнято, щоб правила пропонували учасники групи та група </w:t>
      </w:r>
      <w:proofErr w:type="spellStart"/>
      <w:r w:rsidRPr="000D380C">
        <w:rPr>
          <w:rFonts w:ascii="Times New Roman" w:hAnsi="Times New Roman"/>
          <w:sz w:val="28"/>
          <w:szCs w:val="28"/>
          <w:lang w:val="uk-UA"/>
        </w:rPr>
        <w:t>повина</w:t>
      </w:r>
      <w:proofErr w:type="spellEnd"/>
      <w:r w:rsidRPr="000D380C">
        <w:rPr>
          <w:rFonts w:ascii="Times New Roman" w:hAnsi="Times New Roman"/>
          <w:sz w:val="28"/>
          <w:szCs w:val="28"/>
          <w:lang w:val="uk-UA"/>
        </w:rPr>
        <w:t xml:space="preserve"> погодитися з ними перед тим, як їх прийняти.</w:t>
      </w:r>
    </w:p>
    <w:p w14:paraId="0B6C455F" w14:textId="77777777" w:rsidR="00466342" w:rsidRPr="000D380C" w:rsidRDefault="00C063D9"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Притча:</w:t>
      </w:r>
      <w:r w:rsidR="0067017C" w:rsidRPr="000D380C">
        <w:rPr>
          <w:rFonts w:ascii="Times New Roman" w:hAnsi="Times New Roman"/>
          <w:sz w:val="28"/>
          <w:szCs w:val="28"/>
        </w:rPr>
        <w:t xml:space="preserve"> «Колись давно, </w:t>
      </w:r>
      <w:proofErr w:type="spellStart"/>
      <w:r w:rsidR="0067017C" w:rsidRPr="000D380C">
        <w:rPr>
          <w:rFonts w:ascii="Times New Roman" w:hAnsi="Times New Roman"/>
          <w:sz w:val="28"/>
          <w:szCs w:val="28"/>
        </w:rPr>
        <w:t>старий</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індіанець</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відкрив</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своєму</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онукові</w:t>
      </w:r>
      <w:proofErr w:type="spellEnd"/>
      <w:r w:rsidR="0067017C" w:rsidRPr="000D380C">
        <w:rPr>
          <w:rFonts w:ascii="Times New Roman" w:hAnsi="Times New Roman"/>
          <w:sz w:val="28"/>
          <w:szCs w:val="28"/>
        </w:rPr>
        <w:t xml:space="preserve"> одну </w:t>
      </w:r>
      <w:proofErr w:type="spellStart"/>
      <w:r w:rsidR="0067017C" w:rsidRPr="000D380C">
        <w:rPr>
          <w:rFonts w:ascii="Times New Roman" w:hAnsi="Times New Roman"/>
          <w:sz w:val="28"/>
          <w:szCs w:val="28"/>
        </w:rPr>
        <w:t>життєву</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істину</w:t>
      </w:r>
      <w:proofErr w:type="spellEnd"/>
      <w:r w:rsidR="0067017C" w:rsidRPr="000D380C">
        <w:rPr>
          <w:rFonts w:ascii="Times New Roman" w:hAnsi="Times New Roman"/>
          <w:sz w:val="28"/>
          <w:szCs w:val="28"/>
        </w:rPr>
        <w:t xml:space="preserve">: - В </w:t>
      </w:r>
      <w:proofErr w:type="spellStart"/>
      <w:r w:rsidR="0067017C" w:rsidRPr="000D380C">
        <w:rPr>
          <w:rFonts w:ascii="Times New Roman" w:hAnsi="Times New Roman"/>
          <w:sz w:val="28"/>
          <w:szCs w:val="28"/>
        </w:rPr>
        <w:t>кожній</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людині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йде</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боротьба</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дуже</w:t>
      </w:r>
      <w:proofErr w:type="spellEnd"/>
      <w:r w:rsidR="0067017C" w:rsidRPr="000D380C">
        <w:rPr>
          <w:rFonts w:ascii="Times New Roman" w:hAnsi="Times New Roman"/>
          <w:sz w:val="28"/>
          <w:szCs w:val="28"/>
        </w:rPr>
        <w:t xml:space="preserve"> схожа на </w:t>
      </w:r>
      <w:proofErr w:type="spellStart"/>
      <w:r w:rsidR="0067017C" w:rsidRPr="000D380C">
        <w:rPr>
          <w:rFonts w:ascii="Times New Roman" w:hAnsi="Times New Roman"/>
          <w:sz w:val="28"/>
          <w:szCs w:val="28"/>
        </w:rPr>
        <w:t>боротьбу</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двох</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вовків</w:t>
      </w:r>
      <w:proofErr w:type="spellEnd"/>
      <w:r w:rsidR="0067017C" w:rsidRPr="000D380C">
        <w:rPr>
          <w:rFonts w:ascii="Times New Roman" w:hAnsi="Times New Roman"/>
          <w:sz w:val="28"/>
          <w:szCs w:val="28"/>
        </w:rPr>
        <w:t xml:space="preserve">. Один </w:t>
      </w:r>
      <w:proofErr w:type="spellStart"/>
      <w:r w:rsidR="0067017C" w:rsidRPr="000D380C">
        <w:rPr>
          <w:rFonts w:ascii="Times New Roman" w:hAnsi="Times New Roman"/>
          <w:sz w:val="28"/>
          <w:szCs w:val="28"/>
        </w:rPr>
        <w:t>вовк</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представляє</w:t>
      </w:r>
      <w:proofErr w:type="spellEnd"/>
      <w:r w:rsidR="0067017C" w:rsidRPr="000D380C">
        <w:rPr>
          <w:rFonts w:ascii="Times New Roman" w:hAnsi="Times New Roman"/>
          <w:sz w:val="28"/>
          <w:szCs w:val="28"/>
        </w:rPr>
        <w:t xml:space="preserve"> зло – </w:t>
      </w:r>
      <w:proofErr w:type="spellStart"/>
      <w:r w:rsidR="0067017C" w:rsidRPr="000D380C">
        <w:rPr>
          <w:rFonts w:ascii="Times New Roman" w:hAnsi="Times New Roman"/>
          <w:sz w:val="28"/>
          <w:szCs w:val="28"/>
        </w:rPr>
        <w:t>заздрість</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ревнощі</w:t>
      </w:r>
      <w:proofErr w:type="spellEnd"/>
      <w:r w:rsidR="0067017C" w:rsidRPr="000D380C">
        <w:rPr>
          <w:rFonts w:ascii="Times New Roman" w:hAnsi="Times New Roman"/>
          <w:sz w:val="28"/>
          <w:szCs w:val="28"/>
        </w:rPr>
        <w:t xml:space="preserve">, жаль, </w:t>
      </w:r>
      <w:proofErr w:type="spellStart"/>
      <w:r w:rsidR="0067017C" w:rsidRPr="000D380C">
        <w:rPr>
          <w:rFonts w:ascii="Times New Roman" w:hAnsi="Times New Roman"/>
          <w:sz w:val="28"/>
          <w:szCs w:val="28"/>
        </w:rPr>
        <w:t>егоїзм</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амбіції</w:t>
      </w:r>
      <w:proofErr w:type="spellEnd"/>
      <w:r w:rsidR="0067017C" w:rsidRPr="000D380C">
        <w:rPr>
          <w:rFonts w:ascii="Times New Roman" w:hAnsi="Times New Roman"/>
          <w:sz w:val="28"/>
          <w:szCs w:val="28"/>
        </w:rPr>
        <w:t xml:space="preserve">, брехня ... </w:t>
      </w:r>
      <w:proofErr w:type="spellStart"/>
      <w:r w:rsidR="0067017C" w:rsidRPr="000D380C">
        <w:rPr>
          <w:rFonts w:ascii="Times New Roman" w:hAnsi="Times New Roman"/>
          <w:sz w:val="28"/>
          <w:szCs w:val="28"/>
        </w:rPr>
        <w:t>Інший</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вовк</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представляє</w:t>
      </w:r>
      <w:proofErr w:type="spellEnd"/>
      <w:r w:rsidR="0067017C" w:rsidRPr="000D380C">
        <w:rPr>
          <w:rFonts w:ascii="Times New Roman" w:hAnsi="Times New Roman"/>
          <w:sz w:val="28"/>
          <w:szCs w:val="28"/>
        </w:rPr>
        <w:t xml:space="preserve"> добро – мир, </w:t>
      </w:r>
      <w:proofErr w:type="spellStart"/>
      <w:r w:rsidR="0067017C" w:rsidRPr="000D380C">
        <w:rPr>
          <w:rFonts w:ascii="Times New Roman" w:hAnsi="Times New Roman"/>
          <w:sz w:val="28"/>
          <w:szCs w:val="28"/>
        </w:rPr>
        <w:t>любов</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надію</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істину</w:t>
      </w:r>
      <w:proofErr w:type="spellEnd"/>
      <w:r w:rsidR="0067017C" w:rsidRPr="000D380C">
        <w:rPr>
          <w:rFonts w:ascii="Times New Roman" w:hAnsi="Times New Roman"/>
          <w:sz w:val="28"/>
          <w:szCs w:val="28"/>
        </w:rPr>
        <w:t xml:space="preserve">, доброту, </w:t>
      </w:r>
      <w:proofErr w:type="spellStart"/>
      <w:r w:rsidR="0067017C" w:rsidRPr="000D380C">
        <w:rPr>
          <w:rFonts w:ascii="Times New Roman" w:hAnsi="Times New Roman"/>
          <w:sz w:val="28"/>
          <w:szCs w:val="28"/>
        </w:rPr>
        <w:t>вірність</w:t>
      </w:r>
      <w:proofErr w:type="spellEnd"/>
      <w:r w:rsidR="0067017C" w:rsidRPr="000D380C">
        <w:rPr>
          <w:rFonts w:ascii="Times New Roman" w:hAnsi="Times New Roman"/>
          <w:sz w:val="28"/>
          <w:szCs w:val="28"/>
        </w:rPr>
        <w:t xml:space="preserve"> ... Маленький </w:t>
      </w:r>
      <w:proofErr w:type="spellStart"/>
      <w:r w:rsidR="0067017C" w:rsidRPr="000D380C">
        <w:rPr>
          <w:rFonts w:ascii="Times New Roman" w:hAnsi="Times New Roman"/>
          <w:sz w:val="28"/>
          <w:szCs w:val="28"/>
        </w:rPr>
        <w:t>індіанець</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зворушений</w:t>
      </w:r>
      <w:proofErr w:type="spellEnd"/>
      <w:r w:rsidR="0067017C" w:rsidRPr="000D380C">
        <w:rPr>
          <w:rFonts w:ascii="Times New Roman" w:hAnsi="Times New Roman"/>
          <w:sz w:val="28"/>
          <w:szCs w:val="28"/>
        </w:rPr>
        <w:t xml:space="preserve"> до </w:t>
      </w:r>
      <w:proofErr w:type="spellStart"/>
      <w:r w:rsidR="0067017C" w:rsidRPr="000D380C">
        <w:rPr>
          <w:rFonts w:ascii="Times New Roman" w:hAnsi="Times New Roman"/>
          <w:sz w:val="28"/>
          <w:szCs w:val="28"/>
        </w:rPr>
        <w:t>глибини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душі</w:t>
      </w:r>
      <w:proofErr w:type="spellEnd"/>
      <w:r w:rsidR="0067017C" w:rsidRPr="000D380C">
        <w:rPr>
          <w:rFonts w:ascii="Times New Roman" w:hAnsi="Times New Roman"/>
          <w:sz w:val="28"/>
          <w:szCs w:val="28"/>
        </w:rPr>
        <w:t xml:space="preserve"> словами </w:t>
      </w:r>
      <w:proofErr w:type="spellStart"/>
      <w:r w:rsidR="0067017C" w:rsidRPr="000D380C">
        <w:rPr>
          <w:rFonts w:ascii="Times New Roman" w:hAnsi="Times New Roman"/>
          <w:sz w:val="28"/>
          <w:szCs w:val="28"/>
        </w:rPr>
        <w:t>діда</w:t>
      </w:r>
      <w:proofErr w:type="spellEnd"/>
      <w:r w:rsidR="0067017C" w:rsidRPr="000D380C">
        <w:rPr>
          <w:rFonts w:ascii="Times New Roman" w:hAnsi="Times New Roman"/>
          <w:sz w:val="28"/>
          <w:szCs w:val="28"/>
        </w:rPr>
        <w:t xml:space="preserve">, на </w:t>
      </w:r>
      <w:proofErr w:type="spellStart"/>
      <w:r w:rsidR="0067017C" w:rsidRPr="000D380C">
        <w:rPr>
          <w:rFonts w:ascii="Times New Roman" w:hAnsi="Times New Roman"/>
          <w:sz w:val="28"/>
          <w:szCs w:val="28"/>
        </w:rPr>
        <w:t>кілька</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миттєвостей</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задумався</w:t>
      </w:r>
      <w:proofErr w:type="spellEnd"/>
      <w:r w:rsidR="0067017C" w:rsidRPr="000D380C">
        <w:rPr>
          <w:rFonts w:ascii="Times New Roman" w:hAnsi="Times New Roman"/>
          <w:sz w:val="28"/>
          <w:szCs w:val="28"/>
        </w:rPr>
        <w:t xml:space="preserve">, а </w:t>
      </w:r>
      <w:proofErr w:type="spellStart"/>
      <w:r w:rsidR="0067017C" w:rsidRPr="000D380C">
        <w:rPr>
          <w:rFonts w:ascii="Times New Roman" w:hAnsi="Times New Roman"/>
          <w:sz w:val="28"/>
          <w:szCs w:val="28"/>
        </w:rPr>
        <w:t>потім</w:t>
      </w:r>
      <w:proofErr w:type="spellEnd"/>
      <w:r w:rsidR="0067017C" w:rsidRPr="000D380C">
        <w:rPr>
          <w:rFonts w:ascii="Times New Roman" w:hAnsi="Times New Roman"/>
          <w:sz w:val="28"/>
          <w:szCs w:val="28"/>
        </w:rPr>
        <w:t xml:space="preserve"> запитав: - А </w:t>
      </w:r>
      <w:proofErr w:type="spellStart"/>
      <w:r w:rsidR="0067017C" w:rsidRPr="000D380C">
        <w:rPr>
          <w:rFonts w:ascii="Times New Roman" w:hAnsi="Times New Roman"/>
          <w:sz w:val="28"/>
          <w:szCs w:val="28"/>
        </w:rPr>
        <w:t>який</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вовк</w:t>
      </w:r>
      <w:proofErr w:type="spellEnd"/>
      <w:r w:rsidR="0067017C" w:rsidRPr="000D380C">
        <w:rPr>
          <w:rFonts w:ascii="Times New Roman" w:hAnsi="Times New Roman"/>
          <w:sz w:val="28"/>
          <w:szCs w:val="28"/>
        </w:rPr>
        <w:t xml:space="preserve"> в </w:t>
      </w:r>
      <w:proofErr w:type="spellStart"/>
      <w:r w:rsidR="0067017C" w:rsidRPr="000D380C">
        <w:rPr>
          <w:rFonts w:ascii="Times New Roman" w:hAnsi="Times New Roman"/>
          <w:sz w:val="28"/>
          <w:szCs w:val="28"/>
        </w:rPr>
        <w:t>кінці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перемагає</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Старий</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індіанець</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ледь</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помітно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посміхнувся</w:t>
      </w:r>
      <w:proofErr w:type="spellEnd"/>
      <w:r w:rsidR="0067017C" w:rsidRPr="000D380C">
        <w:rPr>
          <w:rFonts w:ascii="Times New Roman" w:hAnsi="Times New Roman"/>
          <w:sz w:val="28"/>
          <w:szCs w:val="28"/>
        </w:rPr>
        <w:t xml:space="preserve"> і </w:t>
      </w:r>
      <w:proofErr w:type="spellStart"/>
      <w:r w:rsidR="0067017C" w:rsidRPr="000D380C">
        <w:rPr>
          <w:rFonts w:ascii="Times New Roman" w:hAnsi="Times New Roman"/>
          <w:sz w:val="28"/>
          <w:szCs w:val="28"/>
        </w:rPr>
        <w:t>відповів</w:t>
      </w:r>
      <w:proofErr w:type="spellEnd"/>
      <w:r w:rsidR="0067017C" w:rsidRPr="000D380C">
        <w:rPr>
          <w:rFonts w:ascii="Times New Roman" w:hAnsi="Times New Roman"/>
          <w:sz w:val="28"/>
          <w:szCs w:val="28"/>
        </w:rPr>
        <w:t xml:space="preserve">: - </w:t>
      </w:r>
      <w:proofErr w:type="spellStart"/>
      <w:r w:rsidR="0067017C" w:rsidRPr="000D380C">
        <w:rPr>
          <w:rFonts w:ascii="Times New Roman" w:hAnsi="Times New Roman"/>
          <w:sz w:val="28"/>
          <w:szCs w:val="28"/>
        </w:rPr>
        <w:t>Завжди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перемагає</w:t>
      </w:r>
      <w:proofErr w:type="spellEnd"/>
      <w:r w:rsidR="0067017C" w:rsidRPr="000D380C">
        <w:rPr>
          <w:rFonts w:ascii="Times New Roman" w:hAnsi="Times New Roman"/>
          <w:sz w:val="28"/>
          <w:szCs w:val="28"/>
        </w:rPr>
        <w:t xml:space="preserve"> той </w:t>
      </w:r>
      <w:proofErr w:type="spellStart"/>
      <w:r w:rsidR="0067017C" w:rsidRPr="000D380C">
        <w:rPr>
          <w:rFonts w:ascii="Times New Roman" w:hAnsi="Times New Roman"/>
          <w:sz w:val="28"/>
          <w:szCs w:val="28"/>
        </w:rPr>
        <w:t>вовк</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якого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ти</w:t>
      </w:r>
      <w:proofErr w:type="spellEnd"/>
      <w:r w:rsidR="0067017C" w:rsidRPr="000D380C">
        <w:rPr>
          <w:rFonts w:ascii="Times New Roman" w:hAnsi="Times New Roman"/>
          <w:sz w:val="28"/>
          <w:szCs w:val="28"/>
        </w:rPr>
        <w:t xml:space="preserve"> </w:t>
      </w:r>
      <w:proofErr w:type="spellStart"/>
      <w:proofErr w:type="gramStart"/>
      <w:r w:rsidR="0067017C" w:rsidRPr="000D380C">
        <w:rPr>
          <w:rFonts w:ascii="Times New Roman" w:hAnsi="Times New Roman"/>
          <w:sz w:val="28"/>
          <w:szCs w:val="28"/>
        </w:rPr>
        <w:t>годуєш</w:t>
      </w:r>
      <w:proofErr w:type="spellEnd"/>
      <w:r w:rsidR="0067017C" w:rsidRPr="000D380C">
        <w:rPr>
          <w:rFonts w:ascii="Times New Roman" w:hAnsi="Times New Roman"/>
          <w:sz w:val="28"/>
          <w:szCs w:val="28"/>
        </w:rPr>
        <w:t xml:space="preserve"> »</w:t>
      </w:r>
      <w:proofErr w:type="gramEnd"/>
      <w:r w:rsidR="0067017C" w:rsidRPr="000D380C">
        <w:rPr>
          <w:rFonts w:ascii="Times New Roman" w:hAnsi="Times New Roman"/>
          <w:sz w:val="28"/>
          <w:szCs w:val="28"/>
        </w:rPr>
        <w:t>.</w:t>
      </w:r>
    </w:p>
    <w:p w14:paraId="53AE1511" w14:textId="77777777" w:rsidR="00466342" w:rsidRPr="000D380C" w:rsidRDefault="00C063D9" w:rsidP="000D380C">
      <w:pPr>
        <w:spacing w:after="0" w:line="360" w:lineRule="auto"/>
        <w:jc w:val="both"/>
        <w:rPr>
          <w:rFonts w:ascii="Times New Roman" w:hAnsi="Times New Roman"/>
          <w:sz w:val="28"/>
          <w:szCs w:val="28"/>
          <w:lang w:val="uk-UA"/>
        </w:rPr>
      </w:pPr>
      <w:r w:rsidRPr="000D380C">
        <w:rPr>
          <w:rFonts w:ascii="Times New Roman" w:hAnsi="Times New Roman"/>
          <w:sz w:val="28"/>
          <w:szCs w:val="28"/>
          <w:lang w:val="uk-UA"/>
        </w:rPr>
        <w:t>Обговорення:</w:t>
      </w:r>
      <w:r w:rsidR="0067017C" w:rsidRPr="000D380C">
        <w:rPr>
          <w:rFonts w:ascii="Times New Roman" w:hAnsi="Times New Roman"/>
          <w:sz w:val="28"/>
          <w:szCs w:val="28"/>
        </w:rPr>
        <w:t xml:space="preserve"> Як </w:t>
      </w:r>
      <w:proofErr w:type="spellStart"/>
      <w:r w:rsidR="0067017C" w:rsidRPr="000D380C">
        <w:rPr>
          <w:rFonts w:ascii="Times New Roman" w:hAnsi="Times New Roman"/>
          <w:sz w:val="28"/>
          <w:szCs w:val="28"/>
        </w:rPr>
        <w:t>ви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думаєте</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чому</w:t>
      </w:r>
      <w:proofErr w:type="spellEnd"/>
      <w:r w:rsidR="0067017C" w:rsidRPr="000D380C">
        <w:rPr>
          <w:rFonts w:ascii="Times New Roman" w:hAnsi="Times New Roman"/>
          <w:sz w:val="28"/>
          <w:szCs w:val="28"/>
        </w:rPr>
        <w:t xml:space="preserve"> я </w:t>
      </w:r>
      <w:proofErr w:type="spellStart"/>
      <w:r w:rsidR="0067017C" w:rsidRPr="000D380C">
        <w:rPr>
          <w:rFonts w:ascii="Times New Roman" w:hAnsi="Times New Roman"/>
          <w:sz w:val="28"/>
          <w:szCs w:val="28"/>
        </w:rPr>
        <w:t>розпо</w:t>
      </w:r>
      <w:r w:rsidRPr="000D380C">
        <w:rPr>
          <w:rFonts w:ascii="Times New Roman" w:hAnsi="Times New Roman"/>
          <w:sz w:val="28"/>
          <w:szCs w:val="28"/>
        </w:rPr>
        <w:t>віла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цю</w:t>
      </w:r>
      <w:proofErr w:type="spellEnd"/>
      <w:r w:rsidRPr="000D380C">
        <w:rPr>
          <w:rFonts w:ascii="Times New Roman" w:hAnsi="Times New Roman"/>
          <w:sz w:val="28"/>
          <w:szCs w:val="28"/>
        </w:rPr>
        <w:t xml:space="preserve"> притчу? </w:t>
      </w:r>
    </w:p>
    <w:p w14:paraId="586B18EC" w14:textId="77777777" w:rsidR="00C063D9" w:rsidRPr="000D380C" w:rsidRDefault="0067017C" w:rsidP="000D380C">
      <w:pPr>
        <w:spacing w:after="0" w:line="360" w:lineRule="auto"/>
        <w:jc w:val="both"/>
        <w:rPr>
          <w:rFonts w:ascii="Times New Roman" w:hAnsi="Times New Roman"/>
          <w:sz w:val="28"/>
          <w:szCs w:val="28"/>
          <w:lang w:val="uk-UA"/>
        </w:rPr>
      </w:pPr>
      <w:r w:rsidRPr="000D380C">
        <w:rPr>
          <w:rFonts w:ascii="Times New Roman" w:hAnsi="Times New Roman"/>
          <w:sz w:val="28"/>
          <w:szCs w:val="28"/>
        </w:rPr>
        <w:t xml:space="preserve">В кожному з нас </w:t>
      </w:r>
      <w:proofErr w:type="spellStart"/>
      <w:r w:rsidRPr="000D380C">
        <w:rPr>
          <w:rFonts w:ascii="Times New Roman" w:hAnsi="Times New Roman"/>
          <w:sz w:val="28"/>
          <w:szCs w:val="28"/>
        </w:rPr>
        <w:t>живуть</w:t>
      </w:r>
      <w:proofErr w:type="spellEnd"/>
      <w:r w:rsidRPr="000D380C">
        <w:rPr>
          <w:rFonts w:ascii="Times New Roman" w:hAnsi="Times New Roman"/>
          <w:sz w:val="28"/>
          <w:szCs w:val="28"/>
        </w:rPr>
        <w:t xml:space="preserve"> два </w:t>
      </w:r>
      <w:proofErr w:type="spellStart"/>
      <w:r w:rsidRPr="000D380C">
        <w:rPr>
          <w:rFonts w:ascii="Times New Roman" w:hAnsi="Times New Roman"/>
          <w:sz w:val="28"/>
          <w:szCs w:val="28"/>
        </w:rPr>
        <w:t>вовки</w:t>
      </w:r>
      <w:proofErr w:type="spellEnd"/>
      <w:r w:rsidRPr="000D380C">
        <w:rPr>
          <w:rFonts w:ascii="Times New Roman" w:hAnsi="Times New Roman"/>
          <w:sz w:val="28"/>
          <w:szCs w:val="28"/>
        </w:rPr>
        <w:t xml:space="preserve">, два дракона, два тигра </w:t>
      </w:r>
      <w:proofErr w:type="spellStart"/>
      <w:r w:rsidRPr="000D380C">
        <w:rPr>
          <w:rFonts w:ascii="Times New Roman" w:hAnsi="Times New Roman"/>
          <w:sz w:val="28"/>
          <w:szCs w:val="28"/>
        </w:rPr>
        <w:t>або</w:t>
      </w:r>
      <w:proofErr w:type="spellEnd"/>
      <w:r w:rsidRPr="000D380C">
        <w:rPr>
          <w:rFonts w:ascii="Times New Roman" w:hAnsi="Times New Roman"/>
          <w:sz w:val="28"/>
          <w:szCs w:val="28"/>
        </w:rPr>
        <w:t xml:space="preserve"> кого-то </w:t>
      </w:r>
      <w:proofErr w:type="spellStart"/>
      <w:r w:rsidRPr="000D380C">
        <w:rPr>
          <w:rFonts w:ascii="Times New Roman" w:hAnsi="Times New Roman"/>
          <w:sz w:val="28"/>
          <w:szCs w:val="28"/>
        </w:rPr>
        <w:t>ще</w:t>
      </w:r>
      <w:proofErr w:type="spellEnd"/>
      <w:r w:rsidRPr="000D380C">
        <w:rPr>
          <w:rFonts w:ascii="Times New Roman" w:hAnsi="Times New Roman"/>
          <w:sz w:val="28"/>
          <w:szCs w:val="28"/>
        </w:rPr>
        <w:t xml:space="preserve">, і </w:t>
      </w:r>
      <w:proofErr w:type="spellStart"/>
      <w:r w:rsidRPr="000D380C">
        <w:rPr>
          <w:rFonts w:ascii="Times New Roman" w:hAnsi="Times New Roman"/>
          <w:sz w:val="28"/>
          <w:szCs w:val="28"/>
        </w:rPr>
        <w:t>між</w:t>
      </w:r>
      <w:proofErr w:type="spellEnd"/>
      <w:r w:rsidRPr="000D380C">
        <w:rPr>
          <w:rFonts w:ascii="Times New Roman" w:hAnsi="Times New Roman"/>
          <w:sz w:val="28"/>
          <w:szCs w:val="28"/>
        </w:rPr>
        <w:t xml:space="preserve"> ними </w:t>
      </w:r>
      <w:proofErr w:type="spellStart"/>
      <w:r w:rsidRPr="000D380C">
        <w:rPr>
          <w:rFonts w:ascii="Times New Roman" w:hAnsi="Times New Roman"/>
          <w:sz w:val="28"/>
          <w:szCs w:val="28"/>
        </w:rPr>
        <w:t>відбувається</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боротьба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Це</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боротьба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між</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образою</w:t>
      </w:r>
      <w:proofErr w:type="spellEnd"/>
      <w:r w:rsidRPr="000D380C">
        <w:rPr>
          <w:rFonts w:ascii="Times New Roman" w:hAnsi="Times New Roman"/>
          <w:sz w:val="28"/>
          <w:szCs w:val="28"/>
        </w:rPr>
        <w:t xml:space="preserve"> і </w:t>
      </w:r>
      <w:proofErr w:type="spellStart"/>
      <w:r w:rsidRPr="000D380C">
        <w:rPr>
          <w:rFonts w:ascii="Times New Roman" w:hAnsi="Times New Roman"/>
          <w:sz w:val="28"/>
          <w:szCs w:val="28"/>
        </w:rPr>
        <w:t>прощенням</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ненавистю</w:t>
      </w:r>
      <w:proofErr w:type="spellEnd"/>
      <w:r w:rsidRPr="000D380C">
        <w:rPr>
          <w:rFonts w:ascii="Times New Roman" w:hAnsi="Times New Roman"/>
          <w:sz w:val="28"/>
          <w:szCs w:val="28"/>
        </w:rPr>
        <w:t xml:space="preserve"> і </w:t>
      </w:r>
      <w:proofErr w:type="spellStart"/>
      <w:r w:rsidRPr="000D380C">
        <w:rPr>
          <w:rFonts w:ascii="Times New Roman" w:hAnsi="Times New Roman"/>
          <w:sz w:val="28"/>
          <w:szCs w:val="28"/>
        </w:rPr>
        <w:t>любов’ю</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агресивністю</w:t>
      </w:r>
      <w:proofErr w:type="spellEnd"/>
      <w:r w:rsidRPr="000D380C">
        <w:rPr>
          <w:rFonts w:ascii="Times New Roman" w:hAnsi="Times New Roman"/>
          <w:sz w:val="28"/>
          <w:szCs w:val="28"/>
        </w:rPr>
        <w:t xml:space="preserve"> і </w:t>
      </w:r>
      <w:proofErr w:type="spellStart"/>
      <w:r w:rsidRPr="000D380C">
        <w:rPr>
          <w:rFonts w:ascii="Times New Roman" w:hAnsi="Times New Roman"/>
          <w:sz w:val="28"/>
          <w:szCs w:val="28"/>
        </w:rPr>
        <w:t>добротою</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Важливо</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навчитися</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робити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вибір</w:t>
      </w:r>
      <w:proofErr w:type="spellEnd"/>
      <w:r w:rsidRPr="000D380C">
        <w:rPr>
          <w:rFonts w:ascii="Times New Roman" w:hAnsi="Times New Roman"/>
          <w:sz w:val="28"/>
          <w:szCs w:val="28"/>
        </w:rPr>
        <w:t xml:space="preserve"> на </w:t>
      </w:r>
      <w:proofErr w:type="spellStart"/>
      <w:r w:rsidRPr="000D380C">
        <w:rPr>
          <w:rFonts w:ascii="Times New Roman" w:hAnsi="Times New Roman"/>
          <w:sz w:val="28"/>
          <w:szCs w:val="28"/>
        </w:rPr>
        <w:t>користь</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світлої</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що</w:t>
      </w:r>
      <w:proofErr w:type="spellEnd"/>
      <w:r w:rsidRPr="000D380C">
        <w:rPr>
          <w:rFonts w:ascii="Times New Roman" w:hAnsi="Times New Roman"/>
          <w:sz w:val="28"/>
          <w:szCs w:val="28"/>
        </w:rPr>
        <w:t xml:space="preserve"> творить боку, </w:t>
      </w:r>
      <w:proofErr w:type="spellStart"/>
      <w:r w:rsidRPr="000D380C">
        <w:rPr>
          <w:rFonts w:ascii="Times New Roman" w:hAnsi="Times New Roman"/>
          <w:sz w:val="28"/>
          <w:szCs w:val="28"/>
        </w:rPr>
        <w:t>навчит</w:t>
      </w:r>
      <w:r w:rsidR="00466342" w:rsidRPr="000D380C">
        <w:rPr>
          <w:rFonts w:ascii="Times New Roman" w:hAnsi="Times New Roman"/>
          <w:sz w:val="28"/>
          <w:szCs w:val="28"/>
        </w:rPr>
        <w:t>ися</w:t>
      </w:r>
      <w:proofErr w:type="spellEnd"/>
      <w:r w:rsidR="00466342" w:rsidRPr="000D380C">
        <w:rPr>
          <w:rFonts w:ascii="Times New Roman" w:hAnsi="Times New Roman"/>
          <w:sz w:val="28"/>
          <w:szCs w:val="28"/>
        </w:rPr>
        <w:t xml:space="preserve"> </w:t>
      </w:r>
      <w:proofErr w:type="spellStart"/>
      <w:r w:rsidR="00466342" w:rsidRPr="000D380C">
        <w:rPr>
          <w:rFonts w:ascii="Times New Roman" w:hAnsi="Times New Roman"/>
          <w:sz w:val="28"/>
          <w:szCs w:val="28"/>
        </w:rPr>
        <w:t>годувати</w:t>
      </w:r>
      <w:proofErr w:type="spellEnd"/>
      <w:r w:rsidR="00466342" w:rsidRPr="000D380C">
        <w:rPr>
          <w:rFonts w:ascii="Times New Roman" w:hAnsi="Times New Roman"/>
          <w:sz w:val="28"/>
          <w:szCs w:val="28"/>
        </w:rPr>
        <w:t xml:space="preserve"> «доброго </w:t>
      </w:r>
      <w:proofErr w:type="spellStart"/>
      <w:r w:rsidR="00466342" w:rsidRPr="000D380C">
        <w:rPr>
          <w:rFonts w:ascii="Times New Roman" w:hAnsi="Times New Roman"/>
          <w:sz w:val="28"/>
          <w:szCs w:val="28"/>
        </w:rPr>
        <w:t>вовка</w:t>
      </w:r>
      <w:proofErr w:type="spellEnd"/>
      <w:r w:rsidR="00466342" w:rsidRPr="000D380C">
        <w:rPr>
          <w:rFonts w:ascii="Times New Roman" w:hAnsi="Times New Roman"/>
          <w:sz w:val="28"/>
          <w:szCs w:val="28"/>
        </w:rPr>
        <w:t>».</w:t>
      </w:r>
      <w:r w:rsidRPr="000D380C">
        <w:rPr>
          <w:rFonts w:ascii="Times New Roman" w:hAnsi="Times New Roman"/>
          <w:sz w:val="28"/>
          <w:szCs w:val="28"/>
        </w:rPr>
        <w:t xml:space="preserve"> Як </w:t>
      </w:r>
      <w:proofErr w:type="spellStart"/>
      <w:r w:rsidRPr="000D380C">
        <w:rPr>
          <w:rFonts w:ascii="Times New Roman" w:hAnsi="Times New Roman"/>
          <w:sz w:val="28"/>
          <w:szCs w:val="28"/>
        </w:rPr>
        <w:t>видумаєте</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годувати</w:t>
      </w:r>
      <w:proofErr w:type="spellEnd"/>
      <w:r w:rsidRPr="000D380C">
        <w:rPr>
          <w:rFonts w:ascii="Times New Roman" w:hAnsi="Times New Roman"/>
          <w:sz w:val="28"/>
          <w:szCs w:val="28"/>
        </w:rPr>
        <w:t xml:space="preserve"> доброго </w:t>
      </w:r>
      <w:proofErr w:type="spellStart"/>
      <w:r w:rsidRPr="000D380C">
        <w:rPr>
          <w:rFonts w:ascii="Times New Roman" w:hAnsi="Times New Roman"/>
          <w:sz w:val="28"/>
          <w:szCs w:val="28"/>
        </w:rPr>
        <w:t>вовка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ду</w:t>
      </w:r>
      <w:r w:rsidR="00C063D9" w:rsidRPr="000D380C">
        <w:rPr>
          <w:rFonts w:ascii="Times New Roman" w:hAnsi="Times New Roman"/>
          <w:sz w:val="28"/>
          <w:szCs w:val="28"/>
        </w:rPr>
        <w:t>же</w:t>
      </w:r>
      <w:proofErr w:type="spellEnd"/>
      <w:r w:rsidR="00C063D9" w:rsidRPr="000D380C">
        <w:rPr>
          <w:rFonts w:ascii="Times New Roman" w:hAnsi="Times New Roman"/>
          <w:sz w:val="28"/>
          <w:szCs w:val="28"/>
        </w:rPr>
        <w:t xml:space="preserve"> </w:t>
      </w:r>
      <w:proofErr w:type="spellStart"/>
      <w:r w:rsidR="00C063D9" w:rsidRPr="000D380C">
        <w:rPr>
          <w:rFonts w:ascii="Times New Roman" w:hAnsi="Times New Roman"/>
          <w:sz w:val="28"/>
          <w:szCs w:val="28"/>
        </w:rPr>
        <w:t>важко</w:t>
      </w:r>
      <w:proofErr w:type="spellEnd"/>
      <w:r w:rsidR="00C063D9" w:rsidRPr="000D380C">
        <w:rPr>
          <w:rFonts w:ascii="Times New Roman" w:hAnsi="Times New Roman"/>
          <w:sz w:val="28"/>
          <w:szCs w:val="28"/>
        </w:rPr>
        <w:t xml:space="preserve">? </w:t>
      </w:r>
      <w:proofErr w:type="spellStart"/>
      <w:r w:rsidR="00C063D9" w:rsidRPr="000D380C">
        <w:rPr>
          <w:rFonts w:ascii="Times New Roman" w:hAnsi="Times New Roman"/>
          <w:sz w:val="28"/>
          <w:szCs w:val="28"/>
        </w:rPr>
        <w:t>Чому</w:t>
      </w:r>
      <w:proofErr w:type="spellEnd"/>
      <w:r w:rsidR="00C063D9" w:rsidRPr="000D380C">
        <w:rPr>
          <w:rFonts w:ascii="Times New Roman" w:hAnsi="Times New Roman"/>
          <w:sz w:val="28"/>
          <w:szCs w:val="28"/>
        </w:rPr>
        <w:t>?</w:t>
      </w:r>
    </w:p>
    <w:p w14:paraId="1FA7F738" w14:textId="77777777" w:rsidR="00466342" w:rsidRPr="000D380C" w:rsidRDefault="0067017C"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rPr>
        <w:t xml:space="preserve"> На наших </w:t>
      </w:r>
      <w:proofErr w:type="spellStart"/>
      <w:r w:rsidRPr="000D380C">
        <w:rPr>
          <w:rFonts w:ascii="Times New Roman" w:hAnsi="Times New Roman"/>
          <w:sz w:val="28"/>
          <w:szCs w:val="28"/>
        </w:rPr>
        <w:t>заняттях</w:t>
      </w:r>
      <w:proofErr w:type="spellEnd"/>
      <w:r w:rsidRPr="000D380C">
        <w:rPr>
          <w:rFonts w:ascii="Times New Roman" w:hAnsi="Times New Roman"/>
          <w:sz w:val="28"/>
          <w:szCs w:val="28"/>
        </w:rPr>
        <w:t xml:space="preserve"> ми </w:t>
      </w:r>
      <w:proofErr w:type="spellStart"/>
      <w:r w:rsidRPr="000D380C">
        <w:rPr>
          <w:rFonts w:ascii="Times New Roman" w:hAnsi="Times New Roman"/>
          <w:sz w:val="28"/>
          <w:szCs w:val="28"/>
        </w:rPr>
        <w:t>спробуємо</w:t>
      </w:r>
      <w:proofErr w:type="spellEnd"/>
      <w:r w:rsidRPr="000D380C">
        <w:rPr>
          <w:rFonts w:ascii="Times New Roman" w:hAnsi="Times New Roman"/>
          <w:sz w:val="28"/>
          <w:szCs w:val="28"/>
        </w:rPr>
        <w:t xml:space="preserve"> разом </w:t>
      </w:r>
      <w:proofErr w:type="spellStart"/>
      <w:r w:rsidRPr="000D380C">
        <w:rPr>
          <w:rFonts w:ascii="Times New Roman" w:hAnsi="Times New Roman"/>
          <w:sz w:val="28"/>
          <w:szCs w:val="28"/>
        </w:rPr>
        <w:t>привчити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свого</w:t>
      </w:r>
      <w:proofErr w:type="spellEnd"/>
      <w:r w:rsidRPr="000D380C">
        <w:rPr>
          <w:rFonts w:ascii="Times New Roman" w:hAnsi="Times New Roman"/>
          <w:sz w:val="28"/>
          <w:szCs w:val="28"/>
        </w:rPr>
        <w:t xml:space="preserve"> «доброго» </w:t>
      </w:r>
      <w:proofErr w:type="spellStart"/>
      <w:r w:rsidRPr="000D380C">
        <w:rPr>
          <w:rFonts w:ascii="Times New Roman" w:hAnsi="Times New Roman"/>
          <w:sz w:val="28"/>
          <w:szCs w:val="28"/>
        </w:rPr>
        <w:t>вовка</w:t>
      </w:r>
      <w:proofErr w:type="spellEnd"/>
      <w:r w:rsidRPr="000D380C">
        <w:rPr>
          <w:rFonts w:ascii="Times New Roman" w:hAnsi="Times New Roman"/>
          <w:sz w:val="28"/>
          <w:szCs w:val="28"/>
        </w:rPr>
        <w:t xml:space="preserve">, дракона </w:t>
      </w:r>
      <w:proofErr w:type="spellStart"/>
      <w:r w:rsidRPr="000D380C">
        <w:rPr>
          <w:rFonts w:ascii="Times New Roman" w:hAnsi="Times New Roman"/>
          <w:sz w:val="28"/>
          <w:szCs w:val="28"/>
        </w:rPr>
        <w:t>або</w:t>
      </w:r>
      <w:proofErr w:type="spellEnd"/>
      <w:r w:rsidRPr="000D380C">
        <w:rPr>
          <w:rFonts w:ascii="Times New Roman" w:hAnsi="Times New Roman"/>
          <w:sz w:val="28"/>
          <w:szCs w:val="28"/>
        </w:rPr>
        <w:t xml:space="preserve"> тигра.</w:t>
      </w:r>
    </w:p>
    <w:p w14:paraId="09C3DEE3" w14:textId="77777777" w:rsidR="00C063D9" w:rsidRPr="000D380C" w:rsidRDefault="00466342"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rPr>
        <w:t xml:space="preserve"> </w:t>
      </w:r>
      <w:proofErr w:type="spellStart"/>
      <w:r w:rsidRPr="000D380C">
        <w:rPr>
          <w:rFonts w:ascii="Times New Roman" w:hAnsi="Times New Roman"/>
          <w:sz w:val="28"/>
          <w:szCs w:val="28"/>
        </w:rPr>
        <w:t>Вправа</w:t>
      </w:r>
      <w:proofErr w:type="spellEnd"/>
      <w:r w:rsidRPr="000D380C">
        <w:rPr>
          <w:rFonts w:ascii="Times New Roman" w:hAnsi="Times New Roman"/>
          <w:sz w:val="28"/>
          <w:szCs w:val="28"/>
        </w:rPr>
        <w:t xml:space="preserve"> «Чим ми </w:t>
      </w:r>
      <w:proofErr w:type="spellStart"/>
      <w:r w:rsidRPr="000D380C">
        <w:rPr>
          <w:rFonts w:ascii="Times New Roman" w:hAnsi="Times New Roman"/>
          <w:sz w:val="28"/>
          <w:szCs w:val="28"/>
        </w:rPr>
        <w:t>схожі</w:t>
      </w:r>
      <w:proofErr w:type="spellEnd"/>
      <w:r w:rsidRPr="000D380C">
        <w:rPr>
          <w:rFonts w:ascii="Times New Roman" w:hAnsi="Times New Roman"/>
          <w:sz w:val="28"/>
          <w:szCs w:val="28"/>
        </w:rPr>
        <w:t>».</w:t>
      </w:r>
    </w:p>
    <w:p w14:paraId="3A4A5F24" w14:textId="77777777" w:rsidR="00C063D9" w:rsidRPr="000D380C" w:rsidRDefault="00C063D9"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Мета –більш тісно познайомити учасників між собою та налагодити взаємовідносини.</w:t>
      </w:r>
    </w:p>
    <w:p w14:paraId="5230B627" w14:textId="77777777" w:rsidR="007C2642" w:rsidRPr="000D380C" w:rsidRDefault="00C063D9" w:rsidP="000D380C">
      <w:pPr>
        <w:spacing w:after="0" w:line="360" w:lineRule="auto"/>
        <w:ind w:firstLine="708"/>
        <w:jc w:val="both"/>
        <w:rPr>
          <w:rFonts w:ascii="Times New Roman" w:hAnsi="Times New Roman"/>
          <w:sz w:val="28"/>
          <w:szCs w:val="28"/>
          <w:lang w:val="uk-UA"/>
        </w:rPr>
      </w:pPr>
      <w:proofErr w:type="spellStart"/>
      <w:r w:rsidRPr="000D380C">
        <w:rPr>
          <w:rFonts w:ascii="Times New Roman" w:hAnsi="Times New Roman"/>
          <w:sz w:val="28"/>
          <w:szCs w:val="28"/>
          <w:lang w:val="uk-UA"/>
        </w:rPr>
        <w:t>Інструкція:</w:t>
      </w:r>
      <w:r w:rsidR="00466342" w:rsidRPr="000D380C">
        <w:rPr>
          <w:rFonts w:ascii="Times New Roman" w:hAnsi="Times New Roman"/>
          <w:sz w:val="28"/>
          <w:szCs w:val="28"/>
          <w:lang w:val="uk-UA"/>
        </w:rPr>
        <w:t>Студент</w:t>
      </w:r>
      <w:r w:rsidR="0067017C" w:rsidRPr="000D380C">
        <w:rPr>
          <w:rFonts w:ascii="Times New Roman" w:hAnsi="Times New Roman"/>
          <w:sz w:val="28"/>
          <w:szCs w:val="28"/>
        </w:rPr>
        <w:t>ам</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пропонується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проаналізувати</w:t>
      </w:r>
      <w:proofErr w:type="spellEnd"/>
      <w:r w:rsidR="0067017C" w:rsidRPr="000D380C">
        <w:rPr>
          <w:rFonts w:ascii="Times New Roman" w:hAnsi="Times New Roman"/>
          <w:sz w:val="28"/>
          <w:szCs w:val="28"/>
        </w:rPr>
        <w:t xml:space="preserve"> і </w:t>
      </w:r>
      <w:proofErr w:type="spellStart"/>
      <w:r w:rsidR="0067017C" w:rsidRPr="000D380C">
        <w:rPr>
          <w:rFonts w:ascii="Times New Roman" w:hAnsi="Times New Roman"/>
          <w:sz w:val="28"/>
          <w:szCs w:val="28"/>
        </w:rPr>
        <w:t>запросити</w:t>
      </w:r>
      <w:proofErr w:type="spellEnd"/>
      <w:r w:rsidR="0067017C" w:rsidRPr="000D380C">
        <w:rPr>
          <w:rFonts w:ascii="Times New Roman" w:hAnsi="Times New Roman"/>
          <w:sz w:val="28"/>
          <w:szCs w:val="28"/>
        </w:rPr>
        <w:t xml:space="preserve"> в центр кола одного з </w:t>
      </w:r>
      <w:proofErr w:type="spellStart"/>
      <w:r w:rsidR="0067017C" w:rsidRPr="000D380C">
        <w:rPr>
          <w:rFonts w:ascii="Times New Roman" w:hAnsi="Times New Roman"/>
          <w:sz w:val="28"/>
          <w:szCs w:val="28"/>
        </w:rPr>
        <w:t>учасників</w:t>
      </w:r>
      <w:proofErr w:type="spellEnd"/>
      <w:r w:rsidR="0067017C" w:rsidRPr="000D380C">
        <w:rPr>
          <w:rFonts w:ascii="Times New Roman" w:hAnsi="Times New Roman"/>
          <w:sz w:val="28"/>
          <w:szCs w:val="28"/>
        </w:rPr>
        <w:t xml:space="preserve"> на </w:t>
      </w:r>
      <w:proofErr w:type="spellStart"/>
      <w:r w:rsidR="0067017C" w:rsidRPr="000D380C">
        <w:rPr>
          <w:rFonts w:ascii="Times New Roman" w:hAnsi="Times New Roman"/>
          <w:sz w:val="28"/>
          <w:szCs w:val="28"/>
        </w:rPr>
        <w:t>основі</w:t>
      </w:r>
      <w:proofErr w:type="spellEnd"/>
      <w:r w:rsidR="0067017C" w:rsidRPr="000D380C">
        <w:rPr>
          <w:rFonts w:ascii="Times New Roman" w:hAnsi="Times New Roman"/>
          <w:sz w:val="28"/>
          <w:szCs w:val="28"/>
        </w:rPr>
        <w:t xml:space="preserve"> будь-</w:t>
      </w:r>
      <w:proofErr w:type="spellStart"/>
      <w:r w:rsidR="0067017C" w:rsidRPr="000D380C">
        <w:rPr>
          <w:rFonts w:ascii="Times New Roman" w:hAnsi="Times New Roman"/>
          <w:sz w:val="28"/>
          <w:szCs w:val="28"/>
        </w:rPr>
        <w:t>якого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подібності</w:t>
      </w:r>
      <w:proofErr w:type="spellEnd"/>
      <w:r w:rsidR="0067017C" w:rsidRPr="000D380C">
        <w:rPr>
          <w:rFonts w:ascii="Times New Roman" w:hAnsi="Times New Roman"/>
          <w:sz w:val="28"/>
          <w:szCs w:val="28"/>
        </w:rPr>
        <w:t xml:space="preserve"> з собою (</w:t>
      </w:r>
      <w:proofErr w:type="spellStart"/>
      <w:r w:rsidR="0067017C" w:rsidRPr="000D380C">
        <w:rPr>
          <w:rFonts w:ascii="Times New Roman" w:hAnsi="Times New Roman"/>
          <w:sz w:val="28"/>
          <w:szCs w:val="28"/>
        </w:rPr>
        <w:t>колір</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одягу</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волосся</w:t>
      </w:r>
      <w:proofErr w:type="spellEnd"/>
      <w:r w:rsidR="0067017C" w:rsidRPr="000D380C">
        <w:rPr>
          <w:rFonts w:ascii="Times New Roman" w:hAnsi="Times New Roman"/>
          <w:sz w:val="28"/>
          <w:szCs w:val="28"/>
        </w:rPr>
        <w:t xml:space="preserve">, очей; </w:t>
      </w:r>
      <w:proofErr w:type="spellStart"/>
      <w:r w:rsidR="0067017C" w:rsidRPr="000D380C">
        <w:rPr>
          <w:rFonts w:ascii="Times New Roman" w:hAnsi="Times New Roman"/>
          <w:sz w:val="28"/>
          <w:szCs w:val="28"/>
        </w:rPr>
        <w:t>спільні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інтереси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захоплення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Гра</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продовжується</w:t>
      </w:r>
      <w:proofErr w:type="spellEnd"/>
      <w:r w:rsidR="0067017C" w:rsidRPr="000D380C">
        <w:rPr>
          <w:rFonts w:ascii="Times New Roman" w:hAnsi="Times New Roman"/>
          <w:sz w:val="28"/>
          <w:szCs w:val="28"/>
        </w:rPr>
        <w:t xml:space="preserve"> до тих </w:t>
      </w:r>
      <w:proofErr w:type="spellStart"/>
      <w:r w:rsidR="0067017C" w:rsidRPr="000D380C">
        <w:rPr>
          <w:rFonts w:ascii="Times New Roman" w:hAnsi="Times New Roman"/>
          <w:sz w:val="28"/>
          <w:szCs w:val="28"/>
        </w:rPr>
        <w:t>пір</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поки</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всі</w:t>
      </w:r>
      <w:proofErr w:type="spellEnd"/>
      <w:r w:rsidR="0067017C" w:rsidRPr="000D380C">
        <w:rPr>
          <w:rFonts w:ascii="Times New Roman" w:hAnsi="Times New Roman"/>
          <w:sz w:val="28"/>
          <w:szCs w:val="28"/>
        </w:rPr>
        <w:t xml:space="preserve"> члени </w:t>
      </w:r>
      <w:proofErr w:type="spellStart"/>
      <w:r w:rsidR="0067017C" w:rsidRPr="000D380C">
        <w:rPr>
          <w:rFonts w:ascii="Times New Roman" w:hAnsi="Times New Roman"/>
          <w:sz w:val="28"/>
          <w:szCs w:val="28"/>
        </w:rPr>
        <w:t>групи</w:t>
      </w:r>
      <w:proofErr w:type="spellEnd"/>
      <w:r w:rsidR="0067017C" w:rsidRPr="000D380C">
        <w:rPr>
          <w:rFonts w:ascii="Times New Roman" w:hAnsi="Times New Roman"/>
          <w:sz w:val="28"/>
          <w:szCs w:val="28"/>
        </w:rPr>
        <w:t xml:space="preserve"> не </w:t>
      </w:r>
      <w:proofErr w:type="spellStart"/>
      <w:r w:rsidR="0067017C" w:rsidRPr="000D380C">
        <w:rPr>
          <w:rFonts w:ascii="Times New Roman" w:hAnsi="Times New Roman"/>
          <w:sz w:val="28"/>
          <w:szCs w:val="28"/>
        </w:rPr>
        <w:t>опиняться</w:t>
      </w:r>
      <w:proofErr w:type="spellEnd"/>
      <w:r w:rsidR="0067017C" w:rsidRPr="000D380C">
        <w:rPr>
          <w:rFonts w:ascii="Times New Roman" w:hAnsi="Times New Roman"/>
          <w:sz w:val="28"/>
          <w:szCs w:val="28"/>
        </w:rPr>
        <w:t xml:space="preserve"> в </w:t>
      </w:r>
      <w:proofErr w:type="spellStart"/>
      <w:r w:rsidR="0067017C" w:rsidRPr="000D380C">
        <w:rPr>
          <w:rFonts w:ascii="Times New Roman" w:hAnsi="Times New Roman"/>
          <w:sz w:val="28"/>
          <w:szCs w:val="28"/>
        </w:rPr>
        <w:t>колі</w:t>
      </w:r>
      <w:proofErr w:type="spellEnd"/>
      <w:r w:rsidRPr="000D380C">
        <w:rPr>
          <w:rFonts w:ascii="Times New Roman" w:hAnsi="Times New Roman"/>
          <w:sz w:val="28"/>
          <w:szCs w:val="28"/>
          <w:lang w:val="uk-UA"/>
        </w:rPr>
        <w:t>.</w:t>
      </w:r>
    </w:p>
    <w:p w14:paraId="31C8DA59" w14:textId="77777777" w:rsidR="00C063D9" w:rsidRPr="000D380C" w:rsidRDefault="00C063D9"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Обговорення: Як вам було, коли вас обрали? Чи важко було знайти щось спільне? Як ви себе почували коли вас не обирали?</w:t>
      </w:r>
    </w:p>
    <w:p w14:paraId="016D5C8E" w14:textId="77777777" w:rsidR="00C063D9" w:rsidRPr="000D380C" w:rsidRDefault="0067017C" w:rsidP="000D380C">
      <w:pPr>
        <w:spacing w:after="0" w:line="360" w:lineRule="auto"/>
        <w:jc w:val="both"/>
        <w:rPr>
          <w:rFonts w:ascii="Times New Roman" w:hAnsi="Times New Roman"/>
          <w:sz w:val="28"/>
          <w:szCs w:val="28"/>
          <w:lang w:val="uk-UA"/>
        </w:rPr>
      </w:pPr>
      <w:r w:rsidRPr="000D380C">
        <w:rPr>
          <w:rFonts w:ascii="Times New Roman" w:hAnsi="Times New Roman"/>
          <w:sz w:val="28"/>
          <w:szCs w:val="28"/>
        </w:rPr>
        <w:lastRenderedPageBreak/>
        <w:t xml:space="preserve"> </w:t>
      </w:r>
      <w:r w:rsidR="00C063D9" w:rsidRPr="000D380C">
        <w:rPr>
          <w:rFonts w:ascii="Times New Roman" w:hAnsi="Times New Roman"/>
          <w:sz w:val="28"/>
          <w:szCs w:val="28"/>
          <w:lang w:val="uk-UA"/>
        </w:rPr>
        <w:tab/>
      </w:r>
      <w:proofErr w:type="spellStart"/>
      <w:r w:rsidRPr="000D380C">
        <w:rPr>
          <w:rFonts w:ascii="Times New Roman" w:hAnsi="Times New Roman"/>
          <w:sz w:val="28"/>
          <w:szCs w:val="28"/>
        </w:rPr>
        <w:t>Вправа</w:t>
      </w:r>
      <w:proofErr w:type="spellEnd"/>
      <w:r w:rsidRPr="000D380C">
        <w:rPr>
          <w:rFonts w:ascii="Times New Roman" w:hAnsi="Times New Roman"/>
          <w:sz w:val="28"/>
          <w:szCs w:val="28"/>
        </w:rPr>
        <w:t xml:space="preserve"> </w:t>
      </w:r>
      <w:r w:rsidR="00466342" w:rsidRPr="000D380C">
        <w:rPr>
          <w:rFonts w:ascii="Times New Roman" w:hAnsi="Times New Roman"/>
          <w:sz w:val="28"/>
          <w:szCs w:val="28"/>
        </w:rPr>
        <w:t xml:space="preserve">«Портрет </w:t>
      </w:r>
      <w:proofErr w:type="spellStart"/>
      <w:r w:rsidR="00466342" w:rsidRPr="000D380C">
        <w:rPr>
          <w:rFonts w:ascii="Times New Roman" w:hAnsi="Times New Roman"/>
          <w:sz w:val="28"/>
          <w:szCs w:val="28"/>
        </w:rPr>
        <w:t>із</w:t>
      </w:r>
      <w:proofErr w:type="spellEnd"/>
      <w:r w:rsidR="00466342" w:rsidRPr="000D380C">
        <w:rPr>
          <w:rFonts w:ascii="Times New Roman" w:hAnsi="Times New Roman"/>
          <w:sz w:val="28"/>
          <w:szCs w:val="28"/>
        </w:rPr>
        <w:t xml:space="preserve"> </w:t>
      </w:r>
      <w:proofErr w:type="spellStart"/>
      <w:r w:rsidR="00466342" w:rsidRPr="000D380C">
        <w:rPr>
          <w:rFonts w:ascii="Times New Roman" w:hAnsi="Times New Roman"/>
          <w:sz w:val="28"/>
          <w:szCs w:val="28"/>
        </w:rPr>
        <w:t>задзеркалля</w:t>
      </w:r>
      <w:proofErr w:type="spellEnd"/>
      <w:r w:rsidR="00466342" w:rsidRPr="000D380C">
        <w:rPr>
          <w:rFonts w:ascii="Times New Roman" w:hAnsi="Times New Roman"/>
          <w:sz w:val="28"/>
          <w:szCs w:val="28"/>
        </w:rPr>
        <w:t>»</w:t>
      </w:r>
      <w:r w:rsidR="00466342" w:rsidRPr="000D380C">
        <w:rPr>
          <w:rFonts w:ascii="Times New Roman" w:hAnsi="Times New Roman"/>
          <w:sz w:val="28"/>
          <w:szCs w:val="28"/>
          <w:lang w:val="uk-UA"/>
        </w:rPr>
        <w:t xml:space="preserve">. </w:t>
      </w:r>
    </w:p>
    <w:p w14:paraId="5B846D5B" w14:textId="77777777" w:rsidR="00C063D9" w:rsidRPr="000D380C" w:rsidRDefault="00C063D9" w:rsidP="000D380C">
      <w:pPr>
        <w:spacing w:after="0" w:line="360" w:lineRule="auto"/>
        <w:jc w:val="both"/>
        <w:rPr>
          <w:rFonts w:ascii="Times New Roman" w:hAnsi="Times New Roman"/>
          <w:sz w:val="28"/>
          <w:szCs w:val="28"/>
          <w:lang w:val="uk-UA"/>
        </w:rPr>
      </w:pPr>
      <w:r w:rsidRPr="000D380C">
        <w:rPr>
          <w:rFonts w:ascii="Times New Roman" w:hAnsi="Times New Roman"/>
          <w:sz w:val="28"/>
          <w:szCs w:val="28"/>
          <w:lang w:val="uk-UA"/>
        </w:rPr>
        <w:t>Мета: усвідомлення своїх рис та характеру, аналіз себе, як особистості.</w:t>
      </w:r>
    </w:p>
    <w:p w14:paraId="026417A0" w14:textId="77777777" w:rsidR="00466342" w:rsidRPr="000D380C" w:rsidRDefault="00C063D9" w:rsidP="000D380C">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 xml:space="preserve">Інструкція: </w:t>
      </w:r>
      <w:r w:rsidR="00466342" w:rsidRPr="000D380C">
        <w:rPr>
          <w:rFonts w:ascii="Times New Roman" w:hAnsi="Times New Roman"/>
          <w:sz w:val="28"/>
          <w:szCs w:val="28"/>
          <w:lang w:val="uk-UA"/>
        </w:rPr>
        <w:t xml:space="preserve">Учасникам </w:t>
      </w:r>
      <w:proofErr w:type="spellStart"/>
      <w:r w:rsidR="0067017C" w:rsidRPr="000D380C">
        <w:rPr>
          <w:rFonts w:ascii="Times New Roman" w:hAnsi="Times New Roman"/>
          <w:sz w:val="28"/>
          <w:szCs w:val="28"/>
        </w:rPr>
        <w:t>пропонується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подивитися</w:t>
      </w:r>
      <w:proofErr w:type="spellEnd"/>
      <w:r w:rsidR="0067017C" w:rsidRPr="000D380C">
        <w:rPr>
          <w:rFonts w:ascii="Times New Roman" w:hAnsi="Times New Roman"/>
          <w:sz w:val="28"/>
          <w:szCs w:val="28"/>
        </w:rPr>
        <w:t xml:space="preserve"> на себе в </w:t>
      </w:r>
      <w:proofErr w:type="spellStart"/>
      <w:r w:rsidR="0067017C" w:rsidRPr="000D380C">
        <w:rPr>
          <w:rFonts w:ascii="Times New Roman" w:hAnsi="Times New Roman"/>
          <w:sz w:val="28"/>
          <w:szCs w:val="28"/>
        </w:rPr>
        <w:t>дзеркало</w:t>
      </w:r>
      <w:proofErr w:type="spellEnd"/>
      <w:r w:rsidR="0067017C" w:rsidRPr="000D380C">
        <w:rPr>
          <w:rFonts w:ascii="Times New Roman" w:hAnsi="Times New Roman"/>
          <w:sz w:val="28"/>
          <w:szCs w:val="28"/>
        </w:rPr>
        <w:t xml:space="preserve"> і </w:t>
      </w:r>
      <w:proofErr w:type="spellStart"/>
      <w:r w:rsidR="0067017C" w:rsidRPr="000D380C">
        <w:rPr>
          <w:rFonts w:ascii="Times New Roman" w:hAnsi="Times New Roman"/>
          <w:sz w:val="28"/>
          <w:szCs w:val="28"/>
        </w:rPr>
        <w:t>описати</w:t>
      </w:r>
      <w:proofErr w:type="spellEnd"/>
      <w:r w:rsidR="0067017C" w:rsidRPr="000D380C">
        <w:rPr>
          <w:rFonts w:ascii="Times New Roman" w:hAnsi="Times New Roman"/>
          <w:sz w:val="28"/>
          <w:szCs w:val="28"/>
        </w:rPr>
        <w:t xml:space="preserve"> того, </w:t>
      </w:r>
      <w:proofErr w:type="spellStart"/>
      <w:r w:rsidR="0067017C" w:rsidRPr="000D380C">
        <w:rPr>
          <w:rFonts w:ascii="Times New Roman" w:hAnsi="Times New Roman"/>
          <w:sz w:val="28"/>
          <w:szCs w:val="28"/>
        </w:rPr>
        <w:t>хто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знаходиться</w:t>
      </w:r>
      <w:proofErr w:type="spellEnd"/>
      <w:r w:rsidR="0067017C" w:rsidRPr="000D380C">
        <w:rPr>
          <w:rFonts w:ascii="Times New Roman" w:hAnsi="Times New Roman"/>
          <w:sz w:val="28"/>
          <w:szCs w:val="28"/>
        </w:rPr>
        <w:t xml:space="preserve"> в </w:t>
      </w:r>
      <w:proofErr w:type="spellStart"/>
      <w:r w:rsidR="0067017C" w:rsidRPr="000D380C">
        <w:rPr>
          <w:rFonts w:ascii="Times New Roman" w:hAnsi="Times New Roman"/>
          <w:sz w:val="28"/>
          <w:szCs w:val="28"/>
        </w:rPr>
        <w:t>задзеркаллі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Хто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це</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Що</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він</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полюбляє</w:t>
      </w:r>
      <w:proofErr w:type="spellEnd"/>
      <w:r w:rsidR="0067017C" w:rsidRPr="000D380C">
        <w:rPr>
          <w:rFonts w:ascii="Times New Roman" w:hAnsi="Times New Roman"/>
          <w:sz w:val="28"/>
          <w:szCs w:val="28"/>
        </w:rPr>
        <w:t xml:space="preserve">? Чим </w:t>
      </w:r>
      <w:proofErr w:type="spellStart"/>
      <w:r w:rsidR="0067017C" w:rsidRPr="000D380C">
        <w:rPr>
          <w:rFonts w:ascii="Times New Roman" w:hAnsi="Times New Roman"/>
          <w:sz w:val="28"/>
          <w:szCs w:val="28"/>
        </w:rPr>
        <w:t>він</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відрізняється</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від</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інших</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Яки</w:t>
      </w:r>
      <w:r w:rsidRPr="000D380C">
        <w:rPr>
          <w:rFonts w:ascii="Times New Roman" w:hAnsi="Times New Roman"/>
          <w:sz w:val="28"/>
          <w:szCs w:val="28"/>
        </w:rPr>
        <w:t>ми</w:t>
      </w:r>
      <w:proofErr w:type="spellEnd"/>
      <w:r w:rsidRPr="000D380C">
        <w:rPr>
          <w:rFonts w:ascii="Times New Roman" w:hAnsi="Times New Roman"/>
          <w:sz w:val="28"/>
          <w:szCs w:val="28"/>
        </w:rPr>
        <w:t xml:space="preserve"> рисами </w:t>
      </w:r>
      <w:proofErr w:type="spellStart"/>
      <w:r w:rsidRPr="000D380C">
        <w:rPr>
          <w:rFonts w:ascii="Times New Roman" w:hAnsi="Times New Roman"/>
          <w:sz w:val="28"/>
          <w:szCs w:val="28"/>
        </w:rPr>
        <w:t>має</w:t>
      </w:r>
      <w:proofErr w:type="spellEnd"/>
      <w:r w:rsidRPr="000D380C">
        <w:rPr>
          <w:rFonts w:ascii="Times New Roman" w:hAnsi="Times New Roman"/>
          <w:sz w:val="28"/>
          <w:szCs w:val="28"/>
        </w:rPr>
        <w:t xml:space="preserve">? До </w:t>
      </w:r>
      <w:proofErr w:type="spellStart"/>
      <w:r w:rsidRPr="000D380C">
        <w:rPr>
          <w:rFonts w:ascii="Times New Roman" w:hAnsi="Times New Roman"/>
          <w:sz w:val="28"/>
          <w:szCs w:val="28"/>
        </w:rPr>
        <w:t>чого</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прагне</w:t>
      </w:r>
      <w:proofErr w:type="spellEnd"/>
      <w:r w:rsidRPr="000D380C">
        <w:rPr>
          <w:rFonts w:ascii="Times New Roman" w:hAnsi="Times New Roman"/>
          <w:sz w:val="28"/>
          <w:szCs w:val="28"/>
        </w:rPr>
        <w:t>?</w:t>
      </w:r>
      <w:r w:rsidRPr="000D380C">
        <w:rPr>
          <w:rFonts w:ascii="Times New Roman" w:hAnsi="Times New Roman"/>
          <w:sz w:val="28"/>
          <w:szCs w:val="28"/>
          <w:lang w:val="uk-UA"/>
        </w:rPr>
        <w:t xml:space="preserve"> </w:t>
      </w:r>
      <w:r w:rsidR="0067017C" w:rsidRPr="000D380C">
        <w:rPr>
          <w:rFonts w:ascii="Times New Roman" w:hAnsi="Times New Roman"/>
          <w:sz w:val="28"/>
          <w:szCs w:val="28"/>
        </w:rPr>
        <w:t xml:space="preserve">На </w:t>
      </w:r>
      <w:proofErr w:type="spellStart"/>
      <w:r w:rsidR="0067017C" w:rsidRPr="000D380C">
        <w:rPr>
          <w:rFonts w:ascii="Times New Roman" w:hAnsi="Times New Roman"/>
          <w:sz w:val="28"/>
          <w:szCs w:val="28"/>
        </w:rPr>
        <w:t>аркуші</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паперу</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намалювати</w:t>
      </w:r>
      <w:proofErr w:type="spellEnd"/>
      <w:r w:rsidR="0067017C" w:rsidRPr="000D380C">
        <w:rPr>
          <w:rFonts w:ascii="Times New Roman" w:hAnsi="Times New Roman"/>
          <w:sz w:val="28"/>
          <w:szCs w:val="28"/>
        </w:rPr>
        <w:t xml:space="preserve"> схематично </w:t>
      </w:r>
      <w:proofErr w:type="spellStart"/>
      <w:r w:rsidR="0067017C" w:rsidRPr="000D380C">
        <w:rPr>
          <w:rFonts w:ascii="Times New Roman" w:hAnsi="Times New Roman"/>
          <w:sz w:val="28"/>
          <w:szCs w:val="28"/>
        </w:rPr>
        <w:t>складений</w:t>
      </w:r>
      <w:proofErr w:type="spellEnd"/>
      <w:r w:rsidR="0067017C" w:rsidRPr="000D380C">
        <w:rPr>
          <w:rFonts w:ascii="Times New Roman" w:hAnsi="Times New Roman"/>
          <w:sz w:val="28"/>
          <w:szCs w:val="28"/>
        </w:rPr>
        <w:t xml:space="preserve"> портрет себе </w:t>
      </w:r>
      <w:proofErr w:type="spellStart"/>
      <w:r w:rsidR="0067017C" w:rsidRPr="000D380C">
        <w:rPr>
          <w:rFonts w:ascii="Times New Roman" w:hAnsi="Times New Roman"/>
          <w:sz w:val="28"/>
          <w:szCs w:val="28"/>
        </w:rPr>
        <w:t>із</w:t>
      </w:r>
      <w:proofErr w:type="spellEnd"/>
      <w:r w:rsidR="0067017C" w:rsidRPr="000D380C">
        <w:rPr>
          <w:rFonts w:ascii="Times New Roman" w:hAnsi="Times New Roman"/>
          <w:sz w:val="28"/>
          <w:szCs w:val="28"/>
        </w:rPr>
        <w:t xml:space="preserve"> </w:t>
      </w:r>
      <w:proofErr w:type="spellStart"/>
      <w:r w:rsidR="0067017C" w:rsidRPr="000D380C">
        <w:rPr>
          <w:rFonts w:ascii="Times New Roman" w:hAnsi="Times New Roman"/>
          <w:sz w:val="28"/>
          <w:szCs w:val="28"/>
        </w:rPr>
        <w:t>задзеркалля</w:t>
      </w:r>
      <w:proofErr w:type="spellEnd"/>
      <w:r w:rsidR="0067017C" w:rsidRPr="000D380C">
        <w:rPr>
          <w:rFonts w:ascii="Times New Roman" w:hAnsi="Times New Roman"/>
          <w:sz w:val="28"/>
          <w:szCs w:val="28"/>
        </w:rPr>
        <w:t xml:space="preserve"> і </w:t>
      </w:r>
      <w:proofErr w:type="spellStart"/>
      <w:r w:rsidR="0067017C" w:rsidRPr="000D380C">
        <w:rPr>
          <w:rFonts w:ascii="Times New Roman" w:hAnsi="Times New Roman"/>
          <w:sz w:val="28"/>
          <w:szCs w:val="28"/>
        </w:rPr>
        <w:t>розповіс</w:t>
      </w:r>
      <w:r w:rsidR="00466342" w:rsidRPr="000D380C">
        <w:rPr>
          <w:rFonts w:ascii="Times New Roman" w:hAnsi="Times New Roman"/>
          <w:sz w:val="28"/>
          <w:szCs w:val="28"/>
        </w:rPr>
        <w:t>ти</w:t>
      </w:r>
      <w:proofErr w:type="spellEnd"/>
      <w:r w:rsidR="00466342" w:rsidRPr="000D380C">
        <w:rPr>
          <w:rFonts w:ascii="Times New Roman" w:hAnsi="Times New Roman"/>
          <w:sz w:val="28"/>
          <w:szCs w:val="28"/>
        </w:rPr>
        <w:t xml:space="preserve"> про </w:t>
      </w:r>
      <w:proofErr w:type="spellStart"/>
      <w:r w:rsidR="00466342" w:rsidRPr="000D380C">
        <w:rPr>
          <w:rFonts w:ascii="Times New Roman" w:hAnsi="Times New Roman"/>
          <w:sz w:val="28"/>
          <w:szCs w:val="28"/>
        </w:rPr>
        <w:t>нього</w:t>
      </w:r>
      <w:proofErr w:type="spellEnd"/>
      <w:r w:rsidR="00466342" w:rsidRPr="000D380C">
        <w:rPr>
          <w:rFonts w:ascii="Times New Roman" w:hAnsi="Times New Roman"/>
          <w:sz w:val="28"/>
          <w:szCs w:val="28"/>
        </w:rPr>
        <w:t xml:space="preserve"> </w:t>
      </w:r>
      <w:proofErr w:type="spellStart"/>
      <w:r w:rsidR="00466342" w:rsidRPr="000D380C">
        <w:rPr>
          <w:rFonts w:ascii="Times New Roman" w:hAnsi="Times New Roman"/>
          <w:sz w:val="28"/>
          <w:szCs w:val="28"/>
        </w:rPr>
        <w:t>групі</w:t>
      </w:r>
      <w:proofErr w:type="spellEnd"/>
      <w:r w:rsidR="00466342" w:rsidRPr="000D380C">
        <w:rPr>
          <w:rFonts w:ascii="Times New Roman" w:hAnsi="Times New Roman"/>
          <w:sz w:val="28"/>
          <w:szCs w:val="28"/>
        </w:rPr>
        <w:t xml:space="preserve"> </w:t>
      </w:r>
      <w:proofErr w:type="spellStart"/>
      <w:r w:rsidR="00466342" w:rsidRPr="000D380C">
        <w:rPr>
          <w:rFonts w:ascii="Times New Roman" w:hAnsi="Times New Roman"/>
          <w:sz w:val="28"/>
          <w:szCs w:val="28"/>
        </w:rPr>
        <w:t>підлітків</w:t>
      </w:r>
      <w:proofErr w:type="spellEnd"/>
      <w:r w:rsidR="00466342" w:rsidRPr="000D380C">
        <w:rPr>
          <w:rFonts w:ascii="Times New Roman" w:hAnsi="Times New Roman"/>
          <w:sz w:val="28"/>
          <w:szCs w:val="28"/>
        </w:rPr>
        <w:t xml:space="preserve">. </w:t>
      </w:r>
    </w:p>
    <w:p w14:paraId="54EB12B7" w14:textId="77777777" w:rsidR="00466342" w:rsidRPr="000D380C" w:rsidRDefault="00C063D9" w:rsidP="000D380C">
      <w:pPr>
        <w:spacing w:after="0" w:line="360" w:lineRule="auto"/>
        <w:jc w:val="both"/>
        <w:rPr>
          <w:rFonts w:ascii="Times New Roman" w:hAnsi="Times New Roman"/>
          <w:sz w:val="28"/>
          <w:szCs w:val="28"/>
          <w:lang w:val="uk-UA"/>
        </w:rPr>
      </w:pPr>
      <w:r w:rsidRPr="000D380C">
        <w:rPr>
          <w:rFonts w:ascii="Times New Roman" w:hAnsi="Times New Roman"/>
          <w:sz w:val="28"/>
          <w:szCs w:val="28"/>
          <w:lang w:val="uk-UA"/>
        </w:rPr>
        <w:t xml:space="preserve">Обговорення: </w:t>
      </w:r>
      <w:r w:rsidR="0067017C" w:rsidRPr="000D380C">
        <w:rPr>
          <w:rFonts w:ascii="Times New Roman" w:hAnsi="Times New Roman"/>
          <w:sz w:val="28"/>
          <w:szCs w:val="28"/>
          <w:lang w:val="uk-UA"/>
        </w:rPr>
        <w:t xml:space="preserve"> У чому відмінність між реальн</w:t>
      </w:r>
      <w:r w:rsidRPr="000D380C">
        <w:rPr>
          <w:rFonts w:ascii="Times New Roman" w:hAnsi="Times New Roman"/>
          <w:sz w:val="28"/>
          <w:szCs w:val="28"/>
          <w:lang w:val="uk-UA"/>
        </w:rPr>
        <w:t xml:space="preserve">им і </w:t>
      </w:r>
      <w:proofErr w:type="spellStart"/>
      <w:r w:rsidRPr="000D380C">
        <w:rPr>
          <w:rFonts w:ascii="Times New Roman" w:hAnsi="Times New Roman"/>
          <w:sz w:val="28"/>
          <w:szCs w:val="28"/>
          <w:lang w:val="uk-UA"/>
        </w:rPr>
        <w:t>задзеркальним</w:t>
      </w:r>
      <w:proofErr w:type="spellEnd"/>
      <w:r w:rsidRPr="000D380C">
        <w:rPr>
          <w:rFonts w:ascii="Times New Roman" w:hAnsi="Times New Roman"/>
          <w:sz w:val="28"/>
          <w:szCs w:val="28"/>
          <w:lang w:val="uk-UA"/>
        </w:rPr>
        <w:t xml:space="preserve"> портретом? </w:t>
      </w:r>
      <w:r w:rsidR="0067017C" w:rsidRPr="000D380C">
        <w:rPr>
          <w:rFonts w:ascii="Times New Roman" w:hAnsi="Times New Roman"/>
          <w:sz w:val="28"/>
          <w:szCs w:val="28"/>
          <w:lang w:val="uk-UA"/>
        </w:rPr>
        <w:t>Чим світ задзеркалля відрізняєть</w:t>
      </w:r>
      <w:r w:rsidRPr="000D380C">
        <w:rPr>
          <w:rFonts w:ascii="Times New Roman" w:hAnsi="Times New Roman"/>
          <w:sz w:val="28"/>
          <w:szCs w:val="28"/>
          <w:lang w:val="uk-UA"/>
        </w:rPr>
        <w:t xml:space="preserve">ся від твого світу реального? </w:t>
      </w:r>
      <w:r w:rsidR="0067017C" w:rsidRPr="000D380C">
        <w:rPr>
          <w:rFonts w:ascii="Times New Roman" w:hAnsi="Times New Roman"/>
          <w:sz w:val="28"/>
          <w:szCs w:val="28"/>
          <w:lang w:val="uk-UA"/>
        </w:rPr>
        <w:t>Хто з відомих героїв книг або фільмів міг потрапляти в світ задзеркалля, і що там від</w:t>
      </w:r>
      <w:r w:rsidRPr="000D380C">
        <w:rPr>
          <w:rFonts w:ascii="Times New Roman" w:hAnsi="Times New Roman"/>
          <w:sz w:val="28"/>
          <w:szCs w:val="28"/>
          <w:lang w:val="uk-UA"/>
        </w:rPr>
        <w:t xml:space="preserve">бувалося з ним? </w:t>
      </w:r>
      <w:r w:rsidR="0067017C" w:rsidRPr="000D380C">
        <w:rPr>
          <w:rFonts w:ascii="Times New Roman" w:hAnsi="Times New Roman"/>
          <w:sz w:val="28"/>
          <w:szCs w:val="28"/>
          <w:lang w:val="uk-UA"/>
        </w:rPr>
        <w:t>Що дає людин</w:t>
      </w:r>
      <w:r w:rsidRPr="000D380C">
        <w:rPr>
          <w:rFonts w:ascii="Times New Roman" w:hAnsi="Times New Roman"/>
          <w:sz w:val="28"/>
          <w:szCs w:val="28"/>
          <w:lang w:val="uk-UA"/>
        </w:rPr>
        <w:t xml:space="preserve">і подорож в своє задзеркалля? </w:t>
      </w:r>
      <w:r w:rsidR="0067017C" w:rsidRPr="000D380C">
        <w:rPr>
          <w:rFonts w:ascii="Times New Roman" w:hAnsi="Times New Roman"/>
          <w:sz w:val="28"/>
          <w:szCs w:val="28"/>
          <w:lang w:val="uk-UA"/>
        </w:rPr>
        <w:t>Про що ви хотіли б запитати дзеркало, якщо воно було б чарівним?</w:t>
      </w:r>
    </w:p>
    <w:p w14:paraId="5939DC29" w14:textId="77777777" w:rsidR="007C2642" w:rsidRPr="000D380C" w:rsidRDefault="007C2642" w:rsidP="000D380C">
      <w:pPr>
        <w:spacing w:after="0" w:line="360" w:lineRule="auto"/>
        <w:ind w:firstLine="708"/>
        <w:jc w:val="both"/>
        <w:rPr>
          <w:rFonts w:ascii="Times New Roman" w:hAnsi="Times New Roman"/>
          <w:sz w:val="28"/>
          <w:szCs w:val="28"/>
          <w:lang w:val="uk-UA"/>
        </w:rPr>
      </w:pPr>
      <w:proofErr w:type="spellStart"/>
      <w:r w:rsidRPr="000D380C">
        <w:rPr>
          <w:rFonts w:ascii="Times New Roman" w:hAnsi="Times New Roman"/>
          <w:sz w:val="28"/>
          <w:szCs w:val="28"/>
        </w:rPr>
        <w:t>Активізуюча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гра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Палиця</w:t>
      </w:r>
      <w:proofErr w:type="spellEnd"/>
      <w:r w:rsidRPr="000D380C">
        <w:rPr>
          <w:rFonts w:ascii="Times New Roman" w:hAnsi="Times New Roman"/>
          <w:sz w:val="28"/>
          <w:szCs w:val="28"/>
        </w:rPr>
        <w:t xml:space="preserve">» </w:t>
      </w:r>
    </w:p>
    <w:p w14:paraId="1BBFEE08" w14:textId="77777777" w:rsidR="007C2642" w:rsidRPr="000D380C" w:rsidRDefault="007C2642" w:rsidP="000D380C">
      <w:pPr>
        <w:spacing w:after="0" w:line="360" w:lineRule="auto"/>
        <w:jc w:val="both"/>
        <w:rPr>
          <w:rFonts w:ascii="Times New Roman" w:hAnsi="Times New Roman"/>
          <w:sz w:val="28"/>
          <w:szCs w:val="28"/>
          <w:lang w:val="uk-UA"/>
        </w:rPr>
      </w:pPr>
      <w:r w:rsidRPr="000D380C">
        <w:rPr>
          <w:rFonts w:ascii="Times New Roman" w:hAnsi="Times New Roman"/>
          <w:sz w:val="28"/>
          <w:szCs w:val="28"/>
        </w:rPr>
        <w:t xml:space="preserve"> Мета: </w:t>
      </w:r>
      <w:proofErr w:type="spellStart"/>
      <w:r w:rsidRPr="000D380C">
        <w:rPr>
          <w:rFonts w:ascii="Times New Roman" w:hAnsi="Times New Roman"/>
          <w:sz w:val="28"/>
          <w:szCs w:val="28"/>
        </w:rPr>
        <w:t>налагодження</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співробітництва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продуктивної</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діяльності</w:t>
      </w:r>
      <w:proofErr w:type="spellEnd"/>
      <w:r w:rsidRPr="000D380C">
        <w:rPr>
          <w:rFonts w:ascii="Times New Roman" w:hAnsi="Times New Roman"/>
          <w:sz w:val="28"/>
          <w:szCs w:val="28"/>
        </w:rPr>
        <w:t xml:space="preserve"> в </w:t>
      </w:r>
      <w:proofErr w:type="spellStart"/>
      <w:r w:rsidRPr="000D380C">
        <w:rPr>
          <w:rFonts w:ascii="Times New Roman" w:hAnsi="Times New Roman"/>
          <w:sz w:val="28"/>
          <w:szCs w:val="28"/>
        </w:rPr>
        <w:t>групі</w:t>
      </w:r>
      <w:proofErr w:type="spellEnd"/>
      <w:r w:rsidRPr="000D380C">
        <w:rPr>
          <w:rFonts w:ascii="Times New Roman" w:hAnsi="Times New Roman"/>
          <w:sz w:val="28"/>
          <w:szCs w:val="28"/>
        </w:rPr>
        <w:t>.</w:t>
      </w:r>
    </w:p>
    <w:p w14:paraId="2D1B7A48" w14:textId="77777777" w:rsidR="00C063D9" w:rsidRPr="000678C4" w:rsidRDefault="007C2642" w:rsidP="000678C4">
      <w:pPr>
        <w:spacing w:after="0" w:line="360" w:lineRule="auto"/>
        <w:jc w:val="both"/>
        <w:rPr>
          <w:rFonts w:ascii="Times New Roman" w:hAnsi="Times New Roman"/>
          <w:sz w:val="28"/>
          <w:szCs w:val="28"/>
          <w:lang w:val="uk-UA"/>
        </w:rPr>
      </w:pPr>
      <w:r w:rsidRPr="000D380C">
        <w:rPr>
          <w:rFonts w:ascii="Times New Roman" w:hAnsi="Times New Roman"/>
          <w:sz w:val="28"/>
          <w:szCs w:val="28"/>
        </w:rPr>
        <w:t xml:space="preserve"> </w:t>
      </w:r>
      <w:proofErr w:type="spellStart"/>
      <w:r w:rsidRPr="000D380C">
        <w:rPr>
          <w:rFonts w:ascii="Times New Roman" w:hAnsi="Times New Roman"/>
          <w:sz w:val="28"/>
          <w:szCs w:val="28"/>
        </w:rPr>
        <w:t>Інструкція</w:t>
      </w:r>
      <w:proofErr w:type="spellEnd"/>
      <w:r w:rsidRPr="000D380C">
        <w:rPr>
          <w:rFonts w:ascii="Times New Roman" w:hAnsi="Times New Roman"/>
          <w:sz w:val="28"/>
          <w:szCs w:val="28"/>
          <w:lang w:val="uk-UA"/>
        </w:rPr>
        <w:t xml:space="preserve">: </w:t>
      </w:r>
      <w:proofErr w:type="spellStart"/>
      <w:r w:rsidRPr="000D380C">
        <w:rPr>
          <w:rFonts w:ascii="Times New Roman" w:hAnsi="Times New Roman"/>
          <w:sz w:val="28"/>
          <w:szCs w:val="28"/>
        </w:rPr>
        <w:t>палиця</w:t>
      </w:r>
      <w:proofErr w:type="spellEnd"/>
      <w:r w:rsidRPr="000D380C">
        <w:rPr>
          <w:rFonts w:ascii="Times New Roman" w:hAnsi="Times New Roman"/>
          <w:sz w:val="28"/>
          <w:szCs w:val="28"/>
        </w:rPr>
        <w:t xml:space="preserve"> для </w:t>
      </w:r>
      <w:proofErr w:type="spellStart"/>
      <w:r w:rsidRPr="000D380C">
        <w:rPr>
          <w:rFonts w:ascii="Times New Roman" w:hAnsi="Times New Roman"/>
          <w:sz w:val="28"/>
          <w:szCs w:val="28"/>
        </w:rPr>
        <w:t>кожної</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підгрупи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учасників</w:t>
      </w:r>
      <w:proofErr w:type="spellEnd"/>
      <w:r w:rsidRPr="000D380C">
        <w:rPr>
          <w:rFonts w:ascii="Times New Roman" w:hAnsi="Times New Roman"/>
          <w:sz w:val="28"/>
          <w:szCs w:val="28"/>
        </w:rPr>
        <w:t xml:space="preserve">. </w:t>
      </w:r>
      <w:r w:rsidRPr="000D380C">
        <w:rPr>
          <w:rFonts w:ascii="Times New Roman" w:hAnsi="Times New Roman"/>
          <w:sz w:val="28"/>
          <w:szCs w:val="28"/>
          <w:lang w:val="uk-UA"/>
        </w:rPr>
        <w:t xml:space="preserve">Психолог </w:t>
      </w:r>
      <w:r w:rsidRPr="000D380C">
        <w:rPr>
          <w:rFonts w:ascii="Times New Roman" w:hAnsi="Times New Roman"/>
          <w:sz w:val="28"/>
          <w:szCs w:val="28"/>
        </w:rPr>
        <w:t xml:space="preserve"> </w:t>
      </w:r>
      <w:proofErr w:type="spellStart"/>
      <w:r w:rsidRPr="000D380C">
        <w:rPr>
          <w:rFonts w:ascii="Times New Roman" w:hAnsi="Times New Roman"/>
          <w:sz w:val="28"/>
          <w:szCs w:val="28"/>
        </w:rPr>
        <w:t>об’єднує</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учасників</w:t>
      </w:r>
      <w:proofErr w:type="spellEnd"/>
      <w:r w:rsidRPr="000D380C">
        <w:rPr>
          <w:rFonts w:ascii="Times New Roman" w:hAnsi="Times New Roman"/>
          <w:sz w:val="28"/>
          <w:szCs w:val="28"/>
        </w:rPr>
        <w:t xml:space="preserve"> у </w:t>
      </w:r>
      <w:proofErr w:type="spellStart"/>
      <w:r w:rsidRPr="000D380C">
        <w:rPr>
          <w:rFonts w:ascii="Times New Roman" w:hAnsi="Times New Roman"/>
          <w:sz w:val="28"/>
          <w:szCs w:val="28"/>
        </w:rPr>
        <w:t>групи</w:t>
      </w:r>
      <w:proofErr w:type="spellEnd"/>
      <w:r w:rsidRPr="000D380C">
        <w:rPr>
          <w:rFonts w:ascii="Times New Roman" w:hAnsi="Times New Roman"/>
          <w:sz w:val="28"/>
          <w:szCs w:val="28"/>
        </w:rPr>
        <w:t xml:space="preserve"> по </w:t>
      </w:r>
      <w:proofErr w:type="spellStart"/>
      <w:r w:rsidRPr="000D380C">
        <w:rPr>
          <w:rFonts w:ascii="Times New Roman" w:hAnsi="Times New Roman"/>
          <w:sz w:val="28"/>
          <w:szCs w:val="28"/>
        </w:rPr>
        <w:t>шість</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осіб</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Учасники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стають</w:t>
      </w:r>
      <w:proofErr w:type="spellEnd"/>
      <w:r w:rsidRPr="000D380C">
        <w:rPr>
          <w:rFonts w:ascii="Times New Roman" w:hAnsi="Times New Roman"/>
          <w:sz w:val="28"/>
          <w:szCs w:val="28"/>
        </w:rPr>
        <w:t xml:space="preserve"> по </w:t>
      </w:r>
      <w:proofErr w:type="spellStart"/>
      <w:r w:rsidRPr="000D380C">
        <w:rPr>
          <w:rFonts w:ascii="Times New Roman" w:hAnsi="Times New Roman"/>
          <w:sz w:val="28"/>
          <w:szCs w:val="28"/>
        </w:rPr>
        <w:t>троє</w:t>
      </w:r>
      <w:proofErr w:type="spellEnd"/>
      <w:r w:rsidRPr="000D380C">
        <w:rPr>
          <w:rFonts w:ascii="Times New Roman" w:hAnsi="Times New Roman"/>
          <w:sz w:val="28"/>
          <w:szCs w:val="28"/>
        </w:rPr>
        <w:t xml:space="preserve"> у </w:t>
      </w:r>
      <w:proofErr w:type="spellStart"/>
      <w:r w:rsidRPr="000D380C">
        <w:rPr>
          <w:rFonts w:ascii="Times New Roman" w:hAnsi="Times New Roman"/>
          <w:sz w:val="28"/>
          <w:szCs w:val="28"/>
        </w:rPr>
        <w:t>дві</w:t>
      </w:r>
      <w:proofErr w:type="spellEnd"/>
      <w:r w:rsidRPr="000D380C">
        <w:rPr>
          <w:rFonts w:ascii="Times New Roman" w:hAnsi="Times New Roman"/>
          <w:sz w:val="28"/>
          <w:szCs w:val="28"/>
        </w:rPr>
        <w:t xml:space="preserve"> шеренги одна </w:t>
      </w:r>
      <w:proofErr w:type="spellStart"/>
      <w:r w:rsidRPr="000D380C">
        <w:rPr>
          <w:rFonts w:ascii="Times New Roman" w:hAnsi="Times New Roman"/>
          <w:sz w:val="28"/>
          <w:szCs w:val="28"/>
        </w:rPr>
        <w:t>навпроти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одної</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простягають</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уперед</w:t>
      </w:r>
      <w:proofErr w:type="spellEnd"/>
      <w:r w:rsidRPr="000D380C">
        <w:rPr>
          <w:rFonts w:ascii="Times New Roman" w:hAnsi="Times New Roman"/>
          <w:sz w:val="28"/>
          <w:szCs w:val="28"/>
        </w:rPr>
        <w:t xml:space="preserve"> руки з </w:t>
      </w:r>
      <w:proofErr w:type="spellStart"/>
      <w:r w:rsidRPr="000D380C">
        <w:rPr>
          <w:rFonts w:ascii="Times New Roman" w:hAnsi="Times New Roman"/>
          <w:sz w:val="28"/>
          <w:szCs w:val="28"/>
        </w:rPr>
        <w:t>виставленими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вказівними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пальцями</w:t>
      </w:r>
      <w:proofErr w:type="spellEnd"/>
      <w:r w:rsidRPr="000D380C">
        <w:rPr>
          <w:rFonts w:ascii="Times New Roman" w:hAnsi="Times New Roman"/>
          <w:sz w:val="28"/>
          <w:szCs w:val="28"/>
        </w:rPr>
        <w:t xml:space="preserve">. </w:t>
      </w:r>
      <w:r w:rsidRPr="000D380C">
        <w:rPr>
          <w:rFonts w:ascii="Times New Roman" w:hAnsi="Times New Roman"/>
          <w:sz w:val="28"/>
          <w:szCs w:val="28"/>
          <w:lang w:val="uk-UA"/>
        </w:rPr>
        <w:t>Психолог</w:t>
      </w:r>
      <w:r w:rsidRPr="000D380C">
        <w:rPr>
          <w:rFonts w:ascii="Times New Roman" w:hAnsi="Times New Roman"/>
          <w:sz w:val="28"/>
          <w:szCs w:val="28"/>
        </w:rPr>
        <w:t xml:space="preserve"> кладе на </w:t>
      </w:r>
      <w:proofErr w:type="spellStart"/>
      <w:r w:rsidRPr="000D380C">
        <w:rPr>
          <w:rFonts w:ascii="Times New Roman" w:hAnsi="Times New Roman"/>
          <w:sz w:val="28"/>
          <w:szCs w:val="28"/>
        </w:rPr>
        <w:t>пальці</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учасників</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довгу</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палицю</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Завдання</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учасників</w:t>
      </w:r>
      <w:proofErr w:type="spellEnd"/>
      <w:r w:rsidRPr="000D380C">
        <w:rPr>
          <w:rFonts w:ascii="Times New Roman" w:hAnsi="Times New Roman"/>
          <w:sz w:val="28"/>
          <w:szCs w:val="28"/>
        </w:rPr>
        <w:t xml:space="preserve"> — не </w:t>
      </w:r>
      <w:proofErr w:type="spellStart"/>
      <w:r w:rsidRPr="000D380C">
        <w:rPr>
          <w:rFonts w:ascii="Times New Roman" w:hAnsi="Times New Roman"/>
          <w:sz w:val="28"/>
          <w:szCs w:val="28"/>
        </w:rPr>
        <w:t>відриваючи</w:t>
      </w:r>
      <w:proofErr w:type="spellEnd"/>
      <w:r w:rsidRPr="000D380C">
        <w:rPr>
          <w:rFonts w:ascii="Times New Roman" w:hAnsi="Times New Roman"/>
          <w:sz w:val="28"/>
          <w:szCs w:val="28"/>
        </w:rPr>
        <w:t xml:space="preserve"> </w:t>
      </w:r>
      <w:proofErr w:type="spellStart"/>
      <w:r w:rsidRPr="000678C4">
        <w:rPr>
          <w:rFonts w:ascii="Times New Roman" w:hAnsi="Times New Roman"/>
          <w:sz w:val="28"/>
          <w:szCs w:val="28"/>
        </w:rPr>
        <w:t>пальці</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від</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палиці</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обережно</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покласти</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її</w:t>
      </w:r>
      <w:proofErr w:type="spellEnd"/>
      <w:r w:rsidRPr="000678C4">
        <w:rPr>
          <w:rFonts w:ascii="Times New Roman" w:hAnsi="Times New Roman"/>
          <w:sz w:val="28"/>
          <w:szCs w:val="28"/>
        </w:rPr>
        <w:t xml:space="preserve"> на </w:t>
      </w:r>
      <w:proofErr w:type="spellStart"/>
      <w:r w:rsidRPr="000678C4">
        <w:rPr>
          <w:rFonts w:ascii="Times New Roman" w:hAnsi="Times New Roman"/>
          <w:sz w:val="28"/>
          <w:szCs w:val="28"/>
        </w:rPr>
        <w:t>підлогу</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Важливо</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зазначити</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що</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учасники</w:t>
      </w:r>
      <w:proofErr w:type="spellEnd"/>
      <w:r w:rsidRPr="000678C4">
        <w:rPr>
          <w:rFonts w:ascii="Times New Roman" w:hAnsi="Times New Roman"/>
          <w:sz w:val="28"/>
          <w:szCs w:val="28"/>
        </w:rPr>
        <w:t xml:space="preserve"> не </w:t>
      </w:r>
      <w:proofErr w:type="spellStart"/>
      <w:r w:rsidRPr="000678C4">
        <w:rPr>
          <w:rFonts w:ascii="Times New Roman" w:hAnsi="Times New Roman"/>
          <w:sz w:val="28"/>
          <w:szCs w:val="28"/>
        </w:rPr>
        <w:t>мають</w:t>
      </w:r>
      <w:proofErr w:type="spellEnd"/>
      <w:r w:rsidRPr="000678C4">
        <w:rPr>
          <w:rFonts w:ascii="Times New Roman" w:hAnsi="Times New Roman"/>
          <w:sz w:val="28"/>
          <w:szCs w:val="28"/>
        </w:rPr>
        <w:t xml:space="preserve"> права </w:t>
      </w:r>
      <w:proofErr w:type="spellStart"/>
      <w:r w:rsidRPr="000678C4">
        <w:rPr>
          <w:rFonts w:ascii="Times New Roman" w:hAnsi="Times New Roman"/>
          <w:sz w:val="28"/>
          <w:szCs w:val="28"/>
        </w:rPr>
        <w:t>дорікати</w:t>
      </w:r>
      <w:proofErr w:type="spellEnd"/>
      <w:r w:rsidRPr="000678C4">
        <w:rPr>
          <w:rFonts w:ascii="Times New Roman" w:hAnsi="Times New Roman"/>
          <w:sz w:val="28"/>
          <w:szCs w:val="28"/>
        </w:rPr>
        <w:t xml:space="preserve"> один одному, </w:t>
      </w:r>
      <w:proofErr w:type="spellStart"/>
      <w:r w:rsidRPr="000678C4">
        <w:rPr>
          <w:rFonts w:ascii="Times New Roman" w:hAnsi="Times New Roman"/>
          <w:sz w:val="28"/>
          <w:szCs w:val="28"/>
        </w:rPr>
        <w:t>застосовувати</w:t>
      </w:r>
      <w:proofErr w:type="spellEnd"/>
      <w:r w:rsidRPr="000678C4">
        <w:rPr>
          <w:rFonts w:ascii="Times New Roman" w:hAnsi="Times New Roman"/>
          <w:sz w:val="28"/>
          <w:szCs w:val="28"/>
        </w:rPr>
        <w:t xml:space="preserve"> силу </w:t>
      </w:r>
      <w:proofErr w:type="spellStart"/>
      <w:r w:rsidRPr="000678C4">
        <w:rPr>
          <w:rFonts w:ascii="Times New Roman" w:hAnsi="Times New Roman"/>
          <w:sz w:val="28"/>
          <w:szCs w:val="28"/>
        </w:rPr>
        <w:t>тощо</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Якщо</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поділитися</w:t>
      </w:r>
      <w:proofErr w:type="spellEnd"/>
      <w:r w:rsidRPr="000678C4">
        <w:rPr>
          <w:rFonts w:ascii="Times New Roman" w:hAnsi="Times New Roman"/>
          <w:sz w:val="28"/>
          <w:szCs w:val="28"/>
        </w:rPr>
        <w:t xml:space="preserve"> на </w:t>
      </w:r>
      <w:proofErr w:type="spellStart"/>
      <w:r w:rsidRPr="000678C4">
        <w:rPr>
          <w:rFonts w:ascii="Times New Roman" w:hAnsi="Times New Roman"/>
          <w:sz w:val="28"/>
          <w:szCs w:val="28"/>
        </w:rPr>
        <w:t>більшу</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кількість</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підгруп</w:t>
      </w:r>
      <w:proofErr w:type="spellEnd"/>
      <w:r w:rsidRPr="000678C4">
        <w:rPr>
          <w:rFonts w:ascii="Times New Roman" w:hAnsi="Times New Roman"/>
          <w:sz w:val="28"/>
          <w:szCs w:val="28"/>
        </w:rPr>
        <w:t xml:space="preserve">, то </w:t>
      </w:r>
      <w:proofErr w:type="spellStart"/>
      <w:r w:rsidRPr="000678C4">
        <w:rPr>
          <w:rFonts w:ascii="Times New Roman" w:hAnsi="Times New Roman"/>
          <w:sz w:val="28"/>
          <w:szCs w:val="28"/>
        </w:rPr>
        <w:t>цю</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вправу</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можна</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проводити</w:t>
      </w:r>
      <w:proofErr w:type="spellEnd"/>
      <w:r w:rsidRPr="000678C4">
        <w:rPr>
          <w:rFonts w:ascii="Times New Roman" w:hAnsi="Times New Roman"/>
          <w:sz w:val="28"/>
          <w:szCs w:val="28"/>
        </w:rPr>
        <w:t xml:space="preserve"> у </w:t>
      </w:r>
      <w:proofErr w:type="spellStart"/>
      <w:r w:rsidRPr="000678C4">
        <w:rPr>
          <w:rFonts w:ascii="Times New Roman" w:hAnsi="Times New Roman"/>
          <w:sz w:val="28"/>
          <w:szCs w:val="28"/>
        </w:rPr>
        <w:t>вигляді</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змагання</w:t>
      </w:r>
      <w:proofErr w:type="spellEnd"/>
      <w:r w:rsidRPr="000678C4">
        <w:rPr>
          <w:rFonts w:ascii="Times New Roman" w:hAnsi="Times New Roman"/>
          <w:sz w:val="28"/>
          <w:szCs w:val="28"/>
        </w:rPr>
        <w:t>.</w:t>
      </w:r>
      <w:r w:rsidR="00C063D9" w:rsidRPr="000678C4">
        <w:rPr>
          <w:rFonts w:ascii="Times New Roman" w:hAnsi="Times New Roman"/>
          <w:sz w:val="28"/>
          <w:szCs w:val="28"/>
        </w:rPr>
        <w:t xml:space="preserve"> </w:t>
      </w:r>
    </w:p>
    <w:p w14:paraId="122ED9AD" w14:textId="77777777" w:rsidR="007C2642" w:rsidRPr="000678C4" w:rsidRDefault="00C063D9" w:rsidP="000678C4">
      <w:pPr>
        <w:spacing w:after="0" w:line="360" w:lineRule="auto"/>
        <w:jc w:val="both"/>
        <w:rPr>
          <w:rFonts w:ascii="Times New Roman" w:hAnsi="Times New Roman"/>
          <w:sz w:val="28"/>
          <w:szCs w:val="28"/>
          <w:lang w:val="uk-UA"/>
        </w:rPr>
      </w:pPr>
      <w:r w:rsidRPr="000678C4">
        <w:rPr>
          <w:rFonts w:ascii="Times New Roman" w:hAnsi="Times New Roman"/>
          <w:sz w:val="28"/>
          <w:szCs w:val="28"/>
          <w:lang w:val="uk-UA"/>
        </w:rPr>
        <w:t>О</w:t>
      </w:r>
      <w:proofErr w:type="spellStart"/>
      <w:r w:rsidR="007C2642" w:rsidRPr="000678C4">
        <w:rPr>
          <w:rFonts w:ascii="Times New Roman" w:hAnsi="Times New Roman"/>
          <w:sz w:val="28"/>
          <w:szCs w:val="28"/>
        </w:rPr>
        <w:t>бговорення</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Чи</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сподобалась</w:t>
      </w:r>
      <w:proofErr w:type="spellEnd"/>
      <w:r w:rsidR="007C2642" w:rsidRPr="000678C4">
        <w:rPr>
          <w:rFonts w:ascii="Times New Roman" w:hAnsi="Times New Roman"/>
          <w:sz w:val="28"/>
          <w:szCs w:val="28"/>
        </w:rPr>
        <w:t xml:space="preserve"> вам </w:t>
      </w:r>
      <w:proofErr w:type="spellStart"/>
      <w:r w:rsidR="007C2642" w:rsidRPr="000678C4">
        <w:rPr>
          <w:rFonts w:ascii="Times New Roman" w:hAnsi="Times New Roman"/>
          <w:sz w:val="28"/>
          <w:szCs w:val="28"/>
        </w:rPr>
        <w:t>ця</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гра</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чому</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Які</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висновки</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можна</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зробити</w:t>
      </w:r>
      <w:proofErr w:type="spellEnd"/>
      <w:r w:rsidR="007C2642" w:rsidRPr="000678C4">
        <w:rPr>
          <w:rFonts w:ascii="Times New Roman" w:hAnsi="Times New Roman"/>
          <w:sz w:val="28"/>
          <w:szCs w:val="28"/>
        </w:rPr>
        <w:t xml:space="preserve"> на </w:t>
      </w:r>
      <w:proofErr w:type="spellStart"/>
      <w:r w:rsidR="007C2642" w:rsidRPr="000678C4">
        <w:rPr>
          <w:rFonts w:ascii="Times New Roman" w:hAnsi="Times New Roman"/>
          <w:sz w:val="28"/>
          <w:szCs w:val="28"/>
        </w:rPr>
        <w:t>основі</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цієї</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гри</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Що</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допомогло</w:t>
      </w:r>
      <w:proofErr w:type="spellEnd"/>
      <w:r w:rsidR="007C2642" w:rsidRPr="000678C4">
        <w:rPr>
          <w:rFonts w:ascii="Times New Roman" w:hAnsi="Times New Roman"/>
          <w:sz w:val="28"/>
          <w:szCs w:val="28"/>
        </w:rPr>
        <w:t xml:space="preserve"> вам </w:t>
      </w:r>
      <w:proofErr w:type="spellStart"/>
      <w:r w:rsidR="007C2642" w:rsidRPr="000678C4">
        <w:rPr>
          <w:rFonts w:ascii="Times New Roman" w:hAnsi="Times New Roman"/>
          <w:sz w:val="28"/>
          <w:szCs w:val="28"/>
        </w:rPr>
        <w:t>упоратись</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із</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завданням</w:t>
      </w:r>
      <w:proofErr w:type="spellEnd"/>
      <w:r w:rsidR="007C2642" w:rsidRPr="000678C4">
        <w:rPr>
          <w:rFonts w:ascii="Times New Roman" w:hAnsi="Times New Roman"/>
          <w:sz w:val="28"/>
          <w:szCs w:val="28"/>
        </w:rPr>
        <w:t>?</w:t>
      </w:r>
    </w:p>
    <w:p w14:paraId="2A617A32" w14:textId="77777777" w:rsidR="00C063D9" w:rsidRPr="000678C4" w:rsidRDefault="00C063D9"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Вправа «Асоціація»</w:t>
      </w:r>
    </w:p>
    <w:p w14:paraId="78999A6A" w14:textId="77777777" w:rsidR="00C063D9" w:rsidRPr="000678C4" w:rsidRDefault="00C063D9"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Мета: розкрити поняття «агресія»</w:t>
      </w:r>
    </w:p>
    <w:p w14:paraId="37C5D4F0" w14:textId="77777777" w:rsidR="00C063D9" w:rsidRPr="000678C4" w:rsidRDefault="00C063D9"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 xml:space="preserve">Інструкція: </w:t>
      </w:r>
      <w:r w:rsidR="00466342" w:rsidRPr="000678C4">
        <w:rPr>
          <w:rFonts w:ascii="Times New Roman" w:hAnsi="Times New Roman"/>
          <w:sz w:val="28"/>
          <w:szCs w:val="28"/>
          <w:lang w:val="uk-UA"/>
        </w:rPr>
        <w:t xml:space="preserve">Учасники самостійно прописують асоціації до поняття «агресія». Класифікуємо асоціації на два стовпці всією групою на позитивні «+» та негативні «-». </w:t>
      </w:r>
    </w:p>
    <w:p w14:paraId="3B86BB8D" w14:textId="77777777" w:rsidR="00466342" w:rsidRPr="000678C4" w:rsidRDefault="00C063D9" w:rsidP="000678C4">
      <w:pPr>
        <w:spacing w:after="0" w:line="360" w:lineRule="auto"/>
        <w:ind w:firstLine="708"/>
        <w:jc w:val="both"/>
        <w:rPr>
          <w:rFonts w:ascii="Times New Roman" w:hAnsi="Times New Roman"/>
          <w:sz w:val="28"/>
          <w:szCs w:val="28"/>
          <w:lang w:val="uk-UA"/>
        </w:rPr>
      </w:pPr>
      <w:proofErr w:type="spellStart"/>
      <w:r w:rsidRPr="000678C4">
        <w:rPr>
          <w:rFonts w:ascii="Times New Roman" w:hAnsi="Times New Roman"/>
          <w:sz w:val="28"/>
          <w:szCs w:val="28"/>
          <w:lang w:val="uk-UA"/>
        </w:rPr>
        <w:lastRenderedPageBreak/>
        <w:t>Обговорення:</w:t>
      </w:r>
      <w:r w:rsidR="00466342" w:rsidRPr="000678C4">
        <w:rPr>
          <w:rFonts w:ascii="Times New Roman" w:hAnsi="Times New Roman"/>
          <w:sz w:val="28"/>
          <w:szCs w:val="28"/>
          <w:lang w:val="uk-UA"/>
        </w:rPr>
        <w:t>Чи</w:t>
      </w:r>
      <w:proofErr w:type="spellEnd"/>
      <w:r w:rsidR="00466342" w:rsidRPr="000678C4">
        <w:rPr>
          <w:rFonts w:ascii="Times New Roman" w:hAnsi="Times New Roman"/>
          <w:sz w:val="28"/>
          <w:szCs w:val="28"/>
          <w:lang w:val="uk-UA"/>
        </w:rPr>
        <w:t xml:space="preserve"> </w:t>
      </w:r>
      <w:r w:rsidR="007B3255" w:rsidRPr="000678C4">
        <w:rPr>
          <w:rFonts w:ascii="Times New Roman" w:hAnsi="Times New Roman"/>
          <w:sz w:val="28"/>
          <w:szCs w:val="28"/>
          <w:lang w:val="uk-UA"/>
        </w:rPr>
        <w:t>важко було виконувати вправу? Що відчували під час роботи? Згодні з відповідями групи?</w:t>
      </w:r>
    </w:p>
    <w:p w14:paraId="3AD5EB30" w14:textId="77777777" w:rsidR="007C2642" w:rsidRPr="000678C4" w:rsidRDefault="00C063D9" w:rsidP="000678C4">
      <w:pPr>
        <w:spacing w:after="0" w:line="360" w:lineRule="auto"/>
        <w:jc w:val="both"/>
        <w:rPr>
          <w:rFonts w:ascii="Times New Roman" w:eastAsia="Times New Roman" w:hAnsi="Times New Roman"/>
          <w:sz w:val="28"/>
          <w:szCs w:val="28"/>
          <w:lang w:val="uk-UA"/>
        </w:rPr>
      </w:pPr>
      <w:r w:rsidRPr="000678C4">
        <w:rPr>
          <w:rFonts w:ascii="Times New Roman" w:eastAsia="Times New Roman" w:hAnsi="Times New Roman"/>
          <w:sz w:val="28"/>
          <w:szCs w:val="28"/>
          <w:lang w:val="uk-UA"/>
        </w:rPr>
        <w:t xml:space="preserve">Вправа </w:t>
      </w:r>
      <w:r w:rsidR="007C2642" w:rsidRPr="000678C4">
        <w:rPr>
          <w:rFonts w:ascii="Times New Roman" w:eastAsia="Times New Roman" w:hAnsi="Times New Roman"/>
          <w:sz w:val="28"/>
          <w:szCs w:val="28"/>
          <w:lang w:val="uk-UA"/>
        </w:rPr>
        <w:t xml:space="preserve">«Знавці емоцій» </w:t>
      </w:r>
    </w:p>
    <w:p w14:paraId="3BAC578C" w14:textId="77777777" w:rsidR="007C2642" w:rsidRPr="000678C4" w:rsidRDefault="007C2642" w:rsidP="000678C4">
      <w:pPr>
        <w:spacing w:after="0" w:line="360" w:lineRule="auto"/>
        <w:ind w:firstLine="708"/>
        <w:jc w:val="both"/>
        <w:rPr>
          <w:rFonts w:ascii="Times New Roman" w:eastAsia="Times New Roman" w:hAnsi="Times New Roman"/>
          <w:sz w:val="28"/>
          <w:szCs w:val="28"/>
          <w:lang w:val="uk-UA"/>
        </w:rPr>
      </w:pPr>
      <w:r w:rsidRPr="000678C4">
        <w:rPr>
          <w:rFonts w:ascii="Times New Roman" w:eastAsia="Times New Roman" w:hAnsi="Times New Roman"/>
          <w:sz w:val="28"/>
          <w:szCs w:val="28"/>
          <w:lang w:val="uk-UA"/>
        </w:rPr>
        <w:t>Мета: зба</w:t>
      </w:r>
      <w:r w:rsidR="00C063D9" w:rsidRPr="000678C4">
        <w:rPr>
          <w:rFonts w:ascii="Times New Roman" w:eastAsia="Times New Roman" w:hAnsi="Times New Roman"/>
          <w:sz w:val="28"/>
          <w:szCs w:val="28"/>
          <w:lang w:val="uk-UA"/>
        </w:rPr>
        <w:t>гачення емоційної сфери учасника</w:t>
      </w:r>
      <w:r w:rsidRPr="000678C4">
        <w:rPr>
          <w:rFonts w:ascii="Times New Roman" w:eastAsia="Times New Roman" w:hAnsi="Times New Roman"/>
          <w:sz w:val="28"/>
          <w:szCs w:val="28"/>
          <w:lang w:val="uk-UA"/>
        </w:rPr>
        <w:t xml:space="preserve">, розвиток інтересу та здатності до розуміння свого внутрішнього світу і емоцій інших людей. </w:t>
      </w:r>
    </w:p>
    <w:p w14:paraId="5DA757CB" w14:textId="77777777" w:rsidR="007C2642" w:rsidRPr="000678C4" w:rsidRDefault="007C2642" w:rsidP="000678C4">
      <w:pPr>
        <w:spacing w:after="0" w:line="360" w:lineRule="auto"/>
        <w:ind w:firstLine="708"/>
        <w:jc w:val="both"/>
        <w:rPr>
          <w:rFonts w:ascii="Times New Roman" w:eastAsia="Times New Roman" w:hAnsi="Times New Roman"/>
          <w:sz w:val="28"/>
          <w:szCs w:val="28"/>
          <w:lang w:val="uk-UA"/>
        </w:rPr>
      </w:pPr>
      <w:r w:rsidRPr="000678C4">
        <w:rPr>
          <w:rFonts w:ascii="Times New Roman" w:eastAsia="Times New Roman" w:hAnsi="Times New Roman"/>
          <w:sz w:val="28"/>
          <w:szCs w:val="28"/>
          <w:lang w:val="uk-UA"/>
        </w:rPr>
        <w:t>Інст</w:t>
      </w:r>
      <w:r w:rsidR="00C063D9" w:rsidRPr="000678C4">
        <w:rPr>
          <w:rFonts w:ascii="Times New Roman" w:eastAsia="Times New Roman" w:hAnsi="Times New Roman"/>
          <w:sz w:val="28"/>
          <w:szCs w:val="28"/>
          <w:lang w:val="uk-UA"/>
        </w:rPr>
        <w:t>рукція: учасники сидять у колі</w:t>
      </w:r>
      <w:r w:rsidRPr="000678C4">
        <w:rPr>
          <w:rFonts w:ascii="Times New Roman" w:eastAsia="Times New Roman" w:hAnsi="Times New Roman"/>
          <w:sz w:val="28"/>
          <w:szCs w:val="28"/>
          <w:lang w:val="uk-UA"/>
        </w:rPr>
        <w:t xml:space="preserve">. Чи багато ви знаєте емоцій? Давайте пограємо у гру, яка допоможе нам повторити всі емоції, які ми знаємо, а комусь дізнатися </w:t>
      </w:r>
      <w:r w:rsidRPr="000678C4">
        <w:rPr>
          <w:rFonts w:ascii="Times New Roman" w:eastAsia="Times New Roman" w:hAnsi="Times New Roman"/>
          <w:sz w:val="28"/>
          <w:szCs w:val="28"/>
        </w:rPr>
        <w:t xml:space="preserve">і </w:t>
      </w:r>
      <w:proofErr w:type="spellStart"/>
      <w:r w:rsidRPr="000678C4">
        <w:rPr>
          <w:rFonts w:ascii="Times New Roman" w:eastAsia="Times New Roman" w:hAnsi="Times New Roman"/>
          <w:sz w:val="28"/>
          <w:szCs w:val="28"/>
        </w:rPr>
        <w:t>нові</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Гра</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називається</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Знавці</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емоцій</w:t>
      </w:r>
      <w:proofErr w:type="spellEnd"/>
      <w:r w:rsidRPr="000678C4">
        <w:rPr>
          <w:rFonts w:ascii="Times New Roman" w:eastAsia="Times New Roman" w:hAnsi="Times New Roman"/>
          <w:sz w:val="28"/>
          <w:szCs w:val="28"/>
        </w:rPr>
        <w:t xml:space="preserve">». Той, у кого в руках </w:t>
      </w:r>
      <w:proofErr w:type="spellStart"/>
      <w:r w:rsidRPr="000678C4">
        <w:rPr>
          <w:rFonts w:ascii="Times New Roman" w:eastAsia="Times New Roman" w:hAnsi="Times New Roman"/>
          <w:sz w:val="28"/>
          <w:szCs w:val="28"/>
        </w:rPr>
        <w:t>м'яч</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називає</w:t>
      </w:r>
      <w:proofErr w:type="spellEnd"/>
      <w:r w:rsidRPr="000678C4">
        <w:rPr>
          <w:rFonts w:ascii="Times New Roman" w:eastAsia="Times New Roman" w:hAnsi="Times New Roman"/>
          <w:sz w:val="28"/>
          <w:szCs w:val="28"/>
        </w:rPr>
        <w:t xml:space="preserve"> одну </w:t>
      </w:r>
      <w:proofErr w:type="spellStart"/>
      <w:r w:rsidRPr="000678C4">
        <w:rPr>
          <w:rFonts w:ascii="Times New Roman" w:eastAsia="Times New Roman" w:hAnsi="Times New Roman"/>
          <w:sz w:val="28"/>
          <w:szCs w:val="28"/>
        </w:rPr>
        <w:t>емоцію</w:t>
      </w:r>
      <w:proofErr w:type="spellEnd"/>
      <w:r w:rsidRPr="000678C4">
        <w:rPr>
          <w:rFonts w:ascii="Times New Roman" w:eastAsia="Times New Roman" w:hAnsi="Times New Roman"/>
          <w:sz w:val="28"/>
          <w:szCs w:val="28"/>
        </w:rPr>
        <w:t xml:space="preserve"> і </w:t>
      </w:r>
      <w:proofErr w:type="spellStart"/>
      <w:r w:rsidRPr="000678C4">
        <w:rPr>
          <w:rFonts w:ascii="Times New Roman" w:eastAsia="Times New Roman" w:hAnsi="Times New Roman"/>
          <w:sz w:val="28"/>
          <w:szCs w:val="28"/>
        </w:rPr>
        <w:t>передає</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м'яч</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сусідові</w:t>
      </w:r>
      <w:proofErr w:type="spellEnd"/>
      <w:r w:rsidRPr="000678C4">
        <w:rPr>
          <w:rFonts w:ascii="Times New Roman" w:eastAsia="Times New Roman" w:hAnsi="Times New Roman"/>
          <w:sz w:val="28"/>
          <w:szCs w:val="28"/>
        </w:rPr>
        <w:t xml:space="preserve"> справа. </w:t>
      </w:r>
      <w:proofErr w:type="spellStart"/>
      <w:r w:rsidRPr="000678C4">
        <w:rPr>
          <w:rFonts w:ascii="Times New Roman" w:eastAsia="Times New Roman" w:hAnsi="Times New Roman"/>
          <w:sz w:val="28"/>
          <w:szCs w:val="28"/>
        </w:rPr>
        <w:t>Повторювати</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сказане</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раніше</w:t>
      </w:r>
      <w:proofErr w:type="spellEnd"/>
      <w:r w:rsidRPr="000678C4">
        <w:rPr>
          <w:rFonts w:ascii="Times New Roman" w:eastAsia="Times New Roman" w:hAnsi="Times New Roman"/>
          <w:sz w:val="28"/>
          <w:szCs w:val="28"/>
        </w:rPr>
        <w:t xml:space="preserve"> не </w:t>
      </w:r>
      <w:proofErr w:type="spellStart"/>
      <w:r w:rsidRPr="000678C4">
        <w:rPr>
          <w:rFonts w:ascii="Times New Roman" w:eastAsia="Times New Roman" w:hAnsi="Times New Roman"/>
          <w:sz w:val="28"/>
          <w:szCs w:val="28"/>
        </w:rPr>
        <w:t>можна</w:t>
      </w:r>
      <w:proofErr w:type="spellEnd"/>
      <w:r w:rsidRPr="000678C4">
        <w:rPr>
          <w:rFonts w:ascii="Times New Roman" w:eastAsia="Times New Roman" w:hAnsi="Times New Roman"/>
          <w:sz w:val="28"/>
          <w:szCs w:val="28"/>
        </w:rPr>
        <w:t xml:space="preserve">. Той, </w:t>
      </w:r>
      <w:proofErr w:type="spellStart"/>
      <w:r w:rsidRPr="000678C4">
        <w:rPr>
          <w:rFonts w:ascii="Times New Roman" w:eastAsia="Times New Roman" w:hAnsi="Times New Roman"/>
          <w:sz w:val="28"/>
          <w:szCs w:val="28"/>
        </w:rPr>
        <w:t>хто</w:t>
      </w:r>
      <w:proofErr w:type="spellEnd"/>
      <w:r w:rsidRPr="000678C4">
        <w:rPr>
          <w:rFonts w:ascii="Times New Roman" w:eastAsia="Times New Roman" w:hAnsi="Times New Roman"/>
          <w:sz w:val="28"/>
          <w:szCs w:val="28"/>
        </w:rPr>
        <w:t xml:space="preserve"> не </w:t>
      </w:r>
      <w:proofErr w:type="spellStart"/>
      <w:r w:rsidRPr="000678C4">
        <w:rPr>
          <w:rFonts w:ascii="Times New Roman" w:eastAsia="Times New Roman" w:hAnsi="Times New Roman"/>
          <w:sz w:val="28"/>
          <w:szCs w:val="28"/>
        </w:rPr>
        <w:t>може</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назвати</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емоцію</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виходить</w:t>
      </w:r>
      <w:proofErr w:type="spellEnd"/>
      <w:r w:rsidRPr="000678C4">
        <w:rPr>
          <w:rFonts w:ascii="Times New Roman" w:eastAsia="Times New Roman" w:hAnsi="Times New Roman"/>
          <w:sz w:val="28"/>
          <w:szCs w:val="28"/>
        </w:rPr>
        <w:t xml:space="preserve"> з кола. </w:t>
      </w:r>
      <w:proofErr w:type="spellStart"/>
      <w:r w:rsidRPr="000678C4">
        <w:rPr>
          <w:rFonts w:ascii="Times New Roman" w:eastAsia="Times New Roman" w:hAnsi="Times New Roman"/>
          <w:sz w:val="28"/>
          <w:szCs w:val="28"/>
        </w:rPr>
        <w:t>Залишився</w:t>
      </w:r>
      <w:proofErr w:type="spellEnd"/>
      <w:r w:rsidRPr="000678C4">
        <w:rPr>
          <w:rFonts w:ascii="Times New Roman" w:eastAsia="Times New Roman" w:hAnsi="Times New Roman"/>
          <w:sz w:val="28"/>
          <w:szCs w:val="28"/>
        </w:rPr>
        <w:t xml:space="preserve"> – </w:t>
      </w:r>
      <w:proofErr w:type="spellStart"/>
      <w:r w:rsidRPr="000678C4">
        <w:rPr>
          <w:rFonts w:ascii="Times New Roman" w:eastAsia="Times New Roman" w:hAnsi="Times New Roman"/>
          <w:sz w:val="28"/>
          <w:szCs w:val="28"/>
        </w:rPr>
        <w:t>найбільший</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знавець</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емоцій</w:t>
      </w:r>
      <w:proofErr w:type="spellEnd"/>
      <w:r w:rsidRPr="000678C4">
        <w:rPr>
          <w:rFonts w:ascii="Times New Roman" w:eastAsia="Times New Roman" w:hAnsi="Times New Roman"/>
          <w:sz w:val="28"/>
          <w:szCs w:val="28"/>
        </w:rPr>
        <w:t xml:space="preserve"> в </w:t>
      </w:r>
      <w:proofErr w:type="spellStart"/>
      <w:r w:rsidRPr="000678C4">
        <w:rPr>
          <w:rFonts w:ascii="Times New Roman" w:eastAsia="Times New Roman" w:hAnsi="Times New Roman"/>
          <w:sz w:val="28"/>
          <w:szCs w:val="28"/>
        </w:rPr>
        <w:t>групі</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можна</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встановити</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нагороду</w:t>
      </w:r>
      <w:proofErr w:type="spellEnd"/>
      <w:r w:rsidRPr="000678C4">
        <w:rPr>
          <w:rFonts w:ascii="Times New Roman" w:eastAsia="Times New Roman" w:hAnsi="Times New Roman"/>
          <w:sz w:val="28"/>
          <w:szCs w:val="28"/>
        </w:rPr>
        <w:t xml:space="preserve"> – медаль </w:t>
      </w:r>
      <w:proofErr w:type="spellStart"/>
      <w:r w:rsidRPr="000678C4">
        <w:rPr>
          <w:rFonts w:ascii="Times New Roman" w:eastAsia="Times New Roman" w:hAnsi="Times New Roman"/>
          <w:sz w:val="28"/>
          <w:szCs w:val="28"/>
        </w:rPr>
        <w:t>або</w:t>
      </w:r>
      <w:proofErr w:type="spellEnd"/>
      <w:r w:rsidRPr="000678C4">
        <w:rPr>
          <w:rFonts w:ascii="Times New Roman" w:eastAsia="Times New Roman" w:hAnsi="Times New Roman"/>
          <w:sz w:val="28"/>
          <w:szCs w:val="28"/>
        </w:rPr>
        <w:t xml:space="preserve"> грамоту). </w:t>
      </w:r>
      <w:proofErr w:type="spellStart"/>
      <w:r w:rsidRPr="000678C4">
        <w:rPr>
          <w:rFonts w:ascii="Times New Roman" w:eastAsia="Times New Roman" w:hAnsi="Times New Roman"/>
          <w:sz w:val="28"/>
          <w:szCs w:val="28"/>
        </w:rPr>
        <w:t>Щоб</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користі</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від</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гри</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було</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більше</w:t>
      </w:r>
      <w:proofErr w:type="spellEnd"/>
      <w:r w:rsidRPr="000678C4">
        <w:rPr>
          <w:rFonts w:ascii="Times New Roman" w:eastAsia="Times New Roman" w:hAnsi="Times New Roman"/>
          <w:sz w:val="28"/>
          <w:szCs w:val="28"/>
        </w:rPr>
        <w:t xml:space="preserve">, а </w:t>
      </w:r>
      <w:proofErr w:type="spellStart"/>
      <w:r w:rsidRPr="000678C4">
        <w:rPr>
          <w:rFonts w:ascii="Times New Roman" w:eastAsia="Times New Roman" w:hAnsi="Times New Roman"/>
          <w:sz w:val="28"/>
          <w:szCs w:val="28"/>
        </w:rPr>
        <w:t>програш</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інших</w:t>
      </w:r>
      <w:proofErr w:type="spellEnd"/>
      <w:r w:rsidRPr="000678C4">
        <w:rPr>
          <w:rFonts w:ascii="Times New Roman" w:eastAsia="Times New Roman" w:hAnsi="Times New Roman"/>
          <w:sz w:val="28"/>
          <w:szCs w:val="28"/>
        </w:rPr>
        <w:t xml:space="preserve"> не </w:t>
      </w:r>
      <w:proofErr w:type="spellStart"/>
      <w:r w:rsidRPr="000678C4">
        <w:rPr>
          <w:rFonts w:ascii="Times New Roman" w:eastAsia="Times New Roman" w:hAnsi="Times New Roman"/>
          <w:sz w:val="28"/>
          <w:szCs w:val="28"/>
        </w:rPr>
        <w:t>був</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образливим</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попереджуємо</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що</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це</w:t>
      </w:r>
      <w:proofErr w:type="spellEnd"/>
      <w:r w:rsidRPr="000678C4">
        <w:rPr>
          <w:rFonts w:ascii="Times New Roman" w:eastAsia="Times New Roman" w:hAnsi="Times New Roman"/>
          <w:sz w:val="28"/>
          <w:szCs w:val="28"/>
        </w:rPr>
        <w:t xml:space="preserve"> перший тур, а через </w:t>
      </w:r>
      <w:proofErr w:type="spellStart"/>
      <w:r w:rsidRPr="000678C4">
        <w:rPr>
          <w:rFonts w:ascii="Times New Roman" w:eastAsia="Times New Roman" w:hAnsi="Times New Roman"/>
          <w:sz w:val="28"/>
          <w:szCs w:val="28"/>
        </w:rPr>
        <w:t>якийсь</w:t>
      </w:r>
      <w:proofErr w:type="spellEnd"/>
      <w:r w:rsidRPr="000678C4">
        <w:rPr>
          <w:rFonts w:ascii="Times New Roman" w:eastAsia="Times New Roman" w:hAnsi="Times New Roman"/>
          <w:sz w:val="28"/>
          <w:szCs w:val="28"/>
        </w:rPr>
        <w:t xml:space="preserve"> час </w:t>
      </w:r>
      <w:proofErr w:type="spellStart"/>
      <w:r w:rsidRPr="000678C4">
        <w:rPr>
          <w:rFonts w:ascii="Times New Roman" w:eastAsia="Times New Roman" w:hAnsi="Times New Roman"/>
          <w:sz w:val="28"/>
          <w:szCs w:val="28"/>
        </w:rPr>
        <w:t>гру</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можна</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повторити</w:t>
      </w:r>
      <w:proofErr w:type="spellEnd"/>
      <w:r w:rsidRPr="000678C4">
        <w:rPr>
          <w:rFonts w:ascii="Times New Roman" w:eastAsia="Times New Roman" w:hAnsi="Times New Roman"/>
          <w:sz w:val="28"/>
          <w:szCs w:val="28"/>
        </w:rPr>
        <w:t>.</w:t>
      </w:r>
    </w:p>
    <w:p w14:paraId="77E000F3" w14:textId="77777777" w:rsidR="00C063D9" w:rsidRPr="000678C4" w:rsidRDefault="00C063D9" w:rsidP="000678C4">
      <w:pPr>
        <w:spacing w:after="0" w:line="360" w:lineRule="auto"/>
        <w:ind w:firstLine="708"/>
        <w:jc w:val="both"/>
        <w:rPr>
          <w:rFonts w:ascii="Times New Roman" w:eastAsia="Times New Roman" w:hAnsi="Times New Roman"/>
          <w:sz w:val="28"/>
          <w:szCs w:val="28"/>
          <w:lang w:val="uk-UA"/>
        </w:rPr>
      </w:pPr>
      <w:r w:rsidRPr="000678C4">
        <w:rPr>
          <w:rFonts w:ascii="Times New Roman" w:eastAsia="Times New Roman" w:hAnsi="Times New Roman"/>
          <w:sz w:val="28"/>
          <w:szCs w:val="28"/>
          <w:lang w:val="uk-UA"/>
        </w:rPr>
        <w:t xml:space="preserve">Обговорення: Сподобалась гра? Чим? </w:t>
      </w:r>
    </w:p>
    <w:p w14:paraId="6791744B" w14:textId="77777777" w:rsidR="007C2642" w:rsidRPr="000678C4" w:rsidRDefault="007C2642" w:rsidP="000678C4">
      <w:pPr>
        <w:spacing w:after="0" w:line="360" w:lineRule="auto"/>
        <w:jc w:val="both"/>
        <w:rPr>
          <w:rFonts w:ascii="Times New Roman" w:eastAsia="Times New Roman" w:hAnsi="Times New Roman"/>
          <w:sz w:val="28"/>
          <w:szCs w:val="28"/>
          <w:lang w:val="uk-UA"/>
        </w:rPr>
      </w:pPr>
      <w:proofErr w:type="spellStart"/>
      <w:proofErr w:type="gramStart"/>
      <w:r w:rsidRPr="000678C4">
        <w:rPr>
          <w:rFonts w:ascii="Times New Roman" w:eastAsia="Times New Roman" w:hAnsi="Times New Roman"/>
          <w:sz w:val="28"/>
          <w:szCs w:val="28"/>
        </w:rPr>
        <w:t>Вправа</w:t>
      </w:r>
      <w:proofErr w:type="spellEnd"/>
      <w:r w:rsidRPr="000678C4">
        <w:rPr>
          <w:rFonts w:ascii="Times New Roman" w:eastAsia="Times New Roman" w:hAnsi="Times New Roman"/>
          <w:sz w:val="28"/>
          <w:szCs w:val="28"/>
        </w:rPr>
        <w:t xml:space="preserve"> </w:t>
      </w:r>
      <w:r w:rsidRPr="000678C4">
        <w:rPr>
          <w:rFonts w:ascii="Times New Roman" w:eastAsia="Times New Roman" w:hAnsi="Times New Roman"/>
          <w:sz w:val="28"/>
          <w:szCs w:val="28"/>
          <w:lang w:val="uk-UA"/>
        </w:rPr>
        <w:t xml:space="preserve"> </w:t>
      </w:r>
      <w:r w:rsidRPr="000678C4">
        <w:rPr>
          <w:rFonts w:ascii="Times New Roman" w:eastAsia="Times New Roman" w:hAnsi="Times New Roman"/>
          <w:sz w:val="28"/>
          <w:szCs w:val="28"/>
        </w:rPr>
        <w:t>«</w:t>
      </w:r>
      <w:proofErr w:type="spellStart"/>
      <w:proofErr w:type="gramEnd"/>
      <w:r w:rsidRPr="000678C4">
        <w:rPr>
          <w:rFonts w:ascii="Times New Roman" w:eastAsia="Times New Roman" w:hAnsi="Times New Roman"/>
          <w:sz w:val="28"/>
          <w:szCs w:val="28"/>
        </w:rPr>
        <w:t>Розповіді</w:t>
      </w:r>
      <w:proofErr w:type="spellEnd"/>
      <w:r w:rsidRPr="000678C4">
        <w:rPr>
          <w:rFonts w:ascii="Times New Roman" w:eastAsia="Times New Roman" w:hAnsi="Times New Roman"/>
          <w:sz w:val="28"/>
          <w:szCs w:val="28"/>
        </w:rPr>
        <w:t xml:space="preserve"> по </w:t>
      </w:r>
      <w:proofErr w:type="spellStart"/>
      <w:r w:rsidRPr="000678C4">
        <w:rPr>
          <w:rFonts w:ascii="Times New Roman" w:eastAsia="Times New Roman" w:hAnsi="Times New Roman"/>
          <w:sz w:val="28"/>
          <w:szCs w:val="28"/>
        </w:rPr>
        <w:t>фотографіях</w:t>
      </w:r>
      <w:proofErr w:type="spellEnd"/>
      <w:r w:rsidRPr="000678C4">
        <w:rPr>
          <w:rFonts w:ascii="Times New Roman" w:eastAsia="Times New Roman" w:hAnsi="Times New Roman"/>
          <w:sz w:val="28"/>
          <w:szCs w:val="28"/>
        </w:rPr>
        <w:t xml:space="preserve">» </w:t>
      </w:r>
    </w:p>
    <w:p w14:paraId="52275190" w14:textId="77777777" w:rsidR="007C2642" w:rsidRPr="000678C4" w:rsidRDefault="007C2642" w:rsidP="000678C4">
      <w:pPr>
        <w:spacing w:after="0" w:line="360" w:lineRule="auto"/>
        <w:ind w:firstLine="708"/>
        <w:jc w:val="both"/>
        <w:rPr>
          <w:rFonts w:ascii="Times New Roman" w:eastAsia="Times New Roman" w:hAnsi="Times New Roman"/>
          <w:sz w:val="28"/>
          <w:szCs w:val="28"/>
          <w:lang w:val="uk-UA"/>
        </w:rPr>
      </w:pPr>
      <w:r w:rsidRPr="000678C4">
        <w:rPr>
          <w:rFonts w:ascii="Times New Roman" w:eastAsia="Times New Roman" w:hAnsi="Times New Roman"/>
          <w:sz w:val="28"/>
          <w:szCs w:val="28"/>
        </w:rPr>
        <w:t xml:space="preserve">Мета: </w:t>
      </w:r>
      <w:proofErr w:type="spellStart"/>
      <w:r w:rsidRPr="000678C4">
        <w:rPr>
          <w:rFonts w:ascii="Times New Roman" w:eastAsia="Times New Roman" w:hAnsi="Times New Roman"/>
          <w:sz w:val="28"/>
          <w:szCs w:val="28"/>
        </w:rPr>
        <w:t>емоційний</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розвиток</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стимулювання</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інтересу</w:t>
      </w:r>
      <w:proofErr w:type="spellEnd"/>
      <w:r w:rsidRPr="000678C4">
        <w:rPr>
          <w:rFonts w:ascii="Times New Roman" w:eastAsia="Times New Roman" w:hAnsi="Times New Roman"/>
          <w:sz w:val="28"/>
          <w:szCs w:val="28"/>
        </w:rPr>
        <w:t xml:space="preserve"> й </w:t>
      </w:r>
      <w:proofErr w:type="spellStart"/>
      <w:r w:rsidRPr="000678C4">
        <w:rPr>
          <w:rFonts w:ascii="Times New Roman" w:eastAsia="Times New Roman" w:hAnsi="Times New Roman"/>
          <w:sz w:val="28"/>
          <w:szCs w:val="28"/>
        </w:rPr>
        <w:t>уваги</w:t>
      </w:r>
      <w:proofErr w:type="spellEnd"/>
      <w:r w:rsidRPr="000678C4">
        <w:rPr>
          <w:rFonts w:ascii="Times New Roman" w:eastAsia="Times New Roman" w:hAnsi="Times New Roman"/>
          <w:sz w:val="28"/>
          <w:szCs w:val="28"/>
        </w:rPr>
        <w:t xml:space="preserve"> до </w:t>
      </w:r>
      <w:proofErr w:type="spellStart"/>
      <w:r w:rsidRPr="000678C4">
        <w:rPr>
          <w:rFonts w:ascii="Times New Roman" w:eastAsia="Times New Roman" w:hAnsi="Times New Roman"/>
          <w:sz w:val="28"/>
          <w:szCs w:val="28"/>
        </w:rPr>
        <w:t>власного</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внутрішнього</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світу</w:t>
      </w:r>
      <w:proofErr w:type="spellEnd"/>
      <w:r w:rsidRPr="000678C4">
        <w:rPr>
          <w:rFonts w:ascii="Times New Roman" w:eastAsia="Times New Roman" w:hAnsi="Times New Roman"/>
          <w:sz w:val="28"/>
          <w:szCs w:val="28"/>
        </w:rPr>
        <w:t xml:space="preserve">, до </w:t>
      </w:r>
      <w:proofErr w:type="spellStart"/>
      <w:r w:rsidRPr="000678C4">
        <w:rPr>
          <w:rFonts w:ascii="Times New Roman" w:eastAsia="Times New Roman" w:hAnsi="Times New Roman"/>
          <w:sz w:val="28"/>
          <w:szCs w:val="28"/>
        </w:rPr>
        <w:t>розуміння</w:t>
      </w:r>
      <w:proofErr w:type="spellEnd"/>
      <w:r w:rsidRPr="000678C4">
        <w:rPr>
          <w:rFonts w:ascii="Times New Roman" w:eastAsia="Times New Roman" w:hAnsi="Times New Roman"/>
          <w:sz w:val="28"/>
          <w:szCs w:val="28"/>
        </w:rPr>
        <w:t xml:space="preserve"> чужих </w:t>
      </w:r>
      <w:proofErr w:type="spellStart"/>
      <w:r w:rsidRPr="000678C4">
        <w:rPr>
          <w:rFonts w:ascii="Times New Roman" w:eastAsia="Times New Roman" w:hAnsi="Times New Roman"/>
          <w:sz w:val="28"/>
          <w:szCs w:val="28"/>
        </w:rPr>
        <w:t>емоцій</w:t>
      </w:r>
      <w:proofErr w:type="spellEnd"/>
      <w:r w:rsidRPr="000678C4">
        <w:rPr>
          <w:rFonts w:ascii="Times New Roman" w:eastAsia="Times New Roman" w:hAnsi="Times New Roman"/>
          <w:sz w:val="28"/>
          <w:szCs w:val="28"/>
        </w:rPr>
        <w:t xml:space="preserve"> і </w:t>
      </w:r>
      <w:proofErr w:type="spellStart"/>
      <w:r w:rsidRPr="000678C4">
        <w:rPr>
          <w:rFonts w:ascii="Times New Roman" w:eastAsia="Times New Roman" w:hAnsi="Times New Roman"/>
          <w:sz w:val="28"/>
          <w:szCs w:val="28"/>
        </w:rPr>
        <w:t>співпереживання</w:t>
      </w:r>
      <w:proofErr w:type="spellEnd"/>
      <w:r w:rsidRPr="000678C4">
        <w:rPr>
          <w:rFonts w:ascii="Times New Roman" w:eastAsia="Times New Roman" w:hAnsi="Times New Roman"/>
          <w:sz w:val="28"/>
          <w:szCs w:val="28"/>
        </w:rPr>
        <w:t xml:space="preserve">. </w:t>
      </w:r>
    </w:p>
    <w:p w14:paraId="4970E5DE" w14:textId="77777777" w:rsidR="007C2642" w:rsidRPr="000678C4" w:rsidRDefault="000D380C" w:rsidP="000678C4">
      <w:pPr>
        <w:spacing w:after="0" w:line="360" w:lineRule="auto"/>
        <w:ind w:firstLine="708"/>
        <w:jc w:val="both"/>
        <w:rPr>
          <w:rFonts w:ascii="Times New Roman" w:eastAsia="Times New Roman" w:hAnsi="Times New Roman"/>
          <w:sz w:val="28"/>
          <w:szCs w:val="28"/>
          <w:u w:val="single"/>
        </w:rPr>
      </w:pPr>
      <w:proofErr w:type="spellStart"/>
      <w:r w:rsidRPr="000678C4">
        <w:rPr>
          <w:rFonts w:ascii="Times New Roman" w:eastAsia="Times New Roman" w:hAnsi="Times New Roman"/>
          <w:sz w:val="28"/>
          <w:szCs w:val="28"/>
        </w:rPr>
        <w:t>Інструкція</w:t>
      </w:r>
      <w:proofErr w:type="spellEnd"/>
      <w:r w:rsidRPr="000678C4">
        <w:rPr>
          <w:rFonts w:ascii="Times New Roman" w:eastAsia="Times New Roman" w:hAnsi="Times New Roman"/>
          <w:sz w:val="28"/>
          <w:szCs w:val="28"/>
          <w:lang w:val="uk-UA"/>
        </w:rPr>
        <w:t>:</w:t>
      </w:r>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Кожен</w:t>
      </w:r>
      <w:proofErr w:type="spellEnd"/>
      <w:r w:rsidRPr="000678C4">
        <w:rPr>
          <w:rFonts w:ascii="Times New Roman" w:eastAsia="Times New Roman" w:hAnsi="Times New Roman"/>
          <w:sz w:val="28"/>
          <w:szCs w:val="28"/>
        </w:rPr>
        <w:t xml:space="preserve"> </w:t>
      </w:r>
      <w:r w:rsidRPr="000678C4">
        <w:rPr>
          <w:rFonts w:ascii="Times New Roman" w:eastAsia="Times New Roman" w:hAnsi="Times New Roman"/>
          <w:sz w:val="28"/>
          <w:szCs w:val="28"/>
          <w:lang w:val="uk-UA"/>
        </w:rPr>
        <w:t>учасник</w:t>
      </w:r>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отримує</w:t>
      </w:r>
      <w:proofErr w:type="spellEnd"/>
      <w:r w:rsidR="007C2642" w:rsidRPr="000678C4">
        <w:rPr>
          <w:rFonts w:ascii="Times New Roman" w:eastAsia="Times New Roman" w:hAnsi="Times New Roman"/>
          <w:sz w:val="28"/>
          <w:szCs w:val="28"/>
        </w:rPr>
        <w:t xml:space="preserve"> </w:t>
      </w:r>
      <w:r w:rsidR="007C2642" w:rsidRPr="000678C4">
        <w:rPr>
          <w:rFonts w:ascii="Times New Roman" w:eastAsia="Times New Roman" w:hAnsi="Times New Roman"/>
          <w:sz w:val="28"/>
          <w:szCs w:val="28"/>
          <w:lang w:val="uk-UA"/>
        </w:rPr>
        <w:t>планшетку з зображеннями різних емоцій на обличчі (орієнтовно 8 зображень)</w:t>
      </w:r>
      <w:r w:rsidR="007C2642" w:rsidRPr="000678C4">
        <w:rPr>
          <w:rFonts w:ascii="Times New Roman" w:eastAsia="Times New Roman" w:hAnsi="Times New Roman"/>
          <w:sz w:val="28"/>
          <w:szCs w:val="28"/>
        </w:rPr>
        <w:t>: «</w:t>
      </w:r>
      <w:proofErr w:type="spellStart"/>
      <w:r w:rsidR="007C2642" w:rsidRPr="000678C4">
        <w:rPr>
          <w:rFonts w:ascii="Times New Roman" w:eastAsia="Times New Roman" w:hAnsi="Times New Roman"/>
          <w:sz w:val="28"/>
          <w:szCs w:val="28"/>
        </w:rPr>
        <w:t>Подивіться</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уважно</w:t>
      </w:r>
      <w:proofErr w:type="spellEnd"/>
      <w:r w:rsidR="007C2642" w:rsidRPr="000678C4">
        <w:rPr>
          <w:rFonts w:ascii="Times New Roman" w:eastAsia="Times New Roman" w:hAnsi="Times New Roman"/>
          <w:sz w:val="28"/>
          <w:szCs w:val="28"/>
        </w:rPr>
        <w:t xml:space="preserve"> на </w:t>
      </w:r>
      <w:r w:rsidR="007C2642" w:rsidRPr="000678C4">
        <w:rPr>
          <w:rFonts w:ascii="Times New Roman" w:eastAsia="Times New Roman" w:hAnsi="Times New Roman"/>
          <w:sz w:val="28"/>
          <w:szCs w:val="28"/>
          <w:lang w:val="uk-UA"/>
        </w:rPr>
        <w:t>зображення, оберіть для себе номер, відповідно вашого номеру у колі</w:t>
      </w:r>
      <w:r w:rsidR="007C2642" w:rsidRPr="000678C4">
        <w:rPr>
          <w:rFonts w:ascii="Times New Roman" w:eastAsia="Times New Roman" w:hAnsi="Times New Roman"/>
          <w:sz w:val="28"/>
          <w:szCs w:val="28"/>
        </w:rPr>
        <w:t>.</w:t>
      </w:r>
      <w:r w:rsidR="007C2642" w:rsidRPr="000678C4">
        <w:rPr>
          <w:rFonts w:ascii="Times New Roman" w:eastAsia="Times New Roman" w:hAnsi="Times New Roman"/>
          <w:sz w:val="28"/>
          <w:szCs w:val="28"/>
          <w:lang w:val="uk-UA"/>
        </w:rPr>
        <w:t xml:space="preserve"> За номером зображення об’єднайтесь у пари.</w:t>
      </w:r>
      <w:r w:rsidR="007C2642" w:rsidRPr="000678C4">
        <w:rPr>
          <w:rFonts w:ascii="Times New Roman" w:eastAsia="Times New Roman" w:hAnsi="Times New Roman"/>
          <w:sz w:val="28"/>
          <w:szCs w:val="28"/>
        </w:rPr>
        <w:t xml:space="preserve"> </w:t>
      </w:r>
      <w:r w:rsidR="007C2642" w:rsidRPr="000678C4">
        <w:rPr>
          <w:rFonts w:ascii="Times New Roman" w:eastAsia="Times New Roman" w:hAnsi="Times New Roman"/>
          <w:sz w:val="28"/>
          <w:szCs w:val="28"/>
          <w:lang w:val="uk-UA"/>
        </w:rPr>
        <w:t>Обговоріть</w:t>
      </w:r>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який</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настрій</w:t>
      </w:r>
      <w:proofErr w:type="spellEnd"/>
      <w:r w:rsidR="007C2642" w:rsidRPr="000678C4">
        <w:rPr>
          <w:rFonts w:ascii="Times New Roman" w:eastAsia="Times New Roman" w:hAnsi="Times New Roman"/>
          <w:sz w:val="28"/>
          <w:szCs w:val="28"/>
        </w:rPr>
        <w:t xml:space="preserve"> у </w:t>
      </w:r>
      <w:r w:rsidR="007C2642" w:rsidRPr="000678C4">
        <w:rPr>
          <w:rFonts w:ascii="Times New Roman" w:eastAsia="Times New Roman" w:hAnsi="Times New Roman"/>
          <w:sz w:val="28"/>
          <w:szCs w:val="28"/>
          <w:lang w:val="uk-UA"/>
        </w:rPr>
        <w:t>кожного з цих людей</w:t>
      </w:r>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які</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емоції</w:t>
      </w:r>
      <w:proofErr w:type="spellEnd"/>
      <w:r w:rsidR="007C2642" w:rsidRPr="000678C4">
        <w:rPr>
          <w:rFonts w:ascii="Times New Roman" w:eastAsia="Times New Roman" w:hAnsi="Times New Roman"/>
          <w:sz w:val="28"/>
          <w:szCs w:val="28"/>
        </w:rPr>
        <w:t xml:space="preserve"> вон</w:t>
      </w:r>
      <w:r w:rsidR="007C2642" w:rsidRPr="000678C4">
        <w:rPr>
          <w:rFonts w:ascii="Times New Roman" w:eastAsia="Times New Roman" w:hAnsi="Times New Roman"/>
          <w:sz w:val="28"/>
          <w:szCs w:val="28"/>
          <w:lang w:val="uk-UA"/>
        </w:rPr>
        <w:t>и</w:t>
      </w:r>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відчува</w:t>
      </w:r>
      <w:r w:rsidR="007C2642" w:rsidRPr="000678C4">
        <w:rPr>
          <w:rFonts w:ascii="Times New Roman" w:eastAsia="Times New Roman" w:hAnsi="Times New Roman"/>
          <w:sz w:val="28"/>
          <w:szCs w:val="28"/>
          <w:lang w:val="uk-UA"/>
        </w:rPr>
        <w:t>ють</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Спробуйте</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придумати</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чому</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людина</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відчуває</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такі</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емоції</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що</w:t>
      </w:r>
      <w:proofErr w:type="spellEnd"/>
      <w:r w:rsidR="007C2642" w:rsidRPr="000678C4">
        <w:rPr>
          <w:rFonts w:ascii="Times New Roman" w:eastAsia="Times New Roman" w:hAnsi="Times New Roman"/>
          <w:sz w:val="28"/>
          <w:szCs w:val="28"/>
        </w:rPr>
        <w:t xml:space="preserve"> </w:t>
      </w:r>
      <w:proofErr w:type="spellStart"/>
      <w:r w:rsidR="007C2642" w:rsidRPr="000678C4">
        <w:rPr>
          <w:rFonts w:ascii="Times New Roman" w:eastAsia="Times New Roman" w:hAnsi="Times New Roman"/>
          <w:sz w:val="28"/>
          <w:szCs w:val="28"/>
        </w:rPr>
        <w:t>відбулося</w:t>
      </w:r>
      <w:proofErr w:type="spellEnd"/>
      <w:r w:rsidR="007C2642" w:rsidRPr="000678C4">
        <w:rPr>
          <w:rFonts w:ascii="Times New Roman" w:eastAsia="Times New Roman" w:hAnsi="Times New Roman"/>
          <w:sz w:val="28"/>
          <w:szCs w:val="28"/>
        </w:rPr>
        <w:t xml:space="preserve"> </w:t>
      </w:r>
      <w:r w:rsidR="007C2642" w:rsidRPr="000678C4">
        <w:rPr>
          <w:rFonts w:ascii="Times New Roman" w:eastAsia="Times New Roman" w:hAnsi="Times New Roman"/>
          <w:sz w:val="28"/>
          <w:szCs w:val="28"/>
          <w:lang w:val="uk-UA"/>
        </w:rPr>
        <w:t>напередодні</w:t>
      </w:r>
      <w:r w:rsidR="007C2642" w:rsidRPr="000678C4">
        <w:rPr>
          <w:rFonts w:ascii="Times New Roman" w:eastAsia="Times New Roman" w:hAnsi="Times New Roman"/>
          <w:sz w:val="28"/>
          <w:szCs w:val="28"/>
        </w:rPr>
        <w:t>?»</w:t>
      </w:r>
    </w:p>
    <w:p w14:paraId="0B2F465A" w14:textId="77777777" w:rsidR="007C2642" w:rsidRPr="000678C4" w:rsidRDefault="000D380C" w:rsidP="000678C4">
      <w:pPr>
        <w:spacing w:after="0" w:line="360" w:lineRule="auto"/>
        <w:jc w:val="both"/>
        <w:rPr>
          <w:rFonts w:ascii="Times New Roman" w:eastAsia="Times New Roman" w:hAnsi="Times New Roman"/>
          <w:sz w:val="28"/>
          <w:szCs w:val="28"/>
          <w:lang w:val="uk-UA"/>
        </w:rPr>
      </w:pPr>
      <w:r w:rsidRPr="000678C4">
        <w:rPr>
          <w:rFonts w:ascii="Times New Roman" w:eastAsia="Times New Roman" w:hAnsi="Times New Roman"/>
          <w:sz w:val="28"/>
          <w:szCs w:val="28"/>
          <w:lang w:val="uk-UA"/>
        </w:rPr>
        <w:t xml:space="preserve">Вправа  </w:t>
      </w:r>
      <w:r w:rsidR="007C2642" w:rsidRPr="000678C4">
        <w:rPr>
          <w:rFonts w:ascii="Times New Roman" w:eastAsia="Times New Roman" w:hAnsi="Times New Roman"/>
          <w:sz w:val="28"/>
          <w:szCs w:val="28"/>
          <w:lang w:val="uk-UA"/>
        </w:rPr>
        <w:t xml:space="preserve"> «Пілот і диспетчер» </w:t>
      </w:r>
    </w:p>
    <w:p w14:paraId="2FAA8FDC" w14:textId="77777777" w:rsidR="007C2642" w:rsidRPr="000678C4" w:rsidRDefault="007C2642" w:rsidP="000678C4">
      <w:pPr>
        <w:spacing w:after="0" w:line="360" w:lineRule="auto"/>
        <w:jc w:val="both"/>
        <w:rPr>
          <w:rFonts w:ascii="Times New Roman" w:eastAsia="Times New Roman" w:hAnsi="Times New Roman"/>
          <w:sz w:val="28"/>
          <w:szCs w:val="28"/>
          <w:lang w:val="uk-UA"/>
        </w:rPr>
      </w:pPr>
      <w:r w:rsidRPr="000678C4">
        <w:rPr>
          <w:rFonts w:ascii="Times New Roman" w:eastAsia="Times New Roman" w:hAnsi="Times New Roman"/>
          <w:sz w:val="28"/>
          <w:szCs w:val="28"/>
          <w:lang w:val="uk-UA"/>
        </w:rPr>
        <w:t>Мета: набуття досвіду довіри оточуючим.</w:t>
      </w:r>
    </w:p>
    <w:p w14:paraId="3D5DC85C" w14:textId="77777777" w:rsidR="007C2642" w:rsidRPr="000678C4" w:rsidRDefault="007C2642" w:rsidP="000678C4">
      <w:pPr>
        <w:spacing w:after="0" w:line="360" w:lineRule="auto"/>
        <w:ind w:firstLine="708"/>
        <w:jc w:val="both"/>
        <w:rPr>
          <w:rFonts w:ascii="Times New Roman" w:eastAsia="Times New Roman" w:hAnsi="Times New Roman"/>
          <w:sz w:val="28"/>
          <w:szCs w:val="28"/>
          <w:lang w:val="uk-UA"/>
        </w:rPr>
      </w:pPr>
      <w:r w:rsidRPr="000678C4">
        <w:rPr>
          <w:rFonts w:ascii="Times New Roman" w:eastAsia="Times New Roman" w:hAnsi="Times New Roman"/>
          <w:sz w:val="28"/>
          <w:szCs w:val="28"/>
          <w:lang w:val="uk-UA"/>
        </w:rPr>
        <w:t xml:space="preserve"> Інструкція: Зараз ми з вами пограємо в гру «Пілот і диспетчер». </w:t>
      </w:r>
      <w:proofErr w:type="spellStart"/>
      <w:r w:rsidRPr="000678C4">
        <w:rPr>
          <w:rFonts w:ascii="Times New Roman" w:eastAsia="Times New Roman" w:hAnsi="Times New Roman"/>
          <w:sz w:val="28"/>
          <w:szCs w:val="28"/>
        </w:rPr>
        <w:t>Літаки</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літають</w:t>
      </w:r>
      <w:proofErr w:type="spellEnd"/>
      <w:r w:rsidRPr="000678C4">
        <w:rPr>
          <w:rFonts w:ascii="Times New Roman" w:eastAsia="Times New Roman" w:hAnsi="Times New Roman"/>
          <w:sz w:val="28"/>
          <w:szCs w:val="28"/>
        </w:rPr>
        <w:t xml:space="preserve"> на </w:t>
      </w:r>
      <w:proofErr w:type="spellStart"/>
      <w:r w:rsidRPr="000678C4">
        <w:rPr>
          <w:rFonts w:ascii="Times New Roman" w:eastAsia="Times New Roman" w:hAnsi="Times New Roman"/>
          <w:sz w:val="28"/>
          <w:szCs w:val="28"/>
        </w:rPr>
        <w:t>великі</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відстані</w:t>
      </w:r>
      <w:proofErr w:type="spellEnd"/>
      <w:r w:rsidRPr="000678C4">
        <w:rPr>
          <w:rFonts w:ascii="Times New Roman" w:eastAsia="Times New Roman" w:hAnsi="Times New Roman"/>
          <w:sz w:val="28"/>
          <w:szCs w:val="28"/>
        </w:rPr>
        <w:t xml:space="preserve">, і </w:t>
      </w:r>
      <w:proofErr w:type="spellStart"/>
      <w:r w:rsidRPr="000678C4">
        <w:rPr>
          <w:rFonts w:ascii="Times New Roman" w:eastAsia="Times New Roman" w:hAnsi="Times New Roman"/>
          <w:sz w:val="28"/>
          <w:szCs w:val="28"/>
        </w:rPr>
        <w:t>буває</w:t>
      </w:r>
      <w:proofErr w:type="spellEnd"/>
      <w:r w:rsidRPr="000678C4">
        <w:rPr>
          <w:rFonts w:ascii="Times New Roman" w:eastAsia="Times New Roman" w:hAnsi="Times New Roman"/>
          <w:sz w:val="28"/>
          <w:szCs w:val="28"/>
        </w:rPr>
        <w:t xml:space="preserve"> так, </w:t>
      </w:r>
      <w:proofErr w:type="spellStart"/>
      <w:r w:rsidRPr="000678C4">
        <w:rPr>
          <w:rFonts w:ascii="Times New Roman" w:eastAsia="Times New Roman" w:hAnsi="Times New Roman"/>
          <w:sz w:val="28"/>
          <w:szCs w:val="28"/>
        </w:rPr>
        <w:t>що</w:t>
      </w:r>
      <w:proofErr w:type="spellEnd"/>
      <w:r w:rsidRPr="000678C4">
        <w:rPr>
          <w:rFonts w:ascii="Times New Roman" w:eastAsia="Times New Roman" w:hAnsi="Times New Roman"/>
          <w:sz w:val="28"/>
          <w:szCs w:val="28"/>
        </w:rPr>
        <w:t xml:space="preserve"> вони </w:t>
      </w:r>
      <w:proofErr w:type="spellStart"/>
      <w:r w:rsidRPr="000678C4">
        <w:rPr>
          <w:rFonts w:ascii="Times New Roman" w:eastAsia="Times New Roman" w:hAnsi="Times New Roman"/>
          <w:sz w:val="28"/>
          <w:szCs w:val="28"/>
        </w:rPr>
        <w:t>потрапляють</w:t>
      </w:r>
      <w:proofErr w:type="spellEnd"/>
      <w:r w:rsidRPr="000678C4">
        <w:rPr>
          <w:rFonts w:ascii="Times New Roman" w:eastAsia="Times New Roman" w:hAnsi="Times New Roman"/>
          <w:sz w:val="28"/>
          <w:szCs w:val="28"/>
        </w:rPr>
        <w:t xml:space="preserve"> в зону </w:t>
      </w:r>
      <w:proofErr w:type="spellStart"/>
      <w:r w:rsidRPr="000678C4">
        <w:rPr>
          <w:rFonts w:ascii="Times New Roman" w:eastAsia="Times New Roman" w:hAnsi="Times New Roman"/>
          <w:sz w:val="28"/>
          <w:szCs w:val="28"/>
        </w:rPr>
        <w:t>поганої</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видимості</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Тоді</w:t>
      </w:r>
      <w:proofErr w:type="spellEnd"/>
      <w:r w:rsidRPr="000678C4">
        <w:rPr>
          <w:rFonts w:ascii="Times New Roman" w:eastAsia="Times New Roman" w:hAnsi="Times New Roman"/>
          <w:sz w:val="28"/>
          <w:szCs w:val="28"/>
        </w:rPr>
        <w:t xml:space="preserve"> не </w:t>
      </w:r>
      <w:proofErr w:type="spellStart"/>
      <w:r w:rsidRPr="000678C4">
        <w:rPr>
          <w:rFonts w:ascii="Times New Roman" w:eastAsia="Times New Roman" w:hAnsi="Times New Roman"/>
          <w:sz w:val="28"/>
          <w:szCs w:val="28"/>
        </w:rPr>
        <w:t>збитися</w:t>
      </w:r>
      <w:proofErr w:type="spellEnd"/>
      <w:r w:rsidRPr="000678C4">
        <w:rPr>
          <w:rFonts w:ascii="Times New Roman" w:eastAsia="Times New Roman" w:hAnsi="Times New Roman"/>
          <w:sz w:val="28"/>
          <w:szCs w:val="28"/>
        </w:rPr>
        <w:t xml:space="preserve"> з шляху </w:t>
      </w:r>
      <w:proofErr w:type="spellStart"/>
      <w:r w:rsidRPr="000678C4">
        <w:rPr>
          <w:rFonts w:ascii="Times New Roman" w:eastAsia="Times New Roman" w:hAnsi="Times New Roman"/>
          <w:sz w:val="28"/>
          <w:szCs w:val="28"/>
        </w:rPr>
        <w:t>допомагає</w:t>
      </w:r>
      <w:proofErr w:type="spellEnd"/>
      <w:r w:rsidRPr="000678C4">
        <w:rPr>
          <w:rFonts w:ascii="Times New Roman" w:eastAsia="Times New Roman" w:hAnsi="Times New Roman"/>
          <w:sz w:val="28"/>
          <w:szCs w:val="28"/>
        </w:rPr>
        <w:t xml:space="preserve"> диспетчер. Давайте </w:t>
      </w:r>
      <w:r w:rsidRPr="000678C4">
        <w:rPr>
          <w:rFonts w:ascii="Times New Roman" w:eastAsia="Times New Roman" w:hAnsi="Times New Roman"/>
          <w:sz w:val="28"/>
          <w:szCs w:val="28"/>
          <w:lang w:val="uk-UA"/>
        </w:rPr>
        <w:t>в</w:t>
      </w:r>
      <w:proofErr w:type="spellStart"/>
      <w:r w:rsidRPr="000678C4">
        <w:rPr>
          <w:rFonts w:ascii="Times New Roman" w:eastAsia="Times New Roman" w:hAnsi="Times New Roman"/>
          <w:sz w:val="28"/>
          <w:szCs w:val="28"/>
        </w:rPr>
        <w:t>иберемо</w:t>
      </w:r>
      <w:proofErr w:type="spellEnd"/>
      <w:r w:rsidRPr="000678C4">
        <w:rPr>
          <w:rFonts w:ascii="Times New Roman" w:eastAsia="Times New Roman" w:hAnsi="Times New Roman"/>
          <w:sz w:val="28"/>
          <w:szCs w:val="28"/>
        </w:rPr>
        <w:t xml:space="preserve"> того, </w:t>
      </w:r>
      <w:proofErr w:type="spellStart"/>
      <w:r w:rsidRPr="000678C4">
        <w:rPr>
          <w:rFonts w:ascii="Times New Roman" w:eastAsia="Times New Roman" w:hAnsi="Times New Roman"/>
          <w:sz w:val="28"/>
          <w:szCs w:val="28"/>
        </w:rPr>
        <w:t>хто</w:t>
      </w:r>
      <w:proofErr w:type="spellEnd"/>
      <w:r w:rsidRPr="000678C4">
        <w:rPr>
          <w:rFonts w:ascii="Times New Roman" w:eastAsia="Times New Roman" w:hAnsi="Times New Roman"/>
          <w:sz w:val="28"/>
          <w:szCs w:val="28"/>
        </w:rPr>
        <w:t xml:space="preserve"> буде </w:t>
      </w:r>
      <w:proofErr w:type="spellStart"/>
      <w:r w:rsidRPr="000678C4">
        <w:rPr>
          <w:rFonts w:ascii="Times New Roman" w:eastAsia="Times New Roman" w:hAnsi="Times New Roman"/>
          <w:sz w:val="28"/>
          <w:szCs w:val="28"/>
        </w:rPr>
        <w:t>пілотом</w:t>
      </w:r>
      <w:proofErr w:type="spellEnd"/>
      <w:r w:rsidRPr="000678C4">
        <w:rPr>
          <w:rFonts w:ascii="Times New Roman" w:eastAsia="Times New Roman" w:hAnsi="Times New Roman"/>
          <w:sz w:val="28"/>
          <w:szCs w:val="28"/>
        </w:rPr>
        <w:t xml:space="preserve"> на </w:t>
      </w:r>
      <w:proofErr w:type="spellStart"/>
      <w:r w:rsidRPr="000678C4">
        <w:rPr>
          <w:rFonts w:ascii="Times New Roman" w:eastAsia="Times New Roman" w:hAnsi="Times New Roman"/>
          <w:sz w:val="28"/>
          <w:szCs w:val="28"/>
        </w:rPr>
        <w:t>літаку</w:t>
      </w:r>
      <w:proofErr w:type="spellEnd"/>
      <w:r w:rsidRPr="000678C4">
        <w:rPr>
          <w:rFonts w:ascii="Times New Roman" w:eastAsia="Times New Roman" w:hAnsi="Times New Roman"/>
          <w:sz w:val="28"/>
          <w:szCs w:val="28"/>
        </w:rPr>
        <w:t xml:space="preserve"> і диспетчера. </w:t>
      </w:r>
      <w:proofErr w:type="spellStart"/>
      <w:r w:rsidRPr="000678C4">
        <w:rPr>
          <w:rFonts w:ascii="Times New Roman" w:eastAsia="Times New Roman" w:hAnsi="Times New Roman"/>
          <w:sz w:val="28"/>
          <w:szCs w:val="28"/>
        </w:rPr>
        <w:t>Інші</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спостерігатимуть</w:t>
      </w:r>
      <w:proofErr w:type="spellEnd"/>
      <w:r w:rsidRPr="000678C4">
        <w:rPr>
          <w:rFonts w:ascii="Times New Roman" w:eastAsia="Times New Roman" w:hAnsi="Times New Roman"/>
          <w:sz w:val="28"/>
          <w:szCs w:val="28"/>
        </w:rPr>
        <w:t xml:space="preserve">, як </w:t>
      </w:r>
      <w:proofErr w:type="spellStart"/>
      <w:r w:rsidRPr="000678C4">
        <w:rPr>
          <w:rFonts w:ascii="Times New Roman" w:eastAsia="Times New Roman" w:hAnsi="Times New Roman"/>
          <w:sz w:val="28"/>
          <w:szCs w:val="28"/>
        </w:rPr>
        <w:lastRenderedPageBreak/>
        <w:t>летить</w:t>
      </w:r>
      <w:proofErr w:type="spellEnd"/>
      <w:r w:rsidRPr="000678C4">
        <w:rPr>
          <w:rFonts w:ascii="Times New Roman" w:eastAsia="Times New Roman" w:hAnsi="Times New Roman"/>
          <w:sz w:val="28"/>
          <w:szCs w:val="28"/>
        </w:rPr>
        <w:t xml:space="preserve"> наш </w:t>
      </w:r>
      <w:proofErr w:type="spellStart"/>
      <w:r w:rsidRPr="000678C4">
        <w:rPr>
          <w:rFonts w:ascii="Times New Roman" w:eastAsia="Times New Roman" w:hAnsi="Times New Roman"/>
          <w:sz w:val="28"/>
          <w:szCs w:val="28"/>
        </w:rPr>
        <w:t>літак</w:t>
      </w:r>
      <w:proofErr w:type="spellEnd"/>
      <w:r w:rsidRPr="000678C4">
        <w:rPr>
          <w:rFonts w:ascii="Times New Roman" w:eastAsia="Times New Roman" w:hAnsi="Times New Roman"/>
          <w:sz w:val="28"/>
          <w:szCs w:val="28"/>
        </w:rPr>
        <w:t xml:space="preserve">. Диспетчер </w:t>
      </w:r>
      <w:proofErr w:type="spellStart"/>
      <w:r w:rsidRPr="000678C4">
        <w:rPr>
          <w:rFonts w:ascii="Times New Roman" w:eastAsia="Times New Roman" w:hAnsi="Times New Roman"/>
          <w:sz w:val="28"/>
          <w:szCs w:val="28"/>
        </w:rPr>
        <w:t>встає</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позаду</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пілота</w:t>
      </w:r>
      <w:proofErr w:type="spellEnd"/>
      <w:r w:rsidRPr="000678C4">
        <w:rPr>
          <w:rFonts w:ascii="Times New Roman" w:eastAsia="Times New Roman" w:hAnsi="Times New Roman"/>
          <w:sz w:val="28"/>
          <w:szCs w:val="28"/>
        </w:rPr>
        <w:t xml:space="preserve"> на </w:t>
      </w:r>
      <w:proofErr w:type="spellStart"/>
      <w:r w:rsidRPr="000678C4">
        <w:rPr>
          <w:rFonts w:ascii="Times New Roman" w:eastAsia="Times New Roman" w:hAnsi="Times New Roman"/>
          <w:sz w:val="28"/>
          <w:szCs w:val="28"/>
        </w:rPr>
        <w:t>відстані</w:t>
      </w:r>
      <w:proofErr w:type="spellEnd"/>
      <w:r w:rsidRPr="000678C4">
        <w:rPr>
          <w:rFonts w:ascii="Times New Roman" w:eastAsia="Times New Roman" w:hAnsi="Times New Roman"/>
          <w:sz w:val="28"/>
          <w:szCs w:val="28"/>
        </w:rPr>
        <w:t xml:space="preserve"> і </w:t>
      </w:r>
      <w:proofErr w:type="spellStart"/>
      <w:r w:rsidRPr="000678C4">
        <w:rPr>
          <w:rFonts w:ascii="Times New Roman" w:eastAsia="Times New Roman" w:hAnsi="Times New Roman"/>
          <w:sz w:val="28"/>
          <w:szCs w:val="28"/>
        </w:rPr>
        <w:t>керує</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польотом</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виключно</w:t>
      </w:r>
      <w:proofErr w:type="spellEnd"/>
      <w:r w:rsidRPr="000678C4">
        <w:rPr>
          <w:rFonts w:ascii="Times New Roman" w:eastAsia="Times New Roman" w:hAnsi="Times New Roman"/>
          <w:sz w:val="28"/>
          <w:szCs w:val="28"/>
        </w:rPr>
        <w:t xml:space="preserve"> словами. </w:t>
      </w:r>
      <w:proofErr w:type="spellStart"/>
      <w:r w:rsidRPr="000678C4">
        <w:rPr>
          <w:rFonts w:ascii="Times New Roman" w:eastAsia="Times New Roman" w:hAnsi="Times New Roman"/>
          <w:sz w:val="28"/>
          <w:szCs w:val="28"/>
        </w:rPr>
        <w:t>Пілот</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виконуючи</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вказівки</w:t>
      </w:r>
      <w:proofErr w:type="spellEnd"/>
      <w:r w:rsidRPr="000678C4">
        <w:rPr>
          <w:rFonts w:ascii="Times New Roman" w:eastAsia="Times New Roman" w:hAnsi="Times New Roman"/>
          <w:sz w:val="28"/>
          <w:szCs w:val="28"/>
        </w:rPr>
        <w:t xml:space="preserve"> диспетчера, повинен </w:t>
      </w:r>
      <w:proofErr w:type="spellStart"/>
      <w:r w:rsidRPr="000678C4">
        <w:rPr>
          <w:rFonts w:ascii="Times New Roman" w:eastAsia="Times New Roman" w:hAnsi="Times New Roman"/>
          <w:sz w:val="28"/>
          <w:szCs w:val="28"/>
        </w:rPr>
        <w:t>пролетіти</w:t>
      </w:r>
      <w:proofErr w:type="spellEnd"/>
      <w:r w:rsidRPr="000678C4">
        <w:rPr>
          <w:rFonts w:ascii="Times New Roman" w:eastAsia="Times New Roman" w:hAnsi="Times New Roman"/>
          <w:sz w:val="28"/>
          <w:szCs w:val="28"/>
        </w:rPr>
        <w:t xml:space="preserve"> </w:t>
      </w:r>
      <w:proofErr w:type="spellStart"/>
      <w:r w:rsidRPr="000678C4">
        <w:rPr>
          <w:rFonts w:ascii="Times New Roman" w:eastAsia="Times New Roman" w:hAnsi="Times New Roman"/>
          <w:sz w:val="28"/>
          <w:szCs w:val="28"/>
        </w:rPr>
        <w:t>безперешкодно</w:t>
      </w:r>
      <w:proofErr w:type="spellEnd"/>
      <w:r w:rsidRPr="000678C4">
        <w:rPr>
          <w:rFonts w:ascii="Times New Roman" w:eastAsia="Times New Roman" w:hAnsi="Times New Roman"/>
          <w:sz w:val="28"/>
          <w:szCs w:val="28"/>
        </w:rPr>
        <w:t xml:space="preserve"> по </w:t>
      </w:r>
      <w:proofErr w:type="spellStart"/>
      <w:r w:rsidRPr="000678C4">
        <w:rPr>
          <w:rFonts w:ascii="Times New Roman" w:eastAsia="Times New Roman" w:hAnsi="Times New Roman"/>
          <w:sz w:val="28"/>
          <w:szCs w:val="28"/>
        </w:rPr>
        <w:t>кімнаті</w:t>
      </w:r>
      <w:proofErr w:type="spellEnd"/>
      <w:r w:rsidRPr="000678C4">
        <w:rPr>
          <w:rFonts w:ascii="Times New Roman" w:eastAsia="Times New Roman" w:hAnsi="Times New Roman"/>
          <w:sz w:val="28"/>
          <w:szCs w:val="28"/>
        </w:rPr>
        <w:t xml:space="preserve"> до </w:t>
      </w:r>
      <w:proofErr w:type="spellStart"/>
      <w:r w:rsidRPr="000678C4">
        <w:rPr>
          <w:rFonts w:ascii="Times New Roman" w:eastAsia="Times New Roman" w:hAnsi="Times New Roman"/>
          <w:sz w:val="28"/>
          <w:szCs w:val="28"/>
        </w:rPr>
        <w:t>зазначеного</w:t>
      </w:r>
      <w:proofErr w:type="spellEnd"/>
      <w:r w:rsidRPr="000678C4">
        <w:rPr>
          <w:rFonts w:ascii="Times New Roman" w:eastAsia="Times New Roman" w:hAnsi="Times New Roman"/>
          <w:sz w:val="28"/>
          <w:szCs w:val="28"/>
        </w:rPr>
        <w:t xml:space="preserve"> пункту </w:t>
      </w:r>
      <w:proofErr w:type="spellStart"/>
      <w:r w:rsidRPr="000678C4">
        <w:rPr>
          <w:rFonts w:ascii="Times New Roman" w:eastAsia="Times New Roman" w:hAnsi="Times New Roman"/>
          <w:sz w:val="28"/>
          <w:szCs w:val="28"/>
        </w:rPr>
        <w:t>призначення</w:t>
      </w:r>
      <w:proofErr w:type="spellEnd"/>
      <w:r w:rsidRPr="000678C4">
        <w:rPr>
          <w:rFonts w:ascii="Times New Roman" w:eastAsia="Times New Roman" w:hAnsi="Times New Roman"/>
          <w:sz w:val="28"/>
          <w:szCs w:val="28"/>
        </w:rPr>
        <w:t xml:space="preserve">. </w:t>
      </w:r>
    </w:p>
    <w:p w14:paraId="51DC384E" w14:textId="77777777" w:rsidR="007C2642" w:rsidRPr="000678C4" w:rsidRDefault="000D380C" w:rsidP="000678C4">
      <w:pPr>
        <w:spacing w:after="0" w:line="360" w:lineRule="auto"/>
        <w:ind w:firstLine="708"/>
        <w:jc w:val="both"/>
        <w:rPr>
          <w:rFonts w:ascii="Times New Roman" w:eastAsia="Times New Roman" w:hAnsi="Times New Roman"/>
          <w:sz w:val="28"/>
          <w:szCs w:val="28"/>
        </w:rPr>
      </w:pPr>
      <w:r w:rsidRPr="000678C4">
        <w:rPr>
          <w:rFonts w:ascii="Times New Roman" w:eastAsia="Times New Roman" w:hAnsi="Times New Roman"/>
          <w:sz w:val="28"/>
          <w:szCs w:val="28"/>
          <w:lang w:val="uk-UA"/>
        </w:rPr>
        <w:t xml:space="preserve">Обговорення: </w:t>
      </w:r>
      <w:r w:rsidR="007C2642" w:rsidRPr="000678C4">
        <w:rPr>
          <w:rFonts w:ascii="Times New Roman" w:eastAsia="Times New Roman" w:hAnsi="Times New Roman"/>
          <w:sz w:val="28"/>
          <w:szCs w:val="28"/>
          <w:lang w:val="uk-UA"/>
        </w:rPr>
        <w:t>Розкажіть, що ви відчували, коли потрапили в «зону невидимості»? Чи важко довіритися іншим?</w:t>
      </w:r>
    </w:p>
    <w:p w14:paraId="0868DBBC" w14:textId="77777777" w:rsidR="007C2642" w:rsidRPr="000678C4" w:rsidRDefault="000D380C" w:rsidP="000678C4">
      <w:pPr>
        <w:spacing w:after="0" w:line="360" w:lineRule="auto"/>
        <w:jc w:val="both"/>
        <w:rPr>
          <w:rFonts w:ascii="Times New Roman" w:eastAsia="Times New Roman" w:hAnsi="Times New Roman"/>
          <w:sz w:val="28"/>
          <w:szCs w:val="28"/>
          <w:lang w:val="uk-UA"/>
        </w:rPr>
      </w:pPr>
      <w:r w:rsidRPr="000678C4">
        <w:rPr>
          <w:rFonts w:ascii="Times New Roman" w:eastAsia="Times New Roman" w:hAnsi="Times New Roman"/>
          <w:sz w:val="28"/>
          <w:szCs w:val="28"/>
          <w:lang w:val="uk-UA"/>
        </w:rPr>
        <w:t xml:space="preserve">Вправа </w:t>
      </w:r>
      <w:r w:rsidR="007C2642" w:rsidRPr="000678C4">
        <w:rPr>
          <w:rFonts w:ascii="Times New Roman" w:eastAsia="Times New Roman" w:hAnsi="Times New Roman"/>
          <w:sz w:val="28"/>
          <w:szCs w:val="28"/>
        </w:rPr>
        <w:t>«</w:t>
      </w:r>
      <w:proofErr w:type="spellStart"/>
      <w:r w:rsidR="007C2642" w:rsidRPr="000678C4">
        <w:rPr>
          <w:rFonts w:ascii="Times New Roman" w:eastAsia="Times New Roman" w:hAnsi="Times New Roman"/>
          <w:sz w:val="28"/>
          <w:szCs w:val="28"/>
        </w:rPr>
        <w:t>Живі</w:t>
      </w:r>
      <w:proofErr w:type="spellEnd"/>
      <w:r w:rsidR="007C2642" w:rsidRPr="000678C4">
        <w:rPr>
          <w:rFonts w:ascii="Times New Roman" w:eastAsia="Times New Roman" w:hAnsi="Times New Roman"/>
          <w:sz w:val="28"/>
          <w:szCs w:val="28"/>
        </w:rPr>
        <w:t xml:space="preserve"> руки»</w:t>
      </w:r>
    </w:p>
    <w:p w14:paraId="39C27524" w14:textId="77777777" w:rsidR="007C2642" w:rsidRPr="000678C4" w:rsidRDefault="007C2642" w:rsidP="000678C4">
      <w:pPr>
        <w:spacing w:after="0" w:line="360" w:lineRule="auto"/>
        <w:ind w:firstLine="708"/>
        <w:jc w:val="both"/>
        <w:rPr>
          <w:rFonts w:ascii="Times New Roman" w:eastAsia="Times New Roman" w:hAnsi="Times New Roman"/>
          <w:sz w:val="28"/>
          <w:szCs w:val="28"/>
          <w:lang w:val="uk-UA"/>
        </w:rPr>
      </w:pPr>
      <w:r w:rsidRPr="000678C4">
        <w:rPr>
          <w:rFonts w:ascii="Times New Roman" w:eastAsia="Times New Roman" w:hAnsi="Times New Roman"/>
          <w:sz w:val="28"/>
          <w:szCs w:val="28"/>
          <w:lang w:val="uk-UA"/>
        </w:rPr>
        <w:t>Мета: формувати вміння тактильної поведінки та невербальної комунікації.</w:t>
      </w:r>
    </w:p>
    <w:p w14:paraId="7414C89B" w14:textId="77777777" w:rsidR="007C2642" w:rsidRPr="000678C4" w:rsidRDefault="000D380C" w:rsidP="000678C4">
      <w:pPr>
        <w:spacing w:after="0" w:line="360" w:lineRule="auto"/>
        <w:ind w:firstLine="708"/>
        <w:jc w:val="both"/>
        <w:rPr>
          <w:rFonts w:ascii="Times New Roman" w:hAnsi="Times New Roman"/>
          <w:sz w:val="28"/>
          <w:szCs w:val="28"/>
        </w:rPr>
      </w:pPr>
      <w:r w:rsidRPr="000678C4">
        <w:rPr>
          <w:rFonts w:ascii="Times New Roman" w:hAnsi="Times New Roman"/>
          <w:sz w:val="28"/>
          <w:szCs w:val="28"/>
          <w:lang w:val="uk-UA"/>
        </w:rPr>
        <w:t xml:space="preserve">Інструкція: </w:t>
      </w:r>
      <w:proofErr w:type="spellStart"/>
      <w:r w:rsidR="007C2642" w:rsidRPr="000678C4">
        <w:rPr>
          <w:rFonts w:ascii="Times New Roman" w:hAnsi="Times New Roman"/>
          <w:sz w:val="28"/>
          <w:szCs w:val="28"/>
        </w:rPr>
        <w:t>Усі</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заплющують</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зав’язують</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очі</w:t>
      </w:r>
      <w:proofErr w:type="spellEnd"/>
      <w:r w:rsidR="007C2642" w:rsidRPr="000678C4">
        <w:rPr>
          <w:rFonts w:ascii="Times New Roman" w:hAnsi="Times New Roman"/>
          <w:sz w:val="28"/>
          <w:szCs w:val="28"/>
        </w:rPr>
        <w:t xml:space="preserve">. </w:t>
      </w:r>
      <w:r w:rsidR="007C2642" w:rsidRPr="000678C4">
        <w:rPr>
          <w:rFonts w:ascii="Times New Roman" w:hAnsi="Times New Roman"/>
          <w:sz w:val="28"/>
          <w:szCs w:val="28"/>
          <w:lang w:val="uk-UA"/>
        </w:rPr>
        <w:t>Керівник</w:t>
      </w:r>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розсаджує</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членів</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групи</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одне</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напроти</w:t>
      </w:r>
      <w:proofErr w:type="spellEnd"/>
      <w:r w:rsidR="007C2642" w:rsidRPr="000678C4">
        <w:rPr>
          <w:rFonts w:ascii="Times New Roman" w:hAnsi="Times New Roman"/>
          <w:sz w:val="28"/>
          <w:szCs w:val="28"/>
        </w:rPr>
        <w:t xml:space="preserve"> одного (парами). </w:t>
      </w:r>
      <w:proofErr w:type="spellStart"/>
      <w:r w:rsidR="007C2642" w:rsidRPr="000678C4">
        <w:rPr>
          <w:rFonts w:ascii="Times New Roman" w:hAnsi="Times New Roman"/>
          <w:sz w:val="28"/>
          <w:szCs w:val="28"/>
        </w:rPr>
        <w:t>Учасникам</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пропонується</w:t>
      </w:r>
      <w:proofErr w:type="spellEnd"/>
      <w:r w:rsidR="007C2642" w:rsidRPr="000678C4">
        <w:rPr>
          <w:rFonts w:ascii="Times New Roman" w:hAnsi="Times New Roman"/>
          <w:sz w:val="28"/>
          <w:szCs w:val="28"/>
        </w:rPr>
        <w:t xml:space="preserve"> </w:t>
      </w:r>
      <w:proofErr w:type="spellStart"/>
      <w:r w:rsidR="007C2642" w:rsidRPr="000678C4">
        <w:rPr>
          <w:rFonts w:ascii="Times New Roman" w:hAnsi="Times New Roman"/>
          <w:sz w:val="28"/>
          <w:szCs w:val="28"/>
        </w:rPr>
        <w:t>знайти</w:t>
      </w:r>
      <w:proofErr w:type="spellEnd"/>
      <w:r w:rsidR="007C2642" w:rsidRPr="000678C4">
        <w:rPr>
          <w:rFonts w:ascii="Times New Roman" w:hAnsi="Times New Roman"/>
          <w:sz w:val="28"/>
          <w:szCs w:val="28"/>
        </w:rPr>
        <w:t xml:space="preserve"> руки </w:t>
      </w:r>
      <w:proofErr w:type="spellStart"/>
      <w:r w:rsidR="007C2642" w:rsidRPr="000678C4">
        <w:rPr>
          <w:rFonts w:ascii="Times New Roman" w:hAnsi="Times New Roman"/>
          <w:sz w:val="28"/>
          <w:szCs w:val="28"/>
        </w:rPr>
        <w:t>одне</w:t>
      </w:r>
      <w:proofErr w:type="spellEnd"/>
      <w:r w:rsidR="007C2642" w:rsidRPr="000678C4">
        <w:rPr>
          <w:rFonts w:ascii="Times New Roman" w:hAnsi="Times New Roman"/>
          <w:sz w:val="28"/>
          <w:szCs w:val="28"/>
        </w:rPr>
        <w:t xml:space="preserve"> одного:</w:t>
      </w:r>
    </w:p>
    <w:p w14:paraId="5C60DD0A" w14:textId="77777777" w:rsidR="007C2642" w:rsidRPr="000678C4" w:rsidRDefault="007C2642" w:rsidP="000678C4">
      <w:pPr>
        <w:spacing w:after="0" w:line="360" w:lineRule="auto"/>
        <w:jc w:val="both"/>
        <w:rPr>
          <w:rFonts w:ascii="Times New Roman" w:hAnsi="Times New Roman"/>
          <w:sz w:val="28"/>
          <w:szCs w:val="28"/>
        </w:rPr>
      </w:pPr>
      <w:r w:rsidRPr="000678C4">
        <w:rPr>
          <w:rFonts w:ascii="Times New Roman" w:hAnsi="Times New Roman"/>
          <w:sz w:val="28"/>
          <w:szCs w:val="28"/>
        </w:rPr>
        <w:t xml:space="preserve">а) </w:t>
      </w:r>
      <w:proofErr w:type="spellStart"/>
      <w:r w:rsidRPr="000678C4">
        <w:rPr>
          <w:rFonts w:ascii="Times New Roman" w:hAnsi="Times New Roman"/>
          <w:sz w:val="28"/>
          <w:szCs w:val="28"/>
        </w:rPr>
        <w:t>познайомтеся</w:t>
      </w:r>
      <w:proofErr w:type="spellEnd"/>
      <w:r w:rsidRPr="000678C4">
        <w:rPr>
          <w:rFonts w:ascii="Times New Roman" w:hAnsi="Times New Roman"/>
          <w:sz w:val="28"/>
          <w:szCs w:val="28"/>
        </w:rPr>
        <w:t xml:space="preserve"> з руками партнера, </w:t>
      </w:r>
      <w:proofErr w:type="spellStart"/>
      <w:r w:rsidRPr="000678C4">
        <w:rPr>
          <w:rFonts w:ascii="Times New Roman" w:hAnsi="Times New Roman"/>
          <w:sz w:val="28"/>
          <w:szCs w:val="28"/>
        </w:rPr>
        <w:t>постарайтеся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дізнатися</w:t>
      </w:r>
      <w:proofErr w:type="spellEnd"/>
      <w:r w:rsidRPr="000678C4">
        <w:rPr>
          <w:rFonts w:ascii="Times New Roman" w:hAnsi="Times New Roman"/>
          <w:sz w:val="28"/>
          <w:szCs w:val="28"/>
        </w:rPr>
        <w:t xml:space="preserve"> про них </w:t>
      </w:r>
      <w:proofErr w:type="spellStart"/>
      <w:r w:rsidRPr="000678C4">
        <w:rPr>
          <w:rFonts w:ascii="Times New Roman" w:hAnsi="Times New Roman"/>
          <w:sz w:val="28"/>
          <w:szCs w:val="28"/>
        </w:rPr>
        <w:t>якнайбільше</w:t>
      </w:r>
      <w:proofErr w:type="spellEnd"/>
      <w:r w:rsidRPr="000678C4">
        <w:rPr>
          <w:rFonts w:ascii="Times New Roman" w:hAnsi="Times New Roman"/>
          <w:sz w:val="28"/>
          <w:szCs w:val="28"/>
        </w:rPr>
        <w:t>;</w:t>
      </w:r>
    </w:p>
    <w:p w14:paraId="0B0CB6DB" w14:textId="77777777" w:rsidR="007C2642" w:rsidRPr="000678C4" w:rsidRDefault="007C2642" w:rsidP="000678C4">
      <w:pPr>
        <w:spacing w:after="0" w:line="360" w:lineRule="auto"/>
        <w:jc w:val="both"/>
        <w:rPr>
          <w:rFonts w:ascii="Times New Roman" w:hAnsi="Times New Roman"/>
          <w:sz w:val="28"/>
          <w:szCs w:val="28"/>
        </w:rPr>
      </w:pPr>
      <w:r w:rsidRPr="000678C4">
        <w:rPr>
          <w:rFonts w:ascii="Times New Roman" w:hAnsi="Times New Roman"/>
          <w:sz w:val="28"/>
          <w:szCs w:val="28"/>
        </w:rPr>
        <w:t xml:space="preserve">б) </w:t>
      </w:r>
      <w:proofErr w:type="spellStart"/>
      <w:r w:rsidRPr="000678C4">
        <w:rPr>
          <w:rFonts w:ascii="Times New Roman" w:hAnsi="Times New Roman"/>
          <w:sz w:val="28"/>
          <w:szCs w:val="28"/>
        </w:rPr>
        <w:t>привітайтеся</w:t>
      </w:r>
      <w:proofErr w:type="spellEnd"/>
      <w:r w:rsidRPr="000678C4">
        <w:rPr>
          <w:rFonts w:ascii="Times New Roman" w:hAnsi="Times New Roman"/>
          <w:sz w:val="28"/>
          <w:szCs w:val="28"/>
        </w:rPr>
        <w:t xml:space="preserve"> руками;</w:t>
      </w:r>
    </w:p>
    <w:p w14:paraId="01CFAA75" w14:textId="77777777" w:rsidR="007C2642" w:rsidRPr="000678C4" w:rsidRDefault="007C2642" w:rsidP="000678C4">
      <w:pPr>
        <w:spacing w:after="0" w:line="360" w:lineRule="auto"/>
        <w:jc w:val="both"/>
        <w:rPr>
          <w:rFonts w:ascii="Times New Roman" w:hAnsi="Times New Roman"/>
          <w:sz w:val="28"/>
          <w:szCs w:val="28"/>
          <w:lang w:val="uk-UA"/>
        </w:rPr>
      </w:pPr>
      <w:r w:rsidRPr="000678C4">
        <w:rPr>
          <w:rFonts w:ascii="Times New Roman" w:hAnsi="Times New Roman"/>
          <w:sz w:val="28"/>
          <w:szCs w:val="28"/>
        </w:rPr>
        <w:t xml:space="preserve">в) </w:t>
      </w:r>
      <w:proofErr w:type="spellStart"/>
      <w:r w:rsidRPr="000678C4">
        <w:rPr>
          <w:rFonts w:ascii="Times New Roman" w:hAnsi="Times New Roman"/>
          <w:sz w:val="28"/>
          <w:szCs w:val="28"/>
        </w:rPr>
        <w:t>посваріться</w:t>
      </w:r>
      <w:proofErr w:type="spellEnd"/>
      <w:r w:rsidRPr="000678C4">
        <w:rPr>
          <w:rFonts w:ascii="Times New Roman" w:hAnsi="Times New Roman"/>
          <w:sz w:val="28"/>
          <w:szCs w:val="28"/>
        </w:rPr>
        <w:t xml:space="preserve"> руками;</w:t>
      </w:r>
    </w:p>
    <w:p w14:paraId="16CAF524" w14:textId="77777777" w:rsidR="007C2642" w:rsidRPr="000678C4" w:rsidRDefault="007C2642" w:rsidP="000678C4">
      <w:pPr>
        <w:spacing w:after="0" w:line="360" w:lineRule="auto"/>
        <w:jc w:val="both"/>
        <w:rPr>
          <w:rFonts w:ascii="Times New Roman" w:hAnsi="Times New Roman"/>
          <w:sz w:val="28"/>
          <w:szCs w:val="28"/>
        </w:rPr>
      </w:pPr>
      <w:r w:rsidRPr="000678C4">
        <w:rPr>
          <w:rFonts w:ascii="Times New Roman" w:hAnsi="Times New Roman"/>
          <w:sz w:val="28"/>
          <w:szCs w:val="28"/>
          <w:lang w:val="uk-UA"/>
        </w:rPr>
        <w:t>г</w:t>
      </w:r>
      <w:r w:rsidRPr="000678C4">
        <w:rPr>
          <w:rFonts w:ascii="Times New Roman" w:hAnsi="Times New Roman"/>
          <w:sz w:val="28"/>
          <w:szCs w:val="28"/>
        </w:rPr>
        <w:t xml:space="preserve">) </w:t>
      </w:r>
      <w:proofErr w:type="spellStart"/>
      <w:r w:rsidRPr="000678C4">
        <w:rPr>
          <w:rFonts w:ascii="Times New Roman" w:hAnsi="Times New Roman"/>
          <w:sz w:val="28"/>
          <w:szCs w:val="28"/>
        </w:rPr>
        <w:t>помиріться</w:t>
      </w:r>
      <w:proofErr w:type="spellEnd"/>
      <w:r w:rsidRPr="000678C4">
        <w:rPr>
          <w:rFonts w:ascii="Times New Roman" w:hAnsi="Times New Roman"/>
          <w:sz w:val="28"/>
          <w:szCs w:val="28"/>
        </w:rPr>
        <w:t xml:space="preserve"> руками;</w:t>
      </w:r>
    </w:p>
    <w:p w14:paraId="032B271F" w14:textId="77777777" w:rsidR="007C2642" w:rsidRPr="000678C4" w:rsidRDefault="007C2642" w:rsidP="000678C4">
      <w:pPr>
        <w:spacing w:after="0" w:line="360" w:lineRule="auto"/>
        <w:jc w:val="both"/>
        <w:rPr>
          <w:rFonts w:ascii="Times New Roman" w:hAnsi="Times New Roman"/>
          <w:sz w:val="28"/>
          <w:szCs w:val="28"/>
        </w:rPr>
      </w:pPr>
      <w:r w:rsidRPr="000678C4">
        <w:rPr>
          <w:rFonts w:ascii="Times New Roman" w:hAnsi="Times New Roman"/>
          <w:sz w:val="28"/>
          <w:szCs w:val="28"/>
          <w:lang w:val="uk-UA"/>
        </w:rPr>
        <w:t>д</w:t>
      </w:r>
      <w:r w:rsidRPr="000678C4">
        <w:rPr>
          <w:rFonts w:ascii="Times New Roman" w:hAnsi="Times New Roman"/>
          <w:sz w:val="28"/>
          <w:szCs w:val="28"/>
        </w:rPr>
        <w:t xml:space="preserve">) </w:t>
      </w:r>
      <w:proofErr w:type="spellStart"/>
      <w:r w:rsidRPr="000678C4">
        <w:rPr>
          <w:rFonts w:ascii="Times New Roman" w:hAnsi="Times New Roman"/>
          <w:sz w:val="28"/>
          <w:szCs w:val="28"/>
        </w:rPr>
        <w:t>попрощайтеся</w:t>
      </w:r>
      <w:proofErr w:type="spellEnd"/>
      <w:r w:rsidRPr="000678C4">
        <w:rPr>
          <w:rFonts w:ascii="Times New Roman" w:hAnsi="Times New Roman"/>
          <w:sz w:val="28"/>
          <w:szCs w:val="28"/>
        </w:rPr>
        <w:t xml:space="preserve"> руками.</w:t>
      </w:r>
    </w:p>
    <w:p w14:paraId="29888DDB" w14:textId="77777777" w:rsidR="007C2642" w:rsidRPr="000678C4" w:rsidRDefault="007C2642" w:rsidP="000678C4">
      <w:pPr>
        <w:spacing w:after="0" w:line="360" w:lineRule="auto"/>
        <w:jc w:val="both"/>
        <w:rPr>
          <w:rFonts w:ascii="Times New Roman" w:hAnsi="Times New Roman"/>
          <w:sz w:val="28"/>
          <w:szCs w:val="28"/>
          <w:lang w:val="uk-UA"/>
        </w:rPr>
      </w:pPr>
      <w:proofErr w:type="spellStart"/>
      <w:r w:rsidRPr="000678C4">
        <w:rPr>
          <w:rFonts w:ascii="Times New Roman" w:hAnsi="Times New Roman"/>
          <w:sz w:val="28"/>
          <w:szCs w:val="28"/>
        </w:rPr>
        <w:t>Учасникам</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пропонують</w:t>
      </w:r>
      <w:proofErr w:type="spellEnd"/>
      <w:r w:rsidRPr="000678C4">
        <w:rPr>
          <w:rFonts w:ascii="Times New Roman" w:hAnsi="Times New Roman"/>
          <w:sz w:val="28"/>
          <w:szCs w:val="28"/>
        </w:rPr>
        <w:t xml:space="preserve">, не </w:t>
      </w:r>
      <w:proofErr w:type="spellStart"/>
      <w:r w:rsidRPr="000678C4">
        <w:rPr>
          <w:rFonts w:ascii="Times New Roman" w:hAnsi="Times New Roman"/>
          <w:sz w:val="28"/>
          <w:szCs w:val="28"/>
        </w:rPr>
        <w:t>розплющуючи</w:t>
      </w:r>
      <w:proofErr w:type="spellEnd"/>
      <w:r w:rsidRPr="000678C4">
        <w:rPr>
          <w:rFonts w:ascii="Times New Roman" w:hAnsi="Times New Roman"/>
          <w:sz w:val="28"/>
          <w:szCs w:val="28"/>
        </w:rPr>
        <w:t xml:space="preserve"> очей, </w:t>
      </w:r>
      <w:r w:rsidRPr="000678C4">
        <w:rPr>
          <w:rFonts w:ascii="Times New Roman" w:hAnsi="Times New Roman"/>
          <w:sz w:val="28"/>
          <w:szCs w:val="28"/>
          <w:lang w:val="uk-UA"/>
        </w:rPr>
        <w:t>в</w:t>
      </w:r>
      <w:proofErr w:type="spellStart"/>
      <w:r w:rsidRPr="000678C4">
        <w:rPr>
          <w:rFonts w:ascii="Times New Roman" w:hAnsi="Times New Roman"/>
          <w:sz w:val="28"/>
          <w:szCs w:val="28"/>
        </w:rPr>
        <w:t>гадати</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хто</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їхній</w:t>
      </w:r>
      <w:proofErr w:type="spellEnd"/>
      <w:r w:rsidRPr="000678C4">
        <w:rPr>
          <w:rFonts w:ascii="Times New Roman" w:hAnsi="Times New Roman"/>
          <w:sz w:val="28"/>
          <w:szCs w:val="28"/>
        </w:rPr>
        <w:t xml:space="preserve"> партнер</w:t>
      </w:r>
      <w:r w:rsidRPr="000678C4">
        <w:rPr>
          <w:rFonts w:ascii="Times New Roman" w:hAnsi="Times New Roman"/>
          <w:sz w:val="28"/>
          <w:szCs w:val="28"/>
          <w:lang w:val="uk-UA"/>
        </w:rPr>
        <w:t>, розповісти про свій емоційний стан під час вправи.</w:t>
      </w:r>
    </w:p>
    <w:p w14:paraId="76B6C9DF" w14:textId="77777777" w:rsidR="007C2642" w:rsidRPr="000678C4" w:rsidRDefault="000D380C"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Обговорення: Важко було виконувати вправу? Які емоції відчували?</w:t>
      </w:r>
    </w:p>
    <w:p w14:paraId="5D6B7382" w14:textId="77777777" w:rsidR="007C2642" w:rsidRPr="000678C4" w:rsidRDefault="000D380C"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 xml:space="preserve">Вправа </w:t>
      </w:r>
      <w:r w:rsidR="007C2642" w:rsidRPr="000678C4">
        <w:rPr>
          <w:rFonts w:ascii="Times New Roman" w:hAnsi="Times New Roman"/>
          <w:sz w:val="28"/>
          <w:szCs w:val="28"/>
        </w:rPr>
        <w:t>«</w:t>
      </w:r>
      <w:proofErr w:type="spellStart"/>
      <w:r w:rsidR="007C2642" w:rsidRPr="000678C4">
        <w:rPr>
          <w:rFonts w:ascii="Times New Roman" w:hAnsi="Times New Roman"/>
          <w:sz w:val="28"/>
          <w:szCs w:val="28"/>
        </w:rPr>
        <w:t>Двоє</w:t>
      </w:r>
      <w:proofErr w:type="spellEnd"/>
      <w:r w:rsidR="007C2642" w:rsidRPr="000678C4">
        <w:rPr>
          <w:rFonts w:ascii="Times New Roman" w:hAnsi="Times New Roman"/>
          <w:sz w:val="28"/>
          <w:szCs w:val="28"/>
        </w:rPr>
        <w:t xml:space="preserve"> з одним </w:t>
      </w:r>
      <w:proofErr w:type="spellStart"/>
      <w:r w:rsidR="007C2642" w:rsidRPr="000678C4">
        <w:rPr>
          <w:rFonts w:ascii="Times New Roman" w:hAnsi="Times New Roman"/>
          <w:sz w:val="28"/>
          <w:szCs w:val="28"/>
        </w:rPr>
        <w:t>олівцем</w:t>
      </w:r>
      <w:proofErr w:type="spellEnd"/>
      <w:r w:rsidR="007C2642" w:rsidRPr="000678C4">
        <w:rPr>
          <w:rFonts w:ascii="Times New Roman" w:hAnsi="Times New Roman"/>
          <w:sz w:val="28"/>
          <w:szCs w:val="28"/>
        </w:rPr>
        <w:t xml:space="preserve">» </w:t>
      </w:r>
    </w:p>
    <w:p w14:paraId="7E3B3A09" w14:textId="77777777" w:rsidR="007C2642" w:rsidRPr="000678C4" w:rsidRDefault="007C2642"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rPr>
        <w:t xml:space="preserve">Мета: </w:t>
      </w:r>
      <w:proofErr w:type="spellStart"/>
      <w:r w:rsidRPr="000678C4">
        <w:rPr>
          <w:rFonts w:ascii="Times New Roman" w:hAnsi="Times New Roman"/>
          <w:sz w:val="28"/>
          <w:szCs w:val="28"/>
        </w:rPr>
        <w:t>формування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навичок</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співробітництва</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взаєморозуміння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Ін</w:t>
      </w:r>
      <w:r w:rsidR="000D380C" w:rsidRPr="000678C4">
        <w:rPr>
          <w:rFonts w:ascii="Times New Roman" w:hAnsi="Times New Roman"/>
          <w:sz w:val="28"/>
          <w:szCs w:val="28"/>
        </w:rPr>
        <w:t>струкція</w:t>
      </w:r>
      <w:proofErr w:type="spellEnd"/>
      <w:r w:rsidR="000D380C" w:rsidRPr="000678C4">
        <w:rPr>
          <w:rFonts w:ascii="Times New Roman" w:hAnsi="Times New Roman"/>
          <w:sz w:val="28"/>
          <w:szCs w:val="28"/>
          <w:lang w:val="uk-UA"/>
        </w:rPr>
        <w:t xml:space="preserve">: учасники </w:t>
      </w:r>
      <w:r w:rsidRPr="000678C4">
        <w:rPr>
          <w:rFonts w:ascii="Times New Roman" w:hAnsi="Times New Roman"/>
          <w:sz w:val="28"/>
          <w:szCs w:val="28"/>
        </w:rPr>
        <w:t xml:space="preserve">не </w:t>
      </w:r>
      <w:proofErr w:type="spellStart"/>
      <w:r w:rsidRPr="000678C4">
        <w:rPr>
          <w:rFonts w:ascii="Times New Roman" w:hAnsi="Times New Roman"/>
          <w:sz w:val="28"/>
          <w:szCs w:val="28"/>
        </w:rPr>
        <w:t>повинні</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розмовляти</w:t>
      </w:r>
      <w:proofErr w:type="spellEnd"/>
      <w:r w:rsidRPr="000678C4">
        <w:rPr>
          <w:rFonts w:ascii="Times New Roman" w:hAnsi="Times New Roman"/>
          <w:sz w:val="28"/>
          <w:szCs w:val="28"/>
        </w:rPr>
        <w:t xml:space="preserve"> один з одним. </w:t>
      </w:r>
      <w:proofErr w:type="spellStart"/>
      <w:r w:rsidRPr="000678C4">
        <w:rPr>
          <w:rFonts w:ascii="Times New Roman" w:hAnsi="Times New Roman"/>
          <w:sz w:val="28"/>
          <w:szCs w:val="28"/>
        </w:rPr>
        <w:t>Спілкування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може</w:t>
      </w:r>
      <w:proofErr w:type="spellEnd"/>
      <w:r w:rsidRPr="000678C4">
        <w:rPr>
          <w:rFonts w:ascii="Times New Roman" w:hAnsi="Times New Roman"/>
          <w:sz w:val="28"/>
          <w:szCs w:val="28"/>
        </w:rPr>
        <w:t xml:space="preserve"> бути </w:t>
      </w:r>
      <w:proofErr w:type="spellStart"/>
      <w:r w:rsidRPr="000678C4">
        <w:rPr>
          <w:rFonts w:ascii="Times New Roman" w:hAnsi="Times New Roman"/>
          <w:sz w:val="28"/>
          <w:szCs w:val="28"/>
        </w:rPr>
        <w:t>тільки</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невербальним</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Вправа</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супроводжується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приємною</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музикою</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Кожна</w:t>
      </w:r>
      <w:proofErr w:type="spellEnd"/>
      <w:r w:rsidRPr="000678C4">
        <w:rPr>
          <w:rFonts w:ascii="Times New Roman" w:hAnsi="Times New Roman"/>
          <w:sz w:val="28"/>
          <w:szCs w:val="28"/>
        </w:rPr>
        <w:t xml:space="preserve"> пара </w:t>
      </w:r>
      <w:proofErr w:type="spellStart"/>
      <w:r w:rsidRPr="000678C4">
        <w:rPr>
          <w:rFonts w:ascii="Times New Roman" w:hAnsi="Times New Roman"/>
          <w:sz w:val="28"/>
          <w:szCs w:val="28"/>
        </w:rPr>
        <w:t>отримує</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аркуш</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паперу</w:t>
      </w:r>
      <w:proofErr w:type="spellEnd"/>
      <w:r w:rsidRPr="000678C4">
        <w:rPr>
          <w:rFonts w:ascii="Times New Roman" w:hAnsi="Times New Roman"/>
          <w:sz w:val="28"/>
          <w:szCs w:val="28"/>
        </w:rPr>
        <w:t xml:space="preserve"> і один </w:t>
      </w:r>
      <w:proofErr w:type="spellStart"/>
      <w:r w:rsidRPr="000678C4">
        <w:rPr>
          <w:rFonts w:ascii="Times New Roman" w:hAnsi="Times New Roman"/>
          <w:sz w:val="28"/>
          <w:szCs w:val="28"/>
        </w:rPr>
        <w:t>олівець</w:t>
      </w:r>
      <w:proofErr w:type="spellEnd"/>
      <w:r w:rsidRPr="000678C4">
        <w:rPr>
          <w:rFonts w:ascii="Times New Roman" w:hAnsi="Times New Roman"/>
          <w:sz w:val="28"/>
          <w:szCs w:val="28"/>
        </w:rPr>
        <w:t xml:space="preserve"> (фломастер). </w:t>
      </w:r>
      <w:proofErr w:type="spellStart"/>
      <w:r w:rsidRPr="000678C4">
        <w:rPr>
          <w:rFonts w:ascii="Times New Roman" w:hAnsi="Times New Roman"/>
          <w:sz w:val="28"/>
          <w:szCs w:val="28"/>
        </w:rPr>
        <w:t>Кожна</w:t>
      </w:r>
      <w:proofErr w:type="spellEnd"/>
      <w:r w:rsidRPr="000678C4">
        <w:rPr>
          <w:rFonts w:ascii="Times New Roman" w:hAnsi="Times New Roman"/>
          <w:sz w:val="28"/>
          <w:szCs w:val="28"/>
        </w:rPr>
        <w:t xml:space="preserve"> команда повинна </w:t>
      </w:r>
      <w:proofErr w:type="spellStart"/>
      <w:r w:rsidRPr="000678C4">
        <w:rPr>
          <w:rFonts w:ascii="Times New Roman" w:hAnsi="Times New Roman"/>
          <w:sz w:val="28"/>
          <w:szCs w:val="28"/>
        </w:rPr>
        <w:t>намалювати</w:t>
      </w:r>
      <w:proofErr w:type="spellEnd"/>
      <w:r w:rsidRPr="000678C4">
        <w:rPr>
          <w:rFonts w:ascii="Times New Roman" w:hAnsi="Times New Roman"/>
          <w:sz w:val="28"/>
          <w:szCs w:val="28"/>
        </w:rPr>
        <w:t xml:space="preserve"> картинку, </w:t>
      </w:r>
      <w:proofErr w:type="spellStart"/>
      <w:r w:rsidRPr="000678C4">
        <w:rPr>
          <w:rFonts w:ascii="Times New Roman" w:hAnsi="Times New Roman"/>
          <w:sz w:val="28"/>
          <w:szCs w:val="28"/>
        </w:rPr>
        <w:t>сидячи</w:t>
      </w:r>
      <w:proofErr w:type="spellEnd"/>
      <w:r w:rsidRPr="000678C4">
        <w:rPr>
          <w:rFonts w:ascii="Times New Roman" w:hAnsi="Times New Roman"/>
          <w:sz w:val="28"/>
          <w:szCs w:val="28"/>
        </w:rPr>
        <w:t xml:space="preserve"> за одним столом (</w:t>
      </w:r>
      <w:proofErr w:type="spellStart"/>
      <w:r w:rsidRPr="000678C4">
        <w:rPr>
          <w:rFonts w:ascii="Times New Roman" w:hAnsi="Times New Roman"/>
          <w:sz w:val="28"/>
          <w:szCs w:val="28"/>
        </w:rPr>
        <w:t>або</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поряд</w:t>
      </w:r>
      <w:proofErr w:type="spellEnd"/>
      <w:r w:rsidRPr="000678C4">
        <w:rPr>
          <w:rFonts w:ascii="Times New Roman" w:hAnsi="Times New Roman"/>
          <w:sz w:val="28"/>
          <w:szCs w:val="28"/>
        </w:rPr>
        <w:t xml:space="preserve"> один з одним).</w:t>
      </w:r>
    </w:p>
    <w:p w14:paraId="412E561E" w14:textId="77777777" w:rsidR="007C2642" w:rsidRPr="000678C4" w:rsidRDefault="000D380C"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 xml:space="preserve">Обговорення: які </w:t>
      </w:r>
      <w:r w:rsidR="007C2642" w:rsidRPr="000678C4">
        <w:rPr>
          <w:rFonts w:ascii="Times New Roman" w:hAnsi="Times New Roman"/>
          <w:sz w:val="28"/>
          <w:szCs w:val="28"/>
          <w:lang w:val="uk-UA"/>
        </w:rPr>
        <w:t>форми взаємодії</w:t>
      </w:r>
      <w:r w:rsidRPr="000678C4">
        <w:rPr>
          <w:rFonts w:ascii="Times New Roman" w:hAnsi="Times New Roman"/>
          <w:sz w:val="28"/>
          <w:szCs w:val="28"/>
          <w:lang w:val="uk-UA"/>
        </w:rPr>
        <w:t xml:space="preserve"> ви використовували? Чи е</w:t>
      </w:r>
      <w:r w:rsidR="007C2642" w:rsidRPr="000678C4">
        <w:rPr>
          <w:rFonts w:ascii="Times New Roman" w:hAnsi="Times New Roman"/>
          <w:sz w:val="28"/>
          <w:szCs w:val="28"/>
          <w:lang w:val="uk-UA"/>
        </w:rPr>
        <w:t>фективні сп</w:t>
      </w:r>
      <w:r w:rsidRPr="000678C4">
        <w:rPr>
          <w:rFonts w:ascii="Times New Roman" w:hAnsi="Times New Roman"/>
          <w:sz w:val="28"/>
          <w:szCs w:val="28"/>
          <w:lang w:val="uk-UA"/>
        </w:rPr>
        <w:t>особи невербального спілкування?</w:t>
      </w:r>
    </w:p>
    <w:p w14:paraId="29AA97A3" w14:textId="77777777" w:rsidR="00D0553B" w:rsidRPr="000678C4" w:rsidRDefault="00D0553B"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Е</w:t>
      </w:r>
      <w:proofErr w:type="spellStart"/>
      <w:r w:rsidRPr="000678C4">
        <w:rPr>
          <w:rFonts w:ascii="Times New Roman" w:hAnsi="Times New Roman"/>
          <w:sz w:val="28"/>
          <w:szCs w:val="28"/>
        </w:rPr>
        <w:t>тюд</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Усмішка</w:t>
      </w:r>
      <w:proofErr w:type="spellEnd"/>
      <w:r w:rsidRPr="000678C4">
        <w:rPr>
          <w:rFonts w:ascii="Times New Roman" w:hAnsi="Times New Roman"/>
          <w:sz w:val="28"/>
          <w:szCs w:val="28"/>
        </w:rPr>
        <w:t xml:space="preserve"> по колу» </w:t>
      </w:r>
    </w:p>
    <w:p w14:paraId="108820C9" w14:textId="77777777" w:rsidR="00D0553B" w:rsidRPr="000678C4" w:rsidRDefault="00D0553B"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rPr>
        <w:lastRenderedPageBreak/>
        <w:t xml:space="preserve"> Мета: </w:t>
      </w:r>
      <w:proofErr w:type="spellStart"/>
      <w:r w:rsidRPr="000678C4">
        <w:rPr>
          <w:rFonts w:ascii="Times New Roman" w:hAnsi="Times New Roman"/>
          <w:sz w:val="28"/>
          <w:szCs w:val="28"/>
        </w:rPr>
        <w:t>зниження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напруження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створення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атмосфери</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довіри</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забезпечення</w:t>
      </w:r>
      <w:proofErr w:type="spellEnd"/>
      <w:r w:rsidRPr="000678C4">
        <w:rPr>
          <w:rFonts w:ascii="Times New Roman" w:hAnsi="Times New Roman"/>
          <w:sz w:val="28"/>
          <w:szCs w:val="28"/>
        </w:rPr>
        <w:t xml:space="preserve"> позитивного </w:t>
      </w:r>
      <w:proofErr w:type="spellStart"/>
      <w:r w:rsidRPr="000678C4">
        <w:rPr>
          <w:rFonts w:ascii="Times New Roman" w:hAnsi="Times New Roman"/>
          <w:sz w:val="28"/>
          <w:szCs w:val="28"/>
        </w:rPr>
        <w:t>емоційного</w:t>
      </w:r>
      <w:proofErr w:type="spellEnd"/>
      <w:r w:rsidRPr="000678C4">
        <w:rPr>
          <w:rFonts w:ascii="Times New Roman" w:hAnsi="Times New Roman"/>
          <w:sz w:val="28"/>
          <w:szCs w:val="28"/>
        </w:rPr>
        <w:t xml:space="preserve"> фону. </w:t>
      </w:r>
    </w:p>
    <w:p w14:paraId="515E66F5" w14:textId="77777777" w:rsidR="00D0553B" w:rsidRPr="000678C4" w:rsidRDefault="000D380C" w:rsidP="000678C4">
      <w:pPr>
        <w:spacing w:after="0" w:line="360" w:lineRule="auto"/>
        <w:jc w:val="both"/>
        <w:rPr>
          <w:rFonts w:ascii="Times New Roman" w:hAnsi="Times New Roman"/>
          <w:sz w:val="28"/>
          <w:szCs w:val="28"/>
          <w:lang w:val="uk-UA"/>
        </w:rPr>
      </w:pPr>
      <w:r w:rsidRPr="000678C4">
        <w:rPr>
          <w:rFonts w:ascii="Times New Roman" w:hAnsi="Times New Roman"/>
          <w:sz w:val="28"/>
          <w:szCs w:val="28"/>
          <w:lang w:val="uk-UA"/>
        </w:rPr>
        <w:t>Інструкція</w:t>
      </w:r>
      <w:r w:rsidR="00D0553B" w:rsidRPr="000678C4">
        <w:rPr>
          <w:rFonts w:ascii="Times New Roman" w:hAnsi="Times New Roman"/>
          <w:sz w:val="28"/>
          <w:szCs w:val="28"/>
          <w:lang w:val="uk-UA"/>
        </w:rPr>
        <w:t xml:space="preserve">: Усі беруться за руки і «передають» посмішку «по колу»: кожний учасник обертається до свого сусіда праворуч і ліворуч і, побажавши йому що-небудь хороше і приємне, усміхається йому, той усміхається наступному </w:t>
      </w:r>
      <w:r w:rsidR="00C0364E">
        <w:rPr>
          <w:rFonts w:ascii="Times New Roman" w:hAnsi="Times New Roman"/>
          <w:sz w:val="28"/>
          <w:szCs w:val="28"/>
          <w:lang w:val="uk-UA"/>
        </w:rPr>
        <w:t>сусіду і так кожен учасник.</w:t>
      </w:r>
      <w:r w:rsidR="00D0553B" w:rsidRPr="000678C4">
        <w:rPr>
          <w:rFonts w:ascii="Times New Roman" w:hAnsi="Times New Roman"/>
          <w:sz w:val="28"/>
          <w:szCs w:val="28"/>
          <w:lang w:val="uk-UA"/>
        </w:rPr>
        <w:t xml:space="preserve"> При цьому можна образно «ліпити усмішку» у долонях і обережно «передавати» її по колу, із рук у руки. </w:t>
      </w:r>
    </w:p>
    <w:p w14:paraId="2DA097BA" w14:textId="77777777" w:rsidR="00D0553B" w:rsidRPr="000678C4" w:rsidRDefault="00466342" w:rsidP="000678C4">
      <w:pPr>
        <w:spacing w:after="0" w:line="360" w:lineRule="auto"/>
        <w:ind w:firstLine="708"/>
        <w:jc w:val="both"/>
        <w:rPr>
          <w:rFonts w:ascii="Times New Roman" w:hAnsi="Times New Roman"/>
          <w:sz w:val="28"/>
          <w:szCs w:val="28"/>
          <w:lang w:val="uk-UA"/>
        </w:rPr>
      </w:pPr>
      <w:proofErr w:type="spellStart"/>
      <w:r w:rsidRPr="000678C4">
        <w:rPr>
          <w:rFonts w:ascii="Times New Roman" w:hAnsi="Times New Roman"/>
          <w:sz w:val="28"/>
          <w:szCs w:val="28"/>
          <w:lang w:val="uk-UA"/>
        </w:rPr>
        <w:t>Шерінг</w:t>
      </w:r>
      <w:proofErr w:type="spellEnd"/>
      <w:r w:rsidRPr="000678C4">
        <w:rPr>
          <w:rFonts w:ascii="Times New Roman" w:hAnsi="Times New Roman"/>
          <w:sz w:val="28"/>
          <w:szCs w:val="28"/>
          <w:lang w:val="uk-UA"/>
        </w:rPr>
        <w:t xml:space="preserve">: </w:t>
      </w:r>
      <w:r w:rsidR="0067017C" w:rsidRPr="000678C4">
        <w:rPr>
          <w:rFonts w:ascii="Times New Roman" w:hAnsi="Times New Roman"/>
          <w:sz w:val="28"/>
          <w:szCs w:val="28"/>
          <w:lang w:val="uk-UA"/>
        </w:rPr>
        <w:t xml:space="preserve"> Які почуття у вас виникли на першому нашому занятті? - Що ви очікуєте від наших групових зустрічей? </w:t>
      </w:r>
      <w:r w:rsidR="0067017C" w:rsidRPr="000678C4">
        <w:rPr>
          <w:rFonts w:ascii="Times New Roman" w:hAnsi="Times New Roman"/>
          <w:sz w:val="28"/>
          <w:szCs w:val="28"/>
        </w:rPr>
        <w:t>(</w:t>
      </w:r>
      <w:proofErr w:type="spellStart"/>
      <w:r w:rsidR="0067017C" w:rsidRPr="000678C4">
        <w:rPr>
          <w:rFonts w:ascii="Times New Roman" w:hAnsi="Times New Roman"/>
          <w:sz w:val="28"/>
          <w:szCs w:val="28"/>
        </w:rPr>
        <w:t>Можна</w:t>
      </w:r>
      <w:proofErr w:type="spellEnd"/>
      <w:r w:rsidR="0067017C" w:rsidRPr="000678C4">
        <w:rPr>
          <w:rFonts w:ascii="Times New Roman" w:hAnsi="Times New Roman"/>
          <w:sz w:val="28"/>
          <w:szCs w:val="28"/>
        </w:rPr>
        <w:t xml:space="preserve"> </w:t>
      </w:r>
      <w:proofErr w:type="spellStart"/>
      <w:r w:rsidR="0067017C" w:rsidRPr="000678C4">
        <w:rPr>
          <w:rFonts w:ascii="Times New Roman" w:hAnsi="Times New Roman"/>
          <w:sz w:val="28"/>
          <w:szCs w:val="28"/>
        </w:rPr>
        <w:t>відповісти</w:t>
      </w:r>
      <w:proofErr w:type="spellEnd"/>
      <w:r w:rsidR="0067017C" w:rsidRPr="000678C4">
        <w:rPr>
          <w:rFonts w:ascii="Times New Roman" w:hAnsi="Times New Roman"/>
          <w:sz w:val="28"/>
          <w:szCs w:val="28"/>
        </w:rPr>
        <w:t xml:space="preserve"> </w:t>
      </w:r>
      <w:proofErr w:type="spellStart"/>
      <w:r w:rsidR="0067017C" w:rsidRPr="000678C4">
        <w:rPr>
          <w:rFonts w:ascii="Times New Roman" w:hAnsi="Times New Roman"/>
          <w:sz w:val="28"/>
          <w:szCs w:val="28"/>
        </w:rPr>
        <w:t>письмово</w:t>
      </w:r>
      <w:proofErr w:type="spellEnd"/>
      <w:r w:rsidR="0067017C" w:rsidRPr="000678C4">
        <w:rPr>
          <w:rFonts w:ascii="Times New Roman" w:hAnsi="Times New Roman"/>
          <w:sz w:val="28"/>
          <w:szCs w:val="28"/>
        </w:rPr>
        <w:t xml:space="preserve">) - Яка </w:t>
      </w:r>
      <w:proofErr w:type="spellStart"/>
      <w:r w:rsidR="0067017C" w:rsidRPr="000678C4">
        <w:rPr>
          <w:rFonts w:ascii="Times New Roman" w:hAnsi="Times New Roman"/>
          <w:sz w:val="28"/>
          <w:szCs w:val="28"/>
        </w:rPr>
        <w:t>вправа</w:t>
      </w:r>
      <w:proofErr w:type="spellEnd"/>
      <w:r w:rsidR="0067017C" w:rsidRPr="000678C4">
        <w:rPr>
          <w:rFonts w:ascii="Times New Roman" w:hAnsi="Times New Roman"/>
          <w:sz w:val="28"/>
          <w:szCs w:val="28"/>
        </w:rPr>
        <w:t xml:space="preserve"> вам </w:t>
      </w:r>
      <w:proofErr w:type="spellStart"/>
      <w:r w:rsidR="0067017C" w:rsidRPr="000678C4">
        <w:rPr>
          <w:rFonts w:ascii="Times New Roman" w:hAnsi="Times New Roman"/>
          <w:sz w:val="28"/>
          <w:szCs w:val="28"/>
        </w:rPr>
        <w:t>було</w:t>
      </w:r>
      <w:proofErr w:type="spellEnd"/>
      <w:r w:rsidR="0067017C" w:rsidRPr="000678C4">
        <w:rPr>
          <w:rFonts w:ascii="Times New Roman" w:hAnsi="Times New Roman"/>
          <w:sz w:val="28"/>
          <w:szCs w:val="28"/>
        </w:rPr>
        <w:t xml:space="preserve"> </w:t>
      </w:r>
      <w:proofErr w:type="spellStart"/>
      <w:r w:rsidR="0067017C" w:rsidRPr="000678C4">
        <w:rPr>
          <w:rFonts w:ascii="Times New Roman" w:hAnsi="Times New Roman"/>
          <w:sz w:val="28"/>
          <w:szCs w:val="28"/>
        </w:rPr>
        <w:t>цікавим</w:t>
      </w:r>
      <w:proofErr w:type="spellEnd"/>
      <w:r w:rsidR="0067017C" w:rsidRPr="000678C4">
        <w:rPr>
          <w:rFonts w:ascii="Times New Roman" w:hAnsi="Times New Roman"/>
          <w:sz w:val="28"/>
          <w:szCs w:val="28"/>
        </w:rPr>
        <w:t xml:space="preserve"> і </w:t>
      </w:r>
      <w:proofErr w:type="spellStart"/>
      <w:r w:rsidR="0067017C" w:rsidRPr="000678C4">
        <w:rPr>
          <w:rFonts w:ascii="Times New Roman" w:hAnsi="Times New Roman"/>
          <w:sz w:val="28"/>
          <w:szCs w:val="28"/>
        </w:rPr>
        <w:t>чому</w:t>
      </w:r>
      <w:proofErr w:type="spellEnd"/>
      <w:r w:rsidR="0067017C" w:rsidRPr="000678C4">
        <w:rPr>
          <w:rFonts w:ascii="Times New Roman" w:hAnsi="Times New Roman"/>
          <w:sz w:val="28"/>
          <w:szCs w:val="28"/>
        </w:rPr>
        <w:t>?</w:t>
      </w:r>
      <w:r w:rsidR="000678C4">
        <w:rPr>
          <w:rFonts w:ascii="Times New Roman" w:hAnsi="Times New Roman"/>
          <w:sz w:val="28"/>
          <w:szCs w:val="28"/>
          <w:lang w:val="uk-UA"/>
        </w:rPr>
        <w:t xml:space="preserve"> </w:t>
      </w:r>
      <w:r w:rsidR="007B3255" w:rsidRPr="00E3505F">
        <w:rPr>
          <w:rFonts w:ascii="Times New Roman" w:hAnsi="Times New Roman"/>
          <w:sz w:val="28"/>
          <w:szCs w:val="28"/>
          <w:lang w:val="uk-UA"/>
        </w:rPr>
        <w:t xml:space="preserve">Що сподобалось, що викликало </w:t>
      </w:r>
      <w:proofErr w:type="spellStart"/>
      <w:r w:rsidR="007B3255" w:rsidRPr="00E3505F">
        <w:rPr>
          <w:rFonts w:ascii="Times New Roman" w:hAnsi="Times New Roman"/>
          <w:sz w:val="28"/>
          <w:szCs w:val="28"/>
          <w:lang w:val="uk-UA"/>
        </w:rPr>
        <w:t>здивування?Чи</w:t>
      </w:r>
      <w:proofErr w:type="spellEnd"/>
      <w:r w:rsidR="007B3255" w:rsidRPr="00E3505F">
        <w:rPr>
          <w:rFonts w:ascii="Times New Roman" w:hAnsi="Times New Roman"/>
          <w:sz w:val="28"/>
          <w:szCs w:val="28"/>
          <w:lang w:val="uk-UA"/>
        </w:rPr>
        <w:t xml:space="preserve"> виникали труднощі?</w:t>
      </w:r>
    </w:p>
    <w:p w14:paraId="04E9826E" w14:textId="77777777" w:rsidR="00D0553B" w:rsidRPr="000678C4" w:rsidRDefault="00D0553B"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День 2</w:t>
      </w:r>
    </w:p>
    <w:p w14:paraId="0D3D70DC" w14:textId="77777777" w:rsidR="00D0553B" w:rsidRPr="000678C4" w:rsidRDefault="00D0553B"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 xml:space="preserve">Мета: </w:t>
      </w:r>
      <w:r w:rsidR="00B34A27" w:rsidRPr="000678C4">
        <w:rPr>
          <w:rFonts w:ascii="Times New Roman" w:hAnsi="Times New Roman"/>
          <w:sz w:val="28"/>
          <w:szCs w:val="28"/>
          <w:lang w:val="uk-UA"/>
        </w:rPr>
        <w:t xml:space="preserve">ігрова корекція агресивності, зняття вербальної агресії; заучування соціально– прийнятих норм поведінки за  допомогою зворотних </w:t>
      </w:r>
      <w:proofErr w:type="spellStart"/>
      <w:r w:rsidR="00B34A27" w:rsidRPr="000678C4">
        <w:rPr>
          <w:rFonts w:ascii="Times New Roman" w:hAnsi="Times New Roman"/>
          <w:sz w:val="28"/>
          <w:szCs w:val="28"/>
          <w:lang w:val="uk-UA"/>
        </w:rPr>
        <w:t>зв’язків</w:t>
      </w:r>
      <w:proofErr w:type="spellEnd"/>
      <w:r w:rsidR="00B34A27" w:rsidRPr="000678C4">
        <w:rPr>
          <w:rFonts w:ascii="Times New Roman" w:hAnsi="Times New Roman"/>
          <w:sz w:val="28"/>
          <w:szCs w:val="28"/>
          <w:lang w:val="uk-UA"/>
        </w:rPr>
        <w:t xml:space="preserve"> з ровесниками, встановлення довірливих відносин, стимуляція гуманних почуттів; </w:t>
      </w:r>
      <w:proofErr w:type="spellStart"/>
      <w:r w:rsidR="00B34A27" w:rsidRPr="000678C4">
        <w:rPr>
          <w:rFonts w:ascii="Times New Roman" w:hAnsi="Times New Roman"/>
          <w:sz w:val="28"/>
          <w:szCs w:val="28"/>
          <w:lang w:val="uk-UA"/>
        </w:rPr>
        <w:t>ауторелаксація</w:t>
      </w:r>
      <w:proofErr w:type="spellEnd"/>
      <w:r w:rsidR="00B34A27" w:rsidRPr="000678C4">
        <w:rPr>
          <w:rFonts w:ascii="Times New Roman" w:hAnsi="Times New Roman"/>
          <w:sz w:val="28"/>
          <w:szCs w:val="28"/>
          <w:lang w:val="uk-UA"/>
        </w:rPr>
        <w:t>.</w:t>
      </w:r>
    </w:p>
    <w:p w14:paraId="091F528F" w14:textId="77777777" w:rsidR="00B34A27" w:rsidRPr="000678C4" w:rsidRDefault="00B34A27"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Передбачений час 2 години</w:t>
      </w:r>
    </w:p>
    <w:p w14:paraId="11AEF8FD" w14:textId="77777777" w:rsidR="000D380C" w:rsidRPr="000678C4" w:rsidRDefault="00D0553B" w:rsidP="000678C4">
      <w:pPr>
        <w:spacing w:after="0" w:line="360" w:lineRule="auto"/>
        <w:ind w:firstLine="708"/>
        <w:jc w:val="both"/>
        <w:rPr>
          <w:rFonts w:ascii="Times New Roman" w:hAnsi="Times New Roman"/>
          <w:sz w:val="28"/>
          <w:szCs w:val="28"/>
          <w:lang w:val="uk-UA"/>
        </w:rPr>
      </w:pPr>
      <w:proofErr w:type="spellStart"/>
      <w:r w:rsidRPr="000678C4">
        <w:rPr>
          <w:rFonts w:ascii="Times New Roman" w:hAnsi="Times New Roman"/>
          <w:sz w:val="28"/>
          <w:szCs w:val="28"/>
        </w:rPr>
        <w:t>Вправа</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Клубочок</w:t>
      </w:r>
      <w:proofErr w:type="spellEnd"/>
      <w:r w:rsidRPr="000678C4">
        <w:rPr>
          <w:rFonts w:ascii="Times New Roman" w:hAnsi="Times New Roman"/>
          <w:sz w:val="28"/>
          <w:szCs w:val="28"/>
        </w:rPr>
        <w:t xml:space="preserve">» </w:t>
      </w:r>
    </w:p>
    <w:p w14:paraId="0092CEDE" w14:textId="77777777" w:rsidR="00B34A27" w:rsidRPr="000678C4" w:rsidRDefault="00D0553B"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rPr>
        <w:t xml:space="preserve">Мета: </w:t>
      </w:r>
      <w:proofErr w:type="spellStart"/>
      <w:r w:rsidRPr="000678C4">
        <w:rPr>
          <w:rFonts w:ascii="Times New Roman" w:hAnsi="Times New Roman"/>
          <w:sz w:val="28"/>
          <w:szCs w:val="28"/>
        </w:rPr>
        <w:t>тренінг</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групової</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взаємодії</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встановлення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довірливих</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відносин</w:t>
      </w:r>
      <w:proofErr w:type="spellEnd"/>
      <w:r w:rsidRPr="000678C4">
        <w:rPr>
          <w:rFonts w:ascii="Times New Roman" w:hAnsi="Times New Roman"/>
          <w:sz w:val="28"/>
          <w:szCs w:val="28"/>
        </w:rPr>
        <w:t xml:space="preserve">. </w:t>
      </w:r>
      <w:r w:rsidR="000D380C" w:rsidRPr="000678C4">
        <w:rPr>
          <w:rFonts w:ascii="Times New Roman" w:hAnsi="Times New Roman"/>
          <w:sz w:val="28"/>
          <w:szCs w:val="28"/>
          <w:lang w:val="uk-UA"/>
        </w:rPr>
        <w:t>Інструкція: учасники</w:t>
      </w:r>
      <w:r w:rsidRPr="000678C4">
        <w:rPr>
          <w:rFonts w:ascii="Times New Roman" w:hAnsi="Times New Roman"/>
          <w:sz w:val="28"/>
          <w:szCs w:val="28"/>
        </w:rPr>
        <w:t xml:space="preserve"> стоять у </w:t>
      </w:r>
      <w:proofErr w:type="spellStart"/>
      <w:r w:rsidRPr="000678C4">
        <w:rPr>
          <w:rFonts w:ascii="Times New Roman" w:hAnsi="Times New Roman"/>
          <w:sz w:val="28"/>
          <w:szCs w:val="28"/>
        </w:rPr>
        <w:t>колі</w:t>
      </w:r>
      <w:proofErr w:type="spellEnd"/>
      <w:r w:rsidRPr="000678C4">
        <w:rPr>
          <w:rFonts w:ascii="Times New Roman" w:hAnsi="Times New Roman"/>
          <w:sz w:val="28"/>
          <w:szCs w:val="28"/>
        </w:rPr>
        <w:t xml:space="preserve"> та </w:t>
      </w:r>
      <w:proofErr w:type="spellStart"/>
      <w:r w:rsidRPr="000678C4">
        <w:rPr>
          <w:rFonts w:ascii="Times New Roman" w:hAnsi="Times New Roman"/>
          <w:sz w:val="28"/>
          <w:szCs w:val="28"/>
        </w:rPr>
        <w:t>передають</w:t>
      </w:r>
      <w:proofErr w:type="spellEnd"/>
      <w:r w:rsidRPr="000678C4">
        <w:rPr>
          <w:rFonts w:ascii="Times New Roman" w:hAnsi="Times New Roman"/>
          <w:sz w:val="28"/>
          <w:szCs w:val="28"/>
        </w:rPr>
        <w:t xml:space="preserve"> клубок </w:t>
      </w:r>
      <w:proofErr w:type="spellStart"/>
      <w:r w:rsidRPr="000678C4">
        <w:rPr>
          <w:rFonts w:ascii="Times New Roman" w:hAnsi="Times New Roman"/>
          <w:sz w:val="28"/>
          <w:szCs w:val="28"/>
        </w:rPr>
        <w:t>яскравих</w:t>
      </w:r>
      <w:proofErr w:type="spellEnd"/>
      <w:r w:rsidRPr="000678C4">
        <w:rPr>
          <w:rFonts w:ascii="Times New Roman" w:hAnsi="Times New Roman"/>
          <w:sz w:val="28"/>
          <w:szCs w:val="28"/>
        </w:rPr>
        <w:t xml:space="preserve"> ниток, (таким чином, </w:t>
      </w:r>
      <w:proofErr w:type="spellStart"/>
      <w:r w:rsidRPr="000678C4">
        <w:rPr>
          <w:rFonts w:ascii="Times New Roman" w:hAnsi="Times New Roman"/>
          <w:sz w:val="28"/>
          <w:szCs w:val="28"/>
        </w:rPr>
        <w:t>щоб</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він</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розмотувався</w:t>
      </w:r>
      <w:proofErr w:type="spellEnd"/>
      <w:r w:rsidRPr="000678C4">
        <w:rPr>
          <w:rFonts w:ascii="Times New Roman" w:hAnsi="Times New Roman"/>
          <w:sz w:val="28"/>
          <w:szCs w:val="28"/>
        </w:rPr>
        <w:t xml:space="preserve">) кому </w:t>
      </w:r>
      <w:proofErr w:type="spellStart"/>
      <w:r w:rsidRPr="000678C4">
        <w:rPr>
          <w:rFonts w:ascii="Times New Roman" w:hAnsi="Times New Roman"/>
          <w:sz w:val="28"/>
          <w:szCs w:val="28"/>
        </w:rPr>
        <w:t>захочуть</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говорячи</w:t>
      </w:r>
      <w:proofErr w:type="spellEnd"/>
      <w:r w:rsidRPr="000678C4">
        <w:rPr>
          <w:rFonts w:ascii="Times New Roman" w:hAnsi="Times New Roman"/>
          <w:sz w:val="28"/>
          <w:szCs w:val="28"/>
        </w:rPr>
        <w:t xml:space="preserve"> при </w:t>
      </w:r>
      <w:proofErr w:type="spellStart"/>
      <w:r w:rsidRPr="000678C4">
        <w:rPr>
          <w:rFonts w:ascii="Times New Roman" w:hAnsi="Times New Roman"/>
          <w:sz w:val="28"/>
          <w:szCs w:val="28"/>
        </w:rPr>
        <w:t>цьому</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добрі</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побажання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Під</w:t>
      </w:r>
      <w:proofErr w:type="spellEnd"/>
      <w:r w:rsidRPr="000678C4">
        <w:rPr>
          <w:rFonts w:ascii="Times New Roman" w:hAnsi="Times New Roman"/>
          <w:sz w:val="28"/>
          <w:szCs w:val="28"/>
        </w:rPr>
        <w:t xml:space="preserve"> час </w:t>
      </w:r>
      <w:proofErr w:type="spellStart"/>
      <w:r w:rsidRPr="000678C4">
        <w:rPr>
          <w:rFonts w:ascii="Times New Roman" w:hAnsi="Times New Roman"/>
          <w:sz w:val="28"/>
          <w:szCs w:val="28"/>
        </w:rPr>
        <w:t>гри</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утворюється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павутинка</w:t>
      </w:r>
      <w:proofErr w:type="spellEnd"/>
      <w:r w:rsidRPr="000678C4">
        <w:rPr>
          <w:rFonts w:ascii="Times New Roman" w:hAnsi="Times New Roman"/>
          <w:sz w:val="28"/>
          <w:szCs w:val="28"/>
        </w:rPr>
        <w:t xml:space="preserve">, </w:t>
      </w:r>
      <w:r w:rsidR="000D380C" w:rsidRPr="000678C4">
        <w:rPr>
          <w:rFonts w:ascii="Times New Roman" w:hAnsi="Times New Roman"/>
          <w:sz w:val="28"/>
          <w:szCs w:val="28"/>
        </w:rPr>
        <w:t xml:space="preserve">яка </w:t>
      </w:r>
      <w:proofErr w:type="spellStart"/>
      <w:r w:rsidR="000D380C" w:rsidRPr="000678C4">
        <w:rPr>
          <w:rFonts w:ascii="Times New Roman" w:hAnsi="Times New Roman"/>
          <w:sz w:val="28"/>
          <w:szCs w:val="28"/>
        </w:rPr>
        <w:t>з’єднує</w:t>
      </w:r>
      <w:proofErr w:type="spellEnd"/>
      <w:r w:rsidR="000D380C" w:rsidRPr="000678C4">
        <w:rPr>
          <w:rFonts w:ascii="Times New Roman" w:hAnsi="Times New Roman"/>
          <w:sz w:val="28"/>
          <w:szCs w:val="28"/>
        </w:rPr>
        <w:t xml:space="preserve"> </w:t>
      </w:r>
      <w:r w:rsidR="000D380C" w:rsidRPr="000678C4">
        <w:rPr>
          <w:rFonts w:ascii="Times New Roman" w:hAnsi="Times New Roman"/>
          <w:sz w:val="28"/>
          <w:szCs w:val="28"/>
          <w:lang w:val="uk-UA"/>
        </w:rPr>
        <w:t>учасників</w:t>
      </w:r>
      <w:r w:rsidR="00B34A27" w:rsidRPr="000678C4">
        <w:rPr>
          <w:rFonts w:ascii="Times New Roman" w:hAnsi="Times New Roman"/>
          <w:sz w:val="28"/>
          <w:szCs w:val="28"/>
        </w:rPr>
        <w:t xml:space="preserve">. </w:t>
      </w:r>
    </w:p>
    <w:p w14:paraId="1B16BCAB" w14:textId="77777777" w:rsidR="000D380C" w:rsidRPr="000678C4" w:rsidRDefault="00D0553B" w:rsidP="000678C4">
      <w:pPr>
        <w:spacing w:after="0" w:line="360" w:lineRule="auto"/>
        <w:ind w:firstLine="708"/>
        <w:jc w:val="both"/>
        <w:rPr>
          <w:rFonts w:ascii="Times New Roman" w:hAnsi="Times New Roman"/>
          <w:sz w:val="28"/>
          <w:szCs w:val="28"/>
          <w:lang w:val="uk-UA"/>
        </w:rPr>
      </w:pPr>
      <w:proofErr w:type="spellStart"/>
      <w:r w:rsidRPr="000678C4">
        <w:rPr>
          <w:rFonts w:ascii="Times New Roman" w:hAnsi="Times New Roman"/>
          <w:sz w:val="28"/>
          <w:szCs w:val="28"/>
        </w:rPr>
        <w:t>Вправа</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Танець</w:t>
      </w:r>
      <w:proofErr w:type="spellEnd"/>
      <w:r w:rsidRPr="000678C4">
        <w:rPr>
          <w:rFonts w:ascii="Times New Roman" w:hAnsi="Times New Roman"/>
          <w:sz w:val="28"/>
          <w:szCs w:val="28"/>
        </w:rPr>
        <w:t xml:space="preserve"> спина до </w:t>
      </w:r>
      <w:proofErr w:type="spellStart"/>
      <w:r w:rsidRPr="000678C4">
        <w:rPr>
          <w:rFonts w:ascii="Times New Roman" w:hAnsi="Times New Roman"/>
          <w:sz w:val="28"/>
          <w:szCs w:val="28"/>
        </w:rPr>
        <w:t>спини</w:t>
      </w:r>
      <w:proofErr w:type="spellEnd"/>
      <w:r w:rsidRPr="000678C4">
        <w:rPr>
          <w:rFonts w:ascii="Times New Roman" w:hAnsi="Times New Roman"/>
          <w:sz w:val="28"/>
          <w:szCs w:val="28"/>
        </w:rPr>
        <w:t xml:space="preserve">» </w:t>
      </w:r>
    </w:p>
    <w:p w14:paraId="5250B16E" w14:textId="77777777" w:rsidR="000D380C" w:rsidRPr="000678C4" w:rsidRDefault="00D0553B"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rPr>
        <w:t xml:space="preserve">Мета: </w:t>
      </w:r>
      <w:proofErr w:type="spellStart"/>
      <w:r w:rsidRPr="000678C4">
        <w:rPr>
          <w:rFonts w:ascii="Times New Roman" w:hAnsi="Times New Roman"/>
          <w:sz w:val="28"/>
          <w:szCs w:val="28"/>
        </w:rPr>
        <w:t>релаксація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зняття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психоемоційної</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напруги</w:t>
      </w:r>
      <w:proofErr w:type="spellEnd"/>
      <w:r w:rsidRPr="000678C4">
        <w:rPr>
          <w:rFonts w:ascii="Times New Roman" w:hAnsi="Times New Roman"/>
          <w:sz w:val="28"/>
          <w:szCs w:val="28"/>
        </w:rPr>
        <w:t xml:space="preserve">. </w:t>
      </w:r>
    </w:p>
    <w:p w14:paraId="7CB3AEF9" w14:textId="77777777" w:rsidR="00D0553B" w:rsidRPr="000678C4" w:rsidRDefault="000D380C"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Інструкція</w:t>
      </w:r>
      <w:r w:rsidRPr="000678C4">
        <w:rPr>
          <w:rFonts w:ascii="Times New Roman" w:hAnsi="Times New Roman"/>
          <w:sz w:val="28"/>
          <w:szCs w:val="28"/>
        </w:rPr>
        <w:t xml:space="preserve">: </w:t>
      </w:r>
      <w:r w:rsidRPr="000678C4">
        <w:rPr>
          <w:rFonts w:ascii="Times New Roman" w:hAnsi="Times New Roman"/>
          <w:sz w:val="28"/>
          <w:szCs w:val="28"/>
          <w:lang w:val="uk-UA"/>
        </w:rPr>
        <w:t xml:space="preserve">учасники </w:t>
      </w:r>
      <w:proofErr w:type="spellStart"/>
      <w:r w:rsidR="00D0553B" w:rsidRPr="000678C4">
        <w:rPr>
          <w:rFonts w:ascii="Times New Roman" w:hAnsi="Times New Roman"/>
          <w:sz w:val="28"/>
          <w:szCs w:val="28"/>
        </w:rPr>
        <w:t>шукають</w:t>
      </w:r>
      <w:proofErr w:type="spellEnd"/>
      <w:r w:rsidR="00D0553B" w:rsidRPr="000678C4">
        <w:rPr>
          <w:rFonts w:ascii="Times New Roman" w:hAnsi="Times New Roman"/>
          <w:sz w:val="28"/>
          <w:szCs w:val="28"/>
        </w:rPr>
        <w:t xml:space="preserve"> </w:t>
      </w:r>
      <w:proofErr w:type="spellStart"/>
      <w:r w:rsidR="00D0553B" w:rsidRPr="000678C4">
        <w:rPr>
          <w:rFonts w:ascii="Times New Roman" w:hAnsi="Times New Roman"/>
          <w:sz w:val="28"/>
          <w:szCs w:val="28"/>
        </w:rPr>
        <w:t>собі</w:t>
      </w:r>
      <w:proofErr w:type="spellEnd"/>
      <w:r w:rsidR="00D0553B" w:rsidRPr="000678C4">
        <w:rPr>
          <w:rFonts w:ascii="Times New Roman" w:hAnsi="Times New Roman"/>
          <w:sz w:val="28"/>
          <w:szCs w:val="28"/>
        </w:rPr>
        <w:t xml:space="preserve"> пару за </w:t>
      </w:r>
      <w:proofErr w:type="spellStart"/>
      <w:r w:rsidR="00D0553B" w:rsidRPr="000678C4">
        <w:rPr>
          <w:rFonts w:ascii="Times New Roman" w:hAnsi="Times New Roman"/>
          <w:sz w:val="28"/>
          <w:szCs w:val="28"/>
        </w:rPr>
        <w:t>кольором</w:t>
      </w:r>
      <w:proofErr w:type="spellEnd"/>
      <w:r w:rsidR="00D0553B" w:rsidRPr="000678C4">
        <w:rPr>
          <w:rFonts w:ascii="Times New Roman" w:hAnsi="Times New Roman"/>
          <w:sz w:val="28"/>
          <w:szCs w:val="28"/>
        </w:rPr>
        <w:t xml:space="preserve"> </w:t>
      </w:r>
      <w:proofErr w:type="spellStart"/>
      <w:r w:rsidR="00D0553B" w:rsidRPr="000678C4">
        <w:rPr>
          <w:rFonts w:ascii="Times New Roman" w:hAnsi="Times New Roman"/>
          <w:sz w:val="28"/>
          <w:szCs w:val="28"/>
        </w:rPr>
        <w:t>одягу</w:t>
      </w:r>
      <w:proofErr w:type="spellEnd"/>
      <w:r w:rsidR="00D0553B" w:rsidRPr="000678C4">
        <w:rPr>
          <w:rFonts w:ascii="Times New Roman" w:hAnsi="Times New Roman"/>
          <w:sz w:val="28"/>
          <w:szCs w:val="28"/>
        </w:rPr>
        <w:t xml:space="preserve">, </w:t>
      </w:r>
      <w:proofErr w:type="spellStart"/>
      <w:r w:rsidR="00D0553B" w:rsidRPr="000678C4">
        <w:rPr>
          <w:rFonts w:ascii="Times New Roman" w:hAnsi="Times New Roman"/>
          <w:sz w:val="28"/>
          <w:szCs w:val="28"/>
        </w:rPr>
        <w:t>сплітають</w:t>
      </w:r>
      <w:proofErr w:type="spellEnd"/>
      <w:r w:rsidR="00D0553B" w:rsidRPr="000678C4">
        <w:rPr>
          <w:rFonts w:ascii="Times New Roman" w:hAnsi="Times New Roman"/>
          <w:sz w:val="28"/>
          <w:szCs w:val="28"/>
        </w:rPr>
        <w:t xml:space="preserve"> руки у </w:t>
      </w:r>
      <w:proofErr w:type="spellStart"/>
      <w:r w:rsidR="00D0553B" w:rsidRPr="000678C4">
        <w:rPr>
          <w:rFonts w:ascii="Times New Roman" w:hAnsi="Times New Roman"/>
          <w:sz w:val="28"/>
          <w:szCs w:val="28"/>
        </w:rPr>
        <w:t>положенні</w:t>
      </w:r>
      <w:proofErr w:type="spellEnd"/>
      <w:r w:rsidR="00D0553B" w:rsidRPr="000678C4">
        <w:rPr>
          <w:rFonts w:ascii="Times New Roman" w:hAnsi="Times New Roman"/>
          <w:sz w:val="28"/>
          <w:szCs w:val="28"/>
        </w:rPr>
        <w:t xml:space="preserve"> спина до </w:t>
      </w:r>
      <w:proofErr w:type="spellStart"/>
      <w:r w:rsidR="00D0553B" w:rsidRPr="000678C4">
        <w:rPr>
          <w:rFonts w:ascii="Times New Roman" w:hAnsi="Times New Roman"/>
          <w:sz w:val="28"/>
          <w:szCs w:val="28"/>
        </w:rPr>
        <w:t>спини</w:t>
      </w:r>
      <w:proofErr w:type="spellEnd"/>
      <w:r w:rsidR="00D0553B" w:rsidRPr="000678C4">
        <w:rPr>
          <w:rFonts w:ascii="Times New Roman" w:hAnsi="Times New Roman"/>
          <w:sz w:val="28"/>
          <w:szCs w:val="28"/>
        </w:rPr>
        <w:t xml:space="preserve"> і </w:t>
      </w:r>
      <w:proofErr w:type="spellStart"/>
      <w:r w:rsidR="00D0553B" w:rsidRPr="000678C4">
        <w:rPr>
          <w:rFonts w:ascii="Times New Roman" w:hAnsi="Times New Roman"/>
          <w:sz w:val="28"/>
          <w:szCs w:val="28"/>
        </w:rPr>
        <w:t>танцюють</w:t>
      </w:r>
      <w:proofErr w:type="spellEnd"/>
      <w:r w:rsidR="00D0553B" w:rsidRPr="000678C4">
        <w:rPr>
          <w:rFonts w:ascii="Times New Roman" w:hAnsi="Times New Roman"/>
          <w:sz w:val="28"/>
          <w:szCs w:val="28"/>
        </w:rPr>
        <w:t xml:space="preserve">. </w:t>
      </w:r>
      <w:proofErr w:type="spellStart"/>
      <w:r w:rsidR="00D0553B" w:rsidRPr="000678C4">
        <w:rPr>
          <w:rFonts w:ascii="Times New Roman" w:hAnsi="Times New Roman"/>
          <w:sz w:val="28"/>
          <w:szCs w:val="28"/>
        </w:rPr>
        <w:t>Лунає</w:t>
      </w:r>
      <w:proofErr w:type="spellEnd"/>
      <w:r w:rsidR="00D0553B" w:rsidRPr="000678C4">
        <w:rPr>
          <w:rFonts w:ascii="Times New Roman" w:hAnsi="Times New Roman"/>
          <w:sz w:val="28"/>
          <w:szCs w:val="28"/>
        </w:rPr>
        <w:t xml:space="preserve"> весела і </w:t>
      </w:r>
      <w:proofErr w:type="spellStart"/>
      <w:r w:rsidR="00D0553B" w:rsidRPr="000678C4">
        <w:rPr>
          <w:rFonts w:ascii="Times New Roman" w:hAnsi="Times New Roman"/>
          <w:sz w:val="28"/>
          <w:szCs w:val="28"/>
        </w:rPr>
        <w:t>жвава</w:t>
      </w:r>
      <w:proofErr w:type="spellEnd"/>
      <w:r w:rsidR="00D0553B" w:rsidRPr="000678C4">
        <w:rPr>
          <w:rFonts w:ascii="Times New Roman" w:hAnsi="Times New Roman"/>
          <w:sz w:val="28"/>
          <w:szCs w:val="28"/>
        </w:rPr>
        <w:t xml:space="preserve"> </w:t>
      </w:r>
      <w:proofErr w:type="spellStart"/>
      <w:r w:rsidR="00D0553B" w:rsidRPr="000678C4">
        <w:rPr>
          <w:rFonts w:ascii="Times New Roman" w:hAnsi="Times New Roman"/>
          <w:sz w:val="28"/>
          <w:szCs w:val="28"/>
        </w:rPr>
        <w:t>музи</w:t>
      </w:r>
      <w:r w:rsidRPr="000678C4">
        <w:rPr>
          <w:rFonts w:ascii="Times New Roman" w:hAnsi="Times New Roman"/>
          <w:sz w:val="28"/>
          <w:szCs w:val="28"/>
        </w:rPr>
        <w:t>ка</w:t>
      </w:r>
      <w:proofErr w:type="spellEnd"/>
      <w:r w:rsidRPr="000678C4">
        <w:rPr>
          <w:rFonts w:ascii="Times New Roman" w:hAnsi="Times New Roman"/>
          <w:sz w:val="28"/>
          <w:szCs w:val="28"/>
        </w:rPr>
        <w:t xml:space="preserve">. Коли вона </w:t>
      </w:r>
      <w:proofErr w:type="spellStart"/>
      <w:r w:rsidRPr="000678C4">
        <w:rPr>
          <w:rFonts w:ascii="Times New Roman" w:hAnsi="Times New Roman"/>
          <w:sz w:val="28"/>
          <w:szCs w:val="28"/>
        </w:rPr>
        <w:t>зупиняється</w:t>
      </w:r>
      <w:proofErr w:type="spellEnd"/>
      <w:r w:rsidRPr="000678C4">
        <w:rPr>
          <w:rFonts w:ascii="Times New Roman" w:hAnsi="Times New Roman"/>
          <w:sz w:val="28"/>
          <w:szCs w:val="28"/>
        </w:rPr>
        <w:t xml:space="preserve">, </w:t>
      </w:r>
      <w:r w:rsidRPr="000678C4">
        <w:rPr>
          <w:rFonts w:ascii="Times New Roman" w:hAnsi="Times New Roman"/>
          <w:sz w:val="28"/>
          <w:szCs w:val="28"/>
          <w:lang w:val="uk-UA"/>
        </w:rPr>
        <w:t>студентам</w:t>
      </w:r>
      <w:r w:rsidR="00D0553B" w:rsidRPr="000678C4">
        <w:rPr>
          <w:rFonts w:ascii="Times New Roman" w:hAnsi="Times New Roman"/>
          <w:sz w:val="28"/>
          <w:szCs w:val="28"/>
        </w:rPr>
        <w:t xml:space="preserve"> у </w:t>
      </w:r>
      <w:proofErr w:type="spellStart"/>
      <w:r w:rsidR="00D0553B" w:rsidRPr="000678C4">
        <w:rPr>
          <w:rFonts w:ascii="Times New Roman" w:hAnsi="Times New Roman"/>
          <w:sz w:val="28"/>
          <w:szCs w:val="28"/>
        </w:rPr>
        <w:t>цей</w:t>
      </w:r>
      <w:proofErr w:type="spellEnd"/>
      <w:r w:rsidR="00D0553B" w:rsidRPr="000678C4">
        <w:rPr>
          <w:rFonts w:ascii="Times New Roman" w:hAnsi="Times New Roman"/>
          <w:sz w:val="28"/>
          <w:szCs w:val="28"/>
        </w:rPr>
        <w:t xml:space="preserve"> час </w:t>
      </w:r>
      <w:proofErr w:type="spellStart"/>
      <w:r w:rsidR="00D0553B" w:rsidRPr="000678C4">
        <w:rPr>
          <w:rFonts w:ascii="Times New Roman" w:hAnsi="Times New Roman"/>
          <w:sz w:val="28"/>
          <w:szCs w:val="28"/>
        </w:rPr>
        <w:t>слід</w:t>
      </w:r>
      <w:proofErr w:type="spellEnd"/>
      <w:r w:rsidR="00D0553B" w:rsidRPr="000678C4">
        <w:rPr>
          <w:rFonts w:ascii="Times New Roman" w:hAnsi="Times New Roman"/>
          <w:sz w:val="28"/>
          <w:szCs w:val="28"/>
        </w:rPr>
        <w:t xml:space="preserve"> </w:t>
      </w:r>
      <w:proofErr w:type="spellStart"/>
      <w:r w:rsidR="00D0553B" w:rsidRPr="000678C4">
        <w:rPr>
          <w:rFonts w:ascii="Times New Roman" w:hAnsi="Times New Roman"/>
          <w:sz w:val="28"/>
          <w:szCs w:val="28"/>
        </w:rPr>
        <w:t>змінити</w:t>
      </w:r>
      <w:proofErr w:type="spellEnd"/>
      <w:r w:rsidR="00D0553B" w:rsidRPr="000678C4">
        <w:rPr>
          <w:rFonts w:ascii="Times New Roman" w:hAnsi="Times New Roman"/>
          <w:sz w:val="28"/>
          <w:szCs w:val="28"/>
        </w:rPr>
        <w:t xml:space="preserve"> партнера.</w:t>
      </w:r>
    </w:p>
    <w:p w14:paraId="144C7F18" w14:textId="77777777" w:rsidR="000D380C" w:rsidRPr="000678C4" w:rsidRDefault="000D380C"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Обговорення: Як ви себе почували в парі? Що було важко? Які емоції переповнювали вас?</w:t>
      </w:r>
    </w:p>
    <w:p w14:paraId="55B48047" w14:textId="77777777" w:rsidR="00B34A27" w:rsidRPr="000678C4" w:rsidRDefault="000D380C" w:rsidP="000678C4">
      <w:pPr>
        <w:spacing w:after="0" w:line="360" w:lineRule="auto"/>
        <w:ind w:firstLine="708"/>
        <w:jc w:val="both"/>
        <w:rPr>
          <w:rFonts w:ascii="Times New Roman" w:hAnsi="Times New Roman"/>
          <w:sz w:val="28"/>
          <w:szCs w:val="28"/>
          <w:lang w:eastAsia="ru-RU"/>
        </w:rPr>
      </w:pPr>
      <w:r w:rsidRPr="000678C4">
        <w:rPr>
          <w:rFonts w:ascii="Times New Roman" w:hAnsi="Times New Roman"/>
          <w:sz w:val="28"/>
          <w:szCs w:val="28"/>
          <w:bdr w:val="none" w:sz="0" w:space="0" w:color="auto" w:frame="1"/>
          <w:lang w:val="uk-UA" w:eastAsia="ru-RU"/>
        </w:rPr>
        <w:t xml:space="preserve">Вправа </w:t>
      </w:r>
      <w:proofErr w:type="spellStart"/>
      <w:r w:rsidR="00B34A27" w:rsidRPr="000678C4">
        <w:rPr>
          <w:rFonts w:ascii="Times New Roman" w:hAnsi="Times New Roman"/>
          <w:sz w:val="28"/>
          <w:szCs w:val="28"/>
          <w:bdr w:val="none" w:sz="0" w:space="0" w:color="auto" w:frame="1"/>
          <w:lang w:eastAsia="ru-RU"/>
        </w:rPr>
        <w:t>Чорно-біле</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кіно</w:t>
      </w:r>
      <w:proofErr w:type="spellEnd"/>
      <w:r w:rsidR="00B34A27" w:rsidRPr="000678C4">
        <w:rPr>
          <w:rFonts w:ascii="Times New Roman" w:hAnsi="Times New Roman"/>
          <w:sz w:val="28"/>
          <w:szCs w:val="28"/>
          <w:bdr w:val="none" w:sz="0" w:space="0" w:color="auto" w:frame="1"/>
          <w:lang w:eastAsia="ru-RU"/>
        </w:rPr>
        <w:t xml:space="preserve">» (40 </w:t>
      </w:r>
      <w:proofErr w:type="spellStart"/>
      <w:r w:rsidR="00B34A27" w:rsidRPr="000678C4">
        <w:rPr>
          <w:rFonts w:ascii="Times New Roman" w:hAnsi="Times New Roman"/>
          <w:sz w:val="28"/>
          <w:szCs w:val="28"/>
          <w:bdr w:val="none" w:sz="0" w:space="0" w:color="auto" w:frame="1"/>
          <w:lang w:eastAsia="ru-RU"/>
        </w:rPr>
        <w:t>хв</w:t>
      </w:r>
      <w:proofErr w:type="spellEnd"/>
      <w:r w:rsidR="00B34A27" w:rsidRPr="000678C4">
        <w:rPr>
          <w:rFonts w:ascii="Times New Roman" w:hAnsi="Times New Roman"/>
          <w:sz w:val="28"/>
          <w:szCs w:val="28"/>
          <w:bdr w:val="none" w:sz="0" w:space="0" w:color="auto" w:frame="1"/>
          <w:lang w:eastAsia="ru-RU"/>
        </w:rPr>
        <w:t>)</w:t>
      </w:r>
      <w:r w:rsidR="00B34A27" w:rsidRPr="000678C4">
        <w:rPr>
          <w:rFonts w:ascii="Times New Roman" w:hAnsi="Times New Roman"/>
          <w:sz w:val="28"/>
          <w:szCs w:val="28"/>
          <w:lang w:eastAsia="ru-RU"/>
        </w:rPr>
        <w:t> </w:t>
      </w:r>
    </w:p>
    <w:p w14:paraId="08AA055A" w14:textId="77777777" w:rsidR="00B34A27" w:rsidRPr="000678C4" w:rsidRDefault="00B34A27" w:rsidP="000678C4">
      <w:pPr>
        <w:spacing w:after="0" w:line="360" w:lineRule="auto"/>
        <w:ind w:firstLine="708"/>
        <w:jc w:val="both"/>
        <w:rPr>
          <w:rFonts w:ascii="Times New Roman" w:hAnsi="Times New Roman"/>
          <w:sz w:val="28"/>
          <w:szCs w:val="28"/>
          <w:lang w:val="uk-UA" w:eastAsia="ru-RU"/>
        </w:rPr>
      </w:pPr>
      <w:r w:rsidRPr="000678C4">
        <w:rPr>
          <w:rFonts w:ascii="Times New Roman" w:hAnsi="Times New Roman"/>
          <w:sz w:val="28"/>
          <w:szCs w:val="28"/>
          <w:bdr w:val="none" w:sz="0" w:space="0" w:color="auto" w:frame="1"/>
          <w:lang w:eastAsia="ru-RU"/>
        </w:rPr>
        <w:lastRenderedPageBreak/>
        <w:t xml:space="preserve">Мета: </w:t>
      </w:r>
      <w:proofErr w:type="spellStart"/>
      <w:r w:rsidRPr="000678C4">
        <w:rPr>
          <w:rFonts w:ascii="Times New Roman" w:hAnsi="Times New Roman"/>
          <w:sz w:val="28"/>
          <w:szCs w:val="28"/>
          <w:bdr w:val="none" w:sz="0" w:space="0" w:color="auto" w:frame="1"/>
          <w:lang w:eastAsia="ru-RU"/>
        </w:rPr>
        <w:t>вибір</w:t>
      </w:r>
      <w:proofErr w:type="spellEnd"/>
      <w:r w:rsidRPr="000678C4">
        <w:rPr>
          <w:rFonts w:ascii="Times New Roman" w:hAnsi="Times New Roman"/>
          <w:sz w:val="28"/>
          <w:szCs w:val="28"/>
          <w:bdr w:val="none" w:sz="0" w:space="0" w:color="auto" w:frame="1"/>
          <w:lang w:eastAsia="ru-RU"/>
        </w:rPr>
        <w:t xml:space="preserve"> </w:t>
      </w:r>
      <w:proofErr w:type="spellStart"/>
      <w:r w:rsidRPr="000678C4">
        <w:rPr>
          <w:rFonts w:ascii="Times New Roman" w:hAnsi="Times New Roman"/>
          <w:sz w:val="28"/>
          <w:szCs w:val="28"/>
          <w:bdr w:val="none" w:sz="0" w:space="0" w:color="auto" w:frame="1"/>
          <w:lang w:eastAsia="ru-RU"/>
        </w:rPr>
        <w:t>найбільш</w:t>
      </w:r>
      <w:proofErr w:type="spellEnd"/>
      <w:r w:rsidRPr="000678C4">
        <w:rPr>
          <w:rFonts w:ascii="Times New Roman" w:hAnsi="Times New Roman"/>
          <w:sz w:val="28"/>
          <w:szCs w:val="28"/>
          <w:bdr w:val="none" w:sz="0" w:space="0" w:color="auto" w:frame="1"/>
          <w:lang w:eastAsia="ru-RU"/>
        </w:rPr>
        <w:t xml:space="preserve"> </w:t>
      </w:r>
      <w:proofErr w:type="spellStart"/>
      <w:r w:rsidRPr="000678C4">
        <w:rPr>
          <w:rFonts w:ascii="Times New Roman" w:hAnsi="Times New Roman"/>
          <w:sz w:val="28"/>
          <w:szCs w:val="28"/>
          <w:bdr w:val="none" w:sz="0" w:space="0" w:color="auto" w:frame="1"/>
          <w:lang w:eastAsia="ru-RU"/>
        </w:rPr>
        <w:t>ефективного</w:t>
      </w:r>
      <w:proofErr w:type="spellEnd"/>
      <w:r w:rsidRPr="000678C4">
        <w:rPr>
          <w:rFonts w:ascii="Times New Roman" w:hAnsi="Times New Roman"/>
          <w:sz w:val="28"/>
          <w:szCs w:val="28"/>
          <w:bdr w:val="none" w:sz="0" w:space="0" w:color="auto" w:frame="1"/>
          <w:lang w:eastAsia="ru-RU"/>
        </w:rPr>
        <w:t xml:space="preserve"> способу </w:t>
      </w:r>
      <w:proofErr w:type="spellStart"/>
      <w:r w:rsidRPr="000678C4">
        <w:rPr>
          <w:rFonts w:ascii="Times New Roman" w:hAnsi="Times New Roman"/>
          <w:sz w:val="28"/>
          <w:szCs w:val="28"/>
          <w:bdr w:val="none" w:sz="0" w:space="0" w:color="auto" w:frame="1"/>
          <w:lang w:eastAsia="ru-RU"/>
        </w:rPr>
        <w:t>розрядки</w:t>
      </w:r>
      <w:proofErr w:type="spellEnd"/>
      <w:r w:rsidRPr="000678C4">
        <w:rPr>
          <w:rFonts w:ascii="Times New Roman" w:hAnsi="Times New Roman"/>
          <w:sz w:val="28"/>
          <w:szCs w:val="28"/>
          <w:bdr w:val="none" w:sz="0" w:space="0" w:color="auto" w:frame="1"/>
          <w:lang w:eastAsia="ru-RU"/>
        </w:rPr>
        <w:t xml:space="preserve"> </w:t>
      </w:r>
      <w:proofErr w:type="spellStart"/>
      <w:r w:rsidRPr="000678C4">
        <w:rPr>
          <w:rFonts w:ascii="Times New Roman" w:hAnsi="Times New Roman"/>
          <w:sz w:val="28"/>
          <w:szCs w:val="28"/>
          <w:bdr w:val="none" w:sz="0" w:space="0" w:color="auto" w:frame="1"/>
          <w:lang w:eastAsia="ru-RU"/>
        </w:rPr>
        <w:t>гніву</w:t>
      </w:r>
      <w:proofErr w:type="spellEnd"/>
      <w:r w:rsidRPr="000678C4">
        <w:rPr>
          <w:rFonts w:ascii="Times New Roman" w:hAnsi="Times New Roman"/>
          <w:sz w:val="28"/>
          <w:szCs w:val="28"/>
          <w:bdr w:val="none" w:sz="0" w:space="0" w:color="auto" w:frame="1"/>
          <w:lang w:eastAsia="ru-RU"/>
        </w:rPr>
        <w:t xml:space="preserve"> й </w:t>
      </w:r>
      <w:proofErr w:type="spellStart"/>
      <w:r w:rsidRPr="000678C4">
        <w:rPr>
          <w:rFonts w:ascii="Times New Roman" w:hAnsi="Times New Roman"/>
          <w:sz w:val="28"/>
          <w:szCs w:val="28"/>
          <w:bdr w:val="none" w:sz="0" w:space="0" w:color="auto" w:frame="1"/>
          <w:lang w:eastAsia="ru-RU"/>
        </w:rPr>
        <w:t>агресивності</w:t>
      </w:r>
      <w:proofErr w:type="spellEnd"/>
      <w:r w:rsidRPr="000678C4">
        <w:rPr>
          <w:rFonts w:ascii="Times New Roman" w:hAnsi="Times New Roman"/>
          <w:sz w:val="28"/>
          <w:szCs w:val="28"/>
          <w:bdr w:val="none" w:sz="0" w:space="0" w:color="auto" w:frame="1"/>
          <w:lang w:eastAsia="ru-RU"/>
        </w:rPr>
        <w:t xml:space="preserve">, </w:t>
      </w:r>
      <w:proofErr w:type="spellStart"/>
      <w:r w:rsidRPr="000678C4">
        <w:rPr>
          <w:rFonts w:ascii="Times New Roman" w:hAnsi="Times New Roman"/>
          <w:sz w:val="28"/>
          <w:szCs w:val="28"/>
          <w:bdr w:val="none" w:sz="0" w:space="0" w:color="auto" w:frame="1"/>
          <w:lang w:eastAsia="ru-RU"/>
        </w:rPr>
        <w:t>корегування</w:t>
      </w:r>
      <w:proofErr w:type="spellEnd"/>
      <w:r w:rsidRPr="000678C4">
        <w:rPr>
          <w:rFonts w:ascii="Times New Roman" w:hAnsi="Times New Roman"/>
          <w:sz w:val="28"/>
          <w:szCs w:val="28"/>
          <w:bdr w:val="none" w:sz="0" w:space="0" w:color="auto" w:frame="1"/>
          <w:lang w:eastAsia="ru-RU"/>
        </w:rPr>
        <w:t xml:space="preserve"> </w:t>
      </w:r>
      <w:proofErr w:type="spellStart"/>
      <w:r w:rsidRPr="000678C4">
        <w:rPr>
          <w:rFonts w:ascii="Times New Roman" w:hAnsi="Times New Roman"/>
          <w:sz w:val="28"/>
          <w:szCs w:val="28"/>
          <w:bdr w:val="none" w:sz="0" w:space="0" w:color="auto" w:frame="1"/>
          <w:lang w:eastAsia="ru-RU"/>
        </w:rPr>
        <w:t>негативних</w:t>
      </w:r>
      <w:proofErr w:type="spellEnd"/>
      <w:r w:rsidRPr="000678C4">
        <w:rPr>
          <w:rFonts w:ascii="Times New Roman" w:hAnsi="Times New Roman"/>
          <w:sz w:val="28"/>
          <w:szCs w:val="28"/>
          <w:bdr w:val="none" w:sz="0" w:space="0" w:color="auto" w:frame="1"/>
          <w:lang w:eastAsia="ru-RU"/>
        </w:rPr>
        <w:t> </w:t>
      </w:r>
      <w:proofErr w:type="spellStart"/>
      <w:r w:rsidRPr="000678C4">
        <w:rPr>
          <w:rFonts w:ascii="Times New Roman" w:hAnsi="Times New Roman"/>
          <w:sz w:val="28"/>
          <w:szCs w:val="28"/>
          <w:bdr w:val="none" w:sz="0" w:space="0" w:color="auto" w:frame="1"/>
          <w:lang w:eastAsia="ru-RU"/>
        </w:rPr>
        <w:t>емоцій</w:t>
      </w:r>
      <w:proofErr w:type="spellEnd"/>
      <w:r w:rsidRPr="000678C4">
        <w:rPr>
          <w:rFonts w:ascii="Times New Roman" w:hAnsi="Times New Roman"/>
          <w:sz w:val="28"/>
          <w:szCs w:val="28"/>
          <w:bdr w:val="none" w:sz="0" w:space="0" w:color="auto" w:frame="1"/>
          <w:lang w:eastAsia="ru-RU"/>
        </w:rPr>
        <w:t>.</w:t>
      </w:r>
    </w:p>
    <w:p w14:paraId="7D9C1433" w14:textId="77777777" w:rsidR="00B34A27" w:rsidRPr="000678C4" w:rsidRDefault="000678C4" w:rsidP="000678C4">
      <w:pPr>
        <w:spacing w:after="0" w:line="360" w:lineRule="auto"/>
        <w:jc w:val="both"/>
        <w:rPr>
          <w:rFonts w:ascii="Times New Roman" w:hAnsi="Times New Roman"/>
          <w:sz w:val="28"/>
          <w:szCs w:val="28"/>
          <w:lang w:eastAsia="ru-RU"/>
        </w:rPr>
      </w:pPr>
      <w:r w:rsidRPr="000678C4">
        <w:rPr>
          <w:rFonts w:ascii="Times New Roman" w:hAnsi="Times New Roman"/>
          <w:sz w:val="28"/>
          <w:szCs w:val="28"/>
          <w:bdr w:val="none" w:sz="0" w:space="0" w:color="auto" w:frame="1"/>
          <w:lang w:val="uk-UA" w:eastAsia="ru-RU"/>
        </w:rPr>
        <w:t>Інструкція:</w:t>
      </w:r>
      <w:r w:rsidR="00B34A27" w:rsidRPr="000678C4">
        <w:rPr>
          <w:rFonts w:ascii="Times New Roman" w:hAnsi="Times New Roman"/>
          <w:sz w:val="28"/>
          <w:szCs w:val="28"/>
          <w:bdr w:val="none" w:sz="0" w:space="0" w:color="auto" w:frame="1"/>
          <w:lang w:val="uk-UA" w:eastAsia="ru-RU"/>
        </w:rPr>
        <w:t xml:space="preserve"> Сядьте зручніше, розслабтеся, глибоко вдихніть 3–4 рази і заплющте очі. </w:t>
      </w:r>
      <w:r w:rsidRPr="000678C4">
        <w:rPr>
          <w:rFonts w:ascii="Times New Roman" w:hAnsi="Times New Roman"/>
          <w:sz w:val="28"/>
          <w:szCs w:val="28"/>
          <w:bdr w:val="none" w:sz="0" w:space="0" w:color="auto" w:frame="1"/>
          <w:lang w:val="uk-UA" w:eastAsia="ru-RU"/>
        </w:rPr>
        <w:t>У</w:t>
      </w:r>
      <w:proofErr w:type="spellStart"/>
      <w:r w:rsidR="00B34A27" w:rsidRPr="000678C4">
        <w:rPr>
          <w:rFonts w:ascii="Times New Roman" w:hAnsi="Times New Roman"/>
          <w:sz w:val="28"/>
          <w:szCs w:val="28"/>
          <w:bdr w:val="none" w:sz="0" w:space="0" w:color="auto" w:frame="1"/>
          <w:lang w:eastAsia="ru-RU"/>
        </w:rPr>
        <w:t>явіть</w:t>
      </w:r>
      <w:proofErr w:type="spellEnd"/>
      <w:r w:rsidR="00B34A27" w:rsidRPr="000678C4">
        <w:rPr>
          <w:rFonts w:ascii="Times New Roman" w:hAnsi="Times New Roman"/>
          <w:sz w:val="28"/>
          <w:szCs w:val="28"/>
          <w:bdr w:val="none" w:sz="0" w:space="0" w:color="auto" w:frame="1"/>
          <w:lang w:eastAsia="ru-RU"/>
        </w:rPr>
        <w:t xml:space="preserve"> себе на </w:t>
      </w:r>
      <w:proofErr w:type="spellStart"/>
      <w:r w:rsidR="00B34A27" w:rsidRPr="000678C4">
        <w:rPr>
          <w:rFonts w:ascii="Times New Roman" w:hAnsi="Times New Roman"/>
          <w:sz w:val="28"/>
          <w:szCs w:val="28"/>
          <w:bdr w:val="none" w:sz="0" w:space="0" w:color="auto" w:frame="1"/>
          <w:lang w:eastAsia="ru-RU"/>
        </w:rPr>
        <w:t>невеликій</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виставці</w:t>
      </w:r>
      <w:proofErr w:type="spellEnd"/>
      <w:r w:rsidR="00B34A27" w:rsidRPr="000678C4">
        <w:rPr>
          <w:rFonts w:ascii="Times New Roman" w:hAnsi="Times New Roman"/>
          <w:sz w:val="28"/>
          <w:szCs w:val="28"/>
          <w:bdr w:val="none" w:sz="0" w:space="0" w:color="auto" w:frame="1"/>
          <w:lang w:eastAsia="ru-RU"/>
        </w:rPr>
        <w:t>.</w:t>
      </w:r>
      <w:r w:rsidRPr="000678C4">
        <w:rPr>
          <w:rFonts w:ascii="Times New Roman" w:hAnsi="Times New Roman"/>
          <w:sz w:val="28"/>
          <w:szCs w:val="28"/>
          <w:bdr w:val="none" w:sz="0" w:space="0" w:color="auto" w:frame="1"/>
          <w:lang w:val="uk-UA" w:eastAsia="ru-RU"/>
        </w:rPr>
        <w:t xml:space="preserve"> Ви там переглядаєте картини на яких зображені неприємні ситуації з життя. Пройдіться очима по всім картинам, розглядайте </w:t>
      </w:r>
      <w:proofErr w:type="spellStart"/>
      <w:r w:rsidRPr="000678C4">
        <w:rPr>
          <w:rFonts w:ascii="Times New Roman" w:hAnsi="Times New Roman"/>
          <w:sz w:val="28"/>
          <w:szCs w:val="28"/>
          <w:bdr w:val="none" w:sz="0" w:space="0" w:color="auto" w:frame="1"/>
          <w:lang w:val="uk-UA" w:eastAsia="ru-RU"/>
        </w:rPr>
        <w:t>детельно</w:t>
      </w:r>
      <w:proofErr w:type="spellEnd"/>
      <w:r w:rsidRPr="000678C4">
        <w:rPr>
          <w:rFonts w:ascii="Times New Roman" w:hAnsi="Times New Roman"/>
          <w:sz w:val="28"/>
          <w:szCs w:val="28"/>
          <w:bdr w:val="none" w:sz="0" w:space="0" w:color="auto" w:frame="1"/>
          <w:lang w:val="uk-UA" w:eastAsia="ru-RU"/>
        </w:rPr>
        <w:t xml:space="preserve"> кожну з них. </w:t>
      </w:r>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Перегляньте</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цей</w:t>
      </w:r>
      <w:proofErr w:type="spellEnd"/>
      <w:r w:rsidR="00B34A27" w:rsidRPr="000678C4">
        <w:rPr>
          <w:rFonts w:ascii="Times New Roman" w:hAnsi="Times New Roman"/>
          <w:sz w:val="28"/>
          <w:szCs w:val="28"/>
          <w:bdr w:val="none" w:sz="0" w:space="0" w:color="auto" w:frame="1"/>
          <w:lang w:eastAsia="ru-RU"/>
        </w:rPr>
        <w:t xml:space="preserve"> сюжет </w:t>
      </w:r>
      <w:proofErr w:type="spellStart"/>
      <w:r w:rsidR="00B34A27" w:rsidRPr="000678C4">
        <w:rPr>
          <w:rFonts w:ascii="Times New Roman" w:hAnsi="Times New Roman"/>
          <w:sz w:val="28"/>
          <w:szCs w:val="28"/>
          <w:bdr w:val="none" w:sz="0" w:space="0" w:color="auto" w:frame="1"/>
          <w:lang w:eastAsia="ru-RU"/>
        </w:rPr>
        <w:t>від</w:t>
      </w:r>
      <w:proofErr w:type="spellEnd"/>
      <w:r w:rsidR="00B34A27" w:rsidRPr="000678C4">
        <w:rPr>
          <w:rFonts w:ascii="Times New Roman" w:hAnsi="Times New Roman"/>
          <w:sz w:val="28"/>
          <w:szCs w:val="28"/>
          <w:bdr w:val="none" w:sz="0" w:space="0" w:color="auto" w:frame="1"/>
          <w:lang w:eastAsia="ru-RU"/>
        </w:rPr>
        <w:t xml:space="preserve"> початку і до </w:t>
      </w:r>
      <w:proofErr w:type="spellStart"/>
      <w:r w:rsidR="00B34A27" w:rsidRPr="000678C4">
        <w:rPr>
          <w:rFonts w:ascii="Times New Roman" w:hAnsi="Times New Roman"/>
          <w:sz w:val="28"/>
          <w:szCs w:val="28"/>
          <w:bdr w:val="none" w:sz="0" w:space="0" w:color="auto" w:frame="1"/>
          <w:lang w:eastAsia="ru-RU"/>
        </w:rPr>
        <w:t>кінця</w:t>
      </w:r>
      <w:proofErr w:type="spellEnd"/>
      <w:r w:rsidR="00B34A27" w:rsidRPr="000678C4">
        <w:rPr>
          <w:rFonts w:ascii="Times New Roman" w:hAnsi="Times New Roman"/>
          <w:sz w:val="28"/>
          <w:szCs w:val="28"/>
          <w:bdr w:val="none" w:sz="0" w:space="0" w:color="auto" w:frame="1"/>
          <w:lang w:eastAsia="ru-RU"/>
        </w:rPr>
        <w:t xml:space="preserve">, як </w:t>
      </w:r>
      <w:proofErr w:type="spellStart"/>
      <w:r w:rsidR="00B34A27" w:rsidRPr="000678C4">
        <w:rPr>
          <w:rFonts w:ascii="Times New Roman" w:hAnsi="Times New Roman"/>
          <w:sz w:val="28"/>
          <w:szCs w:val="28"/>
          <w:bdr w:val="none" w:sz="0" w:space="0" w:color="auto" w:frame="1"/>
          <w:lang w:eastAsia="ru-RU"/>
        </w:rPr>
        <w:t>чорно-біле</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кіно</w:t>
      </w:r>
      <w:proofErr w:type="spellEnd"/>
      <w:r w:rsidR="00B34A27" w:rsidRPr="000678C4">
        <w:rPr>
          <w:rFonts w:ascii="Times New Roman" w:hAnsi="Times New Roman"/>
          <w:sz w:val="28"/>
          <w:szCs w:val="28"/>
          <w:bdr w:val="none" w:sz="0" w:space="0" w:color="auto" w:frame="1"/>
          <w:lang w:eastAsia="ru-RU"/>
        </w:rPr>
        <w:t>.</w:t>
      </w:r>
      <w:r w:rsidRPr="000678C4">
        <w:rPr>
          <w:rFonts w:ascii="Times New Roman" w:hAnsi="Times New Roman"/>
          <w:sz w:val="28"/>
          <w:szCs w:val="28"/>
          <w:lang w:val="uk-UA" w:eastAsia="ru-RU"/>
        </w:rPr>
        <w:t xml:space="preserve"> </w:t>
      </w:r>
      <w:proofErr w:type="spellStart"/>
      <w:r w:rsidR="00B34A27" w:rsidRPr="000678C4">
        <w:rPr>
          <w:rFonts w:ascii="Times New Roman" w:hAnsi="Times New Roman"/>
          <w:sz w:val="28"/>
          <w:szCs w:val="28"/>
          <w:bdr w:val="none" w:sz="0" w:space="0" w:color="auto" w:frame="1"/>
          <w:lang w:eastAsia="ru-RU"/>
        </w:rPr>
        <w:t>Спробуйте</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переглянути</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цей</w:t>
      </w:r>
      <w:proofErr w:type="spellEnd"/>
      <w:r w:rsidR="00B34A27" w:rsidRPr="000678C4">
        <w:rPr>
          <w:rFonts w:ascii="Times New Roman" w:hAnsi="Times New Roman"/>
          <w:sz w:val="28"/>
          <w:szCs w:val="28"/>
          <w:bdr w:val="none" w:sz="0" w:space="0" w:color="auto" w:frame="1"/>
          <w:lang w:eastAsia="ru-RU"/>
        </w:rPr>
        <w:t xml:space="preserve"> сюжет, як </w:t>
      </w:r>
      <w:proofErr w:type="spellStart"/>
      <w:r w:rsidR="00B34A27" w:rsidRPr="000678C4">
        <w:rPr>
          <w:rFonts w:ascii="Times New Roman" w:hAnsi="Times New Roman"/>
          <w:sz w:val="28"/>
          <w:szCs w:val="28"/>
          <w:bdr w:val="none" w:sz="0" w:space="0" w:color="auto" w:frame="1"/>
          <w:lang w:eastAsia="ru-RU"/>
        </w:rPr>
        <w:t>негативне</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кіно</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змініть</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білий</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колір</w:t>
      </w:r>
      <w:proofErr w:type="spellEnd"/>
      <w:r w:rsidR="00B34A27" w:rsidRPr="000678C4">
        <w:rPr>
          <w:rFonts w:ascii="Times New Roman" w:hAnsi="Times New Roman"/>
          <w:sz w:val="28"/>
          <w:szCs w:val="28"/>
          <w:bdr w:val="none" w:sz="0" w:space="0" w:color="auto" w:frame="1"/>
          <w:lang w:eastAsia="ru-RU"/>
        </w:rPr>
        <w:t xml:space="preserve"> на </w:t>
      </w:r>
      <w:proofErr w:type="spellStart"/>
      <w:r w:rsidR="00B34A27" w:rsidRPr="000678C4">
        <w:rPr>
          <w:rFonts w:ascii="Times New Roman" w:hAnsi="Times New Roman"/>
          <w:sz w:val="28"/>
          <w:szCs w:val="28"/>
          <w:bdr w:val="none" w:sz="0" w:space="0" w:color="auto" w:frame="1"/>
          <w:lang w:eastAsia="ru-RU"/>
        </w:rPr>
        <w:t>чорний</w:t>
      </w:r>
      <w:proofErr w:type="spellEnd"/>
      <w:r w:rsidR="00B34A27" w:rsidRPr="000678C4">
        <w:rPr>
          <w:rFonts w:ascii="Times New Roman" w:hAnsi="Times New Roman"/>
          <w:sz w:val="28"/>
          <w:szCs w:val="28"/>
          <w:bdr w:val="none" w:sz="0" w:space="0" w:color="auto" w:frame="1"/>
          <w:lang w:eastAsia="ru-RU"/>
        </w:rPr>
        <w:t xml:space="preserve">, і </w:t>
      </w:r>
      <w:proofErr w:type="spellStart"/>
      <w:r w:rsidR="00B34A27" w:rsidRPr="000678C4">
        <w:rPr>
          <w:rFonts w:ascii="Times New Roman" w:hAnsi="Times New Roman"/>
          <w:sz w:val="28"/>
          <w:szCs w:val="28"/>
          <w:bdr w:val="none" w:sz="0" w:space="0" w:color="auto" w:frame="1"/>
          <w:lang w:eastAsia="ru-RU"/>
        </w:rPr>
        <w:t>навпаки</w:t>
      </w:r>
      <w:proofErr w:type="spellEnd"/>
      <w:r w:rsidR="00B34A27" w:rsidRPr="000678C4">
        <w:rPr>
          <w:rFonts w:ascii="Times New Roman" w:hAnsi="Times New Roman"/>
          <w:sz w:val="28"/>
          <w:szCs w:val="28"/>
          <w:bdr w:val="none" w:sz="0" w:space="0" w:color="auto" w:frame="1"/>
          <w:lang w:eastAsia="ru-RU"/>
        </w:rPr>
        <w:t xml:space="preserve">. Коли </w:t>
      </w:r>
      <w:proofErr w:type="spellStart"/>
      <w:r w:rsidR="00B34A27" w:rsidRPr="000678C4">
        <w:rPr>
          <w:rFonts w:ascii="Times New Roman" w:hAnsi="Times New Roman"/>
          <w:sz w:val="28"/>
          <w:szCs w:val="28"/>
          <w:bdr w:val="none" w:sz="0" w:space="0" w:color="auto" w:frame="1"/>
          <w:lang w:eastAsia="ru-RU"/>
        </w:rPr>
        <w:t>наблизитеся</w:t>
      </w:r>
      <w:proofErr w:type="spellEnd"/>
      <w:r w:rsidR="00B34A27" w:rsidRPr="000678C4">
        <w:rPr>
          <w:rFonts w:ascii="Times New Roman" w:hAnsi="Times New Roman"/>
          <w:sz w:val="28"/>
          <w:szCs w:val="28"/>
          <w:bdr w:val="none" w:sz="0" w:space="0" w:color="auto" w:frame="1"/>
          <w:lang w:eastAsia="ru-RU"/>
        </w:rPr>
        <w:t xml:space="preserve"> до </w:t>
      </w:r>
      <w:proofErr w:type="spellStart"/>
      <w:r w:rsidR="00B34A27" w:rsidRPr="000678C4">
        <w:rPr>
          <w:rFonts w:ascii="Times New Roman" w:hAnsi="Times New Roman"/>
          <w:sz w:val="28"/>
          <w:szCs w:val="28"/>
          <w:bdr w:val="none" w:sz="0" w:space="0" w:color="auto" w:frame="1"/>
          <w:lang w:eastAsia="ru-RU"/>
        </w:rPr>
        <w:t>найбільш</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напруженого</w:t>
      </w:r>
      <w:proofErr w:type="spellEnd"/>
      <w:r w:rsidR="00B34A27" w:rsidRPr="000678C4">
        <w:rPr>
          <w:rFonts w:ascii="Times New Roman" w:hAnsi="Times New Roman"/>
          <w:sz w:val="28"/>
          <w:szCs w:val="28"/>
          <w:bdr w:val="none" w:sz="0" w:space="0" w:color="auto" w:frame="1"/>
          <w:lang w:eastAsia="ru-RU"/>
        </w:rPr>
        <w:t xml:space="preserve"> моменту й </w:t>
      </w:r>
      <w:proofErr w:type="spellStart"/>
      <w:r w:rsidR="00B34A27" w:rsidRPr="000678C4">
        <w:rPr>
          <w:rFonts w:ascii="Times New Roman" w:hAnsi="Times New Roman"/>
          <w:sz w:val="28"/>
          <w:szCs w:val="28"/>
          <w:bdr w:val="none" w:sz="0" w:space="0" w:color="auto" w:frame="1"/>
          <w:lang w:eastAsia="ru-RU"/>
        </w:rPr>
        <w:t>найнеприємнішої</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ситуації</w:t>
      </w:r>
      <w:proofErr w:type="spellEnd"/>
      <w:r w:rsidR="00B34A27" w:rsidRPr="000678C4">
        <w:rPr>
          <w:rFonts w:ascii="Times New Roman" w:hAnsi="Times New Roman"/>
          <w:sz w:val="28"/>
          <w:szCs w:val="28"/>
          <w:bdr w:val="none" w:sz="0" w:space="0" w:color="auto" w:frame="1"/>
          <w:lang w:eastAsia="ru-RU"/>
        </w:rPr>
        <w:t xml:space="preserve"> — </w:t>
      </w:r>
      <w:proofErr w:type="spellStart"/>
      <w:r w:rsidR="00B34A27" w:rsidRPr="000678C4">
        <w:rPr>
          <w:rFonts w:ascii="Times New Roman" w:hAnsi="Times New Roman"/>
          <w:sz w:val="28"/>
          <w:szCs w:val="28"/>
          <w:bdr w:val="none" w:sz="0" w:space="0" w:color="auto" w:frame="1"/>
          <w:lang w:eastAsia="ru-RU"/>
        </w:rPr>
        <w:t>зупиніть</w:t>
      </w:r>
      <w:proofErr w:type="spellEnd"/>
      <w:r w:rsidR="00B34A27" w:rsidRPr="000678C4">
        <w:rPr>
          <w:rFonts w:ascii="Times New Roman" w:hAnsi="Times New Roman"/>
          <w:sz w:val="28"/>
          <w:szCs w:val="28"/>
          <w:bdr w:val="none" w:sz="0" w:space="0" w:color="auto" w:frame="1"/>
          <w:lang w:eastAsia="ru-RU"/>
        </w:rPr>
        <w:t xml:space="preserve"> кадр.</w:t>
      </w:r>
    </w:p>
    <w:p w14:paraId="67BFE5CE" w14:textId="77777777" w:rsidR="00B34A27" w:rsidRPr="000678C4" w:rsidRDefault="000678C4" w:rsidP="00C0364E">
      <w:pPr>
        <w:spacing w:after="0" w:line="360" w:lineRule="auto"/>
        <w:ind w:firstLine="708"/>
        <w:jc w:val="both"/>
        <w:rPr>
          <w:rFonts w:ascii="Times New Roman" w:hAnsi="Times New Roman"/>
          <w:sz w:val="28"/>
          <w:szCs w:val="28"/>
          <w:lang w:eastAsia="ru-RU"/>
        </w:rPr>
      </w:pPr>
      <w:proofErr w:type="spellStart"/>
      <w:r w:rsidRPr="000678C4">
        <w:rPr>
          <w:rFonts w:ascii="Times New Roman" w:hAnsi="Times New Roman"/>
          <w:sz w:val="28"/>
          <w:szCs w:val="28"/>
          <w:bdr w:val="none" w:sz="0" w:space="0" w:color="auto" w:frame="1"/>
          <w:lang w:eastAsia="ru-RU"/>
        </w:rPr>
        <w:t>Обговорення</w:t>
      </w:r>
      <w:proofErr w:type="spellEnd"/>
      <w:r w:rsidRPr="000678C4">
        <w:rPr>
          <w:rFonts w:ascii="Times New Roman" w:hAnsi="Times New Roman"/>
          <w:sz w:val="28"/>
          <w:szCs w:val="28"/>
          <w:bdr w:val="none" w:sz="0" w:space="0" w:color="auto" w:frame="1"/>
          <w:lang w:val="uk-UA" w:eastAsia="ru-RU"/>
        </w:rPr>
        <w:t xml:space="preserve">: </w:t>
      </w:r>
      <w:proofErr w:type="spellStart"/>
      <w:r w:rsidR="00B34A27" w:rsidRPr="000678C4">
        <w:rPr>
          <w:rFonts w:ascii="Times New Roman" w:hAnsi="Times New Roman"/>
          <w:sz w:val="28"/>
          <w:szCs w:val="28"/>
          <w:bdr w:val="none" w:sz="0" w:space="0" w:color="auto" w:frame="1"/>
          <w:lang w:eastAsia="ru-RU"/>
        </w:rPr>
        <w:t>Що</w:t>
      </w:r>
      <w:proofErr w:type="spellEnd"/>
      <w:r w:rsidR="00B34A27" w:rsidRPr="000678C4">
        <w:rPr>
          <w:rFonts w:ascii="Times New Roman" w:hAnsi="Times New Roman"/>
          <w:sz w:val="28"/>
          <w:szCs w:val="28"/>
          <w:bdr w:val="none" w:sz="0" w:space="0" w:color="auto" w:frame="1"/>
          <w:lang w:eastAsia="ru-RU"/>
        </w:rPr>
        <w:t xml:space="preserve"> легко, </w:t>
      </w:r>
      <w:proofErr w:type="spellStart"/>
      <w:r w:rsidR="00B34A27" w:rsidRPr="000678C4">
        <w:rPr>
          <w:rFonts w:ascii="Times New Roman" w:hAnsi="Times New Roman"/>
          <w:sz w:val="28"/>
          <w:szCs w:val="28"/>
          <w:bdr w:val="none" w:sz="0" w:space="0" w:color="auto" w:frame="1"/>
          <w:lang w:eastAsia="ru-RU"/>
        </w:rPr>
        <w:t>що</w:t>
      </w:r>
      <w:proofErr w:type="spellEnd"/>
      <w:r w:rsidR="00B34A27" w:rsidRPr="000678C4">
        <w:rPr>
          <w:rFonts w:ascii="Times New Roman" w:hAnsi="Times New Roman"/>
          <w:sz w:val="28"/>
          <w:szCs w:val="28"/>
          <w:bdr w:val="none" w:sz="0" w:space="0" w:color="auto" w:frame="1"/>
          <w:lang w:eastAsia="ru-RU"/>
        </w:rPr>
        <w:t xml:space="preserve"> складно </w:t>
      </w:r>
      <w:proofErr w:type="spellStart"/>
      <w:r w:rsidR="00B34A27" w:rsidRPr="000678C4">
        <w:rPr>
          <w:rFonts w:ascii="Times New Roman" w:hAnsi="Times New Roman"/>
          <w:sz w:val="28"/>
          <w:szCs w:val="28"/>
          <w:bdr w:val="none" w:sz="0" w:space="0" w:color="auto" w:frame="1"/>
          <w:lang w:eastAsia="ru-RU"/>
        </w:rPr>
        <w:t>було</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зробити</w:t>
      </w:r>
      <w:proofErr w:type="spellEnd"/>
      <w:r w:rsidR="00B34A27" w:rsidRPr="000678C4">
        <w:rPr>
          <w:rFonts w:ascii="Times New Roman" w:hAnsi="Times New Roman"/>
          <w:sz w:val="28"/>
          <w:szCs w:val="28"/>
          <w:bdr w:val="none" w:sz="0" w:space="0" w:color="auto" w:frame="1"/>
          <w:lang w:eastAsia="ru-RU"/>
        </w:rPr>
        <w:t xml:space="preserve"> в </w:t>
      </w:r>
      <w:proofErr w:type="spellStart"/>
      <w:r w:rsidR="00B34A27" w:rsidRPr="000678C4">
        <w:rPr>
          <w:rFonts w:ascii="Times New Roman" w:hAnsi="Times New Roman"/>
          <w:sz w:val="28"/>
          <w:szCs w:val="28"/>
          <w:bdr w:val="none" w:sz="0" w:space="0" w:color="auto" w:frame="1"/>
          <w:lang w:eastAsia="ru-RU"/>
        </w:rPr>
        <w:t>цій</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вправі</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Що</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сподобалося</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що</w:t>
      </w:r>
      <w:proofErr w:type="spellEnd"/>
      <w:r w:rsidR="00B34A27" w:rsidRPr="000678C4">
        <w:rPr>
          <w:rFonts w:ascii="Times New Roman" w:hAnsi="Times New Roman"/>
          <w:sz w:val="28"/>
          <w:szCs w:val="28"/>
          <w:bdr w:val="none" w:sz="0" w:space="0" w:color="auto" w:frame="1"/>
          <w:lang w:eastAsia="ru-RU"/>
        </w:rPr>
        <w:t xml:space="preserve"> не </w:t>
      </w:r>
      <w:proofErr w:type="spellStart"/>
      <w:r w:rsidR="00B34A27" w:rsidRPr="000678C4">
        <w:rPr>
          <w:rFonts w:ascii="Times New Roman" w:hAnsi="Times New Roman"/>
          <w:sz w:val="28"/>
          <w:szCs w:val="28"/>
          <w:bdr w:val="none" w:sz="0" w:space="0" w:color="auto" w:frame="1"/>
          <w:lang w:eastAsia="ru-RU"/>
        </w:rPr>
        <w:t>сподобалося</w:t>
      </w:r>
      <w:proofErr w:type="spellEnd"/>
      <w:r w:rsidR="00B34A27" w:rsidRPr="000678C4">
        <w:rPr>
          <w:rFonts w:ascii="Times New Roman" w:hAnsi="Times New Roman"/>
          <w:sz w:val="28"/>
          <w:szCs w:val="28"/>
          <w:bdr w:val="none" w:sz="0" w:space="0" w:color="auto" w:frame="1"/>
          <w:lang w:eastAsia="ru-RU"/>
        </w:rPr>
        <w:t xml:space="preserve">? На кому з </w:t>
      </w:r>
      <w:proofErr w:type="spellStart"/>
      <w:r w:rsidR="00B34A27" w:rsidRPr="000678C4">
        <w:rPr>
          <w:rFonts w:ascii="Times New Roman" w:hAnsi="Times New Roman"/>
          <w:sz w:val="28"/>
          <w:szCs w:val="28"/>
          <w:bdr w:val="none" w:sz="0" w:space="0" w:color="auto" w:frame="1"/>
          <w:lang w:eastAsia="ru-RU"/>
        </w:rPr>
        <w:t>галереї</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ви</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зупинилися</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цього</w:t>
      </w:r>
      <w:proofErr w:type="spellEnd"/>
      <w:r w:rsidR="00B34A27" w:rsidRPr="000678C4">
        <w:rPr>
          <w:rFonts w:ascii="Times New Roman" w:hAnsi="Times New Roman"/>
          <w:sz w:val="28"/>
          <w:szCs w:val="28"/>
          <w:bdr w:val="none" w:sz="0" w:space="0" w:color="auto" w:frame="1"/>
          <w:lang w:eastAsia="ru-RU"/>
        </w:rPr>
        <w:t xml:space="preserve"> разу? Яку </w:t>
      </w:r>
      <w:proofErr w:type="spellStart"/>
      <w:r w:rsidR="00B34A27" w:rsidRPr="000678C4">
        <w:rPr>
          <w:rFonts w:ascii="Times New Roman" w:hAnsi="Times New Roman"/>
          <w:sz w:val="28"/>
          <w:szCs w:val="28"/>
          <w:bdr w:val="none" w:sz="0" w:space="0" w:color="auto" w:frame="1"/>
          <w:lang w:eastAsia="ru-RU"/>
        </w:rPr>
        <w:t>ситуацію</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ви</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уявили</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Розкажіть</w:t>
      </w:r>
      <w:proofErr w:type="spellEnd"/>
      <w:r w:rsidR="00B34A27" w:rsidRPr="000678C4">
        <w:rPr>
          <w:rFonts w:ascii="Times New Roman" w:hAnsi="Times New Roman"/>
          <w:sz w:val="28"/>
          <w:szCs w:val="28"/>
          <w:bdr w:val="none" w:sz="0" w:space="0" w:color="auto" w:frame="1"/>
          <w:lang w:eastAsia="ru-RU"/>
        </w:rPr>
        <w:t xml:space="preserve"> про </w:t>
      </w:r>
      <w:proofErr w:type="spellStart"/>
      <w:r w:rsidR="00B34A27" w:rsidRPr="000678C4">
        <w:rPr>
          <w:rFonts w:ascii="Times New Roman" w:hAnsi="Times New Roman"/>
          <w:sz w:val="28"/>
          <w:szCs w:val="28"/>
          <w:bdr w:val="none" w:sz="0" w:space="0" w:color="auto" w:frame="1"/>
          <w:lang w:eastAsia="ru-RU"/>
        </w:rPr>
        <w:t>неї</w:t>
      </w:r>
      <w:proofErr w:type="spellEnd"/>
      <w:r w:rsidR="00B34A27" w:rsidRPr="000678C4">
        <w:rPr>
          <w:rFonts w:ascii="Times New Roman" w:hAnsi="Times New Roman"/>
          <w:sz w:val="28"/>
          <w:szCs w:val="28"/>
          <w:bdr w:val="none" w:sz="0" w:space="0" w:color="auto" w:frame="1"/>
          <w:lang w:eastAsia="ru-RU"/>
        </w:rPr>
        <w:t xml:space="preserve">. Як </w:t>
      </w:r>
      <w:proofErr w:type="spellStart"/>
      <w:r w:rsidR="00B34A27" w:rsidRPr="000678C4">
        <w:rPr>
          <w:rFonts w:ascii="Times New Roman" w:hAnsi="Times New Roman"/>
          <w:sz w:val="28"/>
          <w:szCs w:val="28"/>
          <w:bdr w:val="none" w:sz="0" w:space="0" w:color="auto" w:frame="1"/>
          <w:lang w:eastAsia="ru-RU"/>
        </w:rPr>
        <w:t>змінювався</w:t>
      </w:r>
      <w:proofErr w:type="spellEnd"/>
      <w:r w:rsidR="00B34A27" w:rsidRPr="000678C4">
        <w:rPr>
          <w:rFonts w:ascii="Times New Roman" w:hAnsi="Times New Roman"/>
          <w:sz w:val="28"/>
          <w:szCs w:val="28"/>
          <w:bdr w:val="none" w:sz="0" w:space="0" w:color="auto" w:frame="1"/>
          <w:lang w:eastAsia="ru-RU"/>
        </w:rPr>
        <w:t xml:space="preserve"> ваш стан </w:t>
      </w:r>
      <w:proofErr w:type="spellStart"/>
      <w:r w:rsidR="00B34A27" w:rsidRPr="000678C4">
        <w:rPr>
          <w:rFonts w:ascii="Times New Roman" w:hAnsi="Times New Roman"/>
          <w:sz w:val="28"/>
          <w:szCs w:val="28"/>
          <w:bdr w:val="none" w:sz="0" w:space="0" w:color="auto" w:frame="1"/>
          <w:lang w:eastAsia="ru-RU"/>
        </w:rPr>
        <w:t>під</w:t>
      </w:r>
      <w:proofErr w:type="spellEnd"/>
      <w:r w:rsidR="00B34A27" w:rsidRPr="000678C4">
        <w:rPr>
          <w:rFonts w:ascii="Times New Roman" w:hAnsi="Times New Roman"/>
          <w:sz w:val="28"/>
          <w:szCs w:val="28"/>
          <w:bdr w:val="none" w:sz="0" w:space="0" w:color="auto" w:frame="1"/>
          <w:lang w:eastAsia="ru-RU"/>
        </w:rPr>
        <w:t xml:space="preserve"> час </w:t>
      </w:r>
      <w:proofErr w:type="spellStart"/>
      <w:r w:rsidR="00B34A27" w:rsidRPr="000678C4">
        <w:rPr>
          <w:rFonts w:ascii="Times New Roman" w:hAnsi="Times New Roman"/>
          <w:sz w:val="28"/>
          <w:szCs w:val="28"/>
          <w:bdr w:val="none" w:sz="0" w:space="0" w:color="auto" w:frame="1"/>
          <w:lang w:eastAsia="ru-RU"/>
        </w:rPr>
        <w:t>вправи</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Що</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ви</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відчуваєте</w:t>
      </w:r>
      <w:proofErr w:type="spellEnd"/>
      <w:r w:rsidR="00B34A27" w:rsidRPr="000678C4">
        <w:rPr>
          <w:rFonts w:ascii="Times New Roman" w:hAnsi="Times New Roman"/>
          <w:sz w:val="28"/>
          <w:szCs w:val="28"/>
          <w:bdr w:val="none" w:sz="0" w:space="0" w:color="auto" w:frame="1"/>
          <w:lang w:eastAsia="ru-RU"/>
        </w:rPr>
        <w:t xml:space="preserve"> </w:t>
      </w:r>
      <w:proofErr w:type="spellStart"/>
      <w:r w:rsidR="00B34A27" w:rsidRPr="000678C4">
        <w:rPr>
          <w:rFonts w:ascii="Times New Roman" w:hAnsi="Times New Roman"/>
          <w:sz w:val="28"/>
          <w:szCs w:val="28"/>
          <w:bdr w:val="none" w:sz="0" w:space="0" w:color="auto" w:frame="1"/>
          <w:lang w:eastAsia="ru-RU"/>
        </w:rPr>
        <w:t>тепер</w:t>
      </w:r>
      <w:proofErr w:type="spellEnd"/>
      <w:r w:rsidR="00B34A27" w:rsidRPr="000678C4">
        <w:rPr>
          <w:rFonts w:ascii="Times New Roman" w:hAnsi="Times New Roman"/>
          <w:sz w:val="28"/>
          <w:szCs w:val="28"/>
          <w:bdr w:val="none" w:sz="0" w:space="0" w:color="auto" w:frame="1"/>
          <w:lang w:eastAsia="ru-RU"/>
        </w:rPr>
        <w:t>?</w:t>
      </w:r>
    </w:p>
    <w:p w14:paraId="47E004A6" w14:textId="77777777" w:rsidR="000678C4" w:rsidRPr="000678C4" w:rsidRDefault="00B34A27" w:rsidP="000678C4">
      <w:pPr>
        <w:spacing w:after="0" w:line="360" w:lineRule="auto"/>
        <w:ind w:firstLine="708"/>
        <w:jc w:val="both"/>
        <w:rPr>
          <w:rFonts w:ascii="Times New Roman" w:hAnsi="Times New Roman"/>
          <w:sz w:val="28"/>
          <w:szCs w:val="28"/>
          <w:lang w:val="uk-UA"/>
        </w:rPr>
      </w:pPr>
      <w:proofErr w:type="spellStart"/>
      <w:r w:rsidRPr="000678C4">
        <w:rPr>
          <w:rFonts w:ascii="Times New Roman" w:hAnsi="Times New Roman"/>
          <w:sz w:val="28"/>
          <w:szCs w:val="28"/>
        </w:rPr>
        <w:t>Вправа</w:t>
      </w:r>
      <w:proofErr w:type="spellEnd"/>
      <w:r w:rsidRPr="000678C4">
        <w:rPr>
          <w:rFonts w:ascii="Times New Roman" w:hAnsi="Times New Roman"/>
          <w:sz w:val="28"/>
          <w:szCs w:val="28"/>
        </w:rPr>
        <w:t xml:space="preserve"> «Я у </w:t>
      </w:r>
      <w:proofErr w:type="spellStart"/>
      <w:r w:rsidRPr="000678C4">
        <w:rPr>
          <w:rFonts w:ascii="Times New Roman" w:hAnsi="Times New Roman"/>
          <w:sz w:val="28"/>
          <w:szCs w:val="28"/>
        </w:rPr>
        <w:t>гніві</w:t>
      </w:r>
      <w:proofErr w:type="spellEnd"/>
      <w:r w:rsidRPr="000678C4">
        <w:rPr>
          <w:rFonts w:ascii="Times New Roman" w:hAnsi="Times New Roman"/>
          <w:sz w:val="28"/>
          <w:szCs w:val="28"/>
        </w:rPr>
        <w:t xml:space="preserve">» </w:t>
      </w:r>
    </w:p>
    <w:p w14:paraId="781F34F6" w14:textId="77777777" w:rsidR="000678C4" w:rsidRPr="000678C4" w:rsidRDefault="00B34A27"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rPr>
        <w:t xml:space="preserve">Мета: </w:t>
      </w:r>
      <w:proofErr w:type="spellStart"/>
      <w:r w:rsidRPr="000678C4">
        <w:rPr>
          <w:rFonts w:ascii="Times New Roman" w:hAnsi="Times New Roman"/>
          <w:sz w:val="28"/>
          <w:szCs w:val="28"/>
        </w:rPr>
        <w:t>розвиток</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навичок</w:t>
      </w:r>
      <w:proofErr w:type="spellEnd"/>
      <w:r w:rsidRPr="000678C4">
        <w:rPr>
          <w:rFonts w:ascii="Times New Roman" w:hAnsi="Times New Roman"/>
          <w:sz w:val="28"/>
          <w:szCs w:val="28"/>
        </w:rPr>
        <w:t xml:space="preserve"> самоконтролю. </w:t>
      </w:r>
    </w:p>
    <w:p w14:paraId="603FA758" w14:textId="77777777" w:rsidR="000678C4" w:rsidRPr="000678C4" w:rsidRDefault="000678C4"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 xml:space="preserve">Інструкція: </w:t>
      </w:r>
      <w:proofErr w:type="spellStart"/>
      <w:r w:rsidR="00B34A27" w:rsidRPr="000678C4">
        <w:rPr>
          <w:rFonts w:ascii="Times New Roman" w:hAnsi="Times New Roman"/>
          <w:sz w:val="28"/>
          <w:szCs w:val="28"/>
        </w:rPr>
        <w:t>Необхідно</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пригадати</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ситуацію</w:t>
      </w:r>
      <w:proofErr w:type="spellEnd"/>
      <w:r w:rsidR="00B34A27" w:rsidRPr="000678C4">
        <w:rPr>
          <w:rFonts w:ascii="Times New Roman" w:hAnsi="Times New Roman"/>
          <w:sz w:val="28"/>
          <w:szCs w:val="28"/>
        </w:rPr>
        <w:t xml:space="preserve">, коли </w:t>
      </w:r>
      <w:proofErr w:type="spellStart"/>
      <w:r w:rsidR="00B34A27" w:rsidRPr="000678C4">
        <w:rPr>
          <w:rFonts w:ascii="Times New Roman" w:hAnsi="Times New Roman"/>
          <w:sz w:val="28"/>
          <w:szCs w:val="28"/>
        </w:rPr>
        <w:t>ви</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були</w:t>
      </w:r>
      <w:proofErr w:type="spellEnd"/>
      <w:r w:rsidR="00B34A27" w:rsidRPr="000678C4">
        <w:rPr>
          <w:rFonts w:ascii="Times New Roman" w:hAnsi="Times New Roman"/>
          <w:sz w:val="28"/>
          <w:szCs w:val="28"/>
        </w:rPr>
        <w:t xml:space="preserve"> не просто </w:t>
      </w:r>
      <w:proofErr w:type="spellStart"/>
      <w:r w:rsidR="00B34A27" w:rsidRPr="000678C4">
        <w:rPr>
          <w:rFonts w:ascii="Times New Roman" w:hAnsi="Times New Roman"/>
          <w:sz w:val="28"/>
          <w:szCs w:val="28"/>
        </w:rPr>
        <w:t>злими</w:t>
      </w:r>
      <w:proofErr w:type="spellEnd"/>
      <w:r w:rsidR="00B34A27" w:rsidRPr="000678C4">
        <w:rPr>
          <w:rFonts w:ascii="Times New Roman" w:hAnsi="Times New Roman"/>
          <w:sz w:val="28"/>
          <w:szCs w:val="28"/>
        </w:rPr>
        <w:t xml:space="preserve">, а </w:t>
      </w:r>
      <w:proofErr w:type="spellStart"/>
      <w:r w:rsidR="00B34A27" w:rsidRPr="000678C4">
        <w:rPr>
          <w:rFonts w:ascii="Times New Roman" w:hAnsi="Times New Roman"/>
          <w:sz w:val="28"/>
          <w:szCs w:val="28"/>
        </w:rPr>
        <w:t>розгніваними</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відчуйте</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свій</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гнів</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покажіть</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його</w:t>
      </w:r>
      <w:proofErr w:type="spellEnd"/>
      <w:r w:rsidR="00B34A27" w:rsidRPr="000678C4">
        <w:rPr>
          <w:rFonts w:ascii="Times New Roman" w:hAnsi="Times New Roman"/>
          <w:sz w:val="28"/>
          <w:szCs w:val="28"/>
        </w:rPr>
        <w:t xml:space="preserve"> за </w:t>
      </w:r>
      <w:proofErr w:type="spellStart"/>
      <w:r w:rsidR="00B34A27" w:rsidRPr="000678C4">
        <w:rPr>
          <w:rFonts w:ascii="Times New Roman" w:hAnsi="Times New Roman"/>
          <w:sz w:val="28"/>
          <w:szCs w:val="28"/>
        </w:rPr>
        <w:t>допомогою</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міміки</w:t>
      </w:r>
      <w:proofErr w:type="spellEnd"/>
      <w:r w:rsidR="00B34A27" w:rsidRPr="000678C4">
        <w:rPr>
          <w:rFonts w:ascii="Times New Roman" w:hAnsi="Times New Roman"/>
          <w:sz w:val="28"/>
          <w:szCs w:val="28"/>
        </w:rPr>
        <w:t xml:space="preserve"> і </w:t>
      </w:r>
      <w:proofErr w:type="spellStart"/>
      <w:r w:rsidR="00B34A27" w:rsidRPr="000678C4">
        <w:rPr>
          <w:rFonts w:ascii="Times New Roman" w:hAnsi="Times New Roman"/>
          <w:sz w:val="28"/>
          <w:szCs w:val="28"/>
        </w:rPr>
        <w:t>погляньте</w:t>
      </w:r>
      <w:proofErr w:type="spellEnd"/>
      <w:r w:rsidR="00B34A27" w:rsidRPr="000678C4">
        <w:rPr>
          <w:rFonts w:ascii="Times New Roman" w:hAnsi="Times New Roman"/>
          <w:sz w:val="28"/>
          <w:szCs w:val="28"/>
        </w:rPr>
        <w:t xml:space="preserve"> на себе у </w:t>
      </w:r>
      <w:proofErr w:type="spellStart"/>
      <w:r w:rsidR="00B34A27" w:rsidRPr="000678C4">
        <w:rPr>
          <w:rFonts w:ascii="Times New Roman" w:hAnsi="Times New Roman"/>
          <w:sz w:val="28"/>
          <w:szCs w:val="28"/>
        </w:rPr>
        <w:t>дзеркало</w:t>
      </w:r>
      <w:proofErr w:type="spellEnd"/>
      <w:r w:rsidR="00B34A27" w:rsidRPr="000678C4">
        <w:rPr>
          <w:rFonts w:ascii="Times New Roman" w:hAnsi="Times New Roman"/>
          <w:sz w:val="28"/>
          <w:szCs w:val="28"/>
        </w:rPr>
        <w:t xml:space="preserve">. </w:t>
      </w:r>
    </w:p>
    <w:p w14:paraId="0503BD0E" w14:textId="77777777" w:rsidR="000678C4" w:rsidRPr="000678C4" w:rsidRDefault="000678C4"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 xml:space="preserve">Обговорення: </w:t>
      </w:r>
      <w:r w:rsidR="00B34A27" w:rsidRPr="000678C4">
        <w:rPr>
          <w:rFonts w:ascii="Times New Roman" w:hAnsi="Times New Roman"/>
          <w:sz w:val="28"/>
          <w:szCs w:val="28"/>
          <w:lang w:val="uk-UA"/>
        </w:rPr>
        <w:t xml:space="preserve">Які фізичні характеристики </w:t>
      </w:r>
      <w:r w:rsidRPr="000678C4">
        <w:rPr>
          <w:rFonts w:ascii="Times New Roman" w:hAnsi="Times New Roman"/>
          <w:sz w:val="28"/>
          <w:szCs w:val="28"/>
          <w:lang w:val="uk-UA"/>
        </w:rPr>
        <w:t>супроводжують вираження гніву?</w:t>
      </w:r>
      <w:r w:rsidR="00B34A27" w:rsidRPr="000678C4">
        <w:rPr>
          <w:rFonts w:ascii="Times New Roman" w:hAnsi="Times New Roman"/>
          <w:sz w:val="28"/>
          <w:szCs w:val="28"/>
          <w:lang w:val="uk-UA"/>
        </w:rPr>
        <w:t xml:space="preserve"> Який вигляд зі сторони має розгнівана людина? Чи приємно спі</w:t>
      </w:r>
      <w:r w:rsidRPr="000678C4">
        <w:rPr>
          <w:rFonts w:ascii="Times New Roman" w:hAnsi="Times New Roman"/>
          <w:sz w:val="28"/>
          <w:szCs w:val="28"/>
          <w:lang w:val="uk-UA"/>
        </w:rPr>
        <w:t>лкувати з розгніваною людиною?</w:t>
      </w:r>
      <w:r w:rsidR="00B34A27" w:rsidRPr="000678C4">
        <w:rPr>
          <w:rFonts w:ascii="Times New Roman" w:hAnsi="Times New Roman"/>
          <w:sz w:val="28"/>
          <w:szCs w:val="28"/>
          <w:lang w:val="uk-UA"/>
        </w:rPr>
        <w:t xml:space="preserve"> Розгнівана людина адекватно оцінює ситуацію?</w:t>
      </w:r>
    </w:p>
    <w:p w14:paraId="7B786CA4" w14:textId="77777777" w:rsidR="000678C4" w:rsidRPr="000678C4" w:rsidRDefault="000678C4"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 xml:space="preserve"> </w:t>
      </w:r>
      <w:r w:rsidR="00B34A27" w:rsidRPr="000678C4">
        <w:rPr>
          <w:rFonts w:ascii="Times New Roman" w:hAnsi="Times New Roman"/>
          <w:sz w:val="28"/>
          <w:szCs w:val="28"/>
          <w:lang w:val="uk-UA"/>
        </w:rPr>
        <w:t>Вправа «Інтонація»</w:t>
      </w:r>
    </w:p>
    <w:p w14:paraId="55ECD660" w14:textId="77777777" w:rsidR="000678C4" w:rsidRPr="000678C4" w:rsidRDefault="00B34A27"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 xml:space="preserve"> Мета: підкреслення значення емоцій під час спілкування; формування комунікат</w:t>
      </w:r>
      <w:r w:rsidRPr="00E3505F">
        <w:rPr>
          <w:rFonts w:ascii="Times New Roman" w:hAnsi="Times New Roman"/>
          <w:sz w:val="28"/>
          <w:szCs w:val="28"/>
          <w:lang w:val="uk-UA"/>
        </w:rPr>
        <w:t xml:space="preserve">ивних навичок. </w:t>
      </w:r>
    </w:p>
    <w:p w14:paraId="79E8F205" w14:textId="77777777" w:rsidR="000678C4" w:rsidRPr="000678C4" w:rsidRDefault="000678C4"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 xml:space="preserve">Інструкція: </w:t>
      </w:r>
      <w:r w:rsidR="00B34A27" w:rsidRPr="000678C4">
        <w:rPr>
          <w:rFonts w:ascii="Times New Roman" w:hAnsi="Times New Roman"/>
          <w:sz w:val="28"/>
          <w:szCs w:val="28"/>
        </w:rPr>
        <w:t xml:space="preserve">Робота у </w:t>
      </w:r>
      <w:proofErr w:type="spellStart"/>
      <w:r w:rsidR="00B34A27" w:rsidRPr="000678C4">
        <w:rPr>
          <w:rFonts w:ascii="Times New Roman" w:hAnsi="Times New Roman"/>
          <w:sz w:val="28"/>
          <w:szCs w:val="28"/>
        </w:rPr>
        <w:t>групах</w:t>
      </w:r>
      <w:proofErr w:type="spellEnd"/>
      <w:r w:rsidR="00B34A27" w:rsidRPr="000678C4">
        <w:rPr>
          <w:rFonts w:ascii="Times New Roman" w:hAnsi="Times New Roman"/>
          <w:sz w:val="28"/>
          <w:szCs w:val="28"/>
        </w:rPr>
        <w:t xml:space="preserve"> по </w:t>
      </w:r>
      <w:proofErr w:type="spellStart"/>
      <w:r w:rsidR="00B34A27" w:rsidRPr="000678C4">
        <w:rPr>
          <w:rFonts w:ascii="Times New Roman" w:hAnsi="Times New Roman"/>
          <w:sz w:val="28"/>
          <w:szCs w:val="28"/>
        </w:rPr>
        <w:t>троє</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осіб</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Потрібно</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вимовити</w:t>
      </w:r>
      <w:proofErr w:type="spellEnd"/>
      <w:r w:rsidR="00B34A27" w:rsidRPr="000678C4">
        <w:rPr>
          <w:rFonts w:ascii="Times New Roman" w:hAnsi="Times New Roman"/>
          <w:sz w:val="28"/>
          <w:szCs w:val="28"/>
        </w:rPr>
        <w:t xml:space="preserve"> з </w:t>
      </w:r>
      <w:proofErr w:type="spellStart"/>
      <w:r w:rsidR="00B34A27" w:rsidRPr="000678C4">
        <w:rPr>
          <w:rFonts w:ascii="Times New Roman" w:hAnsi="Times New Roman"/>
          <w:sz w:val="28"/>
          <w:szCs w:val="28"/>
        </w:rPr>
        <w:t>різною</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інтонацією</w:t>
      </w:r>
      <w:proofErr w:type="spellEnd"/>
      <w:r w:rsidR="00B34A27" w:rsidRPr="000678C4">
        <w:rPr>
          <w:rFonts w:ascii="Times New Roman" w:hAnsi="Times New Roman"/>
          <w:sz w:val="28"/>
          <w:szCs w:val="28"/>
        </w:rPr>
        <w:t xml:space="preserve"> одну й ту саму фразу. </w:t>
      </w:r>
      <w:proofErr w:type="spellStart"/>
      <w:r w:rsidR="00B34A27" w:rsidRPr="000678C4">
        <w:rPr>
          <w:rFonts w:ascii="Times New Roman" w:hAnsi="Times New Roman"/>
          <w:sz w:val="28"/>
          <w:szCs w:val="28"/>
        </w:rPr>
        <w:t>Фрази</w:t>
      </w:r>
      <w:proofErr w:type="spellEnd"/>
      <w:r w:rsidR="00B34A27" w:rsidRPr="000678C4">
        <w:rPr>
          <w:rFonts w:ascii="Times New Roman" w:hAnsi="Times New Roman"/>
          <w:sz w:val="28"/>
          <w:szCs w:val="28"/>
        </w:rPr>
        <w:t xml:space="preserve">: Принеси </w:t>
      </w:r>
      <w:proofErr w:type="spellStart"/>
      <w:r w:rsidR="00B34A27" w:rsidRPr="000678C4">
        <w:rPr>
          <w:rFonts w:ascii="Times New Roman" w:hAnsi="Times New Roman"/>
          <w:sz w:val="28"/>
          <w:szCs w:val="28"/>
        </w:rPr>
        <w:t>мені</w:t>
      </w:r>
      <w:proofErr w:type="spellEnd"/>
      <w:r w:rsidR="00B34A27" w:rsidRPr="000678C4">
        <w:rPr>
          <w:rFonts w:ascii="Times New Roman" w:hAnsi="Times New Roman"/>
          <w:sz w:val="28"/>
          <w:szCs w:val="28"/>
        </w:rPr>
        <w:t xml:space="preserve"> завтра </w:t>
      </w:r>
      <w:proofErr w:type="spellStart"/>
      <w:r w:rsidR="00B34A27" w:rsidRPr="000678C4">
        <w:rPr>
          <w:rFonts w:ascii="Times New Roman" w:hAnsi="Times New Roman"/>
          <w:sz w:val="28"/>
          <w:szCs w:val="28"/>
        </w:rPr>
        <w:t>підручники</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Полий</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квіти</w:t>
      </w:r>
      <w:proofErr w:type="spellEnd"/>
      <w:r w:rsidR="00B34A27" w:rsidRPr="000678C4">
        <w:rPr>
          <w:rFonts w:ascii="Times New Roman" w:hAnsi="Times New Roman"/>
          <w:sz w:val="28"/>
          <w:szCs w:val="28"/>
        </w:rPr>
        <w:t xml:space="preserve"> в </w:t>
      </w:r>
      <w:proofErr w:type="spellStart"/>
      <w:r w:rsidR="00B34A27" w:rsidRPr="000678C4">
        <w:rPr>
          <w:rFonts w:ascii="Times New Roman" w:hAnsi="Times New Roman"/>
          <w:sz w:val="28"/>
          <w:szCs w:val="28"/>
        </w:rPr>
        <w:t>кабінеті</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винеси</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сміття</w:t>
      </w:r>
      <w:proofErr w:type="spellEnd"/>
      <w:r w:rsidR="00B34A27" w:rsidRPr="000678C4">
        <w:rPr>
          <w:rFonts w:ascii="Times New Roman" w:hAnsi="Times New Roman"/>
          <w:sz w:val="28"/>
          <w:szCs w:val="28"/>
        </w:rPr>
        <w:t xml:space="preserve">; не </w:t>
      </w:r>
      <w:proofErr w:type="spellStart"/>
      <w:r w:rsidR="00B34A27" w:rsidRPr="000678C4">
        <w:rPr>
          <w:rFonts w:ascii="Times New Roman" w:hAnsi="Times New Roman"/>
          <w:sz w:val="28"/>
          <w:szCs w:val="28"/>
        </w:rPr>
        <w:t>відволікайся</w:t>
      </w:r>
      <w:proofErr w:type="spellEnd"/>
      <w:r w:rsidR="00B34A27" w:rsidRPr="000678C4">
        <w:rPr>
          <w:rFonts w:ascii="Times New Roman" w:hAnsi="Times New Roman"/>
          <w:sz w:val="28"/>
          <w:szCs w:val="28"/>
        </w:rPr>
        <w:t xml:space="preserve"> на </w:t>
      </w:r>
      <w:proofErr w:type="spellStart"/>
      <w:r w:rsidR="00B34A27" w:rsidRPr="000678C4">
        <w:rPr>
          <w:rFonts w:ascii="Times New Roman" w:hAnsi="Times New Roman"/>
          <w:sz w:val="28"/>
          <w:szCs w:val="28"/>
        </w:rPr>
        <w:t>занятті</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Інтонації</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прохання</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вимога</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побажання</w:t>
      </w:r>
      <w:proofErr w:type="spellEnd"/>
      <w:r w:rsidR="00B34A27" w:rsidRPr="000678C4">
        <w:rPr>
          <w:rFonts w:ascii="Times New Roman" w:hAnsi="Times New Roman"/>
          <w:sz w:val="28"/>
          <w:szCs w:val="28"/>
        </w:rPr>
        <w:t xml:space="preserve">. </w:t>
      </w:r>
    </w:p>
    <w:p w14:paraId="78999F27" w14:textId="77777777" w:rsidR="00B34A27" w:rsidRPr="000678C4" w:rsidRDefault="000678C4" w:rsidP="000678C4">
      <w:pPr>
        <w:spacing w:after="0" w:line="360" w:lineRule="auto"/>
        <w:ind w:firstLine="708"/>
        <w:jc w:val="both"/>
        <w:rPr>
          <w:rFonts w:ascii="Times New Roman" w:hAnsi="Times New Roman"/>
          <w:sz w:val="28"/>
          <w:szCs w:val="28"/>
          <w:lang w:val="uk-UA"/>
        </w:rPr>
      </w:pPr>
      <w:proofErr w:type="spellStart"/>
      <w:r w:rsidRPr="000678C4">
        <w:rPr>
          <w:rFonts w:ascii="Times New Roman" w:hAnsi="Times New Roman"/>
          <w:sz w:val="28"/>
          <w:szCs w:val="28"/>
        </w:rPr>
        <w:lastRenderedPageBreak/>
        <w:t>Обговорення</w:t>
      </w:r>
      <w:proofErr w:type="spellEnd"/>
      <w:r w:rsidRPr="000678C4">
        <w:rPr>
          <w:rFonts w:ascii="Times New Roman" w:hAnsi="Times New Roman"/>
          <w:sz w:val="28"/>
          <w:szCs w:val="28"/>
        </w:rPr>
        <w:t xml:space="preserve">: </w:t>
      </w:r>
      <w:r w:rsidR="00B34A27" w:rsidRPr="000678C4">
        <w:rPr>
          <w:rFonts w:ascii="Times New Roman" w:hAnsi="Times New Roman"/>
          <w:sz w:val="28"/>
          <w:szCs w:val="28"/>
        </w:rPr>
        <w:t xml:space="preserve">З </w:t>
      </w:r>
      <w:proofErr w:type="spellStart"/>
      <w:r w:rsidR="00B34A27" w:rsidRPr="000678C4">
        <w:rPr>
          <w:rFonts w:ascii="Times New Roman" w:hAnsi="Times New Roman"/>
          <w:sz w:val="28"/>
          <w:szCs w:val="28"/>
        </w:rPr>
        <w:t>якою</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інтонацією</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найлегше</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б</w:t>
      </w:r>
      <w:r w:rsidRPr="000678C4">
        <w:rPr>
          <w:rFonts w:ascii="Times New Roman" w:hAnsi="Times New Roman"/>
          <w:sz w:val="28"/>
          <w:szCs w:val="28"/>
        </w:rPr>
        <w:t>уло</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вимовити</w:t>
      </w:r>
      <w:proofErr w:type="spellEnd"/>
      <w:r w:rsidRPr="000678C4">
        <w:rPr>
          <w:rFonts w:ascii="Times New Roman" w:hAnsi="Times New Roman"/>
          <w:sz w:val="28"/>
          <w:szCs w:val="28"/>
        </w:rPr>
        <w:t xml:space="preserve"> фразу? </w:t>
      </w:r>
      <w:proofErr w:type="spellStart"/>
      <w:r w:rsidR="00B34A27" w:rsidRPr="000678C4">
        <w:rPr>
          <w:rFonts w:ascii="Times New Roman" w:hAnsi="Times New Roman"/>
          <w:sz w:val="28"/>
          <w:szCs w:val="28"/>
        </w:rPr>
        <w:t>Що</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ви</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ві</w:t>
      </w:r>
      <w:r w:rsidRPr="000678C4">
        <w:rPr>
          <w:rFonts w:ascii="Times New Roman" w:hAnsi="Times New Roman"/>
          <w:sz w:val="28"/>
          <w:szCs w:val="28"/>
        </w:rPr>
        <w:t>дчували</w:t>
      </w:r>
      <w:proofErr w:type="spellEnd"/>
      <w:r w:rsidRPr="000678C4">
        <w:rPr>
          <w:rFonts w:ascii="Times New Roman" w:hAnsi="Times New Roman"/>
          <w:sz w:val="28"/>
          <w:szCs w:val="28"/>
        </w:rPr>
        <w:t xml:space="preserve">, коли вам </w:t>
      </w:r>
      <w:proofErr w:type="spellStart"/>
      <w:proofErr w:type="gramStart"/>
      <w:r w:rsidRPr="000678C4">
        <w:rPr>
          <w:rFonts w:ascii="Times New Roman" w:hAnsi="Times New Roman"/>
          <w:sz w:val="28"/>
          <w:szCs w:val="28"/>
        </w:rPr>
        <w:t>наказували?</w:t>
      </w:r>
      <w:r w:rsidR="00B34A27" w:rsidRPr="000678C4">
        <w:rPr>
          <w:rFonts w:ascii="Times New Roman" w:hAnsi="Times New Roman"/>
          <w:sz w:val="28"/>
          <w:szCs w:val="28"/>
        </w:rPr>
        <w:t>Що</w:t>
      </w:r>
      <w:proofErr w:type="spellEnd"/>
      <w:proofErr w:type="gram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ви</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відчували</w:t>
      </w:r>
      <w:proofErr w:type="spellEnd"/>
      <w:r w:rsidR="00B34A27" w:rsidRPr="000678C4">
        <w:rPr>
          <w:rFonts w:ascii="Times New Roman" w:hAnsi="Times New Roman"/>
          <w:sz w:val="28"/>
          <w:szCs w:val="28"/>
        </w:rPr>
        <w:t xml:space="preserve">, коли до вас </w:t>
      </w:r>
      <w:proofErr w:type="spellStart"/>
      <w:r w:rsidR="00B34A27" w:rsidRPr="000678C4">
        <w:rPr>
          <w:rFonts w:ascii="Times New Roman" w:hAnsi="Times New Roman"/>
          <w:sz w:val="28"/>
          <w:szCs w:val="28"/>
        </w:rPr>
        <w:t>зверталися</w:t>
      </w:r>
      <w:proofErr w:type="spellEnd"/>
      <w:r w:rsidR="00B34A27" w:rsidRPr="000678C4">
        <w:rPr>
          <w:rFonts w:ascii="Times New Roman" w:hAnsi="Times New Roman"/>
          <w:sz w:val="28"/>
          <w:szCs w:val="28"/>
        </w:rPr>
        <w:t xml:space="preserve"> у </w:t>
      </w:r>
      <w:proofErr w:type="spellStart"/>
      <w:r w:rsidR="00B34A27" w:rsidRPr="000678C4">
        <w:rPr>
          <w:rFonts w:ascii="Times New Roman" w:hAnsi="Times New Roman"/>
          <w:sz w:val="28"/>
          <w:szCs w:val="28"/>
        </w:rPr>
        <w:t>формі</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прохання</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або</w:t>
      </w:r>
      <w:proofErr w:type="spellEnd"/>
      <w:r w:rsidR="00B34A27" w:rsidRPr="000678C4">
        <w:rPr>
          <w:rFonts w:ascii="Times New Roman" w:hAnsi="Times New Roman"/>
          <w:sz w:val="28"/>
          <w:szCs w:val="28"/>
        </w:rPr>
        <w:t xml:space="preserve"> </w:t>
      </w:r>
      <w:proofErr w:type="spellStart"/>
      <w:r w:rsidR="00B34A27" w:rsidRPr="000678C4">
        <w:rPr>
          <w:rFonts w:ascii="Times New Roman" w:hAnsi="Times New Roman"/>
          <w:sz w:val="28"/>
          <w:szCs w:val="28"/>
        </w:rPr>
        <w:t>побажання</w:t>
      </w:r>
      <w:proofErr w:type="spellEnd"/>
      <w:r w:rsidR="00B34A27" w:rsidRPr="000678C4">
        <w:rPr>
          <w:rFonts w:ascii="Times New Roman" w:hAnsi="Times New Roman"/>
          <w:sz w:val="28"/>
          <w:szCs w:val="28"/>
        </w:rPr>
        <w:t>?</w:t>
      </w:r>
    </w:p>
    <w:p w14:paraId="387B8664" w14:textId="77777777" w:rsidR="000678C4" w:rsidRPr="000678C4" w:rsidRDefault="000678C4" w:rsidP="000678C4">
      <w:pPr>
        <w:spacing w:after="0" w:line="360" w:lineRule="auto"/>
        <w:ind w:firstLine="708"/>
        <w:jc w:val="both"/>
        <w:rPr>
          <w:rFonts w:ascii="Times New Roman" w:hAnsi="Times New Roman"/>
          <w:sz w:val="28"/>
          <w:szCs w:val="28"/>
          <w:lang w:val="uk-UA"/>
        </w:rPr>
      </w:pPr>
      <w:proofErr w:type="spellStart"/>
      <w:r w:rsidRPr="000678C4">
        <w:rPr>
          <w:rFonts w:ascii="Times New Roman" w:hAnsi="Times New Roman"/>
          <w:sz w:val="28"/>
          <w:szCs w:val="28"/>
        </w:rPr>
        <w:t>Вправа</w:t>
      </w:r>
      <w:proofErr w:type="spellEnd"/>
      <w:r w:rsidRPr="000678C4">
        <w:rPr>
          <w:rFonts w:ascii="Times New Roman" w:hAnsi="Times New Roman"/>
          <w:sz w:val="28"/>
          <w:szCs w:val="28"/>
        </w:rPr>
        <w:t xml:space="preserve"> «Табу»</w:t>
      </w:r>
    </w:p>
    <w:p w14:paraId="75DF8177" w14:textId="77777777" w:rsidR="000678C4" w:rsidRPr="000678C4" w:rsidRDefault="00212B83"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rPr>
        <w:t xml:space="preserve"> Мета: </w:t>
      </w:r>
      <w:proofErr w:type="spellStart"/>
      <w:r w:rsidRPr="000678C4">
        <w:rPr>
          <w:rFonts w:ascii="Times New Roman" w:hAnsi="Times New Roman"/>
          <w:sz w:val="28"/>
          <w:szCs w:val="28"/>
        </w:rPr>
        <w:t>розвивати</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навички</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вербальної</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комунікації</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розширювати</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активний</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словниковий</w:t>
      </w:r>
      <w:proofErr w:type="spellEnd"/>
      <w:r w:rsidRPr="000678C4">
        <w:rPr>
          <w:rFonts w:ascii="Times New Roman" w:hAnsi="Times New Roman"/>
          <w:sz w:val="28"/>
          <w:szCs w:val="28"/>
        </w:rPr>
        <w:t xml:space="preserve"> запас. </w:t>
      </w:r>
    </w:p>
    <w:p w14:paraId="1A76BBF4" w14:textId="77777777" w:rsidR="000678C4" w:rsidRPr="000678C4" w:rsidRDefault="000678C4"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lang w:val="uk-UA"/>
        </w:rPr>
        <w:t>Інструкція</w:t>
      </w:r>
      <w:r w:rsidRPr="000678C4">
        <w:rPr>
          <w:rFonts w:ascii="Times New Roman" w:hAnsi="Times New Roman"/>
          <w:sz w:val="28"/>
          <w:szCs w:val="28"/>
        </w:rPr>
        <w:t xml:space="preserve">: </w:t>
      </w:r>
      <w:r w:rsidRPr="000678C4">
        <w:rPr>
          <w:rFonts w:ascii="Times New Roman" w:hAnsi="Times New Roman"/>
          <w:sz w:val="28"/>
          <w:szCs w:val="28"/>
          <w:lang w:val="uk-UA"/>
        </w:rPr>
        <w:t>психолог</w:t>
      </w:r>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об’єднує</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учасників</w:t>
      </w:r>
      <w:proofErr w:type="spellEnd"/>
      <w:r w:rsidR="00212B83" w:rsidRPr="000678C4">
        <w:rPr>
          <w:rFonts w:ascii="Times New Roman" w:hAnsi="Times New Roman"/>
          <w:sz w:val="28"/>
          <w:szCs w:val="28"/>
        </w:rPr>
        <w:t xml:space="preserve"> у пари та </w:t>
      </w:r>
      <w:proofErr w:type="spellStart"/>
      <w:r w:rsidR="00212B83" w:rsidRPr="000678C4">
        <w:rPr>
          <w:rFonts w:ascii="Times New Roman" w:hAnsi="Times New Roman"/>
          <w:sz w:val="28"/>
          <w:szCs w:val="28"/>
        </w:rPr>
        <w:t>роздає</w:t>
      </w:r>
      <w:proofErr w:type="spellEnd"/>
      <w:r w:rsidR="00212B83" w:rsidRPr="000678C4">
        <w:rPr>
          <w:rFonts w:ascii="Times New Roman" w:hAnsi="Times New Roman"/>
          <w:sz w:val="28"/>
          <w:szCs w:val="28"/>
        </w:rPr>
        <w:t xml:space="preserve"> кожному </w:t>
      </w:r>
      <w:proofErr w:type="spellStart"/>
      <w:r w:rsidR="00212B83" w:rsidRPr="000678C4">
        <w:rPr>
          <w:rFonts w:ascii="Times New Roman" w:hAnsi="Times New Roman"/>
          <w:sz w:val="28"/>
          <w:szCs w:val="28"/>
        </w:rPr>
        <w:t>учаснику</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смужку</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паперу</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із</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завданням-проханням</w:t>
      </w:r>
      <w:proofErr w:type="spellEnd"/>
      <w:r w:rsidR="00212B83" w:rsidRPr="000678C4">
        <w:rPr>
          <w:rFonts w:ascii="Times New Roman" w:hAnsi="Times New Roman"/>
          <w:sz w:val="28"/>
          <w:szCs w:val="28"/>
        </w:rPr>
        <w:t xml:space="preserve">. Один з </w:t>
      </w:r>
      <w:proofErr w:type="spellStart"/>
      <w:r w:rsidR="00212B83" w:rsidRPr="000678C4">
        <w:rPr>
          <w:rFonts w:ascii="Times New Roman" w:hAnsi="Times New Roman"/>
          <w:sz w:val="28"/>
          <w:szCs w:val="28"/>
        </w:rPr>
        <w:t>учасників</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звертається</w:t>
      </w:r>
      <w:proofErr w:type="spellEnd"/>
      <w:r w:rsidR="00212B83" w:rsidRPr="000678C4">
        <w:rPr>
          <w:rFonts w:ascii="Times New Roman" w:hAnsi="Times New Roman"/>
          <w:sz w:val="28"/>
          <w:szCs w:val="28"/>
        </w:rPr>
        <w:t xml:space="preserve"> до </w:t>
      </w:r>
      <w:proofErr w:type="spellStart"/>
      <w:r w:rsidR="00212B83" w:rsidRPr="000678C4">
        <w:rPr>
          <w:rFonts w:ascii="Times New Roman" w:hAnsi="Times New Roman"/>
          <w:sz w:val="28"/>
          <w:szCs w:val="28"/>
        </w:rPr>
        <w:t>іншого</w:t>
      </w:r>
      <w:proofErr w:type="spellEnd"/>
      <w:r w:rsidR="00212B83" w:rsidRPr="000678C4">
        <w:rPr>
          <w:rFonts w:ascii="Times New Roman" w:hAnsi="Times New Roman"/>
          <w:sz w:val="28"/>
          <w:szCs w:val="28"/>
        </w:rPr>
        <w:t xml:space="preserve"> з </w:t>
      </w:r>
      <w:proofErr w:type="spellStart"/>
      <w:r w:rsidR="00212B83" w:rsidRPr="000678C4">
        <w:rPr>
          <w:rFonts w:ascii="Times New Roman" w:hAnsi="Times New Roman"/>
          <w:sz w:val="28"/>
          <w:szCs w:val="28"/>
        </w:rPr>
        <w:t>проханням</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Завдання</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іншого</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учасника</w:t>
      </w:r>
      <w:proofErr w:type="spellEnd"/>
      <w:r w:rsidR="00212B83" w:rsidRPr="000678C4">
        <w:rPr>
          <w:rFonts w:ascii="Times New Roman" w:hAnsi="Times New Roman"/>
          <w:sz w:val="28"/>
          <w:szCs w:val="28"/>
        </w:rPr>
        <w:t xml:space="preserve"> – </w:t>
      </w:r>
      <w:proofErr w:type="spellStart"/>
      <w:r w:rsidR="00212B83" w:rsidRPr="000678C4">
        <w:rPr>
          <w:rFonts w:ascii="Times New Roman" w:hAnsi="Times New Roman"/>
          <w:sz w:val="28"/>
          <w:szCs w:val="28"/>
        </w:rPr>
        <w:t>відмовити</w:t>
      </w:r>
      <w:proofErr w:type="spellEnd"/>
      <w:r w:rsidR="00212B83" w:rsidRPr="000678C4">
        <w:rPr>
          <w:rFonts w:ascii="Times New Roman" w:hAnsi="Times New Roman"/>
          <w:sz w:val="28"/>
          <w:szCs w:val="28"/>
        </w:rPr>
        <w:t xml:space="preserve">, не </w:t>
      </w:r>
      <w:proofErr w:type="spellStart"/>
      <w:r w:rsidR="00212B83" w:rsidRPr="000678C4">
        <w:rPr>
          <w:rFonts w:ascii="Times New Roman" w:hAnsi="Times New Roman"/>
          <w:sz w:val="28"/>
          <w:szCs w:val="28"/>
        </w:rPr>
        <w:t>вживаючи</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слів</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ні</w:t>
      </w:r>
      <w:proofErr w:type="spellEnd"/>
      <w:r w:rsidR="00212B83" w:rsidRPr="000678C4">
        <w:rPr>
          <w:rFonts w:ascii="Times New Roman" w:hAnsi="Times New Roman"/>
          <w:sz w:val="28"/>
          <w:szCs w:val="28"/>
        </w:rPr>
        <w:t xml:space="preserve">», «я не </w:t>
      </w:r>
      <w:proofErr w:type="spellStart"/>
      <w:r w:rsidR="00212B83" w:rsidRPr="000678C4">
        <w:rPr>
          <w:rFonts w:ascii="Times New Roman" w:hAnsi="Times New Roman"/>
          <w:sz w:val="28"/>
          <w:szCs w:val="28"/>
        </w:rPr>
        <w:t>можу</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Виконавши</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завдання</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міняються</w:t>
      </w:r>
      <w:proofErr w:type="spellEnd"/>
      <w:r w:rsidR="00212B83" w:rsidRPr="000678C4">
        <w:rPr>
          <w:rFonts w:ascii="Times New Roman" w:hAnsi="Times New Roman"/>
          <w:sz w:val="28"/>
          <w:szCs w:val="28"/>
        </w:rPr>
        <w:t xml:space="preserve"> ролями.</w:t>
      </w:r>
    </w:p>
    <w:p w14:paraId="58152DB8" w14:textId="77777777" w:rsidR="00212B83" w:rsidRPr="000678C4" w:rsidRDefault="000678C4" w:rsidP="000678C4">
      <w:pPr>
        <w:spacing w:after="0" w:line="360" w:lineRule="auto"/>
        <w:ind w:firstLine="708"/>
        <w:jc w:val="both"/>
        <w:rPr>
          <w:rFonts w:ascii="Times New Roman" w:hAnsi="Times New Roman"/>
          <w:sz w:val="28"/>
          <w:szCs w:val="28"/>
          <w:lang w:val="uk-UA"/>
        </w:rPr>
      </w:pPr>
      <w:r w:rsidRPr="000678C4">
        <w:rPr>
          <w:rFonts w:ascii="Times New Roman" w:hAnsi="Times New Roman"/>
          <w:sz w:val="28"/>
          <w:szCs w:val="28"/>
        </w:rPr>
        <w:t xml:space="preserve"> </w:t>
      </w:r>
      <w:proofErr w:type="spellStart"/>
      <w:r w:rsidRPr="000678C4">
        <w:rPr>
          <w:rFonts w:ascii="Times New Roman" w:hAnsi="Times New Roman"/>
          <w:sz w:val="28"/>
          <w:szCs w:val="28"/>
        </w:rPr>
        <w:t>Обговорення</w:t>
      </w:r>
      <w:proofErr w:type="spellEnd"/>
      <w:r w:rsidRPr="000678C4">
        <w:rPr>
          <w:rFonts w:ascii="Times New Roman" w:hAnsi="Times New Roman"/>
          <w:sz w:val="28"/>
          <w:szCs w:val="28"/>
        </w:rPr>
        <w:t xml:space="preserve">: </w:t>
      </w:r>
      <w:proofErr w:type="spellStart"/>
      <w:r w:rsidR="00212B83" w:rsidRPr="000678C4">
        <w:rPr>
          <w:rFonts w:ascii="Times New Roman" w:hAnsi="Times New Roman"/>
          <w:sz w:val="28"/>
          <w:szCs w:val="28"/>
        </w:rPr>
        <w:t>Чи</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важко</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було</w:t>
      </w:r>
      <w:proofErr w:type="spellEnd"/>
      <w:r w:rsidR="00212B83" w:rsidRPr="000678C4">
        <w:rPr>
          <w:rFonts w:ascii="Times New Roman" w:hAnsi="Times New Roman"/>
          <w:sz w:val="28"/>
          <w:szCs w:val="28"/>
        </w:rPr>
        <w:t xml:space="preserve"> </w:t>
      </w:r>
      <w:proofErr w:type="spellStart"/>
      <w:r w:rsidR="00212B83" w:rsidRPr="000678C4">
        <w:rPr>
          <w:rFonts w:ascii="Times New Roman" w:hAnsi="Times New Roman"/>
          <w:sz w:val="28"/>
          <w:szCs w:val="28"/>
        </w:rPr>
        <w:t>відмовляти</w:t>
      </w:r>
      <w:proofErr w:type="spellEnd"/>
      <w:r w:rsidR="00212B83" w:rsidRPr="000678C4">
        <w:rPr>
          <w:rFonts w:ascii="Times New Roman" w:hAnsi="Times New Roman"/>
          <w:sz w:val="28"/>
          <w:szCs w:val="28"/>
        </w:rPr>
        <w:t xml:space="preserve"> бе</w:t>
      </w:r>
      <w:r w:rsidRPr="000678C4">
        <w:rPr>
          <w:rFonts w:ascii="Times New Roman" w:hAnsi="Times New Roman"/>
          <w:sz w:val="28"/>
          <w:szCs w:val="28"/>
        </w:rPr>
        <w:t xml:space="preserve">з </w:t>
      </w:r>
      <w:proofErr w:type="spellStart"/>
      <w:r w:rsidRPr="000678C4">
        <w:rPr>
          <w:rFonts w:ascii="Times New Roman" w:hAnsi="Times New Roman"/>
          <w:sz w:val="28"/>
          <w:szCs w:val="28"/>
        </w:rPr>
        <w:t>використання</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вказаних</w:t>
      </w:r>
      <w:proofErr w:type="spellEnd"/>
      <w:r w:rsidRPr="000678C4">
        <w:rPr>
          <w:rFonts w:ascii="Times New Roman" w:hAnsi="Times New Roman"/>
          <w:sz w:val="28"/>
          <w:szCs w:val="28"/>
        </w:rPr>
        <w:t xml:space="preserve"> </w:t>
      </w:r>
      <w:proofErr w:type="spellStart"/>
      <w:r w:rsidRPr="000678C4">
        <w:rPr>
          <w:rFonts w:ascii="Times New Roman" w:hAnsi="Times New Roman"/>
          <w:sz w:val="28"/>
          <w:szCs w:val="28"/>
        </w:rPr>
        <w:t>слів</w:t>
      </w:r>
      <w:proofErr w:type="spellEnd"/>
      <w:r w:rsidRPr="000678C4">
        <w:rPr>
          <w:rFonts w:ascii="Times New Roman" w:hAnsi="Times New Roman"/>
          <w:sz w:val="28"/>
          <w:szCs w:val="28"/>
        </w:rPr>
        <w:t xml:space="preserve">? </w:t>
      </w:r>
      <w:r w:rsidR="00212B83" w:rsidRPr="000678C4">
        <w:rPr>
          <w:rFonts w:ascii="Times New Roman" w:hAnsi="Times New Roman"/>
          <w:sz w:val="28"/>
          <w:szCs w:val="28"/>
        </w:rPr>
        <w:t xml:space="preserve">Як Ви </w:t>
      </w:r>
      <w:proofErr w:type="spellStart"/>
      <w:r w:rsidR="00212B83" w:rsidRPr="000678C4">
        <w:rPr>
          <w:rFonts w:ascii="Times New Roman" w:hAnsi="Times New Roman"/>
          <w:sz w:val="28"/>
          <w:szCs w:val="28"/>
        </w:rPr>
        <w:t>почувалися</w:t>
      </w:r>
      <w:proofErr w:type="spellEnd"/>
      <w:r w:rsidR="00212B83" w:rsidRPr="000678C4">
        <w:rPr>
          <w:rFonts w:ascii="Times New Roman" w:hAnsi="Times New Roman"/>
          <w:sz w:val="28"/>
          <w:szCs w:val="28"/>
        </w:rPr>
        <w:t xml:space="preserve">, коли вам </w:t>
      </w:r>
      <w:proofErr w:type="spellStart"/>
      <w:r w:rsidR="00212B83" w:rsidRPr="000678C4">
        <w:rPr>
          <w:rFonts w:ascii="Times New Roman" w:hAnsi="Times New Roman"/>
          <w:sz w:val="28"/>
          <w:szCs w:val="28"/>
        </w:rPr>
        <w:t>відмовляли</w:t>
      </w:r>
      <w:proofErr w:type="spellEnd"/>
      <w:r w:rsidR="00212B83" w:rsidRPr="000678C4">
        <w:rPr>
          <w:rFonts w:ascii="Times New Roman" w:hAnsi="Times New Roman"/>
          <w:sz w:val="28"/>
          <w:szCs w:val="28"/>
        </w:rPr>
        <w:t>?</w:t>
      </w:r>
    </w:p>
    <w:p w14:paraId="3F87E0E2" w14:textId="77777777" w:rsidR="00212B83" w:rsidRPr="000678C4" w:rsidRDefault="00212B83" w:rsidP="000678C4">
      <w:pPr>
        <w:spacing w:after="0" w:line="360" w:lineRule="auto"/>
        <w:ind w:firstLine="708"/>
        <w:jc w:val="both"/>
        <w:rPr>
          <w:rFonts w:ascii="Times New Roman" w:hAnsi="Times New Roman"/>
          <w:sz w:val="28"/>
          <w:szCs w:val="28"/>
          <w:lang w:eastAsia="ru-RU"/>
        </w:rPr>
      </w:pPr>
      <w:proofErr w:type="spellStart"/>
      <w:r w:rsidRPr="000678C4">
        <w:rPr>
          <w:rFonts w:ascii="Times New Roman" w:hAnsi="Times New Roman"/>
          <w:bCs/>
          <w:sz w:val="28"/>
          <w:szCs w:val="28"/>
          <w:lang w:eastAsia="ru-RU"/>
        </w:rPr>
        <w:t>Етюд</w:t>
      </w:r>
      <w:proofErr w:type="spellEnd"/>
      <w:r w:rsidRPr="000678C4">
        <w:rPr>
          <w:rFonts w:ascii="Times New Roman" w:hAnsi="Times New Roman"/>
          <w:bCs/>
          <w:sz w:val="28"/>
          <w:szCs w:val="28"/>
          <w:lang w:eastAsia="ru-RU"/>
        </w:rPr>
        <w:t xml:space="preserve"> </w:t>
      </w:r>
      <w:proofErr w:type="gramStart"/>
      <w:r w:rsidRPr="000678C4">
        <w:rPr>
          <w:rFonts w:ascii="Times New Roman" w:hAnsi="Times New Roman"/>
          <w:bCs/>
          <w:sz w:val="28"/>
          <w:szCs w:val="28"/>
          <w:lang w:eastAsia="ru-RU"/>
        </w:rPr>
        <w:t xml:space="preserve">« </w:t>
      </w:r>
      <w:proofErr w:type="spellStart"/>
      <w:r w:rsidRPr="000678C4">
        <w:rPr>
          <w:rFonts w:ascii="Times New Roman" w:hAnsi="Times New Roman"/>
          <w:bCs/>
          <w:sz w:val="28"/>
          <w:szCs w:val="28"/>
          <w:lang w:eastAsia="ru-RU"/>
        </w:rPr>
        <w:t>Щоб</w:t>
      </w:r>
      <w:proofErr w:type="spellEnd"/>
      <w:proofErr w:type="gramEnd"/>
      <w:r w:rsidRPr="000678C4">
        <w:rPr>
          <w:rFonts w:ascii="Times New Roman" w:hAnsi="Times New Roman"/>
          <w:bCs/>
          <w:sz w:val="28"/>
          <w:szCs w:val="28"/>
          <w:lang w:eastAsia="ru-RU"/>
        </w:rPr>
        <w:t xml:space="preserve"> не </w:t>
      </w:r>
      <w:proofErr w:type="spellStart"/>
      <w:r w:rsidRPr="000678C4">
        <w:rPr>
          <w:rFonts w:ascii="Times New Roman" w:hAnsi="Times New Roman"/>
          <w:bCs/>
          <w:sz w:val="28"/>
          <w:szCs w:val="28"/>
          <w:lang w:eastAsia="ru-RU"/>
        </w:rPr>
        <w:t>було</w:t>
      </w:r>
      <w:proofErr w:type="spellEnd"/>
      <w:r w:rsidRPr="000678C4">
        <w:rPr>
          <w:rFonts w:ascii="Times New Roman" w:hAnsi="Times New Roman"/>
          <w:bCs/>
          <w:sz w:val="28"/>
          <w:szCs w:val="28"/>
          <w:lang w:eastAsia="ru-RU"/>
        </w:rPr>
        <w:t xml:space="preserve"> </w:t>
      </w:r>
      <w:proofErr w:type="spellStart"/>
      <w:r w:rsidRPr="000678C4">
        <w:rPr>
          <w:rFonts w:ascii="Times New Roman" w:hAnsi="Times New Roman"/>
          <w:bCs/>
          <w:sz w:val="28"/>
          <w:szCs w:val="28"/>
          <w:lang w:eastAsia="ru-RU"/>
        </w:rPr>
        <w:t>пізно</w:t>
      </w:r>
      <w:proofErr w:type="spellEnd"/>
      <w:r w:rsidRPr="000678C4">
        <w:rPr>
          <w:rFonts w:ascii="Times New Roman" w:hAnsi="Times New Roman"/>
          <w:bCs/>
          <w:sz w:val="28"/>
          <w:szCs w:val="28"/>
          <w:lang w:eastAsia="ru-RU"/>
        </w:rPr>
        <w:t>….»</w:t>
      </w:r>
    </w:p>
    <w:p w14:paraId="5ACB0D4D" w14:textId="77777777" w:rsidR="00212B83" w:rsidRPr="000678C4" w:rsidRDefault="00212B83" w:rsidP="000678C4">
      <w:pPr>
        <w:spacing w:after="0" w:line="360" w:lineRule="auto"/>
        <w:jc w:val="both"/>
        <w:rPr>
          <w:rFonts w:ascii="Times New Roman" w:hAnsi="Times New Roman"/>
          <w:sz w:val="28"/>
          <w:szCs w:val="28"/>
          <w:lang w:eastAsia="ru-RU"/>
        </w:rPr>
      </w:pPr>
      <w:r w:rsidRPr="000678C4">
        <w:rPr>
          <w:rFonts w:ascii="Times New Roman" w:hAnsi="Times New Roman"/>
          <w:sz w:val="28"/>
          <w:szCs w:val="28"/>
          <w:lang w:eastAsia="ru-RU"/>
        </w:rPr>
        <w:t> </w:t>
      </w:r>
      <w:r w:rsidR="000678C4" w:rsidRPr="000678C4">
        <w:rPr>
          <w:rFonts w:ascii="Times New Roman" w:hAnsi="Times New Roman"/>
          <w:sz w:val="28"/>
          <w:szCs w:val="28"/>
          <w:lang w:val="uk-UA" w:eastAsia="ru-RU"/>
        </w:rPr>
        <w:t xml:space="preserve">Інструкція: </w:t>
      </w:r>
      <w:proofErr w:type="spellStart"/>
      <w:r w:rsidRPr="000678C4">
        <w:rPr>
          <w:rFonts w:ascii="Times New Roman" w:hAnsi="Times New Roman"/>
          <w:sz w:val="28"/>
          <w:szCs w:val="28"/>
          <w:lang w:eastAsia="ru-RU"/>
        </w:rPr>
        <w:t>Учасникам</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пропонується</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послухати</w:t>
      </w:r>
      <w:proofErr w:type="spellEnd"/>
      <w:r w:rsidRPr="000678C4">
        <w:rPr>
          <w:rFonts w:ascii="Times New Roman" w:hAnsi="Times New Roman"/>
          <w:sz w:val="28"/>
          <w:szCs w:val="28"/>
          <w:lang w:eastAsia="ru-RU"/>
        </w:rPr>
        <w:t xml:space="preserve"> притчу, для </w:t>
      </w:r>
      <w:proofErr w:type="spellStart"/>
      <w:r w:rsidRPr="000678C4">
        <w:rPr>
          <w:rFonts w:ascii="Times New Roman" w:hAnsi="Times New Roman"/>
          <w:sz w:val="28"/>
          <w:szCs w:val="28"/>
          <w:lang w:eastAsia="ru-RU"/>
        </w:rPr>
        <w:t>самоаналізу</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своїх</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почуттів</w:t>
      </w:r>
      <w:proofErr w:type="spellEnd"/>
      <w:r w:rsidRPr="000678C4">
        <w:rPr>
          <w:rFonts w:ascii="Times New Roman" w:hAnsi="Times New Roman"/>
          <w:sz w:val="28"/>
          <w:szCs w:val="28"/>
          <w:lang w:eastAsia="ru-RU"/>
        </w:rPr>
        <w:t>.</w:t>
      </w:r>
    </w:p>
    <w:p w14:paraId="3ACA1C96" w14:textId="77777777" w:rsidR="00212B83" w:rsidRPr="000678C4" w:rsidRDefault="00212B83" w:rsidP="000678C4">
      <w:pPr>
        <w:spacing w:after="0" w:line="360" w:lineRule="auto"/>
        <w:jc w:val="both"/>
        <w:rPr>
          <w:rFonts w:ascii="Times New Roman" w:hAnsi="Times New Roman"/>
          <w:sz w:val="28"/>
          <w:szCs w:val="28"/>
          <w:lang w:eastAsia="ru-RU"/>
        </w:rPr>
      </w:pPr>
      <w:proofErr w:type="spellStart"/>
      <w:r w:rsidRPr="000678C4">
        <w:rPr>
          <w:rFonts w:ascii="Times New Roman" w:hAnsi="Times New Roman"/>
          <w:sz w:val="28"/>
          <w:szCs w:val="28"/>
          <w:lang w:eastAsia="ru-RU"/>
        </w:rPr>
        <w:t>Якби</w:t>
      </w:r>
      <w:proofErr w:type="spellEnd"/>
      <w:r w:rsidRPr="000678C4">
        <w:rPr>
          <w:rFonts w:ascii="Times New Roman" w:hAnsi="Times New Roman"/>
          <w:sz w:val="28"/>
          <w:szCs w:val="28"/>
          <w:lang w:eastAsia="ru-RU"/>
        </w:rPr>
        <w:t xml:space="preserve"> на </w:t>
      </w:r>
      <w:proofErr w:type="spellStart"/>
      <w:r w:rsidRPr="000678C4">
        <w:rPr>
          <w:rFonts w:ascii="Times New Roman" w:hAnsi="Times New Roman"/>
          <w:sz w:val="28"/>
          <w:szCs w:val="28"/>
          <w:lang w:eastAsia="ru-RU"/>
        </w:rPr>
        <w:t>мить</w:t>
      </w:r>
      <w:proofErr w:type="spellEnd"/>
      <w:r w:rsidRPr="000678C4">
        <w:rPr>
          <w:rFonts w:ascii="Times New Roman" w:hAnsi="Times New Roman"/>
          <w:sz w:val="28"/>
          <w:szCs w:val="28"/>
          <w:lang w:eastAsia="ru-RU"/>
        </w:rPr>
        <w:t xml:space="preserve"> Бог </w:t>
      </w:r>
      <w:proofErr w:type="spellStart"/>
      <w:r w:rsidRPr="000678C4">
        <w:rPr>
          <w:rFonts w:ascii="Times New Roman" w:hAnsi="Times New Roman"/>
          <w:sz w:val="28"/>
          <w:szCs w:val="28"/>
          <w:lang w:eastAsia="ru-RU"/>
        </w:rPr>
        <w:t>забув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я </w:t>
      </w:r>
      <w:proofErr w:type="spellStart"/>
      <w:r w:rsidRPr="000678C4">
        <w:rPr>
          <w:rFonts w:ascii="Times New Roman" w:hAnsi="Times New Roman"/>
          <w:sz w:val="28"/>
          <w:szCs w:val="28"/>
          <w:lang w:eastAsia="ru-RU"/>
        </w:rPr>
        <w:t>лише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маріонетка</w:t>
      </w:r>
      <w:proofErr w:type="spellEnd"/>
      <w:r w:rsidRPr="000678C4">
        <w:rPr>
          <w:rFonts w:ascii="Times New Roman" w:hAnsi="Times New Roman"/>
          <w:sz w:val="28"/>
          <w:szCs w:val="28"/>
          <w:lang w:eastAsia="ru-RU"/>
        </w:rPr>
        <w:t xml:space="preserve">, і </w:t>
      </w:r>
      <w:proofErr w:type="spellStart"/>
      <w:r w:rsidRPr="000678C4">
        <w:rPr>
          <w:rFonts w:ascii="Times New Roman" w:hAnsi="Times New Roman"/>
          <w:sz w:val="28"/>
          <w:szCs w:val="28"/>
          <w:lang w:eastAsia="ru-RU"/>
        </w:rPr>
        <w:t>подарував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мені</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трохи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життя</w:t>
      </w:r>
      <w:proofErr w:type="spellEnd"/>
      <w:r w:rsidRPr="000678C4">
        <w:rPr>
          <w:rFonts w:ascii="Times New Roman" w:hAnsi="Times New Roman"/>
          <w:sz w:val="28"/>
          <w:szCs w:val="28"/>
          <w:lang w:eastAsia="ru-RU"/>
        </w:rPr>
        <w:t xml:space="preserve"> то я б. </w:t>
      </w:r>
      <w:proofErr w:type="spellStart"/>
      <w:r w:rsidRPr="000678C4">
        <w:rPr>
          <w:rFonts w:ascii="Times New Roman" w:hAnsi="Times New Roman"/>
          <w:sz w:val="28"/>
          <w:szCs w:val="28"/>
          <w:lang w:eastAsia="ru-RU"/>
        </w:rPr>
        <w:t>мабуть</w:t>
      </w:r>
      <w:proofErr w:type="spellEnd"/>
      <w:r w:rsidRPr="000678C4">
        <w:rPr>
          <w:rFonts w:ascii="Times New Roman" w:hAnsi="Times New Roman"/>
          <w:sz w:val="28"/>
          <w:szCs w:val="28"/>
          <w:lang w:eastAsia="ru-RU"/>
        </w:rPr>
        <w:t xml:space="preserve">, не сказав </w:t>
      </w:r>
      <w:proofErr w:type="spellStart"/>
      <w:r w:rsidRPr="000678C4">
        <w:rPr>
          <w:rFonts w:ascii="Times New Roman" w:hAnsi="Times New Roman"/>
          <w:sz w:val="28"/>
          <w:szCs w:val="28"/>
          <w:lang w:eastAsia="ru-RU"/>
        </w:rPr>
        <w:t>усього</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думаю, але точно би думав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кажу. Я би </w:t>
      </w:r>
      <w:proofErr w:type="spellStart"/>
      <w:r w:rsidRPr="000678C4">
        <w:rPr>
          <w:rFonts w:ascii="Times New Roman" w:hAnsi="Times New Roman"/>
          <w:sz w:val="28"/>
          <w:szCs w:val="28"/>
          <w:lang w:eastAsia="ru-RU"/>
        </w:rPr>
        <w:t>цінував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речі</w:t>
      </w:r>
      <w:proofErr w:type="spellEnd"/>
      <w:r w:rsidRPr="000678C4">
        <w:rPr>
          <w:rFonts w:ascii="Times New Roman" w:hAnsi="Times New Roman"/>
          <w:sz w:val="28"/>
          <w:szCs w:val="28"/>
          <w:lang w:eastAsia="ru-RU"/>
        </w:rPr>
        <w:t xml:space="preserve"> не за </w:t>
      </w:r>
      <w:proofErr w:type="spellStart"/>
      <w:r w:rsidRPr="000678C4">
        <w:rPr>
          <w:rFonts w:ascii="Times New Roman" w:hAnsi="Times New Roman"/>
          <w:sz w:val="28"/>
          <w:szCs w:val="28"/>
          <w:lang w:eastAsia="ru-RU"/>
        </w:rPr>
        <w:t>їхню</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вартість</w:t>
      </w:r>
      <w:proofErr w:type="spellEnd"/>
      <w:r w:rsidRPr="000678C4">
        <w:rPr>
          <w:rFonts w:ascii="Times New Roman" w:hAnsi="Times New Roman"/>
          <w:sz w:val="28"/>
          <w:szCs w:val="28"/>
          <w:lang w:eastAsia="ru-RU"/>
        </w:rPr>
        <w:t xml:space="preserve">, а за </w:t>
      </w:r>
      <w:proofErr w:type="spellStart"/>
      <w:r w:rsidRPr="000678C4">
        <w:rPr>
          <w:rFonts w:ascii="Times New Roman" w:hAnsi="Times New Roman"/>
          <w:sz w:val="28"/>
          <w:szCs w:val="28"/>
          <w:lang w:eastAsia="ru-RU"/>
        </w:rPr>
        <w:t>значення</w:t>
      </w:r>
      <w:proofErr w:type="spellEnd"/>
      <w:r w:rsidRPr="000678C4">
        <w:rPr>
          <w:rFonts w:ascii="Times New Roman" w:hAnsi="Times New Roman"/>
          <w:sz w:val="28"/>
          <w:szCs w:val="28"/>
          <w:lang w:eastAsia="ru-RU"/>
        </w:rPr>
        <w:t xml:space="preserve">. Я би спав </w:t>
      </w:r>
      <w:proofErr w:type="spellStart"/>
      <w:r w:rsidRPr="000678C4">
        <w:rPr>
          <w:rFonts w:ascii="Times New Roman" w:hAnsi="Times New Roman"/>
          <w:sz w:val="28"/>
          <w:szCs w:val="28"/>
          <w:lang w:eastAsia="ru-RU"/>
        </w:rPr>
        <w:t>менше</w:t>
      </w:r>
      <w:proofErr w:type="spellEnd"/>
      <w:r w:rsidRPr="000678C4">
        <w:rPr>
          <w:rFonts w:ascii="Times New Roman" w:hAnsi="Times New Roman"/>
          <w:sz w:val="28"/>
          <w:szCs w:val="28"/>
          <w:lang w:eastAsia="ru-RU"/>
        </w:rPr>
        <w:t xml:space="preserve">, а </w:t>
      </w:r>
      <w:proofErr w:type="spellStart"/>
      <w:r w:rsidRPr="000678C4">
        <w:rPr>
          <w:rFonts w:ascii="Times New Roman" w:hAnsi="Times New Roman"/>
          <w:sz w:val="28"/>
          <w:szCs w:val="28"/>
          <w:lang w:eastAsia="ru-RU"/>
        </w:rPr>
        <w:t>мріяв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більше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бо</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кожна</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хвилина</w:t>
      </w:r>
      <w:proofErr w:type="spellEnd"/>
      <w:r w:rsidRPr="000678C4">
        <w:rPr>
          <w:rFonts w:ascii="Times New Roman" w:hAnsi="Times New Roman"/>
          <w:sz w:val="28"/>
          <w:szCs w:val="28"/>
          <w:lang w:eastAsia="ru-RU"/>
        </w:rPr>
        <w:t xml:space="preserve"> і за </w:t>
      </w:r>
      <w:proofErr w:type="spellStart"/>
      <w:r w:rsidRPr="000678C4">
        <w:rPr>
          <w:rFonts w:ascii="Times New Roman" w:hAnsi="Times New Roman"/>
          <w:sz w:val="28"/>
          <w:szCs w:val="28"/>
          <w:lang w:eastAsia="ru-RU"/>
        </w:rPr>
        <w:t>плющеними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очима</w:t>
      </w:r>
      <w:proofErr w:type="spellEnd"/>
      <w:r w:rsidRPr="000678C4">
        <w:rPr>
          <w:rFonts w:ascii="Times New Roman" w:hAnsi="Times New Roman"/>
          <w:sz w:val="28"/>
          <w:szCs w:val="28"/>
          <w:lang w:eastAsia="ru-RU"/>
        </w:rPr>
        <w:t xml:space="preserve"> – </w:t>
      </w:r>
      <w:proofErr w:type="spellStart"/>
      <w:r w:rsidRPr="000678C4">
        <w:rPr>
          <w:rFonts w:ascii="Times New Roman" w:hAnsi="Times New Roman"/>
          <w:sz w:val="28"/>
          <w:szCs w:val="28"/>
          <w:lang w:eastAsia="ru-RU"/>
        </w:rPr>
        <w:t>це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втрачені</w:t>
      </w:r>
      <w:proofErr w:type="spellEnd"/>
      <w:r w:rsidRPr="000678C4">
        <w:rPr>
          <w:rFonts w:ascii="Times New Roman" w:hAnsi="Times New Roman"/>
          <w:sz w:val="28"/>
          <w:szCs w:val="28"/>
          <w:lang w:eastAsia="ru-RU"/>
        </w:rPr>
        <w:t xml:space="preserve"> 60 секунд </w:t>
      </w:r>
      <w:proofErr w:type="spellStart"/>
      <w:r w:rsidRPr="000678C4">
        <w:rPr>
          <w:rFonts w:ascii="Times New Roman" w:hAnsi="Times New Roman"/>
          <w:sz w:val="28"/>
          <w:szCs w:val="28"/>
          <w:lang w:eastAsia="ru-RU"/>
        </w:rPr>
        <w:t>світла</w:t>
      </w:r>
      <w:proofErr w:type="spellEnd"/>
      <w:r w:rsidRPr="000678C4">
        <w:rPr>
          <w:rFonts w:ascii="Times New Roman" w:hAnsi="Times New Roman"/>
          <w:sz w:val="28"/>
          <w:szCs w:val="28"/>
          <w:lang w:eastAsia="ru-RU"/>
        </w:rPr>
        <w:t xml:space="preserve">. Я би </w:t>
      </w:r>
      <w:proofErr w:type="spellStart"/>
      <w:r w:rsidRPr="000678C4">
        <w:rPr>
          <w:rFonts w:ascii="Times New Roman" w:hAnsi="Times New Roman"/>
          <w:sz w:val="28"/>
          <w:szCs w:val="28"/>
          <w:lang w:eastAsia="ru-RU"/>
        </w:rPr>
        <w:t>слухав</w:t>
      </w:r>
      <w:proofErr w:type="spellEnd"/>
      <w:r w:rsidRPr="000678C4">
        <w:rPr>
          <w:rFonts w:ascii="Times New Roman" w:hAnsi="Times New Roman"/>
          <w:sz w:val="28"/>
          <w:szCs w:val="28"/>
          <w:lang w:eastAsia="ru-RU"/>
        </w:rPr>
        <w:t xml:space="preserve">, як </w:t>
      </w:r>
      <w:proofErr w:type="spellStart"/>
      <w:r w:rsidRPr="000678C4">
        <w:rPr>
          <w:rFonts w:ascii="Times New Roman" w:hAnsi="Times New Roman"/>
          <w:sz w:val="28"/>
          <w:szCs w:val="28"/>
          <w:lang w:eastAsia="ru-RU"/>
        </w:rPr>
        <w:t>інші</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розмовляють</w:t>
      </w:r>
      <w:proofErr w:type="spellEnd"/>
      <w:r w:rsidRPr="000678C4">
        <w:rPr>
          <w:rFonts w:ascii="Times New Roman" w:hAnsi="Times New Roman"/>
          <w:sz w:val="28"/>
          <w:szCs w:val="28"/>
          <w:lang w:eastAsia="ru-RU"/>
        </w:rPr>
        <w:t xml:space="preserve">. Я б ходив коли </w:t>
      </w:r>
      <w:proofErr w:type="spellStart"/>
      <w:r w:rsidRPr="000678C4">
        <w:rPr>
          <w:rFonts w:ascii="Times New Roman" w:hAnsi="Times New Roman"/>
          <w:sz w:val="28"/>
          <w:szCs w:val="28"/>
          <w:lang w:eastAsia="ru-RU"/>
        </w:rPr>
        <w:t>інші</w:t>
      </w:r>
      <w:proofErr w:type="spellEnd"/>
      <w:r w:rsidRPr="000678C4">
        <w:rPr>
          <w:rFonts w:ascii="Times New Roman" w:hAnsi="Times New Roman"/>
          <w:sz w:val="28"/>
          <w:szCs w:val="28"/>
          <w:lang w:eastAsia="ru-RU"/>
        </w:rPr>
        <w:t xml:space="preserve"> стоять, і </w:t>
      </w:r>
      <w:proofErr w:type="spellStart"/>
      <w:r w:rsidRPr="000678C4">
        <w:rPr>
          <w:rFonts w:ascii="Times New Roman" w:hAnsi="Times New Roman"/>
          <w:sz w:val="28"/>
          <w:szCs w:val="28"/>
          <w:lang w:eastAsia="ru-RU"/>
        </w:rPr>
        <w:t>прок</w:t>
      </w:r>
      <w:r w:rsidR="000678C4" w:rsidRPr="000678C4">
        <w:rPr>
          <w:rFonts w:ascii="Times New Roman" w:hAnsi="Times New Roman"/>
          <w:sz w:val="28"/>
          <w:szCs w:val="28"/>
          <w:lang w:eastAsia="ru-RU"/>
        </w:rPr>
        <w:t>идався</w:t>
      </w:r>
      <w:proofErr w:type="spellEnd"/>
      <w:r w:rsidR="000678C4" w:rsidRPr="000678C4">
        <w:rPr>
          <w:rFonts w:ascii="Times New Roman" w:hAnsi="Times New Roman"/>
          <w:sz w:val="28"/>
          <w:szCs w:val="28"/>
          <w:lang w:eastAsia="ru-RU"/>
        </w:rPr>
        <w:t xml:space="preserve"> б. коли </w:t>
      </w:r>
      <w:proofErr w:type="spellStart"/>
      <w:r w:rsidR="000678C4" w:rsidRPr="000678C4">
        <w:rPr>
          <w:rFonts w:ascii="Times New Roman" w:hAnsi="Times New Roman"/>
          <w:sz w:val="28"/>
          <w:szCs w:val="28"/>
          <w:lang w:eastAsia="ru-RU"/>
        </w:rPr>
        <w:t>інші</w:t>
      </w:r>
      <w:proofErr w:type="spellEnd"/>
      <w:r w:rsidR="000678C4" w:rsidRPr="000678C4">
        <w:rPr>
          <w:rFonts w:ascii="Times New Roman" w:hAnsi="Times New Roman"/>
          <w:sz w:val="28"/>
          <w:szCs w:val="28"/>
          <w:lang w:eastAsia="ru-RU"/>
        </w:rPr>
        <w:t xml:space="preserve"> </w:t>
      </w:r>
      <w:proofErr w:type="spellStart"/>
      <w:r w:rsidR="000678C4" w:rsidRPr="000678C4">
        <w:rPr>
          <w:rFonts w:ascii="Times New Roman" w:hAnsi="Times New Roman"/>
          <w:sz w:val="28"/>
          <w:szCs w:val="28"/>
          <w:lang w:eastAsia="ru-RU"/>
        </w:rPr>
        <w:t>ще</w:t>
      </w:r>
      <w:proofErr w:type="spellEnd"/>
      <w:r w:rsidR="000678C4" w:rsidRPr="000678C4">
        <w:rPr>
          <w:rFonts w:ascii="Times New Roman" w:hAnsi="Times New Roman"/>
          <w:sz w:val="28"/>
          <w:szCs w:val="28"/>
          <w:lang w:eastAsia="ru-RU"/>
        </w:rPr>
        <w:t xml:space="preserve"> </w:t>
      </w:r>
      <w:proofErr w:type="spellStart"/>
      <w:r w:rsidR="000678C4" w:rsidRPr="000678C4">
        <w:rPr>
          <w:rFonts w:ascii="Times New Roman" w:hAnsi="Times New Roman"/>
          <w:sz w:val="28"/>
          <w:szCs w:val="28"/>
          <w:lang w:eastAsia="ru-RU"/>
        </w:rPr>
        <w:t>сплять</w:t>
      </w:r>
      <w:proofErr w:type="spellEnd"/>
      <w:r w:rsidR="000678C4" w:rsidRPr="000678C4">
        <w:rPr>
          <w:rFonts w:ascii="Times New Roman" w:hAnsi="Times New Roman"/>
          <w:sz w:val="28"/>
          <w:szCs w:val="28"/>
          <w:lang w:eastAsia="ru-RU"/>
        </w:rPr>
        <w:t>. </w:t>
      </w:r>
      <w:r w:rsidRPr="000678C4">
        <w:rPr>
          <w:rFonts w:ascii="Times New Roman" w:hAnsi="Times New Roman"/>
          <w:sz w:val="28"/>
          <w:szCs w:val="28"/>
          <w:lang w:eastAsia="ru-RU"/>
        </w:rPr>
        <w:t xml:space="preserve">І як би я </w:t>
      </w:r>
      <w:proofErr w:type="spellStart"/>
      <w:r w:rsidRPr="000678C4">
        <w:rPr>
          <w:rFonts w:ascii="Times New Roman" w:hAnsi="Times New Roman"/>
          <w:sz w:val="28"/>
          <w:szCs w:val="28"/>
          <w:lang w:eastAsia="ru-RU"/>
        </w:rPr>
        <w:t>насолоджувався</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солодк</w:t>
      </w:r>
      <w:r w:rsidR="000678C4" w:rsidRPr="000678C4">
        <w:rPr>
          <w:rFonts w:ascii="Times New Roman" w:hAnsi="Times New Roman"/>
          <w:sz w:val="28"/>
          <w:szCs w:val="28"/>
          <w:lang w:eastAsia="ru-RU"/>
        </w:rPr>
        <w:t>им</w:t>
      </w:r>
      <w:proofErr w:type="spellEnd"/>
      <w:r w:rsidR="000678C4" w:rsidRPr="000678C4">
        <w:rPr>
          <w:rFonts w:ascii="Times New Roman" w:hAnsi="Times New Roman"/>
          <w:sz w:val="28"/>
          <w:szCs w:val="28"/>
          <w:lang w:eastAsia="ru-RU"/>
        </w:rPr>
        <w:t xml:space="preserve"> смаком шоколадного </w:t>
      </w:r>
      <w:proofErr w:type="spellStart"/>
      <w:proofErr w:type="gramStart"/>
      <w:r w:rsidR="000678C4" w:rsidRPr="000678C4">
        <w:rPr>
          <w:rFonts w:ascii="Times New Roman" w:hAnsi="Times New Roman"/>
          <w:sz w:val="28"/>
          <w:szCs w:val="28"/>
          <w:lang w:eastAsia="ru-RU"/>
        </w:rPr>
        <w:t>морозива</w:t>
      </w:r>
      <w:proofErr w:type="spellEnd"/>
      <w:r w:rsidR="000678C4" w:rsidRPr="000678C4">
        <w:rPr>
          <w:rFonts w:ascii="Times New Roman" w:hAnsi="Times New Roman"/>
          <w:sz w:val="28"/>
          <w:szCs w:val="28"/>
          <w:lang w:eastAsia="ru-RU"/>
        </w:rPr>
        <w:t>.</w:t>
      </w:r>
      <w:r w:rsidR="000678C4" w:rsidRPr="000678C4">
        <w:rPr>
          <w:rFonts w:ascii="Times New Roman" w:hAnsi="Times New Roman"/>
          <w:sz w:val="28"/>
          <w:szCs w:val="28"/>
          <w:lang w:val="uk-UA" w:eastAsia="ru-RU"/>
        </w:rPr>
        <w:t>Я</w:t>
      </w:r>
      <w:r w:rsidRPr="000678C4">
        <w:rPr>
          <w:rFonts w:ascii="Times New Roman" w:hAnsi="Times New Roman"/>
          <w:sz w:val="28"/>
          <w:szCs w:val="28"/>
          <w:lang w:eastAsia="ru-RU"/>
        </w:rPr>
        <w:t>к</w:t>
      </w:r>
      <w:proofErr w:type="gramEnd"/>
      <w:r w:rsidRPr="000678C4">
        <w:rPr>
          <w:rFonts w:ascii="Times New Roman" w:hAnsi="Times New Roman"/>
          <w:sz w:val="28"/>
          <w:szCs w:val="28"/>
          <w:lang w:eastAsia="ru-RU"/>
        </w:rPr>
        <w:t xml:space="preserve"> би Бог </w:t>
      </w:r>
      <w:proofErr w:type="spellStart"/>
      <w:r w:rsidRPr="000678C4">
        <w:rPr>
          <w:rFonts w:ascii="Times New Roman" w:hAnsi="Times New Roman"/>
          <w:sz w:val="28"/>
          <w:szCs w:val="28"/>
          <w:lang w:eastAsia="ru-RU"/>
        </w:rPr>
        <w:t>наділив</w:t>
      </w:r>
      <w:proofErr w:type="spellEnd"/>
      <w:r w:rsidRPr="000678C4">
        <w:rPr>
          <w:rFonts w:ascii="Times New Roman" w:hAnsi="Times New Roman"/>
          <w:sz w:val="28"/>
          <w:szCs w:val="28"/>
          <w:lang w:eastAsia="ru-RU"/>
        </w:rPr>
        <w:t xml:space="preserve"> мене </w:t>
      </w:r>
      <w:proofErr w:type="spellStart"/>
      <w:r w:rsidRPr="000678C4">
        <w:rPr>
          <w:rFonts w:ascii="Times New Roman" w:hAnsi="Times New Roman"/>
          <w:sz w:val="28"/>
          <w:szCs w:val="28"/>
          <w:lang w:eastAsia="ru-RU"/>
        </w:rPr>
        <w:t>ще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однією</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миттю</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життя</w:t>
      </w:r>
      <w:proofErr w:type="spellEnd"/>
      <w:r w:rsidRPr="000678C4">
        <w:rPr>
          <w:rFonts w:ascii="Times New Roman" w:hAnsi="Times New Roman"/>
          <w:sz w:val="28"/>
          <w:szCs w:val="28"/>
          <w:lang w:eastAsia="ru-RU"/>
        </w:rPr>
        <w:t xml:space="preserve"> я б </w:t>
      </w:r>
      <w:proofErr w:type="spellStart"/>
      <w:r w:rsidRPr="000678C4">
        <w:rPr>
          <w:rFonts w:ascii="Times New Roman" w:hAnsi="Times New Roman"/>
          <w:sz w:val="28"/>
          <w:szCs w:val="28"/>
          <w:lang w:eastAsia="ru-RU"/>
        </w:rPr>
        <w:t>одягався</w:t>
      </w:r>
      <w:proofErr w:type="spellEnd"/>
      <w:r w:rsidRPr="000678C4">
        <w:rPr>
          <w:rFonts w:ascii="Times New Roman" w:hAnsi="Times New Roman"/>
          <w:sz w:val="28"/>
          <w:szCs w:val="28"/>
          <w:lang w:eastAsia="ru-RU"/>
        </w:rPr>
        <w:t xml:space="preserve"> просто. </w:t>
      </w:r>
      <w:proofErr w:type="spellStart"/>
      <w:r w:rsidRPr="000678C4">
        <w:rPr>
          <w:rFonts w:ascii="Times New Roman" w:hAnsi="Times New Roman"/>
          <w:sz w:val="28"/>
          <w:szCs w:val="28"/>
          <w:lang w:eastAsia="ru-RU"/>
        </w:rPr>
        <w:t>Вилежувався</w:t>
      </w:r>
      <w:proofErr w:type="spellEnd"/>
      <w:r w:rsidRPr="000678C4">
        <w:rPr>
          <w:rFonts w:ascii="Times New Roman" w:hAnsi="Times New Roman"/>
          <w:sz w:val="28"/>
          <w:szCs w:val="28"/>
          <w:lang w:eastAsia="ru-RU"/>
        </w:rPr>
        <w:t xml:space="preserve"> на </w:t>
      </w:r>
      <w:proofErr w:type="spellStart"/>
      <w:r w:rsidRPr="000678C4">
        <w:rPr>
          <w:rFonts w:ascii="Times New Roman" w:hAnsi="Times New Roman"/>
          <w:sz w:val="28"/>
          <w:szCs w:val="28"/>
          <w:lang w:eastAsia="ru-RU"/>
        </w:rPr>
        <w:t>сонці</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Підставивши</w:t>
      </w:r>
      <w:proofErr w:type="spellEnd"/>
      <w:r w:rsidRPr="000678C4">
        <w:rPr>
          <w:rFonts w:ascii="Times New Roman" w:hAnsi="Times New Roman"/>
          <w:sz w:val="28"/>
          <w:szCs w:val="28"/>
          <w:lang w:eastAsia="ru-RU"/>
        </w:rPr>
        <w:t xml:space="preserve"> теплим </w:t>
      </w:r>
      <w:proofErr w:type="spellStart"/>
      <w:r w:rsidRPr="000678C4">
        <w:rPr>
          <w:rFonts w:ascii="Times New Roman" w:hAnsi="Times New Roman"/>
          <w:sz w:val="28"/>
          <w:szCs w:val="28"/>
          <w:lang w:eastAsia="ru-RU"/>
        </w:rPr>
        <w:t>промінцям</w:t>
      </w:r>
      <w:proofErr w:type="spellEnd"/>
      <w:r w:rsidRPr="000678C4">
        <w:rPr>
          <w:rFonts w:ascii="Times New Roman" w:hAnsi="Times New Roman"/>
          <w:sz w:val="28"/>
          <w:szCs w:val="28"/>
          <w:lang w:eastAsia="ru-RU"/>
        </w:rPr>
        <w:t xml:space="preserve"> не </w:t>
      </w:r>
      <w:proofErr w:type="spellStart"/>
      <w:r w:rsidRPr="000678C4">
        <w:rPr>
          <w:rFonts w:ascii="Times New Roman" w:hAnsi="Times New Roman"/>
          <w:sz w:val="28"/>
          <w:szCs w:val="28"/>
          <w:lang w:eastAsia="ru-RU"/>
        </w:rPr>
        <w:t>тільки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моє</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тіло</w:t>
      </w:r>
      <w:proofErr w:type="spellEnd"/>
      <w:r w:rsidRPr="000678C4">
        <w:rPr>
          <w:rFonts w:ascii="Times New Roman" w:hAnsi="Times New Roman"/>
          <w:sz w:val="28"/>
          <w:szCs w:val="28"/>
          <w:lang w:eastAsia="ru-RU"/>
        </w:rPr>
        <w:t xml:space="preserve"> але й душу. Боже </w:t>
      </w:r>
      <w:proofErr w:type="spellStart"/>
      <w:r w:rsidRPr="000678C4">
        <w:rPr>
          <w:rFonts w:ascii="Times New Roman" w:hAnsi="Times New Roman"/>
          <w:sz w:val="28"/>
          <w:szCs w:val="28"/>
          <w:lang w:eastAsia="ru-RU"/>
        </w:rPr>
        <w:t>мій</w:t>
      </w:r>
      <w:proofErr w:type="spellEnd"/>
      <w:r w:rsidRPr="000678C4">
        <w:rPr>
          <w:rFonts w:ascii="Times New Roman" w:hAnsi="Times New Roman"/>
          <w:sz w:val="28"/>
          <w:szCs w:val="28"/>
          <w:lang w:eastAsia="ru-RU"/>
        </w:rPr>
        <w:t xml:space="preserve"> як би я мав </w:t>
      </w:r>
      <w:proofErr w:type="spellStart"/>
      <w:r w:rsidRPr="000678C4">
        <w:rPr>
          <w:rFonts w:ascii="Times New Roman" w:hAnsi="Times New Roman"/>
          <w:sz w:val="28"/>
          <w:szCs w:val="28"/>
          <w:lang w:eastAsia="ru-RU"/>
        </w:rPr>
        <w:t>ще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трохи</w:t>
      </w:r>
      <w:proofErr w:type="spellEnd"/>
      <w:r w:rsidRPr="000678C4">
        <w:rPr>
          <w:rFonts w:ascii="Times New Roman" w:hAnsi="Times New Roman"/>
          <w:sz w:val="28"/>
          <w:szCs w:val="28"/>
          <w:lang w:eastAsia="ru-RU"/>
        </w:rPr>
        <w:t xml:space="preserve"> часу я б </w:t>
      </w:r>
      <w:proofErr w:type="spellStart"/>
      <w:r w:rsidRPr="000678C4">
        <w:rPr>
          <w:rFonts w:ascii="Times New Roman" w:hAnsi="Times New Roman"/>
          <w:sz w:val="28"/>
          <w:szCs w:val="28"/>
          <w:lang w:eastAsia="ru-RU"/>
        </w:rPr>
        <w:t>закував</w:t>
      </w:r>
      <w:proofErr w:type="spellEnd"/>
      <w:r w:rsidRPr="000678C4">
        <w:rPr>
          <w:rFonts w:ascii="Times New Roman" w:hAnsi="Times New Roman"/>
          <w:sz w:val="28"/>
          <w:szCs w:val="28"/>
          <w:lang w:eastAsia="ru-RU"/>
        </w:rPr>
        <w:t xml:space="preserve"> свою ненависть у </w:t>
      </w:r>
      <w:proofErr w:type="spellStart"/>
      <w:r w:rsidRPr="000678C4">
        <w:rPr>
          <w:rFonts w:ascii="Times New Roman" w:hAnsi="Times New Roman"/>
          <w:sz w:val="28"/>
          <w:szCs w:val="28"/>
          <w:lang w:eastAsia="ru-RU"/>
        </w:rPr>
        <w:t>шматочок</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льоду</w:t>
      </w:r>
      <w:proofErr w:type="spellEnd"/>
      <w:r w:rsidRPr="000678C4">
        <w:rPr>
          <w:rFonts w:ascii="Times New Roman" w:hAnsi="Times New Roman"/>
          <w:sz w:val="28"/>
          <w:szCs w:val="28"/>
          <w:lang w:eastAsia="ru-RU"/>
        </w:rPr>
        <w:t xml:space="preserve"> і </w:t>
      </w:r>
      <w:proofErr w:type="spellStart"/>
      <w:r w:rsidRPr="000678C4">
        <w:rPr>
          <w:rFonts w:ascii="Times New Roman" w:hAnsi="Times New Roman"/>
          <w:sz w:val="28"/>
          <w:szCs w:val="28"/>
          <w:lang w:eastAsia="ru-RU"/>
        </w:rPr>
        <w:t>чекав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поки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визирне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сонце</w:t>
      </w:r>
      <w:proofErr w:type="spellEnd"/>
      <w:r w:rsidRPr="000678C4">
        <w:rPr>
          <w:rFonts w:ascii="Times New Roman" w:hAnsi="Times New Roman"/>
          <w:sz w:val="28"/>
          <w:szCs w:val="28"/>
          <w:lang w:eastAsia="ru-RU"/>
        </w:rPr>
        <w:t xml:space="preserve">.  Господи, як би в мене </w:t>
      </w:r>
      <w:proofErr w:type="spellStart"/>
      <w:r w:rsidRPr="000678C4">
        <w:rPr>
          <w:rFonts w:ascii="Times New Roman" w:hAnsi="Times New Roman"/>
          <w:sz w:val="28"/>
          <w:szCs w:val="28"/>
          <w:lang w:eastAsia="ru-RU"/>
        </w:rPr>
        <w:t>було</w:t>
      </w:r>
      <w:proofErr w:type="spellEnd"/>
      <w:r w:rsidRPr="000678C4">
        <w:rPr>
          <w:rFonts w:ascii="Times New Roman" w:hAnsi="Times New Roman"/>
          <w:sz w:val="28"/>
          <w:szCs w:val="28"/>
          <w:lang w:eastAsia="ru-RU"/>
        </w:rPr>
        <w:t xml:space="preserve"> б </w:t>
      </w:r>
      <w:proofErr w:type="spellStart"/>
      <w:r w:rsidRPr="000678C4">
        <w:rPr>
          <w:rFonts w:ascii="Times New Roman" w:hAnsi="Times New Roman"/>
          <w:sz w:val="28"/>
          <w:szCs w:val="28"/>
          <w:lang w:eastAsia="ru-RU"/>
        </w:rPr>
        <w:t>ще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трохи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життя</w:t>
      </w:r>
      <w:proofErr w:type="spellEnd"/>
      <w:r w:rsidRPr="000678C4">
        <w:rPr>
          <w:rFonts w:ascii="Times New Roman" w:hAnsi="Times New Roman"/>
          <w:sz w:val="28"/>
          <w:szCs w:val="28"/>
          <w:lang w:eastAsia="ru-RU"/>
        </w:rPr>
        <w:t xml:space="preserve"> </w:t>
      </w:r>
      <w:proofErr w:type="gramStart"/>
      <w:r w:rsidRPr="000678C4">
        <w:rPr>
          <w:rFonts w:ascii="Times New Roman" w:hAnsi="Times New Roman"/>
          <w:sz w:val="28"/>
          <w:szCs w:val="28"/>
          <w:lang w:eastAsia="ru-RU"/>
        </w:rPr>
        <w:t>я  не</w:t>
      </w:r>
      <w:proofErr w:type="gramEnd"/>
      <w:r w:rsidRPr="000678C4">
        <w:rPr>
          <w:rFonts w:ascii="Times New Roman" w:hAnsi="Times New Roman"/>
          <w:sz w:val="28"/>
          <w:szCs w:val="28"/>
          <w:lang w:eastAsia="ru-RU"/>
        </w:rPr>
        <w:t xml:space="preserve"> пропустив </w:t>
      </w:r>
      <w:proofErr w:type="spellStart"/>
      <w:r w:rsidRPr="000678C4">
        <w:rPr>
          <w:rFonts w:ascii="Times New Roman" w:hAnsi="Times New Roman"/>
          <w:sz w:val="28"/>
          <w:szCs w:val="28"/>
          <w:lang w:eastAsia="ru-RU"/>
        </w:rPr>
        <w:t>жодного</w:t>
      </w:r>
      <w:proofErr w:type="spellEnd"/>
      <w:r w:rsidRPr="000678C4">
        <w:rPr>
          <w:rFonts w:ascii="Times New Roman" w:hAnsi="Times New Roman"/>
          <w:sz w:val="28"/>
          <w:szCs w:val="28"/>
          <w:lang w:eastAsia="ru-RU"/>
        </w:rPr>
        <w:t xml:space="preserve"> дня </w:t>
      </w:r>
      <w:proofErr w:type="spellStart"/>
      <w:r w:rsidRPr="000678C4">
        <w:rPr>
          <w:rFonts w:ascii="Times New Roman" w:hAnsi="Times New Roman"/>
          <w:sz w:val="28"/>
          <w:szCs w:val="28"/>
          <w:lang w:eastAsia="ru-RU"/>
        </w:rPr>
        <w:t>щоб</w:t>
      </w:r>
      <w:proofErr w:type="spellEnd"/>
      <w:r w:rsidRPr="000678C4">
        <w:rPr>
          <w:rFonts w:ascii="Times New Roman" w:hAnsi="Times New Roman"/>
          <w:sz w:val="28"/>
          <w:szCs w:val="28"/>
          <w:lang w:eastAsia="ru-RU"/>
        </w:rPr>
        <w:t xml:space="preserve"> не </w:t>
      </w:r>
      <w:proofErr w:type="spellStart"/>
      <w:r w:rsidRPr="000678C4">
        <w:rPr>
          <w:rFonts w:ascii="Times New Roman" w:hAnsi="Times New Roman"/>
          <w:sz w:val="28"/>
          <w:szCs w:val="28"/>
          <w:lang w:eastAsia="ru-RU"/>
        </w:rPr>
        <w:t>сказати</w:t>
      </w:r>
      <w:proofErr w:type="spellEnd"/>
      <w:r w:rsidRPr="000678C4">
        <w:rPr>
          <w:rFonts w:ascii="Times New Roman" w:hAnsi="Times New Roman"/>
          <w:sz w:val="28"/>
          <w:szCs w:val="28"/>
          <w:lang w:eastAsia="ru-RU"/>
        </w:rPr>
        <w:t xml:space="preserve"> людям, </w:t>
      </w:r>
      <w:proofErr w:type="spellStart"/>
      <w:r w:rsidRPr="000678C4">
        <w:rPr>
          <w:rFonts w:ascii="Times New Roman" w:hAnsi="Times New Roman"/>
          <w:sz w:val="28"/>
          <w:szCs w:val="28"/>
          <w:lang w:eastAsia="ru-RU"/>
        </w:rPr>
        <w:t>яких</w:t>
      </w:r>
      <w:proofErr w:type="spellEnd"/>
      <w:r w:rsidRPr="000678C4">
        <w:rPr>
          <w:rFonts w:ascii="Times New Roman" w:hAnsi="Times New Roman"/>
          <w:sz w:val="28"/>
          <w:szCs w:val="28"/>
          <w:lang w:eastAsia="ru-RU"/>
        </w:rPr>
        <w:t xml:space="preserve"> я люблю,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я </w:t>
      </w:r>
      <w:proofErr w:type="spellStart"/>
      <w:r w:rsidRPr="000678C4">
        <w:rPr>
          <w:rFonts w:ascii="Times New Roman" w:hAnsi="Times New Roman"/>
          <w:sz w:val="28"/>
          <w:szCs w:val="28"/>
          <w:lang w:eastAsia="ru-RU"/>
        </w:rPr>
        <w:t>їх</w:t>
      </w:r>
      <w:proofErr w:type="spellEnd"/>
      <w:r w:rsidRPr="000678C4">
        <w:rPr>
          <w:rFonts w:ascii="Times New Roman" w:hAnsi="Times New Roman"/>
          <w:sz w:val="28"/>
          <w:szCs w:val="28"/>
          <w:lang w:eastAsia="ru-RU"/>
        </w:rPr>
        <w:t xml:space="preserve"> люблю. </w:t>
      </w:r>
      <w:proofErr w:type="spellStart"/>
      <w:r w:rsidRPr="000678C4">
        <w:rPr>
          <w:rFonts w:ascii="Times New Roman" w:hAnsi="Times New Roman"/>
          <w:sz w:val="28"/>
          <w:szCs w:val="28"/>
          <w:lang w:eastAsia="ru-RU"/>
        </w:rPr>
        <w:t>Кожну</w:t>
      </w:r>
      <w:proofErr w:type="spellEnd"/>
      <w:r w:rsidRPr="000678C4">
        <w:rPr>
          <w:rFonts w:ascii="Times New Roman" w:hAnsi="Times New Roman"/>
          <w:sz w:val="28"/>
          <w:szCs w:val="28"/>
          <w:lang w:eastAsia="ru-RU"/>
        </w:rPr>
        <w:t xml:space="preserve"> дорогу </w:t>
      </w:r>
      <w:proofErr w:type="spellStart"/>
      <w:r w:rsidRPr="000678C4">
        <w:rPr>
          <w:rFonts w:ascii="Times New Roman" w:hAnsi="Times New Roman"/>
          <w:sz w:val="28"/>
          <w:szCs w:val="28"/>
          <w:lang w:eastAsia="ru-RU"/>
        </w:rPr>
        <w:t>мені</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людину</w:t>
      </w:r>
      <w:proofErr w:type="spellEnd"/>
      <w:r w:rsidRPr="000678C4">
        <w:rPr>
          <w:rFonts w:ascii="Times New Roman" w:hAnsi="Times New Roman"/>
          <w:sz w:val="28"/>
          <w:szCs w:val="28"/>
          <w:lang w:eastAsia="ru-RU"/>
        </w:rPr>
        <w:t xml:space="preserve"> я б </w:t>
      </w:r>
      <w:proofErr w:type="spellStart"/>
      <w:r w:rsidRPr="000678C4">
        <w:rPr>
          <w:rFonts w:ascii="Times New Roman" w:hAnsi="Times New Roman"/>
          <w:sz w:val="28"/>
          <w:szCs w:val="28"/>
          <w:lang w:eastAsia="ru-RU"/>
        </w:rPr>
        <w:t>переконав</w:t>
      </w:r>
      <w:proofErr w:type="spellEnd"/>
      <w:r w:rsidRPr="000678C4">
        <w:rPr>
          <w:rFonts w:ascii="Times New Roman" w:hAnsi="Times New Roman"/>
          <w:sz w:val="28"/>
          <w:szCs w:val="28"/>
          <w:lang w:eastAsia="ru-RU"/>
        </w:rPr>
        <w:t xml:space="preserve"> у </w:t>
      </w:r>
      <w:proofErr w:type="spellStart"/>
      <w:r w:rsidRPr="000678C4">
        <w:rPr>
          <w:rFonts w:ascii="Times New Roman" w:hAnsi="Times New Roman"/>
          <w:sz w:val="28"/>
          <w:szCs w:val="28"/>
          <w:lang w:eastAsia="ru-RU"/>
        </w:rPr>
        <w:t>моїй</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любові</w:t>
      </w:r>
      <w:proofErr w:type="spellEnd"/>
      <w:r w:rsidRPr="000678C4">
        <w:rPr>
          <w:rFonts w:ascii="Times New Roman" w:hAnsi="Times New Roman"/>
          <w:sz w:val="28"/>
          <w:szCs w:val="28"/>
          <w:lang w:eastAsia="ru-RU"/>
        </w:rPr>
        <w:t xml:space="preserve"> я жив би в </w:t>
      </w:r>
      <w:proofErr w:type="spellStart"/>
      <w:r w:rsidRPr="000678C4">
        <w:rPr>
          <w:rFonts w:ascii="Times New Roman" w:hAnsi="Times New Roman"/>
          <w:sz w:val="28"/>
          <w:szCs w:val="28"/>
          <w:lang w:eastAsia="ru-RU"/>
        </w:rPr>
        <w:t>любові</w:t>
      </w:r>
      <w:proofErr w:type="spellEnd"/>
      <w:r w:rsidRPr="000678C4">
        <w:rPr>
          <w:rFonts w:ascii="Times New Roman" w:hAnsi="Times New Roman"/>
          <w:sz w:val="28"/>
          <w:szCs w:val="28"/>
          <w:lang w:eastAsia="ru-RU"/>
        </w:rPr>
        <w:t xml:space="preserve"> та з </w:t>
      </w:r>
      <w:proofErr w:type="spellStart"/>
      <w:r w:rsidRPr="000678C4">
        <w:rPr>
          <w:rFonts w:ascii="Times New Roman" w:hAnsi="Times New Roman"/>
          <w:sz w:val="28"/>
          <w:szCs w:val="28"/>
          <w:lang w:eastAsia="ru-RU"/>
        </w:rPr>
        <w:t>любовю</w:t>
      </w:r>
      <w:proofErr w:type="spellEnd"/>
      <w:r w:rsidRPr="000678C4">
        <w:rPr>
          <w:rFonts w:ascii="Times New Roman" w:hAnsi="Times New Roman"/>
          <w:sz w:val="28"/>
          <w:szCs w:val="28"/>
          <w:lang w:eastAsia="ru-RU"/>
        </w:rPr>
        <w:t xml:space="preserve">. Я би пояснив </w:t>
      </w:r>
      <w:proofErr w:type="spellStart"/>
      <w:r w:rsidRPr="000678C4">
        <w:rPr>
          <w:rFonts w:ascii="Times New Roman" w:hAnsi="Times New Roman"/>
          <w:sz w:val="28"/>
          <w:szCs w:val="28"/>
          <w:lang w:eastAsia="ru-RU"/>
        </w:rPr>
        <w:t>тим</w:t>
      </w:r>
      <w:proofErr w:type="spellEnd"/>
      <w:r w:rsidRPr="000678C4">
        <w:rPr>
          <w:rFonts w:ascii="Times New Roman" w:hAnsi="Times New Roman"/>
          <w:sz w:val="28"/>
          <w:szCs w:val="28"/>
          <w:lang w:eastAsia="ru-RU"/>
        </w:rPr>
        <w:t xml:space="preserve"> людям </w:t>
      </w:r>
      <w:proofErr w:type="spellStart"/>
      <w:r w:rsidRPr="000678C4">
        <w:rPr>
          <w:rFonts w:ascii="Times New Roman" w:hAnsi="Times New Roman"/>
          <w:sz w:val="28"/>
          <w:szCs w:val="28"/>
          <w:lang w:eastAsia="ru-RU"/>
        </w:rPr>
        <w:t>які</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перестають</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закохуватись</w:t>
      </w:r>
      <w:proofErr w:type="spellEnd"/>
      <w:r w:rsidRPr="000678C4">
        <w:rPr>
          <w:rFonts w:ascii="Times New Roman" w:hAnsi="Times New Roman"/>
          <w:sz w:val="28"/>
          <w:szCs w:val="28"/>
          <w:lang w:eastAsia="ru-RU"/>
        </w:rPr>
        <w:t xml:space="preserve"> коли </w:t>
      </w:r>
      <w:proofErr w:type="spellStart"/>
      <w:r w:rsidRPr="000678C4">
        <w:rPr>
          <w:rFonts w:ascii="Times New Roman" w:hAnsi="Times New Roman"/>
          <w:sz w:val="28"/>
          <w:szCs w:val="28"/>
          <w:lang w:eastAsia="ru-RU"/>
        </w:rPr>
        <w:t>старіють</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вони </w:t>
      </w:r>
      <w:proofErr w:type="spellStart"/>
      <w:r w:rsidRPr="000678C4">
        <w:rPr>
          <w:rFonts w:ascii="Times New Roman" w:hAnsi="Times New Roman"/>
          <w:sz w:val="28"/>
          <w:szCs w:val="28"/>
          <w:lang w:eastAsia="ru-RU"/>
        </w:rPr>
        <w:lastRenderedPageBreak/>
        <w:t>помиляються</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бо</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старіють</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саме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тоді</w:t>
      </w:r>
      <w:proofErr w:type="spellEnd"/>
      <w:r w:rsidRPr="000678C4">
        <w:rPr>
          <w:rFonts w:ascii="Times New Roman" w:hAnsi="Times New Roman"/>
          <w:sz w:val="28"/>
          <w:szCs w:val="28"/>
          <w:lang w:eastAsia="ru-RU"/>
        </w:rPr>
        <w:t xml:space="preserve"> коли </w:t>
      </w:r>
      <w:proofErr w:type="spellStart"/>
      <w:proofErr w:type="gramStart"/>
      <w:r w:rsidRPr="000678C4">
        <w:rPr>
          <w:rFonts w:ascii="Times New Roman" w:hAnsi="Times New Roman"/>
          <w:sz w:val="28"/>
          <w:szCs w:val="28"/>
          <w:lang w:eastAsia="ru-RU"/>
        </w:rPr>
        <w:t>перестаєш</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закохуватись</w:t>
      </w:r>
      <w:proofErr w:type="spellEnd"/>
      <w:proofErr w:type="gram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Дитині</w:t>
      </w:r>
      <w:proofErr w:type="spellEnd"/>
      <w:r w:rsidRPr="000678C4">
        <w:rPr>
          <w:rFonts w:ascii="Times New Roman" w:hAnsi="Times New Roman"/>
          <w:sz w:val="28"/>
          <w:szCs w:val="28"/>
          <w:lang w:eastAsia="ru-RU"/>
        </w:rPr>
        <w:t xml:space="preserve"> я б </w:t>
      </w:r>
      <w:proofErr w:type="spellStart"/>
      <w:r w:rsidRPr="000678C4">
        <w:rPr>
          <w:rFonts w:ascii="Times New Roman" w:hAnsi="Times New Roman"/>
          <w:sz w:val="28"/>
          <w:szCs w:val="28"/>
          <w:lang w:eastAsia="ru-RU"/>
        </w:rPr>
        <w:t>подарував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крила</w:t>
      </w:r>
      <w:proofErr w:type="spellEnd"/>
      <w:r w:rsidRPr="000678C4">
        <w:rPr>
          <w:rFonts w:ascii="Times New Roman" w:hAnsi="Times New Roman"/>
          <w:sz w:val="28"/>
          <w:szCs w:val="28"/>
          <w:lang w:eastAsia="ru-RU"/>
        </w:rPr>
        <w:t xml:space="preserve"> і </w:t>
      </w:r>
      <w:proofErr w:type="spellStart"/>
      <w:r w:rsidRPr="000678C4">
        <w:rPr>
          <w:rFonts w:ascii="Times New Roman" w:hAnsi="Times New Roman"/>
          <w:sz w:val="28"/>
          <w:szCs w:val="28"/>
          <w:lang w:eastAsia="ru-RU"/>
        </w:rPr>
        <w:t>водночас</w:t>
      </w:r>
      <w:proofErr w:type="spellEnd"/>
      <w:r w:rsidRPr="000678C4">
        <w:rPr>
          <w:rFonts w:ascii="Times New Roman" w:hAnsi="Times New Roman"/>
          <w:sz w:val="28"/>
          <w:szCs w:val="28"/>
          <w:lang w:eastAsia="ru-RU"/>
        </w:rPr>
        <w:t xml:space="preserve"> дозволив би </w:t>
      </w:r>
      <w:proofErr w:type="spellStart"/>
      <w:r w:rsidRPr="000678C4">
        <w:rPr>
          <w:rFonts w:ascii="Times New Roman" w:hAnsi="Times New Roman"/>
          <w:sz w:val="28"/>
          <w:szCs w:val="28"/>
          <w:lang w:eastAsia="ru-RU"/>
        </w:rPr>
        <w:t>самі</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навчитися</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літати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літніх</w:t>
      </w:r>
      <w:proofErr w:type="spellEnd"/>
      <w:r w:rsidRPr="000678C4">
        <w:rPr>
          <w:rFonts w:ascii="Times New Roman" w:hAnsi="Times New Roman"/>
          <w:sz w:val="28"/>
          <w:szCs w:val="28"/>
          <w:lang w:eastAsia="ru-RU"/>
        </w:rPr>
        <w:t xml:space="preserve"> людей я б </w:t>
      </w:r>
      <w:proofErr w:type="spellStart"/>
      <w:r w:rsidRPr="000678C4">
        <w:rPr>
          <w:rFonts w:ascii="Times New Roman" w:hAnsi="Times New Roman"/>
          <w:sz w:val="28"/>
          <w:szCs w:val="28"/>
          <w:lang w:eastAsia="ru-RU"/>
        </w:rPr>
        <w:t>переконав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смерть </w:t>
      </w:r>
      <w:proofErr w:type="spellStart"/>
      <w:r w:rsidRPr="000678C4">
        <w:rPr>
          <w:rFonts w:ascii="Times New Roman" w:hAnsi="Times New Roman"/>
          <w:sz w:val="28"/>
          <w:szCs w:val="28"/>
          <w:lang w:eastAsia="ru-RU"/>
        </w:rPr>
        <w:t>з’являється</w:t>
      </w:r>
      <w:proofErr w:type="spellEnd"/>
      <w:r w:rsidRPr="000678C4">
        <w:rPr>
          <w:rFonts w:ascii="Times New Roman" w:hAnsi="Times New Roman"/>
          <w:sz w:val="28"/>
          <w:szCs w:val="28"/>
          <w:lang w:eastAsia="ru-RU"/>
        </w:rPr>
        <w:t xml:space="preserve"> не </w:t>
      </w:r>
      <w:proofErr w:type="spellStart"/>
      <w:r w:rsidRPr="000678C4">
        <w:rPr>
          <w:rFonts w:ascii="Times New Roman" w:hAnsi="Times New Roman"/>
          <w:sz w:val="28"/>
          <w:szCs w:val="28"/>
          <w:lang w:eastAsia="ru-RU"/>
        </w:rPr>
        <w:t>зі</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старістю</w:t>
      </w:r>
      <w:proofErr w:type="spellEnd"/>
      <w:r w:rsidRPr="000678C4">
        <w:rPr>
          <w:rFonts w:ascii="Times New Roman" w:hAnsi="Times New Roman"/>
          <w:sz w:val="28"/>
          <w:szCs w:val="28"/>
          <w:lang w:eastAsia="ru-RU"/>
        </w:rPr>
        <w:t xml:space="preserve"> а з </w:t>
      </w:r>
      <w:proofErr w:type="spellStart"/>
      <w:r w:rsidRPr="000678C4">
        <w:rPr>
          <w:rFonts w:ascii="Times New Roman" w:hAnsi="Times New Roman"/>
          <w:sz w:val="28"/>
          <w:szCs w:val="28"/>
          <w:lang w:eastAsia="ru-RU"/>
        </w:rPr>
        <w:t>їх</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забуттям</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Адже</w:t>
      </w:r>
      <w:proofErr w:type="spellEnd"/>
      <w:r w:rsidRPr="000678C4">
        <w:rPr>
          <w:rFonts w:ascii="Times New Roman" w:hAnsi="Times New Roman"/>
          <w:sz w:val="28"/>
          <w:szCs w:val="28"/>
          <w:lang w:eastAsia="ru-RU"/>
        </w:rPr>
        <w:t xml:space="preserve"> я </w:t>
      </w:r>
      <w:proofErr w:type="spellStart"/>
      <w:r w:rsidRPr="000678C4">
        <w:rPr>
          <w:rFonts w:ascii="Times New Roman" w:hAnsi="Times New Roman"/>
          <w:sz w:val="28"/>
          <w:szCs w:val="28"/>
          <w:lang w:eastAsia="ru-RU"/>
        </w:rPr>
        <w:t>багато</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чого</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навчився</w:t>
      </w:r>
      <w:proofErr w:type="spellEnd"/>
      <w:r w:rsidRPr="000678C4">
        <w:rPr>
          <w:rFonts w:ascii="Times New Roman" w:hAnsi="Times New Roman"/>
          <w:sz w:val="28"/>
          <w:szCs w:val="28"/>
          <w:lang w:eastAsia="ru-RU"/>
        </w:rPr>
        <w:t xml:space="preserve"> у вас люди я </w:t>
      </w:r>
      <w:proofErr w:type="spellStart"/>
      <w:r w:rsidRPr="000678C4">
        <w:rPr>
          <w:rFonts w:ascii="Times New Roman" w:hAnsi="Times New Roman"/>
          <w:sz w:val="28"/>
          <w:szCs w:val="28"/>
          <w:lang w:eastAsia="ru-RU"/>
        </w:rPr>
        <w:t>збагнув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весь </w:t>
      </w:r>
      <w:proofErr w:type="spellStart"/>
      <w:r w:rsidRPr="000678C4">
        <w:rPr>
          <w:rFonts w:ascii="Times New Roman" w:hAnsi="Times New Roman"/>
          <w:sz w:val="28"/>
          <w:szCs w:val="28"/>
          <w:lang w:eastAsia="ru-RU"/>
        </w:rPr>
        <w:t>світ</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хоче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жити</w:t>
      </w:r>
      <w:proofErr w:type="spellEnd"/>
      <w:r w:rsidRPr="000678C4">
        <w:rPr>
          <w:rFonts w:ascii="Times New Roman" w:hAnsi="Times New Roman"/>
          <w:sz w:val="28"/>
          <w:szCs w:val="28"/>
          <w:lang w:eastAsia="ru-RU"/>
        </w:rPr>
        <w:t xml:space="preserve"> на </w:t>
      </w:r>
      <w:proofErr w:type="spellStart"/>
      <w:r w:rsidRPr="000678C4">
        <w:rPr>
          <w:rFonts w:ascii="Times New Roman" w:hAnsi="Times New Roman"/>
          <w:sz w:val="28"/>
          <w:szCs w:val="28"/>
          <w:lang w:eastAsia="ru-RU"/>
        </w:rPr>
        <w:t>вершині</w:t>
      </w:r>
      <w:proofErr w:type="spellEnd"/>
      <w:r w:rsidRPr="000678C4">
        <w:rPr>
          <w:rFonts w:ascii="Times New Roman" w:hAnsi="Times New Roman"/>
          <w:sz w:val="28"/>
          <w:szCs w:val="28"/>
          <w:lang w:eastAsia="ru-RU"/>
        </w:rPr>
        <w:t xml:space="preserve"> гори не </w:t>
      </w:r>
      <w:proofErr w:type="spellStart"/>
      <w:r w:rsidRPr="000678C4">
        <w:rPr>
          <w:rFonts w:ascii="Times New Roman" w:hAnsi="Times New Roman"/>
          <w:sz w:val="28"/>
          <w:szCs w:val="28"/>
          <w:lang w:eastAsia="ru-RU"/>
        </w:rPr>
        <w:t>розуміючи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справжнє</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щастя</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очікує</w:t>
      </w:r>
      <w:proofErr w:type="spellEnd"/>
      <w:r w:rsidRPr="000678C4">
        <w:rPr>
          <w:rFonts w:ascii="Times New Roman" w:hAnsi="Times New Roman"/>
          <w:sz w:val="28"/>
          <w:szCs w:val="28"/>
          <w:lang w:eastAsia="ru-RU"/>
        </w:rPr>
        <w:t xml:space="preserve"> нас не там. Я </w:t>
      </w:r>
      <w:proofErr w:type="spellStart"/>
      <w:r w:rsidRPr="000678C4">
        <w:rPr>
          <w:rFonts w:ascii="Times New Roman" w:hAnsi="Times New Roman"/>
          <w:sz w:val="28"/>
          <w:szCs w:val="28"/>
          <w:lang w:eastAsia="ru-RU"/>
        </w:rPr>
        <w:t>зрозумів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коли </w:t>
      </w:r>
      <w:proofErr w:type="spellStart"/>
      <w:r w:rsidRPr="000678C4">
        <w:rPr>
          <w:rFonts w:ascii="Times New Roman" w:hAnsi="Times New Roman"/>
          <w:sz w:val="28"/>
          <w:szCs w:val="28"/>
          <w:lang w:eastAsia="ru-RU"/>
        </w:rPr>
        <w:t>вперше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новонароджене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дитиньча</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стисне</w:t>
      </w:r>
      <w:proofErr w:type="spellEnd"/>
      <w:r w:rsidRPr="000678C4">
        <w:rPr>
          <w:rFonts w:ascii="Times New Roman" w:hAnsi="Times New Roman"/>
          <w:sz w:val="28"/>
          <w:szCs w:val="28"/>
          <w:lang w:eastAsia="ru-RU"/>
        </w:rPr>
        <w:t xml:space="preserve"> у </w:t>
      </w:r>
      <w:proofErr w:type="spellStart"/>
      <w:r w:rsidRPr="000678C4">
        <w:rPr>
          <w:rFonts w:ascii="Times New Roman" w:hAnsi="Times New Roman"/>
          <w:sz w:val="28"/>
          <w:szCs w:val="28"/>
          <w:lang w:eastAsia="ru-RU"/>
        </w:rPr>
        <w:t>своєму</w:t>
      </w:r>
      <w:proofErr w:type="spellEnd"/>
      <w:r w:rsidRPr="000678C4">
        <w:rPr>
          <w:rFonts w:ascii="Times New Roman" w:hAnsi="Times New Roman"/>
          <w:sz w:val="28"/>
          <w:szCs w:val="28"/>
          <w:lang w:eastAsia="ru-RU"/>
        </w:rPr>
        <w:t xml:space="preserve"> маленькому кулачку </w:t>
      </w:r>
      <w:proofErr w:type="spellStart"/>
      <w:r w:rsidRPr="000678C4">
        <w:rPr>
          <w:rFonts w:ascii="Times New Roman" w:hAnsi="Times New Roman"/>
          <w:sz w:val="28"/>
          <w:szCs w:val="28"/>
          <w:lang w:eastAsia="ru-RU"/>
        </w:rPr>
        <w:t>татів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палець</w:t>
      </w:r>
      <w:proofErr w:type="spellEnd"/>
      <w:r w:rsidRPr="000678C4">
        <w:rPr>
          <w:rFonts w:ascii="Times New Roman" w:hAnsi="Times New Roman"/>
          <w:sz w:val="28"/>
          <w:szCs w:val="28"/>
          <w:lang w:eastAsia="ru-RU"/>
        </w:rPr>
        <w:t xml:space="preserve">, то </w:t>
      </w:r>
      <w:proofErr w:type="spellStart"/>
      <w:r w:rsidRPr="000678C4">
        <w:rPr>
          <w:rFonts w:ascii="Times New Roman" w:hAnsi="Times New Roman"/>
          <w:sz w:val="28"/>
          <w:szCs w:val="28"/>
          <w:lang w:eastAsia="ru-RU"/>
        </w:rPr>
        <w:t>це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означає</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батькове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серце</w:t>
      </w:r>
      <w:proofErr w:type="spellEnd"/>
      <w:r w:rsidRPr="000678C4">
        <w:rPr>
          <w:rFonts w:ascii="Times New Roman" w:hAnsi="Times New Roman"/>
          <w:sz w:val="28"/>
          <w:szCs w:val="28"/>
          <w:lang w:eastAsia="ru-RU"/>
        </w:rPr>
        <w:t xml:space="preserve"> вона </w:t>
      </w:r>
      <w:proofErr w:type="spellStart"/>
      <w:r w:rsidRPr="000678C4">
        <w:rPr>
          <w:rFonts w:ascii="Times New Roman" w:hAnsi="Times New Roman"/>
          <w:sz w:val="28"/>
          <w:szCs w:val="28"/>
          <w:lang w:eastAsia="ru-RU"/>
        </w:rPr>
        <w:t>схопила</w:t>
      </w:r>
      <w:proofErr w:type="spellEnd"/>
      <w:r w:rsidRPr="000678C4">
        <w:rPr>
          <w:rFonts w:ascii="Times New Roman" w:hAnsi="Times New Roman"/>
          <w:sz w:val="28"/>
          <w:szCs w:val="28"/>
          <w:lang w:eastAsia="ru-RU"/>
        </w:rPr>
        <w:t xml:space="preserve"> на </w:t>
      </w:r>
      <w:proofErr w:type="spellStart"/>
      <w:r w:rsidRPr="000678C4">
        <w:rPr>
          <w:rFonts w:ascii="Times New Roman" w:hAnsi="Times New Roman"/>
          <w:sz w:val="28"/>
          <w:szCs w:val="28"/>
          <w:lang w:eastAsia="ru-RU"/>
        </w:rPr>
        <w:t>завжди</w:t>
      </w:r>
      <w:proofErr w:type="spellEnd"/>
      <w:r w:rsidRPr="000678C4">
        <w:rPr>
          <w:rFonts w:ascii="Times New Roman" w:hAnsi="Times New Roman"/>
          <w:sz w:val="28"/>
          <w:szCs w:val="28"/>
          <w:lang w:eastAsia="ru-RU"/>
        </w:rPr>
        <w:t xml:space="preserve">. Я </w:t>
      </w:r>
      <w:proofErr w:type="spellStart"/>
      <w:r w:rsidRPr="000678C4">
        <w:rPr>
          <w:rFonts w:ascii="Times New Roman" w:hAnsi="Times New Roman"/>
          <w:sz w:val="28"/>
          <w:szCs w:val="28"/>
          <w:lang w:eastAsia="ru-RU"/>
        </w:rPr>
        <w:t>збагнув</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одна </w:t>
      </w:r>
      <w:proofErr w:type="spellStart"/>
      <w:r w:rsidRPr="000678C4">
        <w:rPr>
          <w:rFonts w:ascii="Times New Roman" w:hAnsi="Times New Roman"/>
          <w:sz w:val="28"/>
          <w:szCs w:val="28"/>
          <w:lang w:eastAsia="ru-RU"/>
        </w:rPr>
        <w:t>людина</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має</w:t>
      </w:r>
      <w:proofErr w:type="spellEnd"/>
      <w:r w:rsidRPr="000678C4">
        <w:rPr>
          <w:rFonts w:ascii="Times New Roman" w:hAnsi="Times New Roman"/>
          <w:sz w:val="28"/>
          <w:szCs w:val="28"/>
          <w:lang w:eastAsia="ru-RU"/>
        </w:rPr>
        <w:t xml:space="preserve"> право </w:t>
      </w:r>
      <w:proofErr w:type="spellStart"/>
      <w:r w:rsidRPr="000678C4">
        <w:rPr>
          <w:rFonts w:ascii="Times New Roman" w:hAnsi="Times New Roman"/>
          <w:sz w:val="28"/>
          <w:szCs w:val="28"/>
          <w:lang w:eastAsia="ru-RU"/>
        </w:rPr>
        <w:t>дивитися</w:t>
      </w:r>
      <w:proofErr w:type="spellEnd"/>
      <w:r w:rsidRPr="000678C4">
        <w:rPr>
          <w:rFonts w:ascii="Times New Roman" w:hAnsi="Times New Roman"/>
          <w:sz w:val="28"/>
          <w:szCs w:val="28"/>
          <w:lang w:eastAsia="ru-RU"/>
        </w:rPr>
        <w:t xml:space="preserve"> на </w:t>
      </w:r>
      <w:proofErr w:type="spellStart"/>
      <w:r w:rsidRPr="000678C4">
        <w:rPr>
          <w:rFonts w:ascii="Times New Roman" w:hAnsi="Times New Roman"/>
          <w:sz w:val="28"/>
          <w:szCs w:val="28"/>
          <w:lang w:eastAsia="ru-RU"/>
        </w:rPr>
        <w:t>іншу</w:t>
      </w:r>
      <w:proofErr w:type="spellEnd"/>
      <w:r w:rsidRPr="000678C4">
        <w:rPr>
          <w:rFonts w:ascii="Times New Roman" w:hAnsi="Times New Roman"/>
          <w:sz w:val="28"/>
          <w:szCs w:val="28"/>
          <w:lang w:eastAsia="ru-RU"/>
        </w:rPr>
        <w:t xml:space="preserve"> з </w:t>
      </w:r>
      <w:proofErr w:type="spellStart"/>
      <w:r w:rsidRPr="000678C4">
        <w:rPr>
          <w:rFonts w:ascii="Times New Roman" w:hAnsi="Times New Roman"/>
          <w:sz w:val="28"/>
          <w:szCs w:val="28"/>
          <w:lang w:eastAsia="ru-RU"/>
        </w:rPr>
        <w:t>висоти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лише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якщо</w:t>
      </w:r>
      <w:proofErr w:type="spellEnd"/>
      <w:r w:rsidRPr="000678C4">
        <w:rPr>
          <w:rFonts w:ascii="Times New Roman" w:hAnsi="Times New Roman"/>
          <w:sz w:val="28"/>
          <w:szCs w:val="28"/>
          <w:lang w:eastAsia="ru-RU"/>
        </w:rPr>
        <w:t xml:space="preserve"> вона </w:t>
      </w:r>
      <w:proofErr w:type="spellStart"/>
      <w:r w:rsidRPr="000678C4">
        <w:rPr>
          <w:rFonts w:ascii="Times New Roman" w:hAnsi="Times New Roman"/>
          <w:sz w:val="28"/>
          <w:szCs w:val="28"/>
          <w:lang w:eastAsia="ru-RU"/>
        </w:rPr>
        <w:t>допомагає</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їй</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піднятися</w:t>
      </w:r>
      <w:proofErr w:type="spellEnd"/>
      <w:r w:rsidRPr="000678C4">
        <w:rPr>
          <w:rFonts w:ascii="Times New Roman" w:hAnsi="Times New Roman"/>
          <w:sz w:val="28"/>
          <w:szCs w:val="28"/>
          <w:lang w:eastAsia="ru-RU"/>
        </w:rPr>
        <w:t>.</w:t>
      </w:r>
    </w:p>
    <w:p w14:paraId="76B7899F" w14:textId="77777777" w:rsidR="00212B83" w:rsidRPr="000678C4" w:rsidRDefault="00212B83" w:rsidP="000678C4">
      <w:pPr>
        <w:spacing w:after="0" w:line="360" w:lineRule="auto"/>
        <w:ind w:firstLine="708"/>
        <w:jc w:val="both"/>
        <w:rPr>
          <w:rFonts w:ascii="Times New Roman" w:hAnsi="Times New Roman"/>
          <w:sz w:val="28"/>
          <w:szCs w:val="28"/>
          <w:lang w:eastAsia="ru-RU"/>
        </w:rPr>
      </w:pPr>
      <w:proofErr w:type="spellStart"/>
      <w:proofErr w:type="gramStart"/>
      <w:r w:rsidRPr="000678C4">
        <w:rPr>
          <w:rFonts w:ascii="Times New Roman" w:hAnsi="Times New Roman"/>
          <w:sz w:val="28"/>
          <w:szCs w:val="28"/>
          <w:lang w:eastAsia="ru-RU"/>
        </w:rPr>
        <w:t>Висновок</w:t>
      </w:r>
      <w:proofErr w:type="spellEnd"/>
      <w:r w:rsidRPr="000678C4">
        <w:rPr>
          <w:rFonts w:ascii="Times New Roman" w:hAnsi="Times New Roman"/>
          <w:sz w:val="28"/>
          <w:szCs w:val="28"/>
          <w:lang w:eastAsia="ru-RU"/>
        </w:rPr>
        <w:t xml:space="preserve">:   </w:t>
      </w:r>
      <w:proofErr w:type="gramEnd"/>
      <w:r w:rsidRPr="000678C4">
        <w:rPr>
          <w:rFonts w:ascii="Times New Roman" w:hAnsi="Times New Roman"/>
          <w:sz w:val="28"/>
          <w:szCs w:val="28"/>
          <w:lang w:eastAsia="ru-RU"/>
        </w:rPr>
        <w:t xml:space="preserve">Давайте не </w:t>
      </w:r>
      <w:proofErr w:type="spellStart"/>
      <w:r w:rsidRPr="000678C4">
        <w:rPr>
          <w:rFonts w:ascii="Times New Roman" w:hAnsi="Times New Roman"/>
          <w:sz w:val="28"/>
          <w:szCs w:val="28"/>
          <w:lang w:eastAsia="ru-RU"/>
        </w:rPr>
        <w:t>будемо</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дозволяти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різним</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негараздам</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закривати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очі</w:t>
      </w:r>
      <w:proofErr w:type="spellEnd"/>
      <w:r w:rsidRPr="000678C4">
        <w:rPr>
          <w:rFonts w:ascii="Times New Roman" w:hAnsi="Times New Roman"/>
          <w:sz w:val="28"/>
          <w:szCs w:val="28"/>
          <w:lang w:eastAsia="ru-RU"/>
        </w:rPr>
        <w:t xml:space="preserve"> на </w:t>
      </w:r>
      <w:proofErr w:type="spellStart"/>
      <w:r w:rsidRPr="000678C4">
        <w:rPr>
          <w:rFonts w:ascii="Times New Roman" w:hAnsi="Times New Roman"/>
          <w:sz w:val="28"/>
          <w:szCs w:val="28"/>
          <w:lang w:eastAsia="ru-RU"/>
        </w:rPr>
        <w:t>радощі</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життя</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життя</w:t>
      </w:r>
      <w:proofErr w:type="spellEnd"/>
      <w:r w:rsidRPr="000678C4">
        <w:rPr>
          <w:rFonts w:ascii="Times New Roman" w:hAnsi="Times New Roman"/>
          <w:sz w:val="28"/>
          <w:szCs w:val="28"/>
          <w:lang w:eastAsia="ru-RU"/>
        </w:rPr>
        <w:t xml:space="preserve"> є для того </w:t>
      </w:r>
      <w:proofErr w:type="spellStart"/>
      <w:r w:rsidRPr="000678C4">
        <w:rPr>
          <w:rFonts w:ascii="Times New Roman" w:hAnsi="Times New Roman"/>
          <w:sz w:val="28"/>
          <w:szCs w:val="28"/>
          <w:lang w:eastAsia="ru-RU"/>
        </w:rPr>
        <w:t>щоб</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радіти</w:t>
      </w:r>
      <w:proofErr w:type="spellEnd"/>
      <w:r w:rsidRPr="000678C4">
        <w:rPr>
          <w:rFonts w:ascii="Times New Roman" w:hAnsi="Times New Roman"/>
          <w:sz w:val="28"/>
          <w:szCs w:val="28"/>
          <w:lang w:eastAsia="ru-RU"/>
        </w:rPr>
        <w:t xml:space="preserve">, і треба </w:t>
      </w:r>
      <w:proofErr w:type="spellStart"/>
      <w:r w:rsidRPr="000678C4">
        <w:rPr>
          <w:rFonts w:ascii="Times New Roman" w:hAnsi="Times New Roman"/>
          <w:sz w:val="28"/>
          <w:szCs w:val="28"/>
          <w:lang w:eastAsia="ru-RU"/>
        </w:rPr>
        <w:t>це</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зрозуміти</w:t>
      </w:r>
      <w:proofErr w:type="spellEnd"/>
      <w:r w:rsidRPr="000678C4">
        <w:rPr>
          <w:rFonts w:ascii="Times New Roman" w:hAnsi="Times New Roman"/>
          <w:sz w:val="28"/>
          <w:szCs w:val="28"/>
          <w:lang w:eastAsia="ru-RU"/>
        </w:rPr>
        <w:t xml:space="preserve">   зараз </w:t>
      </w:r>
      <w:proofErr w:type="spellStart"/>
      <w:r w:rsidRPr="000678C4">
        <w:rPr>
          <w:rFonts w:ascii="Times New Roman" w:hAnsi="Times New Roman"/>
          <w:sz w:val="28"/>
          <w:szCs w:val="28"/>
          <w:lang w:eastAsia="ru-RU"/>
        </w:rPr>
        <w:t>бо</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потім</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може</w:t>
      </w:r>
      <w:proofErr w:type="spellEnd"/>
      <w:r w:rsidRPr="000678C4">
        <w:rPr>
          <w:rFonts w:ascii="Times New Roman" w:hAnsi="Times New Roman"/>
          <w:sz w:val="28"/>
          <w:szCs w:val="28"/>
          <w:lang w:eastAsia="ru-RU"/>
        </w:rPr>
        <w:t xml:space="preserve"> бути </w:t>
      </w:r>
      <w:proofErr w:type="spellStart"/>
      <w:r w:rsidRPr="000678C4">
        <w:rPr>
          <w:rFonts w:ascii="Times New Roman" w:hAnsi="Times New Roman"/>
          <w:sz w:val="28"/>
          <w:szCs w:val="28"/>
          <w:lang w:eastAsia="ru-RU"/>
        </w:rPr>
        <w:t>пізно</w:t>
      </w:r>
      <w:proofErr w:type="spellEnd"/>
      <w:r w:rsidRPr="000678C4">
        <w:rPr>
          <w:rFonts w:ascii="Times New Roman" w:hAnsi="Times New Roman"/>
          <w:sz w:val="28"/>
          <w:szCs w:val="28"/>
          <w:lang w:eastAsia="ru-RU"/>
        </w:rPr>
        <w:t>……</w:t>
      </w:r>
    </w:p>
    <w:p w14:paraId="7A277E83" w14:textId="77777777" w:rsidR="00212B83" w:rsidRPr="000678C4" w:rsidRDefault="00212B83" w:rsidP="000678C4">
      <w:pPr>
        <w:spacing w:after="0" w:line="360" w:lineRule="auto"/>
        <w:ind w:firstLine="708"/>
        <w:jc w:val="both"/>
        <w:rPr>
          <w:rFonts w:ascii="Times New Roman" w:hAnsi="Times New Roman"/>
          <w:sz w:val="28"/>
          <w:szCs w:val="28"/>
          <w:lang w:eastAsia="ru-RU"/>
        </w:rPr>
      </w:pPr>
      <w:r w:rsidRPr="000678C4">
        <w:rPr>
          <w:rFonts w:ascii="Times New Roman" w:hAnsi="Times New Roman"/>
          <w:sz w:val="28"/>
          <w:szCs w:val="28"/>
          <w:lang w:eastAsia="ru-RU"/>
        </w:rPr>
        <w:t xml:space="preserve"> А </w:t>
      </w:r>
      <w:proofErr w:type="spellStart"/>
      <w:r w:rsidRPr="000678C4">
        <w:rPr>
          <w:rFonts w:ascii="Times New Roman" w:hAnsi="Times New Roman"/>
          <w:sz w:val="28"/>
          <w:szCs w:val="28"/>
          <w:lang w:eastAsia="ru-RU"/>
        </w:rPr>
        <w:t>конфлікти</w:t>
      </w:r>
      <w:proofErr w:type="spellEnd"/>
      <w:r w:rsidRPr="000678C4">
        <w:rPr>
          <w:rFonts w:ascii="Times New Roman" w:hAnsi="Times New Roman"/>
          <w:sz w:val="28"/>
          <w:szCs w:val="28"/>
          <w:lang w:eastAsia="ru-RU"/>
        </w:rPr>
        <w:t xml:space="preserve"> </w:t>
      </w:r>
      <w:proofErr w:type="spellStart"/>
      <w:r w:rsidRPr="000678C4">
        <w:rPr>
          <w:rFonts w:ascii="Times New Roman" w:hAnsi="Times New Roman"/>
          <w:sz w:val="28"/>
          <w:szCs w:val="28"/>
          <w:lang w:eastAsia="ru-RU"/>
        </w:rPr>
        <w:t>завжди</w:t>
      </w:r>
      <w:proofErr w:type="spellEnd"/>
      <w:r w:rsidRPr="000678C4">
        <w:rPr>
          <w:rFonts w:ascii="Times New Roman" w:hAnsi="Times New Roman"/>
          <w:sz w:val="28"/>
          <w:szCs w:val="28"/>
          <w:lang w:eastAsia="ru-RU"/>
        </w:rPr>
        <w:t xml:space="preserve"> з нами </w:t>
      </w:r>
      <w:proofErr w:type="spellStart"/>
      <w:r w:rsidRPr="000678C4">
        <w:rPr>
          <w:rFonts w:ascii="Times New Roman" w:hAnsi="Times New Roman"/>
          <w:sz w:val="28"/>
          <w:szCs w:val="28"/>
          <w:lang w:eastAsia="ru-RU"/>
        </w:rPr>
        <w:t>будуть</w:t>
      </w:r>
      <w:proofErr w:type="spellEnd"/>
      <w:r w:rsidRPr="000678C4">
        <w:rPr>
          <w:rFonts w:ascii="Times New Roman" w:hAnsi="Times New Roman"/>
          <w:sz w:val="28"/>
          <w:szCs w:val="28"/>
          <w:lang w:eastAsia="ru-RU"/>
        </w:rPr>
        <w:t xml:space="preserve">, але все </w:t>
      </w:r>
      <w:proofErr w:type="spellStart"/>
      <w:r w:rsidRPr="000678C4">
        <w:rPr>
          <w:rFonts w:ascii="Times New Roman" w:hAnsi="Times New Roman"/>
          <w:sz w:val="28"/>
          <w:szCs w:val="28"/>
          <w:lang w:eastAsia="ru-RU"/>
        </w:rPr>
        <w:t>що</w:t>
      </w:r>
      <w:proofErr w:type="spellEnd"/>
      <w:r w:rsidRPr="000678C4">
        <w:rPr>
          <w:rFonts w:ascii="Times New Roman" w:hAnsi="Times New Roman"/>
          <w:sz w:val="28"/>
          <w:szCs w:val="28"/>
          <w:lang w:eastAsia="ru-RU"/>
        </w:rPr>
        <w:t xml:space="preserve"> нас не </w:t>
      </w:r>
      <w:proofErr w:type="spellStart"/>
      <w:r w:rsidRPr="000678C4">
        <w:rPr>
          <w:rFonts w:ascii="Times New Roman" w:hAnsi="Times New Roman"/>
          <w:sz w:val="28"/>
          <w:szCs w:val="28"/>
          <w:lang w:eastAsia="ru-RU"/>
        </w:rPr>
        <w:t>вбиває</w:t>
      </w:r>
      <w:proofErr w:type="spellEnd"/>
      <w:r w:rsidRPr="000678C4">
        <w:rPr>
          <w:rFonts w:ascii="Times New Roman" w:hAnsi="Times New Roman"/>
          <w:sz w:val="28"/>
          <w:szCs w:val="28"/>
          <w:lang w:eastAsia="ru-RU"/>
        </w:rPr>
        <w:t xml:space="preserve"> робить нас </w:t>
      </w:r>
      <w:proofErr w:type="spellStart"/>
      <w:r w:rsidRPr="000678C4">
        <w:rPr>
          <w:rFonts w:ascii="Times New Roman" w:hAnsi="Times New Roman"/>
          <w:sz w:val="28"/>
          <w:szCs w:val="28"/>
          <w:lang w:eastAsia="ru-RU"/>
        </w:rPr>
        <w:t>сильнішими</w:t>
      </w:r>
      <w:proofErr w:type="spellEnd"/>
      <w:r w:rsidRPr="000678C4">
        <w:rPr>
          <w:rFonts w:ascii="Times New Roman" w:hAnsi="Times New Roman"/>
          <w:sz w:val="28"/>
          <w:szCs w:val="28"/>
          <w:lang w:eastAsia="ru-RU"/>
        </w:rPr>
        <w:t>,</w:t>
      </w:r>
    </w:p>
    <w:p w14:paraId="582D5B34" w14:textId="77777777" w:rsidR="00212B83" w:rsidRPr="00B45439" w:rsidRDefault="00212B83" w:rsidP="00B45439">
      <w:pPr>
        <w:spacing w:after="0" w:line="360" w:lineRule="auto"/>
        <w:ind w:firstLine="708"/>
        <w:jc w:val="both"/>
        <w:rPr>
          <w:rFonts w:ascii="Times New Roman" w:hAnsi="Times New Roman"/>
          <w:sz w:val="28"/>
          <w:szCs w:val="28"/>
          <w:lang w:eastAsia="ru-RU"/>
        </w:rPr>
      </w:pPr>
      <w:proofErr w:type="spellStart"/>
      <w:r w:rsidRPr="00B45439">
        <w:rPr>
          <w:rFonts w:ascii="Times New Roman" w:hAnsi="Times New Roman"/>
          <w:sz w:val="28"/>
          <w:szCs w:val="28"/>
          <w:lang w:eastAsia="ru-RU"/>
        </w:rPr>
        <w:t>Зробимо</w:t>
      </w:r>
      <w:proofErr w:type="spellEnd"/>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висновок</w:t>
      </w:r>
      <w:proofErr w:type="spellEnd"/>
      <w:r w:rsidRPr="00B45439">
        <w:rPr>
          <w:rFonts w:ascii="Times New Roman" w:hAnsi="Times New Roman"/>
          <w:sz w:val="28"/>
          <w:szCs w:val="28"/>
          <w:lang w:eastAsia="ru-RU"/>
        </w:rPr>
        <w:t xml:space="preserve">: то </w:t>
      </w:r>
      <w:proofErr w:type="spellStart"/>
      <w:r w:rsidRPr="00B45439">
        <w:rPr>
          <w:rFonts w:ascii="Times New Roman" w:hAnsi="Times New Roman"/>
          <w:sz w:val="28"/>
          <w:szCs w:val="28"/>
          <w:lang w:eastAsia="ru-RU"/>
        </w:rPr>
        <w:t>що</w:t>
      </w:r>
      <w:proofErr w:type="spellEnd"/>
      <w:r w:rsidRPr="00B45439">
        <w:rPr>
          <w:rFonts w:ascii="Times New Roman" w:hAnsi="Times New Roman"/>
          <w:sz w:val="28"/>
          <w:szCs w:val="28"/>
          <w:lang w:eastAsia="ru-RU"/>
        </w:rPr>
        <w:t xml:space="preserve"> ж </w:t>
      </w:r>
      <w:proofErr w:type="spellStart"/>
      <w:r w:rsidRPr="00B45439">
        <w:rPr>
          <w:rFonts w:ascii="Times New Roman" w:hAnsi="Times New Roman"/>
          <w:sz w:val="28"/>
          <w:szCs w:val="28"/>
          <w:lang w:eastAsia="ru-RU"/>
        </w:rPr>
        <w:t>таке</w:t>
      </w:r>
      <w:proofErr w:type="spellEnd"/>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конфлікт</w:t>
      </w:r>
      <w:proofErr w:type="spellEnd"/>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це</w:t>
      </w:r>
      <w:proofErr w:type="spellEnd"/>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проблемна</w:t>
      </w:r>
      <w:proofErr w:type="spellEnd"/>
      <w:r w:rsidRPr="00B45439">
        <w:rPr>
          <w:rFonts w:ascii="Times New Roman" w:hAnsi="Times New Roman"/>
          <w:sz w:val="28"/>
          <w:szCs w:val="28"/>
          <w:lang w:eastAsia="ru-RU"/>
        </w:rPr>
        <w:t xml:space="preserve"> + </w:t>
      </w:r>
      <w:proofErr w:type="spellStart"/>
      <w:r w:rsidRPr="00B45439">
        <w:rPr>
          <w:rFonts w:ascii="Times New Roman" w:hAnsi="Times New Roman"/>
          <w:sz w:val="28"/>
          <w:szCs w:val="28"/>
          <w:lang w:eastAsia="ru-RU"/>
        </w:rPr>
        <w:t>конфліктна</w:t>
      </w:r>
      <w:proofErr w:type="spellEnd"/>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ситуація</w:t>
      </w:r>
      <w:proofErr w:type="spellEnd"/>
      <w:r w:rsidRPr="00B45439">
        <w:rPr>
          <w:rFonts w:ascii="Times New Roman" w:hAnsi="Times New Roman"/>
          <w:sz w:val="28"/>
          <w:szCs w:val="28"/>
          <w:lang w:eastAsia="ru-RU"/>
        </w:rPr>
        <w:t xml:space="preserve"> + </w:t>
      </w:r>
      <w:proofErr w:type="spellStart"/>
      <w:r w:rsidRPr="00B45439">
        <w:rPr>
          <w:rFonts w:ascii="Times New Roman" w:hAnsi="Times New Roman"/>
          <w:sz w:val="28"/>
          <w:szCs w:val="28"/>
          <w:lang w:eastAsia="ru-RU"/>
        </w:rPr>
        <w:t>інцидент</w:t>
      </w:r>
      <w:proofErr w:type="spellEnd"/>
      <w:r w:rsidRPr="00B45439">
        <w:rPr>
          <w:rFonts w:ascii="Times New Roman" w:hAnsi="Times New Roman"/>
          <w:sz w:val="28"/>
          <w:szCs w:val="28"/>
          <w:lang w:eastAsia="ru-RU"/>
        </w:rPr>
        <w:t xml:space="preserve"> = </w:t>
      </w:r>
      <w:proofErr w:type="spellStart"/>
      <w:r w:rsidRPr="00B45439">
        <w:rPr>
          <w:rFonts w:ascii="Times New Roman" w:hAnsi="Times New Roman"/>
          <w:sz w:val="28"/>
          <w:szCs w:val="28"/>
          <w:lang w:eastAsia="ru-RU"/>
        </w:rPr>
        <w:t>конфлікт</w:t>
      </w:r>
      <w:proofErr w:type="spellEnd"/>
      <w:r w:rsidRPr="00B45439">
        <w:rPr>
          <w:rFonts w:ascii="Times New Roman" w:hAnsi="Times New Roman"/>
          <w:sz w:val="28"/>
          <w:szCs w:val="28"/>
          <w:lang w:eastAsia="ru-RU"/>
        </w:rPr>
        <w:t>.</w:t>
      </w:r>
    </w:p>
    <w:p w14:paraId="5F10BE38" w14:textId="77777777" w:rsidR="00212B83" w:rsidRPr="00B45439" w:rsidRDefault="000678C4" w:rsidP="00B45439">
      <w:pPr>
        <w:spacing w:after="0" w:line="360" w:lineRule="auto"/>
        <w:ind w:firstLine="708"/>
        <w:jc w:val="both"/>
        <w:rPr>
          <w:rFonts w:ascii="Times New Roman" w:hAnsi="Times New Roman"/>
          <w:sz w:val="28"/>
          <w:szCs w:val="28"/>
          <w:lang w:val="uk-UA" w:eastAsia="ru-RU"/>
        </w:rPr>
      </w:pPr>
      <w:proofErr w:type="spellStart"/>
      <w:r w:rsidRPr="00B45439">
        <w:rPr>
          <w:rFonts w:ascii="Times New Roman" w:hAnsi="Times New Roman"/>
          <w:bCs/>
          <w:sz w:val="28"/>
          <w:szCs w:val="28"/>
          <w:lang w:val="uk-UA" w:eastAsia="ru-RU"/>
        </w:rPr>
        <w:t>Шерінг</w:t>
      </w:r>
      <w:proofErr w:type="spellEnd"/>
      <w:r w:rsidRPr="00B45439">
        <w:rPr>
          <w:rFonts w:ascii="Times New Roman" w:hAnsi="Times New Roman"/>
          <w:bCs/>
          <w:sz w:val="28"/>
          <w:szCs w:val="28"/>
          <w:lang w:val="uk-UA" w:eastAsia="ru-RU"/>
        </w:rPr>
        <w:t xml:space="preserve"> :</w:t>
      </w:r>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Що</w:t>
      </w:r>
      <w:proofErr w:type="spellEnd"/>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мені</w:t>
      </w:r>
      <w:proofErr w:type="spellEnd"/>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важко</w:t>
      </w:r>
      <w:proofErr w:type="spellEnd"/>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було</w:t>
      </w:r>
      <w:proofErr w:type="spellEnd"/>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прийняти?</w:t>
      </w:r>
      <w:r w:rsidR="00212B83" w:rsidRPr="00B45439">
        <w:rPr>
          <w:rFonts w:ascii="Times New Roman" w:hAnsi="Times New Roman"/>
          <w:sz w:val="28"/>
          <w:szCs w:val="28"/>
          <w:lang w:eastAsia="ru-RU"/>
        </w:rPr>
        <w:t>Чи</w:t>
      </w:r>
      <w:proofErr w:type="spellEnd"/>
      <w:r w:rsidR="00212B83" w:rsidRPr="00B45439">
        <w:rPr>
          <w:rFonts w:ascii="Times New Roman" w:hAnsi="Times New Roman"/>
          <w:sz w:val="28"/>
          <w:szCs w:val="28"/>
          <w:lang w:eastAsia="ru-RU"/>
        </w:rPr>
        <w:t xml:space="preserve"> </w:t>
      </w:r>
      <w:proofErr w:type="spellStart"/>
      <w:r w:rsidR="00212B83" w:rsidRPr="00B45439">
        <w:rPr>
          <w:rFonts w:ascii="Times New Roman" w:hAnsi="Times New Roman"/>
          <w:sz w:val="28"/>
          <w:szCs w:val="28"/>
          <w:lang w:eastAsia="ru-RU"/>
        </w:rPr>
        <w:t>важко</w:t>
      </w:r>
      <w:proofErr w:type="spellEnd"/>
      <w:r w:rsidR="00212B83" w:rsidRPr="00B45439">
        <w:rPr>
          <w:rFonts w:ascii="Times New Roman" w:hAnsi="Times New Roman"/>
          <w:sz w:val="28"/>
          <w:szCs w:val="28"/>
          <w:lang w:eastAsia="ru-RU"/>
        </w:rPr>
        <w:t xml:space="preserve"> </w:t>
      </w:r>
      <w:proofErr w:type="spellStart"/>
      <w:r w:rsidR="00212B83" w:rsidRPr="00B45439">
        <w:rPr>
          <w:rFonts w:ascii="Times New Roman" w:hAnsi="Times New Roman"/>
          <w:sz w:val="28"/>
          <w:szCs w:val="28"/>
          <w:lang w:eastAsia="ru-RU"/>
        </w:rPr>
        <w:t>було</w:t>
      </w:r>
      <w:proofErr w:type="spellEnd"/>
      <w:r w:rsidR="00212B83" w:rsidRPr="00B45439">
        <w:rPr>
          <w:rFonts w:ascii="Times New Roman" w:hAnsi="Times New Roman"/>
          <w:sz w:val="28"/>
          <w:szCs w:val="28"/>
          <w:lang w:eastAsia="ru-RU"/>
        </w:rPr>
        <w:t xml:space="preserve"> себе </w:t>
      </w:r>
      <w:proofErr w:type="spellStart"/>
      <w:r w:rsidR="00212B83" w:rsidRPr="00B45439">
        <w:rPr>
          <w:rFonts w:ascii="Times New Roman" w:hAnsi="Times New Roman"/>
          <w:sz w:val="28"/>
          <w:szCs w:val="28"/>
          <w:lang w:eastAsia="ru-RU"/>
        </w:rPr>
        <w:t>р</w:t>
      </w:r>
      <w:r w:rsidRPr="00B45439">
        <w:rPr>
          <w:rFonts w:ascii="Times New Roman" w:hAnsi="Times New Roman"/>
          <w:sz w:val="28"/>
          <w:szCs w:val="28"/>
          <w:lang w:eastAsia="ru-RU"/>
        </w:rPr>
        <w:t>озкрити</w:t>
      </w:r>
      <w:proofErr w:type="spellEnd"/>
      <w:r w:rsidRPr="00B45439">
        <w:rPr>
          <w:rFonts w:ascii="Times New Roman" w:hAnsi="Times New Roman"/>
          <w:sz w:val="28"/>
          <w:szCs w:val="28"/>
          <w:lang w:eastAsia="ru-RU"/>
        </w:rPr>
        <w:t xml:space="preserve"> перед </w:t>
      </w:r>
      <w:proofErr w:type="spellStart"/>
      <w:r w:rsidRPr="00B45439">
        <w:rPr>
          <w:rFonts w:ascii="Times New Roman" w:hAnsi="Times New Roman"/>
          <w:sz w:val="28"/>
          <w:szCs w:val="28"/>
          <w:lang w:eastAsia="ru-RU"/>
        </w:rPr>
        <w:t>групою</w:t>
      </w:r>
      <w:proofErr w:type="spellEnd"/>
      <w:r w:rsidRPr="00B45439">
        <w:rPr>
          <w:rFonts w:ascii="Times New Roman" w:hAnsi="Times New Roman"/>
          <w:sz w:val="28"/>
          <w:szCs w:val="28"/>
          <w:lang w:eastAsia="ru-RU"/>
        </w:rPr>
        <w:t>?</w:t>
      </w:r>
      <w:r w:rsidR="00130166">
        <w:rPr>
          <w:rFonts w:ascii="Times New Roman" w:hAnsi="Times New Roman"/>
          <w:sz w:val="28"/>
          <w:szCs w:val="28"/>
          <w:lang w:val="uk-UA" w:eastAsia="ru-RU"/>
        </w:rPr>
        <w:t xml:space="preserve"> </w:t>
      </w:r>
      <w:proofErr w:type="spellStart"/>
      <w:r w:rsidR="00212B83" w:rsidRPr="00B45439">
        <w:rPr>
          <w:rFonts w:ascii="Times New Roman" w:hAnsi="Times New Roman"/>
          <w:sz w:val="28"/>
          <w:szCs w:val="28"/>
          <w:lang w:eastAsia="ru-RU"/>
        </w:rPr>
        <w:t>Що</w:t>
      </w:r>
      <w:proofErr w:type="spellEnd"/>
      <w:r w:rsidR="00212B83" w:rsidRPr="00B45439">
        <w:rPr>
          <w:rFonts w:ascii="Times New Roman" w:hAnsi="Times New Roman"/>
          <w:sz w:val="28"/>
          <w:szCs w:val="28"/>
          <w:lang w:eastAsia="ru-RU"/>
        </w:rPr>
        <w:t xml:space="preserve"> я дозвол</w:t>
      </w:r>
      <w:r w:rsidRPr="00B45439">
        <w:rPr>
          <w:rFonts w:ascii="Times New Roman" w:hAnsi="Times New Roman"/>
          <w:sz w:val="28"/>
          <w:szCs w:val="28"/>
          <w:lang w:eastAsia="ru-RU"/>
        </w:rPr>
        <w:t xml:space="preserve">ив </w:t>
      </w:r>
      <w:proofErr w:type="spellStart"/>
      <w:r w:rsidRPr="00B45439">
        <w:rPr>
          <w:rFonts w:ascii="Times New Roman" w:hAnsi="Times New Roman"/>
          <w:sz w:val="28"/>
          <w:szCs w:val="28"/>
          <w:lang w:eastAsia="ru-RU"/>
        </w:rPr>
        <w:t>побачити</w:t>
      </w:r>
      <w:proofErr w:type="spellEnd"/>
      <w:r w:rsidRPr="00B45439">
        <w:rPr>
          <w:rFonts w:ascii="Times New Roman" w:hAnsi="Times New Roman"/>
          <w:sz w:val="28"/>
          <w:szCs w:val="28"/>
          <w:lang w:eastAsia="ru-RU"/>
        </w:rPr>
        <w:t xml:space="preserve"> в </w:t>
      </w:r>
      <w:proofErr w:type="spellStart"/>
      <w:r w:rsidRPr="00B45439">
        <w:rPr>
          <w:rFonts w:ascii="Times New Roman" w:hAnsi="Times New Roman"/>
          <w:sz w:val="28"/>
          <w:szCs w:val="28"/>
          <w:lang w:eastAsia="ru-RU"/>
        </w:rPr>
        <w:t>собі</w:t>
      </w:r>
      <w:proofErr w:type="spellEnd"/>
      <w:r w:rsidRPr="00B45439">
        <w:rPr>
          <w:rFonts w:ascii="Times New Roman" w:hAnsi="Times New Roman"/>
          <w:sz w:val="28"/>
          <w:szCs w:val="28"/>
          <w:lang w:eastAsia="ru-RU"/>
        </w:rPr>
        <w:t xml:space="preserve"> </w:t>
      </w:r>
      <w:proofErr w:type="spellStart"/>
      <w:r w:rsidRPr="00B45439">
        <w:rPr>
          <w:rFonts w:ascii="Times New Roman" w:hAnsi="Times New Roman"/>
          <w:sz w:val="28"/>
          <w:szCs w:val="28"/>
          <w:lang w:eastAsia="ru-RU"/>
        </w:rPr>
        <w:t>іншим</w:t>
      </w:r>
      <w:proofErr w:type="spellEnd"/>
      <w:r w:rsidRPr="00B45439">
        <w:rPr>
          <w:rFonts w:ascii="Times New Roman" w:hAnsi="Times New Roman"/>
          <w:sz w:val="28"/>
          <w:szCs w:val="28"/>
          <w:lang w:eastAsia="ru-RU"/>
        </w:rPr>
        <w:t xml:space="preserve"> людям?</w:t>
      </w:r>
      <w:r w:rsidR="00212B83" w:rsidRPr="00B45439">
        <w:rPr>
          <w:rFonts w:ascii="Times New Roman" w:hAnsi="Times New Roman"/>
          <w:sz w:val="28"/>
          <w:szCs w:val="28"/>
          <w:lang w:eastAsia="ru-RU"/>
        </w:rPr>
        <w:t xml:space="preserve"> </w:t>
      </w:r>
      <w:proofErr w:type="spellStart"/>
      <w:r w:rsidR="00212B83" w:rsidRPr="00B45439">
        <w:rPr>
          <w:rFonts w:ascii="Times New Roman" w:hAnsi="Times New Roman"/>
          <w:sz w:val="28"/>
          <w:szCs w:val="28"/>
          <w:lang w:eastAsia="ru-RU"/>
        </w:rPr>
        <w:t>Що</w:t>
      </w:r>
      <w:proofErr w:type="spellEnd"/>
      <w:r w:rsidR="00212B83" w:rsidRPr="00B45439">
        <w:rPr>
          <w:rFonts w:ascii="Times New Roman" w:hAnsi="Times New Roman"/>
          <w:sz w:val="28"/>
          <w:szCs w:val="28"/>
          <w:lang w:eastAsia="ru-RU"/>
        </w:rPr>
        <w:t xml:space="preserve"> я </w:t>
      </w:r>
      <w:proofErr w:type="spellStart"/>
      <w:r w:rsidR="00212B83" w:rsidRPr="00B45439">
        <w:rPr>
          <w:rFonts w:ascii="Times New Roman" w:hAnsi="Times New Roman"/>
          <w:sz w:val="28"/>
          <w:szCs w:val="28"/>
          <w:lang w:eastAsia="ru-RU"/>
        </w:rPr>
        <w:t>можу</w:t>
      </w:r>
      <w:proofErr w:type="spellEnd"/>
      <w:r w:rsidR="00212B83" w:rsidRPr="00B45439">
        <w:rPr>
          <w:rFonts w:ascii="Times New Roman" w:hAnsi="Times New Roman"/>
          <w:sz w:val="28"/>
          <w:szCs w:val="28"/>
          <w:lang w:eastAsia="ru-RU"/>
        </w:rPr>
        <w:t xml:space="preserve"> </w:t>
      </w:r>
      <w:proofErr w:type="spellStart"/>
      <w:r w:rsidR="00212B83" w:rsidRPr="00B45439">
        <w:rPr>
          <w:rFonts w:ascii="Times New Roman" w:hAnsi="Times New Roman"/>
          <w:sz w:val="28"/>
          <w:szCs w:val="28"/>
          <w:lang w:eastAsia="ru-RU"/>
        </w:rPr>
        <w:t>зробити</w:t>
      </w:r>
      <w:proofErr w:type="spellEnd"/>
      <w:r w:rsidR="00212B83" w:rsidRPr="00B45439">
        <w:rPr>
          <w:rFonts w:ascii="Times New Roman" w:hAnsi="Times New Roman"/>
          <w:sz w:val="28"/>
          <w:szCs w:val="28"/>
          <w:lang w:eastAsia="ru-RU"/>
        </w:rPr>
        <w:t xml:space="preserve">, </w:t>
      </w:r>
      <w:proofErr w:type="spellStart"/>
      <w:r w:rsidR="00212B83" w:rsidRPr="00B45439">
        <w:rPr>
          <w:rFonts w:ascii="Times New Roman" w:hAnsi="Times New Roman"/>
          <w:sz w:val="28"/>
          <w:szCs w:val="28"/>
          <w:lang w:eastAsia="ru-RU"/>
        </w:rPr>
        <w:t>щоб</w:t>
      </w:r>
      <w:proofErr w:type="spellEnd"/>
      <w:r w:rsidR="00212B83" w:rsidRPr="00B45439">
        <w:rPr>
          <w:rFonts w:ascii="Times New Roman" w:hAnsi="Times New Roman"/>
          <w:sz w:val="28"/>
          <w:szCs w:val="28"/>
          <w:lang w:eastAsia="ru-RU"/>
        </w:rPr>
        <w:t xml:space="preserve"> не </w:t>
      </w:r>
      <w:proofErr w:type="spellStart"/>
      <w:r w:rsidR="00212B83" w:rsidRPr="00B45439">
        <w:rPr>
          <w:rFonts w:ascii="Times New Roman" w:hAnsi="Times New Roman"/>
          <w:sz w:val="28"/>
          <w:szCs w:val="28"/>
          <w:lang w:eastAsia="ru-RU"/>
        </w:rPr>
        <w:t>конфліктувати</w:t>
      </w:r>
      <w:proofErr w:type="spellEnd"/>
      <w:r w:rsidR="00212B83" w:rsidRPr="00B45439">
        <w:rPr>
          <w:rFonts w:ascii="Times New Roman" w:hAnsi="Times New Roman"/>
          <w:sz w:val="28"/>
          <w:szCs w:val="28"/>
          <w:lang w:eastAsia="ru-RU"/>
        </w:rPr>
        <w:t>?</w:t>
      </w:r>
    </w:p>
    <w:p w14:paraId="205E4C81" w14:textId="77777777" w:rsidR="00212B83" w:rsidRPr="00B45439" w:rsidRDefault="00212B83" w:rsidP="00B45439">
      <w:pPr>
        <w:spacing w:after="0" w:line="360" w:lineRule="auto"/>
        <w:jc w:val="both"/>
        <w:rPr>
          <w:rFonts w:ascii="Times New Roman" w:hAnsi="Times New Roman"/>
          <w:sz w:val="28"/>
          <w:szCs w:val="28"/>
          <w:lang w:val="uk-UA"/>
        </w:rPr>
      </w:pPr>
    </w:p>
    <w:p w14:paraId="5CA9A264" w14:textId="77777777" w:rsidR="004A0561" w:rsidRPr="00B45439" w:rsidRDefault="00212B83"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День 3</w:t>
      </w:r>
    </w:p>
    <w:p w14:paraId="72C7B2A3" w14:textId="77777777" w:rsidR="00212B83" w:rsidRPr="00B45439" w:rsidRDefault="00212B83"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Мета: </w:t>
      </w:r>
      <w:proofErr w:type="spellStart"/>
      <w:r w:rsidRPr="00B45439">
        <w:rPr>
          <w:rFonts w:ascii="Times New Roman" w:hAnsi="Times New Roman"/>
          <w:sz w:val="28"/>
          <w:szCs w:val="28"/>
        </w:rPr>
        <w:t>відпрацювання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конструктивних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способів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управління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власною</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агресією</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агресією</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опонентів</w:t>
      </w:r>
      <w:proofErr w:type="spellEnd"/>
      <w:r w:rsidRPr="00B45439">
        <w:rPr>
          <w:rFonts w:ascii="Times New Roman" w:hAnsi="Times New Roman"/>
          <w:sz w:val="28"/>
          <w:szCs w:val="28"/>
        </w:rPr>
        <w:t>.</w:t>
      </w:r>
    </w:p>
    <w:p w14:paraId="721D0F06" w14:textId="77777777" w:rsidR="000678C4"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Вправа з м’якою іграшкою</w:t>
      </w:r>
      <w:r w:rsidR="000678C4" w:rsidRPr="00B45439">
        <w:rPr>
          <w:rFonts w:ascii="Times New Roman" w:hAnsi="Times New Roman"/>
          <w:sz w:val="28"/>
          <w:szCs w:val="28"/>
          <w:lang w:val="uk-UA"/>
        </w:rPr>
        <w:t>.</w:t>
      </w:r>
      <w:r w:rsidRPr="00B45439">
        <w:rPr>
          <w:rFonts w:ascii="Times New Roman" w:hAnsi="Times New Roman"/>
          <w:sz w:val="28"/>
          <w:szCs w:val="28"/>
          <w:lang w:val="uk-UA"/>
        </w:rPr>
        <w:t xml:space="preserve"> </w:t>
      </w:r>
      <w:r w:rsidR="000678C4" w:rsidRPr="00B45439">
        <w:rPr>
          <w:rFonts w:ascii="Times New Roman" w:hAnsi="Times New Roman"/>
          <w:sz w:val="28"/>
          <w:szCs w:val="28"/>
          <w:lang w:val="uk-UA"/>
        </w:rPr>
        <w:t xml:space="preserve">Огляд попереднього дня. </w:t>
      </w:r>
    </w:p>
    <w:p w14:paraId="5FD6441A" w14:textId="77777777" w:rsidR="00AA7844"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Мета: пригадати пройдений ма</w:t>
      </w:r>
      <w:r w:rsidR="000678C4" w:rsidRPr="00B45439">
        <w:rPr>
          <w:rFonts w:ascii="Times New Roman" w:hAnsi="Times New Roman"/>
          <w:sz w:val="28"/>
          <w:szCs w:val="28"/>
          <w:lang w:val="uk-UA"/>
        </w:rPr>
        <w:t xml:space="preserve">теріал, підготуватися до робочого дня. </w:t>
      </w:r>
      <w:proofErr w:type="spellStart"/>
      <w:r w:rsidR="000678C4" w:rsidRPr="00B45439">
        <w:rPr>
          <w:rFonts w:ascii="Times New Roman" w:hAnsi="Times New Roman"/>
          <w:sz w:val="28"/>
          <w:szCs w:val="28"/>
          <w:lang w:val="uk-UA"/>
        </w:rPr>
        <w:t>Інструкція:учасник</w:t>
      </w:r>
      <w:proofErr w:type="spellEnd"/>
      <w:r w:rsidRPr="00B45439">
        <w:rPr>
          <w:rFonts w:ascii="Times New Roman" w:hAnsi="Times New Roman"/>
          <w:sz w:val="28"/>
          <w:szCs w:val="28"/>
          <w:lang w:val="uk-UA"/>
        </w:rPr>
        <w:t xml:space="preserve"> бере м’яку іграшку та від її імені розповідає, які важливі події відбувалися протягом минулого дня, з яким настроєм він прийшов на заняття (наскільки він</w:t>
      </w:r>
      <w:r w:rsidR="000678C4" w:rsidRPr="00B45439">
        <w:rPr>
          <w:rFonts w:ascii="Times New Roman" w:hAnsi="Times New Roman"/>
          <w:sz w:val="28"/>
          <w:szCs w:val="28"/>
          <w:lang w:val="uk-UA"/>
        </w:rPr>
        <w:t xml:space="preserve"> налаштований на продуктивну ді</w:t>
      </w:r>
      <w:r w:rsidRPr="00B45439">
        <w:rPr>
          <w:rFonts w:ascii="Times New Roman" w:hAnsi="Times New Roman"/>
          <w:sz w:val="28"/>
          <w:szCs w:val="28"/>
          <w:lang w:val="uk-UA"/>
        </w:rPr>
        <w:t>яльність). Кожен учасник по колу повторює таку саму процедуру</w:t>
      </w:r>
      <w:r w:rsidR="000678C4" w:rsidRPr="00B45439">
        <w:rPr>
          <w:rFonts w:ascii="Times New Roman" w:hAnsi="Times New Roman"/>
          <w:sz w:val="28"/>
          <w:szCs w:val="28"/>
          <w:lang w:val="uk-UA"/>
        </w:rPr>
        <w:t>.</w:t>
      </w:r>
    </w:p>
    <w:p w14:paraId="39FF7B14" w14:textId="77777777" w:rsidR="00C957F4" w:rsidRPr="00B45439" w:rsidRDefault="00212B83"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Історія</w:t>
      </w:r>
      <w:proofErr w:type="spellEnd"/>
      <w:r w:rsidRPr="00B45439">
        <w:rPr>
          <w:rFonts w:ascii="Times New Roman" w:hAnsi="Times New Roman"/>
          <w:sz w:val="28"/>
          <w:szCs w:val="28"/>
        </w:rPr>
        <w:t xml:space="preserve"> «Велик </w:t>
      </w:r>
      <w:proofErr w:type="spellStart"/>
      <w:r w:rsidRPr="00B45439">
        <w:rPr>
          <w:rFonts w:ascii="Times New Roman" w:hAnsi="Times New Roman"/>
          <w:sz w:val="28"/>
          <w:szCs w:val="28"/>
        </w:rPr>
        <w:t>Іванка</w:t>
      </w:r>
      <w:proofErr w:type="spellEnd"/>
      <w:r w:rsidRPr="00B45439">
        <w:rPr>
          <w:rFonts w:ascii="Times New Roman" w:hAnsi="Times New Roman"/>
          <w:sz w:val="28"/>
          <w:szCs w:val="28"/>
        </w:rPr>
        <w:t>»</w:t>
      </w:r>
    </w:p>
    <w:p w14:paraId="19217BBF" w14:textId="77777777" w:rsidR="00C957F4" w:rsidRPr="00B45439" w:rsidRDefault="00212B83"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lastRenderedPageBreak/>
        <w:t xml:space="preserve">Мета: </w:t>
      </w:r>
      <w:proofErr w:type="spellStart"/>
      <w:r w:rsidRPr="00B45439">
        <w:rPr>
          <w:rFonts w:ascii="Times New Roman" w:hAnsi="Times New Roman"/>
          <w:sz w:val="28"/>
          <w:szCs w:val="28"/>
        </w:rPr>
        <w:t>поліпшення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навичок</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уважного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слухання</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висловлювання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власних</w:t>
      </w:r>
      <w:proofErr w:type="spellEnd"/>
      <w:r w:rsidRPr="00B45439">
        <w:rPr>
          <w:rFonts w:ascii="Times New Roman" w:hAnsi="Times New Roman"/>
          <w:sz w:val="28"/>
          <w:szCs w:val="28"/>
        </w:rPr>
        <w:t xml:space="preserve"> думок. </w:t>
      </w:r>
      <w:proofErr w:type="spellStart"/>
      <w:r w:rsidRPr="00B45439">
        <w:rPr>
          <w:rFonts w:ascii="Times New Roman" w:hAnsi="Times New Roman"/>
          <w:sz w:val="28"/>
          <w:szCs w:val="28"/>
        </w:rPr>
        <w:t>Демонстрація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викривлення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змісту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повідомлень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w:t>
      </w:r>
      <w:r w:rsidR="00C957F4" w:rsidRPr="00B45439">
        <w:rPr>
          <w:rFonts w:ascii="Times New Roman" w:hAnsi="Times New Roman"/>
          <w:sz w:val="28"/>
          <w:szCs w:val="28"/>
        </w:rPr>
        <w:t>ід</w:t>
      </w:r>
      <w:proofErr w:type="spellEnd"/>
      <w:r w:rsidR="00C957F4" w:rsidRPr="00B45439">
        <w:rPr>
          <w:rFonts w:ascii="Times New Roman" w:hAnsi="Times New Roman"/>
          <w:sz w:val="28"/>
          <w:szCs w:val="28"/>
        </w:rPr>
        <w:t xml:space="preserve"> час </w:t>
      </w:r>
      <w:proofErr w:type="spellStart"/>
      <w:r w:rsidR="00C957F4" w:rsidRPr="00B45439">
        <w:rPr>
          <w:rFonts w:ascii="Times New Roman" w:hAnsi="Times New Roman"/>
          <w:sz w:val="28"/>
          <w:szCs w:val="28"/>
        </w:rPr>
        <w:t>їх</w:t>
      </w:r>
      <w:proofErr w:type="spellEnd"/>
      <w:r w:rsidR="00C957F4" w:rsidRPr="00B45439">
        <w:rPr>
          <w:rFonts w:ascii="Times New Roman" w:hAnsi="Times New Roman"/>
          <w:sz w:val="28"/>
          <w:szCs w:val="28"/>
        </w:rPr>
        <w:t xml:space="preserve"> </w:t>
      </w:r>
      <w:proofErr w:type="spellStart"/>
      <w:r w:rsidR="00C957F4" w:rsidRPr="00B45439">
        <w:rPr>
          <w:rFonts w:ascii="Times New Roman" w:hAnsi="Times New Roman"/>
          <w:sz w:val="28"/>
          <w:szCs w:val="28"/>
        </w:rPr>
        <w:t>передачі</w:t>
      </w:r>
      <w:proofErr w:type="spellEnd"/>
      <w:r w:rsidR="00C957F4" w:rsidRPr="00B45439">
        <w:rPr>
          <w:rFonts w:ascii="Times New Roman" w:hAnsi="Times New Roman"/>
          <w:sz w:val="28"/>
          <w:szCs w:val="28"/>
        </w:rPr>
        <w:t>.</w:t>
      </w:r>
    </w:p>
    <w:p w14:paraId="3494FAD2" w14:textId="77777777" w:rsidR="00C957F4" w:rsidRPr="00B45439" w:rsidRDefault="00C957F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 </w:t>
      </w:r>
      <w:proofErr w:type="spellStart"/>
      <w:r w:rsidRPr="00B45439">
        <w:rPr>
          <w:rFonts w:ascii="Times New Roman" w:hAnsi="Times New Roman"/>
          <w:sz w:val="28"/>
          <w:szCs w:val="28"/>
        </w:rPr>
        <w:t>Інструкція</w:t>
      </w:r>
      <w:proofErr w:type="spellEnd"/>
      <w:r w:rsidRPr="00B45439">
        <w:rPr>
          <w:rFonts w:ascii="Times New Roman" w:hAnsi="Times New Roman"/>
          <w:sz w:val="28"/>
          <w:szCs w:val="28"/>
          <w:lang w:val="uk-UA"/>
        </w:rPr>
        <w:t>:</w:t>
      </w:r>
      <w:r w:rsidRPr="00B45439">
        <w:rPr>
          <w:rFonts w:ascii="Times New Roman" w:hAnsi="Times New Roman"/>
          <w:sz w:val="28"/>
          <w:szCs w:val="28"/>
        </w:rPr>
        <w:t xml:space="preserve"> </w:t>
      </w:r>
      <w:r w:rsidRPr="00B45439">
        <w:rPr>
          <w:rFonts w:ascii="Times New Roman" w:hAnsi="Times New Roman"/>
          <w:sz w:val="28"/>
          <w:szCs w:val="28"/>
          <w:lang w:val="uk-UA"/>
        </w:rPr>
        <w:t>психолог</w:t>
      </w:r>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запрошує</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трьох</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добровольців</w:t>
      </w:r>
      <w:proofErr w:type="spellEnd"/>
      <w:r w:rsidR="00212B83" w:rsidRPr="00B45439">
        <w:rPr>
          <w:rFonts w:ascii="Times New Roman" w:hAnsi="Times New Roman"/>
          <w:sz w:val="28"/>
          <w:szCs w:val="28"/>
        </w:rPr>
        <w:t xml:space="preserve"> до </w:t>
      </w:r>
      <w:proofErr w:type="spellStart"/>
      <w:r w:rsidR="00212B83" w:rsidRPr="00B45439">
        <w:rPr>
          <w:rFonts w:ascii="Times New Roman" w:hAnsi="Times New Roman"/>
          <w:sz w:val="28"/>
          <w:szCs w:val="28"/>
        </w:rPr>
        <w:t>участі</w:t>
      </w:r>
      <w:proofErr w:type="spellEnd"/>
      <w:r w:rsidR="00212B83" w:rsidRPr="00B45439">
        <w:rPr>
          <w:rFonts w:ascii="Times New Roman" w:hAnsi="Times New Roman"/>
          <w:sz w:val="28"/>
          <w:szCs w:val="28"/>
        </w:rPr>
        <w:t xml:space="preserve"> у </w:t>
      </w:r>
      <w:proofErr w:type="spellStart"/>
      <w:r w:rsidR="00212B83" w:rsidRPr="00B45439">
        <w:rPr>
          <w:rFonts w:ascii="Times New Roman" w:hAnsi="Times New Roman"/>
          <w:sz w:val="28"/>
          <w:szCs w:val="28"/>
        </w:rPr>
        <w:t>вправі</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Двоє</w:t>
      </w:r>
      <w:proofErr w:type="spellEnd"/>
      <w:r w:rsidR="00212B83" w:rsidRPr="00B45439">
        <w:rPr>
          <w:rFonts w:ascii="Times New Roman" w:hAnsi="Times New Roman"/>
          <w:sz w:val="28"/>
          <w:szCs w:val="28"/>
        </w:rPr>
        <w:t xml:space="preserve"> з них </w:t>
      </w:r>
      <w:proofErr w:type="spellStart"/>
      <w:r w:rsidR="00212B83" w:rsidRPr="00B45439">
        <w:rPr>
          <w:rFonts w:ascii="Times New Roman" w:hAnsi="Times New Roman"/>
          <w:sz w:val="28"/>
          <w:szCs w:val="28"/>
        </w:rPr>
        <w:t>залишають</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кімнату</w:t>
      </w:r>
      <w:proofErr w:type="spellEnd"/>
      <w:r w:rsidR="00212B83" w:rsidRPr="00B45439">
        <w:rPr>
          <w:rFonts w:ascii="Times New Roman" w:hAnsi="Times New Roman"/>
          <w:sz w:val="28"/>
          <w:szCs w:val="28"/>
        </w:rPr>
        <w:t xml:space="preserve"> так, </w:t>
      </w:r>
      <w:proofErr w:type="spellStart"/>
      <w:r w:rsidR="00212B83" w:rsidRPr="00B45439">
        <w:rPr>
          <w:rFonts w:ascii="Times New Roman" w:hAnsi="Times New Roman"/>
          <w:sz w:val="28"/>
          <w:szCs w:val="28"/>
        </w:rPr>
        <w:t>щоб</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ні</w:t>
      </w:r>
      <w:r w:rsidRPr="00B45439">
        <w:rPr>
          <w:rFonts w:ascii="Times New Roman" w:hAnsi="Times New Roman"/>
          <w:sz w:val="28"/>
          <w:szCs w:val="28"/>
        </w:rPr>
        <w:t>чого</w:t>
      </w:r>
      <w:proofErr w:type="spellEnd"/>
      <w:r w:rsidRPr="00B45439">
        <w:rPr>
          <w:rFonts w:ascii="Times New Roman" w:hAnsi="Times New Roman"/>
          <w:sz w:val="28"/>
          <w:szCs w:val="28"/>
        </w:rPr>
        <w:t xml:space="preserve"> не </w:t>
      </w:r>
      <w:proofErr w:type="spellStart"/>
      <w:r w:rsidRPr="00B45439">
        <w:rPr>
          <w:rFonts w:ascii="Times New Roman" w:hAnsi="Times New Roman"/>
          <w:sz w:val="28"/>
          <w:szCs w:val="28"/>
        </w:rPr>
        <w:t>чути</w:t>
      </w:r>
      <w:proofErr w:type="spellEnd"/>
      <w:r w:rsidRPr="00B45439">
        <w:rPr>
          <w:rFonts w:ascii="Times New Roman" w:hAnsi="Times New Roman"/>
          <w:sz w:val="28"/>
          <w:szCs w:val="28"/>
        </w:rPr>
        <w:t xml:space="preserve">. Тому, </w:t>
      </w:r>
      <w:proofErr w:type="spellStart"/>
      <w:r w:rsidRPr="00B45439">
        <w:rPr>
          <w:rFonts w:ascii="Times New Roman" w:hAnsi="Times New Roman"/>
          <w:sz w:val="28"/>
          <w:szCs w:val="28"/>
        </w:rPr>
        <w:t>хто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залишився</w:t>
      </w:r>
      <w:proofErr w:type="spellEnd"/>
      <w:r w:rsidRPr="00B45439">
        <w:rPr>
          <w:rFonts w:ascii="Times New Roman" w:hAnsi="Times New Roman"/>
          <w:sz w:val="28"/>
          <w:szCs w:val="28"/>
        </w:rPr>
        <w:t xml:space="preserve">, </w:t>
      </w:r>
      <w:r w:rsidRPr="00B45439">
        <w:rPr>
          <w:rFonts w:ascii="Times New Roman" w:hAnsi="Times New Roman"/>
          <w:sz w:val="28"/>
          <w:szCs w:val="28"/>
          <w:lang w:val="uk-UA"/>
        </w:rPr>
        <w:t>психолог</w:t>
      </w:r>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читає</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історію</w:t>
      </w:r>
      <w:proofErr w:type="spellEnd"/>
      <w:r w:rsidR="00212B83" w:rsidRPr="00B45439">
        <w:rPr>
          <w:rFonts w:ascii="Times New Roman" w:hAnsi="Times New Roman"/>
          <w:sz w:val="28"/>
          <w:szCs w:val="28"/>
        </w:rPr>
        <w:t xml:space="preserve"> «Велик </w:t>
      </w:r>
      <w:proofErr w:type="spellStart"/>
      <w:r w:rsidR="00212B83" w:rsidRPr="00B45439">
        <w:rPr>
          <w:rFonts w:ascii="Times New Roman" w:hAnsi="Times New Roman"/>
          <w:sz w:val="28"/>
          <w:szCs w:val="28"/>
        </w:rPr>
        <w:t>Іванка</w:t>
      </w:r>
      <w:proofErr w:type="spellEnd"/>
      <w:r w:rsidR="00212B83" w:rsidRPr="00B45439">
        <w:rPr>
          <w:rFonts w:ascii="Times New Roman" w:hAnsi="Times New Roman"/>
          <w:sz w:val="28"/>
          <w:szCs w:val="28"/>
        </w:rPr>
        <w:t>» (</w:t>
      </w:r>
      <w:proofErr w:type="spellStart"/>
      <w:r w:rsidR="00212B83" w:rsidRPr="00B45439">
        <w:rPr>
          <w:rFonts w:ascii="Times New Roman" w:hAnsi="Times New Roman"/>
          <w:sz w:val="28"/>
          <w:szCs w:val="28"/>
        </w:rPr>
        <w:t>група</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також</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уважно</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слухає</w:t>
      </w:r>
      <w:proofErr w:type="spellEnd"/>
      <w:r w:rsidR="00212B83" w:rsidRPr="00B45439">
        <w:rPr>
          <w:rFonts w:ascii="Times New Roman" w:hAnsi="Times New Roman"/>
          <w:sz w:val="28"/>
          <w:szCs w:val="28"/>
        </w:rPr>
        <w:t xml:space="preserve"> та </w:t>
      </w:r>
      <w:proofErr w:type="spellStart"/>
      <w:r w:rsidR="00212B83" w:rsidRPr="00B45439">
        <w:rPr>
          <w:rFonts w:ascii="Times New Roman" w:hAnsi="Times New Roman"/>
          <w:sz w:val="28"/>
          <w:szCs w:val="28"/>
        </w:rPr>
        <w:t>спостерігає</w:t>
      </w:r>
      <w:proofErr w:type="spellEnd"/>
      <w:r w:rsidR="00212B83" w:rsidRPr="00B45439">
        <w:rPr>
          <w:rFonts w:ascii="Times New Roman" w:hAnsi="Times New Roman"/>
          <w:sz w:val="28"/>
          <w:szCs w:val="28"/>
        </w:rPr>
        <w:t xml:space="preserve"> за </w:t>
      </w:r>
      <w:proofErr w:type="spellStart"/>
      <w:r w:rsidR="00212B83" w:rsidRPr="00B45439">
        <w:rPr>
          <w:rFonts w:ascii="Times New Roman" w:hAnsi="Times New Roman"/>
          <w:sz w:val="28"/>
          <w:szCs w:val="28"/>
        </w:rPr>
        <w:t>тим</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що</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відбува</w:t>
      </w:r>
      <w:r w:rsidRPr="00B45439">
        <w:rPr>
          <w:rFonts w:ascii="Times New Roman" w:hAnsi="Times New Roman"/>
          <w:sz w:val="28"/>
          <w:szCs w:val="28"/>
        </w:rPr>
        <w:t>ється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Після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цього</w:t>
      </w:r>
      <w:proofErr w:type="spellEnd"/>
      <w:r w:rsidRPr="00B45439">
        <w:rPr>
          <w:rFonts w:ascii="Times New Roman" w:hAnsi="Times New Roman"/>
          <w:sz w:val="28"/>
          <w:szCs w:val="28"/>
        </w:rPr>
        <w:t xml:space="preserve"> </w:t>
      </w:r>
      <w:r w:rsidRPr="00B45439">
        <w:rPr>
          <w:rFonts w:ascii="Times New Roman" w:hAnsi="Times New Roman"/>
          <w:sz w:val="28"/>
          <w:szCs w:val="28"/>
          <w:lang w:val="uk-UA"/>
        </w:rPr>
        <w:t>психолог</w:t>
      </w:r>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запрошує</w:t>
      </w:r>
      <w:proofErr w:type="spellEnd"/>
      <w:r w:rsidR="00212B83" w:rsidRPr="00B45439">
        <w:rPr>
          <w:rFonts w:ascii="Times New Roman" w:hAnsi="Times New Roman"/>
          <w:sz w:val="28"/>
          <w:szCs w:val="28"/>
        </w:rPr>
        <w:t xml:space="preserve"> до </w:t>
      </w:r>
      <w:proofErr w:type="spellStart"/>
      <w:r w:rsidR="00212B83" w:rsidRPr="00B45439">
        <w:rPr>
          <w:rFonts w:ascii="Times New Roman" w:hAnsi="Times New Roman"/>
          <w:sz w:val="28"/>
          <w:szCs w:val="28"/>
        </w:rPr>
        <w:t>групи</w:t>
      </w:r>
      <w:proofErr w:type="spellEnd"/>
      <w:r w:rsidR="00212B83" w:rsidRPr="00B45439">
        <w:rPr>
          <w:rFonts w:ascii="Times New Roman" w:hAnsi="Times New Roman"/>
          <w:sz w:val="28"/>
          <w:szCs w:val="28"/>
        </w:rPr>
        <w:t xml:space="preserve"> другого </w:t>
      </w:r>
      <w:proofErr w:type="spellStart"/>
      <w:r w:rsidR="00212B83" w:rsidRPr="00B45439">
        <w:rPr>
          <w:rFonts w:ascii="Times New Roman" w:hAnsi="Times New Roman"/>
          <w:sz w:val="28"/>
          <w:szCs w:val="28"/>
        </w:rPr>
        <w:t>добровольця</w:t>
      </w:r>
      <w:proofErr w:type="spellEnd"/>
      <w:r w:rsidR="00212B83" w:rsidRPr="00B45439">
        <w:rPr>
          <w:rFonts w:ascii="Times New Roman" w:hAnsi="Times New Roman"/>
          <w:sz w:val="28"/>
          <w:szCs w:val="28"/>
        </w:rPr>
        <w:t xml:space="preserve"> та просить </w:t>
      </w:r>
      <w:proofErr w:type="spellStart"/>
      <w:r w:rsidR="00212B83" w:rsidRPr="00B45439">
        <w:rPr>
          <w:rFonts w:ascii="Times New Roman" w:hAnsi="Times New Roman"/>
          <w:sz w:val="28"/>
          <w:szCs w:val="28"/>
        </w:rPr>
        <w:t>першого</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переповісти</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почуту</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історію</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Завдання</w:t>
      </w:r>
      <w:proofErr w:type="spellEnd"/>
      <w:r w:rsidR="00212B83" w:rsidRPr="00B45439">
        <w:rPr>
          <w:rFonts w:ascii="Times New Roman" w:hAnsi="Times New Roman"/>
          <w:sz w:val="28"/>
          <w:szCs w:val="28"/>
        </w:rPr>
        <w:t xml:space="preserve"> другого — </w:t>
      </w:r>
      <w:proofErr w:type="spellStart"/>
      <w:r w:rsidR="00212B83" w:rsidRPr="00B45439">
        <w:rPr>
          <w:rFonts w:ascii="Times New Roman" w:hAnsi="Times New Roman"/>
          <w:sz w:val="28"/>
          <w:szCs w:val="28"/>
        </w:rPr>
        <w:t>уважно</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слухати</w:t>
      </w:r>
      <w:proofErr w:type="spellEnd"/>
      <w:r w:rsidR="00212B83" w:rsidRPr="00B45439">
        <w:rPr>
          <w:rFonts w:ascii="Times New Roman" w:hAnsi="Times New Roman"/>
          <w:sz w:val="28"/>
          <w:szCs w:val="28"/>
        </w:rPr>
        <w:t xml:space="preserve"> і </w:t>
      </w:r>
      <w:proofErr w:type="spellStart"/>
      <w:r w:rsidR="00212B83" w:rsidRPr="00B45439">
        <w:rPr>
          <w:rFonts w:ascii="Times New Roman" w:hAnsi="Times New Roman"/>
          <w:sz w:val="28"/>
          <w:szCs w:val="28"/>
        </w:rPr>
        <w:t>потім</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розповісти</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третьому</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учасникові</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Третій</w:t>
      </w:r>
      <w:proofErr w:type="spellEnd"/>
      <w:r w:rsidR="00212B83" w:rsidRPr="00B45439">
        <w:rPr>
          <w:rFonts w:ascii="Times New Roman" w:hAnsi="Times New Roman"/>
          <w:sz w:val="28"/>
          <w:szCs w:val="28"/>
        </w:rPr>
        <w:t xml:space="preserve">, у свою </w:t>
      </w:r>
      <w:proofErr w:type="spellStart"/>
      <w:r w:rsidR="00212B83" w:rsidRPr="00B45439">
        <w:rPr>
          <w:rFonts w:ascii="Times New Roman" w:hAnsi="Times New Roman"/>
          <w:sz w:val="28"/>
          <w:szCs w:val="28"/>
        </w:rPr>
        <w:t>чергу</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розповідає</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почуте</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групі</w:t>
      </w:r>
      <w:proofErr w:type="spellEnd"/>
      <w:r w:rsidR="00212B83" w:rsidRPr="00B45439">
        <w:rPr>
          <w:rFonts w:ascii="Times New Roman" w:hAnsi="Times New Roman"/>
          <w:sz w:val="28"/>
          <w:szCs w:val="28"/>
        </w:rPr>
        <w:t xml:space="preserve">. </w:t>
      </w:r>
    </w:p>
    <w:p w14:paraId="5267191D" w14:textId="77777777" w:rsidR="00C957F4" w:rsidRPr="00B45439" w:rsidRDefault="00212B83"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Після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вправи</w:t>
      </w:r>
      <w:proofErr w:type="spellEnd"/>
      <w:r w:rsidRPr="00B45439">
        <w:rPr>
          <w:rFonts w:ascii="Times New Roman" w:hAnsi="Times New Roman"/>
          <w:sz w:val="28"/>
          <w:szCs w:val="28"/>
        </w:rPr>
        <w:t xml:space="preserve"> проводиться </w:t>
      </w:r>
      <w:proofErr w:type="spellStart"/>
      <w:r w:rsidRPr="00B45439">
        <w:rPr>
          <w:rFonts w:ascii="Times New Roman" w:hAnsi="Times New Roman"/>
          <w:sz w:val="28"/>
          <w:szCs w:val="28"/>
        </w:rPr>
        <w:t>дискусія</w:t>
      </w:r>
      <w:proofErr w:type="spellEnd"/>
      <w:r w:rsidRPr="00B45439">
        <w:rPr>
          <w:rFonts w:ascii="Times New Roman" w:hAnsi="Times New Roman"/>
          <w:sz w:val="28"/>
          <w:szCs w:val="28"/>
        </w:rPr>
        <w:t xml:space="preserve">. </w:t>
      </w:r>
    </w:p>
    <w:p w14:paraId="583B4AAB" w14:textId="77777777" w:rsidR="00C957F4" w:rsidRPr="00B45439" w:rsidRDefault="00212B83"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Після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обговорення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вправи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висновок</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може</w:t>
      </w:r>
      <w:proofErr w:type="spellEnd"/>
      <w:r w:rsidRPr="00B45439">
        <w:rPr>
          <w:rFonts w:ascii="Times New Roman" w:hAnsi="Times New Roman"/>
          <w:sz w:val="28"/>
          <w:szCs w:val="28"/>
        </w:rPr>
        <w:t xml:space="preserve"> бути </w:t>
      </w:r>
      <w:proofErr w:type="spellStart"/>
      <w:r w:rsidRPr="00B45439">
        <w:rPr>
          <w:rFonts w:ascii="Times New Roman" w:hAnsi="Times New Roman"/>
          <w:sz w:val="28"/>
          <w:szCs w:val="28"/>
        </w:rPr>
        <w:t>сформулювано</w:t>
      </w:r>
      <w:proofErr w:type="spellEnd"/>
      <w:r w:rsidRPr="00B45439">
        <w:rPr>
          <w:rFonts w:ascii="Times New Roman" w:hAnsi="Times New Roman"/>
          <w:sz w:val="28"/>
          <w:szCs w:val="28"/>
        </w:rPr>
        <w:t xml:space="preserve"> в </w:t>
      </w:r>
      <w:proofErr w:type="spellStart"/>
      <w:r w:rsidRPr="00B45439">
        <w:rPr>
          <w:rFonts w:ascii="Times New Roman" w:hAnsi="Times New Roman"/>
          <w:sz w:val="28"/>
          <w:szCs w:val="28"/>
        </w:rPr>
        <w:t>такий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спосіб</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най</w:t>
      </w:r>
      <w:r w:rsidR="00C957F4" w:rsidRPr="00B45439">
        <w:rPr>
          <w:rFonts w:ascii="Times New Roman" w:hAnsi="Times New Roman"/>
          <w:sz w:val="28"/>
          <w:szCs w:val="28"/>
        </w:rPr>
        <w:t>кра</w:t>
      </w:r>
      <w:r w:rsidRPr="00B45439">
        <w:rPr>
          <w:rFonts w:ascii="Times New Roman" w:hAnsi="Times New Roman"/>
          <w:sz w:val="28"/>
          <w:szCs w:val="28"/>
        </w:rPr>
        <w:t>ще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розповісти</w:t>
      </w:r>
      <w:proofErr w:type="spellEnd"/>
      <w:r w:rsidRPr="00B45439">
        <w:rPr>
          <w:rFonts w:ascii="Times New Roman" w:hAnsi="Times New Roman"/>
          <w:sz w:val="28"/>
          <w:szCs w:val="28"/>
        </w:rPr>
        <w:t xml:space="preserve"> про те,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сталося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може</w:t>
      </w:r>
      <w:proofErr w:type="spellEnd"/>
      <w:r w:rsidRPr="00B45439">
        <w:rPr>
          <w:rFonts w:ascii="Times New Roman" w:hAnsi="Times New Roman"/>
          <w:sz w:val="28"/>
          <w:szCs w:val="28"/>
        </w:rPr>
        <w:t xml:space="preserve"> не </w:t>
      </w:r>
      <w:proofErr w:type="spellStart"/>
      <w:r w:rsidRPr="00B45439">
        <w:rPr>
          <w:rFonts w:ascii="Times New Roman" w:hAnsi="Times New Roman"/>
          <w:sz w:val="28"/>
          <w:szCs w:val="28"/>
        </w:rPr>
        <w:t>свідок</w:t>
      </w:r>
      <w:proofErr w:type="spellEnd"/>
      <w:r w:rsidRPr="00B45439">
        <w:rPr>
          <w:rFonts w:ascii="Times New Roman" w:hAnsi="Times New Roman"/>
          <w:sz w:val="28"/>
          <w:szCs w:val="28"/>
        </w:rPr>
        <w:t xml:space="preserve">, а </w:t>
      </w:r>
      <w:proofErr w:type="spellStart"/>
      <w:r w:rsidRPr="00B45439">
        <w:rPr>
          <w:rFonts w:ascii="Times New Roman" w:hAnsi="Times New Roman"/>
          <w:sz w:val="28"/>
          <w:szCs w:val="28"/>
        </w:rPr>
        <w:t>безпосередній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учас</w:t>
      </w:r>
      <w:r w:rsidR="00C957F4" w:rsidRPr="00B45439">
        <w:rPr>
          <w:rFonts w:ascii="Times New Roman" w:hAnsi="Times New Roman"/>
          <w:sz w:val="28"/>
          <w:szCs w:val="28"/>
        </w:rPr>
        <w:t>ник</w:t>
      </w:r>
      <w:proofErr w:type="spellEnd"/>
      <w:r w:rsidRPr="00B45439">
        <w:rPr>
          <w:rFonts w:ascii="Times New Roman" w:hAnsi="Times New Roman"/>
          <w:sz w:val="28"/>
          <w:szCs w:val="28"/>
        </w:rPr>
        <w:t>.</w:t>
      </w:r>
    </w:p>
    <w:p w14:paraId="75AC79DB" w14:textId="77777777" w:rsidR="00CC4282" w:rsidRPr="00B45439" w:rsidRDefault="00212B83"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 xml:space="preserve"> Історія «</w:t>
      </w:r>
      <w:proofErr w:type="spellStart"/>
      <w:r w:rsidRPr="00B45439">
        <w:rPr>
          <w:rFonts w:ascii="Times New Roman" w:hAnsi="Times New Roman"/>
          <w:sz w:val="28"/>
          <w:szCs w:val="28"/>
          <w:lang w:val="uk-UA"/>
        </w:rPr>
        <w:t>Велик</w:t>
      </w:r>
      <w:proofErr w:type="spellEnd"/>
      <w:r w:rsidRPr="00B45439">
        <w:rPr>
          <w:rFonts w:ascii="Times New Roman" w:hAnsi="Times New Roman"/>
          <w:sz w:val="28"/>
          <w:szCs w:val="28"/>
          <w:lang w:val="uk-UA"/>
        </w:rPr>
        <w:t xml:space="preserve"> Іванка» Нарешті в Іванка з’явилися г</w:t>
      </w:r>
      <w:r w:rsidR="00C957F4" w:rsidRPr="00B45439">
        <w:rPr>
          <w:rFonts w:ascii="Times New Roman" w:hAnsi="Times New Roman"/>
          <w:sz w:val="28"/>
          <w:szCs w:val="28"/>
          <w:lang w:val="uk-UA"/>
        </w:rPr>
        <w:t>роші, щоб придбати червоний гір</w:t>
      </w:r>
      <w:r w:rsidRPr="00B45439">
        <w:rPr>
          <w:rFonts w:ascii="Times New Roman" w:hAnsi="Times New Roman"/>
          <w:sz w:val="28"/>
          <w:szCs w:val="28"/>
          <w:lang w:val="uk-UA"/>
        </w:rPr>
        <w:t xml:space="preserve">ський велосипед, який він кожного разу подовгу роздивлявся, проходячи повз місцеву крамницю спортивних товарів. </w:t>
      </w:r>
      <w:r w:rsidRPr="00B45439">
        <w:rPr>
          <w:rFonts w:ascii="Times New Roman" w:hAnsi="Times New Roman"/>
          <w:sz w:val="28"/>
          <w:szCs w:val="28"/>
        </w:rPr>
        <w:t xml:space="preserve">Той </w:t>
      </w:r>
      <w:proofErr w:type="spellStart"/>
      <w:r w:rsidRPr="00B45439">
        <w:rPr>
          <w:rFonts w:ascii="Times New Roman" w:hAnsi="Times New Roman"/>
          <w:sz w:val="28"/>
          <w:szCs w:val="28"/>
        </w:rPr>
        <w:t>коштував</w:t>
      </w:r>
      <w:proofErr w:type="spellEnd"/>
      <w:r w:rsidRPr="00B45439">
        <w:rPr>
          <w:rFonts w:ascii="Times New Roman" w:hAnsi="Times New Roman"/>
          <w:sz w:val="28"/>
          <w:szCs w:val="28"/>
        </w:rPr>
        <w:t xml:space="preserve"> силу-</w:t>
      </w:r>
      <w:proofErr w:type="spellStart"/>
      <w:r w:rsidRPr="00B45439">
        <w:rPr>
          <w:rFonts w:ascii="Times New Roman" w:hAnsi="Times New Roman"/>
          <w:sz w:val="28"/>
          <w:szCs w:val="28"/>
        </w:rPr>
        <w:t>силенну</w:t>
      </w:r>
      <w:proofErr w:type="spellEnd"/>
      <w:r w:rsidRPr="00B45439">
        <w:rPr>
          <w:rFonts w:ascii="Times New Roman" w:hAnsi="Times New Roman"/>
          <w:sz w:val="28"/>
          <w:szCs w:val="28"/>
        </w:rPr>
        <w:t xml:space="preserve"> грошей, </w:t>
      </w:r>
      <w:proofErr w:type="spellStart"/>
      <w:r w:rsidRPr="00B45439">
        <w:rPr>
          <w:rFonts w:ascii="Times New Roman" w:hAnsi="Times New Roman"/>
          <w:sz w:val="28"/>
          <w:szCs w:val="28"/>
        </w:rPr>
        <w:t>які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Іванко</w:t>
      </w:r>
      <w:proofErr w:type="spellEnd"/>
      <w:r w:rsidRPr="00B45439">
        <w:rPr>
          <w:rFonts w:ascii="Times New Roman" w:hAnsi="Times New Roman"/>
          <w:sz w:val="28"/>
          <w:szCs w:val="28"/>
        </w:rPr>
        <w:t xml:space="preserve"> все ж таки </w:t>
      </w:r>
      <w:proofErr w:type="spellStart"/>
      <w:r w:rsidRPr="00B45439">
        <w:rPr>
          <w:rFonts w:ascii="Times New Roman" w:hAnsi="Times New Roman"/>
          <w:sz w:val="28"/>
          <w:szCs w:val="28"/>
        </w:rPr>
        <w:t>зібрав</w:t>
      </w:r>
      <w:proofErr w:type="spellEnd"/>
      <w:r w:rsidRPr="00B45439">
        <w:rPr>
          <w:rFonts w:ascii="Times New Roman" w:hAnsi="Times New Roman"/>
          <w:sz w:val="28"/>
          <w:szCs w:val="28"/>
        </w:rPr>
        <w:t xml:space="preserve"> за </w:t>
      </w:r>
      <w:proofErr w:type="spellStart"/>
      <w:r w:rsidRPr="00B45439">
        <w:rPr>
          <w:rFonts w:ascii="Times New Roman" w:hAnsi="Times New Roman"/>
          <w:sz w:val="28"/>
          <w:szCs w:val="28"/>
        </w:rPr>
        <w:t>останні</w:t>
      </w:r>
      <w:proofErr w:type="spellEnd"/>
      <w:r w:rsidRPr="00B45439">
        <w:rPr>
          <w:rFonts w:ascii="Times New Roman" w:hAnsi="Times New Roman"/>
          <w:sz w:val="28"/>
          <w:szCs w:val="28"/>
        </w:rPr>
        <w:t xml:space="preserve"> два роки, коли </w:t>
      </w:r>
      <w:proofErr w:type="spellStart"/>
      <w:r w:rsidRPr="00B45439">
        <w:rPr>
          <w:rFonts w:ascii="Times New Roman" w:hAnsi="Times New Roman"/>
          <w:sz w:val="28"/>
          <w:szCs w:val="28"/>
        </w:rPr>
        <w:t>розносив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ранкові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газети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Дуже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пишаючись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покупкою</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Іванко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проїхав</w:t>
      </w:r>
      <w:proofErr w:type="spellEnd"/>
      <w:r w:rsidRPr="00B45439">
        <w:rPr>
          <w:rFonts w:ascii="Times New Roman" w:hAnsi="Times New Roman"/>
          <w:sz w:val="28"/>
          <w:szCs w:val="28"/>
        </w:rPr>
        <w:t xml:space="preserve"> на </w:t>
      </w:r>
      <w:proofErr w:type="spellStart"/>
      <w:r w:rsidRPr="00B45439">
        <w:rPr>
          <w:rFonts w:ascii="Times New Roman" w:hAnsi="Times New Roman"/>
          <w:sz w:val="28"/>
          <w:szCs w:val="28"/>
        </w:rPr>
        <w:t>своєму</w:t>
      </w:r>
      <w:proofErr w:type="spellEnd"/>
      <w:r w:rsidRPr="00B45439">
        <w:rPr>
          <w:rFonts w:ascii="Times New Roman" w:hAnsi="Times New Roman"/>
          <w:sz w:val="28"/>
          <w:szCs w:val="28"/>
        </w:rPr>
        <w:t xml:space="preserve"> новенькому велику з </w:t>
      </w:r>
      <w:proofErr w:type="spellStart"/>
      <w:r w:rsidRPr="00B45439">
        <w:rPr>
          <w:rFonts w:ascii="Times New Roman" w:hAnsi="Times New Roman"/>
          <w:sz w:val="28"/>
          <w:szCs w:val="28"/>
        </w:rPr>
        <w:t>десятишвидкісною</w:t>
      </w:r>
      <w:proofErr w:type="spellEnd"/>
      <w:r w:rsidRPr="00B45439">
        <w:rPr>
          <w:rFonts w:ascii="Times New Roman" w:hAnsi="Times New Roman"/>
          <w:sz w:val="28"/>
          <w:szCs w:val="28"/>
        </w:rPr>
        <w:t xml:space="preserve"> передачею по </w:t>
      </w:r>
      <w:proofErr w:type="spellStart"/>
      <w:r w:rsidRPr="00B45439">
        <w:rPr>
          <w:rFonts w:ascii="Times New Roman" w:hAnsi="Times New Roman"/>
          <w:sz w:val="28"/>
          <w:szCs w:val="28"/>
        </w:rPr>
        <w:t>центральній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вулиці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містечка</w:t>
      </w:r>
      <w:proofErr w:type="spellEnd"/>
      <w:r w:rsidRPr="00B45439">
        <w:rPr>
          <w:rFonts w:ascii="Times New Roman" w:hAnsi="Times New Roman"/>
          <w:sz w:val="28"/>
          <w:szCs w:val="28"/>
        </w:rPr>
        <w:t xml:space="preserve"> аж до </w:t>
      </w:r>
      <w:proofErr w:type="spellStart"/>
      <w:r w:rsidRPr="00B45439">
        <w:rPr>
          <w:rFonts w:ascii="Times New Roman" w:hAnsi="Times New Roman"/>
          <w:sz w:val="28"/>
          <w:szCs w:val="28"/>
        </w:rPr>
        <w:t>школи</w:t>
      </w:r>
      <w:proofErr w:type="spellEnd"/>
      <w:r w:rsidRPr="00B45439">
        <w:rPr>
          <w:rFonts w:ascii="Times New Roman" w:hAnsi="Times New Roman"/>
          <w:sz w:val="28"/>
          <w:szCs w:val="28"/>
        </w:rPr>
        <w:t xml:space="preserve">, де </w:t>
      </w:r>
      <w:proofErr w:type="spellStart"/>
      <w:r w:rsidRPr="00B45439">
        <w:rPr>
          <w:rFonts w:ascii="Times New Roman" w:hAnsi="Times New Roman"/>
          <w:sz w:val="28"/>
          <w:szCs w:val="28"/>
        </w:rPr>
        <w:t>він</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навчався</w:t>
      </w:r>
      <w:proofErr w:type="spellEnd"/>
      <w:r w:rsidR="00CC4282" w:rsidRPr="00B45439">
        <w:rPr>
          <w:rFonts w:ascii="Times New Roman" w:hAnsi="Times New Roman"/>
          <w:sz w:val="28"/>
          <w:szCs w:val="28"/>
        </w:rPr>
        <w:t xml:space="preserve">. На </w:t>
      </w:r>
      <w:proofErr w:type="spellStart"/>
      <w:r w:rsidR="00CC4282" w:rsidRPr="00B45439">
        <w:rPr>
          <w:rFonts w:ascii="Times New Roman" w:hAnsi="Times New Roman"/>
          <w:sz w:val="28"/>
          <w:szCs w:val="28"/>
        </w:rPr>
        <w:t>шкільному</w:t>
      </w:r>
      <w:proofErr w:type="spellEnd"/>
      <w:r w:rsidR="00CC4282" w:rsidRPr="00B45439">
        <w:rPr>
          <w:rFonts w:ascii="Times New Roman" w:hAnsi="Times New Roman"/>
          <w:sz w:val="28"/>
          <w:szCs w:val="28"/>
        </w:rPr>
        <w:t xml:space="preserve"> </w:t>
      </w:r>
      <w:proofErr w:type="spellStart"/>
      <w:r w:rsidR="00CC4282" w:rsidRPr="00B45439">
        <w:rPr>
          <w:rFonts w:ascii="Times New Roman" w:hAnsi="Times New Roman"/>
          <w:sz w:val="28"/>
          <w:szCs w:val="28"/>
        </w:rPr>
        <w:t>спортмайданчику</w:t>
      </w:r>
      <w:r w:rsidRPr="00B45439">
        <w:rPr>
          <w:rFonts w:ascii="Times New Roman" w:hAnsi="Times New Roman"/>
          <w:sz w:val="28"/>
          <w:szCs w:val="28"/>
        </w:rPr>
        <w:t>кілька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його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друзів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грали</w:t>
      </w:r>
      <w:proofErr w:type="spellEnd"/>
      <w:r w:rsidRPr="00B45439">
        <w:rPr>
          <w:rFonts w:ascii="Times New Roman" w:hAnsi="Times New Roman"/>
          <w:sz w:val="28"/>
          <w:szCs w:val="28"/>
        </w:rPr>
        <w:t xml:space="preserve"> </w:t>
      </w:r>
      <w:proofErr w:type="gramStart"/>
      <w:r w:rsidRPr="00B45439">
        <w:rPr>
          <w:rFonts w:ascii="Times New Roman" w:hAnsi="Times New Roman"/>
          <w:sz w:val="28"/>
          <w:szCs w:val="28"/>
        </w:rPr>
        <w:t>у футбол</w:t>
      </w:r>
      <w:proofErr w:type="gramEnd"/>
      <w:r w:rsidRPr="00B45439">
        <w:rPr>
          <w:rFonts w:ascii="Times New Roman" w:hAnsi="Times New Roman"/>
          <w:sz w:val="28"/>
          <w:szCs w:val="28"/>
        </w:rPr>
        <w:t xml:space="preserve">. Один з </w:t>
      </w:r>
      <w:proofErr w:type="spellStart"/>
      <w:r w:rsidRPr="00B45439">
        <w:rPr>
          <w:rFonts w:ascii="Times New Roman" w:hAnsi="Times New Roman"/>
          <w:sz w:val="28"/>
          <w:szCs w:val="28"/>
        </w:rPr>
        <w:t>хлопчаків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Андрій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підбіг</w:t>
      </w:r>
      <w:proofErr w:type="spellEnd"/>
      <w:r w:rsidRPr="00B45439">
        <w:rPr>
          <w:rFonts w:ascii="Times New Roman" w:hAnsi="Times New Roman"/>
          <w:sz w:val="28"/>
          <w:szCs w:val="28"/>
        </w:rPr>
        <w:t xml:space="preserve"> до </w:t>
      </w:r>
      <w:proofErr w:type="spellStart"/>
      <w:r w:rsidRPr="00B45439">
        <w:rPr>
          <w:rFonts w:ascii="Times New Roman" w:hAnsi="Times New Roman"/>
          <w:sz w:val="28"/>
          <w:szCs w:val="28"/>
        </w:rPr>
        <w:t>Іванка</w:t>
      </w:r>
      <w:proofErr w:type="spellEnd"/>
      <w:r w:rsidRPr="00B45439">
        <w:rPr>
          <w:rFonts w:ascii="Times New Roman" w:hAnsi="Times New Roman"/>
          <w:sz w:val="28"/>
          <w:szCs w:val="28"/>
        </w:rPr>
        <w:t xml:space="preserve"> і почав </w:t>
      </w:r>
      <w:proofErr w:type="spellStart"/>
      <w:r w:rsidRPr="00B45439">
        <w:rPr>
          <w:rFonts w:ascii="Times New Roman" w:hAnsi="Times New Roman"/>
          <w:sz w:val="28"/>
          <w:szCs w:val="28"/>
        </w:rPr>
        <w:t>захоплено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роздивлятися</w:t>
      </w:r>
      <w:proofErr w:type="spellEnd"/>
      <w:r w:rsidRPr="00B45439">
        <w:rPr>
          <w:rFonts w:ascii="Times New Roman" w:hAnsi="Times New Roman"/>
          <w:sz w:val="28"/>
          <w:szCs w:val="28"/>
        </w:rPr>
        <w:t xml:space="preserve"> велик. </w:t>
      </w:r>
      <w:proofErr w:type="spellStart"/>
      <w:r w:rsidRPr="00B45439">
        <w:rPr>
          <w:rFonts w:ascii="Times New Roman" w:hAnsi="Times New Roman"/>
          <w:sz w:val="28"/>
          <w:szCs w:val="28"/>
        </w:rPr>
        <w:t>Він</w:t>
      </w:r>
      <w:proofErr w:type="spellEnd"/>
      <w:r w:rsidRPr="00B45439">
        <w:rPr>
          <w:rFonts w:ascii="Times New Roman" w:hAnsi="Times New Roman"/>
          <w:sz w:val="28"/>
          <w:szCs w:val="28"/>
        </w:rPr>
        <w:t xml:space="preserve"> попросив </w:t>
      </w:r>
      <w:proofErr w:type="spellStart"/>
      <w:r w:rsidRPr="00B45439">
        <w:rPr>
          <w:rFonts w:ascii="Times New Roman" w:hAnsi="Times New Roman"/>
          <w:sz w:val="28"/>
          <w:szCs w:val="28"/>
        </w:rPr>
        <w:t>Іванка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проїхатися</w:t>
      </w:r>
      <w:proofErr w:type="spellEnd"/>
      <w:r w:rsidRPr="00B45439">
        <w:rPr>
          <w:rFonts w:ascii="Times New Roman" w:hAnsi="Times New Roman"/>
          <w:sz w:val="28"/>
          <w:szCs w:val="28"/>
        </w:rPr>
        <w:t xml:space="preserve"> на </w:t>
      </w:r>
      <w:proofErr w:type="spellStart"/>
      <w:r w:rsidRPr="00B45439">
        <w:rPr>
          <w:rFonts w:ascii="Times New Roman" w:hAnsi="Times New Roman"/>
          <w:sz w:val="28"/>
          <w:szCs w:val="28"/>
        </w:rPr>
        <w:t>ньому</w:t>
      </w:r>
      <w:proofErr w:type="spellEnd"/>
      <w:r w:rsidRPr="00B45439">
        <w:rPr>
          <w:rFonts w:ascii="Times New Roman" w:hAnsi="Times New Roman"/>
          <w:sz w:val="28"/>
          <w:szCs w:val="28"/>
        </w:rPr>
        <w:t xml:space="preserve">, й </w:t>
      </w:r>
      <w:proofErr w:type="spellStart"/>
      <w:r w:rsidRPr="00B45439">
        <w:rPr>
          <w:rFonts w:ascii="Times New Roman" w:hAnsi="Times New Roman"/>
          <w:sz w:val="28"/>
          <w:szCs w:val="28"/>
        </w:rPr>
        <w:t>Іванко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дещо</w:t>
      </w:r>
      <w:proofErr w:type="spellEnd"/>
      <w:r w:rsidRPr="00B45439">
        <w:rPr>
          <w:rFonts w:ascii="Times New Roman" w:hAnsi="Times New Roman"/>
          <w:sz w:val="28"/>
          <w:szCs w:val="28"/>
        </w:rPr>
        <w:t xml:space="preserve"> неохоче, дозволив </w:t>
      </w:r>
      <w:proofErr w:type="spellStart"/>
      <w:r w:rsidRPr="00B45439">
        <w:rPr>
          <w:rFonts w:ascii="Times New Roman" w:hAnsi="Times New Roman"/>
          <w:sz w:val="28"/>
          <w:szCs w:val="28"/>
        </w:rPr>
        <w:t>йому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зробити</w:t>
      </w:r>
      <w:proofErr w:type="spellEnd"/>
      <w:r w:rsidRPr="00B45439">
        <w:rPr>
          <w:rFonts w:ascii="Times New Roman" w:hAnsi="Times New Roman"/>
          <w:sz w:val="28"/>
          <w:szCs w:val="28"/>
        </w:rPr>
        <w:t xml:space="preserve"> коло </w:t>
      </w:r>
      <w:proofErr w:type="spellStart"/>
      <w:r w:rsidRPr="00B45439">
        <w:rPr>
          <w:rFonts w:ascii="Times New Roman" w:hAnsi="Times New Roman"/>
          <w:sz w:val="28"/>
          <w:szCs w:val="28"/>
        </w:rPr>
        <w:t>навколо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школи</w:t>
      </w:r>
      <w:proofErr w:type="spellEnd"/>
      <w:r w:rsidRPr="00B45439">
        <w:rPr>
          <w:rFonts w:ascii="Times New Roman" w:hAnsi="Times New Roman"/>
          <w:sz w:val="28"/>
          <w:szCs w:val="28"/>
        </w:rPr>
        <w:t xml:space="preserve">. Але минуло десять </w:t>
      </w:r>
      <w:proofErr w:type="spellStart"/>
      <w:r w:rsidRPr="00B45439">
        <w:rPr>
          <w:rFonts w:ascii="Times New Roman" w:hAnsi="Times New Roman"/>
          <w:sz w:val="28"/>
          <w:szCs w:val="28"/>
        </w:rPr>
        <w:t>хвилин</w:t>
      </w:r>
      <w:proofErr w:type="spellEnd"/>
      <w:r w:rsidRPr="00B45439">
        <w:rPr>
          <w:rFonts w:ascii="Times New Roman" w:hAnsi="Times New Roman"/>
          <w:sz w:val="28"/>
          <w:szCs w:val="28"/>
        </w:rPr>
        <w:t xml:space="preserve">, а </w:t>
      </w:r>
      <w:proofErr w:type="spellStart"/>
      <w:r w:rsidRPr="00B45439">
        <w:rPr>
          <w:rFonts w:ascii="Times New Roman" w:hAnsi="Times New Roman"/>
          <w:sz w:val="28"/>
          <w:szCs w:val="28"/>
        </w:rPr>
        <w:t>Андр</w:t>
      </w:r>
      <w:r w:rsidR="00CC4282" w:rsidRPr="00B45439">
        <w:rPr>
          <w:rFonts w:ascii="Times New Roman" w:hAnsi="Times New Roman"/>
          <w:sz w:val="28"/>
          <w:szCs w:val="28"/>
        </w:rPr>
        <w:t>ій</w:t>
      </w:r>
      <w:proofErr w:type="spellEnd"/>
      <w:r w:rsidR="00CC4282" w:rsidRPr="00B45439">
        <w:rPr>
          <w:rFonts w:ascii="Times New Roman" w:hAnsi="Times New Roman"/>
          <w:sz w:val="28"/>
          <w:szCs w:val="28"/>
        </w:rPr>
        <w:t xml:space="preserve"> так і не </w:t>
      </w:r>
      <w:proofErr w:type="spellStart"/>
      <w:r w:rsidR="00CC4282" w:rsidRPr="00B45439">
        <w:rPr>
          <w:rFonts w:ascii="Times New Roman" w:hAnsi="Times New Roman"/>
          <w:sz w:val="28"/>
          <w:szCs w:val="28"/>
        </w:rPr>
        <w:t>з’явився</w:t>
      </w:r>
      <w:proofErr w:type="spellEnd"/>
      <w:r w:rsidR="00CC4282" w:rsidRPr="00B45439">
        <w:rPr>
          <w:rFonts w:ascii="Times New Roman" w:hAnsi="Times New Roman"/>
          <w:sz w:val="28"/>
          <w:szCs w:val="28"/>
        </w:rPr>
        <w:t xml:space="preserve">. </w:t>
      </w:r>
      <w:proofErr w:type="spellStart"/>
      <w:r w:rsidR="00CC4282" w:rsidRPr="00B45439">
        <w:rPr>
          <w:rFonts w:ascii="Times New Roman" w:hAnsi="Times New Roman"/>
          <w:sz w:val="28"/>
          <w:szCs w:val="28"/>
        </w:rPr>
        <w:t>Іванко</w:t>
      </w:r>
      <w:proofErr w:type="spellEnd"/>
      <w:r w:rsidR="00CC4282" w:rsidRPr="00B45439">
        <w:rPr>
          <w:rFonts w:ascii="Times New Roman" w:hAnsi="Times New Roman"/>
          <w:sz w:val="28"/>
          <w:szCs w:val="28"/>
        </w:rPr>
        <w:t xml:space="preserve"> по</w:t>
      </w:r>
      <w:r w:rsidRPr="00B45439">
        <w:rPr>
          <w:rFonts w:ascii="Times New Roman" w:hAnsi="Times New Roman"/>
          <w:sz w:val="28"/>
          <w:szCs w:val="28"/>
        </w:rPr>
        <w:t xml:space="preserve">чав </w:t>
      </w:r>
      <w:proofErr w:type="spellStart"/>
      <w:r w:rsidRPr="00B45439">
        <w:rPr>
          <w:rFonts w:ascii="Times New Roman" w:hAnsi="Times New Roman"/>
          <w:sz w:val="28"/>
          <w:szCs w:val="28"/>
        </w:rPr>
        <w:t>хвилюватися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Він</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побіг</w:t>
      </w:r>
      <w:proofErr w:type="spellEnd"/>
      <w:r w:rsidRPr="00B45439">
        <w:rPr>
          <w:rFonts w:ascii="Times New Roman" w:hAnsi="Times New Roman"/>
          <w:sz w:val="28"/>
          <w:szCs w:val="28"/>
        </w:rPr>
        <w:t xml:space="preserve"> за </w:t>
      </w:r>
      <w:proofErr w:type="spellStart"/>
      <w:r w:rsidRPr="00B45439">
        <w:rPr>
          <w:rFonts w:ascii="Times New Roman" w:hAnsi="Times New Roman"/>
          <w:sz w:val="28"/>
          <w:szCs w:val="28"/>
        </w:rPr>
        <w:t>ріг</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школи</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побачив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неподалік</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Андрія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який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намагався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випрямити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скривлений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передній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обідок</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Навколо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нього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юрбилися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троє</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інших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хлопчаків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Іванко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підбіг</w:t>
      </w:r>
      <w:proofErr w:type="spellEnd"/>
      <w:r w:rsidRPr="00B45439">
        <w:rPr>
          <w:rFonts w:ascii="Times New Roman" w:hAnsi="Times New Roman"/>
          <w:sz w:val="28"/>
          <w:szCs w:val="28"/>
        </w:rPr>
        <w:t xml:space="preserve"> до </w:t>
      </w:r>
      <w:proofErr w:type="spellStart"/>
      <w:r w:rsidRPr="00B45439">
        <w:rPr>
          <w:rFonts w:ascii="Times New Roman" w:hAnsi="Times New Roman"/>
          <w:sz w:val="28"/>
          <w:szCs w:val="28"/>
        </w:rPr>
        <w:t>Андрія</w:t>
      </w:r>
      <w:proofErr w:type="spellEnd"/>
      <w:r w:rsidRPr="00B45439">
        <w:rPr>
          <w:rFonts w:ascii="Times New Roman" w:hAnsi="Times New Roman"/>
          <w:sz w:val="28"/>
          <w:szCs w:val="28"/>
        </w:rPr>
        <w:t xml:space="preserve"> і без </w:t>
      </w:r>
      <w:proofErr w:type="spellStart"/>
      <w:r w:rsidRPr="00B45439">
        <w:rPr>
          <w:rFonts w:ascii="Times New Roman" w:hAnsi="Times New Roman"/>
          <w:sz w:val="28"/>
          <w:szCs w:val="28"/>
        </w:rPr>
        <w:t>зайвих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запитань</w:t>
      </w:r>
      <w:proofErr w:type="spellEnd"/>
      <w:r w:rsidRPr="00B45439">
        <w:rPr>
          <w:rFonts w:ascii="Times New Roman" w:hAnsi="Times New Roman"/>
          <w:sz w:val="28"/>
          <w:szCs w:val="28"/>
        </w:rPr>
        <w:t xml:space="preserve"> почав </w:t>
      </w:r>
      <w:proofErr w:type="spellStart"/>
      <w:r w:rsidRPr="00B45439">
        <w:rPr>
          <w:rFonts w:ascii="Times New Roman" w:hAnsi="Times New Roman"/>
          <w:sz w:val="28"/>
          <w:szCs w:val="28"/>
        </w:rPr>
        <w:t>гримати</w:t>
      </w:r>
      <w:proofErr w:type="spellEnd"/>
      <w:r w:rsidRPr="00B45439">
        <w:rPr>
          <w:rFonts w:ascii="Times New Roman" w:hAnsi="Times New Roman"/>
          <w:sz w:val="28"/>
          <w:szCs w:val="28"/>
        </w:rPr>
        <w:t xml:space="preserve"> на </w:t>
      </w:r>
      <w:proofErr w:type="spellStart"/>
      <w:r w:rsidRPr="00B45439">
        <w:rPr>
          <w:rFonts w:ascii="Times New Roman" w:hAnsi="Times New Roman"/>
          <w:sz w:val="28"/>
          <w:szCs w:val="28"/>
        </w:rPr>
        <w:t>свого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товариша</w:t>
      </w:r>
      <w:proofErr w:type="spellEnd"/>
      <w:r w:rsidRPr="00B45439">
        <w:rPr>
          <w:rFonts w:ascii="Times New Roman" w:hAnsi="Times New Roman"/>
          <w:sz w:val="28"/>
          <w:szCs w:val="28"/>
        </w:rPr>
        <w:t xml:space="preserve">, коли ж по </w:t>
      </w:r>
      <w:proofErr w:type="spellStart"/>
      <w:r w:rsidRPr="00B45439">
        <w:rPr>
          <w:rFonts w:ascii="Times New Roman" w:hAnsi="Times New Roman"/>
          <w:sz w:val="28"/>
          <w:szCs w:val="28"/>
        </w:rPr>
        <w:t>бачив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його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новий</w:t>
      </w:r>
      <w:proofErr w:type="spellEnd"/>
      <w:r w:rsidRPr="00B45439">
        <w:rPr>
          <w:rFonts w:ascii="Times New Roman" w:hAnsi="Times New Roman"/>
          <w:sz w:val="28"/>
          <w:szCs w:val="28"/>
        </w:rPr>
        <w:t xml:space="preserve"> велик </w:t>
      </w:r>
      <w:proofErr w:type="spellStart"/>
      <w:r w:rsidRPr="00B45439">
        <w:rPr>
          <w:rFonts w:ascii="Times New Roman" w:hAnsi="Times New Roman"/>
          <w:sz w:val="28"/>
          <w:szCs w:val="28"/>
        </w:rPr>
        <w:t>стоїть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собі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цілий</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неушкоджений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парканом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Андрій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тільки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lastRenderedPageBreak/>
        <w:t>усміхнувся</w:t>
      </w:r>
      <w:proofErr w:type="spellEnd"/>
      <w:r w:rsidRPr="00B45439">
        <w:rPr>
          <w:rFonts w:ascii="Times New Roman" w:hAnsi="Times New Roman"/>
          <w:sz w:val="28"/>
          <w:szCs w:val="28"/>
        </w:rPr>
        <w:t xml:space="preserve"> і пояснив,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зупинився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аби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допомогти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Денисові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який</w:t>
      </w:r>
      <w:proofErr w:type="spellEnd"/>
      <w:r w:rsidRPr="00B45439">
        <w:rPr>
          <w:rFonts w:ascii="Times New Roman" w:hAnsi="Times New Roman"/>
          <w:sz w:val="28"/>
          <w:szCs w:val="28"/>
        </w:rPr>
        <w:t xml:space="preserve"> упав </w:t>
      </w:r>
      <w:proofErr w:type="spellStart"/>
      <w:r w:rsidRPr="00B45439">
        <w:rPr>
          <w:rFonts w:ascii="Times New Roman" w:hAnsi="Times New Roman"/>
          <w:sz w:val="28"/>
          <w:szCs w:val="28"/>
        </w:rPr>
        <w:t>зі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свого</w:t>
      </w:r>
      <w:proofErr w:type="spellEnd"/>
      <w:r w:rsidRPr="00B45439">
        <w:rPr>
          <w:rFonts w:ascii="Times New Roman" w:hAnsi="Times New Roman"/>
          <w:sz w:val="28"/>
          <w:szCs w:val="28"/>
        </w:rPr>
        <w:t xml:space="preserve"> велосипеда і </w:t>
      </w:r>
      <w:proofErr w:type="spellStart"/>
      <w:r w:rsidRPr="00B45439">
        <w:rPr>
          <w:rFonts w:ascii="Times New Roman" w:hAnsi="Times New Roman"/>
          <w:sz w:val="28"/>
          <w:szCs w:val="28"/>
        </w:rPr>
        <w:t>трохи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його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пошкодив</w:t>
      </w:r>
      <w:proofErr w:type="spellEnd"/>
      <w:r w:rsidRPr="00B45439">
        <w:rPr>
          <w:rFonts w:ascii="Times New Roman" w:hAnsi="Times New Roman"/>
          <w:sz w:val="28"/>
          <w:szCs w:val="28"/>
        </w:rPr>
        <w:t xml:space="preserve">. </w:t>
      </w:r>
    </w:p>
    <w:p w14:paraId="74CBAA6F" w14:textId="77777777" w:rsidR="00212B83" w:rsidRPr="00B45439" w:rsidRDefault="00CC4282"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О</w:t>
      </w:r>
      <w:proofErr w:type="spellStart"/>
      <w:r w:rsidRPr="00B45439">
        <w:rPr>
          <w:rFonts w:ascii="Times New Roman" w:hAnsi="Times New Roman"/>
          <w:sz w:val="28"/>
          <w:szCs w:val="28"/>
        </w:rPr>
        <w:t>бговорення</w:t>
      </w:r>
      <w:proofErr w:type="spellEnd"/>
      <w:r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Що</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сталося</w:t>
      </w:r>
      <w:proofErr w:type="spellEnd"/>
      <w:r w:rsidR="00212B83" w:rsidRPr="00B45439">
        <w:rPr>
          <w:rFonts w:ascii="Times New Roman" w:hAnsi="Times New Roman"/>
          <w:sz w:val="28"/>
          <w:szCs w:val="28"/>
        </w:rPr>
        <w:t xml:space="preserve"> з </w:t>
      </w:r>
      <w:proofErr w:type="spellStart"/>
      <w:r w:rsidR="00212B83" w:rsidRPr="00B45439">
        <w:rPr>
          <w:rFonts w:ascii="Times New Roman" w:hAnsi="Times New Roman"/>
          <w:sz w:val="28"/>
          <w:szCs w:val="28"/>
        </w:rPr>
        <w:t>інформацією</w:t>
      </w:r>
      <w:proofErr w:type="spellEnd"/>
      <w:r w:rsidR="00212B83" w:rsidRPr="00B45439">
        <w:rPr>
          <w:rFonts w:ascii="Times New Roman" w:hAnsi="Times New Roman"/>
          <w:sz w:val="28"/>
          <w:szCs w:val="28"/>
        </w:rPr>
        <w:t xml:space="preserve"> доки во</w:t>
      </w:r>
      <w:r w:rsidRPr="00B45439">
        <w:rPr>
          <w:rFonts w:ascii="Times New Roman" w:hAnsi="Times New Roman"/>
          <w:sz w:val="28"/>
          <w:szCs w:val="28"/>
        </w:rPr>
        <w:t xml:space="preserve">на </w:t>
      </w:r>
      <w:proofErr w:type="spellStart"/>
      <w:r w:rsidRPr="00B45439">
        <w:rPr>
          <w:rFonts w:ascii="Times New Roman" w:hAnsi="Times New Roman"/>
          <w:sz w:val="28"/>
          <w:szCs w:val="28"/>
        </w:rPr>
        <w:t>передавалася</w:t>
      </w:r>
      <w:proofErr w:type="spellEnd"/>
      <w:r w:rsidRPr="00B45439">
        <w:rPr>
          <w:rFonts w:ascii="Times New Roman" w:hAnsi="Times New Roman"/>
          <w:sz w:val="28"/>
          <w:szCs w:val="28"/>
        </w:rPr>
        <w:t xml:space="preserve"> з уст в уста? </w:t>
      </w:r>
      <w:proofErr w:type="spellStart"/>
      <w:r w:rsidR="00212B83" w:rsidRPr="00B45439">
        <w:rPr>
          <w:rFonts w:ascii="Times New Roman" w:hAnsi="Times New Roman"/>
          <w:sz w:val="28"/>
          <w:szCs w:val="28"/>
        </w:rPr>
        <w:t>Чи</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загу</w:t>
      </w:r>
      <w:r w:rsidRPr="00B45439">
        <w:rPr>
          <w:rFonts w:ascii="Times New Roman" w:hAnsi="Times New Roman"/>
          <w:sz w:val="28"/>
          <w:szCs w:val="28"/>
        </w:rPr>
        <w:t>билося</w:t>
      </w:r>
      <w:proofErr w:type="spellEnd"/>
      <w:r w:rsidRPr="00B45439">
        <w:rPr>
          <w:rFonts w:ascii="Times New Roman" w:hAnsi="Times New Roman"/>
          <w:sz w:val="28"/>
          <w:szCs w:val="28"/>
        </w:rPr>
        <w:t xml:space="preserve"> при </w:t>
      </w:r>
      <w:proofErr w:type="spellStart"/>
      <w:r w:rsidRPr="00B45439">
        <w:rPr>
          <w:rFonts w:ascii="Times New Roman" w:hAnsi="Times New Roman"/>
          <w:sz w:val="28"/>
          <w:szCs w:val="28"/>
        </w:rPr>
        <w:t>цьому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щось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важливе</w:t>
      </w:r>
      <w:proofErr w:type="spellEnd"/>
      <w:r w:rsidRPr="00B45439">
        <w:rPr>
          <w:rFonts w:ascii="Times New Roman" w:hAnsi="Times New Roman"/>
          <w:sz w:val="28"/>
          <w:szCs w:val="28"/>
        </w:rPr>
        <w:t>?</w:t>
      </w:r>
      <w:r w:rsidR="00212B83" w:rsidRPr="00B45439">
        <w:rPr>
          <w:rFonts w:ascii="Times New Roman" w:hAnsi="Times New Roman"/>
          <w:sz w:val="28"/>
          <w:szCs w:val="28"/>
        </w:rPr>
        <w:t xml:space="preserve"> Як </w:t>
      </w:r>
      <w:proofErr w:type="spellStart"/>
      <w:r w:rsidR="00212B83" w:rsidRPr="00B45439">
        <w:rPr>
          <w:rFonts w:ascii="Times New Roman" w:hAnsi="Times New Roman"/>
          <w:sz w:val="28"/>
          <w:szCs w:val="28"/>
        </w:rPr>
        <w:t>це</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вплинуло</w:t>
      </w:r>
      <w:proofErr w:type="spellEnd"/>
      <w:r w:rsidR="00212B83" w:rsidRPr="00B45439">
        <w:rPr>
          <w:rFonts w:ascii="Times New Roman" w:hAnsi="Times New Roman"/>
          <w:sz w:val="28"/>
          <w:szCs w:val="28"/>
        </w:rPr>
        <w:t xml:space="preserve"> на нашу </w:t>
      </w:r>
      <w:proofErr w:type="spellStart"/>
      <w:r w:rsidRPr="00B45439">
        <w:rPr>
          <w:rFonts w:ascii="Times New Roman" w:hAnsi="Times New Roman"/>
          <w:sz w:val="28"/>
          <w:szCs w:val="28"/>
        </w:rPr>
        <w:t>історію</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таке</w:t>
      </w:r>
      <w:proofErr w:type="spellEnd"/>
      <w:r w:rsidRPr="00B45439">
        <w:rPr>
          <w:rFonts w:ascii="Times New Roman" w:hAnsi="Times New Roman"/>
          <w:sz w:val="28"/>
          <w:szCs w:val="28"/>
        </w:rPr>
        <w:t xml:space="preserve"> чутки? </w:t>
      </w:r>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Що</w:t>
      </w:r>
      <w:proofErr w:type="spellEnd"/>
      <w:r w:rsidR="00212B83" w:rsidRPr="00B45439">
        <w:rPr>
          <w:rFonts w:ascii="Times New Roman" w:hAnsi="Times New Roman"/>
          <w:sz w:val="28"/>
          <w:szCs w:val="28"/>
        </w:rPr>
        <w:t xml:space="preserve"> </w:t>
      </w:r>
      <w:proofErr w:type="spellStart"/>
      <w:r w:rsidR="00212B83" w:rsidRPr="00B45439">
        <w:rPr>
          <w:rFonts w:ascii="Times New Roman" w:hAnsi="Times New Roman"/>
          <w:sz w:val="28"/>
          <w:szCs w:val="28"/>
        </w:rPr>
        <w:t>відбувається</w:t>
      </w:r>
      <w:proofErr w:type="spellEnd"/>
      <w:r w:rsidR="00212B83" w:rsidRPr="00B45439">
        <w:rPr>
          <w:rFonts w:ascii="Times New Roman" w:hAnsi="Times New Roman"/>
          <w:sz w:val="28"/>
          <w:szCs w:val="28"/>
        </w:rPr>
        <w:t xml:space="preserve"> при </w:t>
      </w:r>
      <w:proofErr w:type="spellStart"/>
      <w:r w:rsidR="00212B83" w:rsidRPr="00B45439">
        <w:rPr>
          <w:rFonts w:ascii="Times New Roman" w:hAnsi="Times New Roman"/>
          <w:sz w:val="28"/>
          <w:szCs w:val="28"/>
        </w:rPr>
        <w:t>передачі</w:t>
      </w:r>
      <w:proofErr w:type="spellEnd"/>
      <w:r w:rsidR="00212B83" w:rsidRPr="00B45439">
        <w:rPr>
          <w:rFonts w:ascii="Times New Roman" w:hAnsi="Times New Roman"/>
          <w:sz w:val="28"/>
          <w:szCs w:val="28"/>
        </w:rPr>
        <w:t xml:space="preserve"> чуток </w:t>
      </w:r>
      <w:proofErr w:type="spellStart"/>
      <w:r w:rsidR="00212B83" w:rsidRPr="00B45439">
        <w:rPr>
          <w:rFonts w:ascii="Times New Roman" w:hAnsi="Times New Roman"/>
          <w:sz w:val="28"/>
          <w:szCs w:val="28"/>
        </w:rPr>
        <w:t>від</w:t>
      </w:r>
      <w:proofErr w:type="spellEnd"/>
      <w:r w:rsidR="00212B83" w:rsidRPr="00B45439">
        <w:rPr>
          <w:rFonts w:ascii="Times New Roman" w:hAnsi="Times New Roman"/>
          <w:sz w:val="28"/>
          <w:szCs w:val="28"/>
        </w:rPr>
        <w:t xml:space="preserve"> одного до </w:t>
      </w:r>
      <w:proofErr w:type="spellStart"/>
      <w:r w:rsidR="00212B83" w:rsidRPr="00B45439">
        <w:rPr>
          <w:rFonts w:ascii="Times New Roman" w:hAnsi="Times New Roman"/>
          <w:sz w:val="28"/>
          <w:szCs w:val="28"/>
        </w:rPr>
        <w:t>іншого</w:t>
      </w:r>
      <w:proofErr w:type="spellEnd"/>
      <w:r w:rsidR="00212B83" w:rsidRPr="00B45439">
        <w:rPr>
          <w:rFonts w:ascii="Times New Roman" w:hAnsi="Times New Roman"/>
          <w:sz w:val="28"/>
          <w:szCs w:val="28"/>
        </w:rPr>
        <w:t>?</w:t>
      </w:r>
    </w:p>
    <w:p w14:paraId="44566979" w14:textId="77777777" w:rsidR="00CC4282" w:rsidRPr="00B45439" w:rsidRDefault="00AA7844"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Вправа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Австралійський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дощ</w:t>
      </w:r>
      <w:proofErr w:type="spellEnd"/>
      <w:r w:rsidRPr="00B45439">
        <w:rPr>
          <w:rFonts w:ascii="Times New Roman" w:hAnsi="Times New Roman"/>
          <w:sz w:val="28"/>
          <w:szCs w:val="28"/>
        </w:rPr>
        <w:t xml:space="preserve">» </w:t>
      </w:r>
    </w:p>
    <w:p w14:paraId="42191841" w14:textId="77777777" w:rsidR="00CC4282"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Мета: </w:t>
      </w:r>
      <w:proofErr w:type="spellStart"/>
      <w:r w:rsidRPr="00B45439">
        <w:rPr>
          <w:rFonts w:ascii="Times New Roman" w:hAnsi="Times New Roman"/>
          <w:sz w:val="28"/>
          <w:szCs w:val="28"/>
        </w:rPr>
        <w:t>психологічне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розвантаження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учасників</w:t>
      </w:r>
      <w:proofErr w:type="spellEnd"/>
      <w:r w:rsidRPr="00B45439">
        <w:rPr>
          <w:rFonts w:ascii="Times New Roman" w:hAnsi="Times New Roman"/>
          <w:sz w:val="28"/>
          <w:szCs w:val="28"/>
        </w:rPr>
        <w:t xml:space="preserve">. </w:t>
      </w:r>
    </w:p>
    <w:p w14:paraId="57C45286" w14:textId="77777777" w:rsidR="00AA7844" w:rsidRPr="00B45439" w:rsidRDefault="00CC4282"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Інструкція</w:t>
      </w:r>
      <w:r w:rsidR="00AA7844" w:rsidRPr="00B45439">
        <w:rPr>
          <w:rFonts w:ascii="Times New Roman" w:hAnsi="Times New Roman"/>
          <w:sz w:val="28"/>
          <w:szCs w:val="28"/>
        </w:rPr>
        <w:t>: «</w:t>
      </w:r>
      <w:proofErr w:type="spellStart"/>
      <w:r w:rsidR="00AA7844" w:rsidRPr="00B45439">
        <w:rPr>
          <w:rFonts w:ascii="Times New Roman" w:hAnsi="Times New Roman"/>
          <w:sz w:val="28"/>
          <w:szCs w:val="28"/>
        </w:rPr>
        <w:t>Чи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знаєте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що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таке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австралійський</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дощ</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Тоді</w:t>
      </w:r>
      <w:proofErr w:type="spellEnd"/>
      <w:r w:rsidR="00AA7844" w:rsidRPr="00B45439">
        <w:rPr>
          <w:rFonts w:ascii="Times New Roman" w:hAnsi="Times New Roman"/>
          <w:sz w:val="28"/>
          <w:szCs w:val="28"/>
        </w:rPr>
        <w:t xml:space="preserve"> давайте разом </w:t>
      </w:r>
      <w:proofErr w:type="spellStart"/>
      <w:r w:rsidR="00AA7844" w:rsidRPr="00B45439">
        <w:rPr>
          <w:rFonts w:ascii="Times New Roman" w:hAnsi="Times New Roman"/>
          <w:sz w:val="28"/>
          <w:szCs w:val="28"/>
        </w:rPr>
        <w:t>послухаємо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який</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він</w:t>
      </w:r>
      <w:proofErr w:type="spellEnd"/>
      <w:r w:rsidR="00AA7844" w:rsidRPr="00B45439">
        <w:rPr>
          <w:rFonts w:ascii="Times New Roman" w:hAnsi="Times New Roman"/>
          <w:sz w:val="28"/>
          <w:szCs w:val="28"/>
        </w:rPr>
        <w:t xml:space="preserve">. Зараз по колу </w:t>
      </w:r>
      <w:proofErr w:type="spellStart"/>
      <w:r w:rsidR="00AA7844" w:rsidRPr="00B45439">
        <w:rPr>
          <w:rFonts w:ascii="Times New Roman" w:hAnsi="Times New Roman"/>
          <w:sz w:val="28"/>
          <w:szCs w:val="28"/>
        </w:rPr>
        <w:t>ланцю</w:t>
      </w:r>
      <w:r w:rsidRPr="00B45439">
        <w:rPr>
          <w:rFonts w:ascii="Times New Roman" w:hAnsi="Times New Roman"/>
          <w:sz w:val="28"/>
          <w:szCs w:val="28"/>
        </w:rPr>
        <w:t>жком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w:t>
      </w:r>
      <w:proofErr w:type="spellEnd"/>
      <w:r w:rsidRPr="00B45439">
        <w:rPr>
          <w:rFonts w:ascii="Times New Roman" w:hAnsi="Times New Roman"/>
          <w:sz w:val="28"/>
          <w:szCs w:val="28"/>
        </w:rPr>
        <w:t xml:space="preserve"> </w:t>
      </w:r>
      <w:r w:rsidR="00AA7844" w:rsidRPr="00B45439">
        <w:rPr>
          <w:rFonts w:ascii="Times New Roman" w:hAnsi="Times New Roman"/>
          <w:sz w:val="28"/>
          <w:szCs w:val="28"/>
        </w:rPr>
        <w:t xml:space="preserve">будете </w:t>
      </w:r>
      <w:proofErr w:type="spellStart"/>
      <w:r w:rsidR="00AA7844" w:rsidRPr="00B45439">
        <w:rPr>
          <w:rFonts w:ascii="Times New Roman" w:hAnsi="Times New Roman"/>
          <w:sz w:val="28"/>
          <w:szCs w:val="28"/>
        </w:rPr>
        <w:t>передавати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мої</w:t>
      </w:r>
      <w:proofErr w:type="spellEnd"/>
      <w:r w:rsidR="00AA7844" w:rsidRPr="00B45439">
        <w:rPr>
          <w:rFonts w:ascii="Times New Roman" w:hAnsi="Times New Roman"/>
          <w:sz w:val="28"/>
          <w:szCs w:val="28"/>
        </w:rPr>
        <w:t xml:space="preserve"> рухи. Як </w:t>
      </w:r>
      <w:proofErr w:type="spellStart"/>
      <w:r w:rsidR="00AA7844" w:rsidRPr="00B45439">
        <w:rPr>
          <w:rFonts w:ascii="Times New Roman" w:hAnsi="Times New Roman"/>
          <w:sz w:val="28"/>
          <w:szCs w:val="28"/>
        </w:rPr>
        <w:t>тільки</w:t>
      </w:r>
      <w:proofErr w:type="spellEnd"/>
      <w:r w:rsidR="00AA7844" w:rsidRPr="00B45439">
        <w:rPr>
          <w:rFonts w:ascii="Times New Roman" w:hAnsi="Times New Roman"/>
          <w:sz w:val="28"/>
          <w:szCs w:val="28"/>
        </w:rPr>
        <w:t xml:space="preserve"> вони повернуться </w:t>
      </w:r>
      <w:proofErr w:type="gramStart"/>
      <w:r w:rsidR="00AA7844" w:rsidRPr="00B45439">
        <w:rPr>
          <w:rFonts w:ascii="Times New Roman" w:hAnsi="Times New Roman"/>
          <w:sz w:val="28"/>
          <w:szCs w:val="28"/>
        </w:rPr>
        <w:t>до мене</w:t>
      </w:r>
      <w:proofErr w:type="gramEnd"/>
      <w:r w:rsidR="00AA7844" w:rsidRPr="00B45439">
        <w:rPr>
          <w:rFonts w:ascii="Times New Roman" w:hAnsi="Times New Roman"/>
          <w:sz w:val="28"/>
          <w:szCs w:val="28"/>
        </w:rPr>
        <w:t xml:space="preserve">, я передам </w:t>
      </w:r>
      <w:proofErr w:type="spellStart"/>
      <w:r w:rsidR="00AA7844" w:rsidRPr="00B45439">
        <w:rPr>
          <w:rFonts w:ascii="Times New Roman" w:hAnsi="Times New Roman"/>
          <w:sz w:val="28"/>
          <w:szCs w:val="28"/>
        </w:rPr>
        <w:t>наступні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Стежте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уважно</w:t>
      </w:r>
      <w:proofErr w:type="spellEnd"/>
      <w:r w:rsidR="00AA7844" w:rsidRPr="00B45439">
        <w:rPr>
          <w:rFonts w:ascii="Times New Roman" w:hAnsi="Times New Roman"/>
          <w:sz w:val="28"/>
          <w:szCs w:val="28"/>
        </w:rPr>
        <w:t xml:space="preserve">. В </w:t>
      </w:r>
      <w:proofErr w:type="spellStart"/>
      <w:r w:rsidR="00AA7844" w:rsidRPr="00B45439">
        <w:rPr>
          <w:rFonts w:ascii="Times New Roman" w:hAnsi="Times New Roman"/>
          <w:sz w:val="28"/>
          <w:szCs w:val="28"/>
        </w:rPr>
        <w:t>Австралії</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піднявся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вітер</w:t>
      </w:r>
      <w:proofErr w:type="spellEnd"/>
      <w:r w:rsidR="00AA7844" w:rsidRPr="00B45439">
        <w:rPr>
          <w:rFonts w:ascii="Times New Roman" w:hAnsi="Times New Roman"/>
          <w:sz w:val="28"/>
          <w:szCs w:val="28"/>
        </w:rPr>
        <w:t xml:space="preserve"> (психолог </w:t>
      </w:r>
      <w:proofErr w:type="spellStart"/>
      <w:r w:rsidR="00AA7844" w:rsidRPr="00B45439">
        <w:rPr>
          <w:rFonts w:ascii="Times New Roman" w:hAnsi="Times New Roman"/>
          <w:sz w:val="28"/>
          <w:szCs w:val="28"/>
        </w:rPr>
        <w:t>тре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долоні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Починає</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крапати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дощ</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клацання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пальцями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Дощ</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посилюється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почергове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плескання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долонями</w:t>
      </w:r>
      <w:proofErr w:type="spellEnd"/>
      <w:r w:rsidR="00AA7844" w:rsidRPr="00B45439">
        <w:rPr>
          <w:rFonts w:ascii="Times New Roman" w:hAnsi="Times New Roman"/>
          <w:sz w:val="28"/>
          <w:szCs w:val="28"/>
        </w:rPr>
        <w:t xml:space="preserve"> по грудях). </w:t>
      </w:r>
      <w:proofErr w:type="spellStart"/>
      <w:r w:rsidR="00AA7844" w:rsidRPr="00B45439">
        <w:rPr>
          <w:rFonts w:ascii="Times New Roman" w:hAnsi="Times New Roman"/>
          <w:sz w:val="28"/>
          <w:szCs w:val="28"/>
        </w:rPr>
        <w:t>Починається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справжня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злива</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плескання</w:t>
      </w:r>
      <w:proofErr w:type="spellEnd"/>
      <w:r w:rsidR="00AA7844" w:rsidRPr="00B45439">
        <w:rPr>
          <w:rFonts w:ascii="Times New Roman" w:hAnsi="Times New Roman"/>
          <w:sz w:val="28"/>
          <w:szCs w:val="28"/>
        </w:rPr>
        <w:t xml:space="preserve"> по стегнах</w:t>
      </w:r>
      <w:proofErr w:type="gramStart"/>
      <w:r w:rsidR="00AA7844" w:rsidRPr="00B45439">
        <w:rPr>
          <w:rFonts w:ascii="Times New Roman" w:hAnsi="Times New Roman"/>
          <w:sz w:val="28"/>
          <w:szCs w:val="28"/>
        </w:rPr>
        <w:t>)</w:t>
      </w:r>
      <w:proofErr w:type="gramEnd"/>
      <w:r w:rsidR="00AA7844" w:rsidRPr="00B45439">
        <w:rPr>
          <w:rFonts w:ascii="Times New Roman" w:hAnsi="Times New Roman"/>
          <w:sz w:val="28"/>
          <w:szCs w:val="28"/>
        </w:rPr>
        <w:t xml:space="preserve"> А ось град, </w:t>
      </w:r>
      <w:proofErr w:type="spellStart"/>
      <w:r w:rsidR="00AA7844" w:rsidRPr="00B45439">
        <w:rPr>
          <w:rFonts w:ascii="Times New Roman" w:hAnsi="Times New Roman"/>
          <w:sz w:val="28"/>
          <w:szCs w:val="28"/>
        </w:rPr>
        <w:t>справжня</w:t>
      </w:r>
      <w:proofErr w:type="spellEnd"/>
      <w:r w:rsidR="00AA7844" w:rsidRPr="00B45439">
        <w:rPr>
          <w:rFonts w:ascii="Times New Roman" w:hAnsi="Times New Roman"/>
          <w:sz w:val="28"/>
          <w:szCs w:val="28"/>
        </w:rPr>
        <w:t xml:space="preserve"> буря (</w:t>
      </w:r>
      <w:proofErr w:type="spellStart"/>
      <w:r w:rsidR="00AA7844" w:rsidRPr="00B45439">
        <w:rPr>
          <w:rFonts w:ascii="Times New Roman" w:hAnsi="Times New Roman"/>
          <w:sz w:val="28"/>
          <w:szCs w:val="28"/>
        </w:rPr>
        <w:t>тупіт</w:t>
      </w:r>
      <w:proofErr w:type="spellEnd"/>
      <w:r w:rsidR="00AA7844" w:rsidRPr="00B45439">
        <w:rPr>
          <w:rFonts w:ascii="Times New Roman" w:hAnsi="Times New Roman"/>
          <w:sz w:val="28"/>
          <w:szCs w:val="28"/>
        </w:rPr>
        <w:t xml:space="preserve"> ногами). Але </w:t>
      </w:r>
      <w:proofErr w:type="spellStart"/>
      <w:r w:rsidR="00AA7844" w:rsidRPr="00B45439">
        <w:rPr>
          <w:rFonts w:ascii="Times New Roman" w:hAnsi="Times New Roman"/>
          <w:sz w:val="28"/>
          <w:szCs w:val="28"/>
        </w:rPr>
        <w:t>що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це</w:t>
      </w:r>
      <w:proofErr w:type="spellEnd"/>
      <w:r w:rsidR="00AA7844" w:rsidRPr="00B45439">
        <w:rPr>
          <w:rFonts w:ascii="Times New Roman" w:hAnsi="Times New Roman"/>
          <w:sz w:val="28"/>
          <w:szCs w:val="28"/>
        </w:rPr>
        <w:t xml:space="preserve">? Буря </w:t>
      </w:r>
      <w:proofErr w:type="spellStart"/>
      <w:r w:rsidR="00AA7844" w:rsidRPr="00B45439">
        <w:rPr>
          <w:rFonts w:ascii="Times New Roman" w:hAnsi="Times New Roman"/>
          <w:sz w:val="28"/>
          <w:szCs w:val="28"/>
        </w:rPr>
        <w:t>стихає</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плескання</w:t>
      </w:r>
      <w:proofErr w:type="spellEnd"/>
      <w:r w:rsidR="00AA7844" w:rsidRPr="00B45439">
        <w:rPr>
          <w:rFonts w:ascii="Times New Roman" w:hAnsi="Times New Roman"/>
          <w:sz w:val="28"/>
          <w:szCs w:val="28"/>
        </w:rPr>
        <w:t xml:space="preserve"> по стегнах). </w:t>
      </w:r>
      <w:proofErr w:type="spellStart"/>
      <w:r w:rsidR="00AA7844" w:rsidRPr="00B45439">
        <w:rPr>
          <w:rFonts w:ascii="Times New Roman" w:hAnsi="Times New Roman"/>
          <w:sz w:val="28"/>
          <w:szCs w:val="28"/>
        </w:rPr>
        <w:t>Дощ</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стихає</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плескання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долонями</w:t>
      </w:r>
      <w:proofErr w:type="spellEnd"/>
      <w:r w:rsidR="00AA7844" w:rsidRPr="00B45439">
        <w:rPr>
          <w:rFonts w:ascii="Times New Roman" w:hAnsi="Times New Roman"/>
          <w:sz w:val="28"/>
          <w:szCs w:val="28"/>
        </w:rPr>
        <w:t xml:space="preserve"> по грудях). </w:t>
      </w:r>
      <w:proofErr w:type="spellStart"/>
      <w:r w:rsidR="00AA7844" w:rsidRPr="00B45439">
        <w:rPr>
          <w:rFonts w:ascii="Times New Roman" w:hAnsi="Times New Roman"/>
          <w:sz w:val="28"/>
          <w:szCs w:val="28"/>
        </w:rPr>
        <w:t>Рідкі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краплі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падають</w:t>
      </w:r>
      <w:proofErr w:type="spellEnd"/>
      <w:r w:rsidR="00AA7844" w:rsidRPr="00B45439">
        <w:rPr>
          <w:rFonts w:ascii="Times New Roman" w:hAnsi="Times New Roman"/>
          <w:sz w:val="28"/>
          <w:szCs w:val="28"/>
        </w:rPr>
        <w:t xml:space="preserve"> на землю (</w:t>
      </w:r>
      <w:proofErr w:type="spellStart"/>
      <w:r w:rsidR="00AA7844" w:rsidRPr="00B45439">
        <w:rPr>
          <w:rFonts w:ascii="Times New Roman" w:hAnsi="Times New Roman"/>
          <w:sz w:val="28"/>
          <w:szCs w:val="28"/>
        </w:rPr>
        <w:t>клацання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пальцями</w:t>
      </w:r>
      <w:proofErr w:type="spellEnd"/>
      <w:r w:rsidR="00AA7844" w:rsidRPr="00B45439">
        <w:rPr>
          <w:rFonts w:ascii="Times New Roman" w:hAnsi="Times New Roman"/>
          <w:sz w:val="28"/>
          <w:szCs w:val="28"/>
        </w:rPr>
        <w:t xml:space="preserve">). Тихий шелест </w:t>
      </w:r>
      <w:proofErr w:type="spellStart"/>
      <w:r w:rsidR="00AA7844" w:rsidRPr="00B45439">
        <w:rPr>
          <w:rFonts w:ascii="Times New Roman" w:hAnsi="Times New Roman"/>
          <w:sz w:val="28"/>
          <w:szCs w:val="28"/>
        </w:rPr>
        <w:t>вітру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потирання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долонь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Сонце</w:t>
      </w:r>
      <w:proofErr w:type="spellEnd"/>
      <w:r w:rsidR="00AA7844" w:rsidRPr="00B45439">
        <w:rPr>
          <w:rFonts w:ascii="Times New Roman" w:hAnsi="Times New Roman"/>
          <w:sz w:val="28"/>
          <w:szCs w:val="28"/>
        </w:rPr>
        <w:t>! (Руки догори).</w:t>
      </w:r>
    </w:p>
    <w:p w14:paraId="219EC183" w14:textId="77777777" w:rsidR="00CC4282" w:rsidRPr="00B45439" w:rsidRDefault="00CC4282"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Обговорення: Як вам вправа? Як себе почуваєте?</w:t>
      </w:r>
    </w:p>
    <w:p w14:paraId="62728878" w14:textId="77777777" w:rsidR="00CC4282" w:rsidRPr="00B45439" w:rsidRDefault="00AA7844"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Вправа</w:t>
      </w:r>
      <w:proofErr w:type="spellEnd"/>
      <w:r w:rsidRPr="00B45439">
        <w:rPr>
          <w:rFonts w:ascii="Times New Roman" w:hAnsi="Times New Roman"/>
          <w:sz w:val="28"/>
          <w:szCs w:val="28"/>
        </w:rPr>
        <w:t xml:space="preserve"> «Б</w:t>
      </w:r>
      <w:r w:rsidRPr="00B45439">
        <w:rPr>
          <w:rFonts w:ascii="Times New Roman" w:hAnsi="Times New Roman"/>
          <w:sz w:val="28"/>
          <w:szCs w:val="28"/>
          <w:lang w:val="uk-UA"/>
        </w:rPr>
        <w:t>атаки</w:t>
      </w:r>
      <w:r w:rsidRPr="00B45439">
        <w:rPr>
          <w:rFonts w:ascii="Times New Roman" w:hAnsi="Times New Roman"/>
          <w:sz w:val="28"/>
          <w:szCs w:val="28"/>
        </w:rPr>
        <w:t>»</w:t>
      </w:r>
    </w:p>
    <w:p w14:paraId="5EEA412D" w14:textId="77777777" w:rsidR="00CC4282"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 Мета: </w:t>
      </w:r>
      <w:proofErr w:type="spellStart"/>
      <w:r w:rsidRPr="00B45439">
        <w:rPr>
          <w:rFonts w:ascii="Times New Roman" w:hAnsi="Times New Roman"/>
          <w:sz w:val="28"/>
          <w:szCs w:val="28"/>
        </w:rPr>
        <w:t>зняти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фізичну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агресію</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допомогти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дітям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виплеснути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гнів</w:t>
      </w:r>
      <w:proofErr w:type="spellEnd"/>
      <w:r w:rsidRPr="00B45439">
        <w:rPr>
          <w:rFonts w:ascii="Times New Roman" w:hAnsi="Times New Roman"/>
          <w:sz w:val="28"/>
          <w:szCs w:val="28"/>
        </w:rPr>
        <w:t xml:space="preserve"> у </w:t>
      </w:r>
      <w:proofErr w:type="spellStart"/>
      <w:r w:rsidRPr="00B45439">
        <w:rPr>
          <w:rFonts w:ascii="Times New Roman" w:hAnsi="Times New Roman"/>
          <w:sz w:val="28"/>
          <w:szCs w:val="28"/>
        </w:rPr>
        <w:t>прийнятній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формі</w:t>
      </w:r>
      <w:proofErr w:type="spellEnd"/>
      <w:r w:rsidRPr="00B45439">
        <w:rPr>
          <w:rFonts w:ascii="Times New Roman" w:hAnsi="Times New Roman"/>
          <w:sz w:val="28"/>
          <w:szCs w:val="28"/>
        </w:rPr>
        <w:t>.</w:t>
      </w:r>
    </w:p>
    <w:p w14:paraId="5BD35687" w14:textId="77777777" w:rsidR="00AA7844" w:rsidRPr="00B45439" w:rsidRDefault="00CC4282"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Інструкція</w:t>
      </w:r>
      <w:r w:rsidR="00AA7844" w:rsidRPr="00B45439">
        <w:rPr>
          <w:rFonts w:ascii="Times New Roman" w:hAnsi="Times New Roman"/>
          <w:sz w:val="28"/>
          <w:szCs w:val="28"/>
          <w:lang w:val="uk-UA"/>
        </w:rPr>
        <w:t xml:space="preserve">: психолог готує «боксерський інвентар», який виконуватиме функцію боксерської груші: подушки, які скатують у вигляді груші тощо. </w:t>
      </w:r>
      <w:proofErr w:type="spellStart"/>
      <w:r w:rsidR="00AA7844" w:rsidRPr="00B45439">
        <w:rPr>
          <w:rFonts w:ascii="Times New Roman" w:hAnsi="Times New Roman"/>
          <w:sz w:val="28"/>
          <w:szCs w:val="28"/>
        </w:rPr>
        <w:t>Усім</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учасникам</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тренінгової</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групи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надається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можливість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душі</w:t>
      </w:r>
      <w:proofErr w:type="spellEnd"/>
      <w:r w:rsidR="00AA7844" w:rsidRPr="00B45439">
        <w:rPr>
          <w:rFonts w:ascii="Times New Roman" w:hAnsi="Times New Roman"/>
          <w:sz w:val="28"/>
          <w:szCs w:val="28"/>
        </w:rPr>
        <w:t xml:space="preserve"> по </w:t>
      </w:r>
      <w:proofErr w:type="spellStart"/>
      <w:r w:rsidR="00AA7844" w:rsidRPr="00B45439">
        <w:rPr>
          <w:rFonts w:ascii="Times New Roman" w:hAnsi="Times New Roman"/>
          <w:sz w:val="28"/>
          <w:szCs w:val="28"/>
        </w:rPr>
        <w:t>боксувати</w:t>
      </w:r>
      <w:proofErr w:type="spellEnd"/>
      <w:r w:rsidR="00AA7844" w:rsidRPr="00B45439">
        <w:rPr>
          <w:rFonts w:ascii="Times New Roman" w:hAnsi="Times New Roman"/>
          <w:sz w:val="28"/>
          <w:szCs w:val="28"/>
        </w:rPr>
        <w:t xml:space="preserve"> «грушу»</w:t>
      </w:r>
      <w:r w:rsidRPr="00B45439">
        <w:rPr>
          <w:rFonts w:ascii="Times New Roman" w:hAnsi="Times New Roman"/>
          <w:sz w:val="28"/>
          <w:szCs w:val="28"/>
          <w:lang w:val="uk-UA"/>
        </w:rPr>
        <w:t xml:space="preserve"> </w:t>
      </w:r>
      <w:proofErr w:type="spellStart"/>
      <w:r w:rsidRPr="00B45439">
        <w:rPr>
          <w:rFonts w:ascii="Times New Roman" w:hAnsi="Times New Roman"/>
          <w:sz w:val="28"/>
          <w:szCs w:val="28"/>
          <w:lang w:val="uk-UA"/>
        </w:rPr>
        <w:t>батакою</w:t>
      </w:r>
      <w:proofErr w:type="spellEnd"/>
      <w:r w:rsidR="00AA7844" w:rsidRPr="00B45439">
        <w:rPr>
          <w:rFonts w:ascii="Times New Roman" w:hAnsi="Times New Roman"/>
          <w:sz w:val="28"/>
          <w:szCs w:val="28"/>
        </w:rPr>
        <w:t xml:space="preserve">, але не </w:t>
      </w:r>
      <w:proofErr w:type="spellStart"/>
      <w:r w:rsidR="00AA7844" w:rsidRPr="00B45439">
        <w:rPr>
          <w:rFonts w:ascii="Times New Roman" w:hAnsi="Times New Roman"/>
          <w:sz w:val="28"/>
          <w:szCs w:val="28"/>
        </w:rPr>
        <w:t>більше</w:t>
      </w:r>
      <w:proofErr w:type="spellEnd"/>
      <w:r w:rsidR="00AA7844" w:rsidRPr="00B45439">
        <w:rPr>
          <w:rFonts w:ascii="Times New Roman" w:hAnsi="Times New Roman"/>
          <w:sz w:val="28"/>
          <w:szCs w:val="28"/>
        </w:rPr>
        <w:t xml:space="preserve"> 10 </w:t>
      </w:r>
      <w:proofErr w:type="spellStart"/>
      <w:r w:rsidR="00AA7844" w:rsidRPr="00B45439">
        <w:rPr>
          <w:rFonts w:ascii="Times New Roman" w:hAnsi="Times New Roman"/>
          <w:sz w:val="28"/>
          <w:szCs w:val="28"/>
        </w:rPr>
        <w:t>хвилин</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Після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вправи</w:t>
      </w:r>
      <w:proofErr w:type="spellEnd"/>
      <w:r w:rsidR="00AA7844" w:rsidRPr="00B45439">
        <w:rPr>
          <w:rFonts w:ascii="Times New Roman" w:hAnsi="Times New Roman"/>
          <w:sz w:val="28"/>
          <w:szCs w:val="28"/>
        </w:rPr>
        <w:t xml:space="preserve"> психолог </w:t>
      </w:r>
      <w:proofErr w:type="spellStart"/>
      <w:r w:rsidR="00AA7844" w:rsidRPr="00B45439">
        <w:rPr>
          <w:rFonts w:ascii="Times New Roman" w:hAnsi="Times New Roman"/>
          <w:sz w:val="28"/>
          <w:szCs w:val="28"/>
        </w:rPr>
        <w:t>повідомляє</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що</w:t>
      </w:r>
      <w:proofErr w:type="spellEnd"/>
      <w:r w:rsidR="00AA7844" w:rsidRPr="00B45439">
        <w:rPr>
          <w:rFonts w:ascii="Times New Roman" w:hAnsi="Times New Roman"/>
          <w:sz w:val="28"/>
          <w:szCs w:val="28"/>
        </w:rPr>
        <w:t xml:space="preserve"> зараз буде </w:t>
      </w:r>
      <w:proofErr w:type="spellStart"/>
      <w:r w:rsidR="00AA7844" w:rsidRPr="00B45439">
        <w:rPr>
          <w:rFonts w:ascii="Times New Roman" w:hAnsi="Times New Roman"/>
          <w:sz w:val="28"/>
          <w:szCs w:val="28"/>
        </w:rPr>
        <w:t>використаний</w:t>
      </w:r>
      <w:proofErr w:type="spellEnd"/>
      <w:r w:rsidR="00AA7844" w:rsidRPr="00B45439">
        <w:rPr>
          <w:rFonts w:ascii="Times New Roman" w:hAnsi="Times New Roman"/>
          <w:sz w:val="28"/>
          <w:szCs w:val="28"/>
        </w:rPr>
        <w:t xml:space="preserve"> один </w:t>
      </w:r>
      <w:proofErr w:type="spellStart"/>
      <w:r w:rsidR="00AA7844" w:rsidRPr="00B45439">
        <w:rPr>
          <w:rFonts w:ascii="Times New Roman" w:hAnsi="Times New Roman"/>
          <w:sz w:val="28"/>
          <w:szCs w:val="28"/>
        </w:rPr>
        <w:t>із</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прийомів</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який</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дає</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змогу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спустити</w:t>
      </w:r>
      <w:proofErr w:type="spellEnd"/>
      <w:r w:rsidR="00AA7844" w:rsidRPr="00B45439">
        <w:rPr>
          <w:rFonts w:ascii="Times New Roman" w:hAnsi="Times New Roman"/>
          <w:sz w:val="28"/>
          <w:szCs w:val="28"/>
        </w:rPr>
        <w:t xml:space="preserve"> пару», </w:t>
      </w:r>
      <w:proofErr w:type="spellStart"/>
      <w:r w:rsidR="00AA7844" w:rsidRPr="00B45439">
        <w:rPr>
          <w:rFonts w:ascii="Times New Roman" w:hAnsi="Times New Roman"/>
          <w:sz w:val="28"/>
          <w:szCs w:val="28"/>
        </w:rPr>
        <w:t>виплеснути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негативну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агресивну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енергія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Якщо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уявити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собі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що</w:t>
      </w:r>
      <w:proofErr w:type="spellEnd"/>
      <w:r w:rsidR="00AA7844" w:rsidRPr="00B45439">
        <w:rPr>
          <w:rFonts w:ascii="Times New Roman" w:hAnsi="Times New Roman"/>
          <w:sz w:val="28"/>
          <w:szCs w:val="28"/>
        </w:rPr>
        <w:t xml:space="preserve"> перед вами не груша, а </w:t>
      </w:r>
      <w:proofErr w:type="spellStart"/>
      <w:r w:rsidR="00AA7844" w:rsidRPr="00B45439">
        <w:rPr>
          <w:rFonts w:ascii="Times New Roman" w:hAnsi="Times New Roman"/>
          <w:sz w:val="28"/>
          <w:szCs w:val="28"/>
        </w:rPr>
        <w:t>кривдник</w:t>
      </w:r>
      <w:proofErr w:type="spellEnd"/>
      <w:r w:rsidR="00AA7844" w:rsidRPr="00B45439">
        <w:rPr>
          <w:rFonts w:ascii="Times New Roman" w:hAnsi="Times New Roman"/>
          <w:sz w:val="28"/>
          <w:szCs w:val="28"/>
        </w:rPr>
        <w:t xml:space="preserve">, то </w:t>
      </w:r>
      <w:proofErr w:type="spellStart"/>
      <w:r w:rsidR="00AA7844" w:rsidRPr="00B45439">
        <w:rPr>
          <w:rFonts w:ascii="Times New Roman" w:hAnsi="Times New Roman"/>
          <w:sz w:val="28"/>
          <w:szCs w:val="28"/>
        </w:rPr>
        <w:t>можна</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безболісно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йому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помститись</w:t>
      </w:r>
      <w:proofErr w:type="spellEnd"/>
      <w:r w:rsidR="00AA7844" w:rsidRPr="00B45439">
        <w:rPr>
          <w:rFonts w:ascii="Times New Roman" w:hAnsi="Times New Roman"/>
          <w:sz w:val="28"/>
          <w:szCs w:val="28"/>
        </w:rPr>
        <w:t>.</w:t>
      </w:r>
    </w:p>
    <w:p w14:paraId="55AB6A8F" w14:textId="77777777" w:rsidR="00CC4282" w:rsidRPr="00B45439" w:rsidRDefault="00CC4282" w:rsidP="00B45439">
      <w:pPr>
        <w:spacing w:after="0" w:line="360" w:lineRule="auto"/>
        <w:jc w:val="both"/>
        <w:rPr>
          <w:rFonts w:ascii="Times New Roman" w:hAnsi="Times New Roman"/>
          <w:sz w:val="28"/>
          <w:szCs w:val="28"/>
          <w:lang w:val="uk-UA"/>
        </w:rPr>
      </w:pPr>
      <w:r w:rsidRPr="00B45439">
        <w:rPr>
          <w:rFonts w:ascii="Times New Roman" w:hAnsi="Times New Roman"/>
          <w:sz w:val="28"/>
          <w:szCs w:val="28"/>
          <w:lang w:val="uk-UA"/>
        </w:rPr>
        <w:lastRenderedPageBreak/>
        <w:tab/>
        <w:t xml:space="preserve">Обговорення: Як ви себе почуваєте? Які емоції пережили під час виконання вправи та які зараз? Чи є полегшення? </w:t>
      </w:r>
    </w:p>
    <w:p w14:paraId="2C23D0E8" w14:textId="77777777" w:rsidR="009254A6" w:rsidRPr="00B45439" w:rsidRDefault="009254A6"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Вправа</w:t>
      </w:r>
      <w:proofErr w:type="spellEnd"/>
      <w:r w:rsidRPr="00B45439">
        <w:rPr>
          <w:rFonts w:ascii="Times New Roman" w:hAnsi="Times New Roman"/>
          <w:sz w:val="28"/>
          <w:szCs w:val="28"/>
        </w:rPr>
        <w:t xml:space="preserve"> «Коло </w:t>
      </w:r>
      <w:proofErr w:type="spellStart"/>
      <w:r w:rsidRPr="00B45439">
        <w:rPr>
          <w:rFonts w:ascii="Times New Roman" w:hAnsi="Times New Roman"/>
          <w:sz w:val="28"/>
          <w:szCs w:val="28"/>
        </w:rPr>
        <w:t>знань</w:t>
      </w:r>
      <w:proofErr w:type="spellEnd"/>
      <w:r w:rsidRPr="00B45439">
        <w:rPr>
          <w:rFonts w:ascii="Times New Roman" w:hAnsi="Times New Roman"/>
          <w:sz w:val="28"/>
          <w:szCs w:val="28"/>
        </w:rPr>
        <w:t>»</w:t>
      </w:r>
    </w:p>
    <w:p w14:paraId="75122FC4" w14:textId="77777777" w:rsidR="009254A6"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 Мета: </w:t>
      </w:r>
      <w:proofErr w:type="spellStart"/>
      <w:r w:rsidRPr="00B45439">
        <w:rPr>
          <w:rFonts w:ascii="Times New Roman" w:hAnsi="Times New Roman"/>
          <w:sz w:val="28"/>
          <w:szCs w:val="28"/>
        </w:rPr>
        <w:t>визначити</w:t>
      </w:r>
      <w:proofErr w:type="spellEnd"/>
      <w:r w:rsidRPr="00B45439">
        <w:rPr>
          <w:rFonts w:ascii="Times New Roman" w:hAnsi="Times New Roman"/>
          <w:sz w:val="28"/>
          <w:szCs w:val="28"/>
        </w:rPr>
        <w:t xml:space="preserve"> типи </w:t>
      </w:r>
      <w:proofErr w:type="spellStart"/>
      <w:r w:rsidRPr="00B45439">
        <w:rPr>
          <w:rFonts w:ascii="Times New Roman" w:hAnsi="Times New Roman"/>
          <w:sz w:val="28"/>
          <w:szCs w:val="28"/>
        </w:rPr>
        <w:t>поведінки</w:t>
      </w:r>
      <w:proofErr w:type="spellEnd"/>
      <w:r w:rsidRPr="00B45439">
        <w:rPr>
          <w:rFonts w:ascii="Times New Roman" w:hAnsi="Times New Roman"/>
          <w:sz w:val="28"/>
          <w:szCs w:val="28"/>
        </w:rPr>
        <w:t xml:space="preserve"> людей у </w:t>
      </w:r>
      <w:proofErr w:type="spellStart"/>
      <w:r w:rsidRPr="00B45439">
        <w:rPr>
          <w:rFonts w:ascii="Times New Roman" w:hAnsi="Times New Roman"/>
          <w:sz w:val="28"/>
          <w:szCs w:val="28"/>
        </w:rPr>
        <w:t>конфліктній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ситуації</w:t>
      </w:r>
      <w:proofErr w:type="spellEnd"/>
      <w:r w:rsidRPr="00B45439">
        <w:rPr>
          <w:rFonts w:ascii="Times New Roman" w:hAnsi="Times New Roman"/>
          <w:sz w:val="28"/>
          <w:szCs w:val="28"/>
        </w:rPr>
        <w:t>.</w:t>
      </w:r>
    </w:p>
    <w:p w14:paraId="55BF6A16" w14:textId="77777777" w:rsidR="009254A6" w:rsidRPr="00B45439" w:rsidRDefault="009254A6"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Інформація:</w:t>
      </w:r>
      <w:r w:rsidR="00AA7844" w:rsidRPr="00B45439">
        <w:rPr>
          <w:rFonts w:ascii="Times New Roman" w:hAnsi="Times New Roman"/>
          <w:sz w:val="28"/>
          <w:szCs w:val="28"/>
        </w:rPr>
        <w:t xml:space="preserve"> При </w:t>
      </w:r>
      <w:proofErr w:type="spellStart"/>
      <w:r w:rsidR="00AA7844" w:rsidRPr="00B45439">
        <w:rPr>
          <w:rFonts w:ascii="Times New Roman" w:hAnsi="Times New Roman"/>
          <w:sz w:val="28"/>
          <w:szCs w:val="28"/>
        </w:rPr>
        <w:t>всьому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розмаїтті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видів</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людських</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конфліктів</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поведінку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людини</w:t>
      </w:r>
      <w:proofErr w:type="spellEnd"/>
      <w:r w:rsidR="00AA7844" w:rsidRPr="00B45439">
        <w:rPr>
          <w:rFonts w:ascii="Times New Roman" w:hAnsi="Times New Roman"/>
          <w:sz w:val="28"/>
          <w:szCs w:val="28"/>
        </w:rPr>
        <w:t xml:space="preserve"> в </w:t>
      </w:r>
      <w:proofErr w:type="spellStart"/>
      <w:r w:rsidR="00AA7844" w:rsidRPr="00B45439">
        <w:rPr>
          <w:rFonts w:ascii="Times New Roman" w:hAnsi="Times New Roman"/>
          <w:sz w:val="28"/>
          <w:szCs w:val="28"/>
        </w:rPr>
        <w:t>конфлікті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можна</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звести</w:t>
      </w:r>
      <w:proofErr w:type="spellEnd"/>
      <w:r w:rsidR="00AA7844" w:rsidRPr="00B45439">
        <w:rPr>
          <w:rFonts w:ascii="Times New Roman" w:hAnsi="Times New Roman"/>
          <w:sz w:val="28"/>
          <w:szCs w:val="28"/>
        </w:rPr>
        <w:t xml:space="preserve"> до </w:t>
      </w:r>
      <w:proofErr w:type="spellStart"/>
      <w:r w:rsidR="00AA7844" w:rsidRPr="00B45439">
        <w:rPr>
          <w:rFonts w:ascii="Times New Roman" w:hAnsi="Times New Roman"/>
          <w:sz w:val="28"/>
          <w:szCs w:val="28"/>
        </w:rPr>
        <w:t>обмеженої</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кількості</w:t>
      </w:r>
      <w:proofErr w:type="spellEnd"/>
      <w:r w:rsidR="00AA7844" w:rsidRPr="00B45439">
        <w:rPr>
          <w:rFonts w:ascii="Times New Roman" w:hAnsi="Times New Roman"/>
          <w:sz w:val="28"/>
          <w:szCs w:val="28"/>
        </w:rPr>
        <w:t xml:space="preserve"> моделей </w:t>
      </w:r>
      <w:proofErr w:type="spellStart"/>
      <w:r w:rsidR="00AA7844" w:rsidRPr="00B45439">
        <w:rPr>
          <w:rFonts w:ascii="Times New Roman" w:hAnsi="Times New Roman"/>
          <w:sz w:val="28"/>
          <w:szCs w:val="28"/>
        </w:rPr>
        <w:t>або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стилів</w:t>
      </w:r>
      <w:proofErr w:type="spellEnd"/>
      <w:r w:rsidR="00AA7844" w:rsidRPr="00B45439">
        <w:rPr>
          <w:rFonts w:ascii="Times New Roman" w:hAnsi="Times New Roman"/>
          <w:sz w:val="28"/>
          <w:szCs w:val="28"/>
        </w:rPr>
        <w:t xml:space="preserve">. Взявши за основу </w:t>
      </w:r>
      <w:proofErr w:type="spellStart"/>
      <w:r w:rsidR="00AA7844" w:rsidRPr="00B45439">
        <w:rPr>
          <w:rFonts w:ascii="Times New Roman" w:hAnsi="Times New Roman"/>
          <w:sz w:val="28"/>
          <w:szCs w:val="28"/>
        </w:rPr>
        <w:t>критерії</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активності</w:t>
      </w:r>
      <w:proofErr w:type="spellEnd"/>
      <w:r w:rsidR="00AA7844" w:rsidRPr="00B45439">
        <w:rPr>
          <w:rFonts w:ascii="Times New Roman" w:hAnsi="Times New Roman"/>
          <w:sz w:val="28"/>
          <w:szCs w:val="28"/>
        </w:rPr>
        <w:t>/</w:t>
      </w:r>
      <w:proofErr w:type="spellStart"/>
      <w:r w:rsidR="00AA7844" w:rsidRPr="00B45439">
        <w:rPr>
          <w:rFonts w:ascii="Times New Roman" w:hAnsi="Times New Roman"/>
          <w:sz w:val="28"/>
          <w:szCs w:val="28"/>
        </w:rPr>
        <w:t>пасивності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життєвої</w:t>
      </w:r>
      <w:proofErr w:type="spellEnd"/>
      <w:r w:rsidR="00AA7844" w:rsidRPr="00B45439">
        <w:rPr>
          <w:rFonts w:ascii="Times New Roman" w:hAnsi="Times New Roman"/>
          <w:sz w:val="28"/>
          <w:szCs w:val="28"/>
        </w:rPr>
        <w:t xml:space="preserve"> </w:t>
      </w:r>
      <w:proofErr w:type="spellStart"/>
      <w:proofErr w:type="gramStart"/>
      <w:r w:rsidR="00AA7844" w:rsidRPr="00B45439">
        <w:rPr>
          <w:rFonts w:ascii="Times New Roman" w:hAnsi="Times New Roman"/>
          <w:sz w:val="28"/>
          <w:szCs w:val="28"/>
        </w:rPr>
        <w:t>позиції</w:t>
      </w:r>
      <w:proofErr w:type="spellEnd"/>
      <w:proofErr w:type="gramEnd"/>
      <w:r w:rsidR="00AA7844" w:rsidRPr="00B45439">
        <w:rPr>
          <w:rFonts w:ascii="Times New Roman" w:hAnsi="Times New Roman"/>
          <w:sz w:val="28"/>
          <w:szCs w:val="28"/>
        </w:rPr>
        <w:t xml:space="preserve"> та </w:t>
      </w:r>
      <w:proofErr w:type="spellStart"/>
      <w:r w:rsidR="00AA7844" w:rsidRPr="00B45439">
        <w:rPr>
          <w:rFonts w:ascii="Times New Roman" w:hAnsi="Times New Roman"/>
          <w:sz w:val="28"/>
          <w:szCs w:val="28"/>
        </w:rPr>
        <w:t>обстоювання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власних</w:t>
      </w:r>
      <w:proofErr w:type="spellEnd"/>
      <w:r w:rsidR="00AA7844" w:rsidRPr="00B45439">
        <w:rPr>
          <w:rFonts w:ascii="Times New Roman" w:hAnsi="Times New Roman"/>
          <w:sz w:val="28"/>
          <w:szCs w:val="28"/>
        </w:rPr>
        <w:t>/</w:t>
      </w:r>
      <w:proofErr w:type="spellStart"/>
      <w:r w:rsidR="00AA7844" w:rsidRPr="00B45439">
        <w:rPr>
          <w:rFonts w:ascii="Times New Roman" w:hAnsi="Times New Roman"/>
          <w:sz w:val="28"/>
          <w:szCs w:val="28"/>
        </w:rPr>
        <w:t>суспільних</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інтересів</w:t>
      </w:r>
      <w:proofErr w:type="spellEnd"/>
      <w:r w:rsidR="00AA7844" w:rsidRPr="00B45439">
        <w:rPr>
          <w:rFonts w:ascii="Times New Roman" w:hAnsi="Times New Roman"/>
          <w:sz w:val="28"/>
          <w:szCs w:val="28"/>
        </w:rPr>
        <w:t xml:space="preserve">, одержимо </w:t>
      </w:r>
      <w:proofErr w:type="spellStart"/>
      <w:r w:rsidR="00AA7844" w:rsidRPr="00B45439">
        <w:rPr>
          <w:rFonts w:ascii="Times New Roman" w:hAnsi="Times New Roman"/>
          <w:sz w:val="28"/>
          <w:szCs w:val="28"/>
        </w:rPr>
        <w:t>чотири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можливих</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варіанти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сполучень</w:t>
      </w:r>
      <w:proofErr w:type="spellEnd"/>
      <w:r w:rsidR="00AA7844" w:rsidRPr="00B45439">
        <w:rPr>
          <w:rFonts w:ascii="Times New Roman" w:hAnsi="Times New Roman"/>
          <w:sz w:val="28"/>
          <w:szCs w:val="28"/>
        </w:rPr>
        <w:t xml:space="preserve">: </w:t>
      </w:r>
    </w:p>
    <w:p w14:paraId="2B55BFCF" w14:textId="77777777" w:rsidR="009254A6" w:rsidRPr="00B45439" w:rsidRDefault="00AA7844"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Суперництво</w:t>
      </w:r>
      <w:proofErr w:type="spellEnd"/>
      <w:r w:rsidRPr="00B45439">
        <w:rPr>
          <w:rFonts w:ascii="Times New Roman" w:hAnsi="Times New Roman"/>
          <w:sz w:val="28"/>
          <w:szCs w:val="28"/>
        </w:rPr>
        <w:t xml:space="preserve"> (особиста мета ставиться </w:t>
      </w:r>
      <w:proofErr w:type="spellStart"/>
      <w:r w:rsidRPr="00B45439">
        <w:rPr>
          <w:rFonts w:ascii="Times New Roman" w:hAnsi="Times New Roman"/>
          <w:sz w:val="28"/>
          <w:szCs w:val="28"/>
        </w:rPr>
        <w:t>вище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інтересів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інших</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взаємин</w:t>
      </w:r>
      <w:proofErr w:type="spellEnd"/>
      <w:r w:rsidRPr="00B45439">
        <w:rPr>
          <w:rFonts w:ascii="Times New Roman" w:hAnsi="Times New Roman"/>
          <w:sz w:val="28"/>
          <w:szCs w:val="28"/>
        </w:rPr>
        <w:t xml:space="preserve"> з ними). </w:t>
      </w:r>
      <w:proofErr w:type="spellStart"/>
      <w:r w:rsidRPr="00B45439">
        <w:rPr>
          <w:rFonts w:ascii="Times New Roman" w:hAnsi="Times New Roman"/>
          <w:sz w:val="28"/>
          <w:szCs w:val="28"/>
        </w:rPr>
        <w:t>Доречно</w:t>
      </w:r>
      <w:proofErr w:type="spellEnd"/>
      <w:r w:rsidRPr="00B45439">
        <w:rPr>
          <w:rFonts w:ascii="Times New Roman" w:hAnsi="Times New Roman"/>
          <w:sz w:val="28"/>
          <w:szCs w:val="28"/>
        </w:rPr>
        <w:t xml:space="preserve">, коли: результат </w:t>
      </w:r>
      <w:proofErr w:type="spellStart"/>
      <w:r w:rsidRPr="00B45439">
        <w:rPr>
          <w:rFonts w:ascii="Times New Roman" w:hAnsi="Times New Roman"/>
          <w:sz w:val="28"/>
          <w:szCs w:val="28"/>
        </w:rPr>
        <w:t>важливий</w:t>
      </w:r>
      <w:proofErr w:type="spellEnd"/>
      <w:r w:rsidRPr="00B45439">
        <w:rPr>
          <w:rFonts w:ascii="Times New Roman" w:hAnsi="Times New Roman"/>
          <w:sz w:val="28"/>
          <w:szCs w:val="28"/>
        </w:rPr>
        <w:t xml:space="preserve"> для Вас і Ви робите ставку на </w:t>
      </w:r>
      <w:proofErr w:type="spellStart"/>
      <w:r w:rsidRPr="00B45439">
        <w:rPr>
          <w:rFonts w:ascii="Times New Roman" w:hAnsi="Times New Roman"/>
          <w:sz w:val="28"/>
          <w:szCs w:val="28"/>
        </w:rPr>
        <w:t>вирішення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проблеми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маєте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достатній</w:t>
      </w:r>
      <w:proofErr w:type="spellEnd"/>
      <w:r w:rsidRPr="00B45439">
        <w:rPr>
          <w:rFonts w:ascii="Times New Roman" w:hAnsi="Times New Roman"/>
          <w:sz w:val="28"/>
          <w:szCs w:val="28"/>
        </w:rPr>
        <w:t xml:space="preserve"> авторитет і Ваше </w:t>
      </w:r>
      <w:proofErr w:type="spellStart"/>
      <w:r w:rsidRPr="00B45439">
        <w:rPr>
          <w:rFonts w:ascii="Times New Roman" w:hAnsi="Times New Roman"/>
          <w:sz w:val="28"/>
          <w:szCs w:val="28"/>
        </w:rPr>
        <w:t>рішення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найкраще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потрібно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прийняти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швидке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рішення</w:t>
      </w:r>
      <w:proofErr w:type="spellEnd"/>
      <w:r w:rsidRPr="00B45439">
        <w:rPr>
          <w:rFonts w:ascii="Times New Roman" w:hAnsi="Times New Roman"/>
          <w:sz w:val="28"/>
          <w:szCs w:val="28"/>
        </w:rPr>
        <w:t xml:space="preserve"> й у Вас є для </w:t>
      </w:r>
      <w:proofErr w:type="spellStart"/>
      <w:r w:rsidRPr="00B45439">
        <w:rPr>
          <w:rFonts w:ascii="Times New Roman" w:hAnsi="Times New Roman"/>
          <w:sz w:val="28"/>
          <w:szCs w:val="28"/>
        </w:rPr>
        <w:t>цього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влада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ситуація</w:t>
      </w:r>
      <w:proofErr w:type="spellEnd"/>
      <w:r w:rsidRPr="00B45439">
        <w:rPr>
          <w:rFonts w:ascii="Times New Roman" w:hAnsi="Times New Roman"/>
          <w:sz w:val="28"/>
          <w:szCs w:val="28"/>
        </w:rPr>
        <w:t xml:space="preserve"> є критичною і </w:t>
      </w:r>
      <w:proofErr w:type="spellStart"/>
      <w:r w:rsidRPr="00B45439">
        <w:rPr>
          <w:rFonts w:ascii="Times New Roman" w:hAnsi="Times New Roman"/>
          <w:sz w:val="28"/>
          <w:szCs w:val="28"/>
        </w:rPr>
        <w:t>необхідне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термінове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реагування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слід</w:t>
      </w:r>
      <w:proofErr w:type="spellEnd"/>
      <w:r w:rsidRPr="00B45439">
        <w:rPr>
          <w:rFonts w:ascii="Times New Roman" w:hAnsi="Times New Roman"/>
          <w:sz w:val="28"/>
          <w:szCs w:val="28"/>
        </w:rPr>
        <w:t xml:space="preserve"> навести порядок </w:t>
      </w:r>
      <w:proofErr w:type="spellStart"/>
      <w:r w:rsidRPr="00B45439">
        <w:rPr>
          <w:rFonts w:ascii="Times New Roman" w:hAnsi="Times New Roman"/>
          <w:sz w:val="28"/>
          <w:szCs w:val="28"/>
        </w:rPr>
        <w:t>заради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загального</w:t>
      </w:r>
      <w:proofErr w:type="spellEnd"/>
      <w:r w:rsidRPr="00B45439">
        <w:rPr>
          <w:rFonts w:ascii="Times New Roman" w:hAnsi="Times New Roman"/>
          <w:sz w:val="28"/>
          <w:szCs w:val="28"/>
        </w:rPr>
        <w:t xml:space="preserve"> добра; Ви </w:t>
      </w:r>
      <w:proofErr w:type="spellStart"/>
      <w:r w:rsidRPr="00B45439">
        <w:rPr>
          <w:rFonts w:ascii="Times New Roman" w:hAnsi="Times New Roman"/>
          <w:sz w:val="28"/>
          <w:szCs w:val="28"/>
        </w:rPr>
        <w:t>відчуваєте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у Вас </w:t>
      </w:r>
      <w:proofErr w:type="spellStart"/>
      <w:r w:rsidRPr="00B45439">
        <w:rPr>
          <w:rFonts w:ascii="Times New Roman" w:hAnsi="Times New Roman"/>
          <w:sz w:val="28"/>
          <w:szCs w:val="28"/>
        </w:rPr>
        <w:t>немає</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іншого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виходу</w:t>
      </w:r>
      <w:proofErr w:type="spellEnd"/>
      <w:r w:rsidRPr="00B45439">
        <w:rPr>
          <w:rFonts w:ascii="Times New Roman" w:hAnsi="Times New Roman"/>
          <w:sz w:val="28"/>
          <w:szCs w:val="28"/>
        </w:rPr>
        <w:t xml:space="preserve"> і Вам </w:t>
      </w:r>
      <w:proofErr w:type="spellStart"/>
      <w:r w:rsidRPr="00B45439">
        <w:rPr>
          <w:rFonts w:ascii="Times New Roman" w:hAnsi="Times New Roman"/>
          <w:sz w:val="28"/>
          <w:szCs w:val="28"/>
        </w:rPr>
        <w:t>немає</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чого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втрачати</w:t>
      </w:r>
      <w:proofErr w:type="spellEnd"/>
      <w:r w:rsidRPr="00B45439">
        <w:rPr>
          <w:rFonts w:ascii="Times New Roman" w:hAnsi="Times New Roman"/>
          <w:sz w:val="28"/>
          <w:szCs w:val="28"/>
        </w:rPr>
        <w:t xml:space="preserve">; при </w:t>
      </w:r>
      <w:proofErr w:type="spellStart"/>
      <w:r w:rsidRPr="00B45439">
        <w:rPr>
          <w:rFonts w:ascii="Times New Roman" w:hAnsi="Times New Roman"/>
          <w:sz w:val="28"/>
          <w:szCs w:val="28"/>
        </w:rPr>
        <w:t>взаємодії</w:t>
      </w:r>
      <w:proofErr w:type="spellEnd"/>
      <w:r w:rsidRPr="00B45439">
        <w:rPr>
          <w:rFonts w:ascii="Times New Roman" w:hAnsi="Times New Roman"/>
          <w:sz w:val="28"/>
          <w:szCs w:val="28"/>
        </w:rPr>
        <w:t xml:space="preserve"> з людьми,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віддають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перевагу</w:t>
      </w:r>
      <w:proofErr w:type="spellEnd"/>
      <w:r w:rsidRPr="00B45439">
        <w:rPr>
          <w:rFonts w:ascii="Times New Roman" w:hAnsi="Times New Roman"/>
          <w:sz w:val="28"/>
          <w:szCs w:val="28"/>
        </w:rPr>
        <w:t xml:space="preserve"> авторитарному стилю. </w:t>
      </w:r>
    </w:p>
    <w:p w14:paraId="13AC3EAB" w14:textId="77777777" w:rsidR="009254A6" w:rsidRPr="00B45439" w:rsidRDefault="00AA7844"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Уникання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прагнення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вийти</w:t>
      </w:r>
      <w:proofErr w:type="spellEnd"/>
      <w:r w:rsidRPr="00B45439">
        <w:rPr>
          <w:rFonts w:ascii="Times New Roman" w:hAnsi="Times New Roman"/>
          <w:sz w:val="28"/>
          <w:szCs w:val="28"/>
        </w:rPr>
        <w:t xml:space="preserve"> з </w:t>
      </w:r>
      <w:proofErr w:type="spellStart"/>
      <w:r w:rsidRPr="00B45439">
        <w:rPr>
          <w:rFonts w:ascii="Times New Roman" w:hAnsi="Times New Roman"/>
          <w:sz w:val="28"/>
          <w:szCs w:val="28"/>
        </w:rPr>
        <w:t>конфліктної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ситуації</w:t>
      </w:r>
      <w:proofErr w:type="spellEnd"/>
      <w:r w:rsidRPr="00B45439">
        <w:rPr>
          <w:rFonts w:ascii="Times New Roman" w:hAnsi="Times New Roman"/>
          <w:sz w:val="28"/>
          <w:szCs w:val="28"/>
        </w:rPr>
        <w:t xml:space="preserve">, не </w:t>
      </w:r>
      <w:proofErr w:type="spellStart"/>
      <w:r w:rsidRPr="00B45439">
        <w:rPr>
          <w:rFonts w:ascii="Times New Roman" w:hAnsi="Times New Roman"/>
          <w:sz w:val="28"/>
          <w:szCs w:val="28"/>
        </w:rPr>
        <w:t>вирішуючи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Рекомендується</w:t>
      </w:r>
      <w:proofErr w:type="spellEnd"/>
      <w:r w:rsidRPr="00B45439">
        <w:rPr>
          <w:rFonts w:ascii="Times New Roman" w:hAnsi="Times New Roman"/>
          <w:sz w:val="28"/>
          <w:szCs w:val="28"/>
        </w:rPr>
        <w:t xml:space="preserve">, коли: </w:t>
      </w:r>
      <w:proofErr w:type="spellStart"/>
      <w:r w:rsidRPr="00B45439">
        <w:rPr>
          <w:rFonts w:ascii="Times New Roman" w:hAnsi="Times New Roman"/>
          <w:sz w:val="28"/>
          <w:szCs w:val="28"/>
        </w:rPr>
        <w:t>напруженість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занадто</w:t>
      </w:r>
      <w:proofErr w:type="spellEnd"/>
      <w:r w:rsidRPr="00B45439">
        <w:rPr>
          <w:rFonts w:ascii="Times New Roman" w:hAnsi="Times New Roman"/>
          <w:sz w:val="28"/>
          <w:szCs w:val="28"/>
        </w:rPr>
        <w:t xml:space="preserve"> велика і </w:t>
      </w:r>
      <w:proofErr w:type="spellStart"/>
      <w:r w:rsidRPr="00B45439">
        <w:rPr>
          <w:rFonts w:ascii="Times New Roman" w:hAnsi="Times New Roman"/>
          <w:sz w:val="28"/>
          <w:szCs w:val="28"/>
        </w:rPr>
        <w:t>необхідно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знизити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необхідно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виграти</w:t>
      </w:r>
      <w:proofErr w:type="spellEnd"/>
      <w:r w:rsidRPr="00B45439">
        <w:rPr>
          <w:rFonts w:ascii="Times New Roman" w:hAnsi="Times New Roman"/>
          <w:sz w:val="28"/>
          <w:szCs w:val="28"/>
        </w:rPr>
        <w:t xml:space="preserve"> час для </w:t>
      </w:r>
      <w:proofErr w:type="spellStart"/>
      <w:r w:rsidRPr="00B45439">
        <w:rPr>
          <w:rFonts w:ascii="Times New Roman" w:hAnsi="Times New Roman"/>
          <w:sz w:val="28"/>
          <w:szCs w:val="28"/>
        </w:rPr>
        <w:t>одержання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додаткової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інформації</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підтримки</w:t>
      </w:r>
      <w:proofErr w:type="spellEnd"/>
      <w:r w:rsidRPr="00B45439">
        <w:rPr>
          <w:rFonts w:ascii="Times New Roman" w:hAnsi="Times New Roman"/>
          <w:sz w:val="28"/>
          <w:szCs w:val="28"/>
        </w:rPr>
        <w:t xml:space="preserve">; результат не </w:t>
      </w:r>
      <w:proofErr w:type="spellStart"/>
      <w:r w:rsidRPr="00B45439">
        <w:rPr>
          <w:rFonts w:ascii="Times New Roman" w:hAnsi="Times New Roman"/>
          <w:sz w:val="28"/>
          <w:szCs w:val="28"/>
        </w:rPr>
        <w:t>дуже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важливий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необхідний</w:t>
      </w:r>
      <w:proofErr w:type="spellEnd"/>
      <w:r w:rsidRPr="00B45439">
        <w:rPr>
          <w:rFonts w:ascii="Times New Roman" w:hAnsi="Times New Roman"/>
          <w:sz w:val="28"/>
          <w:szCs w:val="28"/>
        </w:rPr>
        <w:t xml:space="preserve"> час для </w:t>
      </w:r>
      <w:proofErr w:type="spellStart"/>
      <w:r w:rsidRPr="00B45439">
        <w:rPr>
          <w:rFonts w:ascii="Times New Roman" w:hAnsi="Times New Roman"/>
          <w:sz w:val="28"/>
          <w:szCs w:val="28"/>
        </w:rPr>
        <w:t>зваженого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оцінювання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ситуації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джерело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розбіжностей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тривіальне</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несуттєве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порівняно</w:t>
      </w:r>
      <w:proofErr w:type="spellEnd"/>
      <w:r w:rsidRPr="00B45439">
        <w:rPr>
          <w:rFonts w:ascii="Times New Roman" w:hAnsi="Times New Roman"/>
          <w:sz w:val="28"/>
          <w:szCs w:val="28"/>
        </w:rPr>
        <w:t xml:space="preserve"> з </w:t>
      </w:r>
      <w:proofErr w:type="spellStart"/>
      <w:r w:rsidRPr="00B45439">
        <w:rPr>
          <w:rFonts w:ascii="Times New Roman" w:hAnsi="Times New Roman"/>
          <w:sz w:val="28"/>
          <w:szCs w:val="28"/>
        </w:rPr>
        <w:t>важливішими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завданнями</w:t>
      </w:r>
      <w:proofErr w:type="spellEnd"/>
      <w:r w:rsidRPr="00B45439">
        <w:rPr>
          <w:rFonts w:ascii="Times New Roman" w:hAnsi="Times New Roman"/>
          <w:sz w:val="28"/>
          <w:szCs w:val="28"/>
        </w:rPr>
        <w:t xml:space="preserve">; предмет </w:t>
      </w:r>
      <w:proofErr w:type="spellStart"/>
      <w:r w:rsidRPr="00B45439">
        <w:rPr>
          <w:rFonts w:ascii="Times New Roman" w:hAnsi="Times New Roman"/>
          <w:sz w:val="28"/>
          <w:szCs w:val="28"/>
        </w:rPr>
        <w:t>суперечки</w:t>
      </w:r>
      <w:proofErr w:type="spellEnd"/>
      <w:r w:rsidRPr="00B45439">
        <w:rPr>
          <w:rFonts w:ascii="Times New Roman" w:hAnsi="Times New Roman"/>
          <w:sz w:val="28"/>
          <w:szCs w:val="28"/>
        </w:rPr>
        <w:t xml:space="preserve"> не </w:t>
      </w:r>
      <w:proofErr w:type="spellStart"/>
      <w:r w:rsidRPr="00B45439">
        <w:rPr>
          <w:rFonts w:ascii="Times New Roman" w:hAnsi="Times New Roman"/>
          <w:sz w:val="28"/>
          <w:szCs w:val="28"/>
        </w:rPr>
        <w:t>стосується</w:t>
      </w:r>
      <w:proofErr w:type="spellEnd"/>
      <w:r w:rsidRPr="00B45439">
        <w:rPr>
          <w:rFonts w:ascii="Times New Roman" w:hAnsi="Times New Roman"/>
          <w:sz w:val="28"/>
          <w:szCs w:val="28"/>
        </w:rPr>
        <w:t xml:space="preserve"> до </w:t>
      </w:r>
      <w:proofErr w:type="spellStart"/>
      <w:r w:rsidRPr="00B45439">
        <w:rPr>
          <w:rFonts w:ascii="Times New Roman" w:hAnsi="Times New Roman"/>
          <w:sz w:val="28"/>
          <w:szCs w:val="28"/>
        </w:rPr>
        <w:t>справи</w:t>
      </w:r>
      <w:proofErr w:type="spellEnd"/>
      <w:r w:rsidRPr="00B45439">
        <w:rPr>
          <w:rFonts w:ascii="Times New Roman" w:hAnsi="Times New Roman"/>
          <w:sz w:val="28"/>
          <w:szCs w:val="28"/>
        </w:rPr>
        <w:t xml:space="preserve">, веде в </w:t>
      </w:r>
      <w:proofErr w:type="spellStart"/>
      <w:r w:rsidRPr="00B45439">
        <w:rPr>
          <w:rFonts w:ascii="Times New Roman" w:hAnsi="Times New Roman"/>
          <w:sz w:val="28"/>
          <w:szCs w:val="28"/>
        </w:rPr>
        <w:t>бік</w:t>
      </w:r>
      <w:proofErr w:type="spellEnd"/>
      <w:r w:rsidRPr="00B45439">
        <w:rPr>
          <w:rFonts w:ascii="Times New Roman" w:hAnsi="Times New Roman"/>
          <w:sz w:val="28"/>
          <w:szCs w:val="28"/>
        </w:rPr>
        <w:t xml:space="preserve"> і при </w:t>
      </w:r>
      <w:proofErr w:type="spellStart"/>
      <w:r w:rsidRPr="00B45439">
        <w:rPr>
          <w:rFonts w:ascii="Times New Roman" w:hAnsi="Times New Roman"/>
          <w:sz w:val="28"/>
          <w:szCs w:val="28"/>
        </w:rPr>
        <w:t>цьому</w:t>
      </w:r>
      <w:proofErr w:type="spellEnd"/>
      <w:r w:rsidRPr="00B45439">
        <w:rPr>
          <w:rFonts w:ascii="Times New Roman" w:hAnsi="Times New Roman"/>
          <w:sz w:val="28"/>
          <w:szCs w:val="28"/>
        </w:rPr>
        <w:t xml:space="preserve"> є симптомом </w:t>
      </w:r>
      <w:proofErr w:type="spellStart"/>
      <w:r w:rsidRPr="00B45439">
        <w:rPr>
          <w:rFonts w:ascii="Times New Roman" w:hAnsi="Times New Roman"/>
          <w:sz w:val="28"/>
          <w:szCs w:val="28"/>
        </w:rPr>
        <w:t>інших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серйозних</w:t>
      </w:r>
      <w:proofErr w:type="spellEnd"/>
      <w:r w:rsidRPr="00B45439">
        <w:rPr>
          <w:rFonts w:ascii="Times New Roman" w:hAnsi="Times New Roman"/>
          <w:sz w:val="28"/>
          <w:szCs w:val="28"/>
        </w:rPr>
        <w:t xml:space="preserve"> проблем; </w:t>
      </w:r>
      <w:proofErr w:type="spellStart"/>
      <w:r w:rsidRPr="00B45439">
        <w:rPr>
          <w:rFonts w:ascii="Times New Roman" w:hAnsi="Times New Roman"/>
          <w:sz w:val="28"/>
          <w:szCs w:val="28"/>
        </w:rPr>
        <w:t>негайно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вирішити</w:t>
      </w:r>
      <w:proofErr w:type="spellEnd"/>
      <w:r w:rsidRPr="00B45439">
        <w:rPr>
          <w:rFonts w:ascii="Times New Roman" w:hAnsi="Times New Roman"/>
          <w:sz w:val="28"/>
          <w:szCs w:val="28"/>
        </w:rPr>
        <w:t xml:space="preserve"> проблему </w:t>
      </w:r>
      <w:proofErr w:type="spellStart"/>
      <w:r w:rsidRPr="00B45439">
        <w:rPr>
          <w:rFonts w:ascii="Times New Roman" w:hAnsi="Times New Roman"/>
          <w:sz w:val="28"/>
          <w:szCs w:val="28"/>
        </w:rPr>
        <w:t>безпечно</w:t>
      </w:r>
      <w:proofErr w:type="spellEnd"/>
      <w:r w:rsidRPr="00B45439">
        <w:rPr>
          <w:rFonts w:ascii="Times New Roman" w:hAnsi="Times New Roman"/>
          <w:sz w:val="28"/>
          <w:szCs w:val="28"/>
        </w:rPr>
        <w:t xml:space="preserve">, тому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відкрите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обговорення</w:t>
      </w:r>
      <w:proofErr w:type="spellEnd"/>
      <w:r w:rsidRPr="00B45439">
        <w:rPr>
          <w:rFonts w:ascii="Times New Roman" w:hAnsi="Times New Roman"/>
          <w:sz w:val="28"/>
          <w:szCs w:val="28"/>
        </w:rPr>
        <w:t xml:space="preserve"> предмета </w:t>
      </w:r>
      <w:proofErr w:type="spellStart"/>
      <w:r w:rsidRPr="00B45439">
        <w:rPr>
          <w:rFonts w:ascii="Times New Roman" w:hAnsi="Times New Roman"/>
          <w:sz w:val="28"/>
          <w:szCs w:val="28"/>
        </w:rPr>
        <w:t>конфлікту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може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тільки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погіршити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ситуацію</w:t>
      </w:r>
      <w:proofErr w:type="spellEnd"/>
      <w:r w:rsidRPr="00B45439">
        <w:rPr>
          <w:rFonts w:ascii="Times New Roman" w:hAnsi="Times New Roman"/>
          <w:sz w:val="28"/>
          <w:szCs w:val="28"/>
        </w:rPr>
        <w:t xml:space="preserve">. </w:t>
      </w:r>
    </w:p>
    <w:p w14:paraId="51ECF120" w14:textId="77777777" w:rsidR="009254A6" w:rsidRPr="00B45439" w:rsidRDefault="00AA7844" w:rsidP="00E3505F">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 xml:space="preserve">Співпраця (спільне вироблення вирішення, що задовольняє інтереси всіх сторін). </w:t>
      </w:r>
      <w:r w:rsidRPr="00E3505F">
        <w:rPr>
          <w:rFonts w:ascii="Times New Roman" w:hAnsi="Times New Roman"/>
          <w:sz w:val="28"/>
          <w:szCs w:val="28"/>
          <w:lang w:val="uk-UA"/>
        </w:rPr>
        <w:t xml:space="preserve">Можлива, коли: усі пропозиції дуже важливі й не допускають компромісу; рівні владні повноваження сторін; у вас тісні, тривалі і взаємозалежні стосунки з іншою стороною; необхідне зближення думок </w:t>
      </w:r>
      <w:r w:rsidRPr="00E3505F">
        <w:rPr>
          <w:rFonts w:ascii="Times New Roman" w:hAnsi="Times New Roman"/>
          <w:sz w:val="28"/>
          <w:szCs w:val="28"/>
          <w:lang w:val="uk-UA"/>
        </w:rPr>
        <w:lastRenderedPageBreak/>
        <w:t xml:space="preserve">сторін за різних підходів до вирішення проблеми; є важливими зусилля особистісної </w:t>
      </w:r>
      <w:proofErr w:type="spellStart"/>
      <w:r w:rsidRPr="00E3505F">
        <w:rPr>
          <w:rFonts w:ascii="Times New Roman" w:hAnsi="Times New Roman"/>
          <w:sz w:val="28"/>
          <w:szCs w:val="28"/>
          <w:lang w:val="uk-UA"/>
        </w:rPr>
        <w:t>притягальності</w:t>
      </w:r>
      <w:proofErr w:type="spellEnd"/>
      <w:r w:rsidRPr="00E3505F">
        <w:rPr>
          <w:rFonts w:ascii="Times New Roman" w:hAnsi="Times New Roman"/>
          <w:sz w:val="28"/>
          <w:szCs w:val="28"/>
          <w:lang w:val="uk-UA"/>
        </w:rPr>
        <w:t xml:space="preserve"> в діяльність і групову згуртованість; Ви здатні вислухати один одного і разом вирішити конфлікт. </w:t>
      </w:r>
    </w:p>
    <w:p w14:paraId="09EB2BA6" w14:textId="77777777" w:rsidR="009254A6" w:rsidRPr="00B45439" w:rsidRDefault="00AA7844" w:rsidP="00E3505F">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Пристосування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згладжування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суперечностей</w:t>
      </w:r>
      <w:proofErr w:type="spellEnd"/>
      <w:r w:rsidRPr="00B45439">
        <w:rPr>
          <w:rFonts w:ascii="Times New Roman" w:hAnsi="Times New Roman"/>
          <w:sz w:val="28"/>
          <w:szCs w:val="28"/>
        </w:rPr>
        <w:t xml:space="preserve"> на шкоду </w:t>
      </w:r>
      <w:proofErr w:type="spellStart"/>
      <w:r w:rsidRPr="00B45439">
        <w:rPr>
          <w:rFonts w:ascii="Times New Roman" w:hAnsi="Times New Roman"/>
          <w:sz w:val="28"/>
          <w:szCs w:val="28"/>
        </w:rPr>
        <w:t>своїм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інтересам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Краще</w:t>
      </w:r>
      <w:proofErr w:type="spellEnd"/>
      <w:r w:rsidRPr="00B45439">
        <w:rPr>
          <w:rFonts w:ascii="Times New Roman" w:hAnsi="Times New Roman"/>
          <w:sz w:val="28"/>
          <w:szCs w:val="28"/>
        </w:rPr>
        <w:t xml:space="preserve">, коли: не </w:t>
      </w:r>
      <w:proofErr w:type="spellStart"/>
      <w:r w:rsidRPr="00B45439">
        <w:rPr>
          <w:rFonts w:ascii="Times New Roman" w:hAnsi="Times New Roman"/>
          <w:sz w:val="28"/>
          <w:szCs w:val="28"/>
        </w:rPr>
        <w:t>цікавить</w:t>
      </w:r>
      <w:proofErr w:type="spellEnd"/>
      <w:r w:rsidRPr="00B45439">
        <w:rPr>
          <w:rFonts w:ascii="Times New Roman" w:hAnsi="Times New Roman"/>
          <w:sz w:val="28"/>
          <w:szCs w:val="28"/>
        </w:rPr>
        <w:t xml:space="preserve"> те,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сталося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бажане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збереження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добрих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стосунків</w:t>
      </w:r>
      <w:proofErr w:type="spellEnd"/>
      <w:r w:rsidRPr="00B45439">
        <w:rPr>
          <w:rFonts w:ascii="Times New Roman" w:hAnsi="Times New Roman"/>
          <w:sz w:val="28"/>
          <w:szCs w:val="28"/>
        </w:rPr>
        <w:t xml:space="preserve"> з </w:t>
      </w:r>
      <w:proofErr w:type="spellStart"/>
      <w:r w:rsidRPr="00B45439">
        <w:rPr>
          <w:rFonts w:ascii="Times New Roman" w:hAnsi="Times New Roman"/>
          <w:sz w:val="28"/>
          <w:szCs w:val="28"/>
        </w:rPr>
        <w:t>іншою</w:t>
      </w:r>
      <w:proofErr w:type="spellEnd"/>
      <w:r w:rsidRPr="00B45439">
        <w:rPr>
          <w:rFonts w:ascii="Times New Roman" w:hAnsi="Times New Roman"/>
          <w:sz w:val="28"/>
          <w:szCs w:val="28"/>
        </w:rPr>
        <w:t xml:space="preserve"> стороною; </w:t>
      </w:r>
      <w:proofErr w:type="spellStart"/>
      <w:r w:rsidRPr="00B45439">
        <w:rPr>
          <w:rFonts w:ascii="Times New Roman" w:hAnsi="Times New Roman"/>
          <w:sz w:val="28"/>
          <w:szCs w:val="28"/>
        </w:rPr>
        <w:t>конфлікт</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розв’язується</w:t>
      </w:r>
      <w:proofErr w:type="spellEnd"/>
      <w:r w:rsidRPr="00B45439">
        <w:rPr>
          <w:rFonts w:ascii="Times New Roman" w:hAnsi="Times New Roman"/>
          <w:sz w:val="28"/>
          <w:szCs w:val="28"/>
        </w:rPr>
        <w:t xml:space="preserve"> сам через </w:t>
      </w:r>
      <w:proofErr w:type="spellStart"/>
      <w:r w:rsidRPr="00B45439">
        <w:rPr>
          <w:rFonts w:ascii="Times New Roman" w:hAnsi="Times New Roman"/>
          <w:sz w:val="28"/>
          <w:szCs w:val="28"/>
        </w:rPr>
        <w:t>неконфліктну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поведінку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конфлікт</w:t>
      </w:r>
      <w:proofErr w:type="spellEnd"/>
      <w:r w:rsidRPr="00B45439">
        <w:rPr>
          <w:rFonts w:ascii="Times New Roman" w:hAnsi="Times New Roman"/>
          <w:sz w:val="28"/>
          <w:szCs w:val="28"/>
        </w:rPr>
        <w:t xml:space="preserve"> вносить </w:t>
      </w:r>
      <w:proofErr w:type="spellStart"/>
      <w:r w:rsidRPr="00B45439">
        <w:rPr>
          <w:rFonts w:ascii="Times New Roman" w:hAnsi="Times New Roman"/>
          <w:sz w:val="28"/>
          <w:szCs w:val="28"/>
        </w:rPr>
        <w:t>надмірний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стрес</w:t>
      </w:r>
      <w:proofErr w:type="spellEnd"/>
      <w:r w:rsidRPr="00B45439">
        <w:rPr>
          <w:rFonts w:ascii="Times New Roman" w:hAnsi="Times New Roman"/>
          <w:sz w:val="28"/>
          <w:szCs w:val="28"/>
        </w:rPr>
        <w:t xml:space="preserve"> у </w:t>
      </w:r>
      <w:proofErr w:type="spellStart"/>
      <w:r w:rsidRPr="00B45439">
        <w:rPr>
          <w:rFonts w:ascii="Times New Roman" w:hAnsi="Times New Roman"/>
          <w:sz w:val="28"/>
          <w:szCs w:val="28"/>
        </w:rPr>
        <w:t>взаємини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сторін</w:t>
      </w:r>
      <w:proofErr w:type="spellEnd"/>
      <w:r w:rsidRPr="00B45439">
        <w:rPr>
          <w:rFonts w:ascii="Times New Roman" w:hAnsi="Times New Roman"/>
          <w:sz w:val="28"/>
          <w:szCs w:val="28"/>
        </w:rPr>
        <w:t xml:space="preserve">, а </w:t>
      </w:r>
      <w:proofErr w:type="spellStart"/>
      <w:r w:rsidRPr="00B45439">
        <w:rPr>
          <w:rFonts w:ascii="Times New Roman" w:hAnsi="Times New Roman"/>
          <w:sz w:val="28"/>
          <w:szCs w:val="28"/>
        </w:rPr>
        <w:t>привід</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конфлікту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незначний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підсумок</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конфлікту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важливіший</w:t>
      </w:r>
      <w:proofErr w:type="spellEnd"/>
      <w:r w:rsidRPr="00B45439">
        <w:rPr>
          <w:rFonts w:ascii="Times New Roman" w:hAnsi="Times New Roman"/>
          <w:sz w:val="28"/>
          <w:szCs w:val="28"/>
        </w:rPr>
        <w:t xml:space="preserve"> для </w:t>
      </w:r>
      <w:proofErr w:type="spellStart"/>
      <w:r w:rsidRPr="00B45439">
        <w:rPr>
          <w:rFonts w:ascii="Times New Roman" w:hAnsi="Times New Roman"/>
          <w:sz w:val="28"/>
          <w:szCs w:val="28"/>
        </w:rPr>
        <w:t>іншого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ніж</w:t>
      </w:r>
      <w:proofErr w:type="spellEnd"/>
      <w:r w:rsidRPr="00B45439">
        <w:rPr>
          <w:rFonts w:ascii="Times New Roman" w:hAnsi="Times New Roman"/>
          <w:sz w:val="28"/>
          <w:szCs w:val="28"/>
        </w:rPr>
        <w:t xml:space="preserve"> для Вас; </w:t>
      </w:r>
      <w:proofErr w:type="spellStart"/>
      <w:r w:rsidRPr="00B45439">
        <w:rPr>
          <w:rFonts w:ascii="Times New Roman" w:hAnsi="Times New Roman"/>
          <w:sz w:val="28"/>
          <w:szCs w:val="28"/>
        </w:rPr>
        <w:t>необхідно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визнати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власну</w:t>
      </w:r>
      <w:proofErr w:type="spellEnd"/>
      <w:r w:rsidRPr="00B45439">
        <w:rPr>
          <w:rFonts w:ascii="Times New Roman" w:hAnsi="Times New Roman"/>
          <w:sz w:val="28"/>
          <w:szCs w:val="28"/>
        </w:rPr>
        <w:t xml:space="preserve"> неправоту; для </w:t>
      </w:r>
      <w:proofErr w:type="spellStart"/>
      <w:r w:rsidRPr="00B45439">
        <w:rPr>
          <w:rFonts w:ascii="Times New Roman" w:hAnsi="Times New Roman"/>
          <w:sz w:val="28"/>
          <w:szCs w:val="28"/>
        </w:rPr>
        <w:t>відстоювання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своєї</w:t>
      </w:r>
      <w:proofErr w:type="spellEnd"/>
      <w:r w:rsidRPr="00B45439">
        <w:rPr>
          <w:rFonts w:ascii="Times New Roman" w:hAnsi="Times New Roman"/>
          <w:sz w:val="28"/>
          <w:szCs w:val="28"/>
        </w:rPr>
        <w:t xml:space="preserve"> думки </w:t>
      </w:r>
      <w:proofErr w:type="spellStart"/>
      <w:r w:rsidRPr="00B45439">
        <w:rPr>
          <w:rFonts w:ascii="Times New Roman" w:hAnsi="Times New Roman"/>
          <w:sz w:val="28"/>
          <w:szCs w:val="28"/>
        </w:rPr>
        <w:t>потрібно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багато</w:t>
      </w:r>
      <w:proofErr w:type="spellEnd"/>
      <w:r w:rsidRPr="00B45439">
        <w:rPr>
          <w:rFonts w:ascii="Times New Roman" w:hAnsi="Times New Roman"/>
          <w:sz w:val="28"/>
          <w:szCs w:val="28"/>
        </w:rPr>
        <w:t xml:space="preserve"> часу і </w:t>
      </w:r>
      <w:proofErr w:type="spellStart"/>
      <w:r w:rsidRPr="00B45439">
        <w:rPr>
          <w:rFonts w:ascii="Times New Roman" w:hAnsi="Times New Roman"/>
          <w:sz w:val="28"/>
          <w:szCs w:val="28"/>
        </w:rPr>
        <w:t>значні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інтелектуальні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зусилля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водночас</w:t>
      </w:r>
      <w:proofErr w:type="spellEnd"/>
      <w:r w:rsidRPr="00B45439">
        <w:rPr>
          <w:rFonts w:ascii="Times New Roman" w:hAnsi="Times New Roman"/>
          <w:sz w:val="28"/>
          <w:szCs w:val="28"/>
        </w:rPr>
        <w:t xml:space="preserve">, як Вас не особливо </w:t>
      </w:r>
      <w:proofErr w:type="spellStart"/>
      <w:r w:rsidRPr="00B45439">
        <w:rPr>
          <w:rFonts w:ascii="Times New Roman" w:hAnsi="Times New Roman"/>
          <w:sz w:val="28"/>
          <w:szCs w:val="28"/>
        </w:rPr>
        <w:t>хвилює</w:t>
      </w:r>
      <w:proofErr w:type="spellEnd"/>
      <w:r w:rsidRPr="00B45439">
        <w:rPr>
          <w:rFonts w:ascii="Times New Roman" w:hAnsi="Times New Roman"/>
          <w:sz w:val="28"/>
          <w:szCs w:val="28"/>
        </w:rPr>
        <w:t xml:space="preserve"> те,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сталося</w:t>
      </w:r>
      <w:proofErr w:type="spellEnd"/>
      <w:r w:rsidRPr="00B45439">
        <w:rPr>
          <w:rFonts w:ascii="Times New Roman" w:hAnsi="Times New Roman"/>
          <w:sz w:val="28"/>
          <w:szCs w:val="28"/>
        </w:rPr>
        <w:t xml:space="preserve">. </w:t>
      </w:r>
    </w:p>
    <w:p w14:paraId="1DF63CAC" w14:textId="77777777" w:rsidR="009254A6" w:rsidRPr="00B45439" w:rsidRDefault="00AA7844" w:rsidP="00E3505F">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Компроміс</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частково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задовольняються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домагання</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прагнення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обох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сторін</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Слід</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вибирати</w:t>
      </w:r>
      <w:proofErr w:type="spellEnd"/>
      <w:r w:rsidRPr="00B45439">
        <w:rPr>
          <w:rFonts w:ascii="Times New Roman" w:hAnsi="Times New Roman"/>
          <w:sz w:val="28"/>
          <w:szCs w:val="28"/>
        </w:rPr>
        <w:t xml:space="preserve">, коли: </w:t>
      </w:r>
      <w:proofErr w:type="spellStart"/>
      <w:r w:rsidRPr="00B45439">
        <w:rPr>
          <w:rFonts w:ascii="Times New Roman" w:hAnsi="Times New Roman"/>
          <w:sz w:val="28"/>
          <w:szCs w:val="28"/>
        </w:rPr>
        <w:t>потрібно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термінове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вирішення</w:t>
      </w:r>
      <w:proofErr w:type="spellEnd"/>
      <w:r w:rsidRPr="00B45439">
        <w:rPr>
          <w:rFonts w:ascii="Times New Roman" w:hAnsi="Times New Roman"/>
          <w:sz w:val="28"/>
          <w:szCs w:val="28"/>
        </w:rPr>
        <w:t xml:space="preserve"> за </w:t>
      </w:r>
      <w:proofErr w:type="spellStart"/>
      <w:r w:rsidRPr="00B45439">
        <w:rPr>
          <w:rFonts w:ascii="Times New Roman" w:hAnsi="Times New Roman"/>
          <w:sz w:val="28"/>
          <w:szCs w:val="28"/>
        </w:rPr>
        <w:t>дефіциту</w:t>
      </w:r>
      <w:proofErr w:type="spellEnd"/>
      <w:r w:rsidRPr="00B45439">
        <w:rPr>
          <w:rFonts w:ascii="Times New Roman" w:hAnsi="Times New Roman"/>
          <w:sz w:val="28"/>
          <w:szCs w:val="28"/>
        </w:rPr>
        <w:t xml:space="preserve"> часу й </w:t>
      </w:r>
      <w:proofErr w:type="spellStart"/>
      <w:r w:rsidRPr="00B45439">
        <w:rPr>
          <w:rFonts w:ascii="Times New Roman" w:hAnsi="Times New Roman"/>
          <w:sz w:val="28"/>
          <w:szCs w:val="28"/>
        </w:rPr>
        <w:t>інформації</w:t>
      </w:r>
      <w:proofErr w:type="spellEnd"/>
      <w:r w:rsidRPr="00B45439">
        <w:rPr>
          <w:rFonts w:ascii="Times New Roman" w:hAnsi="Times New Roman"/>
          <w:sz w:val="28"/>
          <w:szCs w:val="28"/>
        </w:rPr>
        <w:t xml:space="preserve">; Вас </w:t>
      </w:r>
      <w:proofErr w:type="spellStart"/>
      <w:r w:rsidRPr="00B45439">
        <w:rPr>
          <w:rFonts w:ascii="Times New Roman" w:hAnsi="Times New Roman"/>
          <w:sz w:val="28"/>
          <w:szCs w:val="28"/>
        </w:rPr>
        <w:t>влаштовує</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тимчасове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рішення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інші</w:t>
      </w:r>
      <w:proofErr w:type="spellEnd"/>
      <w:r w:rsidRPr="00B45439">
        <w:rPr>
          <w:rFonts w:ascii="Times New Roman" w:hAnsi="Times New Roman"/>
          <w:sz w:val="28"/>
          <w:szCs w:val="28"/>
        </w:rPr>
        <w:t xml:space="preserve"> шляхи </w:t>
      </w:r>
      <w:proofErr w:type="spellStart"/>
      <w:r w:rsidRPr="00B45439">
        <w:rPr>
          <w:rFonts w:ascii="Times New Roman" w:hAnsi="Times New Roman"/>
          <w:sz w:val="28"/>
          <w:szCs w:val="28"/>
        </w:rPr>
        <w:t>вирішення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неефективні</w:t>
      </w:r>
      <w:proofErr w:type="spellEnd"/>
      <w:r w:rsidRPr="00B45439">
        <w:rPr>
          <w:rFonts w:ascii="Times New Roman" w:hAnsi="Times New Roman"/>
          <w:sz w:val="28"/>
          <w:szCs w:val="28"/>
        </w:rPr>
        <w:t xml:space="preserve">; є </w:t>
      </w:r>
      <w:proofErr w:type="spellStart"/>
      <w:r w:rsidRPr="00B45439">
        <w:rPr>
          <w:rFonts w:ascii="Times New Roman" w:hAnsi="Times New Roman"/>
          <w:sz w:val="28"/>
          <w:szCs w:val="28"/>
        </w:rPr>
        <w:t>переконливі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докази</w:t>
      </w:r>
      <w:proofErr w:type="spellEnd"/>
      <w:r w:rsidRPr="00B45439">
        <w:rPr>
          <w:rFonts w:ascii="Times New Roman" w:hAnsi="Times New Roman"/>
          <w:sz w:val="28"/>
          <w:szCs w:val="28"/>
        </w:rPr>
        <w:t xml:space="preserve"> з </w:t>
      </w:r>
      <w:proofErr w:type="spellStart"/>
      <w:r w:rsidRPr="00B45439">
        <w:rPr>
          <w:rFonts w:ascii="Times New Roman" w:hAnsi="Times New Roman"/>
          <w:sz w:val="28"/>
          <w:szCs w:val="28"/>
        </w:rPr>
        <w:t>обох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боків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рішення</w:t>
      </w:r>
      <w:proofErr w:type="spellEnd"/>
      <w:r w:rsidRPr="00B45439">
        <w:rPr>
          <w:rFonts w:ascii="Times New Roman" w:hAnsi="Times New Roman"/>
          <w:sz w:val="28"/>
          <w:szCs w:val="28"/>
        </w:rPr>
        <w:t xml:space="preserve"> не </w:t>
      </w:r>
      <w:proofErr w:type="spellStart"/>
      <w:r w:rsidRPr="00B45439">
        <w:rPr>
          <w:rFonts w:ascii="Times New Roman" w:hAnsi="Times New Roman"/>
          <w:sz w:val="28"/>
          <w:szCs w:val="28"/>
        </w:rPr>
        <w:t>має</w:t>
      </w:r>
      <w:proofErr w:type="spellEnd"/>
      <w:r w:rsidRPr="00B45439">
        <w:rPr>
          <w:rFonts w:ascii="Times New Roman" w:hAnsi="Times New Roman"/>
          <w:sz w:val="28"/>
          <w:szCs w:val="28"/>
        </w:rPr>
        <w:t xml:space="preserve"> для Вас </w:t>
      </w:r>
      <w:proofErr w:type="spellStart"/>
      <w:r w:rsidRPr="00B45439">
        <w:rPr>
          <w:rFonts w:ascii="Times New Roman" w:hAnsi="Times New Roman"/>
          <w:sz w:val="28"/>
          <w:szCs w:val="28"/>
        </w:rPr>
        <w:t>принципового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значення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збереже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добрі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взаємини</w:t>
      </w:r>
      <w:proofErr w:type="spellEnd"/>
      <w:r w:rsidRPr="00B45439">
        <w:rPr>
          <w:rFonts w:ascii="Times New Roman" w:hAnsi="Times New Roman"/>
          <w:sz w:val="28"/>
          <w:szCs w:val="28"/>
        </w:rPr>
        <w:t xml:space="preserve"> і Ви не </w:t>
      </w:r>
      <w:proofErr w:type="spellStart"/>
      <w:r w:rsidRPr="00B45439">
        <w:rPr>
          <w:rFonts w:ascii="Times New Roman" w:hAnsi="Times New Roman"/>
          <w:sz w:val="28"/>
          <w:szCs w:val="28"/>
        </w:rPr>
        <w:t>хочете</w:t>
      </w:r>
      <w:proofErr w:type="spellEnd"/>
      <w:r w:rsidRPr="00B45439">
        <w:rPr>
          <w:rFonts w:ascii="Times New Roman" w:hAnsi="Times New Roman"/>
          <w:sz w:val="28"/>
          <w:szCs w:val="28"/>
        </w:rPr>
        <w:t xml:space="preserve"> все </w:t>
      </w:r>
      <w:proofErr w:type="spellStart"/>
      <w:r w:rsidRPr="00B45439">
        <w:rPr>
          <w:rFonts w:ascii="Times New Roman" w:hAnsi="Times New Roman"/>
          <w:sz w:val="28"/>
          <w:szCs w:val="28"/>
        </w:rPr>
        <w:t>втрачати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аргументи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обох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боків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однаково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переконливі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співпраця</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директивне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утвердження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своєї</w:t>
      </w:r>
      <w:proofErr w:type="spellEnd"/>
      <w:r w:rsidRPr="00B45439">
        <w:rPr>
          <w:rFonts w:ascii="Times New Roman" w:hAnsi="Times New Roman"/>
          <w:sz w:val="28"/>
          <w:szCs w:val="28"/>
        </w:rPr>
        <w:t xml:space="preserve"> думки не </w:t>
      </w:r>
      <w:proofErr w:type="spellStart"/>
      <w:r w:rsidRPr="00B45439">
        <w:rPr>
          <w:rFonts w:ascii="Times New Roman" w:hAnsi="Times New Roman"/>
          <w:sz w:val="28"/>
          <w:szCs w:val="28"/>
        </w:rPr>
        <w:t>можуть</w:t>
      </w:r>
      <w:proofErr w:type="spellEnd"/>
      <w:r w:rsidRPr="00B45439">
        <w:rPr>
          <w:rFonts w:ascii="Times New Roman" w:hAnsi="Times New Roman"/>
          <w:sz w:val="28"/>
          <w:szCs w:val="28"/>
        </w:rPr>
        <w:t xml:space="preserve"> привести до </w:t>
      </w:r>
      <w:proofErr w:type="spellStart"/>
      <w:r w:rsidRPr="00B45439">
        <w:rPr>
          <w:rFonts w:ascii="Times New Roman" w:hAnsi="Times New Roman"/>
          <w:sz w:val="28"/>
          <w:szCs w:val="28"/>
        </w:rPr>
        <w:t>успіху</w:t>
      </w:r>
      <w:proofErr w:type="spellEnd"/>
      <w:r w:rsidRPr="00B45439">
        <w:rPr>
          <w:rFonts w:ascii="Times New Roman" w:hAnsi="Times New Roman"/>
          <w:sz w:val="28"/>
          <w:szCs w:val="28"/>
        </w:rPr>
        <w:t xml:space="preserve">. </w:t>
      </w:r>
    </w:p>
    <w:p w14:paraId="0A826343" w14:textId="77777777" w:rsidR="009254A6" w:rsidRPr="00B45439" w:rsidRDefault="009254A6" w:rsidP="00E3505F">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Інструкція</w:t>
      </w:r>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учасники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об’єднуються</w:t>
      </w:r>
      <w:proofErr w:type="spellEnd"/>
      <w:r w:rsidR="00AA7844" w:rsidRPr="00B45439">
        <w:rPr>
          <w:rFonts w:ascii="Times New Roman" w:hAnsi="Times New Roman"/>
          <w:sz w:val="28"/>
          <w:szCs w:val="28"/>
        </w:rPr>
        <w:t xml:space="preserve"> в </w:t>
      </w:r>
      <w:proofErr w:type="spellStart"/>
      <w:r w:rsidR="00AA7844" w:rsidRPr="00B45439">
        <w:rPr>
          <w:rFonts w:ascii="Times New Roman" w:hAnsi="Times New Roman"/>
          <w:sz w:val="28"/>
          <w:szCs w:val="28"/>
        </w:rPr>
        <w:t>чотири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групи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Кожна</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група</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визначає</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свій</w:t>
      </w:r>
      <w:proofErr w:type="spellEnd"/>
      <w:r w:rsidR="00AA7844" w:rsidRPr="00B45439">
        <w:rPr>
          <w:rFonts w:ascii="Times New Roman" w:hAnsi="Times New Roman"/>
          <w:sz w:val="28"/>
          <w:szCs w:val="28"/>
        </w:rPr>
        <w:t xml:space="preserve"> блок </w:t>
      </w:r>
      <w:proofErr w:type="spellStart"/>
      <w:r w:rsidR="00AA7844" w:rsidRPr="00B45439">
        <w:rPr>
          <w:rFonts w:ascii="Times New Roman" w:hAnsi="Times New Roman"/>
          <w:sz w:val="28"/>
          <w:szCs w:val="28"/>
        </w:rPr>
        <w:t>інформації</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суперництво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уникання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пристосування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співпраця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Потім</w:t>
      </w:r>
      <w:proofErr w:type="spellEnd"/>
      <w:r w:rsidR="00AA7844" w:rsidRPr="00B45439">
        <w:rPr>
          <w:rFonts w:ascii="Times New Roman" w:hAnsi="Times New Roman"/>
          <w:sz w:val="28"/>
          <w:szCs w:val="28"/>
        </w:rPr>
        <w:t xml:space="preserve"> два </w:t>
      </w:r>
      <w:proofErr w:type="spellStart"/>
      <w:r w:rsidR="00AA7844" w:rsidRPr="00B45439">
        <w:rPr>
          <w:rFonts w:ascii="Times New Roman" w:hAnsi="Times New Roman"/>
          <w:sz w:val="28"/>
          <w:szCs w:val="28"/>
        </w:rPr>
        <w:t>учасника</w:t>
      </w:r>
      <w:proofErr w:type="spellEnd"/>
      <w:r w:rsidR="00AA7844" w:rsidRPr="00B45439">
        <w:rPr>
          <w:rFonts w:ascii="Times New Roman" w:hAnsi="Times New Roman"/>
          <w:sz w:val="28"/>
          <w:szCs w:val="28"/>
        </w:rPr>
        <w:t xml:space="preserve"> за </w:t>
      </w:r>
      <w:proofErr w:type="spellStart"/>
      <w:r w:rsidR="00AA7844" w:rsidRPr="00B45439">
        <w:rPr>
          <w:rFonts w:ascii="Times New Roman" w:hAnsi="Times New Roman"/>
          <w:sz w:val="28"/>
          <w:szCs w:val="28"/>
        </w:rPr>
        <w:t>годинниковою</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стрілкою</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переходять</w:t>
      </w:r>
      <w:proofErr w:type="spellEnd"/>
      <w:r w:rsidR="00AA7844" w:rsidRPr="00B45439">
        <w:rPr>
          <w:rFonts w:ascii="Times New Roman" w:hAnsi="Times New Roman"/>
          <w:sz w:val="28"/>
          <w:szCs w:val="28"/>
        </w:rPr>
        <w:t xml:space="preserve"> до </w:t>
      </w:r>
      <w:proofErr w:type="spellStart"/>
      <w:r w:rsidR="00AA7844" w:rsidRPr="00B45439">
        <w:rPr>
          <w:rFonts w:ascii="Times New Roman" w:hAnsi="Times New Roman"/>
          <w:sz w:val="28"/>
          <w:szCs w:val="28"/>
        </w:rPr>
        <w:t>сусідньої</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групи</w:t>
      </w:r>
      <w:proofErr w:type="spellEnd"/>
      <w:r w:rsidR="00AA7844" w:rsidRPr="00B45439">
        <w:rPr>
          <w:rFonts w:ascii="Times New Roman" w:hAnsi="Times New Roman"/>
          <w:sz w:val="28"/>
          <w:szCs w:val="28"/>
        </w:rPr>
        <w:t xml:space="preserve">, де </w:t>
      </w:r>
      <w:proofErr w:type="spellStart"/>
      <w:r w:rsidR="00AA7844" w:rsidRPr="00B45439">
        <w:rPr>
          <w:rFonts w:ascii="Times New Roman" w:hAnsi="Times New Roman"/>
          <w:sz w:val="28"/>
          <w:szCs w:val="28"/>
        </w:rPr>
        <w:t>обмінюються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інформацією</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Після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цього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ще</w:t>
      </w:r>
      <w:proofErr w:type="spellEnd"/>
      <w:r w:rsidR="00AA7844" w:rsidRPr="00B45439">
        <w:rPr>
          <w:rFonts w:ascii="Times New Roman" w:hAnsi="Times New Roman"/>
          <w:sz w:val="28"/>
          <w:szCs w:val="28"/>
        </w:rPr>
        <w:t xml:space="preserve"> два </w:t>
      </w:r>
      <w:proofErr w:type="spellStart"/>
      <w:r w:rsidR="00AA7844" w:rsidRPr="00B45439">
        <w:rPr>
          <w:rFonts w:ascii="Times New Roman" w:hAnsi="Times New Roman"/>
          <w:sz w:val="28"/>
          <w:szCs w:val="28"/>
        </w:rPr>
        <w:t>учасники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переходять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проти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годинникової</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стрілки</w:t>
      </w:r>
      <w:proofErr w:type="spellEnd"/>
      <w:r w:rsidR="00AA7844" w:rsidRPr="00B45439">
        <w:rPr>
          <w:rFonts w:ascii="Times New Roman" w:hAnsi="Times New Roman"/>
          <w:sz w:val="28"/>
          <w:szCs w:val="28"/>
        </w:rPr>
        <w:t xml:space="preserve"> і </w:t>
      </w:r>
      <w:proofErr w:type="spellStart"/>
      <w:r w:rsidR="00AA7844" w:rsidRPr="00B45439">
        <w:rPr>
          <w:rFonts w:ascii="Times New Roman" w:hAnsi="Times New Roman"/>
          <w:sz w:val="28"/>
          <w:szCs w:val="28"/>
        </w:rPr>
        <w:t>теж</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обмінюються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отриманою</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інформацією</w:t>
      </w:r>
      <w:proofErr w:type="spellEnd"/>
      <w:r w:rsidR="00AA7844" w:rsidRPr="00B45439">
        <w:rPr>
          <w:rFonts w:ascii="Times New Roman" w:hAnsi="Times New Roman"/>
          <w:sz w:val="28"/>
          <w:szCs w:val="28"/>
        </w:rPr>
        <w:t xml:space="preserve">. На </w:t>
      </w:r>
      <w:proofErr w:type="spellStart"/>
      <w:r w:rsidR="00AA7844" w:rsidRPr="00B45439">
        <w:rPr>
          <w:rFonts w:ascii="Times New Roman" w:hAnsi="Times New Roman"/>
          <w:sz w:val="28"/>
          <w:szCs w:val="28"/>
        </w:rPr>
        <w:t>цьому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етапі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відбувається</w:t>
      </w:r>
      <w:proofErr w:type="spellEnd"/>
      <w:r w:rsidR="00AA7844" w:rsidRPr="00B45439">
        <w:rPr>
          <w:rFonts w:ascii="Times New Roman" w:hAnsi="Times New Roman"/>
          <w:sz w:val="28"/>
          <w:szCs w:val="28"/>
        </w:rPr>
        <w:t xml:space="preserve"> </w:t>
      </w:r>
      <w:proofErr w:type="spellStart"/>
      <w:r w:rsidRPr="00B45439">
        <w:rPr>
          <w:rFonts w:ascii="Times New Roman" w:hAnsi="Times New Roman"/>
          <w:sz w:val="28"/>
          <w:szCs w:val="28"/>
        </w:rPr>
        <w:t>перехресний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обмін</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інформацією</w:t>
      </w:r>
      <w:proofErr w:type="spellEnd"/>
      <w:r w:rsidRPr="00B45439">
        <w:rPr>
          <w:rFonts w:ascii="Times New Roman" w:hAnsi="Times New Roman"/>
          <w:sz w:val="28"/>
          <w:szCs w:val="28"/>
        </w:rPr>
        <w:t xml:space="preserve">. </w:t>
      </w:r>
    </w:p>
    <w:p w14:paraId="4726AD79" w14:textId="77777777" w:rsidR="00AA7844" w:rsidRPr="00B45439" w:rsidRDefault="009254A6" w:rsidP="00E3505F">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Обговорення:</w:t>
      </w:r>
      <w:r w:rsidR="00AA7844" w:rsidRPr="00B45439">
        <w:rPr>
          <w:rFonts w:ascii="Times New Roman" w:hAnsi="Times New Roman"/>
          <w:sz w:val="28"/>
          <w:szCs w:val="28"/>
        </w:rPr>
        <w:t xml:space="preserve"> Як Ви </w:t>
      </w:r>
      <w:proofErr w:type="spellStart"/>
      <w:r w:rsidR="00AA7844" w:rsidRPr="00B45439">
        <w:rPr>
          <w:rFonts w:ascii="Times New Roman" w:hAnsi="Times New Roman"/>
          <w:sz w:val="28"/>
          <w:szCs w:val="28"/>
        </w:rPr>
        <w:t>вважаєте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що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представляє</w:t>
      </w:r>
      <w:proofErr w:type="spellEnd"/>
      <w:r w:rsidR="00AA7844" w:rsidRPr="00B45439">
        <w:rPr>
          <w:rFonts w:ascii="Times New Roman" w:hAnsi="Times New Roman"/>
          <w:sz w:val="28"/>
          <w:szCs w:val="28"/>
        </w:rPr>
        <w:t xml:space="preserve"> собою</w:t>
      </w:r>
      <w:r w:rsidRPr="00B45439">
        <w:rPr>
          <w:rFonts w:ascii="Times New Roman" w:hAnsi="Times New Roman"/>
          <w:sz w:val="28"/>
          <w:szCs w:val="28"/>
        </w:rPr>
        <w:t xml:space="preserve"> стиль </w:t>
      </w:r>
      <w:proofErr w:type="spellStart"/>
      <w:r w:rsidRPr="00B45439">
        <w:rPr>
          <w:rFonts w:ascii="Times New Roman" w:hAnsi="Times New Roman"/>
          <w:sz w:val="28"/>
          <w:szCs w:val="28"/>
        </w:rPr>
        <w:t>поведінки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Компроміс</w:t>
      </w:r>
      <w:proofErr w:type="spellEnd"/>
      <w:r w:rsidRPr="00B45439">
        <w:rPr>
          <w:rFonts w:ascii="Times New Roman" w:hAnsi="Times New Roman"/>
          <w:sz w:val="28"/>
          <w:szCs w:val="28"/>
        </w:rPr>
        <w:t xml:space="preserve">»? </w:t>
      </w:r>
      <w:r w:rsidR="00AA7844" w:rsidRPr="00B45439">
        <w:rPr>
          <w:rFonts w:ascii="Times New Roman" w:hAnsi="Times New Roman"/>
          <w:sz w:val="28"/>
          <w:szCs w:val="28"/>
        </w:rPr>
        <w:t xml:space="preserve">Як би </w:t>
      </w:r>
      <w:proofErr w:type="spellStart"/>
      <w:r w:rsidR="00AA7844" w:rsidRPr="00B45439">
        <w:rPr>
          <w:rFonts w:ascii="Times New Roman" w:hAnsi="Times New Roman"/>
          <w:sz w:val="28"/>
          <w:szCs w:val="28"/>
        </w:rPr>
        <w:t>ви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прокоментували</w:t>
      </w:r>
      <w:proofErr w:type="spellEnd"/>
      <w:r w:rsidR="00AA7844" w:rsidRPr="00B45439">
        <w:rPr>
          <w:rFonts w:ascii="Times New Roman" w:hAnsi="Times New Roman"/>
          <w:sz w:val="28"/>
          <w:szCs w:val="28"/>
        </w:rPr>
        <w:t xml:space="preserve"> слова Дейла </w:t>
      </w:r>
      <w:proofErr w:type="spellStart"/>
      <w:r w:rsidR="00AA7844" w:rsidRPr="00B45439">
        <w:rPr>
          <w:rFonts w:ascii="Times New Roman" w:hAnsi="Times New Roman"/>
          <w:sz w:val="28"/>
          <w:szCs w:val="28"/>
        </w:rPr>
        <w:t>Карнегі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Якщо</w:t>
      </w:r>
      <w:proofErr w:type="spellEnd"/>
      <w:r w:rsidR="00AA7844" w:rsidRPr="00B45439">
        <w:rPr>
          <w:rFonts w:ascii="Times New Roman" w:hAnsi="Times New Roman"/>
          <w:sz w:val="28"/>
          <w:szCs w:val="28"/>
        </w:rPr>
        <w:t xml:space="preserve"> Ви </w:t>
      </w:r>
      <w:proofErr w:type="spellStart"/>
      <w:r w:rsidR="00AA7844" w:rsidRPr="00B45439">
        <w:rPr>
          <w:rFonts w:ascii="Times New Roman" w:hAnsi="Times New Roman"/>
          <w:sz w:val="28"/>
          <w:szCs w:val="28"/>
        </w:rPr>
        <w:t>програли</w:t>
      </w:r>
      <w:proofErr w:type="spellEnd"/>
      <w:r w:rsidR="00AA7844" w:rsidRPr="00B45439">
        <w:rPr>
          <w:rFonts w:ascii="Times New Roman" w:hAnsi="Times New Roman"/>
          <w:sz w:val="28"/>
          <w:szCs w:val="28"/>
        </w:rPr>
        <w:t xml:space="preserve"> – значить </w:t>
      </w:r>
      <w:proofErr w:type="spellStart"/>
      <w:r w:rsidR="00AA7844" w:rsidRPr="00B45439">
        <w:rPr>
          <w:rFonts w:ascii="Times New Roman" w:hAnsi="Times New Roman"/>
          <w:sz w:val="28"/>
          <w:szCs w:val="28"/>
        </w:rPr>
        <w:t>програли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якщо</w:t>
      </w:r>
      <w:proofErr w:type="spellEnd"/>
      <w:r w:rsidR="00AA7844" w:rsidRPr="00B45439">
        <w:rPr>
          <w:rFonts w:ascii="Times New Roman" w:hAnsi="Times New Roman"/>
          <w:sz w:val="28"/>
          <w:szCs w:val="28"/>
        </w:rPr>
        <w:t xml:space="preserve"> перемогли – </w:t>
      </w:r>
      <w:proofErr w:type="spellStart"/>
      <w:r w:rsidR="00AA7844" w:rsidRPr="00B45439">
        <w:rPr>
          <w:rFonts w:ascii="Times New Roman" w:hAnsi="Times New Roman"/>
          <w:sz w:val="28"/>
          <w:szCs w:val="28"/>
        </w:rPr>
        <w:t>теж</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програли</w:t>
      </w:r>
      <w:proofErr w:type="spellEnd"/>
      <w:r w:rsidR="00AA7844" w:rsidRPr="00B45439">
        <w:rPr>
          <w:rFonts w:ascii="Times New Roman" w:hAnsi="Times New Roman"/>
          <w:sz w:val="28"/>
          <w:szCs w:val="28"/>
        </w:rPr>
        <w:t>».</w:t>
      </w:r>
    </w:p>
    <w:p w14:paraId="31D9D446" w14:textId="77777777" w:rsidR="00AA7844" w:rsidRPr="00B45439" w:rsidRDefault="009254A6" w:rsidP="00E3505F">
      <w:pPr>
        <w:shd w:val="clear" w:color="auto" w:fill="FFFFFF"/>
        <w:spacing w:after="0" w:line="360" w:lineRule="auto"/>
        <w:ind w:firstLine="708"/>
        <w:jc w:val="both"/>
        <w:textAlignment w:val="baseline"/>
        <w:rPr>
          <w:rFonts w:ascii="Times New Roman" w:eastAsia="Times New Roman" w:hAnsi="Times New Roman"/>
          <w:sz w:val="28"/>
          <w:szCs w:val="28"/>
          <w:lang w:val="uk-UA" w:eastAsia="ru-RU"/>
        </w:rPr>
      </w:pPr>
      <w:r w:rsidRPr="00B45439">
        <w:rPr>
          <w:rFonts w:ascii="Times New Roman" w:eastAsia="Times New Roman" w:hAnsi="Times New Roman"/>
          <w:sz w:val="28"/>
          <w:szCs w:val="28"/>
          <w:bdr w:val="none" w:sz="0" w:space="0" w:color="auto" w:frame="1"/>
          <w:lang w:val="uk-UA" w:eastAsia="ru-RU"/>
        </w:rPr>
        <w:t xml:space="preserve">Вправа </w:t>
      </w:r>
      <w:r w:rsidRPr="00B45439">
        <w:rPr>
          <w:rFonts w:ascii="Times New Roman" w:eastAsia="Times New Roman" w:hAnsi="Times New Roman"/>
          <w:sz w:val="28"/>
          <w:szCs w:val="28"/>
          <w:bdr w:val="none" w:sz="0" w:space="0" w:color="auto" w:frame="1"/>
          <w:lang w:eastAsia="ru-RU"/>
        </w:rPr>
        <w:t xml:space="preserve">«Я в </w:t>
      </w:r>
      <w:proofErr w:type="spellStart"/>
      <w:r w:rsidRPr="00B45439">
        <w:rPr>
          <w:rFonts w:ascii="Times New Roman" w:eastAsia="Times New Roman" w:hAnsi="Times New Roman"/>
          <w:sz w:val="28"/>
          <w:szCs w:val="28"/>
          <w:bdr w:val="none" w:sz="0" w:space="0" w:color="auto" w:frame="1"/>
          <w:lang w:eastAsia="ru-RU"/>
        </w:rPr>
        <w:t>дитинстві</w:t>
      </w:r>
      <w:proofErr w:type="spellEnd"/>
      <w:r w:rsidR="009025CA" w:rsidRPr="00B45439">
        <w:rPr>
          <w:rFonts w:ascii="Times New Roman" w:eastAsia="Times New Roman" w:hAnsi="Times New Roman"/>
          <w:sz w:val="28"/>
          <w:szCs w:val="28"/>
          <w:bdr w:val="none" w:sz="0" w:space="0" w:color="auto" w:frame="1"/>
          <w:lang w:val="uk-UA" w:eastAsia="ru-RU"/>
        </w:rPr>
        <w:t xml:space="preserve"> та я в майбутньому</w:t>
      </w:r>
      <w:r w:rsidRPr="00B45439">
        <w:rPr>
          <w:rFonts w:ascii="Times New Roman" w:eastAsia="Times New Roman" w:hAnsi="Times New Roman"/>
          <w:sz w:val="28"/>
          <w:szCs w:val="28"/>
          <w:bdr w:val="none" w:sz="0" w:space="0" w:color="auto" w:frame="1"/>
          <w:lang w:eastAsia="ru-RU"/>
        </w:rPr>
        <w:t xml:space="preserve">» </w:t>
      </w:r>
    </w:p>
    <w:p w14:paraId="0CB148B1" w14:textId="77777777" w:rsidR="00AA7844" w:rsidRPr="00B45439" w:rsidRDefault="00AA7844" w:rsidP="00E3505F">
      <w:pPr>
        <w:shd w:val="clear" w:color="auto" w:fill="FFFFFF"/>
        <w:spacing w:after="0" w:line="360" w:lineRule="auto"/>
        <w:ind w:firstLine="708"/>
        <w:jc w:val="both"/>
        <w:textAlignment w:val="baseline"/>
        <w:rPr>
          <w:rFonts w:ascii="Times New Roman" w:eastAsia="Times New Roman" w:hAnsi="Times New Roman"/>
          <w:sz w:val="28"/>
          <w:szCs w:val="28"/>
          <w:lang w:val="uk-UA" w:eastAsia="ru-RU"/>
        </w:rPr>
      </w:pPr>
      <w:r w:rsidRPr="00B45439">
        <w:rPr>
          <w:rFonts w:ascii="Times New Roman" w:eastAsia="Times New Roman" w:hAnsi="Times New Roman"/>
          <w:sz w:val="28"/>
          <w:szCs w:val="28"/>
          <w:bdr w:val="none" w:sz="0" w:space="0" w:color="auto" w:frame="1"/>
          <w:lang w:eastAsia="ru-RU"/>
        </w:rPr>
        <w:t xml:space="preserve">Мета: </w:t>
      </w:r>
      <w:proofErr w:type="spellStart"/>
      <w:r w:rsidRPr="00B45439">
        <w:rPr>
          <w:rFonts w:ascii="Times New Roman" w:eastAsia="Times New Roman" w:hAnsi="Times New Roman"/>
          <w:sz w:val="28"/>
          <w:szCs w:val="28"/>
          <w:bdr w:val="none" w:sz="0" w:space="0" w:color="auto" w:frame="1"/>
          <w:lang w:eastAsia="ru-RU"/>
        </w:rPr>
        <w:t>реконструкція</w:t>
      </w:r>
      <w:proofErr w:type="spellEnd"/>
      <w:r w:rsidRPr="00B45439">
        <w:rPr>
          <w:rFonts w:ascii="Times New Roman" w:eastAsia="Times New Roman" w:hAnsi="Times New Roman"/>
          <w:sz w:val="28"/>
          <w:szCs w:val="28"/>
          <w:bdr w:val="none" w:sz="0" w:space="0" w:color="auto" w:frame="1"/>
          <w:lang w:eastAsia="ru-RU"/>
        </w:rPr>
        <w:t xml:space="preserve"> позитивного </w:t>
      </w:r>
      <w:proofErr w:type="spellStart"/>
      <w:r w:rsidRPr="00B45439">
        <w:rPr>
          <w:rFonts w:ascii="Times New Roman" w:eastAsia="Times New Roman" w:hAnsi="Times New Roman"/>
          <w:sz w:val="28"/>
          <w:szCs w:val="28"/>
          <w:bdr w:val="none" w:sz="0" w:space="0" w:color="auto" w:frame="1"/>
          <w:lang w:eastAsia="ru-RU"/>
        </w:rPr>
        <w:t>досвіду</w:t>
      </w:r>
      <w:proofErr w:type="spellEnd"/>
      <w:r w:rsidRPr="00B45439">
        <w:rPr>
          <w:rFonts w:ascii="Times New Roman" w:eastAsia="Times New Roman" w:hAnsi="Times New Roman"/>
          <w:sz w:val="28"/>
          <w:szCs w:val="28"/>
          <w:bdr w:val="none" w:sz="0" w:space="0" w:color="auto" w:frame="1"/>
          <w:lang w:eastAsia="ru-RU"/>
        </w:rPr>
        <w:t xml:space="preserve"> в </w:t>
      </w:r>
      <w:proofErr w:type="spellStart"/>
      <w:r w:rsidRPr="00B45439">
        <w:rPr>
          <w:rFonts w:ascii="Times New Roman" w:eastAsia="Times New Roman" w:hAnsi="Times New Roman"/>
          <w:sz w:val="28"/>
          <w:szCs w:val="28"/>
          <w:bdr w:val="none" w:sz="0" w:space="0" w:color="auto" w:frame="1"/>
          <w:lang w:eastAsia="ru-RU"/>
        </w:rPr>
        <w:t>минулому</w:t>
      </w:r>
      <w:proofErr w:type="spellEnd"/>
      <w:r w:rsidRPr="00B45439">
        <w:rPr>
          <w:rFonts w:ascii="Times New Roman" w:eastAsia="Times New Roman" w:hAnsi="Times New Roman"/>
          <w:sz w:val="28"/>
          <w:szCs w:val="28"/>
          <w:bdr w:val="none" w:sz="0" w:space="0" w:color="auto" w:frame="1"/>
          <w:lang w:eastAsia="ru-RU"/>
        </w:rPr>
        <w:t xml:space="preserve"> через </w:t>
      </w:r>
      <w:proofErr w:type="spellStart"/>
      <w:r w:rsidRPr="00B45439">
        <w:rPr>
          <w:rFonts w:ascii="Times New Roman" w:eastAsia="Times New Roman" w:hAnsi="Times New Roman"/>
          <w:sz w:val="28"/>
          <w:szCs w:val="28"/>
          <w:bdr w:val="none" w:sz="0" w:space="0" w:color="auto" w:frame="1"/>
          <w:lang w:eastAsia="ru-RU"/>
        </w:rPr>
        <w:t>дитячі</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спогади</w:t>
      </w:r>
      <w:proofErr w:type="spellEnd"/>
      <w:r w:rsidRPr="00B45439">
        <w:rPr>
          <w:rFonts w:ascii="Times New Roman" w:eastAsia="Times New Roman" w:hAnsi="Times New Roman"/>
          <w:sz w:val="28"/>
          <w:szCs w:val="28"/>
          <w:bdr w:val="none" w:sz="0" w:space="0" w:color="auto" w:frame="1"/>
          <w:lang w:eastAsia="ru-RU"/>
        </w:rPr>
        <w:t xml:space="preserve"> й </w:t>
      </w:r>
      <w:proofErr w:type="spellStart"/>
      <w:r w:rsidRPr="00B45439">
        <w:rPr>
          <w:rFonts w:ascii="Times New Roman" w:eastAsia="Times New Roman" w:hAnsi="Times New Roman"/>
          <w:sz w:val="28"/>
          <w:szCs w:val="28"/>
          <w:bdr w:val="none" w:sz="0" w:space="0" w:color="auto" w:frame="1"/>
          <w:lang w:eastAsia="ru-RU"/>
        </w:rPr>
        <w:t>інтеграція</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його</w:t>
      </w:r>
      <w:proofErr w:type="spellEnd"/>
      <w:r w:rsidRPr="00B45439">
        <w:rPr>
          <w:rFonts w:ascii="Times New Roman" w:eastAsia="Times New Roman" w:hAnsi="Times New Roman"/>
          <w:sz w:val="28"/>
          <w:szCs w:val="28"/>
          <w:bdr w:val="none" w:sz="0" w:space="0" w:color="auto" w:frame="1"/>
          <w:lang w:eastAsia="ru-RU"/>
        </w:rPr>
        <w:t xml:space="preserve"> з </w:t>
      </w:r>
      <w:proofErr w:type="spellStart"/>
      <w:r w:rsidRPr="00B45439">
        <w:rPr>
          <w:rFonts w:ascii="Times New Roman" w:eastAsia="Times New Roman" w:hAnsi="Times New Roman"/>
          <w:sz w:val="28"/>
          <w:szCs w:val="28"/>
          <w:bdr w:val="none" w:sz="0" w:space="0" w:color="auto" w:frame="1"/>
          <w:lang w:eastAsia="ru-RU"/>
        </w:rPr>
        <w:t>теперішнім</w:t>
      </w:r>
      <w:proofErr w:type="spellEnd"/>
      <w:r w:rsidRPr="00B45439">
        <w:rPr>
          <w:rFonts w:ascii="Times New Roman" w:eastAsia="Times New Roman" w:hAnsi="Times New Roman"/>
          <w:sz w:val="28"/>
          <w:szCs w:val="28"/>
          <w:bdr w:val="none" w:sz="0" w:space="0" w:color="auto" w:frame="1"/>
          <w:lang w:eastAsia="ru-RU"/>
        </w:rPr>
        <w:t>.</w:t>
      </w:r>
    </w:p>
    <w:p w14:paraId="083E57D1" w14:textId="77777777" w:rsidR="00AA7844" w:rsidRPr="00B45439" w:rsidRDefault="009254A6" w:rsidP="00E3505F">
      <w:pPr>
        <w:shd w:val="clear" w:color="auto" w:fill="FFFFFF"/>
        <w:spacing w:after="0" w:line="360" w:lineRule="auto"/>
        <w:jc w:val="both"/>
        <w:textAlignment w:val="baseline"/>
        <w:rPr>
          <w:rFonts w:ascii="Times New Roman" w:eastAsia="Times New Roman" w:hAnsi="Times New Roman"/>
          <w:sz w:val="28"/>
          <w:szCs w:val="28"/>
          <w:lang w:val="uk-UA" w:eastAsia="ru-RU"/>
        </w:rPr>
      </w:pPr>
      <w:r w:rsidRPr="00B45439">
        <w:rPr>
          <w:rFonts w:ascii="Times New Roman" w:eastAsia="Times New Roman" w:hAnsi="Times New Roman"/>
          <w:sz w:val="28"/>
          <w:szCs w:val="28"/>
          <w:bdr w:val="none" w:sz="0" w:space="0" w:color="auto" w:frame="1"/>
          <w:lang w:val="uk-UA" w:eastAsia="ru-RU"/>
        </w:rPr>
        <w:lastRenderedPageBreak/>
        <w:t>Інструкція:</w:t>
      </w:r>
      <w:r w:rsidR="00AA7844" w:rsidRPr="00B45439">
        <w:rPr>
          <w:rFonts w:ascii="Times New Roman" w:eastAsia="Times New Roman" w:hAnsi="Times New Roman"/>
          <w:sz w:val="28"/>
          <w:szCs w:val="28"/>
          <w:bdr w:val="none" w:sz="0" w:space="0" w:color="auto" w:frame="1"/>
          <w:lang w:eastAsia="ru-RU"/>
        </w:rPr>
        <w:t xml:space="preserve">Один </w:t>
      </w:r>
      <w:proofErr w:type="spellStart"/>
      <w:r w:rsidR="00AA7844" w:rsidRPr="00B45439">
        <w:rPr>
          <w:rFonts w:ascii="Times New Roman" w:eastAsia="Times New Roman" w:hAnsi="Times New Roman"/>
          <w:sz w:val="28"/>
          <w:szCs w:val="28"/>
          <w:bdr w:val="none" w:sz="0" w:space="0" w:color="auto" w:frame="1"/>
          <w:lang w:eastAsia="ru-RU"/>
        </w:rPr>
        <w:t>із</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членів</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групи</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всідається</w:t>
      </w:r>
      <w:proofErr w:type="spellEnd"/>
      <w:r w:rsidR="00AA7844" w:rsidRPr="00B45439">
        <w:rPr>
          <w:rFonts w:ascii="Times New Roman" w:eastAsia="Times New Roman" w:hAnsi="Times New Roman"/>
          <w:sz w:val="28"/>
          <w:szCs w:val="28"/>
          <w:bdr w:val="none" w:sz="0" w:space="0" w:color="auto" w:frame="1"/>
          <w:lang w:eastAsia="ru-RU"/>
        </w:rPr>
        <w:t xml:space="preserve"> на «</w:t>
      </w:r>
      <w:proofErr w:type="spellStart"/>
      <w:r w:rsidR="00AA7844" w:rsidRPr="00B45439">
        <w:rPr>
          <w:rFonts w:ascii="Times New Roman" w:eastAsia="Times New Roman" w:hAnsi="Times New Roman"/>
          <w:sz w:val="28"/>
          <w:szCs w:val="28"/>
          <w:bdr w:val="none" w:sz="0" w:space="0" w:color="auto" w:frame="1"/>
          <w:lang w:eastAsia="ru-RU"/>
        </w:rPr>
        <w:t>гарячий</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стілець</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Решта</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учасників</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сідають</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півколом</w:t>
      </w:r>
      <w:proofErr w:type="spellEnd"/>
      <w:r w:rsidR="00AA7844" w:rsidRPr="00B45439">
        <w:rPr>
          <w:rFonts w:ascii="Times New Roman" w:eastAsia="Times New Roman" w:hAnsi="Times New Roman"/>
          <w:sz w:val="28"/>
          <w:szCs w:val="28"/>
          <w:bdr w:val="none" w:sz="0" w:space="0" w:color="auto" w:frame="1"/>
          <w:lang w:eastAsia="ru-RU"/>
        </w:rPr>
        <w:t>.</w:t>
      </w:r>
    </w:p>
    <w:p w14:paraId="5ABB922A" w14:textId="77777777" w:rsidR="009025CA" w:rsidRPr="00B45439" w:rsidRDefault="00AA7844" w:rsidP="000B36B2">
      <w:pPr>
        <w:shd w:val="clear" w:color="auto" w:fill="FFFFFF"/>
        <w:spacing w:after="0" w:line="360" w:lineRule="auto"/>
        <w:ind w:firstLine="708"/>
        <w:jc w:val="both"/>
        <w:textAlignment w:val="baseline"/>
        <w:rPr>
          <w:rFonts w:ascii="Times New Roman" w:eastAsia="Times New Roman" w:hAnsi="Times New Roman"/>
          <w:sz w:val="28"/>
          <w:szCs w:val="28"/>
          <w:bdr w:val="none" w:sz="0" w:space="0" w:color="auto" w:frame="1"/>
          <w:lang w:val="uk-UA" w:eastAsia="ru-RU"/>
        </w:rPr>
      </w:pPr>
      <w:proofErr w:type="spellStart"/>
      <w:r w:rsidRPr="00B45439">
        <w:rPr>
          <w:rFonts w:ascii="Times New Roman" w:eastAsia="Times New Roman" w:hAnsi="Times New Roman"/>
          <w:sz w:val="28"/>
          <w:szCs w:val="28"/>
          <w:bdr w:val="none" w:sz="0" w:space="0" w:color="auto" w:frame="1"/>
          <w:lang w:eastAsia="ru-RU"/>
        </w:rPr>
        <w:t>Подивіться</w:t>
      </w:r>
      <w:proofErr w:type="spellEnd"/>
      <w:r w:rsidRPr="00B45439">
        <w:rPr>
          <w:rFonts w:ascii="Times New Roman" w:eastAsia="Times New Roman" w:hAnsi="Times New Roman"/>
          <w:sz w:val="28"/>
          <w:szCs w:val="28"/>
          <w:bdr w:val="none" w:sz="0" w:space="0" w:color="auto" w:frame="1"/>
          <w:lang w:eastAsia="ru-RU"/>
        </w:rPr>
        <w:t xml:space="preserve"> на </w:t>
      </w:r>
      <w:proofErr w:type="spellStart"/>
      <w:r w:rsidRPr="00B45439">
        <w:rPr>
          <w:rFonts w:ascii="Times New Roman" w:eastAsia="Times New Roman" w:hAnsi="Times New Roman"/>
          <w:sz w:val="28"/>
          <w:szCs w:val="28"/>
          <w:bdr w:val="none" w:sz="0" w:space="0" w:color="auto" w:frame="1"/>
          <w:lang w:eastAsia="ru-RU"/>
        </w:rPr>
        <w:t>людину</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що</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сидить</w:t>
      </w:r>
      <w:proofErr w:type="spellEnd"/>
      <w:r w:rsidRPr="00B45439">
        <w:rPr>
          <w:rFonts w:ascii="Times New Roman" w:eastAsia="Times New Roman" w:hAnsi="Times New Roman"/>
          <w:sz w:val="28"/>
          <w:szCs w:val="28"/>
          <w:bdr w:val="none" w:sz="0" w:space="0" w:color="auto" w:frame="1"/>
          <w:lang w:eastAsia="ru-RU"/>
        </w:rPr>
        <w:t xml:space="preserve"> на </w:t>
      </w:r>
      <w:proofErr w:type="spellStart"/>
      <w:r w:rsidRPr="00B45439">
        <w:rPr>
          <w:rFonts w:ascii="Times New Roman" w:eastAsia="Times New Roman" w:hAnsi="Times New Roman"/>
          <w:sz w:val="28"/>
          <w:szCs w:val="28"/>
          <w:bdr w:val="none" w:sz="0" w:space="0" w:color="auto" w:frame="1"/>
          <w:lang w:eastAsia="ru-RU"/>
        </w:rPr>
        <w:t>стільці</w:t>
      </w:r>
      <w:proofErr w:type="spellEnd"/>
      <w:r w:rsidRPr="00B45439">
        <w:rPr>
          <w:rFonts w:ascii="Times New Roman" w:eastAsia="Times New Roman" w:hAnsi="Times New Roman"/>
          <w:sz w:val="28"/>
          <w:szCs w:val="28"/>
          <w:bdr w:val="none" w:sz="0" w:space="0" w:color="auto" w:frame="1"/>
          <w:lang w:eastAsia="ru-RU"/>
        </w:rPr>
        <w:t>. </w:t>
      </w:r>
      <w:proofErr w:type="spellStart"/>
      <w:r w:rsidRPr="00B45439">
        <w:rPr>
          <w:rFonts w:ascii="Times New Roman" w:eastAsia="Times New Roman" w:hAnsi="Times New Roman"/>
          <w:sz w:val="28"/>
          <w:szCs w:val="28"/>
          <w:bdr w:val="none" w:sz="0" w:space="0" w:color="auto" w:frame="1"/>
          <w:lang w:eastAsia="ru-RU"/>
        </w:rPr>
        <w:t>Спробуйте</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спираючись</w:t>
      </w:r>
      <w:proofErr w:type="spellEnd"/>
      <w:r w:rsidRPr="00B45439">
        <w:rPr>
          <w:rFonts w:ascii="Times New Roman" w:eastAsia="Times New Roman" w:hAnsi="Times New Roman"/>
          <w:sz w:val="28"/>
          <w:szCs w:val="28"/>
          <w:bdr w:val="none" w:sz="0" w:space="0" w:color="auto" w:frame="1"/>
          <w:lang w:eastAsia="ru-RU"/>
        </w:rPr>
        <w:t xml:space="preserve"> на </w:t>
      </w:r>
      <w:proofErr w:type="spellStart"/>
      <w:r w:rsidRPr="00B45439">
        <w:rPr>
          <w:rFonts w:ascii="Times New Roman" w:eastAsia="Times New Roman" w:hAnsi="Times New Roman"/>
          <w:sz w:val="28"/>
          <w:szCs w:val="28"/>
          <w:bdr w:val="none" w:sz="0" w:space="0" w:color="auto" w:frame="1"/>
          <w:lang w:eastAsia="ru-RU"/>
        </w:rPr>
        <w:t>асоціації</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описати</w:t>
      </w:r>
      <w:proofErr w:type="spellEnd"/>
      <w:r w:rsidRPr="00B45439">
        <w:rPr>
          <w:rFonts w:ascii="Times New Roman" w:eastAsia="Times New Roman" w:hAnsi="Times New Roman"/>
          <w:sz w:val="28"/>
          <w:szCs w:val="28"/>
          <w:bdr w:val="none" w:sz="0" w:space="0" w:color="auto" w:frame="1"/>
          <w:lang w:eastAsia="ru-RU"/>
        </w:rPr>
        <w:t xml:space="preserve"> й </w:t>
      </w:r>
      <w:proofErr w:type="spellStart"/>
      <w:r w:rsidRPr="00B45439">
        <w:rPr>
          <w:rFonts w:ascii="Times New Roman" w:eastAsia="Times New Roman" w:hAnsi="Times New Roman"/>
          <w:sz w:val="28"/>
          <w:szCs w:val="28"/>
          <w:bdr w:val="none" w:sz="0" w:space="0" w:color="auto" w:frame="1"/>
          <w:lang w:eastAsia="ru-RU"/>
        </w:rPr>
        <w:t>висловити</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особисті</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уявлення</w:t>
      </w:r>
      <w:proofErr w:type="spellEnd"/>
      <w:r w:rsidRPr="00B45439">
        <w:rPr>
          <w:rFonts w:ascii="Times New Roman" w:eastAsia="Times New Roman" w:hAnsi="Times New Roman"/>
          <w:sz w:val="28"/>
          <w:szCs w:val="28"/>
          <w:bdr w:val="none" w:sz="0" w:space="0" w:color="auto" w:frame="1"/>
          <w:lang w:eastAsia="ru-RU"/>
        </w:rPr>
        <w:t xml:space="preserve"> про те, </w:t>
      </w:r>
      <w:proofErr w:type="spellStart"/>
      <w:r w:rsidRPr="00B45439">
        <w:rPr>
          <w:rFonts w:ascii="Times New Roman" w:eastAsia="Times New Roman" w:hAnsi="Times New Roman"/>
          <w:sz w:val="28"/>
          <w:szCs w:val="28"/>
          <w:bdr w:val="none" w:sz="0" w:space="0" w:color="auto" w:frame="1"/>
          <w:lang w:eastAsia="ru-RU"/>
        </w:rPr>
        <w:t>якою</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ця</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людина</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була</w:t>
      </w:r>
      <w:proofErr w:type="spellEnd"/>
      <w:r w:rsidRPr="00B45439">
        <w:rPr>
          <w:rFonts w:ascii="Times New Roman" w:eastAsia="Times New Roman" w:hAnsi="Times New Roman"/>
          <w:sz w:val="28"/>
          <w:szCs w:val="28"/>
          <w:bdr w:val="none" w:sz="0" w:space="0" w:color="auto" w:frame="1"/>
          <w:lang w:eastAsia="ru-RU"/>
        </w:rPr>
        <w:t xml:space="preserve"> в </w:t>
      </w:r>
      <w:proofErr w:type="spellStart"/>
      <w:r w:rsidRPr="00B45439">
        <w:rPr>
          <w:rFonts w:ascii="Times New Roman" w:eastAsia="Times New Roman" w:hAnsi="Times New Roman"/>
          <w:sz w:val="28"/>
          <w:szCs w:val="28"/>
          <w:bdr w:val="none" w:sz="0" w:space="0" w:color="auto" w:frame="1"/>
          <w:lang w:eastAsia="ru-RU"/>
        </w:rPr>
        <w:t>дитинстві</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її</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улюблений</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одяг</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іграшки</w:t>
      </w:r>
      <w:proofErr w:type="spellEnd"/>
      <w:r w:rsidRPr="00B45439">
        <w:rPr>
          <w:rFonts w:ascii="Times New Roman" w:eastAsia="Times New Roman" w:hAnsi="Times New Roman"/>
          <w:sz w:val="28"/>
          <w:szCs w:val="28"/>
          <w:bdr w:val="none" w:sz="0" w:space="0" w:color="auto" w:frame="1"/>
          <w:lang w:eastAsia="ru-RU"/>
        </w:rPr>
        <w:t>, </w:t>
      </w:r>
      <w:proofErr w:type="spellStart"/>
      <w:r w:rsidRPr="00B45439">
        <w:rPr>
          <w:rFonts w:ascii="Times New Roman" w:eastAsia="Times New Roman" w:hAnsi="Times New Roman"/>
          <w:sz w:val="28"/>
          <w:szCs w:val="28"/>
          <w:bdr w:val="none" w:sz="0" w:space="0" w:color="auto" w:frame="1"/>
          <w:lang w:eastAsia="ru-RU"/>
        </w:rPr>
        <w:t>заняття</w:t>
      </w:r>
      <w:proofErr w:type="spellEnd"/>
      <w:r w:rsidRPr="00B45439">
        <w:rPr>
          <w:rFonts w:ascii="Times New Roman" w:eastAsia="Times New Roman" w:hAnsi="Times New Roman"/>
          <w:sz w:val="28"/>
          <w:szCs w:val="28"/>
          <w:bdr w:val="none" w:sz="0" w:space="0" w:color="auto" w:frame="1"/>
          <w:lang w:eastAsia="ru-RU"/>
        </w:rPr>
        <w:t xml:space="preserve"> й усе, </w:t>
      </w:r>
      <w:proofErr w:type="spellStart"/>
      <w:r w:rsidRPr="00B45439">
        <w:rPr>
          <w:rFonts w:ascii="Times New Roman" w:eastAsia="Times New Roman" w:hAnsi="Times New Roman"/>
          <w:sz w:val="28"/>
          <w:szCs w:val="28"/>
          <w:bdr w:val="none" w:sz="0" w:space="0" w:color="auto" w:frame="1"/>
          <w:lang w:eastAsia="ru-RU"/>
        </w:rPr>
        <w:t>що</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вважаєте</w:t>
      </w:r>
      <w:proofErr w:type="spellEnd"/>
      <w:r w:rsidRPr="00B45439">
        <w:rPr>
          <w:rFonts w:ascii="Times New Roman" w:eastAsia="Times New Roman" w:hAnsi="Times New Roman"/>
          <w:sz w:val="28"/>
          <w:szCs w:val="28"/>
          <w:bdr w:val="none" w:sz="0" w:space="0" w:color="auto" w:frame="1"/>
          <w:lang w:eastAsia="ru-RU"/>
        </w:rPr>
        <w:t xml:space="preserve"> за </w:t>
      </w:r>
      <w:proofErr w:type="spellStart"/>
      <w:r w:rsidRPr="00B45439">
        <w:rPr>
          <w:rFonts w:ascii="Times New Roman" w:eastAsia="Times New Roman" w:hAnsi="Times New Roman"/>
          <w:sz w:val="28"/>
          <w:szCs w:val="28"/>
          <w:bdr w:val="none" w:sz="0" w:space="0" w:color="auto" w:frame="1"/>
          <w:lang w:eastAsia="ru-RU"/>
        </w:rPr>
        <w:t>можливе</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сказати</w:t>
      </w:r>
      <w:proofErr w:type="spellEnd"/>
      <w:r w:rsidRPr="00B45439">
        <w:rPr>
          <w:rFonts w:ascii="Times New Roman" w:eastAsia="Times New Roman" w:hAnsi="Times New Roman"/>
          <w:sz w:val="28"/>
          <w:szCs w:val="28"/>
          <w:bdr w:val="none" w:sz="0" w:space="0" w:color="auto" w:frame="1"/>
          <w:lang w:eastAsia="ru-RU"/>
        </w:rPr>
        <w:t>.</w:t>
      </w:r>
      <w:r w:rsidR="009025CA" w:rsidRPr="00B45439">
        <w:rPr>
          <w:rFonts w:ascii="Times New Roman" w:eastAsia="Times New Roman" w:hAnsi="Times New Roman"/>
          <w:sz w:val="28"/>
          <w:szCs w:val="28"/>
          <w:bdr w:val="none" w:sz="0" w:space="0" w:color="auto" w:frame="1"/>
          <w:lang w:eastAsia="ru-RU"/>
        </w:rPr>
        <w:t xml:space="preserve"> </w:t>
      </w:r>
    </w:p>
    <w:p w14:paraId="68E339A9" w14:textId="77777777" w:rsidR="009025CA" w:rsidRPr="00B45439" w:rsidRDefault="00AA7844" w:rsidP="00E3505F">
      <w:pPr>
        <w:shd w:val="clear" w:color="auto" w:fill="FFFFFF"/>
        <w:spacing w:after="0" w:line="360" w:lineRule="auto"/>
        <w:ind w:firstLine="708"/>
        <w:jc w:val="both"/>
        <w:textAlignment w:val="baseline"/>
        <w:rPr>
          <w:rFonts w:ascii="Times New Roman" w:eastAsia="Times New Roman" w:hAnsi="Times New Roman"/>
          <w:sz w:val="28"/>
          <w:szCs w:val="28"/>
          <w:bdr w:val="none" w:sz="0" w:space="0" w:color="auto" w:frame="1"/>
          <w:lang w:val="uk-UA" w:eastAsia="ru-RU"/>
        </w:rPr>
      </w:pPr>
      <w:proofErr w:type="spellStart"/>
      <w:r w:rsidRPr="00B45439">
        <w:rPr>
          <w:rFonts w:ascii="Times New Roman" w:eastAsia="Times New Roman" w:hAnsi="Times New Roman"/>
          <w:sz w:val="28"/>
          <w:szCs w:val="28"/>
          <w:bdr w:val="none" w:sz="0" w:space="0" w:color="auto" w:frame="1"/>
          <w:lang w:eastAsia="ru-RU"/>
        </w:rPr>
        <w:t>Після</w:t>
      </w:r>
      <w:proofErr w:type="spellEnd"/>
      <w:r w:rsidRPr="00B45439">
        <w:rPr>
          <w:rFonts w:ascii="Times New Roman" w:eastAsia="Times New Roman" w:hAnsi="Times New Roman"/>
          <w:sz w:val="28"/>
          <w:szCs w:val="28"/>
          <w:bdr w:val="none" w:sz="0" w:space="0" w:color="auto" w:frame="1"/>
          <w:lang w:eastAsia="ru-RU"/>
        </w:rPr>
        <w:t xml:space="preserve"> того як </w:t>
      </w:r>
      <w:proofErr w:type="spellStart"/>
      <w:r w:rsidRPr="00B45439">
        <w:rPr>
          <w:rFonts w:ascii="Times New Roman" w:eastAsia="Times New Roman" w:hAnsi="Times New Roman"/>
          <w:sz w:val="28"/>
          <w:szCs w:val="28"/>
          <w:bdr w:val="none" w:sz="0" w:space="0" w:color="auto" w:frame="1"/>
          <w:lang w:eastAsia="ru-RU"/>
        </w:rPr>
        <w:t>кожний</w:t>
      </w:r>
      <w:proofErr w:type="spellEnd"/>
      <w:r w:rsidRPr="00B45439">
        <w:rPr>
          <w:rFonts w:ascii="Times New Roman" w:eastAsia="Times New Roman" w:hAnsi="Times New Roman"/>
          <w:sz w:val="28"/>
          <w:szCs w:val="28"/>
          <w:bdr w:val="none" w:sz="0" w:space="0" w:color="auto" w:frame="1"/>
          <w:lang w:eastAsia="ru-RU"/>
        </w:rPr>
        <w:t xml:space="preserve"> член </w:t>
      </w:r>
      <w:proofErr w:type="spellStart"/>
      <w:r w:rsidRPr="00B45439">
        <w:rPr>
          <w:rFonts w:ascii="Times New Roman" w:eastAsia="Times New Roman" w:hAnsi="Times New Roman"/>
          <w:sz w:val="28"/>
          <w:szCs w:val="28"/>
          <w:bdr w:val="none" w:sz="0" w:space="0" w:color="auto" w:frame="1"/>
          <w:lang w:eastAsia="ru-RU"/>
        </w:rPr>
        <w:t>групи</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посидить</w:t>
      </w:r>
      <w:proofErr w:type="spellEnd"/>
      <w:r w:rsidRPr="00B45439">
        <w:rPr>
          <w:rFonts w:ascii="Times New Roman" w:eastAsia="Times New Roman" w:hAnsi="Times New Roman"/>
          <w:sz w:val="28"/>
          <w:szCs w:val="28"/>
          <w:bdr w:val="none" w:sz="0" w:space="0" w:color="auto" w:frame="1"/>
          <w:lang w:eastAsia="ru-RU"/>
        </w:rPr>
        <w:t> на «</w:t>
      </w:r>
      <w:proofErr w:type="spellStart"/>
      <w:r w:rsidRPr="00B45439">
        <w:rPr>
          <w:rFonts w:ascii="Times New Roman" w:eastAsia="Times New Roman" w:hAnsi="Times New Roman"/>
          <w:sz w:val="28"/>
          <w:szCs w:val="28"/>
          <w:bdr w:val="none" w:sz="0" w:space="0" w:color="auto" w:frame="1"/>
          <w:lang w:eastAsia="ru-RU"/>
        </w:rPr>
        <w:t>гарячому</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стільці</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проводять</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групове</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обговорення</w:t>
      </w:r>
      <w:proofErr w:type="spellEnd"/>
      <w:r w:rsidRPr="00B45439">
        <w:rPr>
          <w:rFonts w:ascii="Times New Roman" w:eastAsia="Times New Roman" w:hAnsi="Times New Roman"/>
          <w:sz w:val="28"/>
          <w:szCs w:val="28"/>
          <w:bdr w:val="none" w:sz="0" w:space="0" w:color="auto" w:frame="1"/>
          <w:lang w:eastAsia="ru-RU"/>
        </w:rPr>
        <w:t>.</w:t>
      </w:r>
    </w:p>
    <w:p w14:paraId="7027F184" w14:textId="77777777" w:rsidR="00AA7844" w:rsidRPr="00B45439" w:rsidRDefault="009025CA" w:rsidP="00E3505F">
      <w:pPr>
        <w:shd w:val="clear" w:color="auto" w:fill="FFFFFF"/>
        <w:spacing w:after="0" w:line="360" w:lineRule="auto"/>
        <w:ind w:firstLine="708"/>
        <w:jc w:val="both"/>
        <w:textAlignment w:val="baseline"/>
        <w:rPr>
          <w:rFonts w:ascii="Times New Roman" w:eastAsia="Times New Roman" w:hAnsi="Times New Roman"/>
          <w:sz w:val="28"/>
          <w:szCs w:val="28"/>
          <w:lang w:val="uk-UA" w:eastAsia="ru-RU"/>
        </w:rPr>
      </w:pPr>
      <w:r w:rsidRPr="00B45439">
        <w:rPr>
          <w:rFonts w:ascii="Times New Roman" w:eastAsia="Times New Roman" w:hAnsi="Times New Roman"/>
          <w:sz w:val="28"/>
          <w:szCs w:val="28"/>
          <w:bdr w:val="none" w:sz="0" w:space="0" w:color="auto" w:frame="1"/>
          <w:lang w:val="uk-UA" w:eastAsia="ru-RU"/>
        </w:rPr>
        <w:t xml:space="preserve">Обговорення: </w:t>
      </w:r>
      <w:r w:rsidR="00AA7844" w:rsidRPr="00B45439">
        <w:rPr>
          <w:rFonts w:ascii="Times New Roman" w:eastAsia="Times New Roman" w:hAnsi="Times New Roman"/>
          <w:sz w:val="28"/>
          <w:szCs w:val="28"/>
          <w:bdr w:val="none" w:sz="0" w:space="0" w:color="auto" w:frame="1"/>
          <w:lang w:eastAsia="ru-RU"/>
        </w:rPr>
        <w:t xml:space="preserve"> Легко </w:t>
      </w:r>
      <w:proofErr w:type="spellStart"/>
      <w:r w:rsidR="00AA7844" w:rsidRPr="00B45439">
        <w:rPr>
          <w:rFonts w:ascii="Times New Roman" w:eastAsia="Times New Roman" w:hAnsi="Times New Roman"/>
          <w:sz w:val="28"/>
          <w:szCs w:val="28"/>
          <w:bdr w:val="none" w:sz="0" w:space="0" w:color="auto" w:frame="1"/>
          <w:lang w:eastAsia="ru-RU"/>
        </w:rPr>
        <w:t>чи</w:t>
      </w:r>
      <w:proofErr w:type="spellEnd"/>
      <w:r w:rsidR="00AA7844" w:rsidRPr="00B45439">
        <w:rPr>
          <w:rFonts w:ascii="Times New Roman" w:eastAsia="Times New Roman" w:hAnsi="Times New Roman"/>
          <w:sz w:val="28"/>
          <w:szCs w:val="28"/>
          <w:bdr w:val="none" w:sz="0" w:space="0" w:color="auto" w:frame="1"/>
          <w:lang w:eastAsia="ru-RU"/>
        </w:rPr>
        <w:t xml:space="preserve"> складно </w:t>
      </w:r>
      <w:proofErr w:type="spellStart"/>
      <w:r w:rsidR="00AA7844" w:rsidRPr="00B45439">
        <w:rPr>
          <w:rFonts w:ascii="Times New Roman" w:eastAsia="Times New Roman" w:hAnsi="Times New Roman"/>
          <w:sz w:val="28"/>
          <w:szCs w:val="28"/>
          <w:bdr w:val="none" w:sz="0" w:space="0" w:color="auto" w:frame="1"/>
          <w:lang w:eastAsia="ru-RU"/>
        </w:rPr>
        <w:t>було</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сидіти</w:t>
      </w:r>
      <w:proofErr w:type="spellEnd"/>
      <w:r w:rsidR="00AA7844" w:rsidRPr="00B45439">
        <w:rPr>
          <w:rFonts w:ascii="Times New Roman" w:eastAsia="Times New Roman" w:hAnsi="Times New Roman"/>
          <w:sz w:val="28"/>
          <w:szCs w:val="28"/>
          <w:bdr w:val="none" w:sz="0" w:space="0" w:color="auto" w:frame="1"/>
          <w:lang w:eastAsia="ru-RU"/>
        </w:rPr>
        <w:t xml:space="preserve"> на «</w:t>
      </w:r>
      <w:proofErr w:type="spellStart"/>
      <w:r w:rsidR="00AA7844" w:rsidRPr="00B45439">
        <w:rPr>
          <w:rFonts w:ascii="Times New Roman" w:eastAsia="Times New Roman" w:hAnsi="Times New Roman"/>
          <w:sz w:val="28"/>
          <w:szCs w:val="28"/>
          <w:bdr w:val="none" w:sz="0" w:space="0" w:color="auto" w:frame="1"/>
          <w:lang w:eastAsia="ru-RU"/>
        </w:rPr>
        <w:t>гарячому</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стільці</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Хотілося</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посидіти</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довше</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чи</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швидше</w:t>
      </w:r>
      <w:proofErr w:type="spellEnd"/>
      <w:r w:rsidR="00AA7844" w:rsidRPr="00B45439">
        <w:rPr>
          <w:rFonts w:ascii="Times New Roman" w:eastAsia="Times New Roman" w:hAnsi="Times New Roman"/>
          <w:sz w:val="28"/>
          <w:szCs w:val="28"/>
          <w:bdr w:val="none" w:sz="0" w:space="0" w:color="auto" w:frame="1"/>
          <w:lang w:eastAsia="ru-RU"/>
        </w:rPr>
        <w:t> </w:t>
      </w:r>
      <w:proofErr w:type="spellStart"/>
      <w:r w:rsidR="00AA7844" w:rsidRPr="00B45439">
        <w:rPr>
          <w:rFonts w:ascii="Times New Roman" w:eastAsia="Times New Roman" w:hAnsi="Times New Roman"/>
          <w:sz w:val="28"/>
          <w:szCs w:val="28"/>
          <w:bdr w:val="none" w:sz="0" w:space="0" w:color="auto" w:frame="1"/>
          <w:lang w:eastAsia="ru-RU"/>
        </w:rPr>
        <w:t>піти</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Що</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відчували</w:t>
      </w:r>
      <w:proofErr w:type="spellEnd"/>
      <w:r w:rsidR="00AA7844" w:rsidRPr="00B45439">
        <w:rPr>
          <w:rFonts w:ascii="Times New Roman" w:eastAsia="Times New Roman" w:hAnsi="Times New Roman"/>
          <w:sz w:val="28"/>
          <w:szCs w:val="28"/>
          <w:bdr w:val="none" w:sz="0" w:space="0" w:color="auto" w:frame="1"/>
          <w:lang w:eastAsia="ru-RU"/>
        </w:rPr>
        <w:t xml:space="preserve">, про </w:t>
      </w:r>
      <w:proofErr w:type="spellStart"/>
      <w:r w:rsidR="00AA7844" w:rsidRPr="00B45439">
        <w:rPr>
          <w:rFonts w:ascii="Times New Roman" w:eastAsia="Times New Roman" w:hAnsi="Times New Roman"/>
          <w:sz w:val="28"/>
          <w:szCs w:val="28"/>
          <w:bdr w:val="none" w:sz="0" w:space="0" w:color="auto" w:frame="1"/>
          <w:lang w:eastAsia="ru-RU"/>
        </w:rPr>
        <w:t>що</w:t>
      </w:r>
      <w:proofErr w:type="spellEnd"/>
      <w:r w:rsidR="00AA7844" w:rsidRPr="00B45439">
        <w:rPr>
          <w:rFonts w:ascii="Times New Roman" w:eastAsia="Times New Roman" w:hAnsi="Times New Roman"/>
          <w:sz w:val="28"/>
          <w:szCs w:val="28"/>
          <w:bdr w:val="none" w:sz="0" w:space="0" w:color="auto" w:frame="1"/>
          <w:lang w:eastAsia="ru-RU"/>
        </w:rPr>
        <w:t xml:space="preserve"> думали, коли </w:t>
      </w:r>
      <w:proofErr w:type="spellStart"/>
      <w:r w:rsidR="00AA7844" w:rsidRPr="00B45439">
        <w:rPr>
          <w:rFonts w:ascii="Times New Roman" w:eastAsia="Times New Roman" w:hAnsi="Times New Roman"/>
          <w:sz w:val="28"/>
          <w:szCs w:val="28"/>
          <w:bdr w:val="none" w:sz="0" w:space="0" w:color="auto" w:frame="1"/>
          <w:lang w:eastAsia="ru-RU"/>
        </w:rPr>
        <w:t>група</w:t>
      </w:r>
      <w:proofErr w:type="spellEnd"/>
      <w:r w:rsidR="00AA7844" w:rsidRPr="00B45439">
        <w:rPr>
          <w:rFonts w:ascii="Times New Roman" w:eastAsia="Times New Roman" w:hAnsi="Times New Roman"/>
          <w:sz w:val="28"/>
          <w:szCs w:val="28"/>
          <w:bdr w:val="none" w:sz="0" w:space="0" w:color="auto" w:frame="1"/>
          <w:lang w:eastAsia="ru-RU"/>
        </w:rPr>
        <w:t> </w:t>
      </w:r>
      <w:proofErr w:type="spellStart"/>
      <w:r w:rsidR="00AA7844" w:rsidRPr="00B45439">
        <w:rPr>
          <w:rFonts w:ascii="Times New Roman" w:eastAsia="Times New Roman" w:hAnsi="Times New Roman"/>
          <w:sz w:val="28"/>
          <w:szCs w:val="28"/>
          <w:bdr w:val="none" w:sz="0" w:space="0" w:color="auto" w:frame="1"/>
          <w:lang w:eastAsia="ru-RU"/>
        </w:rPr>
        <w:t>висловлювалася</w:t>
      </w:r>
      <w:proofErr w:type="spellEnd"/>
      <w:r w:rsidR="00AA7844" w:rsidRPr="00B45439">
        <w:rPr>
          <w:rFonts w:ascii="Times New Roman" w:eastAsia="Times New Roman" w:hAnsi="Times New Roman"/>
          <w:sz w:val="28"/>
          <w:szCs w:val="28"/>
          <w:bdr w:val="none" w:sz="0" w:space="0" w:color="auto" w:frame="1"/>
          <w:lang w:eastAsia="ru-RU"/>
        </w:rPr>
        <w:t xml:space="preserve">? Де </w:t>
      </w:r>
      <w:proofErr w:type="spellStart"/>
      <w:r w:rsidR="00AA7844" w:rsidRPr="00B45439">
        <w:rPr>
          <w:rFonts w:ascii="Times New Roman" w:eastAsia="Times New Roman" w:hAnsi="Times New Roman"/>
          <w:sz w:val="28"/>
          <w:szCs w:val="28"/>
          <w:bdr w:val="none" w:sz="0" w:space="0" w:color="auto" w:frame="1"/>
          <w:lang w:eastAsia="ru-RU"/>
        </w:rPr>
        <w:t>почувалися</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спокійніше</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комфортніше</w:t>
      </w:r>
      <w:proofErr w:type="spellEnd"/>
      <w:r w:rsidR="00AA7844" w:rsidRPr="00B45439">
        <w:rPr>
          <w:rFonts w:ascii="Times New Roman" w:eastAsia="Times New Roman" w:hAnsi="Times New Roman"/>
          <w:sz w:val="28"/>
          <w:szCs w:val="28"/>
          <w:bdr w:val="none" w:sz="0" w:space="0" w:color="auto" w:frame="1"/>
          <w:lang w:eastAsia="ru-RU"/>
        </w:rPr>
        <w:t xml:space="preserve"> — на </w:t>
      </w:r>
      <w:proofErr w:type="spellStart"/>
      <w:r w:rsidR="00AA7844" w:rsidRPr="00B45439">
        <w:rPr>
          <w:rFonts w:ascii="Times New Roman" w:eastAsia="Times New Roman" w:hAnsi="Times New Roman"/>
          <w:sz w:val="28"/>
          <w:szCs w:val="28"/>
          <w:bdr w:val="none" w:sz="0" w:space="0" w:color="auto" w:frame="1"/>
          <w:lang w:eastAsia="ru-RU"/>
        </w:rPr>
        <w:t>стільці</w:t>
      </w:r>
      <w:proofErr w:type="spellEnd"/>
      <w:r w:rsidR="00AA7844" w:rsidRPr="00B45439">
        <w:rPr>
          <w:rFonts w:ascii="Times New Roman" w:eastAsia="Times New Roman" w:hAnsi="Times New Roman"/>
          <w:sz w:val="28"/>
          <w:szCs w:val="28"/>
          <w:bdr w:val="none" w:sz="0" w:space="0" w:color="auto" w:frame="1"/>
          <w:lang w:eastAsia="ru-RU"/>
        </w:rPr>
        <w:t xml:space="preserve"> </w:t>
      </w:r>
      <w:proofErr w:type="spellStart"/>
      <w:r w:rsidR="00AA7844" w:rsidRPr="00B45439">
        <w:rPr>
          <w:rFonts w:ascii="Times New Roman" w:eastAsia="Times New Roman" w:hAnsi="Times New Roman"/>
          <w:sz w:val="28"/>
          <w:szCs w:val="28"/>
          <w:bdr w:val="none" w:sz="0" w:space="0" w:color="auto" w:frame="1"/>
          <w:lang w:eastAsia="ru-RU"/>
        </w:rPr>
        <w:t>чи</w:t>
      </w:r>
      <w:proofErr w:type="spellEnd"/>
      <w:r w:rsidR="00AA7844" w:rsidRPr="00B45439">
        <w:rPr>
          <w:rFonts w:ascii="Times New Roman" w:eastAsia="Times New Roman" w:hAnsi="Times New Roman"/>
          <w:sz w:val="28"/>
          <w:szCs w:val="28"/>
          <w:bdr w:val="none" w:sz="0" w:space="0" w:color="auto" w:frame="1"/>
          <w:lang w:eastAsia="ru-RU"/>
        </w:rPr>
        <w:t xml:space="preserve"> в </w:t>
      </w:r>
      <w:proofErr w:type="spellStart"/>
      <w:r w:rsidR="00AA7844" w:rsidRPr="00B45439">
        <w:rPr>
          <w:rFonts w:ascii="Times New Roman" w:eastAsia="Times New Roman" w:hAnsi="Times New Roman"/>
          <w:sz w:val="28"/>
          <w:szCs w:val="28"/>
          <w:bdr w:val="none" w:sz="0" w:space="0" w:color="auto" w:frame="1"/>
          <w:lang w:eastAsia="ru-RU"/>
        </w:rPr>
        <w:t>групі</w:t>
      </w:r>
      <w:proofErr w:type="spellEnd"/>
      <w:r w:rsidR="00AA7844" w:rsidRPr="00B45439">
        <w:rPr>
          <w:rFonts w:ascii="Times New Roman" w:eastAsia="Times New Roman" w:hAnsi="Times New Roman"/>
          <w:sz w:val="28"/>
          <w:szCs w:val="28"/>
          <w:bdr w:val="none" w:sz="0" w:space="0" w:color="auto" w:frame="1"/>
          <w:lang w:eastAsia="ru-RU"/>
        </w:rPr>
        <w:t>?</w:t>
      </w:r>
      <w:r w:rsidRPr="00B45439">
        <w:rPr>
          <w:rFonts w:ascii="Times New Roman" w:eastAsia="Times New Roman" w:hAnsi="Times New Roman"/>
          <w:sz w:val="28"/>
          <w:szCs w:val="28"/>
          <w:lang w:val="uk-UA" w:eastAsia="ru-RU"/>
        </w:rPr>
        <w:t xml:space="preserve"> </w:t>
      </w:r>
      <w:r w:rsidR="00AA7844" w:rsidRPr="00B45439">
        <w:rPr>
          <w:rFonts w:ascii="Times New Roman" w:eastAsia="Times New Roman" w:hAnsi="Times New Roman"/>
          <w:sz w:val="28"/>
          <w:szCs w:val="28"/>
          <w:lang w:eastAsia="ru-RU"/>
        </w:rPr>
        <w:t> </w:t>
      </w:r>
    </w:p>
    <w:p w14:paraId="47694F16" w14:textId="77777777" w:rsidR="00AA7844" w:rsidRPr="00130166" w:rsidRDefault="00AA7844" w:rsidP="00E3505F">
      <w:pPr>
        <w:shd w:val="clear" w:color="auto" w:fill="FFFFFF"/>
        <w:spacing w:after="0" w:line="360" w:lineRule="auto"/>
        <w:ind w:firstLine="708"/>
        <w:jc w:val="both"/>
        <w:textAlignment w:val="baseline"/>
        <w:rPr>
          <w:rFonts w:ascii="Times New Roman" w:eastAsia="Times New Roman" w:hAnsi="Times New Roman"/>
          <w:sz w:val="28"/>
          <w:szCs w:val="28"/>
          <w:lang w:val="uk-UA" w:eastAsia="ru-RU"/>
        </w:rPr>
      </w:pPr>
      <w:r w:rsidRPr="00B45439">
        <w:rPr>
          <w:rFonts w:ascii="Times New Roman" w:eastAsia="Times New Roman" w:hAnsi="Times New Roman"/>
          <w:sz w:val="28"/>
          <w:szCs w:val="28"/>
          <w:bdr w:val="none" w:sz="0" w:space="0" w:color="auto" w:frame="1"/>
          <w:lang w:eastAsia="ru-RU"/>
        </w:rPr>
        <w:t xml:space="preserve">Тут </w:t>
      </w:r>
      <w:proofErr w:type="spellStart"/>
      <w:r w:rsidRPr="00B45439">
        <w:rPr>
          <w:rFonts w:ascii="Times New Roman" w:eastAsia="Times New Roman" w:hAnsi="Times New Roman"/>
          <w:sz w:val="28"/>
          <w:szCs w:val="28"/>
          <w:bdr w:val="none" w:sz="0" w:space="0" w:color="auto" w:frame="1"/>
          <w:lang w:eastAsia="ru-RU"/>
        </w:rPr>
        <w:t>слід</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зазначити</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що</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можна</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виконувати</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вправу</w:t>
      </w:r>
      <w:proofErr w:type="spellEnd"/>
      <w:r w:rsidRPr="00B45439">
        <w:rPr>
          <w:rFonts w:ascii="Times New Roman" w:eastAsia="Times New Roman" w:hAnsi="Times New Roman"/>
          <w:sz w:val="28"/>
          <w:szCs w:val="28"/>
          <w:bdr w:val="none" w:sz="0" w:space="0" w:color="auto" w:frame="1"/>
          <w:lang w:eastAsia="ru-RU"/>
        </w:rPr>
        <w:t xml:space="preserve"> в </w:t>
      </w:r>
      <w:proofErr w:type="spellStart"/>
      <w:r w:rsidRPr="00B45439">
        <w:rPr>
          <w:rFonts w:ascii="Times New Roman" w:eastAsia="Times New Roman" w:hAnsi="Times New Roman"/>
          <w:sz w:val="28"/>
          <w:szCs w:val="28"/>
          <w:bdr w:val="none" w:sz="0" w:space="0" w:color="auto" w:frame="1"/>
          <w:lang w:eastAsia="ru-RU"/>
        </w:rPr>
        <w:t>двох</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напрямках</w:t>
      </w:r>
      <w:proofErr w:type="spellEnd"/>
      <w:r w:rsidRPr="00B45439">
        <w:rPr>
          <w:rFonts w:ascii="Times New Roman" w:eastAsia="Times New Roman" w:hAnsi="Times New Roman"/>
          <w:sz w:val="28"/>
          <w:szCs w:val="28"/>
          <w:bdr w:val="none" w:sz="0" w:space="0" w:color="auto" w:frame="1"/>
          <w:lang w:eastAsia="ru-RU"/>
        </w:rPr>
        <w:t xml:space="preserve">: позитивному й </w:t>
      </w:r>
      <w:proofErr w:type="spellStart"/>
      <w:r w:rsidRPr="00B45439">
        <w:rPr>
          <w:rFonts w:ascii="Times New Roman" w:eastAsia="Times New Roman" w:hAnsi="Times New Roman"/>
          <w:sz w:val="28"/>
          <w:szCs w:val="28"/>
          <w:bdr w:val="none" w:sz="0" w:space="0" w:color="auto" w:frame="1"/>
          <w:lang w:eastAsia="ru-RU"/>
        </w:rPr>
        <w:t>конфліктному</w:t>
      </w:r>
      <w:proofErr w:type="spellEnd"/>
      <w:r w:rsidRPr="00B45439">
        <w:rPr>
          <w:rFonts w:ascii="Times New Roman" w:eastAsia="Times New Roman" w:hAnsi="Times New Roman"/>
          <w:sz w:val="28"/>
          <w:szCs w:val="28"/>
          <w:bdr w:val="none" w:sz="0" w:space="0" w:color="auto" w:frame="1"/>
          <w:lang w:eastAsia="ru-RU"/>
        </w:rPr>
        <w:t xml:space="preserve">. Перший </w:t>
      </w:r>
      <w:proofErr w:type="spellStart"/>
      <w:r w:rsidRPr="00B45439">
        <w:rPr>
          <w:rFonts w:ascii="Times New Roman" w:eastAsia="Times New Roman" w:hAnsi="Times New Roman"/>
          <w:sz w:val="28"/>
          <w:szCs w:val="28"/>
          <w:bdr w:val="none" w:sz="0" w:space="0" w:color="auto" w:frame="1"/>
          <w:lang w:eastAsia="ru-RU"/>
        </w:rPr>
        <w:t>ва</w:t>
      </w:r>
      <w:r w:rsidR="00130166">
        <w:rPr>
          <w:rFonts w:ascii="Times New Roman" w:eastAsia="Times New Roman" w:hAnsi="Times New Roman"/>
          <w:sz w:val="28"/>
          <w:szCs w:val="28"/>
          <w:bdr w:val="none" w:sz="0" w:space="0" w:color="auto" w:frame="1"/>
          <w:lang w:eastAsia="ru-RU"/>
        </w:rPr>
        <w:t>ріант</w:t>
      </w:r>
      <w:proofErr w:type="spellEnd"/>
      <w:r w:rsidR="00130166">
        <w:rPr>
          <w:rFonts w:ascii="Times New Roman" w:eastAsia="Times New Roman" w:hAnsi="Times New Roman"/>
          <w:sz w:val="28"/>
          <w:szCs w:val="28"/>
          <w:bdr w:val="none" w:sz="0" w:space="0" w:color="auto" w:frame="1"/>
          <w:lang w:eastAsia="ru-RU"/>
        </w:rPr>
        <w:t xml:space="preserve"> </w:t>
      </w:r>
      <w:proofErr w:type="spellStart"/>
      <w:r w:rsidR="00130166">
        <w:rPr>
          <w:rFonts w:ascii="Times New Roman" w:eastAsia="Times New Roman" w:hAnsi="Times New Roman"/>
          <w:sz w:val="28"/>
          <w:szCs w:val="28"/>
          <w:bdr w:val="none" w:sz="0" w:space="0" w:color="auto" w:frame="1"/>
          <w:lang w:eastAsia="ru-RU"/>
        </w:rPr>
        <w:t>відрізняється</w:t>
      </w:r>
      <w:proofErr w:type="spellEnd"/>
      <w:r w:rsidR="00130166">
        <w:rPr>
          <w:rFonts w:ascii="Times New Roman" w:eastAsia="Times New Roman" w:hAnsi="Times New Roman"/>
          <w:sz w:val="28"/>
          <w:szCs w:val="28"/>
          <w:bdr w:val="none" w:sz="0" w:space="0" w:color="auto" w:frame="1"/>
          <w:lang w:eastAsia="ru-RU"/>
        </w:rPr>
        <w:t xml:space="preserve"> </w:t>
      </w:r>
      <w:proofErr w:type="spellStart"/>
      <w:r w:rsidR="00130166">
        <w:rPr>
          <w:rFonts w:ascii="Times New Roman" w:eastAsia="Times New Roman" w:hAnsi="Times New Roman"/>
          <w:sz w:val="28"/>
          <w:szCs w:val="28"/>
          <w:bdr w:val="none" w:sz="0" w:space="0" w:color="auto" w:frame="1"/>
          <w:lang w:eastAsia="ru-RU"/>
        </w:rPr>
        <w:t>тим</w:t>
      </w:r>
      <w:proofErr w:type="spellEnd"/>
      <w:r w:rsidR="00130166">
        <w:rPr>
          <w:rFonts w:ascii="Times New Roman" w:eastAsia="Times New Roman" w:hAnsi="Times New Roman"/>
          <w:sz w:val="28"/>
          <w:szCs w:val="28"/>
          <w:bdr w:val="none" w:sz="0" w:space="0" w:color="auto" w:frame="1"/>
          <w:lang w:eastAsia="ru-RU"/>
        </w:rPr>
        <w:t xml:space="preserve">, </w:t>
      </w:r>
      <w:proofErr w:type="spellStart"/>
      <w:r w:rsidR="00130166">
        <w:rPr>
          <w:rFonts w:ascii="Times New Roman" w:eastAsia="Times New Roman" w:hAnsi="Times New Roman"/>
          <w:sz w:val="28"/>
          <w:szCs w:val="28"/>
          <w:bdr w:val="none" w:sz="0" w:space="0" w:color="auto" w:frame="1"/>
          <w:lang w:eastAsia="ru-RU"/>
        </w:rPr>
        <w:t>що</w:t>
      </w:r>
      <w:proofErr w:type="spellEnd"/>
      <w:r w:rsidR="00130166">
        <w:rPr>
          <w:rFonts w:ascii="Times New Roman" w:eastAsia="Times New Roman" w:hAnsi="Times New Roman"/>
          <w:sz w:val="28"/>
          <w:szCs w:val="28"/>
          <w:bdr w:val="none" w:sz="0" w:space="0" w:color="auto" w:frame="1"/>
          <w:lang w:eastAsia="ru-RU"/>
        </w:rPr>
        <w:t xml:space="preserve"> </w:t>
      </w:r>
      <w:proofErr w:type="spellStart"/>
      <w:r w:rsidR="00130166">
        <w:rPr>
          <w:rFonts w:ascii="Times New Roman" w:eastAsia="Times New Roman" w:hAnsi="Times New Roman"/>
          <w:sz w:val="28"/>
          <w:szCs w:val="28"/>
          <w:bdr w:val="none" w:sz="0" w:space="0" w:color="auto" w:frame="1"/>
          <w:lang w:eastAsia="ru-RU"/>
        </w:rPr>
        <w:t>від</w:t>
      </w:r>
      <w:proofErr w:type="spellEnd"/>
      <w:r w:rsidR="00130166">
        <w:rPr>
          <w:rFonts w:ascii="Times New Roman" w:eastAsia="Times New Roman" w:hAnsi="Times New Roman"/>
          <w:sz w:val="28"/>
          <w:szCs w:val="28"/>
          <w:bdr w:val="none" w:sz="0" w:space="0" w:color="auto" w:frame="1"/>
          <w:lang w:val="uk-UA" w:eastAsia="ru-RU"/>
        </w:rPr>
        <w:t xml:space="preserve"> </w:t>
      </w:r>
      <w:r w:rsidRPr="00B45439">
        <w:rPr>
          <w:rFonts w:ascii="Times New Roman" w:eastAsia="Times New Roman" w:hAnsi="Times New Roman"/>
          <w:sz w:val="28"/>
          <w:szCs w:val="28"/>
          <w:bdr w:val="none" w:sz="0" w:space="0" w:color="auto" w:frame="1"/>
          <w:lang w:eastAsia="ru-RU"/>
        </w:rPr>
        <w:t xml:space="preserve">самого початку </w:t>
      </w:r>
      <w:proofErr w:type="spellStart"/>
      <w:r w:rsidRPr="00B45439">
        <w:rPr>
          <w:rFonts w:ascii="Times New Roman" w:eastAsia="Times New Roman" w:hAnsi="Times New Roman"/>
          <w:sz w:val="28"/>
          <w:szCs w:val="28"/>
          <w:bdr w:val="none" w:sz="0" w:space="0" w:color="auto" w:frame="1"/>
          <w:lang w:eastAsia="ru-RU"/>
        </w:rPr>
        <w:t>інструкці</w:t>
      </w:r>
      <w:r w:rsidR="00130166">
        <w:rPr>
          <w:rFonts w:ascii="Times New Roman" w:eastAsia="Times New Roman" w:hAnsi="Times New Roman"/>
          <w:sz w:val="28"/>
          <w:szCs w:val="28"/>
          <w:bdr w:val="none" w:sz="0" w:space="0" w:color="auto" w:frame="1"/>
          <w:lang w:eastAsia="ru-RU"/>
        </w:rPr>
        <w:t>я</w:t>
      </w:r>
      <w:proofErr w:type="spellEnd"/>
      <w:r w:rsidR="00130166">
        <w:rPr>
          <w:rFonts w:ascii="Times New Roman" w:eastAsia="Times New Roman" w:hAnsi="Times New Roman"/>
          <w:sz w:val="28"/>
          <w:szCs w:val="28"/>
          <w:bdr w:val="none" w:sz="0" w:space="0" w:color="auto" w:frame="1"/>
          <w:lang w:eastAsia="ru-RU"/>
        </w:rPr>
        <w:t xml:space="preserve"> </w:t>
      </w:r>
      <w:proofErr w:type="spellStart"/>
      <w:r w:rsidR="00130166">
        <w:rPr>
          <w:rFonts w:ascii="Times New Roman" w:eastAsia="Times New Roman" w:hAnsi="Times New Roman"/>
          <w:sz w:val="28"/>
          <w:szCs w:val="28"/>
          <w:bdr w:val="none" w:sz="0" w:space="0" w:color="auto" w:frame="1"/>
          <w:lang w:eastAsia="ru-RU"/>
        </w:rPr>
        <w:t>доповнена</w:t>
      </w:r>
      <w:proofErr w:type="spellEnd"/>
      <w:r w:rsidR="00130166">
        <w:rPr>
          <w:rFonts w:ascii="Times New Roman" w:eastAsia="Times New Roman" w:hAnsi="Times New Roman"/>
          <w:sz w:val="28"/>
          <w:szCs w:val="28"/>
          <w:bdr w:val="none" w:sz="0" w:space="0" w:color="auto" w:frame="1"/>
          <w:lang w:eastAsia="ru-RU"/>
        </w:rPr>
        <w:t xml:space="preserve"> фразою:</w:t>
      </w:r>
      <w:r w:rsidR="00130166">
        <w:rPr>
          <w:rFonts w:ascii="Times New Roman" w:eastAsia="Times New Roman" w:hAnsi="Times New Roman"/>
          <w:sz w:val="28"/>
          <w:szCs w:val="28"/>
          <w:bdr w:val="none" w:sz="0" w:space="0" w:color="auto" w:frame="1"/>
          <w:lang w:val="uk-UA" w:eastAsia="ru-RU"/>
        </w:rPr>
        <w:t xml:space="preserve"> </w:t>
      </w:r>
      <w:r w:rsidRPr="00B45439">
        <w:rPr>
          <w:rFonts w:ascii="Times New Roman" w:eastAsia="Times New Roman" w:hAnsi="Times New Roman"/>
          <w:sz w:val="28"/>
          <w:szCs w:val="28"/>
          <w:bdr w:val="none" w:sz="0" w:space="0" w:color="auto" w:frame="1"/>
          <w:lang w:eastAsia="ru-RU"/>
        </w:rPr>
        <w:t xml:space="preserve">«Давайте </w:t>
      </w:r>
      <w:proofErr w:type="spellStart"/>
      <w:r w:rsidRPr="00B45439">
        <w:rPr>
          <w:rFonts w:ascii="Times New Roman" w:eastAsia="Times New Roman" w:hAnsi="Times New Roman"/>
          <w:sz w:val="28"/>
          <w:szCs w:val="28"/>
          <w:bdr w:val="none" w:sz="0" w:space="0" w:color="auto" w:frame="1"/>
          <w:lang w:eastAsia="ru-RU"/>
        </w:rPr>
        <w:t>будемо</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00130166">
        <w:rPr>
          <w:rFonts w:ascii="Times New Roman" w:eastAsia="Times New Roman" w:hAnsi="Times New Roman"/>
          <w:sz w:val="28"/>
          <w:szCs w:val="28"/>
          <w:bdr w:val="none" w:sz="0" w:space="0" w:color="auto" w:frame="1"/>
          <w:lang w:eastAsia="ru-RU"/>
        </w:rPr>
        <w:t>доброзичливими</w:t>
      </w:r>
      <w:proofErr w:type="spellEnd"/>
      <w:r w:rsidR="00130166">
        <w:rPr>
          <w:rFonts w:ascii="Times New Roman" w:eastAsia="Times New Roman" w:hAnsi="Times New Roman"/>
          <w:sz w:val="28"/>
          <w:szCs w:val="28"/>
          <w:bdr w:val="none" w:sz="0" w:space="0" w:color="auto" w:frame="1"/>
          <w:lang w:eastAsia="ru-RU"/>
        </w:rPr>
        <w:t xml:space="preserve">, </w:t>
      </w:r>
      <w:proofErr w:type="spellStart"/>
      <w:r w:rsidR="00130166">
        <w:rPr>
          <w:rFonts w:ascii="Times New Roman" w:eastAsia="Times New Roman" w:hAnsi="Times New Roman"/>
          <w:sz w:val="28"/>
          <w:szCs w:val="28"/>
          <w:bdr w:val="none" w:sz="0" w:space="0" w:color="auto" w:frame="1"/>
          <w:lang w:eastAsia="ru-RU"/>
        </w:rPr>
        <w:t>говоритимемо</w:t>
      </w:r>
      <w:proofErr w:type="spellEnd"/>
      <w:r w:rsidR="00130166">
        <w:rPr>
          <w:rFonts w:ascii="Times New Roman" w:eastAsia="Times New Roman" w:hAnsi="Times New Roman"/>
          <w:sz w:val="28"/>
          <w:szCs w:val="28"/>
          <w:bdr w:val="none" w:sz="0" w:space="0" w:color="auto" w:frame="1"/>
          <w:lang w:val="uk-UA" w:eastAsia="ru-RU"/>
        </w:rPr>
        <w:t xml:space="preserve"> </w:t>
      </w:r>
      <w:proofErr w:type="spellStart"/>
      <w:r w:rsidRPr="00B45439">
        <w:rPr>
          <w:rFonts w:ascii="Times New Roman" w:eastAsia="Times New Roman" w:hAnsi="Times New Roman"/>
          <w:sz w:val="28"/>
          <w:szCs w:val="28"/>
          <w:bdr w:val="none" w:sz="0" w:space="0" w:color="auto" w:frame="1"/>
          <w:lang w:eastAsia="ru-RU"/>
        </w:rPr>
        <w:t>тільки</w:t>
      </w:r>
      <w:proofErr w:type="spellEnd"/>
      <w:r w:rsidRPr="00B45439">
        <w:rPr>
          <w:rFonts w:ascii="Times New Roman" w:eastAsia="Times New Roman" w:hAnsi="Times New Roman"/>
          <w:sz w:val="28"/>
          <w:szCs w:val="28"/>
          <w:bdr w:val="none" w:sz="0" w:space="0" w:color="auto" w:frame="1"/>
          <w:lang w:eastAsia="ru-RU"/>
        </w:rPr>
        <w:t xml:space="preserve"> про </w:t>
      </w:r>
      <w:proofErr w:type="spellStart"/>
      <w:r w:rsidRPr="00B45439">
        <w:rPr>
          <w:rFonts w:ascii="Times New Roman" w:eastAsia="Times New Roman" w:hAnsi="Times New Roman"/>
          <w:sz w:val="28"/>
          <w:szCs w:val="28"/>
          <w:bdr w:val="none" w:sz="0" w:space="0" w:color="auto" w:frame="1"/>
          <w:lang w:eastAsia="ru-RU"/>
        </w:rPr>
        <w:t>по</w:t>
      </w:r>
      <w:r w:rsidR="00130166">
        <w:rPr>
          <w:rFonts w:ascii="Times New Roman" w:eastAsia="Times New Roman" w:hAnsi="Times New Roman"/>
          <w:sz w:val="28"/>
          <w:szCs w:val="28"/>
          <w:bdr w:val="none" w:sz="0" w:space="0" w:color="auto" w:frame="1"/>
          <w:lang w:eastAsia="ru-RU"/>
        </w:rPr>
        <w:t>зитивні</w:t>
      </w:r>
      <w:proofErr w:type="spellEnd"/>
      <w:r w:rsidR="00130166">
        <w:rPr>
          <w:rFonts w:ascii="Times New Roman" w:eastAsia="Times New Roman" w:hAnsi="Times New Roman"/>
          <w:sz w:val="28"/>
          <w:szCs w:val="28"/>
          <w:bdr w:val="none" w:sz="0" w:space="0" w:color="auto" w:frame="1"/>
          <w:lang w:eastAsia="ru-RU"/>
        </w:rPr>
        <w:t xml:space="preserve"> </w:t>
      </w:r>
      <w:proofErr w:type="spellStart"/>
      <w:r w:rsidR="00130166">
        <w:rPr>
          <w:rFonts w:ascii="Times New Roman" w:eastAsia="Times New Roman" w:hAnsi="Times New Roman"/>
          <w:sz w:val="28"/>
          <w:szCs w:val="28"/>
          <w:bdr w:val="none" w:sz="0" w:space="0" w:color="auto" w:frame="1"/>
          <w:lang w:eastAsia="ru-RU"/>
        </w:rPr>
        <w:t>зміни</w:t>
      </w:r>
      <w:proofErr w:type="spellEnd"/>
      <w:r w:rsidR="00130166">
        <w:rPr>
          <w:rFonts w:ascii="Times New Roman" w:eastAsia="Times New Roman" w:hAnsi="Times New Roman"/>
          <w:sz w:val="28"/>
          <w:szCs w:val="28"/>
          <w:bdr w:val="none" w:sz="0" w:space="0" w:color="auto" w:frame="1"/>
          <w:lang w:eastAsia="ru-RU"/>
        </w:rPr>
        <w:t xml:space="preserve">». У </w:t>
      </w:r>
      <w:proofErr w:type="spellStart"/>
      <w:r w:rsidR="00130166">
        <w:rPr>
          <w:rFonts w:ascii="Times New Roman" w:eastAsia="Times New Roman" w:hAnsi="Times New Roman"/>
          <w:sz w:val="28"/>
          <w:szCs w:val="28"/>
          <w:bdr w:val="none" w:sz="0" w:space="0" w:color="auto" w:frame="1"/>
          <w:lang w:eastAsia="ru-RU"/>
        </w:rPr>
        <w:t>цьому</w:t>
      </w:r>
      <w:proofErr w:type="spellEnd"/>
      <w:r w:rsidR="00130166">
        <w:rPr>
          <w:rFonts w:ascii="Times New Roman" w:eastAsia="Times New Roman" w:hAnsi="Times New Roman"/>
          <w:sz w:val="28"/>
          <w:szCs w:val="28"/>
          <w:bdr w:val="none" w:sz="0" w:space="0" w:color="auto" w:frame="1"/>
          <w:lang w:eastAsia="ru-RU"/>
        </w:rPr>
        <w:t xml:space="preserve"> </w:t>
      </w:r>
      <w:proofErr w:type="spellStart"/>
      <w:r w:rsidR="00130166">
        <w:rPr>
          <w:rFonts w:ascii="Times New Roman" w:eastAsia="Times New Roman" w:hAnsi="Times New Roman"/>
          <w:sz w:val="28"/>
          <w:szCs w:val="28"/>
          <w:bdr w:val="none" w:sz="0" w:space="0" w:color="auto" w:frame="1"/>
          <w:lang w:eastAsia="ru-RU"/>
        </w:rPr>
        <w:t>випадку</w:t>
      </w:r>
      <w:proofErr w:type="spellEnd"/>
      <w:r w:rsidR="00130166">
        <w:rPr>
          <w:rFonts w:ascii="Times New Roman" w:eastAsia="Times New Roman" w:hAnsi="Times New Roman"/>
          <w:sz w:val="28"/>
          <w:szCs w:val="28"/>
          <w:bdr w:val="none" w:sz="0" w:space="0" w:color="auto" w:frame="1"/>
          <w:lang w:val="uk-UA" w:eastAsia="ru-RU"/>
        </w:rPr>
        <w:t xml:space="preserve"> </w:t>
      </w:r>
      <w:proofErr w:type="spellStart"/>
      <w:r w:rsidRPr="00B45439">
        <w:rPr>
          <w:rFonts w:ascii="Times New Roman" w:eastAsia="Times New Roman" w:hAnsi="Times New Roman"/>
          <w:sz w:val="28"/>
          <w:szCs w:val="28"/>
          <w:bdr w:val="none" w:sz="0" w:space="0" w:color="auto" w:frame="1"/>
          <w:lang w:eastAsia="ru-RU"/>
        </w:rPr>
        <w:t>конструюватиметься</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тільки</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позитивне</w:t>
      </w:r>
      <w:proofErr w:type="spellEnd"/>
      <w:r w:rsidRPr="00B45439">
        <w:rPr>
          <w:rFonts w:ascii="Times New Roman" w:eastAsia="Times New Roman" w:hAnsi="Times New Roman"/>
          <w:sz w:val="28"/>
          <w:szCs w:val="28"/>
          <w:bdr w:val="none" w:sz="0" w:space="0" w:color="auto" w:frame="1"/>
          <w:lang w:eastAsia="ru-RU"/>
        </w:rPr>
        <w:t xml:space="preserve"> </w:t>
      </w:r>
      <w:proofErr w:type="spellStart"/>
      <w:r w:rsidRPr="00B45439">
        <w:rPr>
          <w:rFonts w:ascii="Times New Roman" w:eastAsia="Times New Roman" w:hAnsi="Times New Roman"/>
          <w:sz w:val="28"/>
          <w:szCs w:val="28"/>
          <w:bdr w:val="none" w:sz="0" w:space="0" w:color="auto" w:frame="1"/>
          <w:lang w:eastAsia="ru-RU"/>
        </w:rPr>
        <w:t>майбутнє</w:t>
      </w:r>
      <w:proofErr w:type="spellEnd"/>
      <w:r w:rsidRPr="00B45439">
        <w:rPr>
          <w:rFonts w:ascii="Times New Roman" w:eastAsia="Times New Roman" w:hAnsi="Times New Roman"/>
          <w:sz w:val="28"/>
          <w:szCs w:val="28"/>
          <w:bdr w:val="none" w:sz="0" w:space="0" w:color="auto" w:frame="1"/>
          <w:lang w:eastAsia="ru-RU"/>
        </w:rPr>
        <w:t>.</w:t>
      </w:r>
      <w:r w:rsidR="00130166">
        <w:rPr>
          <w:rFonts w:ascii="Times New Roman" w:eastAsia="Times New Roman" w:hAnsi="Times New Roman"/>
          <w:sz w:val="28"/>
          <w:szCs w:val="28"/>
          <w:lang w:val="uk-UA" w:eastAsia="ru-RU"/>
        </w:rPr>
        <w:t xml:space="preserve"> </w:t>
      </w:r>
    </w:p>
    <w:p w14:paraId="2E0BDBD4" w14:textId="77777777" w:rsidR="009025CA" w:rsidRPr="00B45439" w:rsidRDefault="009025CA" w:rsidP="00E3505F">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Вправа</w:t>
      </w:r>
      <w:r w:rsidR="00AA7844" w:rsidRPr="00B45439">
        <w:rPr>
          <w:rFonts w:ascii="Times New Roman" w:hAnsi="Times New Roman"/>
          <w:sz w:val="28"/>
          <w:szCs w:val="28"/>
        </w:rPr>
        <w:t xml:space="preserve"> «Робота з </w:t>
      </w:r>
      <w:proofErr w:type="spellStart"/>
      <w:r w:rsidR="00AA7844" w:rsidRPr="00B45439">
        <w:rPr>
          <w:rFonts w:ascii="Times New Roman" w:hAnsi="Times New Roman"/>
          <w:sz w:val="28"/>
          <w:szCs w:val="28"/>
        </w:rPr>
        <w:t>негативними</w:t>
      </w:r>
      <w:proofErr w:type="spellEnd"/>
      <w:r w:rsidR="00AA7844" w:rsidRPr="00B45439">
        <w:rPr>
          <w:rFonts w:ascii="Times New Roman" w:hAnsi="Times New Roman"/>
          <w:sz w:val="28"/>
          <w:szCs w:val="28"/>
        </w:rPr>
        <w:t xml:space="preserve"> думками» </w:t>
      </w:r>
    </w:p>
    <w:p w14:paraId="17FD2FE1" w14:textId="77777777" w:rsidR="009025CA" w:rsidRPr="00B45439" w:rsidRDefault="009025CA"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Мета:</w:t>
      </w:r>
      <w:r w:rsidRPr="00B45439">
        <w:rPr>
          <w:rFonts w:ascii="Times New Roman" w:hAnsi="Times New Roman"/>
          <w:sz w:val="28"/>
          <w:szCs w:val="28"/>
        </w:rPr>
        <w:t xml:space="preserve"> </w:t>
      </w:r>
      <w:proofErr w:type="spellStart"/>
      <w:r w:rsidRPr="00B45439">
        <w:rPr>
          <w:rFonts w:ascii="Times New Roman" w:hAnsi="Times New Roman"/>
          <w:sz w:val="28"/>
          <w:szCs w:val="28"/>
        </w:rPr>
        <w:t>відпрацювання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конструктивних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способів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управління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власною</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агресією</w:t>
      </w:r>
      <w:proofErr w:type="spellEnd"/>
      <w:r w:rsidRPr="00B45439">
        <w:rPr>
          <w:rFonts w:ascii="Times New Roman" w:hAnsi="Times New Roman"/>
          <w:sz w:val="28"/>
          <w:szCs w:val="28"/>
          <w:lang w:val="uk-UA"/>
        </w:rPr>
        <w:t>.</w:t>
      </w:r>
    </w:p>
    <w:p w14:paraId="672298BD" w14:textId="77777777" w:rsidR="00AA7844" w:rsidRPr="00B45439" w:rsidRDefault="009025CA"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Інструкція: я</w:t>
      </w:r>
      <w:proofErr w:type="spellStart"/>
      <w:r w:rsidR="00AA7844" w:rsidRPr="00B45439">
        <w:rPr>
          <w:rFonts w:ascii="Times New Roman" w:hAnsi="Times New Roman"/>
          <w:sz w:val="28"/>
          <w:szCs w:val="28"/>
        </w:rPr>
        <w:t>кщо</w:t>
      </w:r>
      <w:proofErr w:type="spellEnd"/>
      <w:r w:rsidR="00AA7844" w:rsidRPr="00B45439">
        <w:rPr>
          <w:rFonts w:ascii="Times New Roman" w:hAnsi="Times New Roman"/>
          <w:sz w:val="28"/>
          <w:szCs w:val="28"/>
        </w:rPr>
        <w:t xml:space="preserve"> вас </w:t>
      </w:r>
      <w:proofErr w:type="spellStart"/>
      <w:r w:rsidR="00AA7844" w:rsidRPr="00B45439">
        <w:rPr>
          <w:rFonts w:ascii="Times New Roman" w:hAnsi="Times New Roman"/>
          <w:sz w:val="28"/>
          <w:szCs w:val="28"/>
        </w:rPr>
        <w:t>турбують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негативні</w:t>
      </w:r>
      <w:proofErr w:type="spellEnd"/>
      <w:r w:rsidR="00AA7844" w:rsidRPr="00B45439">
        <w:rPr>
          <w:rFonts w:ascii="Times New Roman" w:hAnsi="Times New Roman"/>
          <w:sz w:val="28"/>
          <w:szCs w:val="28"/>
        </w:rPr>
        <w:t xml:space="preserve"> думки та </w:t>
      </w:r>
      <w:proofErr w:type="spellStart"/>
      <w:r w:rsidR="00AA7844" w:rsidRPr="00B45439">
        <w:rPr>
          <w:rFonts w:ascii="Times New Roman" w:hAnsi="Times New Roman"/>
          <w:sz w:val="28"/>
          <w:szCs w:val="28"/>
        </w:rPr>
        <w:t>хвилювання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ви</w:t>
      </w:r>
      <w:proofErr w:type="spellEnd"/>
      <w:r w:rsidR="00AA7844" w:rsidRPr="00B45439">
        <w:rPr>
          <w:rFonts w:ascii="Times New Roman" w:hAnsi="Times New Roman"/>
          <w:sz w:val="28"/>
          <w:szCs w:val="28"/>
        </w:rPr>
        <w:t xml:space="preserve"> можете </w:t>
      </w:r>
      <w:proofErr w:type="spellStart"/>
      <w:r w:rsidR="00AA7844" w:rsidRPr="00B45439">
        <w:rPr>
          <w:rFonts w:ascii="Times New Roman" w:hAnsi="Times New Roman"/>
          <w:sz w:val="28"/>
          <w:szCs w:val="28"/>
        </w:rPr>
        <w:t>виділяти</w:t>
      </w:r>
      <w:proofErr w:type="spellEnd"/>
      <w:r w:rsidR="00AA7844" w:rsidRPr="00B45439">
        <w:rPr>
          <w:rFonts w:ascii="Times New Roman" w:hAnsi="Times New Roman"/>
          <w:sz w:val="28"/>
          <w:szCs w:val="28"/>
        </w:rPr>
        <w:t xml:space="preserve"> на них 15 </w:t>
      </w:r>
      <w:proofErr w:type="spellStart"/>
      <w:r w:rsidR="00AA7844" w:rsidRPr="00B45439">
        <w:rPr>
          <w:rFonts w:ascii="Times New Roman" w:hAnsi="Times New Roman"/>
          <w:sz w:val="28"/>
          <w:szCs w:val="28"/>
        </w:rPr>
        <w:t>хвилин</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щодня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поки</w:t>
      </w:r>
      <w:proofErr w:type="spellEnd"/>
      <w:r w:rsidR="00AA7844" w:rsidRPr="00B45439">
        <w:rPr>
          <w:rFonts w:ascii="Times New Roman" w:hAnsi="Times New Roman"/>
          <w:sz w:val="28"/>
          <w:szCs w:val="28"/>
        </w:rPr>
        <w:t xml:space="preserve"> вам не </w:t>
      </w:r>
      <w:proofErr w:type="spellStart"/>
      <w:r w:rsidR="00AA7844" w:rsidRPr="00B45439">
        <w:rPr>
          <w:rFonts w:ascii="Times New Roman" w:hAnsi="Times New Roman"/>
          <w:sz w:val="28"/>
          <w:szCs w:val="28"/>
        </w:rPr>
        <w:t>вдасться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знову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відновити</w:t>
      </w:r>
      <w:proofErr w:type="spellEnd"/>
      <w:r w:rsidR="00AA7844" w:rsidRPr="00B45439">
        <w:rPr>
          <w:rFonts w:ascii="Times New Roman" w:hAnsi="Times New Roman"/>
          <w:sz w:val="28"/>
          <w:szCs w:val="28"/>
        </w:rPr>
        <w:t xml:space="preserve"> контроль над </w:t>
      </w:r>
      <w:proofErr w:type="spellStart"/>
      <w:r w:rsidR="00AA7844" w:rsidRPr="00B45439">
        <w:rPr>
          <w:rFonts w:ascii="Times New Roman" w:hAnsi="Times New Roman"/>
          <w:sz w:val="28"/>
          <w:szCs w:val="28"/>
        </w:rPr>
        <w:t>своїми</w:t>
      </w:r>
      <w:proofErr w:type="spellEnd"/>
      <w:r w:rsidR="00AA7844" w:rsidRPr="00B45439">
        <w:rPr>
          <w:rFonts w:ascii="Times New Roman" w:hAnsi="Times New Roman"/>
          <w:sz w:val="28"/>
          <w:szCs w:val="28"/>
        </w:rPr>
        <w:t xml:space="preserve"> думками та </w:t>
      </w:r>
      <w:proofErr w:type="spellStart"/>
      <w:r w:rsidR="00AA7844" w:rsidRPr="00B45439">
        <w:rPr>
          <w:rFonts w:ascii="Times New Roman" w:hAnsi="Times New Roman"/>
          <w:sz w:val="28"/>
          <w:szCs w:val="28"/>
        </w:rPr>
        <w:t>хвилюваннями</w:t>
      </w:r>
      <w:proofErr w:type="spellEnd"/>
      <w:r w:rsidR="00AA7844" w:rsidRPr="00B45439">
        <w:rPr>
          <w:rFonts w:ascii="Times New Roman" w:hAnsi="Times New Roman"/>
          <w:sz w:val="28"/>
          <w:szCs w:val="28"/>
        </w:rPr>
        <w:t xml:space="preserve">. У </w:t>
      </w:r>
      <w:proofErr w:type="spellStart"/>
      <w:r w:rsidR="00AA7844" w:rsidRPr="00B45439">
        <w:rPr>
          <w:rFonts w:ascii="Times New Roman" w:hAnsi="Times New Roman"/>
          <w:sz w:val="28"/>
          <w:szCs w:val="28"/>
        </w:rPr>
        <w:t>цей</w:t>
      </w:r>
      <w:proofErr w:type="spellEnd"/>
      <w:r w:rsidR="00AA7844" w:rsidRPr="00B45439">
        <w:rPr>
          <w:rFonts w:ascii="Times New Roman" w:hAnsi="Times New Roman"/>
          <w:sz w:val="28"/>
          <w:szCs w:val="28"/>
        </w:rPr>
        <w:t xml:space="preserve"> час </w:t>
      </w:r>
      <w:proofErr w:type="spellStart"/>
      <w:r w:rsidR="00AA7844" w:rsidRPr="00B45439">
        <w:rPr>
          <w:rFonts w:ascii="Times New Roman" w:hAnsi="Times New Roman"/>
          <w:sz w:val="28"/>
          <w:szCs w:val="28"/>
        </w:rPr>
        <w:t>ви</w:t>
      </w:r>
      <w:proofErr w:type="spellEnd"/>
      <w:r w:rsidR="00AA7844" w:rsidRPr="00B45439">
        <w:rPr>
          <w:rFonts w:ascii="Times New Roman" w:hAnsi="Times New Roman"/>
          <w:sz w:val="28"/>
          <w:szCs w:val="28"/>
        </w:rPr>
        <w:t xml:space="preserve"> можете </w:t>
      </w:r>
      <w:proofErr w:type="spellStart"/>
      <w:r w:rsidR="00AA7844" w:rsidRPr="00B45439">
        <w:rPr>
          <w:rFonts w:ascii="Times New Roman" w:hAnsi="Times New Roman"/>
          <w:sz w:val="28"/>
          <w:szCs w:val="28"/>
        </w:rPr>
        <w:t>думати</w:t>
      </w:r>
      <w:proofErr w:type="spellEnd"/>
      <w:r w:rsidR="00AA7844" w:rsidRPr="00B45439">
        <w:rPr>
          <w:rFonts w:ascii="Times New Roman" w:hAnsi="Times New Roman"/>
          <w:sz w:val="28"/>
          <w:szCs w:val="28"/>
        </w:rPr>
        <w:t xml:space="preserve"> про те, </w:t>
      </w:r>
      <w:proofErr w:type="spellStart"/>
      <w:r w:rsidR="00AA7844" w:rsidRPr="00B45439">
        <w:rPr>
          <w:rFonts w:ascii="Times New Roman" w:hAnsi="Times New Roman"/>
          <w:sz w:val="28"/>
          <w:szCs w:val="28"/>
        </w:rPr>
        <w:t>що</w:t>
      </w:r>
      <w:proofErr w:type="spellEnd"/>
      <w:r w:rsidR="00AA7844" w:rsidRPr="00B45439">
        <w:rPr>
          <w:rFonts w:ascii="Times New Roman" w:hAnsi="Times New Roman"/>
          <w:sz w:val="28"/>
          <w:szCs w:val="28"/>
        </w:rPr>
        <w:t xml:space="preserve"> вас </w:t>
      </w:r>
      <w:proofErr w:type="spellStart"/>
      <w:r w:rsidR="00AA7844" w:rsidRPr="00B45439">
        <w:rPr>
          <w:rFonts w:ascii="Times New Roman" w:hAnsi="Times New Roman"/>
          <w:sz w:val="28"/>
          <w:szCs w:val="28"/>
        </w:rPr>
        <w:t>турбує</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Також</w:t>
      </w:r>
      <w:proofErr w:type="spellEnd"/>
      <w:r w:rsidR="00AA7844" w:rsidRPr="00B45439">
        <w:rPr>
          <w:rFonts w:ascii="Times New Roman" w:hAnsi="Times New Roman"/>
          <w:sz w:val="28"/>
          <w:szCs w:val="28"/>
        </w:rPr>
        <w:t xml:space="preserve"> можете </w:t>
      </w:r>
      <w:proofErr w:type="spellStart"/>
      <w:r w:rsidR="00AA7844" w:rsidRPr="00B45439">
        <w:rPr>
          <w:rFonts w:ascii="Times New Roman" w:hAnsi="Times New Roman"/>
          <w:sz w:val="28"/>
          <w:szCs w:val="28"/>
        </w:rPr>
        <w:t>хвилюватись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скільки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завгодно</w:t>
      </w:r>
      <w:proofErr w:type="spellEnd"/>
      <w:r w:rsidR="00AA7844" w:rsidRPr="00B45439">
        <w:rPr>
          <w:rFonts w:ascii="Times New Roman" w:hAnsi="Times New Roman"/>
          <w:sz w:val="28"/>
          <w:szCs w:val="28"/>
        </w:rPr>
        <w:t xml:space="preserve">, але не </w:t>
      </w:r>
      <w:proofErr w:type="spellStart"/>
      <w:r w:rsidR="00AA7844" w:rsidRPr="00B45439">
        <w:rPr>
          <w:rFonts w:ascii="Times New Roman" w:hAnsi="Times New Roman"/>
          <w:sz w:val="28"/>
          <w:szCs w:val="28"/>
        </w:rPr>
        <w:t>хвилюйтесь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якщо</w:t>
      </w:r>
      <w:proofErr w:type="spellEnd"/>
      <w:r w:rsidR="00AA7844" w:rsidRPr="00B45439">
        <w:rPr>
          <w:rFonts w:ascii="Times New Roman" w:hAnsi="Times New Roman"/>
          <w:sz w:val="28"/>
          <w:szCs w:val="28"/>
        </w:rPr>
        <w:t xml:space="preserve"> вам </w:t>
      </w:r>
      <w:proofErr w:type="spellStart"/>
      <w:r w:rsidR="00AA7844" w:rsidRPr="00B45439">
        <w:rPr>
          <w:rFonts w:ascii="Times New Roman" w:hAnsi="Times New Roman"/>
          <w:sz w:val="28"/>
          <w:szCs w:val="28"/>
        </w:rPr>
        <w:t>цього</w:t>
      </w:r>
      <w:proofErr w:type="spellEnd"/>
      <w:r w:rsidR="00AA7844" w:rsidRPr="00B45439">
        <w:rPr>
          <w:rFonts w:ascii="Times New Roman" w:hAnsi="Times New Roman"/>
          <w:sz w:val="28"/>
          <w:szCs w:val="28"/>
        </w:rPr>
        <w:t xml:space="preserve"> не </w:t>
      </w:r>
      <w:proofErr w:type="spellStart"/>
      <w:r w:rsidR="00AA7844" w:rsidRPr="00B45439">
        <w:rPr>
          <w:rFonts w:ascii="Times New Roman" w:hAnsi="Times New Roman"/>
          <w:sz w:val="28"/>
          <w:szCs w:val="28"/>
        </w:rPr>
        <w:t>хочеться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Якщо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негативні</w:t>
      </w:r>
      <w:proofErr w:type="spellEnd"/>
      <w:r w:rsidR="00AA7844" w:rsidRPr="00B45439">
        <w:rPr>
          <w:rFonts w:ascii="Times New Roman" w:hAnsi="Times New Roman"/>
          <w:sz w:val="28"/>
          <w:szCs w:val="28"/>
        </w:rPr>
        <w:t xml:space="preserve"> думки </w:t>
      </w:r>
      <w:proofErr w:type="spellStart"/>
      <w:r w:rsidR="00AA7844" w:rsidRPr="00B45439">
        <w:rPr>
          <w:rFonts w:ascii="Times New Roman" w:hAnsi="Times New Roman"/>
          <w:sz w:val="28"/>
          <w:szCs w:val="28"/>
        </w:rPr>
        <w:t>приходять</w:t>
      </w:r>
      <w:proofErr w:type="spellEnd"/>
      <w:r w:rsidR="00AA7844" w:rsidRPr="00B45439">
        <w:rPr>
          <w:rFonts w:ascii="Times New Roman" w:hAnsi="Times New Roman"/>
          <w:sz w:val="28"/>
          <w:szCs w:val="28"/>
        </w:rPr>
        <w:t xml:space="preserve"> на думку поза межами </w:t>
      </w:r>
      <w:proofErr w:type="spellStart"/>
      <w:r w:rsidR="00AA7844" w:rsidRPr="00B45439">
        <w:rPr>
          <w:rFonts w:ascii="Times New Roman" w:hAnsi="Times New Roman"/>
          <w:sz w:val="28"/>
          <w:szCs w:val="28"/>
        </w:rPr>
        <w:t>цього</w:t>
      </w:r>
      <w:proofErr w:type="spellEnd"/>
      <w:r w:rsidR="00AA7844" w:rsidRPr="00B45439">
        <w:rPr>
          <w:rFonts w:ascii="Times New Roman" w:hAnsi="Times New Roman"/>
          <w:sz w:val="28"/>
          <w:szCs w:val="28"/>
        </w:rPr>
        <w:t xml:space="preserve"> «часу для </w:t>
      </w:r>
      <w:proofErr w:type="spellStart"/>
      <w:r w:rsidR="00AA7844" w:rsidRPr="00B45439">
        <w:rPr>
          <w:rFonts w:ascii="Times New Roman" w:hAnsi="Times New Roman"/>
          <w:sz w:val="28"/>
          <w:szCs w:val="28"/>
        </w:rPr>
        <w:t>хвилювань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ви</w:t>
      </w:r>
      <w:proofErr w:type="spellEnd"/>
      <w:r w:rsidR="00AA7844" w:rsidRPr="00B45439">
        <w:rPr>
          <w:rFonts w:ascii="Times New Roman" w:hAnsi="Times New Roman"/>
          <w:sz w:val="28"/>
          <w:szCs w:val="28"/>
        </w:rPr>
        <w:t xml:space="preserve"> просто </w:t>
      </w:r>
      <w:proofErr w:type="spellStart"/>
      <w:r w:rsidR="00AA7844" w:rsidRPr="00B45439">
        <w:rPr>
          <w:rFonts w:ascii="Times New Roman" w:hAnsi="Times New Roman"/>
          <w:sz w:val="28"/>
          <w:szCs w:val="28"/>
        </w:rPr>
        <w:t>їх</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відзначаєте</w:t>
      </w:r>
      <w:proofErr w:type="spellEnd"/>
      <w:r w:rsidR="00AA7844" w:rsidRPr="00B45439">
        <w:rPr>
          <w:rFonts w:ascii="Times New Roman" w:hAnsi="Times New Roman"/>
          <w:sz w:val="28"/>
          <w:szCs w:val="28"/>
        </w:rPr>
        <w:t xml:space="preserve"> та кажете </w:t>
      </w:r>
      <w:proofErr w:type="spellStart"/>
      <w:r w:rsidR="00AA7844" w:rsidRPr="00B45439">
        <w:rPr>
          <w:rFonts w:ascii="Times New Roman" w:hAnsi="Times New Roman"/>
          <w:sz w:val="28"/>
          <w:szCs w:val="28"/>
        </w:rPr>
        <w:t>собі</w:t>
      </w:r>
      <w:proofErr w:type="spellEnd"/>
      <w:r w:rsidR="00AA7844" w:rsidRPr="00B45439">
        <w:rPr>
          <w:rFonts w:ascii="Times New Roman" w:hAnsi="Times New Roman"/>
          <w:sz w:val="28"/>
          <w:szCs w:val="28"/>
        </w:rPr>
        <w:t xml:space="preserve">: «Зараз я не буду про </w:t>
      </w:r>
      <w:proofErr w:type="spellStart"/>
      <w:r w:rsidR="00AA7844" w:rsidRPr="00B45439">
        <w:rPr>
          <w:rFonts w:ascii="Times New Roman" w:hAnsi="Times New Roman"/>
          <w:sz w:val="28"/>
          <w:szCs w:val="28"/>
        </w:rPr>
        <w:t>це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думати</w:t>
      </w:r>
      <w:proofErr w:type="spellEnd"/>
      <w:r w:rsidR="00AA7844" w:rsidRPr="00B45439">
        <w:rPr>
          <w:rFonts w:ascii="Times New Roman" w:hAnsi="Times New Roman"/>
          <w:sz w:val="28"/>
          <w:szCs w:val="28"/>
        </w:rPr>
        <w:t xml:space="preserve">, подумаю про </w:t>
      </w:r>
      <w:proofErr w:type="spellStart"/>
      <w:r w:rsidR="00AA7844" w:rsidRPr="00B45439">
        <w:rPr>
          <w:rFonts w:ascii="Times New Roman" w:hAnsi="Times New Roman"/>
          <w:sz w:val="28"/>
          <w:szCs w:val="28"/>
        </w:rPr>
        <w:t>це</w:t>
      </w:r>
      <w:proofErr w:type="spellEnd"/>
      <w:r w:rsidR="00AA7844" w:rsidRPr="00B45439">
        <w:rPr>
          <w:rFonts w:ascii="Times New Roman" w:hAnsi="Times New Roman"/>
          <w:sz w:val="28"/>
          <w:szCs w:val="28"/>
        </w:rPr>
        <w:t xml:space="preserve"> у </w:t>
      </w:r>
      <w:proofErr w:type="spellStart"/>
      <w:r w:rsidR="00AA7844" w:rsidRPr="00B45439">
        <w:rPr>
          <w:rFonts w:ascii="Times New Roman" w:hAnsi="Times New Roman"/>
          <w:sz w:val="28"/>
          <w:szCs w:val="28"/>
        </w:rPr>
        <w:t>спеціально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відведений</w:t>
      </w:r>
      <w:proofErr w:type="spellEnd"/>
      <w:r w:rsidR="00AA7844" w:rsidRPr="00B45439">
        <w:rPr>
          <w:rFonts w:ascii="Times New Roman" w:hAnsi="Times New Roman"/>
          <w:sz w:val="28"/>
          <w:szCs w:val="28"/>
        </w:rPr>
        <w:t xml:space="preserve"> час для </w:t>
      </w:r>
      <w:proofErr w:type="spellStart"/>
      <w:r w:rsidR="00AA7844" w:rsidRPr="00B45439">
        <w:rPr>
          <w:rFonts w:ascii="Times New Roman" w:hAnsi="Times New Roman"/>
          <w:sz w:val="28"/>
          <w:szCs w:val="28"/>
        </w:rPr>
        <w:t>негативних</w:t>
      </w:r>
      <w:proofErr w:type="spellEnd"/>
      <w:r w:rsidR="00AA7844" w:rsidRPr="00B45439">
        <w:rPr>
          <w:rFonts w:ascii="Times New Roman" w:hAnsi="Times New Roman"/>
          <w:sz w:val="28"/>
          <w:szCs w:val="28"/>
        </w:rPr>
        <w:t xml:space="preserve"> думок (</w:t>
      </w:r>
      <w:proofErr w:type="spellStart"/>
      <w:r w:rsidR="00AA7844" w:rsidRPr="00B45439">
        <w:rPr>
          <w:rFonts w:ascii="Times New Roman" w:hAnsi="Times New Roman"/>
          <w:sz w:val="28"/>
          <w:szCs w:val="28"/>
        </w:rPr>
        <w:t>чи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хвилювання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Тоді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помітите</w:t>
      </w:r>
      <w:proofErr w:type="spellEnd"/>
      <w:r w:rsidR="00AA7844" w:rsidRPr="00B45439">
        <w:rPr>
          <w:rFonts w:ascii="Times New Roman" w:hAnsi="Times New Roman"/>
          <w:sz w:val="28"/>
          <w:szCs w:val="28"/>
        </w:rPr>
        <w:t xml:space="preserve">, як </w:t>
      </w:r>
      <w:proofErr w:type="spellStart"/>
      <w:r w:rsidR="00AA7844" w:rsidRPr="00B45439">
        <w:rPr>
          <w:rFonts w:ascii="Times New Roman" w:hAnsi="Times New Roman"/>
          <w:sz w:val="28"/>
          <w:szCs w:val="28"/>
        </w:rPr>
        <w:t>такі</w:t>
      </w:r>
      <w:proofErr w:type="spellEnd"/>
      <w:r w:rsidR="00AA7844" w:rsidRPr="00B45439">
        <w:rPr>
          <w:rFonts w:ascii="Times New Roman" w:hAnsi="Times New Roman"/>
          <w:sz w:val="28"/>
          <w:szCs w:val="28"/>
        </w:rPr>
        <w:t xml:space="preserve"> думки </w:t>
      </w:r>
      <w:proofErr w:type="spellStart"/>
      <w:r w:rsidR="00AA7844" w:rsidRPr="00B45439">
        <w:rPr>
          <w:rFonts w:ascii="Times New Roman" w:hAnsi="Times New Roman"/>
          <w:sz w:val="28"/>
          <w:szCs w:val="28"/>
        </w:rPr>
        <w:t>поступово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відступають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або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натомість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починаєте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якусь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іншу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діяльність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чи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думаєте</w:t>
      </w:r>
      <w:proofErr w:type="spellEnd"/>
      <w:r w:rsidR="00AA7844" w:rsidRPr="00B45439">
        <w:rPr>
          <w:rFonts w:ascii="Times New Roman" w:hAnsi="Times New Roman"/>
          <w:sz w:val="28"/>
          <w:szCs w:val="28"/>
        </w:rPr>
        <w:t xml:space="preserve"> про </w:t>
      </w:r>
      <w:proofErr w:type="spellStart"/>
      <w:r w:rsidR="00AA7844" w:rsidRPr="00B45439">
        <w:rPr>
          <w:rFonts w:ascii="Times New Roman" w:hAnsi="Times New Roman"/>
          <w:sz w:val="28"/>
          <w:szCs w:val="28"/>
        </w:rPr>
        <w:t>щось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зовсім</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lastRenderedPageBreak/>
        <w:t>інше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Тоді</w:t>
      </w:r>
      <w:proofErr w:type="spellEnd"/>
      <w:r w:rsidR="00AA7844" w:rsidRPr="00B45439">
        <w:rPr>
          <w:rFonts w:ascii="Times New Roman" w:hAnsi="Times New Roman"/>
          <w:sz w:val="28"/>
          <w:szCs w:val="28"/>
        </w:rPr>
        <w:t xml:space="preserve">, коли у вас </w:t>
      </w:r>
      <w:proofErr w:type="spellStart"/>
      <w:r w:rsidR="00AA7844" w:rsidRPr="00B45439">
        <w:rPr>
          <w:rFonts w:ascii="Times New Roman" w:hAnsi="Times New Roman"/>
          <w:sz w:val="28"/>
          <w:szCs w:val="28"/>
        </w:rPr>
        <w:t>з’являються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негативні</w:t>
      </w:r>
      <w:proofErr w:type="spellEnd"/>
      <w:r w:rsidR="00AA7844" w:rsidRPr="00B45439">
        <w:rPr>
          <w:rFonts w:ascii="Times New Roman" w:hAnsi="Times New Roman"/>
          <w:sz w:val="28"/>
          <w:szCs w:val="28"/>
        </w:rPr>
        <w:t xml:space="preserve"> думки </w:t>
      </w:r>
      <w:proofErr w:type="spellStart"/>
      <w:r w:rsidR="00AA7844" w:rsidRPr="00B45439">
        <w:rPr>
          <w:rFonts w:ascii="Times New Roman" w:hAnsi="Times New Roman"/>
          <w:sz w:val="28"/>
          <w:szCs w:val="28"/>
        </w:rPr>
        <w:t>чи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хвилювання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може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також</w:t>
      </w:r>
      <w:proofErr w:type="spellEnd"/>
      <w:r w:rsidR="00AA7844" w:rsidRPr="00B45439">
        <w:rPr>
          <w:rFonts w:ascii="Times New Roman" w:hAnsi="Times New Roman"/>
          <w:sz w:val="28"/>
          <w:szCs w:val="28"/>
        </w:rPr>
        <w:t xml:space="preserve"> бути </w:t>
      </w:r>
      <w:proofErr w:type="spellStart"/>
      <w:r w:rsidR="00AA7844" w:rsidRPr="00B45439">
        <w:rPr>
          <w:rFonts w:ascii="Times New Roman" w:hAnsi="Times New Roman"/>
          <w:sz w:val="28"/>
          <w:szCs w:val="28"/>
        </w:rPr>
        <w:t>корисним</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записувати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такі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переживання</w:t>
      </w:r>
      <w:proofErr w:type="spellEnd"/>
      <w:r w:rsidR="00AA7844" w:rsidRPr="00B45439">
        <w:rPr>
          <w:rFonts w:ascii="Times New Roman" w:hAnsi="Times New Roman"/>
          <w:sz w:val="28"/>
          <w:szCs w:val="28"/>
        </w:rPr>
        <w:t xml:space="preserve"> та </w:t>
      </w:r>
      <w:proofErr w:type="spellStart"/>
      <w:r w:rsidR="00AA7844" w:rsidRPr="00B45439">
        <w:rPr>
          <w:rFonts w:ascii="Times New Roman" w:hAnsi="Times New Roman"/>
          <w:sz w:val="28"/>
          <w:szCs w:val="28"/>
        </w:rPr>
        <w:t>знаходити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п’ять</w:t>
      </w:r>
      <w:proofErr w:type="spellEnd"/>
      <w:r w:rsidR="00AA7844" w:rsidRPr="00B45439">
        <w:rPr>
          <w:rFonts w:ascii="Times New Roman" w:hAnsi="Times New Roman"/>
          <w:sz w:val="28"/>
          <w:szCs w:val="28"/>
        </w:rPr>
        <w:t xml:space="preserve"> причин, </w:t>
      </w:r>
      <w:proofErr w:type="spellStart"/>
      <w:r w:rsidR="00AA7844" w:rsidRPr="00B45439">
        <w:rPr>
          <w:rFonts w:ascii="Times New Roman" w:hAnsi="Times New Roman"/>
          <w:sz w:val="28"/>
          <w:szCs w:val="28"/>
        </w:rPr>
        <w:t>чому</w:t>
      </w:r>
      <w:proofErr w:type="spellEnd"/>
      <w:r w:rsidR="00AA7844" w:rsidRPr="00B45439">
        <w:rPr>
          <w:rFonts w:ascii="Times New Roman" w:hAnsi="Times New Roman"/>
          <w:sz w:val="28"/>
          <w:szCs w:val="28"/>
        </w:rPr>
        <w:t xml:space="preserve"> те, про </w:t>
      </w:r>
      <w:proofErr w:type="spellStart"/>
      <w:r w:rsidR="00AA7844" w:rsidRPr="00B45439">
        <w:rPr>
          <w:rFonts w:ascii="Times New Roman" w:hAnsi="Times New Roman"/>
          <w:sz w:val="28"/>
          <w:szCs w:val="28"/>
        </w:rPr>
        <w:t>що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хвилюєтесь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може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трапитися</w:t>
      </w:r>
      <w:proofErr w:type="spellEnd"/>
      <w:r w:rsidR="00AA7844" w:rsidRPr="00B45439">
        <w:rPr>
          <w:rFonts w:ascii="Times New Roman" w:hAnsi="Times New Roman"/>
          <w:sz w:val="28"/>
          <w:szCs w:val="28"/>
        </w:rPr>
        <w:t xml:space="preserve">, та </w:t>
      </w:r>
      <w:proofErr w:type="spellStart"/>
      <w:r w:rsidR="00AA7844" w:rsidRPr="00B45439">
        <w:rPr>
          <w:rFonts w:ascii="Times New Roman" w:hAnsi="Times New Roman"/>
          <w:sz w:val="28"/>
          <w:szCs w:val="28"/>
        </w:rPr>
        <w:t>п’ять</w:t>
      </w:r>
      <w:proofErr w:type="spellEnd"/>
      <w:r w:rsidR="00AA7844" w:rsidRPr="00B45439">
        <w:rPr>
          <w:rFonts w:ascii="Times New Roman" w:hAnsi="Times New Roman"/>
          <w:sz w:val="28"/>
          <w:szCs w:val="28"/>
        </w:rPr>
        <w:t xml:space="preserve"> причин, </w:t>
      </w:r>
      <w:proofErr w:type="spellStart"/>
      <w:r w:rsidR="00AA7844" w:rsidRPr="00B45439">
        <w:rPr>
          <w:rFonts w:ascii="Times New Roman" w:hAnsi="Times New Roman"/>
          <w:sz w:val="28"/>
          <w:szCs w:val="28"/>
        </w:rPr>
        <w:t>чому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воно</w:t>
      </w:r>
      <w:proofErr w:type="spellEnd"/>
      <w:r w:rsidR="00AA7844" w:rsidRPr="00B45439">
        <w:rPr>
          <w:rFonts w:ascii="Times New Roman" w:hAnsi="Times New Roman"/>
          <w:sz w:val="28"/>
          <w:szCs w:val="28"/>
        </w:rPr>
        <w:t xml:space="preserve"> не </w:t>
      </w:r>
      <w:proofErr w:type="spellStart"/>
      <w:r w:rsidR="00AA7844" w:rsidRPr="00B45439">
        <w:rPr>
          <w:rFonts w:ascii="Times New Roman" w:hAnsi="Times New Roman"/>
          <w:sz w:val="28"/>
          <w:szCs w:val="28"/>
        </w:rPr>
        <w:t>станеться</w:t>
      </w:r>
      <w:proofErr w:type="spellEnd"/>
      <w:r w:rsidR="00AA7844" w:rsidRPr="00B45439">
        <w:rPr>
          <w:rFonts w:ascii="Times New Roman" w:hAnsi="Times New Roman"/>
          <w:sz w:val="28"/>
          <w:szCs w:val="28"/>
        </w:rPr>
        <w:t>».</w:t>
      </w:r>
    </w:p>
    <w:p w14:paraId="354A67DF" w14:textId="77777777" w:rsidR="009025CA" w:rsidRPr="00B45439" w:rsidRDefault="00AA7844"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Управління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тривожністю</w:t>
      </w:r>
      <w:proofErr w:type="spellEnd"/>
      <w:r w:rsidRPr="00B45439">
        <w:rPr>
          <w:rFonts w:ascii="Times New Roman" w:hAnsi="Times New Roman"/>
          <w:sz w:val="28"/>
          <w:szCs w:val="28"/>
        </w:rPr>
        <w:t xml:space="preserve"> </w:t>
      </w:r>
      <w:r w:rsidR="009025CA" w:rsidRPr="00B45439">
        <w:rPr>
          <w:rFonts w:ascii="Times New Roman" w:hAnsi="Times New Roman"/>
          <w:sz w:val="28"/>
          <w:szCs w:val="28"/>
        </w:rPr>
        <w:t xml:space="preserve">та </w:t>
      </w:r>
      <w:proofErr w:type="spellStart"/>
      <w:r w:rsidR="009025CA" w:rsidRPr="00B45439">
        <w:rPr>
          <w:rFonts w:ascii="Times New Roman" w:hAnsi="Times New Roman"/>
          <w:sz w:val="28"/>
          <w:szCs w:val="28"/>
        </w:rPr>
        <w:t>тренування</w:t>
      </w:r>
      <w:proofErr w:type="spellEnd"/>
      <w:r w:rsidR="009025CA" w:rsidRPr="00B45439">
        <w:rPr>
          <w:rFonts w:ascii="Times New Roman" w:hAnsi="Times New Roman"/>
          <w:sz w:val="28"/>
          <w:szCs w:val="28"/>
        </w:rPr>
        <w:t xml:space="preserve"> </w:t>
      </w:r>
      <w:proofErr w:type="spellStart"/>
      <w:r w:rsidR="009025CA" w:rsidRPr="00B45439">
        <w:rPr>
          <w:rFonts w:ascii="Times New Roman" w:hAnsi="Times New Roman"/>
          <w:sz w:val="28"/>
          <w:szCs w:val="28"/>
        </w:rPr>
        <w:t>релаксації</w:t>
      </w:r>
      <w:proofErr w:type="spellEnd"/>
      <w:r w:rsidR="009025CA" w:rsidRPr="00B45439">
        <w:rPr>
          <w:rFonts w:ascii="Times New Roman" w:hAnsi="Times New Roman"/>
          <w:sz w:val="28"/>
          <w:szCs w:val="28"/>
          <w:lang w:val="uk-UA"/>
        </w:rPr>
        <w:t xml:space="preserve">. Психолог </w:t>
      </w:r>
      <w:r w:rsidR="000B36B2">
        <w:rPr>
          <w:rFonts w:ascii="Times New Roman" w:hAnsi="Times New Roman"/>
          <w:sz w:val="28"/>
          <w:szCs w:val="28"/>
        </w:rPr>
        <w:t xml:space="preserve"> </w:t>
      </w:r>
      <w:proofErr w:type="spellStart"/>
      <w:r w:rsidR="000B36B2">
        <w:rPr>
          <w:rFonts w:ascii="Times New Roman" w:hAnsi="Times New Roman"/>
          <w:sz w:val="28"/>
          <w:szCs w:val="28"/>
        </w:rPr>
        <w:t>продовжує</w:t>
      </w:r>
      <w:proofErr w:type="spellEnd"/>
      <w:r w:rsidR="000B36B2">
        <w:rPr>
          <w:rFonts w:ascii="Times New Roman" w:hAnsi="Times New Roman"/>
          <w:sz w:val="28"/>
          <w:szCs w:val="28"/>
        </w:rPr>
        <w:t>:</w:t>
      </w:r>
      <w:r w:rsidR="000B36B2" w:rsidRPr="000B36B2">
        <w:rPr>
          <w:rFonts w:ascii="Times New Roman" w:hAnsi="Times New Roman"/>
          <w:sz w:val="28"/>
          <w:szCs w:val="28"/>
        </w:rPr>
        <w:t xml:space="preserve"> </w:t>
      </w:r>
      <w:r w:rsidRPr="00B45439">
        <w:rPr>
          <w:rFonts w:ascii="Times New Roman" w:hAnsi="Times New Roman"/>
          <w:sz w:val="28"/>
          <w:szCs w:val="28"/>
        </w:rPr>
        <w:t xml:space="preserve">Один </w:t>
      </w:r>
      <w:proofErr w:type="spellStart"/>
      <w:r w:rsidRPr="00B45439">
        <w:rPr>
          <w:rFonts w:ascii="Times New Roman" w:hAnsi="Times New Roman"/>
          <w:sz w:val="28"/>
          <w:szCs w:val="28"/>
        </w:rPr>
        <w:t>із</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методів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менше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боятися</w:t>
      </w:r>
      <w:proofErr w:type="spellEnd"/>
      <w:r w:rsidRPr="00B45439">
        <w:rPr>
          <w:rFonts w:ascii="Times New Roman" w:hAnsi="Times New Roman"/>
          <w:sz w:val="28"/>
          <w:szCs w:val="28"/>
        </w:rPr>
        <w:t xml:space="preserve"> </w:t>
      </w:r>
      <w:r w:rsidR="009025CA" w:rsidRPr="00B45439">
        <w:rPr>
          <w:rFonts w:ascii="Times New Roman" w:hAnsi="Times New Roman"/>
          <w:sz w:val="28"/>
          <w:szCs w:val="28"/>
          <w:lang w:val="uk-UA"/>
        </w:rPr>
        <w:t>агресії</w:t>
      </w:r>
      <w:r w:rsidRPr="00B45439">
        <w:rPr>
          <w:rFonts w:ascii="Times New Roman" w:hAnsi="Times New Roman"/>
          <w:sz w:val="28"/>
          <w:szCs w:val="28"/>
        </w:rPr>
        <w:t xml:space="preserve">– </w:t>
      </w:r>
      <w:proofErr w:type="spellStart"/>
      <w:r w:rsidRPr="00B45439">
        <w:rPr>
          <w:rFonts w:ascii="Times New Roman" w:hAnsi="Times New Roman"/>
          <w:sz w:val="28"/>
          <w:szCs w:val="28"/>
        </w:rPr>
        <w:t>це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навчитися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розслабляти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власне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тіло</w:t>
      </w:r>
      <w:proofErr w:type="spellEnd"/>
      <w:r w:rsidRPr="00B45439">
        <w:rPr>
          <w:rFonts w:ascii="Times New Roman" w:hAnsi="Times New Roman"/>
          <w:sz w:val="28"/>
          <w:szCs w:val="28"/>
        </w:rPr>
        <w:t xml:space="preserve">. ДУЖЕ ВАЖКО ПОЧУВАТИСЬ НАЛЯКАНИМ, </w:t>
      </w:r>
      <w:proofErr w:type="gramStart"/>
      <w:r w:rsidRPr="00B45439">
        <w:rPr>
          <w:rFonts w:ascii="Times New Roman" w:hAnsi="Times New Roman"/>
          <w:sz w:val="28"/>
          <w:szCs w:val="28"/>
        </w:rPr>
        <w:t>КОЛИ</w:t>
      </w:r>
      <w:proofErr w:type="gramEnd"/>
      <w:r w:rsidRPr="00B45439">
        <w:rPr>
          <w:rFonts w:ascii="Times New Roman" w:hAnsi="Times New Roman"/>
          <w:sz w:val="28"/>
          <w:szCs w:val="28"/>
        </w:rPr>
        <w:t xml:space="preserve"> НАШЕ ТІЛО РОЗСЛАБЛЕНЕ.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більше</w:t>
      </w:r>
      <w:proofErr w:type="spellEnd"/>
      <w:r w:rsidRPr="00B45439">
        <w:rPr>
          <w:rFonts w:ascii="Times New Roman" w:hAnsi="Times New Roman"/>
          <w:sz w:val="28"/>
          <w:szCs w:val="28"/>
        </w:rPr>
        <w:t xml:space="preserve"> наше </w:t>
      </w:r>
      <w:proofErr w:type="spellStart"/>
      <w:r w:rsidRPr="00B45439">
        <w:rPr>
          <w:rFonts w:ascii="Times New Roman" w:hAnsi="Times New Roman"/>
          <w:sz w:val="28"/>
          <w:szCs w:val="28"/>
        </w:rPr>
        <w:t>тіло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розслаблене</w:t>
      </w:r>
      <w:proofErr w:type="spellEnd"/>
      <w:r w:rsidRPr="00B45439">
        <w:rPr>
          <w:rFonts w:ascii="Times New Roman" w:hAnsi="Times New Roman"/>
          <w:sz w:val="28"/>
          <w:szCs w:val="28"/>
        </w:rPr>
        <w:t xml:space="preserve">, то </w:t>
      </w:r>
      <w:proofErr w:type="spellStart"/>
      <w:r w:rsidRPr="00B45439">
        <w:rPr>
          <w:rFonts w:ascii="Times New Roman" w:hAnsi="Times New Roman"/>
          <w:sz w:val="28"/>
          <w:szCs w:val="28"/>
        </w:rPr>
        <w:t>легше</w:t>
      </w:r>
      <w:proofErr w:type="spellEnd"/>
      <w:r w:rsidRPr="00B45439">
        <w:rPr>
          <w:rFonts w:ascii="Times New Roman" w:hAnsi="Times New Roman"/>
          <w:sz w:val="28"/>
          <w:szCs w:val="28"/>
        </w:rPr>
        <w:t xml:space="preserve"> нам </w:t>
      </w:r>
      <w:proofErr w:type="spellStart"/>
      <w:r w:rsidRPr="00B45439">
        <w:rPr>
          <w:rFonts w:ascii="Times New Roman" w:hAnsi="Times New Roman"/>
          <w:sz w:val="28"/>
          <w:szCs w:val="28"/>
        </w:rPr>
        <w:t>почуватись</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думати</w:t>
      </w:r>
      <w:proofErr w:type="spellEnd"/>
      <w:r w:rsidRPr="00B45439">
        <w:rPr>
          <w:rFonts w:ascii="Times New Roman" w:hAnsi="Times New Roman"/>
          <w:sz w:val="28"/>
          <w:szCs w:val="28"/>
        </w:rPr>
        <w:t xml:space="preserve"> позитивно. </w:t>
      </w:r>
      <w:proofErr w:type="spellStart"/>
      <w:r w:rsidRPr="00B45439">
        <w:rPr>
          <w:rFonts w:ascii="Times New Roman" w:hAnsi="Times New Roman"/>
          <w:sz w:val="28"/>
          <w:szCs w:val="28"/>
        </w:rPr>
        <w:t>Отже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сьогодні</w:t>
      </w:r>
      <w:proofErr w:type="spellEnd"/>
      <w:r w:rsidRPr="00B45439">
        <w:rPr>
          <w:rFonts w:ascii="Times New Roman" w:hAnsi="Times New Roman"/>
          <w:sz w:val="28"/>
          <w:szCs w:val="28"/>
        </w:rPr>
        <w:t xml:space="preserve"> ми з вами </w:t>
      </w:r>
      <w:proofErr w:type="spellStart"/>
      <w:r w:rsidRPr="00B45439">
        <w:rPr>
          <w:rFonts w:ascii="Times New Roman" w:hAnsi="Times New Roman"/>
          <w:sz w:val="28"/>
          <w:szCs w:val="28"/>
        </w:rPr>
        <w:t>навчимось</w:t>
      </w:r>
      <w:proofErr w:type="spellEnd"/>
      <w:r w:rsidRPr="00B45439">
        <w:rPr>
          <w:rFonts w:ascii="Times New Roman" w:hAnsi="Times New Roman"/>
          <w:sz w:val="28"/>
          <w:szCs w:val="28"/>
        </w:rPr>
        <w:t xml:space="preserve">, як </w:t>
      </w:r>
      <w:proofErr w:type="spellStart"/>
      <w:r w:rsidRPr="00B45439">
        <w:rPr>
          <w:rFonts w:ascii="Times New Roman" w:hAnsi="Times New Roman"/>
          <w:sz w:val="28"/>
          <w:szCs w:val="28"/>
        </w:rPr>
        <w:t>розслабляти</w:t>
      </w:r>
      <w:proofErr w:type="spellEnd"/>
      <w:r w:rsidRPr="00B45439">
        <w:rPr>
          <w:rFonts w:ascii="Times New Roman" w:hAnsi="Times New Roman"/>
          <w:sz w:val="28"/>
          <w:szCs w:val="28"/>
        </w:rPr>
        <w:t xml:space="preserve"> наше </w:t>
      </w:r>
      <w:proofErr w:type="spellStart"/>
      <w:r w:rsidRPr="00B45439">
        <w:rPr>
          <w:rFonts w:ascii="Times New Roman" w:hAnsi="Times New Roman"/>
          <w:sz w:val="28"/>
          <w:szCs w:val="28"/>
        </w:rPr>
        <w:t>тіло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w:t>
      </w:r>
      <w:proofErr w:type="spellEnd"/>
      <w:r w:rsidRPr="00B45439">
        <w:rPr>
          <w:rFonts w:ascii="Times New Roman" w:hAnsi="Times New Roman"/>
          <w:sz w:val="28"/>
          <w:szCs w:val="28"/>
        </w:rPr>
        <w:t xml:space="preserve"> час </w:t>
      </w:r>
      <w:proofErr w:type="spellStart"/>
      <w:r w:rsidRPr="00B45439">
        <w:rPr>
          <w:rFonts w:ascii="Times New Roman" w:hAnsi="Times New Roman"/>
          <w:sz w:val="28"/>
          <w:szCs w:val="28"/>
        </w:rPr>
        <w:t>релаксації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дуже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важливим</w:t>
      </w:r>
      <w:proofErr w:type="spellEnd"/>
      <w:r w:rsidRPr="00B45439">
        <w:rPr>
          <w:rFonts w:ascii="Times New Roman" w:hAnsi="Times New Roman"/>
          <w:sz w:val="28"/>
          <w:szCs w:val="28"/>
        </w:rPr>
        <w:t xml:space="preserve"> є те, як ми </w:t>
      </w:r>
      <w:proofErr w:type="spellStart"/>
      <w:r w:rsidRPr="00B45439">
        <w:rPr>
          <w:rFonts w:ascii="Times New Roman" w:hAnsi="Times New Roman"/>
          <w:sz w:val="28"/>
          <w:szCs w:val="28"/>
        </w:rPr>
        <w:t>дихаємо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Інколи</w:t>
      </w:r>
      <w:proofErr w:type="spellEnd"/>
      <w:r w:rsidRPr="00B45439">
        <w:rPr>
          <w:rFonts w:ascii="Times New Roman" w:hAnsi="Times New Roman"/>
          <w:sz w:val="28"/>
          <w:szCs w:val="28"/>
        </w:rPr>
        <w:t xml:space="preserve">, коли ми </w:t>
      </w:r>
      <w:proofErr w:type="spellStart"/>
      <w:r w:rsidRPr="00B45439">
        <w:rPr>
          <w:rFonts w:ascii="Times New Roman" w:hAnsi="Times New Roman"/>
          <w:sz w:val="28"/>
          <w:szCs w:val="28"/>
        </w:rPr>
        <w:t>налякані</w:t>
      </w:r>
      <w:proofErr w:type="spellEnd"/>
      <w:r w:rsidRPr="00B45439">
        <w:rPr>
          <w:rFonts w:ascii="Times New Roman" w:hAnsi="Times New Roman"/>
          <w:sz w:val="28"/>
          <w:szCs w:val="28"/>
        </w:rPr>
        <w:t xml:space="preserve">, то </w:t>
      </w:r>
      <w:proofErr w:type="spellStart"/>
      <w:r w:rsidRPr="00B45439">
        <w:rPr>
          <w:rFonts w:ascii="Times New Roman" w:hAnsi="Times New Roman"/>
          <w:sz w:val="28"/>
          <w:szCs w:val="28"/>
        </w:rPr>
        <w:t>починаємо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швидко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поверхнево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дихати</w:t>
      </w:r>
      <w:proofErr w:type="spellEnd"/>
      <w:r w:rsidRPr="00B45439">
        <w:rPr>
          <w:rFonts w:ascii="Times New Roman" w:hAnsi="Times New Roman"/>
          <w:sz w:val="28"/>
          <w:szCs w:val="28"/>
        </w:rPr>
        <w:t xml:space="preserve">, через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відчуваємо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нестачу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повітря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перед </w:t>
      </w:r>
      <w:proofErr w:type="spellStart"/>
      <w:r w:rsidRPr="00B45439">
        <w:rPr>
          <w:rFonts w:ascii="Times New Roman" w:hAnsi="Times New Roman"/>
          <w:sz w:val="28"/>
          <w:szCs w:val="28"/>
        </w:rPr>
        <w:t>тим</w:t>
      </w:r>
      <w:proofErr w:type="spellEnd"/>
      <w:r w:rsidRPr="00B45439">
        <w:rPr>
          <w:rFonts w:ascii="Times New Roman" w:hAnsi="Times New Roman"/>
          <w:sz w:val="28"/>
          <w:szCs w:val="28"/>
        </w:rPr>
        <w:t xml:space="preserve">, як </w:t>
      </w:r>
      <w:proofErr w:type="spellStart"/>
      <w:r w:rsidRPr="00B45439">
        <w:rPr>
          <w:rFonts w:ascii="Times New Roman" w:hAnsi="Times New Roman"/>
          <w:sz w:val="28"/>
          <w:szCs w:val="28"/>
        </w:rPr>
        <w:t>будемо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вчитися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розслабляти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наші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м’язи</w:t>
      </w:r>
      <w:proofErr w:type="spellEnd"/>
      <w:r w:rsidRPr="00B45439">
        <w:rPr>
          <w:rFonts w:ascii="Times New Roman" w:hAnsi="Times New Roman"/>
          <w:sz w:val="28"/>
          <w:szCs w:val="28"/>
        </w:rPr>
        <w:t xml:space="preserve">, ми </w:t>
      </w:r>
      <w:proofErr w:type="spellStart"/>
      <w:r w:rsidRPr="00B45439">
        <w:rPr>
          <w:rFonts w:ascii="Times New Roman" w:hAnsi="Times New Roman"/>
          <w:sz w:val="28"/>
          <w:szCs w:val="28"/>
        </w:rPr>
        <w:t>навчимось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дихати</w:t>
      </w:r>
      <w:proofErr w:type="spellEnd"/>
      <w:r w:rsidRPr="00B45439">
        <w:rPr>
          <w:rFonts w:ascii="Times New Roman" w:hAnsi="Times New Roman"/>
          <w:sz w:val="28"/>
          <w:szCs w:val="28"/>
        </w:rPr>
        <w:t xml:space="preserve"> так, </w:t>
      </w:r>
      <w:proofErr w:type="spellStart"/>
      <w:r w:rsidRPr="00B45439">
        <w:rPr>
          <w:rFonts w:ascii="Times New Roman" w:hAnsi="Times New Roman"/>
          <w:sz w:val="28"/>
          <w:szCs w:val="28"/>
        </w:rPr>
        <w:t>щоб</w:t>
      </w:r>
      <w:proofErr w:type="spellEnd"/>
      <w:r w:rsidRPr="00B45439">
        <w:rPr>
          <w:rFonts w:ascii="Times New Roman" w:hAnsi="Times New Roman"/>
          <w:sz w:val="28"/>
          <w:szCs w:val="28"/>
        </w:rPr>
        <w:t xml:space="preserve"> не </w:t>
      </w:r>
      <w:proofErr w:type="spellStart"/>
      <w:r w:rsidRPr="00B45439">
        <w:rPr>
          <w:rFonts w:ascii="Times New Roman" w:hAnsi="Times New Roman"/>
          <w:sz w:val="28"/>
          <w:szCs w:val="28"/>
        </w:rPr>
        <w:t>робити</w:t>
      </w:r>
      <w:proofErr w:type="spellEnd"/>
      <w:r w:rsidR="009025CA" w:rsidRPr="00B45439">
        <w:rPr>
          <w:rFonts w:ascii="Times New Roman" w:hAnsi="Times New Roman"/>
          <w:sz w:val="28"/>
          <w:szCs w:val="28"/>
        </w:rPr>
        <w:t xml:space="preserve"> </w:t>
      </w:r>
      <w:proofErr w:type="spellStart"/>
      <w:r w:rsidR="009025CA" w:rsidRPr="00B45439">
        <w:rPr>
          <w:rFonts w:ascii="Times New Roman" w:hAnsi="Times New Roman"/>
          <w:sz w:val="28"/>
          <w:szCs w:val="28"/>
        </w:rPr>
        <w:t>короткі</w:t>
      </w:r>
      <w:proofErr w:type="spellEnd"/>
      <w:r w:rsidR="009025CA" w:rsidRPr="00B45439">
        <w:rPr>
          <w:rFonts w:ascii="Times New Roman" w:hAnsi="Times New Roman"/>
          <w:sz w:val="28"/>
          <w:szCs w:val="28"/>
        </w:rPr>
        <w:t xml:space="preserve"> </w:t>
      </w:r>
      <w:proofErr w:type="spellStart"/>
      <w:r w:rsidR="009025CA" w:rsidRPr="00B45439">
        <w:rPr>
          <w:rFonts w:ascii="Times New Roman" w:hAnsi="Times New Roman"/>
          <w:sz w:val="28"/>
          <w:szCs w:val="28"/>
        </w:rPr>
        <w:t>маленькі</w:t>
      </w:r>
      <w:proofErr w:type="spellEnd"/>
      <w:r w:rsidR="009025CA" w:rsidRPr="00B45439">
        <w:rPr>
          <w:rFonts w:ascii="Times New Roman" w:hAnsi="Times New Roman"/>
          <w:sz w:val="28"/>
          <w:szCs w:val="28"/>
        </w:rPr>
        <w:t xml:space="preserve"> </w:t>
      </w:r>
      <w:proofErr w:type="spellStart"/>
      <w:r w:rsidR="009025CA" w:rsidRPr="00B45439">
        <w:rPr>
          <w:rFonts w:ascii="Times New Roman" w:hAnsi="Times New Roman"/>
          <w:sz w:val="28"/>
          <w:szCs w:val="28"/>
        </w:rPr>
        <w:t>вдихи</w:t>
      </w:r>
      <w:proofErr w:type="spellEnd"/>
      <w:r w:rsidR="009025CA" w:rsidRPr="00B45439">
        <w:rPr>
          <w:rFonts w:ascii="Times New Roman" w:hAnsi="Times New Roman"/>
          <w:sz w:val="28"/>
          <w:szCs w:val="28"/>
        </w:rPr>
        <w:t xml:space="preserve">, і </w:t>
      </w:r>
      <w:proofErr w:type="spellStart"/>
      <w:r w:rsidR="009025CA" w:rsidRPr="00B45439">
        <w:rPr>
          <w:rFonts w:ascii="Times New Roman" w:hAnsi="Times New Roman"/>
          <w:sz w:val="28"/>
          <w:szCs w:val="28"/>
        </w:rPr>
        <w:t>це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допоможе</w:t>
      </w:r>
      <w:proofErr w:type="spellEnd"/>
      <w:r w:rsidRPr="00B45439">
        <w:rPr>
          <w:rFonts w:ascii="Times New Roman" w:hAnsi="Times New Roman"/>
          <w:sz w:val="28"/>
          <w:szCs w:val="28"/>
        </w:rPr>
        <w:t xml:space="preserve"> нам </w:t>
      </w:r>
      <w:proofErr w:type="spellStart"/>
      <w:r w:rsidRPr="00B45439">
        <w:rPr>
          <w:rFonts w:ascii="Times New Roman" w:hAnsi="Times New Roman"/>
          <w:sz w:val="28"/>
          <w:szCs w:val="28"/>
        </w:rPr>
        <w:t>розслабит</w:t>
      </w:r>
      <w:r w:rsidR="009025CA" w:rsidRPr="00B45439">
        <w:rPr>
          <w:rFonts w:ascii="Times New Roman" w:hAnsi="Times New Roman"/>
          <w:sz w:val="28"/>
          <w:szCs w:val="28"/>
        </w:rPr>
        <w:t>ись</w:t>
      </w:r>
      <w:proofErr w:type="spellEnd"/>
      <w:r w:rsidRPr="00B45439">
        <w:rPr>
          <w:rFonts w:ascii="Times New Roman" w:hAnsi="Times New Roman"/>
          <w:sz w:val="28"/>
          <w:szCs w:val="28"/>
        </w:rPr>
        <w:t xml:space="preserve">. </w:t>
      </w:r>
    </w:p>
    <w:p w14:paraId="027FAE5B" w14:textId="77777777" w:rsidR="00A02A8C" w:rsidRPr="00B45439" w:rsidRDefault="00AA7844"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Контрольоване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дихання</w:t>
      </w:r>
      <w:proofErr w:type="spellEnd"/>
      <w:r w:rsidRPr="00B45439">
        <w:rPr>
          <w:rFonts w:ascii="Times New Roman" w:hAnsi="Times New Roman"/>
          <w:sz w:val="28"/>
          <w:szCs w:val="28"/>
        </w:rPr>
        <w:t xml:space="preserve"> </w:t>
      </w:r>
      <w:r w:rsidR="00866D88" w:rsidRPr="00866D88">
        <w:rPr>
          <w:rFonts w:ascii="Times New Roman" w:hAnsi="Times New Roman"/>
          <w:sz w:val="28"/>
          <w:szCs w:val="28"/>
        </w:rPr>
        <w:t>[26</w:t>
      </w:r>
      <w:proofErr w:type="gramStart"/>
      <w:r w:rsidR="00866D88">
        <w:rPr>
          <w:rFonts w:ascii="Times New Roman" w:hAnsi="Times New Roman"/>
          <w:sz w:val="28"/>
          <w:szCs w:val="28"/>
        </w:rPr>
        <w:t>]</w:t>
      </w:r>
      <w:r w:rsidR="00866D88" w:rsidRPr="00866D88">
        <w:rPr>
          <w:rFonts w:ascii="Times New Roman" w:hAnsi="Times New Roman"/>
          <w:sz w:val="28"/>
          <w:szCs w:val="28"/>
          <w:lang w:val="uk-UA"/>
        </w:rPr>
        <w:t xml:space="preserve"> </w:t>
      </w:r>
      <w:r w:rsidR="009025CA" w:rsidRPr="00B45439">
        <w:rPr>
          <w:rFonts w:ascii="Times New Roman" w:hAnsi="Times New Roman"/>
          <w:sz w:val="28"/>
          <w:szCs w:val="28"/>
          <w:lang w:val="uk-UA"/>
        </w:rPr>
        <w:t>:з</w:t>
      </w:r>
      <w:proofErr w:type="spellStart"/>
      <w:r w:rsidRPr="00B45439">
        <w:rPr>
          <w:rFonts w:ascii="Times New Roman" w:hAnsi="Times New Roman"/>
          <w:sz w:val="28"/>
          <w:szCs w:val="28"/>
        </w:rPr>
        <w:t>робіть</w:t>
      </w:r>
      <w:proofErr w:type="spellEnd"/>
      <w:proofErr w:type="gramEnd"/>
      <w:r w:rsidRPr="00B45439">
        <w:rPr>
          <w:rFonts w:ascii="Times New Roman" w:hAnsi="Times New Roman"/>
          <w:sz w:val="28"/>
          <w:szCs w:val="28"/>
        </w:rPr>
        <w:t xml:space="preserve"> </w:t>
      </w:r>
      <w:proofErr w:type="spellStart"/>
      <w:r w:rsidRPr="00B45439">
        <w:rPr>
          <w:rFonts w:ascii="Times New Roman" w:hAnsi="Times New Roman"/>
          <w:sz w:val="28"/>
          <w:szCs w:val="28"/>
        </w:rPr>
        <w:t>глибокий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вдих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Покладіть</w:t>
      </w:r>
      <w:proofErr w:type="spellEnd"/>
      <w:r w:rsidRPr="00B45439">
        <w:rPr>
          <w:rFonts w:ascii="Times New Roman" w:hAnsi="Times New Roman"/>
          <w:sz w:val="28"/>
          <w:szCs w:val="28"/>
        </w:rPr>
        <w:t xml:space="preserve"> одну руку на </w:t>
      </w:r>
      <w:proofErr w:type="spellStart"/>
      <w:r w:rsidRPr="00B45439">
        <w:rPr>
          <w:rFonts w:ascii="Times New Roman" w:hAnsi="Times New Roman"/>
          <w:sz w:val="28"/>
          <w:szCs w:val="28"/>
        </w:rPr>
        <w:t>свій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живіт</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Робіть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вдих</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видих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Покладіть</w:t>
      </w:r>
      <w:proofErr w:type="spellEnd"/>
      <w:r w:rsidRPr="00B45439">
        <w:rPr>
          <w:rFonts w:ascii="Times New Roman" w:hAnsi="Times New Roman"/>
          <w:sz w:val="28"/>
          <w:szCs w:val="28"/>
        </w:rPr>
        <w:t xml:space="preserve"> другу руку на груди. </w:t>
      </w:r>
      <w:proofErr w:type="spellStart"/>
      <w:r w:rsidRPr="00B45439">
        <w:rPr>
          <w:rFonts w:ascii="Times New Roman" w:hAnsi="Times New Roman"/>
          <w:sz w:val="28"/>
          <w:szCs w:val="28"/>
        </w:rPr>
        <w:t>Зверніть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увагу</w:t>
      </w:r>
      <w:proofErr w:type="spellEnd"/>
      <w:r w:rsidRPr="00B45439">
        <w:rPr>
          <w:rFonts w:ascii="Times New Roman" w:hAnsi="Times New Roman"/>
          <w:sz w:val="28"/>
          <w:szCs w:val="28"/>
        </w:rPr>
        <w:t xml:space="preserve"> на те, як </w:t>
      </w:r>
      <w:proofErr w:type="spellStart"/>
      <w:r w:rsidRPr="00B45439">
        <w:rPr>
          <w:rFonts w:ascii="Times New Roman" w:hAnsi="Times New Roman"/>
          <w:sz w:val="28"/>
          <w:szCs w:val="28"/>
        </w:rPr>
        <w:t>рухаються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м’язи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w:t>
      </w:r>
      <w:proofErr w:type="spellEnd"/>
      <w:r w:rsidRPr="00B45439">
        <w:rPr>
          <w:rFonts w:ascii="Times New Roman" w:hAnsi="Times New Roman"/>
          <w:sz w:val="28"/>
          <w:szCs w:val="28"/>
        </w:rPr>
        <w:t xml:space="preserve"> час кожного </w:t>
      </w:r>
      <w:proofErr w:type="spellStart"/>
      <w:r w:rsidRPr="00B45439">
        <w:rPr>
          <w:rFonts w:ascii="Times New Roman" w:hAnsi="Times New Roman"/>
          <w:sz w:val="28"/>
          <w:szCs w:val="28"/>
        </w:rPr>
        <w:t>вдиху</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видиху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зробіть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глибокий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вдих</w:t>
      </w:r>
      <w:proofErr w:type="spellEnd"/>
      <w:r w:rsidRPr="00B45439">
        <w:rPr>
          <w:rFonts w:ascii="Times New Roman" w:hAnsi="Times New Roman"/>
          <w:sz w:val="28"/>
          <w:szCs w:val="28"/>
        </w:rPr>
        <w:t xml:space="preserve"> через </w:t>
      </w:r>
      <w:proofErr w:type="spellStart"/>
      <w:r w:rsidRPr="00B45439">
        <w:rPr>
          <w:rFonts w:ascii="Times New Roman" w:hAnsi="Times New Roman"/>
          <w:sz w:val="28"/>
          <w:szCs w:val="28"/>
        </w:rPr>
        <w:t>ніс</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повільно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видихайте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рахуючи</w:t>
      </w:r>
      <w:proofErr w:type="spellEnd"/>
      <w:r w:rsidRPr="00B45439">
        <w:rPr>
          <w:rFonts w:ascii="Times New Roman" w:hAnsi="Times New Roman"/>
          <w:sz w:val="28"/>
          <w:szCs w:val="28"/>
        </w:rPr>
        <w:t xml:space="preserve"> «один» і </w:t>
      </w:r>
      <w:proofErr w:type="spellStart"/>
      <w:r w:rsidRPr="00B45439">
        <w:rPr>
          <w:rFonts w:ascii="Times New Roman" w:hAnsi="Times New Roman"/>
          <w:sz w:val="28"/>
          <w:szCs w:val="28"/>
        </w:rPr>
        <w:t>кажучи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собі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розслабтесь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Спробуймо</w:t>
      </w:r>
      <w:proofErr w:type="spellEnd"/>
      <w:r w:rsidRPr="00B45439">
        <w:rPr>
          <w:rFonts w:ascii="Times New Roman" w:hAnsi="Times New Roman"/>
          <w:sz w:val="28"/>
          <w:szCs w:val="28"/>
        </w:rPr>
        <w:t xml:space="preserve"> разом. </w:t>
      </w:r>
      <w:proofErr w:type="spellStart"/>
      <w:r w:rsidRPr="00B45439">
        <w:rPr>
          <w:rFonts w:ascii="Times New Roman" w:hAnsi="Times New Roman"/>
          <w:sz w:val="28"/>
          <w:szCs w:val="28"/>
        </w:rPr>
        <w:t>Розслаблення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м’язів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ми </w:t>
      </w:r>
      <w:proofErr w:type="spellStart"/>
      <w:r w:rsidRPr="00B45439">
        <w:rPr>
          <w:rFonts w:ascii="Times New Roman" w:hAnsi="Times New Roman"/>
          <w:sz w:val="28"/>
          <w:szCs w:val="28"/>
        </w:rPr>
        <w:t>потренуємось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розслабляти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наші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м’язи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w:t>
      </w:r>
      <w:proofErr w:type="spellEnd"/>
      <w:r w:rsidRPr="00B45439">
        <w:rPr>
          <w:rFonts w:ascii="Times New Roman" w:hAnsi="Times New Roman"/>
          <w:sz w:val="28"/>
          <w:szCs w:val="28"/>
        </w:rPr>
        <w:t xml:space="preserve"> час </w:t>
      </w:r>
      <w:proofErr w:type="spellStart"/>
      <w:r w:rsidRPr="00B45439">
        <w:rPr>
          <w:rFonts w:ascii="Times New Roman" w:hAnsi="Times New Roman"/>
          <w:sz w:val="28"/>
          <w:szCs w:val="28"/>
        </w:rPr>
        <w:t>цього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використаємо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техніку</w:t>
      </w:r>
      <w:proofErr w:type="spellEnd"/>
      <w:r w:rsidRPr="00B45439">
        <w:rPr>
          <w:rFonts w:ascii="Times New Roman" w:hAnsi="Times New Roman"/>
          <w:sz w:val="28"/>
          <w:szCs w:val="28"/>
        </w:rPr>
        <w:t xml:space="preserve"> контролю </w:t>
      </w:r>
      <w:proofErr w:type="spellStart"/>
      <w:r w:rsidRPr="00B45439">
        <w:rPr>
          <w:rFonts w:ascii="Times New Roman" w:hAnsi="Times New Roman"/>
          <w:sz w:val="28"/>
          <w:szCs w:val="28"/>
        </w:rPr>
        <w:t>дихання</w:t>
      </w:r>
      <w:proofErr w:type="spellEnd"/>
      <w:r w:rsidRPr="00B45439">
        <w:rPr>
          <w:rFonts w:ascii="Times New Roman" w:hAnsi="Times New Roman"/>
          <w:sz w:val="28"/>
          <w:szCs w:val="28"/>
        </w:rPr>
        <w:t xml:space="preserve">. На </w:t>
      </w:r>
      <w:proofErr w:type="spellStart"/>
      <w:r w:rsidRPr="00B45439">
        <w:rPr>
          <w:rFonts w:ascii="Times New Roman" w:hAnsi="Times New Roman"/>
          <w:sz w:val="28"/>
          <w:szCs w:val="28"/>
        </w:rPr>
        <w:t>цей</w:t>
      </w:r>
      <w:proofErr w:type="spellEnd"/>
      <w:r w:rsidRPr="00B45439">
        <w:rPr>
          <w:rFonts w:ascii="Times New Roman" w:hAnsi="Times New Roman"/>
          <w:sz w:val="28"/>
          <w:szCs w:val="28"/>
        </w:rPr>
        <w:t xml:space="preserve"> раз </w:t>
      </w:r>
      <w:proofErr w:type="spellStart"/>
      <w:r w:rsidRPr="00B45439">
        <w:rPr>
          <w:rFonts w:ascii="Times New Roman" w:hAnsi="Times New Roman"/>
          <w:sz w:val="28"/>
          <w:szCs w:val="28"/>
        </w:rPr>
        <w:t>сядемо</w:t>
      </w:r>
      <w:proofErr w:type="spellEnd"/>
      <w:r w:rsidRPr="00B45439">
        <w:rPr>
          <w:rFonts w:ascii="Times New Roman" w:hAnsi="Times New Roman"/>
          <w:sz w:val="28"/>
          <w:szCs w:val="28"/>
        </w:rPr>
        <w:t xml:space="preserve"> на </w:t>
      </w:r>
      <w:proofErr w:type="spellStart"/>
      <w:r w:rsidRPr="00B45439">
        <w:rPr>
          <w:rFonts w:ascii="Times New Roman" w:hAnsi="Times New Roman"/>
          <w:sz w:val="28"/>
          <w:szCs w:val="28"/>
        </w:rPr>
        <w:t>стільці</w:t>
      </w:r>
      <w:proofErr w:type="spellEnd"/>
      <w:r w:rsidRPr="00B45439">
        <w:rPr>
          <w:rFonts w:ascii="Times New Roman" w:hAnsi="Times New Roman"/>
          <w:sz w:val="28"/>
          <w:szCs w:val="28"/>
        </w:rPr>
        <w:t xml:space="preserve"> у </w:t>
      </w:r>
      <w:proofErr w:type="spellStart"/>
      <w:r w:rsidRPr="00B45439">
        <w:rPr>
          <w:rFonts w:ascii="Times New Roman" w:hAnsi="Times New Roman"/>
          <w:sz w:val="28"/>
          <w:szCs w:val="28"/>
        </w:rPr>
        <w:t>ширше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ніж</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зазвичай</w:t>
      </w:r>
      <w:proofErr w:type="spellEnd"/>
      <w:r w:rsidRPr="00B45439">
        <w:rPr>
          <w:rFonts w:ascii="Times New Roman" w:hAnsi="Times New Roman"/>
          <w:sz w:val="28"/>
          <w:szCs w:val="28"/>
        </w:rPr>
        <w:t xml:space="preserve">, коло. За </w:t>
      </w:r>
      <w:proofErr w:type="spellStart"/>
      <w:r w:rsidRPr="00B45439">
        <w:rPr>
          <w:rFonts w:ascii="Times New Roman" w:hAnsi="Times New Roman"/>
          <w:sz w:val="28"/>
          <w:szCs w:val="28"/>
        </w:rPr>
        <w:t>мить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спробуємо</w:t>
      </w:r>
      <w:proofErr w:type="spellEnd"/>
      <w:r w:rsidRPr="00B45439">
        <w:rPr>
          <w:rFonts w:ascii="Times New Roman" w:hAnsi="Times New Roman"/>
          <w:sz w:val="28"/>
          <w:szCs w:val="28"/>
        </w:rPr>
        <w:t xml:space="preserve"> з вами </w:t>
      </w:r>
      <w:proofErr w:type="spellStart"/>
      <w:r w:rsidRPr="00B45439">
        <w:rPr>
          <w:rFonts w:ascii="Times New Roman" w:hAnsi="Times New Roman"/>
          <w:sz w:val="28"/>
          <w:szCs w:val="28"/>
        </w:rPr>
        <w:t>релаксацію</w:t>
      </w:r>
      <w:proofErr w:type="spellEnd"/>
      <w:r w:rsidRPr="00B45439">
        <w:rPr>
          <w:rFonts w:ascii="Times New Roman" w:hAnsi="Times New Roman"/>
          <w:sz w:val="28"/>
          <w:szCs w:val="28"/>
        </w:rPr>
        <w:t xml:space="preserve">. </w:t>
      </w:r>
    </w:p>
    <w:p w14:paraId="77509273" w14:textId="77777777" w:rsidR="00A02A8C"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Ось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будемо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робити</w:t>
      </w:r>
      <w:proofErr w:type="spellEnd"/>
      <w:r w:rsidRPr="00B45439">
        <w:rPr>
          <w:rFonts w:ascii="Times New Roman" w:hAnsi="Times New Roman"/>
          <w:sz w:val="28"/>
          <w:szCs w:val="28"/>
        </w:rPr>
        <w:t xml:space="preserve">: зараз ми </w:t>
      </w:r>
      <w:proofErr w:type="spellStart"/>
      <w:r w:rsidRPr="00B45439">
        <w:rPr>
          <w:rFonts w:ascii="Times New Roman" w:hAnsi="Times New Roman"/>
          <w:sz w:val="28"/>
          <w:szCs w:val="28"/>
        </w:rPr>
        <w:t>тільки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тренуємось</w:t>
      </w:r>
      <w:proofErr w:type="spellEnd"/>
      <w:r w:rsidRPr="00B45439">
        <w:rPr>
          <w:rFonts w:ascii="Times New Roman" w:hAnsi="Times New Roman"/>
          <w:sz w:val="28"/>
          <w:szCs w:val="28"/>
        </w:rPr>
        <w:t xml:space="preserve">, тому </w:t>
      </w:r>
      <w:proofErr w:type="spellStart"/>
      <w:r w:rsidRPr="00B45439">
        <w:rPr>
          <w:rFonts w:ascii="Times New Roman" w:hAnsi="Times New Roman"/>
          <w:sz w:val="28"/>
          <w:szCs w:val="28"/>
        </w:rPr>
        <w:t>спочатку</w:t>
      </w:r>
      <w:proofErr w:type="spellEnd"/>
      <w:r w:rsidRPr="00B45439">
        <w:rPr>
          <w:rFonts w:ascii="Times New Roman" w:hAnsi="Times New Roman"/>
          <w:sz w:val="28"/>
          <w:szCs w:val="28"/>
        </w:rPr>
        <w:t xml:space="preserve"> просто </w:t>
      </w:r>
      <w:proofErr w:type="spellStart"/>
      <w:r w:rsidRPr="00B45439">
        <w:rPr>
          <w:rFonts w:ascii="Times New Roman" w:hAnsi="Times New Roman"/>
          <w:sz w:val="28"/>
          <w:szCs w:val="28"/>
        </w:rPr>
        <w:t>спостерігайте</w:t>
      </w:r>
      <w:proofErr w:type="spellEnd"/>
      <w:r w:rsidRPr="00B45439">
        <w:rPr>
          <w:rFonts w:ascii="Times New Roman" w:hAnsi="Times New Roman"/>
          <w:sz w:val="28"/>
          <w:szCs w:val="28"/>
        </w:rPr>
        <w:t xml:space="preserve">, а </w:t>
      </w:r>
      <w:proofErr w:type="spellStart"/>
      <w:r w:rsidRPr="00B45439">
        <w:rPr>
          <w:rFonts w:ascii="Times New Roman" w:hAnsi="Times New Roman"/>
          <w:sz w:val="28"/>
          <w:szCs w:val="28"/>
        </w:rPr>
        <w:t>потім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повторюйте</w:t>
      </w:r>
      <w:proofErr w:type="spellEnd"/>
      <w:r w:rsidRPr="00B45439">
        <w:rPr>
          <w:rFonts w:ascii="Times New Roman" w:hAnsi="Times New Roman"/>
          <w:sz w:val="28"/>
          <w:szCs w:val="28"/>
        </w:rPr>
        <w:t xml:space="preserve"> за мною. </w:t>
      </w:r>
      <w:proofErr w:type="spellStart"/>
      <w:r w:rsidRPr="00B45439">
        <w:rPr>
          <w:rFonts w:ascii="Times New Roman" w:hAnsi="Times New Roman"/>
          <w:sz w:val="28"/>
          <w:szCs w:val="28"/>
        </w:rPr>
        <w:t>Будемо</w:t>
      </w:r>
      <w:proofErr w:type="spellEnd"/>
      <w:r w:rsidRPr="00B45439">
        <w:rPr>
          <w:rFonts w:ascii="Times New Roman" w:hAnsi="Times New Roman"/>
          <w:sz w:val="28"/>
          <w:szCs w:val="28"/>
        </w:rPr>
        <w:t xml:space="preserve"> по </w:t>
      </w:r>
      <w:proofErr w:type="spellStart"/>
      <w:r w:rsidRPr="00B45439">
        <w:rPr>
          <w:rFonts w:ascii="Times New Roman" w:hAnsi="Times New Roman"/>
          <w:sz w:val="28"/>
          <w:szCs w:val="28"/>
        </w:rPr>
        <w:t>черзі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зосереджуватись</w:t>
      </w:r>
      <w:proofErr w:type="spellEnd"/>
      <w:r w:rsidRPr="00B45439">
        <w:rPr>
          <w:rFonts w:ascii="Times New Roman" w:hAnsi="Times New Roman"/>
          <w:sz w:val="28"/>
          <w:szCs w:val="28"/>
        </w:rPr>
        <w:t xml:space="preserve"> на </w:t>
      </w:r>
      <w:proofErr w:type="spellStart"/>
      <w:r w:rsidRPr="00B45439">
        <w:rPr>
          <w:rFonts w:ascii="Times New Roman" w:hAnsi="Times New Roman"/>
          <w:sz w:val="28"/>
          <w:szCs w:val="28"/>
        </w:rPr>
        <w:t>різних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м’язах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нашого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тіла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спочатку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напружуючи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їх</w:t>
      </w:r>
      <w:proofErr w:type="spellEnd"/>
      <w:r w:rsidRPr="00B45439">
        <w:rPr>
          <w:rFonts w:ascii="Times New Roman" w:hAnsi="Times New Roman"/>
          <w:sz w:val="28"/>
          <w:szCs w:val="28"/>
        </w:rPr>
        <w:t xml:space="preserve">, а </w:t>
      </w:r>
      <w:proofErr w:type="spellStart"/>
      <w:r w:rsidRPr="00B45439">
        <w:rPr>
          <w:rFonts w:ascii="Times New Roman" w:hAnsi="Times New Roman"/>
          <w:sz w:val="28"/>
          <w:szCs w:val="28"/>
        </w:rPr>
        <w:t>потім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розслаблюючи</w:t>
      </w:r>
      <w:proofErr w:type="spellEnd"/>
      <w:r w:rsidRPr="00B45439">
        <w:rPr>
          <w:rFonts w:ascii="Times New Roman" w:hAnsi="Times New Roman"/>
          <w:sz w:val="28"/>
          <w:szCs w:val="28"/>
        </w:rPr>
        <w:t xml:space="preserve">, добре? </w:t>
      </w:r>
    </w:p>
    <w:p w14:paraId="690F4B3A" w14:textId="77777777" w:rsidR="00A02A8C"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Зараз я </w:t>
      </w:r>
      <w:proofErr w:type="spellStart"/>
      <w:r w:rsidRPr="00B45439">
        <w:rPr>
          <w:rFonts w:ascii="Times New Roman" w:hAnsi="Times New Roman"/>
          <w:sz w:val="28"/>
          <w:szCs w:val="28"/>
        </w:rPr>
        <w:t>почергово</w:t>
      </w:r>
      <w:proofErr w:type="spellEnd"/>
      <w:r w:rsidRPr="00B45439">
        <w:rPr>
          <w:rFonts w:ascii="Times New Roman" w:hAnsi="Times New Roman"/>
          <w:sz w:val="28"/>
          <w:szCs w:val="28"/>
        </w:rPr>
        <w:t xml:space="preserve"> буду </w:t>
      </w:r>
      <w:proofErr w:type="spellStart"/>
      <w:r w:rsidRPr="00B45439">
        <w:rPr>
          <w:rFonts w:ascii="Times New Roman" w:hAnsi="Times New Roman"/>
          <w:sz w:val="28"/>
          <w:szCs w:val="28"/>
        </w:rPr>
        <w:t>говорити</w:t>
      </w:r>
      <w:proofErr w:type="spellEnd"/>
      <w:r w:rsidRPr="00B45439">
        <w:rPr>
          <w:rFonts w:ascii="Times New Roman" w:hAnsi="Times New Roman"/>
          <w:sz w:val="28"/>
          <w:szCs w:val="28"/>
        </w:rPr>
        <w:t xml:space="preserve"> про </w:t>
      </w:r>
      <w:proofErr w:type="spellStart"/>
      <w:r w:rsidRPr="00B45439">
        <w:rPr>
          <w:rFonts w:ascii="Times New Roman" w:hAnsi="Times New Roman"/>
          <w:sz w:val="28"/>
          <w:szCs w:val="28"/>
        </w:rPr>
        <w:t>різні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м’язи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Переконайтесь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почуваєтесь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зручно</w:t>
      </w:r>
      <w:proofErr w:type="spellEnd"/>
      <w:r w:rsidRPr="00B45439">
        <w:rPr>
          <w:rFonts w:ascii="Times New Roman" w:hAnsi="Times New Roman"/>
          <w:sz w:val="28"/>
          <w:szCs w:val="28"/>
        </w:rPr>
        <w:t xml:space="preserve">. Просто </w:t>
      </w:r>
      <w:proofErr w:type="spellStart"/>
      <w:r w:rsidRPr="00B45439">
        <w:rPr>
          <w:rFonts w:ascii="Times New Roman" w:hAnsi="Times New Roman"/>
          <w:sz w:val="28"/>
          <w:szCs w:val="28"/>
        </w:rPr>
        <w:t>дихайте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спокійно</w:t>
      </w:r>
      <w:proofErr w:type="spellEnd"/>
      <w:r w:rsidRPr="00B45439">
        <w:rPr>
          <w:rFonts w:ascii="Times New Roman" w:hAnsi="Times New Roman"/>
          <w:sz w:val="28"/>
          <w:szCs w:val="28"/>
        </w:rPr>
        <w:t xml:space="preserve"> та </w:t>
      </w:r>
      <w:proofErr w:type="spellStart"/>
      <w:proofErr w:type="gramStart"/>
      <w:r w:rsidRPr="00B45439">
        <w:rPr>
          <w:rFonts w:ascii="Times New Roman" w:hAnsi="Times New Roman"/>
          <w:sz w:val="28"/>
          <w:szCs w:val="28"/>
        </w:rPr>
        <w:t>розмірено.Спочатку</w:t>
      </w:r>
      <w:proofErr w:type="spellEnd"/>
      <w:proofErr w:type="gramEnd"/>
      <w:r w:rsidRPr="00B45439">
        <w:rPr>
          <w:rFonts w:ascii="Times New Roman" w:hAnsi="Times New Roman"/>
          <w:sz w:val="28"/>
          <w:szCs w:val="28"/>
        </w:rPr>
        <w:t xml:space="preserve"> –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долоні</w:t>
      </w:r>
      <w:proofErr w:type="spellEnd"/>
      <w:r w:rsidRPr="00B45439">
        <w:rPr>
          <w:rFonts w:ascii="Times New Roman" w:hAnsi="Times New Roman"/>
          <w:sz w:val="28"/>
          <w:szCs w:val="28"/>
        </w:rPr>
        <w:t xml:space="preserve"> та руки. </w:t>
      </w:r>
      <w:proofErr w:type="spellStart"/>
      <w:r w:rsidRPr="00B45439">
        <w:rPr>
          <w:rFonts w:ascii="Times New Roman" w:hAnsi="Times New Roman"/>
          <w:sz w:val="28"/>
          <w:szCs w:val="28"/>
        </w:rPr>
        <w:t>Затисніть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обидві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долоні</w:t>
      </w:r>
      <w:proofErr w:type="spellEnd"/>
      <w:r w:rsidRPr="00B45439">
        <w:rPr>
          <w:rFonts w:ascii="Times New Roman" w:hAnsi="Times New Roman"/>
          <w:sz w:val="28"/>
          <w:szCs w:val="28"/>
        </w:rPr>
        <w:t xml:space="preserve"> в кулак. </w:t>
      </w:r>
      <w:proofErr w:type="spellStart"/>
      <w:r w:rsidRPr="00B45439">
        <w:rPr>
          <w:rFonts w:ascii="Times New Roman" w:hAnsi="Times New Roman"/>
          <w:sz w:val="28"/>
          <w:szCs w:val="28"/>
        </w:rPr>
        <w:t>Дуже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міцно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стискайте</w:t>
      </w:r>
      <w:proofErr w:type="spellEnd"/>
      <w:r w:rsidRPr="00B45439">
        <w:rPr>
          <w:rFonts w:ascii="Times New Roman" w:hAnsi="Times New Roman"/>
          <w:sz w:val="28"/>
          <w:szCs w:val="28"/>
        </w:rPr>
        <w:t xml:space="preserve"> кулаки. Так сильно, як </w:t>
      </w:r>
      <w:proofErr w:type="spellStart"/>
      <w:r w:rsidRPr="00B45439">
        <w:rPr>
          <w:rFonts w:ascii="Times New Roman" w:hAnsi="Times New Roman"/>
          <w:sz w:val="28"/>
          <w:szCs w:val="28"/>
        </w:rPr>
        <w:t>ви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тільки</w:t>
      </w:r>
      <w:proofErr w:type="spellEnd"/>
      <w:r w:rsidRPr="00B45439">
        <w:rPr>
          <w:rFonts w:ascii="Times New Roman" w:hAnsi="Times New Roman"/>
          <w:sz w:val="28"/>
          <w:szCs w:val="28"/>
        </w:rPr>
        <w:t xml:space="preserve"> можете.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в них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lastRenderedPageBreak/>
        <w:t>напругу</w:t>
      </w:r>
      <w:proofErr w:type="spellEnd"/>
      <w:r w:rsidRPr="00B45439">
        <w:rPr>
          <w:rFonts w:ascii="Times New Roman" w:hAnsi="Times New Roman"/>
          <w:sz w:val="28"/>
          <w:szCs w:val="28"/>
        </w:rPr>
        <w:t xml:space="preserve"> у ваших </w:t>
      </w:r>
      <w:proofErr w:type="spellStart"/>
      <w:r w:rsidRPr="00B45439">
        <w:rPr>
          <w:rFonts w:ascii="Times New Roman" w:hAnsi="Times New Roman"/>
          <w:sz w:val="28"/>
          <w:szCs w:val="28"/>
        </w:rPr>
        <w:t>долонях</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передпліччі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напруга</w:t>
      </w:r>
      <w:proofErr w:type="spellEnd"/>
      <w:r w:rsidRPr="00B45439">
        <w:rPr>
          <w:rFonts w:ascii="Times New Roman" w:hAnsi="Times New Roman"/>
          <w:sz w:val="28"/>
          <w:szCs w:val="28"/>
        </w:rPr>
        <w:t xml:space="preserve"> в </w:t>
      </w:r>
      <w:proofErr w:type="spellStart"/>
      <w:r w:rsidRPr="00B45439">
        <w:rPr>
          <w:rFonts w:ascii="Times New Roman" w:hAnsi="Times New Roman"/>
          <w:sz w:val="28"/>
          <w:szCs w:val="28"/>
        </w:rPr>
        <w:t>різних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групах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м’язів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має</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тривати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протягом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приблизно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п’яти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повільних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відліків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розслабтесь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Відпустіть</w:t>
      </w:r>
      <w:proofErr w:type="spellEnd"/>
      <w:r w:rsidRPr="00B45439">
        <w:rPr>
          <w:rFonts w:ascii="Times New Roman" w:hAnsi="Times New Roman"/>
          <w:sz w:val="28"/>
          <w:szCs w:val="28"/>
        </w:rPr>
        <w:t xml:space="preserve">. Добре.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руки ось таким чином (руки в </w:t>
      </w:r>
      <w:proofErr w:type="spellStart"/>
      <w:r w:rsidRPr="00B45439">
        <w:rPr>
          <w:rFonts w:ascii="Times New Roman" w:hAnsi="Times New Roman"/>
          <w:sz w:val="28"/>
          <w:szCs w:val="28"/>
        </w:rPr>
        <w:t>сторони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долоні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вгору</w:t>
      </w:r>
      <w:proofErr w:type="spellEnd"/>
      <w:r w:rsidRPr="00B45439">
        <w:rPr>
          <w:rFonts w:ascii="Times New Roman" w:hAnsi="Times New Roman"/>
          <w:sz w:val="28"/>
          <w:szCs w:val="28"/>
        </w:rPr>
        <w:t xml:space="preserve">, руки </w:t>
      </w:r>
      <w:proofErr w:type="spellStart"/>
      <w:r w:rsidRPr="00B45439">
        <w:rPr>
          <w:rFonts w:ascii="Times New Roman" w:hAnsi="Times New Roman"/>
          <w:sz w:val="28"/>
          <w:szCs w:val="28"/>
        </w:rPr>
        <w:t>зігнуті</w:t>
      </w:r>
      <w:proofErr w:type="spellEnd"/>
      <w:r w:rsidRPr="00B45439">
        <w:rPr>
          <w:rFonts w:ascii="Times New Roman" w:hAnsi="Times New Roman"/>
          <w:sz w:val="28"/>
          <w:szCs w:val="28"/>
        </w:rPr>
        <w:t xml:space="preserve"> в </w:t>
      </w:r>
      <w:proofErr w:type="spellStart"/>
      <w:r w:rsidRPr="00B45439">
        <w:rPr>
          <w:rFonts w:ascii="Times New Roman" w:hAnsi="Times New Roman"/>
          <w:sz w:val="28"/>
          <w:szCs w:val="28"/>
        </w:rPr>
        <w:t>ліктях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начебто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піднімаєте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важку</w:t>
      </w:r>
      <w:proofErr w:type="spellEnd"/>
      <w:r w:rsidRPr="00B45439">
        <w:rPr>
          <w:rFonts w:ascii="Times New Roman" w:hAnsi="Times New Roman"/>
          <w:sz w:val="28"/>
          <w:szCs w:val="28"/>
        </w:rPr>
        <w:t xml:space="preserve"> вагу). </w:t>
      </w:r>
      <w:proofErr w:type="spellStart"/>
      <w:r w:rsidRPr="00B45439">
        <w:rPr>
          <w:rFonts w:ascii="Times New Roman" w:hAnsi="Times New Roman"/>
          <w:sz w:val="28"/>
          <w:szCs w:val="28"/>
        </w:rPr>
        <w:t>Дуже</w:t>
      </w:r>
      <w:proofErr w:type="spellEnd"/>
      <w:r w:rsidRPr="00B45439">
        <w:rPr>
          <w:rFonts w:ascii="Times New Roman" w:hAnsi="Times New Roman"/>
          <w:sz w:val="28"/>
          <w:szCs w:val="28"/>
        </w:rPr>
        <w:t xml:space="preserve"> сильно </w:t>
      </w:r>
      <w:proofErr w:type="spellStart"/>
      <w:r w:rsidRPr="00B45439">
        <w:rPr>
          <w:rFonts w:ascii="Times New Roman" w:hAnsi="Times New Roman"/>
          <w:sz w:val="28"/>
          <w:szCs w:val="28"/>
        </w:rPr>
        <w:t>напружте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у ваших </w:t>
      </w:r>
      <w:proofErr w:type="spellStart"/>
      <w:r w:rsidRPr="00B45439">
        <w:rPr>
          <w:rFonts w:ascii="Times New Roman" w:hAnsi="Times New Roman"/>
          <w:sz w:val="28"/>
          <w:szCs w:val="28"/>
        </w:rPr>
        <w:t>м’язах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які</w:t>
      </w:r>
      <w:proofErr w:type="spellEnd"/>
      <w:r w:rsidRPr="00B45439">
        <w:rPr>
          <w:rFonts w:ascii="Times New Roman" w:hAnsi="Times New Roman"/>
          <w:sz w:val="28"/>
          <w:szCs w:val="28"/>
        </w:rPr>
        <w:t xml:space="preserve"> вони </w:t>
      </w:r>
      <w:proofErr w:type="spellStart"/>
      <w:r w:rsidRPr="00B45439">
        <w:rPr>
          <w:rFonts w:ascii="Times New Roman" w:hAnsi="Times New Roman"/>
          <w:sz w:val="28"/>
          <w:szCs w:val="28"/>
        </w:rPr>
        <w:t>тверді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розслабтеся</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відпустіть</w:t>
      </w:r>
      <w:proofErr w:type="spellEnd"/>
      <w:r w:rsidRPr="00B45439">
        <w:rPr>
          <w:rFonts w:ascii="Times New Roman" w:hAnsi="Times New Roman"/>
          <w:sz w:val="28"/>
          <w:szCs w:val="28"/>
        </w:rPr>
        <w:t xml:space="preserve">. Добре.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руки прямо, ось так (руки </w:t>
      </w:r>
      <w:proofErr w:type="spellStart"/>
      <w:r w:rsidRPr="00B45439">
        <w:rPr>
          <w:rFonts w:ascii="Times New Roman" w:hAnsi="Times New Roman"/>
          <w:sz w:val="28"/>
          <w:szCs w:val="28"/>
        </w:rPr>
        <w:t>зімкнені</w:t>
      </w:r>
      <w:proofErr w:type="spellEnd"/>
      <w:r w:rsidRPr="00B45439">
        <w:rPr>
          <w:rFonts w:ascii="Times New Roman" w:hAnsi="Times New Roman"/>
          <w:sz w:val="28"/>
          <w:szCs w:val="28"/>
        </w:rPr>
        <w:t xml:space="preserve"> прямо перед собою). Сильно </w:t>
      </w:r>
      <w:proofErr w:type="spellStart"/>
      <w:r w:rsidRPr="00B45439">
        <w:rPr>
          <w:rFonts w:ascii="Times New Roman" w:hAnsi="Times New Roman"/>
          <w:sz w:val="28"/>
          <w:szCs w:val="28"/>
        </w:rPr>
        <w:t>напружте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свої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м’язи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у ваших </w:t>
      </w:r>
      <w:proofErr w:type="spellStart"/>
      <w:r w:rsidRPr="00B45439">
        <w:rPr>
          <w:rFonts w:ascii="Times New Roman" w:hAnsi="Times New Roman"/>
          <w:sz w:val="28"/>
          <w:szCs w:val="28"/>
        </w:rPr>
        <w:t>плечей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Відчувайте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w:t>
      </w:r>
      <w:r w:rsidR="00A02A8C" w:rsidRPr="00B45439">
        <w:rPr>
          <w:rFonts w:ascii="Times New Roman" w:hAnsi="Times New Roman"/>
          <w:sz w:val="28"/>
          <w:szCs w:val="28"/>
        </w:rPr>
        <w:t>апругу</w:t>
      </w:r>
      <w:proofErr w:type="spellEnd"/>
      <w:r w:rsidR="00A02A8C" w:rsidRPr="00B45439">
        <w:rPr>
          <w:rFonts w:ascii="Times New Roman" w:hAnsi="Times New Roman"/>
          <w:sz w:val="28"/>
          <w:szCs w:val="28"/>
        </w:rPr>
        <w:t xml:space="preserve">. І </w:t>
      </w:r>
      <w:proofErr w:type="spellStart"/>
      <w:r w:rsidR="00A02A8C" w:rsidRPr="00B45439">
        <w:rPr>
          <w:rFonts w:ascii="Times New Roman" w:hAnsi="Times New Roman"/>
          <w:sz w:val="28"/>
          <w:szCs w:val="28"/>
        </w:rPr>
        <w:t>розслабтесь</w:t>
      </w:r>
      <w:proofErr w:type="spellEnd"/>
      <w:r w:rsidR="00A02A8C" w:rsidRPr="00B45439">
        <w:rPr>
          <w:rFonts w:ascii="Times New Roman" w:hAnsi="Times New Roman"/>
          <w:sz w:val="28"/>
          <w:szCs w:val="28"/>
        </w:rPr>
        <w:t>. Добре.</w:t>
      </w:r>
    </w:p>
    <w:p w14:paraId="0AC5CDCF" w14:textId="77777777" w:rsidR="00A02A8C"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 ваша шия та </w:t>
      </w:r>
      <w:proofErr w:type="spellStart"/>
      <w:r w:rsidRPr="00B45439">
        <w:rPr>
          <w:rFonts w:ascii="Times New Roman" w:hAnsi="Times New Roman"/>
          <w:sz w:val="28"/>
          <w:szCs w:val="28"/>
        </w:rPr>
        <w:t>плечі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Порухайте</w:t>
      </w:r>
      <w:proofErr w:type="spellEnd"/>
      <w:r w:rsidRPr="00B45439">
        <w:rPr>
          <w:rFonts w:ascii="Times New Roman" w:hAnsi="Times New Roman"/>
          <w:sz w:val="28"/>
          <w:szCs w:val="28"/>
        </w:rPr>
        <w:t xml:space="preserve"> вашими </w:t>
      </w:r>
      <w:proofErr w:type="spellStart"/>
      <w:r w:rsidRPr="00B45439">
        <w:rPr>
          <w:rFonts w:ascii="Times New Roman" w:hAnsi="Times New Roman"/>
          <w:sz w:val="28"/>
          <w:szCs w:val="28"/>
        </w:rPr>
        <w:t>плечима</w:t>
      </w:r>
      <w:proofErr w:type="spellEnd"/>
      <w:r w:rsidRPr="00B45439">
        <w:rPr>
          <w:rFonts w:ascii="Times New Roman" w:hAnsi="Times New Roman"/>
          <w:sz w:val="28"/>
          <w:szCs w:val="28"/>
        </w:rPr>
        <w:t xml:space="preserve"> у </w:t>
      </w:r>
      <w:proofErr w:type="spellStart"/>
      <w:r w:rsidRPr="00B45439">
        <w:rPr>
          <w:rFonts w:ascii="Times New Roman" w:hAnsi="Times New Roman"/>
          <w:sz w:val="28"/>
          <w:szCs w:val="28"/>
        </w:rPr>
        <w:t>напрямку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вух</w:t>
      </w:r>
      <w:proofErr w:type="spellEnd"/>
      <w:r w:rsidRPr="00B45439">
        <w:rPr>
          <w:rFonts w:ascii="Times New Roman" w:hAnsi="Times New Roman"/>
          <w:sz w:val="28"/>
          <w:szCs w:val="28"/>
        </w:rPr>
        <w:t xml:space="preserve">, ось так.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навколо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шиї</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пл</w:t>
      </w:r>
      <w:r w:rsidR="00866D88">
        <w:rPr>
          <w:rFonts w:ascii="Times New Roman" w:hAnsi="Times New Roman"/>
          <w:sz w:val="28"/>
          <w:szCs w:val="28"/>
        </w:rPr>
        <w:t>ечей</w:t>
      </w:r>
      <w:proofErr w:type="spellEnd"/>
      <w:r w:rsidR="00866D88">
        <w:rPr>
          <w:rFonts w:ascii="Times New Roman" w:hAnsi="Times New Roman"/>
          <w:sz w:val="28"/>
          <w:szCs w:val="28"/>
        </w:rPr>
        <w:t xml:space="preserve">. </w:t>
      </w:r>
      <w:proofErr w:type="spellStart"/>
      <w:r w:rsidR="00866D88">
        <w:rPr>
          <w:rFonts w:ascii="Times New Roman" w:hAnsi="Times New Roman"/>
          <w:sz w:val="28"/>
          <w:szCs w:val="28"/>
        </w:rPr>
        <w:t>Тримайте</w:t>
      </w:r>
      <w:proofErr w:type="spellEnd"/>
      <w:r w:rsidR="00866D88">
        <w:rPr>
          <w:rFonts w:ascii="Times New Roman" w:hAnsi="Times New Roman"/>
          <w:sz w:val="28"/>
          <w:szCs w:val="28"/>
        </w:rPr>
        <w:t xml:space="preserve"> </w:t>
      </w:r>
      <w:proofErr w:type="spellStart"/>
      <w:r w:rsidR="00866D88">
        <w:rPr>
          <w:rFonts w:ascii="Times New Roman" w:hAnsi="Times New Roman"/>
          <w:sz w:val="28"/>
          <w:szCs w:val="28"/>
        </w:rPr>
        <w:t>її</w:t>
      </w:r>
      <w:proofErr w:type="spellEnd"/>
      <w:r w:rsidR="00866D88">
        <w:rPr>
          <w:rFonts w:ascii="Times New Roman" w:hAnsi="Times New Roman"/>
          <w:sz w:val="28"/>
          <w:szCs w:val="28"/>
        </w:rPr>
        <w:t xml:space="preserve">, </w:t>
      </w:r>
      <w:proofErr w:type="spellStart"/>
      <w:r w:rsidR="00866D88">
        <w:rPr>
          <w:rFonts w:ascii="Times New Roman" w:hAnsi="Times New Roman"/>
          <w:sz w:val="28"/>
          <w:szCs w:val="28"/>
        </w:rPr>
        <w:t>відчувайте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напруження</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розслабтеся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опустіть</w:t>
      </w:r>
      <w:proofErr w:type="spellEnd"/>
      <w:r w:rsidRPr="00B45439">
        <w:rPr>
          <w:rFonts w:ascii="Times New Roman" w:hAnsi="Times New Roman"/>
          <w:sz w:val="28"/>
          <w:szCs w:val="28"/>
        </w:rPr>
        <w:t xml:space="preserve"> вашу голову таким чином, </w:t>
      </w:r>
      <w:proofErr w:type="spellStart"/>
      <w:r w:rsidRPr="00B45439">
        <w:rPr>
          <w:rFonts w:ascii="Times New Roman" w:hAnsi="Times New Roman"/>
          <w:sz w:val="28"/>
          <w:szCs w:val="28"/>
        </w:rPr>
        <w:t>щоб</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підборіддя</w:t>
      </w:r>
      <w:proofErr w:type="spellEnd"/>
      <w:r w:rsidRPr="00B45439">
        <w:rPr>
          <w:rFonts w:ascii="Times New Roman" w:hAnsi="Times New Roman"/>
          <w:sz w:val="28"/>
          <w:szCs w:val="28"/>
        </w:rPr>
        <w:t xml:space="preserve"> торкалось грудей, ось так (</w:t>
      </w:r>
      <w:proofErr w:type="spellStart"/>
      <w:r w:rsidRPr="00B45439">
        <w:rPr>
          <w:rFonts w:ascii="Times New Roman" w:hAnsi="Times New Roman"/>
          <w:sz w:val="28"/>
          <w:szCs w:val="28"/>
        </w:rPr>
        <w:t>це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неможливо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виконати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якщо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діти</w:t>
      </w:r>
      <w:proofErr w:type="spellEnd"/>
      <w:r w:rsidRPr="00B45439">
        <w:rPr>
          <w:rFonts w:ascii="Times New Roman" w:hAnsi="Times New Roman"/>
          <w:sz w:val="28"/>
          <w:szCs w:val="28"/>
        </w:rPr>
        <w:t xml:space="preserve"> лежать). </w:t>
      </w:r>
      <w:proofErr w:type="spellStart"/>
      <w:r w:rsidRPr="00B45439">
        <w:rPr>
          <w:rFonts w:ascii="Times New Roman" w:hAnsi="Times New Roman"/>
          <w:sz w:val="28"/>
          <w:szCs w:val="28"/>
        </w:rPr>
        <w:t>Обертайте</w:t>
      </w:r>
      <w:proofErr w:type="spellEnd"/>
      <w:r w:rsidRPr="00B45439">
        <w:rPr>
          <w:rFonts w:ascii="Times New Roman" w:hAnsi="Times New Roman"/>
          <w:sz w:val="28"/>
          <w:szCs w:val="28"/>
        </w:rPr>
        <w:t xml:space="preserve"> голову по колу та у </w:t>
      </w:r>
      <w:proofErr w:type="spellStart"/>
      <w:r w:rsidRPr="00B45439">
        <w:rPr>
          <w:rFonts w:ascii="Times New Roman" w:hAnsi="Times New Roman"/>
          <w:sz w:val="28"/>
          <w:szCs w:val="28"/>
        </w:rPr>
        <w:t>сторони</w:t>
      </w:r>
      <w:proofErr w:type="spellEnd"/>
      <w:r w:rsidRPr="00B45439">
        <w:rPr>
          <w:rFonts w:ascii="Times New Roman" w:hAnsi="Times New Roman"/>
          <w:sz w:val="28"/>
          <w:szCs w:val="28"/>
        </w:rPr>
        <w:t xml:space="preserve">, ось так. </w:t>
      </w:r>
      <w:proofErr w:type="spellStart"/>
      <w:r w:rsidRPr="00B45439">
        <w:rPr>
          <w:rFonts w:ascii="Times New Roman" w:hAnsi="Times New Roman"/>
          <w:sz w:val="28"/>
          <w:szCs w:val="28"/>
        </w:rPr>
        <w:t>Повільно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повертайте</w:t>
      </w:r>
      <w:proofErr w:type="spellEnd"/>
      <w:r w:rsidRPr="00B45439">
        <w:rPr>
          <w:rFonts w:ascii="Times New Roman" w:hAnsi="Times New Roman"/>
          <w:sz w:val="28"/>
          <w:szCs w:val="28"/>
        </w:rPr>
        <w:t xml:space="preserve"> вперед та назад. Та в </w:t>
      </w:r>
      <w:proofErr w:type="spellStart"/>
      <w:r w:rsidRPr="00B45439">
        <w:rPr>
          <w:rFonts w:ascii="Times New Roman" w:hAnsi="Times New Roman"/>
          <w:sz w:val="28"/>
          <w:szCs w:val="28"/>
        </w:rPr>
        <w:t>іншу</w:t>
      </w:r>
      <w:proofErr w:type="spellEnd"/>
      <w:r w:rsidRPr="00B45439">
        <w:rPr>
          <w:rFonts w:ascii="Times New Roman" w:hAnsi="Times New Roman"/>
          <w:sz w:val="28"/>
          <w:szCs w:val="28"/>
        </w:rPr>
        <w:t xml:space="preserve"> сторону. </w:t>
      </w:r>
      <w:proofErr w:type="spellStart"/>
      <w:r w:rsidRPr="00B45439">
        <w:rPr>
          <w:rFonts w:ascii="Times New Roman" w:hAnsi="Times New Roman"/>
          <w:sz w:val="28"/>
          <w:szCs w:val="28"/>
        </w:rPr>
        <w:t>Знову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опустіть</w:t>
      </w:r>
      <w:proofErr w:type="spellEnd"/>
      <w:r w:rsidRPr="00B45439">
        <w:rPr>
          <w:rFonts w:ascii="Times New Roman" w:hAnsi="Times New Roman"/>
          <w:sz w:val="28"/>
          <w:szCs w:val="28"/>
        </w:rPr>
        <w:t xml:space="preserve"> голову до груд</w:t>
      </w:r>
      <w:r w:rsidR="00A02A8C" w:rsidRPr="00B45439">
        <w:rPr>
          <w:rFonts w:ascii="Times New Roman" w:hAnsi="Times New Roman"/>
          <w:sz w:val="28"/>
          <w:szCs w:val="28"/>
        </w:rPr>
        <w:t xml:space="preserve">ей. Добре. </w:t>
      </w:r>
      <w:proofErr w:type="spellStart"/>
      <w:r w:rsidR="00A02A8C" w:rsidRPr="00B45439">
        <w:rPr>
          <w:rFonts w:ascii="Times New Roman" w:hAnsi="Times New Roman"/>
          <w:sz w:val="28"/>
          <w:szCs w:val="28"/>
        </w:rPr>
        <w:t>Підійміть</w:t>
      </w:r>
      <w:proofErr w:type="spellEnd"/>
      <w:r w:rsidR="00A02A8C" w:rsidRPr="00B45439">
        <w:rPr>
          <w:rFonts w:ascii="Times New Roman" w:hAnsi="Times New Roman"/>
          <w:sz w:val="28"/>
          <w:szCs w:val="28"/>
        </w:rPr>
        <w:t xml:space="preserve"> голову. </w:t>
      </w:r>
    </w:p>
    <w:p w14:paraId="61753A97" w14:textId="77777777" w:rsidR="00A02A8C" w:rsidRPr="00B45439" w:rsidRDefault="00AA7844"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Далі</w:t>
      </w:r>
      <w:proofErr w:type="spellEnd"/>
      <w:r w:rsidRPr="00B45439">
        <w:rPr>
          <w:rFonts w:ascii="Times New Roman" w:hAnsi="Times New Roman"/>
          <w:sz w:val="28"/>
          <w:szCs w:val="28"/>
        </w:rPr>
        <w:t xml:space="preserve"> – ваш </w:t>
      </w:r>
      <w:proofErr w:type="spellStart"/>
      <w:r w:rsidRPr="00B45439">
        <w:rPr>
          <w:rFonts w:ascii="Times New Roman" w:hAnsi="Times New Roman"/>
          <w:sz w:val="28"/>
          <w:szCs w:val="28"/>
        </w:rPr>
        <w:t>живіт</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Дуже</w:t>
      </w:r>
      <w:proofErr w:type="spellEnd"/>
      <w:r w:rsidRPr="00B45439">
        <w:rPr>
          <w:rFonts w:ascii="Times New Roman" w:hAnsi="Times New Roman"/>
          <w:sz w:val="28"/>
          <w:szCs w:val="28"/>
        </w:rPr>
        <w:t xml:space="preserve"> сильно </w:t>
      </w:r>
      <w:proofErr w:type="spellStart"/>
      <w:r w:rsidRPr="00B45439">
        <w:rPr>
          <w:rFonts w:ascii="Times New Roman" w:hAnsi="Times New Roman"/>
          <w:sz w:val="28"/>
          <w:szCs w:val="28"/>
        </w:rPr>
        <w:t>напружте</w:t>
      </w:r>
      <w:proofErr w:type="spellEnd"/>
      <w:r w:rsidRPr="00B45439">
        <w:rPr>
          <w:rFonts w:ascii="Times New Roman" w:hAnsi="Times New Roman"/>
          <w:sz w:val="28"/>
          <w:szCs w:val="28"/>
        </w:rPr>
        <w:t xml:space="preserve"> ваш </w:t>
      </w:r>
      <w:proofErr w:type="spellStart"/>
      <w:r w:rsidRPr="00B45439">
        <w:rPr>
          <w:rFonts w:ascii="Times New Roman" w:hAnsi="Times New Roman"/>
          <w:sz w:val="28"/>
          <w:szCs w:val="28"/>
        </w:rPr>
        <w:t>живіт</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w:t>
      </w:r>
      <w:r w:rsidR="00A02A8C" w:rsidRPr="00B45439">
        <w:rPr>
          <w:rFonts w:ascii="Times New Roman" w:hAnsi="Times New Roman"/>
          <w:sz w:val="28"/>
          <w:szCs w:val="28"/>
        </w:rPr>
        <w:t>уйте</w:t>
      </w:r>
      <w:proofErr w:type="spellEnd"/>
      <w:r w:rsidR="00A02A8C" w:rsidRPr="00B45439">
        <w:rPr>
          <w:rFonts w:ascii="Times New Roman" w:hAnsi="Times New Roman"/>
          <w:sz w:val="28"/>
          <w:szCs w:val="28"/>
        </w:rPr>
        <w:t xml:space="preserve"> </w:t>
      </w:r>
      <w:proofErr w:type="spellStart"/>
      <w:r w:rsidR="00A02A8C" w:rsidRPr="00B45439">
        <w:rPr>
          <w:rFonts w:ascii="Times New Roman" w:hAnsi="Times New Roman"/>
          <w:sz w:val="28"/>
          <w:szCs w:val="28"/>
        </w:rPr>
        <w:t>напругу</w:t>
      </w:r>
      <w:proofErr w:type="spellEnd"/>
      <w:r w:rsidR="00A02A8C" w:rsidRPr="00B45439">
        <w:rPr>
          <w:rFonts w:ascii="Times New Roman" w:hAnsi="Times New Roman"/>
          <w:sz w:val="28"/>
          <w:szCs w:val="28"/>
        </w:rPr>
        <w:t xml:space="preserve">. Та </w:t>
      </w:r>
      <w:proofErr w:type="spellStart"/>
      <w:r w:rsidR="00A02A8C" w:rsidRPr="00B45439">
        <w:rPr>
          <w:rFonts w:ascii="Times New Roman" w:hAnsi="Times New Roman"/>
          <w:sz w:val="28"/>
          <w:szCs w:val="28"/>
        </w:rPr>
        <w:t>розслабтеся</w:t>
      </w:r>
      <w:proofErr w:type="spellEnd"/>
      <w:r w:rsidR="00A02A8C" w:rsidRPr="00B45439">
        <w:rPr>
          <w:rFonts w:ascii="Times New Roman" w:hAnsi="Times New Roman"/>
          <w:sz w:val="28"/>
          <w:szCs w:val="28"/>
        </w:rPr>
        <w:t xml:space="preserve">. </w:t>
      </w:r>
    </w:p>
    <w:p w14:paraId="69559C21" w14:textId="77777777" w:rsidR="00A02A8C"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 </w:t>
      </w:r>
      <w:proofErr w:type="spellStart"/>
      <w:r w:rsidRPr="00B45439">
        <w:rPr>
          <w:rFonts w:ascii="Times New Roman" w:hAnsi="Times New Roman"/>
          <w:sz w:val="28"/>
          <w:szCs w:val="28"/>
        </w:rPr>
        <w:t>Далі</w:t>
      </w:r>
      <w:proofErr w:type="spellEnd"/>
      <w:r w:rsidRPr="00B45439">
        <w:rPr>
          <w:rFonts w:ascii="Times New Roman" w:hAnsi="Times New Roman"/>
          <w:sz w:val="28"/>
          <w:szCs w:val="28"/>
        </w:rPr>
        <w:t xml:space="preserve"> –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ноги (</w:t>
      </w:r>
      <w:proofErr w:type="spellStart"/>
      <w:r w:rsidRPr="00B45439">
        <w:rPr>
          <w:rFonts w:ascii="Times New Roman" w:hAnsi="Times New Roman"/>
          <w:sz w:val="28"/>
          <w:szCs w:val="28"/>
        </w:rPr>
        <w:t>це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важко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зробити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якщо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діти</w:t>
      </w:r>
      <w:proofErr w:type="spellEnd"/>
      <w:r w:rsidRPr="00B45439">
        <w:rPr>
          <w:rFonts w:ascii="Times New Roman" w:hAnsi="Times New Roman"/>
          <w:sz w:val="28"/>
          <w:szCs w:val="28"/>
        </w:rPr>
        <w:t xml:space="preserve"> не </w:t>
      </w:r>
      <w:proofErr w:type="spellStart"/>
      <w:r w:rsidRPr="00B45439">
        <w:rPr>
          <w:rFonts w:ascii="Times New Roman" w:hAnsi="Times New Roman"/>
          <w:sz w:val="28"/>
          <w:szCs w:val="28"/>
        </w:rPr>
        <w:t>сидять</w:t>
      </w:r>
      <w:proofErr w:type="spellEnd"/>
      <w:r w:rsidRPr="00B45439">
        <w:rPr>
          <w:rFonts w:ascii="Times New Roman" w:hAnsi="Times New Roman"/>
          <w:sz w:val="28"/>
          <w:szCs w:val="28"/>
        </w:rPr>
        <w:t xml:space="preserve"> на </w:t>
      </w:r>
      <w:proofErr w:type="spellStart"/>
      <w:r w:rsidRPr="00B45439">
        <w:rPr>
          <w:rFonts w:ascii="Times New Roman" w:hAnsi="Times New Roman"/>
          <w:sz w:val="28"/>
          <w:szCs w:val="28"/>
        </w:rPr>
        <w:t>стільцях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або</w:t>
      </w:r>
      <w:proofErr w:type="spellEnd"/>
      <w:r w:rsidRPr="00B45439">
        <w:rPr>
          <w:rFonts w:ascii="Times New Roman" w:hAnsi="Times New Roman"/>
          <w:sz w:val="28"/>
          <w:szCs w:val="28"/>
        </w:rPr>
        <w:t xml:space="preserve"> не лежать).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ноги перед собою ось так (ноги прямо, </w:t>
      </w:r>
      <w:proofErr w:type="spellStart"/>
      <w:r w:rsidRPr="00B45439">
        <w:rPr>
          <w:rFonts w:ascii="Times New Roman" w:hAnsi="Times New Roman"/>
          <w:sz w:val="28"/>
          <w:szCs w:val="28"/>
        </w:rPr>
        <w:t>зімкнені</w:t>
      </w:r>
      <w:proofErr w:type="spellEnd"/>
      <w:r w:rsidRPr="00B45439">
        <w:rPr>
          <w:rFonts w:ascii="Times New Roman" w:hAnsi="Times New Roman"/>
          <w:sz w:val="28"/>
          <w:szCs w:val="28"/>
        </w:rPr>
        <w:t xml:space="preserve"> в </w:t>
      </w:r>
      <w:proofErr w:type="spellStart"/>
      <w:r w:rsidRPr="00B45439">
        <w:rPr>
          <w:rFonts w:ascii="Times New Roman" w:hAnsi="Times New Roman"/>
          <w:sz w:val="28"/>
          <w:szCs w:val="28"/>
        </w:rPr>
        <w:t>коліні</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напружте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із</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усієї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сили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напруженими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як </w:t>
      </w:r>
      <w:r w:rsidRPr="00C0364E">
        <w:rPr>
          <w:rFonts w:ascii="Times New Roman" w:hAnsi="Times New Roman"/>
          <w:sz w:val="28"/>
          <w:szCs w:val="28"/>
        </w:rPr>
        <w:t xml:space="preserve">вони </w:t>
      </w:r>
      <w:proofErr w:type="spellStart"/>
      <w:r w:rsidRPr="00C0364E">
        <w:rPr>
          <w:rFonts w:ascii="Times New Roman" w:hAnsi="Times New Roman"/>
          <w:sz w:val="28"/>
          <w:szCs w:val="28"/>
        </w:rPr>
        <w:t>тверднуть</w:t>
      </w:r>
      <w:proofErr w:type="spellEnd"/>
      <w:r w:rsidRPr="00C0364E">
        <w:rPr>
          <w:rFonts w:ascii="Times New Roman" w:hAnsi="Times New Roman"/>
          <w:sz w:val="28"/>
          <w:szCs w:val="28"/>
        </w:rPr>
        <w:t xml:space="preserve">. </w:t>
      </w:r>
      <w:proofErr w:type="spellStart"/>
      <w:r w:rsidRPr="00C0364E">
        <w:rPr>
          <w:rFonts w:ascii="Times New Roman" w:hAnsi="Times New Roman"/>
          <w:sz w:val="28"/>
          <w:szCs w:val="28"/>
        </w:rPr>
        <w:t>Тримайте</w:t>
      </w:r>
      <w:proofErr w:type="spellEnd"/>
      <w:r w:rsidRPr="00C0364E">
        <w:rPr>
          <w:rFonts w:ascii="Times New Roman" w:hAnsi="Times New Roman"/>
          <w:sz w:val="28"/>
          <w:szCs w:val="28"/>
        </w:rPr>
        <w:t xml:space="preserve"> </w:t>
      </w:r>
      <w:proofErr w:type="spellStart"/>
      <w:r w:rsidRPr="00C0364E">
        <w:rPr>
          <w:rFonts w:ascii="Times New Roman" w:hAnsi="Times New Roman"/>
          <w:sz w:val="28"/>
          <w:szCs w:val="28"/>
        </w:rPr>
        <w:t>напругу</w:t>
      </w:r>
      <w:proofErr w:type="spellEnd"/>
      <w:r w:rsidRPr="00C0364E">
        <w:rPr>
          <w:rFonts w:ascii="Times New Roman" w:hAnsi="Times New Roman"/>
          <w:sz w:val="28"/>
          <w:szCs w:val="28"/>
        </w:rPr>
        <w:t xml:space="preserve">. І </w:t>
      </w:r>
      <w:proofErr w:type="spellStart"/>
      <w:r w:rsidRPr="00C0364E">
        <w:rPr>
          <w:rFonts w:ascii="Times New Roman" w:hAnsi="Times New Roman"/>
          <w:sz w:val="28"/>
          <w:szCs w:val="28"/>
        </w:rPr>
        <w:t>ро</w:t>
      </w:r>
      <w:r w:rsidR="00A02A8C" w:rsidRPr="00C0364E">
        <w:rPr>
          <w:rFonts w:ascii="Times New Roman" w:hAnsi="Times New Roman"/>
          <w:sz w:val="28"/>
          <w:szCs w:val="28"/>
        </w:rPr>
        <w:t>зслабтеся</w:t>
      </w:r>
      <w:proofErr w:type="spellEnd"/>
      <w:r w:rsidR="00A02A8C" w:rsidRPr="00C0364E">
        <w:rPr>
          <w:rFonts w:ascii="Times New Roman" w:hAnsi="Times New Roman"/>
          <w:sz w:val="28"/>
          <w:szCs w:val="28"/>
        </w:rPr>
        <w:t xml:space="preserve">. </w:t>
      </w:r>
      <w:proofErr w:type="spellStart"/>
      <w:r w:rsidR="00A02A8C" w:rsidRPr="00C0364E">
        <w:rPr>
          <w:rFonts w:ascii="Times New Roman" w:hAnsi="Times New Roman"/>
          <w:sz w:val="28"/>
          <w:szCs w:val="28"/>
        </w:rPr>
        <w:t>Відпустіть</w:t>
      </w:r>
      <w:proofErr w:type="spellEnd"/>
      <w:r w:rsidR="00A02A8C" w:rsidRPr="00C0364E">
        <w:rPr>
          <w:rFonts w:ascii="Times New Roman" w:hAnsi="Times New Roman"/>
          <w:sz w:val="28"/>
          <w:szCs w:val="28"/>
        </w:rPr>
        <w:t>. Добре.</w:t>
      </w:r>
      <w:r w:rsidR="00A02A8C" w:rsidRPr="00B45439">
        <w:rPr>
          <w:rFonts w:ascii="Times New Roman" w:hAnsi="Times New Roman"/>
          <w:sz w:val="28"/>
          <w:szCs w:val="28"/>
        </w:rPr>
        <w:t xml:space="preserve"> </w:t>
      </w:r>
    </w:p>
    <w:p w14:paraId="14537FB3" w14:textId="77777777" w:rsidR="00A02A8C"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 </w:t>
      </w:r>
      <w:proofErr w:type="spellStart"/>
      <w:r w:rsidRPr="00B45439">
        <w:rPr>
          <w:rFonts w:ascii="Times New Roman" w:hAnsi="Times New Roman"/>
          <w:sz w:val="28"/>
          <w:szCs w:val="28"/>
        </w:rPr>
        <w:t>Нарешті</w:t>
      </w:r>
      <w:proofErr w:type="spellEnd"/>
      <w:r w:rsidRPr="00B45439">
        <w:rPr>
          <w:rFonts w:ascii="Times New Roman" w:hAnsi="Times New Roman"/>
          <w:sz w:val="28"/>
          <w:szCs w:val="28"/>
        </w:rPr>
        <w:t xml:space="preserve"> –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стопи. Ноги перед вами, </w:t>
      </w:r>
      <w:proofErr w:type="spellStart"/>
      <w:r w:rsidRPr="00B45439">
        <w:rPr>
          <w:rFonts w:ascii="Times New Roman" w:hAnsi="Times New Roman"/>
          <w:sz w:val="28"/>
          <w:szCs w:val="28"/>
        </w:rPr>
        <w:t>відведіть</w:t>
      </w:r>
      <w:proofErr w:type="spellEnd"/>
      <w:r w:rsidRPr="00B45439">
        <w:rPr>
          <w:rFonts w:ascii="Times New Roman" w:hAnsi="Times New Roman"/>
          <w:sz w:val="28"/>
          <w:szCs w:val="28"/>
        </w:rPr>
        <w:t xml:space="preserve"> носочки стоп у </w:t>
      </w:r>
      <w:proofErr w:type="spellStart"/>
      <w:r w:rsidRPr="00B45439">
        <w:rPr>
          <w:rFonts w:ascii="Times New Roman" w:hAnsi="Times New Roman"/>
          <w:sz w:val="28"/>
          <w:szCs w:val="28"/>
        </w:rPr>
        <w:t>різні</w:t>
      </w:r>
      <w:proofErr w:type="spellEnd"/>
      <w:r w:rsidRPr="00B45439">
        <w:rPr>
          <w:rFonts w:ascii="Times New Roman" w:hAnsi="Times New Roman"/>
          <w:sz w:val="28"/>
          <w:szCs w:val="28"/>
        </w:rPr>
        <w:t xml:space="preserve"> боки. Сильно </w:t>
      </w:r>
      <w:proofErr w:type="spellStart"/>
      <w:r w:rsidRPr="00B45439">
        <w:rPr>
          <w:rFonts w:ascii="Times New Roman" w:hAnsi="Times New Roman"/>
          <w:sz w:val="28"/>
          <w:szCs w:val="28"/>
        </w:rPr>
        <w:t>натисніть</w:t>
      </w:r>
      <w:proofErr w:type="spellEnd"/>
      <w:r w:rsidRPr="00B45439">
        <w:rPr>
          <w:rFonts w:ascii="Times New Roman" w:hAnsi="Times New Roman"/>
          <w:sz w:val="28"/>
          <w:szCs w:val="28"/>
        </w:rPr>
        <w:t xml:space="preserve"> на них.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в </w:t>
      </w:r>
      <w:proofErr w:type="spellStart"/>
      <w:r w:rsidRPr="00B45439">
        <w:rPr>
          <w:rFonts w:ascii="Times New Roman" w:hAnsi="Times New Roman"/>
          <w:sz w:val="28"/>
          <w:szCs w:val="28"/>
        </w:rPr>
        <w:t>м’язах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ніг</w:t>
      </w:r>
      <w:proofErr w:type="spellEnd"/>
      <w:r w:rsidRPr="00B45439">
        <w:rPr>
          <w:rFonts w:ascii="Times New Roman" w:hAnsi="Times New Roman"/>
          <w:sz w:val="28"/>
          <w:szCs w:val="28"/>
        </w:rPr>
        <w:t xml:space="preserve"> та </w:t>
      </w:r>
      <w:proofErr w:type="gramStart"/>
      <w:r w:rsidRPr="00B45439">
        <w:rPr>
          <w:rFonts w:ascii="Times New Roman" w:hAnsi="Times New Roman"/>
          <w:sz w:val="28"/>
          <w:szCs w:val="28"/>
        </w:rPr>
        <w:t>у литках</w:t>
      </w:r>
      <w:proofErr w:type="gramEnd"/>
      <w:r w:rsidRPr="00B45439">
        <w:rPr>
          <w:rFonts w:ascii="Times New Roman" w:hAnsi="Times New Roman"/>
          <w:sz w:val="28"/>
          <w:szCs w:val="28"/>
        </w:rPr>
        <w:t xml:space="preserve">.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розслабтесь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Відпустіть</w:t>
      </w:r>
      <w:proofErr w:type="spellEnd"/>
      <w:r w:rsidRPr="00B45439">
        <w:rPr>
          <w:rFonts w:ascii="Times New Roman" w:hAnsi="Times New Roman"/>
          <w:sz w:val="28"/>
          <w:szCs w:val="28"/>
        </w:rPr>
        <w:t xml:space="preserve">. </w:t>
      </w:r>
    </w:p>
    <w:p w14:paraId="6256A41B" w14:textId="77777777" w:rsidR="00FA5EB8" w:rsidRPr="00B45439" w:rsidRDefault="00A02A8C"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lang w:val="uk-UA"/>
        </w:rPr>
        <w:t xml:space="preserve">Обговорення: </w:t>
      </w:r>
      <w:r w:rsidR="00AA7844" w:rsidRPr="00B45439">
        <w:rPr>
          <w:rFonts w:ascii="Times New Roman" w:hAnsi="Times New Roman"/>
          <w:sz w:val="28"/>
          <w:szCs w:val="28"/>
        </w:rPr>
        <w:t xml:space="preserve">Як </w:t>
      </w:r>
      <w:proofErr w:type="spellStart"/>
      <w:r w:rsidR="00AA7844" w:rsidRPr="00B45439">
        <w:rPr>
          <w:rFonts w:ascii="Times New Roman" w:hAnsi="Times New Roman"/>
          <w:sz w:val="28"/>
          <w:szCs w:val="28"/>
        </w:rPr>
        <w:t>ви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почуваєтеся</w:t>
      </w:r>
      <w:proofErr w:type="spellEnd"/>
      <w:r w:rsidR="00AA7844" w:rsidRPr="00B45439">
        <w:rPr>
          <w:rFonts w:ascii="Times New Roman" w:hAnsi="Times New Roman"/>
          <w:sz w:val="28"/>
          <w:szCs w:val="28"/>
        </w:rPr>
        <w:t xml:space="preserve">? До </w:t>
      </w:r>
      <w:proofErr w:type="spellStart"/>
      <w:r w:rsidR="00AA7844" w:rsidRPr="00B45439">
        <w:rPr>
          <w:rFonts w:ascii="Times New Roman" w:hAnsi="Times New Roman"/>
          <w:sz w:val="28"/>
          <w:szCs w:val="28"/>
        </w:rPr>
        <w:t>уваги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ведучого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Зробіть</w:t>
      </w:r>
      <w:proofErr w:type="spellEnd"/>
      <w:r w:rsidR="00AA7844" w:rsidRPr="00B45439">
        <w:rPr>
          <w:rFonts w:ascii="Times New Roman" w:hAnsi="Times New Roman"/>
          <w:sz w:val="28"/>
          <w:szCs w:val="28"/>
        </w:rPr>
        <w:t xml:space="preserve"> невеличку перерву (</w:t>
      </w:r>
      <w:proofErr w:type="spellStart"/>
      <w:r w:rsidR="00AA7844" w:rsidRPr="00B45439">
        <w:rPr>
          <w:rFonts w:ascii="Times New Roman" w:hAnsi="Times New Roman"/>
          <w:sz w:val="28"/>
          <w:szCs w:val="28"/>
        </w:rPr>
        <w:t>діти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мають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встати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порухатись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збадьоритися</w:t>
      </w:r>
      <w:proofErr w:type="spellEnd"/>
      <w:r w:rsidR="00AA7844" w:rsidRPr="00B45439">
        <w:rPr>
          <w:rFonts w:ascii="Times New Roman" w:hAnsi="Times New Roman"/>
          <w:sz w:val="28"/>
          <w:szCs w:val="28"/>
        </w:rPr>
        <w:t xml:space="preserve">). </w:t>
      </w:r>
    </w:p>
    <w:p w14:paraId="30E294D9" w14:textId="77777777" w:rsidR="00FA5EB8" w:rsidRPr="00B45439" w:rsidRDefault="00FA5EB8"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Далі</w:t>
      </w:r>
      <w:proofErr w:type="spellEnd"/>
      <w:r w:rsidRPr="00B45439">
        <w:rPr>
          <w:rFonts w:ascii="Times New Roman" w:hAnsi="Times New Roman"/>
          <w:sz w:val="28"/>
          <w:szCs w:val="28"/>
        </w:rPr>
        <w:t xml:space="preserve"> </w:t>
      </w:r>
      <w:r w:rsidRPr="00B45439">
        <w:rPr>
          <w:rFonts w:ascii="Times New Roman" w:hAnsi="Times New Roman"/>
          <w:sz w:val="28"/>
          <w:szCs w:val="28"/>
          <w:lang w:val="uk-UA"/>
        </w:rPr>
        <w:t>психолог</w:t>
      </w:r>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продовжує</w:t>
      </w:r>
      <w:proofErr w:type="spellEnd"/>
      <w:r w:rsidR="00AA7844" w:rsidRPr="00B45439">
        <w:rPr>
          <w:rFonts w:ascii="Times New Roman" w:hAnsi="Times New Roman"/>
          <w:sz w:val="28"/>
          <w:szCs w:val="28"/>
        </w:rPr>
        <w:t xml:space="preserve">: «Ви можете </w:t>
      </w:r>
      <w:proofErr w:type="spellStart"/>
      <w:r w:rsidR="00AA7844" w:rsidRPr="00B45439">
        <w:rPr>
          <w:rFonts w:ascii="Times New Roman" w:hAnsi="Times New Roman"/>
          <w:sz w:val="28"/>
          <w:szCs w:val="28"/>
        </w:rPr>
        <w:t>розділитись</w:t>
      </w:r>
      <w:proofErr w:type="spellEnd"/>
      <w:r w:rsidR="00AA7844" w:rsidRPr="00B45439">
        <w:rPr>
          <w:rFonts w:ascii="Times New Roman" w:hAnsi="Times New Roman"/>
          <w:sz w:val="28"/>
          <w:szCs w:val="28"/>
        </w:rPr>
        <w:t xml:space="preserve"> та </w:t>
      </w:r>
      <w:proofErr w:type="spellStart"/>
      <w:r w:rsidR="00AA7844" w:rsidRPr="00B45439">
        <w:rPr>
          <w:rFonts w:ascii="Times New Roman" w:hAnsi="Times New Roman"/>
          <w:sz w:val="28"/>
          <w:szCs w:val="28"/>
        </w:rPr>
        <w:t>окремо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сісти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чи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прилягти</w:t>
      </w:r>
      <w:proofErr w:type="spellEnd"/>
      <w:r w:rsidR="00AA7844" w:rsidRPr="00B45439">
        <w:rPr>
          <w:rFonts w:ascii="Times New Roman" w:hAnsi="Times New Roman"/>
          <w:sz w:val="28"/>
          <w:szCs w:val="28"/>
        </w:rPr>
        <w:t xml:space="preserve"> у </w:t>
      </w:r>
      <w:proofErr w:type="spellStart"/>
      <w:r w:rsidR="00AA7844" w:rsidRPr="00B45439">
        <w:rPr>
          <w:rFonts w:ascii="Times New Roman" w:hAnsi="Times New Roman"/>
          <w:sz w:val="28"/>
          <w:szCs w:val="28"/>
        </w:rPr>
        <w:t>кімнаті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Переконайтеся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що</w:t>
      </w:r>
      <w:proofErr w:type="spellEnd"/>
      <w:r w:rsidR="00AA7844" w:rsidRPr="00B45439">
        <w:rPr>
          <w:rFonts w:ascii="Times New Roman" w:hAnsi="Times New Roman"/>
          <w:sz w:val="28"/>
          <w:szCs w:val="28"/>
        </w:rPr>
        <w:t xml:space="preserve"> вам </w:t>
      </w:r>
      <w:proofErr w:type="spellStart"/>
      <w:r w:rsidR="00AA7844" w:rsidRPr="00B45439">
        <w:rPr>
          <w:rFonts w:ascii="Times New Roman" w:hAnsi="Times New Roman"/>
          <w:sz w:val="28"/>
          <w:szCs w:val="28"/>
        </w:rPr>
        <w:t>зручно</w:t>
      </w:r>
      <w:proofErr w:type="spellEnd"/>
      <w:r w:rsidR="00AA7844" w:rsidRPr="00B45439">
        <w:rPr>
          <w:rFonts w:ascii="Times New Roman" w:hAnsi="Times New Roman"/>
          <w:sz w:val="28"/>
          <w:szCs w:val="28"/>
        </w:rPr>
        <w:t xml:space="preserve">. Просто </w:t>
      </w:r>
      <w:proofErr w:type="spellStart"/>
      <w:r w:rsidR="00AA7844" w:rsidRPr="00B45439">
        <w:rPr>
          <w:rFonts w:ascii="Times New Roman" w:hAnsi="Times New Roman"/>
          <w:sz w:val="28"/>
          <w:szCs w:val="28"/>
        </w:rPr>
        <w:t>спокійно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дихайте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глибоко</w:t>
      </w:r>
      <w:proofErr w:type="spellEnd"/>
      <w:r w:rsidR="00AA7844" w:rsidRPr="00B45439">
        <w:rPr>
          <w:rFonts w:ascii="Times New Roman" w:hAnsi="Times New Roman"/>
          <w:sz w:val="28"/>
          <w:szCs w:val="28"/>
        </w:rPr>
        <w:t xml:space="preserve"> та </w:t>
      </w:r>
      <w:proofErr w:type="spellStart"/>
      <w:r w:rsidR="00AA7844" w:rsidRPr="00B45439">
        <w:rPr>
          <w:rFonts w:ascii="Times New Roman" w:hAnsi="Times New Roman"/>
          <w:sz w:val="28"/>
          <w:szCs w:val="28"/>
        </w:rPr>
        <w:t>рівно</w:t>
      </w:r>
      <w:proofErr w:type="spellEnd"/>
      <w:r w:rsidR="00AA7844" w:rsidRPr="00B45439">
        <w:rPr>
          <w:rFonts w:ascii="Times New Roman" w:hAnsi="Times New Roman"/>
          <w:sz w:val="28"/>
          <w:szCs w:val="28"/>
        </w:rPr>
        <w:t xml:space="preserve">. Коли </w:t>
      </w:r>
      <w:proofErr w:type="spellStart"/>
      <w:r w:rsidR="00AA7844" w:rsidRPr="00B45439">
        <w:rPr>
          <w:rFonts w:ascii="Times New Roman" w:hAnsi="Times New Roman"/>
          <w:sz w:val="28"/>
          <w:szCs w:val="28"/>
        </w:rPr>
        <w:t>ви</w:t>
      </w:r>
      <w:proofErr w:type="spellEnd"/>
      <w:r w:rsidR="00AA7844" w:rsidRPr="00B45439">
        <w:rPr>
          <w:rFonts w:ascii="Times New Roman" w:hAnsi="Times New Roman"/>
          <w:sz w:val="28"/>
          <w:szCs w:val="28"/>
        </w:rPr>
        <w:t xml:space="preserve"> будете </w:t>
      </w:r>
      <w:proofErr w:type="spellStart"/>
      <w:r w:rsidR="00AA7844" w:rsidRPr="00B45439">
        <w:rPr>
          <w:rFonts w:ascii="Times New Roman" w:hAnsi="Times New Roman"/>
          <w:sz w:val="28"/>
          <w:szCs w:val="28"/>
        </w:rPr>
        <w:t>готові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заплющіть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очі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Зверніть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увагу</w:t>
      </w:r>
      <w:proofErr w:type="spellEnd"/>
      <w:r w:rsidR="00AA7844" w:rsidRPr="00B45439">
        <w:rPr>
          <w:rFonts w:ascii="Times New Roman" w:hAnsi="Times New Roman"/>
          <w:sz w:val="28"/>
          <w:szCs w:val="28"/>
        </w:rPr>
        <w:t xml:space="preserve"> на </w:t>
      </w:r>
      <w:r w:rsidR="00AA7844" w:rsidRPr="00B45439">
        <w:rPr>
          <w:rFonts w:ascii="Times New Roman" w:hAnsi="Times New Roman"/>
          <w:sz w:val="28"/>
          <w:szCs w:val="28"/>
        </w:rPr>
        <w:lastRenderedPageBreak/>
        <w:t xml:space="preserve">ваше </w:t>
      </w:r>
      <w:proofErr w:type="spellStart"/>
      <w:r w:rsidR="00AA7844" w:rsidRPr="00B45439">
        <w:rPr>
          <w:rFonts w:ascii="Times New Roman" w:hAnsi="Times New Roman"/>
          <w:sz w:val="28"/>
          <w:szCs w:val="28"/>
        </w:rPr>
        <w:t>дихання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рівне</w:t>
      </w:r>
      <w:proofErr w:type="spellEnd"/>
      <w:r w:rsidR="00AA7844" w:rsidRPr="00B45439">
        <w:rPr>
          <w:rFonts w:ascii="Times New Roman" w:hAnsi="Times New Roman"/>
          <w:sz w:val="28"/>
          <w:szCs w:val="28"/>
        </w:rPr>
        <w:t xml:space="preserve"> та </w:t>
      </w:r>
      <w:proofErr w:type="spellStart"/>
      <w:r w:rsidR="00AA7844" w:rsidRPr="00B45439">
        <w:rPr>
          <w:rFonts w:ascii="Times New Roman" w:hAnsi="Times New Roman"/>
          <w:sz w:val="28"/>
          <w:szCs w:val="28"/>
        </w:rPr>
        <w:t>спокійне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Із</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кожним</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видихом</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почуваєтесь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спокійніше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Рівне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дихання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відчуття</w:t>
      </w:r>
      <w:proofErr w:type="spellEnd"/>
      <w:r w:rsidR="00AA7844" w:rsidRPr="00B45439">
        <w:rPr>
          <w:rFonts w:ascii="Times New Roman" w:hAnsi="Times New Roman"/>
          <w:sz w:val="28"/>
          <w:szCs w:val="28"/>
        </w:rPr>
        <w:t xml:space="preserve"> спокою та </w:t>
      </w:r>
      <w:proofErr w:type="spellStart"/>
      <w:r w:rsidR="00AA7844" w:rsidRPr="00B45439">
        <w:rPr>
          <w:rFonts w:ascii="Times New Roman" w:hAnsi="Times New Roman"/>
          <w:sz w:val="28"/>
          <w:szCs w:val="28"/>
        </w:rPr>
        <w:t>розслаблення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Тепер</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пройдемося</w:t>
      </w:r>
      <w:proofErr w:type="spellEnd"/>
      <w:r w:rsidR="00AA7844" w:rsidRPr="00B45439">
        <w:rPr>
          <w:rFonts w:ascii="Times New Roman" w:hAnsi="Times New Roman"/>
          <w:sz w:val="28"/>
          <w:szCs w:val="28"/>
        </w:rPr>
        <w:t xml:space="preserve"> по </w:t>
      </w:r>
      <w:proofErr w:type="spellStart"/>
      <w:r w:rsidR="00AA7844" w:rsidRPr="00B45439">
        <w:rPr>
          <w:rFonts w:ascii="Times New Roman" w:hAnsi="Times New Roman"/>
          <w:sz w:val="28"/>
          <w:szCs w:val="28"/>
        </w:rPr>
        <w:t>усіх</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групах</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м’язів</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напружуючи</w:t>
      </w:r>
      <w:proofErr w:type="spellEnd"/>
      <w:r w:rsidR="00AA7844" w:rsidRPr="00B45439">
        <w:rPr>
          <w:rFonts w:ascii="Times New Roman" w:hAnsi="Times New Roman"/>
          <w:sz w:val="28"/>
          <w:szCs w:val="28"/>
        </w:rPr>
        <w:t xml:space="preserve"> та </w:t>
      </w:r>
      <w:proofErr w:type="spellStart"/>
      <w:r w:rsidR="00AA7844" w:rsidRPr="00B45439">
        <w:rPr>
          <w:rFonts w:ascii="Times New Roman" w:hAnsi="Times New Roman"/>
          <w:sz w:val="28"/>
          <w:szCs w:val="28"/>
        </w:rPr>
        <w:t>розслаблюючи</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їх</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Міцно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стисніть</w:t>
      </w:r>
      <w:proofErr w:type="spellEnd"/>
      <w:r w:rsidR="00AA7844" w:rsidRPr="00B45439">
        <w:rPr>
          <w:rFonts w:ascii="Times New Roman" w:hAnsi="Times New Roman"/>
          <w:sz w:val="28"/>
          <w:szCs w:val="28"/>
        </w:rPr>
        <w:t xml:space="preserve"> кулаки на </w:t>
      </w:r>
      <w:proofErr w:type="spellStart"/>
      <w:r w:rsidR="00AA7844" w:rsidRPr="00B45439">
        <w:rPr>
          <w:rFonts w:ascii="Times New Roman" w:hAnsi="Times New Roman"/>
          <w:sz w:val="28"/>
          <w:szCs w:val="28"/>
        </w:rPr>
        <w:t>обох</w:t>
      </w:r>
      <w:proofErr w:type="spellEnd"/>
      <w:r w:rsidR="00AA7844" w:rsidRPr="00B45439">
        <w:rPr>
          <w:rFonts w:ascii="Times New Roman" w:hAnsi="Times New Roman"/>
          <w:sz w:val="28"/>
          <w:szCs w:val="28"/>
        </w:rPr>
        <w:t xml:space="preserve"> руках. </w:t>
      </w:r>
      <w:proofErr w:type="spellStart"/>
      <w:r w:rsidR="00AA7844" w:rsidRPr="00B45439">
        <w:rPr>
          <w:rFonts w:ascii="Times New Roman" w:hAnsi="Times New Roman"/>
          <w:sz w:val="28"/>
          <w:szCs w:val="28"/>
        </w:rPr>
        <w:t>Стискайте</w:t>
      </w:r>
      <w:proofErr w:type="spellEnd"/>
      <w:r w:rsidR="00AA7844" w:rsidRPr="00B45439">
        <w:rPr>
          <w:rFonts w:ascii="Times New Roman" w:hAnsi="Times New Roman"/>
          <w:sz w:val="28"/>
          <w:szCs w:val="28"/>
        </w:rPr>
        <w:t xml:space="preserve"> кулаки </w:t>
      </w:r>
      <w:proofErr w:type="spellStart"/>
      <w:r w:rsidR="00AA7844" w:rsidRPr="00B45439">
        <w:rPr>
          <w:rFonts w:ascii="Times New Roman" w:hAnsi="Times New Roman"/>
          <w:sz w:val="28"/>
          <w:szCs w:val="28"/>
        </w:rPr>
        <w:t>дуже</w:t>
      </w:r>
      <w:proofErr w:type="spellEnd"/>
      <w:r w:rsidR="00AA7844" w:rsidRPr="00B45439">
        <w:rPr>
          <w:rFonts w:ascii="Times New Roman" w:hAnsi="Times New Roman"/>
          <w:sz w:val="28"/>
          <w:szCs w:val="28"/>
        </w:rPr>
        <w:t xml:space="preserve"> сильно. Так </w:t>
      </w:r>
      <w:proofErr w:type="spellStart"/>
      <w:r w:rsidR="00AA7844" w:rsidRPr="00B45439">
        <w:rPr>
          <w:rFonts w:ascii="Times New Roman" w:hAnsi="Times New Roman"/>
          <w:sz w:val="28"/>
          <w:szCs w:val="28"/>
        </w:rPr>
        <w:t>міцно</w:t>
      </w:r>
      <w:proofErr w:type="spellEnd"/>
      <w:r w:rsidR="00AA7844" w:rsidRPr="00B45439">
        <w:rPr>
          <w:rFonts w:ascii="Times New Roman" w:hAnsi="Times New Roman"/>
          <w:sz w:val="28"/>
          <w:szCs w:val="28"/>
        </w:rPr>
        <w:t xml:space="preserve">, як </w:t>
      </w:r>
      <w:proofErr w:type="spellStart"/>
      <w:r w:rsidR="00AA7844" w:rsidRPr="00B45439">
        <w:rPr>
          <w:rFonts w:ascii="Times New Roman" w:hAnsi="Times New Roman"/>
          <w:sz w:val="28"/>
          <w:szCs w:val="28"/>
        </w:rPr>
        <w:t>тільки</w:t>
      </w:r>
      <w:proofErr w:type="spellEnd"/>
      <w:r w:rsidR="00AA7844" w:rsidRPr="00B45439">
        <w:rPr>
          <w:rFonts w:ascii="Times New Roman" w:hAnsi="Times New Roman"/>
          <w:sz w:val="28"/>
          <w:szCs w:val="28"/>
        </w:rPr>
        <w:t xml:space="preserve"> можете. </w:t>
      </w:r>
      <w:proofErr w:type="spellStart"/>
      <w:r w:rsidR="00AA7844" w:rsidRPr="00B45439">
        <w:rPr>
          <w:rFonts w:ascii="Times New Roman" w:hAnsi="Times New Roman"/>
          <w:sz w:val="28"/>
          <w:szCs w:val="28"/>
        </w:rPr>
        <w:t>Відчуйте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це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напруження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напруження</w:t>
      </w:r>
      <w:proofErr w:type="spellEnd"/>
      <w:r w:rsidR="00AA7844" w:rsidRPr="00B45439">
        <w:rPr>
          <w:rFonts w:ascii="Times New Roman" w:hAnsi="Times New Roman"/>
          <w:sz w:val="28"/>
          <w:szCs w:val="28"/>
        </w:rPr>
        <w:t xml:space="preserve"> у ваших руках та </w:t>
      </w:r>
      <w:proofErr w:type="spellStart"/>
      <w:r w:rsidR="00AA7844" w:rsidRPr="00B45439">
        <w:rPr>
          <w:rFonts w:ascii="Times New Roman" w:hAnsi="Times New Roman"/>
          <w:sz w:val="28"/>
          <w:szCs w:val="28"/>
        </w:rPr>
        <w:t>передпліччі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Тримайте</w:t>
      </w:r>
      <w:proofErr w:type="spellEnd"/>
      <w:r w:rsidR="00AA7844" w:rsidRPr="00B45439">
        <w:rPr>
          <w:rFonts w:ascii="Times New Roman" w:hAnsi="Times New Roman"/>
          <w:sz w:val="28"/>
          <w:szCs w:val="28"/>
        </w:rPr>
        <w:t xml:space="preserve"> та </w:t>
      </w:r>
      <w:proofErr w:type="spellStart"/>
      <w:r w:rsidR="00AA7844" w:rsidRPr="00B45439">
        <w:rPr>
          <w:rFonts w:ascii="Times New Roman" w:hAnsi="Times New Roman"/>
          <w:sz w:val="28"/>
          <w:szCs w:val="28"/>
        </w:rPr>
        <w:t>розслабте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Відпустіть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Відчуйте</w:t>
      </w:r>
      <w:proofErr w:type="spellEnd"/>
      <w:r w:rsidR="00AA7844" w:rsidRPr="00B45439">
        <w:rPr>
          <w:rFonts w:ascii="Times New Roman" w:hAnsi="Times New Roman"/>
          <w:sz w:val="28"/>
          <w:szCs w:val="28"/>
        </w:rPr>
        <w:t xml:space="preserve">, як </w:t>
      </w:r>
      <w:proofErr w:type="spellStart"/>
      <w:r w:rsidR="00AA7844" w:rsidRPr="00B45439">
        <w:rPr>
          <w:rFonts w:ascii="Times New Roman" w:hAnsi="Times New Roman"/>
          <w:sz w:val="28"/>
          <w:szCs w:val="28"/>
        </w:rPr>
        <w:t>напруга</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покидає</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ваші</w:t>
      </w:r>
      <w:proofErr w:type="spellEnd"/>
      <w:r w:rsidR="00AA7844" w:rsidRPr="00B45439">
        <w:rPr>
          <w:rFonts w:ascii="Times New Roman" w:hAnsi="Times New Roman"/>
          <w:sz w:val="28"/>
          <w:szCs w:val="28"/>
        </w:rPr>
        <w:t xml:space="preserve"> руки. </w:t>
      </w:r>
      <w:proofErr w:type="spellStart"/>
      <w:r w:rsidR="00AA7844" w:rsidRPr="00B45439">
        <w:rPr>
          <w:rFonts w:ascii="Times New Roman" w:hAnsi="Times New Roman"/>
          <w:sz w:val="28"/>
          <w:szCs w:val="28"/>
        </w:rPr>
        <w:t>Тримайте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ваші</w:t>
      </w:r>
      <w:proofErr w:type="spellEnd"/>
      <w:r w:rsidR="00AA7844" w:rsidRPr="00B45439">
        <w:rPr>
          <w:rFonts w:ascii="Times New Roman" w:hAnsi="Times New Roman"/>
          <w:sz w:val="28"/>
          <w:szCs w:val="28"/>
        </w:rPr>
        <w:t xml:space="preserve"> руки ось таким чином. </w:t>
      </w:r>
      <w:proofErr w:type="spellStart"/>
      <w:r w:rsidR="00AA7844" w:rsidRPr="00B45439">
        <w:rPr>
          <w:rFonts w:ascii="Times New Roman" w:hAnsi="Times New Roman"/>
          <w:sz w:val="28"/>
          <w:szCs w:val="28"/>
        </w:rPr>
        <w:t>Дуже</w:t>
      </w:r>
      <w:proofErr w:type="spellEnd"/>
      <w:r w:rsidR="00AA7844" w:rsidRPr="00B45439">
        <w:rPr>
          <w:rFonts w:ascii="Times New Roman" w:hAnsi="Times New Roman"/>
          <w:sz w:val="28"/>
          <w:szCs w:val="28"/>
        </w:rPr>
        <w:t xml:space="preserve"> сильно </w:t>
      </w:r>
      <w:proofErr w:type="spellStart"/>
      <w:r w:rsidR="00AA7844" w:rsidRPr="00B45439">
        <w:rPr>
          <w:rFonts w:ascii="Times New Roman" w:hAnsi="Times New Roman"/>
          <w:sz w:val="28"/>
          <w:szCs w:val="28"/>
        </w:rPr>
        <w:t>напружте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їх</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напругу</w:t>
      </w:r>
      <w:proofErr w:type="spellEnd"/>
      <w:r w:rsidR="00AA7844" w:rsidRPr="00B45439">
        <w:rPr>
          <w:rFonts w:ascii="Times New Roman" w:hAnsi="Times New Roman"/>
          <w:sz w:val="28"/>
          <w:szCs w:val="28"/>
        </w:rPr>
        <w:t xml:space="preserve"> у ваших </w:t>
      </w:r>
      <w:proofErr w:type="spellStart"/>
      <w:r w:rsidR="00AA7844" w:rsidRPr="00B45439">
        <w:rPr>
          <w:rFonts w:ascii="Times New Roman" w:hAnsi="Times New Roman"/>
          <w:sz w:val="28"/>
          <w:szCs w:val="28"/>
        </w:rPr>
        <w:t>м’язах</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які</w:t>
      </w:r>
      <w:proofErr w:type="spellEnd"/>
      <w:r w:rsidR="00AA7844" w:rsidRPr="00B45439">
        <w:rPr>
          <w:rFonts w:ascii="Times New Roman" w:hAnsi="Times New Roman"/>
          <w:sz w:val="28"/>
          <w:szCs w:val="28"/>
        </w:rPr>
        <w:t xml:space="preserve"> вони </w:t>
      </w:r>
      <w:proofErr w:type="spellStart"/>
      <w:r w:rsidR="00AA7844" w:rsidRPr="00B45439">
        <w:rPr>
          <w:rFonts w:ascii="Times New Roman" w:hAnsi="Times New Roman"/>
          <w:sz w:val="28"/>
          <w:szCs w:val="28"/>
        </w:rPr>
        <w:t>тверді</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Тримайте</w:t>
      </w:r>
      <w:proofErr w:type="spellEnd"/>
      <w:r w:rsidR="00AA7844" w:rsidRPr="00B45439">
        <w:rPr>
          <w:rFonts w:ascii="Times New Roman" w:hAnsi="Times New Roman"/>
          <w:sz w:val="28"/>
          <w:szCs w:val="28"/>
        </w:rPr>
        <w:t xml:space="preserve">... і </w:t>
      </w:r>
      <w:proofErr w:type="spellStart"/>
      <w:r w:rsidR="00AA7844" w:rsidRPr="00B45439">
        <w:rPr>
          <w:rFonts w:ascii="Times New Roman" w:hAnsi="Times New Roman"/>
          <w:sz w:val="28"/>
          <w:szCs w:val="28"/>
        </w:rPr>
        <w:t>розслабте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Відпустіть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різницю</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між</w:t>
      </w:r>
      <w:proofErr w:type="spellEnd"/>
      <w:r w:rsidR="00AA7844" w:rsidRPr="00B45439">
        <w:rPr>
          <w:rFonts w:ascii="Times New Roman" w:hAnsi="Times New Roman"/>
          <w:sz w:val="28"/>
          <w:szCs w:val="28"/>
        </w:rPr>
        <w:t xml:space="preserve"> </w:t>
      </w:r>
      <w:proofErr w:type="spellStart"/>
      <w:r w:rsidRPr="00B45439">
        <w:rPr>
          <w:rFonts w:ascii="Times New Roman" w:hAnsi="Times New Roman"/>
          <w:sz w:val="28"/>
          <w:szCs w:val="28"/>
        </w:rPr>
        <w:t>напругою</w:t>
      </w:r>
      <w:proofErr w:type="spellEnd"/>
      <w:r w:rsidRPr="00B45439">
        <w:rPr>
          <w:rFonts w:ascii="Times New Roman" w:hAnsi="Times New Roman"/>
          <w:sz w:val="28"/>
          <w:szCs w:val="28"/>
        </w:rPr>
        <w:t xml:space="preserve"> та </w:t>
      </w:r>
      <w:proofErr w:type="spellStart"/>
      <w:proofErr w:type="gramStart"/>
      <w:r w:rsidRPr="00B45439">
        <w:rPr>
          <w:rFonts w:ascii="Times New Roman" w:hAnsi="Times New Roman"/>
          <w:sz w:val="28"/>
          <w:szCs w:val="28"/>
        </w:rPr>
        <w:t>розслабленістю.</w:t>
      </w:r>
      <w:r w:rsidR="00AA7844" w:rsidRPr="00B45439">
        <w:rPr>
          <w:rFonts w:ascii="Times New Roman" w:hAnsi="Times New Roman"/>
          <w:sz w:val="28"/>
          <w:szCs w:val="28"/>
        </w:rPr>
        <w:t>Тримайте</w:t>
      </w:r>
      <w:proofErr w:type="spellEnd"/>
      <w:proofErr w:type="gram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ваші</w:t>
      </w:r>
      <w:proofErr w:type="spellEnd"/>
      <w:r w:rsidR="00AA7844" w:rsidRPr="00B45439">
        <w:rPr>
          <w:rFonts w:ascii="Times New Roman" w:hAnsi="Times New Roman"/>
          <w:sz w:val="28"/>
          <w:szCs w:val="28"/>
        </w:rPr>
        <w:t xml:space="preserve"> руки прямо. </w:t>
      </w:r>
      <w:proofErr w:type="spellStart"/>
      <w:r w:rsidR="00AA7844" w:rsidRPr="00B45439">
        <w:rPr>
          <w:rFonts w:ascii="Times New Roman" w:hAnsi="Times New Roman"/>
          <w:sz w:val="28"/>
          <w:szCs w:val="28"/>
        </w:rPr>
        <w:t>Дуже</w:t>
      </w:r>
      <w:proofErr w:type="spellEnd"/>
      <w:r w:rsidR="00AA7844" w:rsidRPr="00B45439">
        <w:rPr>
          <w:rFonts w:ascii="Times New Roman" w:hAnsi="Times New Roman"/>
          <w:sz w:val="28"/>
          <w:szCs w:val="28"/>
        </w:rPr>
        <w:t xml:space="preserve"> сильно </w:t>
      </w:r>
      <w:proofErr w:type="spellStart"/>
      <w:r w:rsidR="00AA7844" w:rsidRPr="00B45439">
        <w:rPr>
          <w:rFonts w:ascii="Times New Roman" w:hAnsi="Times New Roman"/>
          <w:sz w:val="28"/>
          <w:szCs w:val="28"/>
        </w:rPr>
        <w:t>напружте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їх</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напругу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позаду</w:t>
      </w:r>
      <w:proofErr w:type="spellEnd"/>
      <w:r w:rsidR="00AA7844" w:rsidRPr="00B45439">
        <w:rPr>
          <w:rFonts w:ascii="Times New Roman" w:hAnsi="Times New Roman"/>
          <w:sz w:val="28"/>
          <w:szCs w:val="28"/>
        </w:rPr>
        <w:t xml:space="preserve"> ваших рук. </w:t>
      </w:r>
      <w:proofErr w:type="spellStart"/>
      <w:r w:rsidR="00AA7844" w:rsidRPr="00B45439">
        <w:rPr>
          <w:rFonts w:ascii="Times New Roman" w:hAnsi="Times New Roman"/>
          <w:sz w:val="28"/>
          <w:szCs w:val="28"/>
        </w:rPr>
        <w:t>Тримайте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її</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напругу</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Відчувайте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Тримайте</w:t>
      </w:r>
      <w:proofErr w:type="spellEnd"/>
      <w:r w:rsidR="00AA7844" w:rsidRPr="00B45439">
        <w:rPr>
          <w:rFonts w:ascii="Times New Roman" w:hAnsi="Times New Roman"/>
          <w:sz w:val="28"/>
          <w:szCs w:val="28"/>
        </w:rPr>
        <w:t xml:space="preserve">... і </w:t>
      </w:r>
      <w:proofErr w:type="spellStart"/>
      <w:r w:rsidR="00AA7844" w:rsidRPr="00B45439">
        <w:rPr>
          <w:rFonts w:ascii="Times New Roman" w:hAnsi="Times New Roman"/>
          <w:sz w:val="28"/>
          <w:szCs w:val="28"/>
        </w:rPr>
        <w:t>розслабте</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Тепер</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ваші</w:t>
      </w:r>
      <w:proofErr w:type="spellEnd"/>
      <w:r w:rsidR="00AA7844" w:rsidRPr="00B45439">
        <w:rPr>
          <w:rFonts w:ascii="Times New Roman" w:hAnsi="Times New Roman"/>
          <w:sz w:val="28"/>
          <w:szCs w:val="28"/>
        </w:rPr>
        <w:t xml:space="preserve"> руки </w:t>
      </w:r>
      <w:proofErr w:type="spellStart"/>
      <w:r w:rsidR="00AA7844" w:rsidRPr="00B45439">
        <w:rPr>
          <w:rFonts w:ascii="Times New Roman" w:hAnsi="Times New Roman"/>
          <w:sz w:val="28"/>
          <w:szCs w:val="28"/>
        </w:rPr>
        <w:t>розслаблені</w:t>
      </w:r>
      <w:proofErr w:type="spellEnd"/>
      <w:r w:rsidR="00AA7844" w:rsidRPr="00B45439">
        <w:rPr>
          <w:rFonts w:ascii="Times New Roman" w:hAnsi="Times New Roman"/>
          <w:sz w:val="28"/>
          <w:szCs w:val="28"/>
        </w:rPr>
        <w:t xml:space="preserve">. Ви </w:t>
      </w:r>
      <w:proofErr w:type="spellStart"/>
      <w:r w:rsidR="00AA7844" w:rsidRPr="00B45439">
        <w:rPr>
          <w:rFonts w:ascii="Times New Roman" w:hAnsi="Times New Roman"/>
          <w:sz w:val="28"/>
          <w:szCs w:val="28"/>
        </w:rPr>
        <w:t>відчуваєте</w:t>
      </w:r>
      <w:proofErr w:type="spellEnd"/>
      <w:r w:rsidR="00AA7844" w:rsidRPr="00B45439">
        <w:rPr>
          <w:rFonts w:ascii="Times New Roman" w:hAnsi="Times New Roman"/>
          <w:sz w:val="28"/>
          <w:szCs w:val="28"/>
        </w:rPr>
        <w:t xml:space="preserve">, як вони </w:t>
      </w:r>
      <w:proofErr w:type="spellStart"/>
      <w:r w:rsidR="00AA7844" w:rsidRPr="00B45439">
        <w:rPr>
          <w:rFonts w:ascii="Times New Roman" w:hAnsi="Times New Roman"/>
          <w:sz w:val="28"/>
          <w:szCs w:val="28"/>
        </w:rPr>
        <w:t>важчають</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Відчуйте</w:t>
      </w:r>
      <w:proofErr w:type="spellEnd"/>
      <w:r w:rsidR="00AA7844" w:rsidRPr="00B45439">
        <w:rPr>
          <w:rFonts w:ascii="Times New Roman" w:hAnsi="Times New Roman"/>
          <w:sz w:val="28"/>
          <w:szCs w:val="28"/>
        </w:rPr>
        <w:t xml:space="preserve">, як </w:t>
      </w:r>
      <w:proofErr w:type="spellStart"/>
      <w:r w:rsidR="00AA7844" w:rsidRPr="00B45439">
        <w:rPr>
          <w:rFonts w:ascii="Times New Roman" w:hAnsi="Times New Roman"/>
          <w:sz w:val="28"/>
          <w:szCs w:val="28"/>
        </w:rPr>
        <w:t>напруга</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залишає</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ваші</w:t>
      </w:r>
      <w:proofErr w:type="spellEnd"/>
      <w:r w:rsidR="00AA7844" w:rsidRPr="00B45439">
        <w:rPr>
          <w:rFonts w:ascii="Times New Roman" w:hAnsi="Times New Roman"/>
          <w:sz w:val="28"/>
          <w:szCs w:val="28"/>
        </w:rPr>
        <w:t xml:space="preserve"> руки. </w:t>
      </w:r>
      <w:proofErr w:type="spellStart"/>
      <w:r w:rsidR="00AA7844" w:rsidRPr="00B45439">
        <w:rPr>
          <w:rFonts w:ascii="Times New Roman" w:hAnsi="Times New Roman"/>
          <w:sz w:val="28"/>
          <w:szCs w:val="28"/>
        </w:rPr>
        <w:t>Рівно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дихайте</w:t>
      </w:r>
      <w:proofErr w:type="spellEnd"/>
      <w:r w:rsidR="00AA7844" w:rsidRPr="00B45439">
        <w:rPr>
          <w:rFonts w:ascii="Times New Roman" w:hAnsi="Times New Roman"/>
          <w:sz w:val="28"/>
          <w:szCs w:val="28"/>
        </w:rPr>
        <w:t xml:space="preserve">. Ви </w:t>
      </w:r>
      <w:proofErr w:type="spellStart"/>
      <w:r w:rsidR="00AA7844" w:rsidRPr="00B45439">
        <w:rPr>
          <w:rFonts w:ascii="Times New Roman" w:hAnsi="Times New Roman"/>
          <w:sz w:val="28"/>
          <w:szCs w:val="28"/>
        </w:rPr>
        <w:t>почуваєтеся</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спокійно</w:t>
      </w:r>
      <w:proofErr w:type="spellEnd"/>
      <w:r w:rsidR="00AA7844" w:rsidRPr="00B45439">
        <w:rPr>
          <w:rFonts w:ascii="Times New Roman" w:hAnsi="Times New Roman"/>
          <w:sz w:val="28"/>
          <w:szCs w:val="28"/>
        </w:rPr>
        <w:t xml:space="preserve"> та </w:t>
      </w:r>
      <w:proofErr w:type="spellStart"/>
      <w:r w:rsidR="00AA7844" w:rsidRPr="00B45439">
        <w:rPr>
          <w:rFonts w:ascii="Times New Roman" w:hAnsi="Times New Roman"/>
          <w:sz w:val="28"/>
          <w:szCs w:val="28"/>
        </w:rPr>
        <w:t>розслаблено</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Із</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кожним</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видихом</w:t>
      </w:r>
      <w:proofErr w:type="spellEnd"/>
      <w:r w:rsidR="00AA7844" w:rsidRPr="00B45439">
        <w:rPr>
          <w:rFonts w:ascii="Times New Roman" w:hAnsi="Times New Roman"/>
          <w:sz w:val="28"/>
          <w:szCs w:val="28"/>
        </w:rPr>
        <w:t xml:space="preserve"> </w:t>
      </w:r>
      <w:proofErr w:type="spellStart"/>
      <w:r w:rsidR="00AA7844" w:rsidRPr="00B45439">
        <w:rPr>
          <w:rFonts w:ascii="Times New Roman" w:hAnsi="Times New Roman"/>
          <w:sz w:val="28"/>
          <w:szCs w:val="28"/>
        </w:rPr>
        <w:t>напруга</w:t>
      </w:r>
      <w:proofErr w:type="spellEnd"/>
      <w:r w:rsidR="00AA7844" w:rsidRPr="00B45439">
        <w:rPr>
          <w:rFonts w:ascii="Times New Roman" w:hAnsi="Times New Roman"/>
          <w:sz w:val="28"/>
          <w:szCs w:val="28"/>
        </w:rPr>
        <w:t xml:space="preserve"> потроху </w:t>
      </w:r>
      <w:proofErr w:type="spellStart"/>
      <w:r w:rsidR="00AA7844" w:rsidRPr="00B45439">
        <w:rPr>
          <w:rFonts w:ascii="Times New Roman" w:hAnsi="Times New Roman"/>
          <w:sz w:val="28"/>
          <w:szCs w:val="28"/>
        </w:rPr>
        <w:t>покидає</w:t>
      </w:r>
      <w:proofErr w:type="spellEnd"/>
      <w:r w:rsidR="00AA7844" w:rsidRPr="00B45439">
        <w:rPr>
          <w:rFonts w:ascii="Times New Roman" w:hAnsi="Times New Roman"/>
          <w:sz w:val="28"/>
          <w:szCs w:val="28"/>
        </w:rPr>
        <w:t xml:space="preserve"> ваше </w:t>
      </w:r>
      <w:proofErr w:type="spellStart"/>
      <w:r w:rsidR="00AA7844" w:rsidRPr="00B45439">
        <w:rPr>
          <w:rFonts w:ascii="Times New Roman" w:hAnsi="Times New Roman"/>
          <w:sz w:val="28"/>
          <w:szCs w:val="28"/>
        </w:rPr>
        <w:t>тіло</w:t>
      </w:r>
      <w:proofErr w:type="spellEnd"/>
      <w:r w:rsidR="00AA7844" w:rsidRPr="00B45439">
        <w:rPr>
          <w:rFonts w:ascii="Times New Roman" w:hAnsi="Times New Roman"/>
          <w:sz w:val="28"/>
          <w:szCs w:val="28"/>
        </w:rPr>
        <w:t xml:space="preserve">. </w:t>
      </w:r>
    </w:p>
    <w:p w14:paraId="7F751807" w14:textId="77777777" w:rsidR="00B45439" w:rsidRPr="00B45439" w:rsidRDefault="00AA7844" w:rsidP="00B45439">
      <w:pPr>
        <w:spacing w:after="0" w:line="360" w:lineRule="auto"/>
        <w:ind w:firstLine="708"/>
        <w:jc w:val="both"/>
        <w:rPr>
          <w:rFonts w:ascii="Times New Roman" w:hAnsi="Times New Roman"/>
          <w:sz w:val="28"/>
          <w:szCs w:val="28"/>
          <w:lang w:val="uk-UA"/>
        </w:rPr>
      </w:pPr>
      <w:r w:rsidRPr="00321AD6">
        <w:rPr>
          <w:rFonts w:ascii="Times New Roman" w:hAnsi="Times New Roman"/>
          <w:sz w:val="28"/>
          <w:szCs w:val="28"/>
          <w:lang w:val="uk-UA"/>
        </w:rPr>
        <w:t xml:space="preserve">Тепер – шия і плечі. </w:t>
      </w:r>
      <w:proofErr w:type="spellStart"/>
      <w:r w:rsidRPr="00321AD6">
        <w:rPr>
          <w:rFonts w:ascii="Times New Roman" w:hAnsi="Times New Roman"/>
          <w:sz w:val="28"/>
          <w:szCs w:val="28"/>
          <w:lang w:val="uk-UA"/>
        </w:rPr>
        <w:t>Підійміть</w:t>
      </w:r>
      <w:proofErr w:type="spellEnd"/>
      <w:r w:rsidRPr="00321AD6">
        <w:rPr>
          <w:rFonts w:ascii="Times New Roman" w:hAnsi="Times New Roman"/>
          <w:sz w:val="28"/>
          <w:szCs w:val="28"/>
          <w:lang w:val="uk-UA"/>
        </w:rPr>
        <w:t xml:space="preserve"> плечі так, щоб вони торкалися вух. Відчуйте напруження навколо плечей і шиї.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так,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як </w:t>
      </w:r>
      <w:proofErr w:type="spellStart"/>
      <w:r w:rsidRPr="00B45439">
        <w:rPr>
          <w:rFonts w:ascii="Times New Roman" w:hAnsi="Times New Roman"/>
          <w:sz w:val="28"/>
          <w:szCs w:val="28"/>
        </w:rPr>
        <w:t>напружилися</w:t>
      </w:r>
      <w:proofErr w:type="spellEnd"/>
      <w:r w:rsidRPr="00B45439">
        <w:rPr>
          <w:rFonts w:ascii="Times New Roman" w:hAnsi="Times New Roman"/>
          <w:sz w:val="28"/>
          <w:szCs w:val="28"/>
        </w:rPr>
        <w:t xml:space="preserve"> м язи.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а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 </w:t>
      </w:r>
      <w:proofErr w:type="spellStart"/>
      <w:r w:rsidRPr="00B45439">
        <w:rPr>
          <w:rFonts w:ascii="Times New Roman" w:hAnsi="Times New Roman"/>
          <w:sz w:val="28"/>
          <w:szCs w:val="28"/>
        </w:rPr>
        <w:t>розслабте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опустіть</w:t>
      </w:r>
      <w:proofErr w:type="spellEnd"/>
      <w:r w:rsidRPr="00B45439">
        <w:rPr>
          <w:rFonts w:ascii="Times New Roman" w:hAnsi="Times New Roman"/>
          <w:sz w:val="28"/>
          <w:szCs w:val="28"/>
        </w:rPr>
        <w:t xml:space="preserve"> голову вперед, </w:t>
      </w:r>
      <w:proofErr w:type="spellStart"/>
      <w:r w:rsidRPr="00B45439">
        <w:rPr>
          <w:rFonts w:ascii="Times New Roman" w:hAnsi="Times New Roman"/>
          <w:sz w:val="28"/>
          <w:szCs w:val="28"/>
        </w:rPr>
        <w:t>щоби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підборіддя</w:t>
      </w:r>
      <w:proofErr w:type="spellEnd"/>
      <w:r w:rsidRPr="00B45439">
        <w:rPr>
          <w:rFonts w:ascii="Times New Roman" w:hAnsi="Times New Roman"/>
          <w:sz w:val="28"/>
          <w:szCs w:val="28"/>
        </w:rPr>
        <w:t xml:space="preserve"> лежало на грудях. </w:t>
      </w:r>
      <w:proofErr w:type="spellStart"/>
      <w:r w:rsidRPr="00B45439">
        <w:rPr>
          <w:rFonts w:ascii="Times New Roman" w:hAnsi="Times New Roman"/>
          <w:sz w:val="28"/>
          <w:szCs w:val="28"/>
        </w:rPr>
        <w:t>Поверніть</w:t>
      </w:r>
      <w:proofErr w:type="spellEnd"/>
      <w:r w:rsidRPr="00B45439">
        <w:rPr>
          <w:rFonts w:ascii="Times New Roman" w:hAnsi="Times New Roman"/>
          <w:sz w:val="28"/>
          <w:szCs w:val="28"/>
        </w:rPr>
        <w:t xml:space="preserve"> голову в один </w:t>
      </w:r>
      <w:proofErr w:type="spellStart"/>
      <w:r w:rsidRPr="00B45439">
        <w:rPr>
          <w:rFonts w:ascii="Times New Roman" w:hAnsi="Times New Roman"/>
          <w:sz w:val="28"/>
          <w:szCs w:val="28"/>
        </w:rPr>
        <w:t>бік</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Повільно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поверніть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знову</w:t>
      </w:r>
      <w:proofErr w:type="spellEnd"/>
      <w:r w:rsidRPr="00B45439">
        <w:rPr>
          <w:rFonts w:ascii="Times New Roman" w:hAnsi="Times New Roman"/>
          <w:sz w:val="28"/>
          <w:szCs w:val="28"/>
        </w:rPr>
        <w:t xml:space="preserve"> вперед. А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 </w:t>
      </w:r>
      <w:proofErr w:type="spellStart"/>
      <w:r w:rsidRPr="00B45439">
        <w:rPr>
          <w:rFonts w:ascii="Times New Roman" w:hAnsi="Times New Roman"/>
          <w:sz w:val="28"/>
          <w:szCs w:val="28"/>
        </w:rPr>
        <w:t>повільно</w:t>
      </w:r>
      <w:proofErr w:type="spellEnd"/>
      <w:r w:rsidRPr="00B45439">
        <w:rPr>
          <w:rFonts w:ascii="Times New Roman" w:hAnsi="Times New Roman"/>
          <w:sz w:val="28"/>
          <w:szCs w:val="28"/>
        </w:rPr>
        <w:t xml:space="preserve"> в </w:t>
      </w:r>
      <w:proofErr w:type="spellStart"/>
      <w:r w:rsidRPr="00B45439">
        <w:rPr>
          <w:rFonts w:ascii="Times New Roman" w:hAnsi="Times New Roman"/>
          <w:sz w:val="28"/>
          <w:szCs w:val="28"/>
        </w:rPr>
        <w:t>інший</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бік</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Знову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опустіть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її</w:t>
      </w:r>
      <w:proofErr w:type="spellEnd"/>
      <w:r w:rsidRPr="00B45439">
        <w:rPr>
          <w:rFonts w:ascii="Times New Roman" w:hAnsi="Times New Roman"/>
          <w:sz w:val="28"/>
          <w:szCs w:val="28"/>
        </w:rPr>
        <w:t xml:space="preserve"> так, </w:t>
      </w:r>
      <w:proofErr w:type="spellStart"/>
      <w:r w:rsidRPr="00B45439">
        <w:rPr>
          <w:rFonts w:ascii="Times New Roman" w:hAnsi="Times New Roman"/>
          <w:sz w:val="28"/>
          <w:szCs w:val="28"/>
        </w:rPr>
        <w:t>щоб</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підборіддя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торкалося</w:t>
      </w:r>
      <w:proofErr w:type="spellEnd"/>
      <w:r w:rsidRPr="00B45439">
        <w:rPr>
          <w:rFonts w:ascii="Times New Roman" w:hAnsi="Times New Roman"/>
          <w:sz w:val="28"/>
          <w:szCs w:val="28"/>
        </w:rPr>
        <w:t xml:space="preserve"> грудей. </w:t>
      </w:r>
      <w:proofErr w:type="spellStart"/>
      <w:r w:rsidRPr="00B45439">
        <w:rPr>
          <w:rFonts w:ascii="Times New Roman" w:hAnsi="Times New Roman"/>
          <w:sz w:val="28"/>
          <w:szCs w:val="28"/>
        </w:rPr>
        <w:t>Підніміть</w:t>
      </w:r>
      <w:proofErr w:type="spellEnd"/>
      <w:r w:rsidRPr="00B45439">
        <w:rPr>
          <w:rFonts w:ascii="Times New Roman" w:hAnsi="Times New Roman"/>
          <w:sz w:val="28"/>
          <w:szCs w:val="28"/>
        </w:rPr>
        <w:t xml:space="preserve"> голову.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як </w:t>
      </w:r>
      <w:proofErr w:type="spellStart"/>
      <w:r w:rsidRPr="00B45439">
        <w:rPr>
          <w:rFonts w:ascii="Times New Roman" w:hAnsi="Times New Roman"/>
          <w:sz w:val="28"/>
          <w:szCs w:val="28"/>
        </w:rPr>
        <w:t>напруження</w:t>
      </w:r>
      <w:proofErr w:type="spellEnd"/>
      <w:r w:rsidRPr="00B45439">
        <w:rPr>
          <w:rFonts w:ascii="Times New Roman" w:hAnsi="Times New Roman"/>
          <w:sz w:val="28"/>
          <w:szCs w:val="28"/>
        </w:rPr>
        <w:t xml:space="preserve"> покинуло вашу </w:t>
      </w:r>
      <w:proofErr w:type="spellStart"/>
      <w:r w:rsidRPr="00B45439">
        <w:rPr>
          <w:rFonts w:ascii="Times New Roman" w:hAnsi="Times New Roman"/>
          <w:sz w:val="28"/>
          <w:szCs w:val="28"/>
        </w:rPr>
        <w:t>шию</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плечі</w:t>
      </w:r>
      <w:proofErr w:type="spellEnd"/>
      <w:r w:rsidRPr="00B45439">
        <w:rPr>
          <w:rFonts w:ascii="Times New Roman" w:hAnsi="Times New Roman"/>
          <w:sz w:val="28"/>
          <w:szCs w:val="28"/>
        </w:rPr>
        <w:t xml:space="preserve">. Ви </w:t>
      </w:r>
      <w:proofErr w:type="spellStart"/>
      <w:r w:rsidRPr="00B45439">
        <w:rPr>
          <w:rFonts w:ascii="Times New Roman" w:hAnsi="Times New Roman"/>
          <w:sz w:val="28"/>
          <w:szCs w:val="28"/>
        </w:rPr>
        <w:t>відчуваєте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спокій</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розслабленість</w:t>
      </w:r>
      <w:proofErr w:type="spellEnd"/>
      <w:r w:rsidRPr="00B45439">
        <w:rPr>
          <w:rFonts w:ascii="Times New Roman" w:hAnsi="Times New Roman"/>
          <w:sz w:val="28"/>
          <w:szCs w:val="28"/>
        </w:rPr>
        <w:t xml:space="preserve">. </w:t>
      </w:r>
    </w:p>
    <w:p w14:paraId="4A27C485" w14:textId="77777777" w:rsidR="00B45439" w:rsidRPr="00B45439" w:rsidRDefault="00AA7844"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 ваш </w:t>
      </w:r>
      <w:proofErr w:type="spellStart"/>
      <w:r w:rsidRPr="00B45439">
        <w:rPr>
          <w:rFonts w:ascii="Times New Roman" w:hAnsi="Times New Roman"/>
          <w:sz w:val="28"/>
          <w:szCs w:val="28"/>
        </w:rPr>
        <w:t>живіт</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Напружте</w:t>
      </w:r>
      <w:proofErr w:type="spellEnd"/>
      <w:r w:rsidRPr="00B45439">
        <w:rPr>
          <w:rFonts w:ascii="Times New Roman" w:hAnsi="Times New Roman"/>
          <w:sz w:val="28"/>
          <w:szCs w:val="28"/>
        </w:rPr>
        <w:t xml:space="preserve"> ваш </w:t>
      </w:r>
      <w:proofErr w:type="spellStart"/>
      <w:r w:rsidRPr="00B45439">
        <w:rPr>
          <w:rFonts w:ascii="Times New Roman" w:hAnsi="Times New Roman"/>
          <w:sz w:val="28"/>
          <w:szCs w:val="28"/>
        </w:rPr>
        <w:t>живіт</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Дуже</w:t>
      </w:r>
      <w:proofErr w:type="spellEnd"/>
      <w:r w:rsidRPr="00B45439">
        <w:rPr>
          <w:rFonts w:ascii="Times New Roman" w:hAnsi="Times New Roman"/>
          <w:sz w:val="28"/>
          <w:szCs w:val="28"/>
        </w:rPr>
        <w:t xml:space="preserve"> сильно.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її</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розслабтесь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як </w:t>
      </w:r>
      <w:proofErr w:type="spellStart"/>
      <w:r w:rsidRPr="00B45439">
        <w:rPr>
          <w:rFonts w:ascii="Times New Roman" w:hAnsi="Times New Roman"/>
          <w:sz w:val="28"/>
          <w:szCs w:val="28"/>
        </w:rPr>
        <w:t>напруга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покидає</w:t>
      </w:r>
      <w:proofErr w:type="spellEnd"/>
      <w:r w:rsidRPr="00B45439">
        <w:rPr>
          <w:rFonts w:ascii="Times New Roman" w:hAnsi="Times New Roman"/>
          <w:sz w:val="28"/>
          <w:szCs w:val="28"/>
        </w:rPr>
        <w:t xml:space="preserve"> ваш </w:t>
      </w:r>
      <w:proofErr w:type="spellStart"/>
      <w:r w:rsidRPr="00B45439">
        <w:rPr>
          <w:rFonts w:ascii="Times New Roman" w:hAnsi="Times New Roman"/>
          <w:sz w:val="28"/>
          <w:szCs w:val="28"/>
        </w:rPr>
        <w:t>живіт</w:t>
      </w:r>
      <w:proofErr w:type="spellEnd"/>
      <w:r w:rsidRPr="00B45439">
        <w:rPr>
          <w:rFonts w:ascii="Times New Roman" w:hAnsi="Times New Roman"/>
          <w:sz w:val="28"/>
          <w:szCs w:val="28"/>
        </w:rPr>
        <w:t xml:space="preserve">. Ваш </w:t>
      </w:r>
      <w:proofErr w:type="spellStart"/>
      <w:r w:rsidRPr="00B45439">
        <w:rPr>
          <w:rFonts w:ascii="Times New Roman" w:hAnsi="Times New Roman"/>
          <w:sz w:val="28"/>
          <w:szCs w:val="28"/>
        </w:rPr>
        <w:t>живіт</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плечі</w:t>
      </w:r>
      <w:proofErr w:type="spellEnd"/>
      <w:r w:rsidRPr="00B45439">
        <w:rPr>
          <w:rFonts w:ascii="Times New Roman" w:hAnsi="Times New Roman"/>
          <w:sz w:val="28"/>
          <w:szCs w:val="28"/>
        </w:rPr>
        <w:t xml:space="preserve">... і руки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покидає</w:t>
      </w:r>
      <w:proofErr w:type="spellEnd"/>
      <w:r w:rsidRPr="00B45439">
        <w:rPr>
          <w:rFonts w:ascii="Times New Roman" w:hAnsi="Times New Roman"/>
          <w:sz w:val="28"/>
          <w:szCs w:val="28"/>
        </w:rPr>
        <w:t xml:space="preserve"> ваше </w:t>
      </w:r>
      <w:proofErr w:type="spellStart"/>
      <w:r w:rsidRPr="00B45439">
        <w:rPr>
          <w:rFonts w:ascii="Times New Roman" w:hAnsi="Times New Roman"/>
          <w:sz w:val="28"/>
          <w:szCs w:val="28"/>
        </w:rPr>
        <w:t>тіло</w:t>
      </w:r>
      <w:proofErr w:type="spellEnd"/>
      <w:r w:rsidRPr="00B45439">
        <w:rPr>
          <w:rFonts w:ascii="Times New Roman" w:hAnsi="Times New Roman"/>
          <w:sz w:val="28"/>
          <w:szCs w:val="28"/>
        </w:rPr>
        <w:t xml:space="preserve">. Ви </w:t>
      </w:r>
      <w:proofErr w:type="spellStart"/>
      <w:r w:rsidRPr="00B45439">
        <w:rPr>
          <w:rFonts w:ascii="Times New Roman" w:hAnsi="Times New Roman"/>
          <w:sz w:val="28"/>
          <w:szCs w:val="28"/>
        </w:rPr>
        <w:t>почуваєте</w:t>
      </w:r>
      <w:proofErr w:type="spellEnd"/>
      <w:r w:rsidRPr="00B45439">
        <w:rPr>
          <w:rFonts w:ascii="Times New Roman" w:hAnsi="Times New Roman"/>
          <w:sz w:val="28"/>
          <w:szCs w:val="28"/>
        </w:rPr>
        <w:t xml:space="preserve"> себе </w:t>
      </w:r>
      <w:proofErr w:type="spellStart"/>
      <w:r w:rsidRPr="00B45439">
        <w:rPr>
          <w:rFonts w:ascii="Times New Roman" w:hAnsi="Times New Roman"/>
          <w:sz w:val="28"/>
          <w:szCs w:val="28"/>
        </w:rPr>
        <w:t>спокійно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розслаблено</w:t>
      </w:r>
      <w:proofErr w:type="spellEnd"/>
      <w:r w:rsidRPr="00B45439">
        <w:rPr>
          <w:rFonts w:ascii="Times New Roman" w:hAnsi="Times New Roman"/>
          <w:sz w:val="28"/>
          <w:szCs w:val="28"/>
        </w:rPr>
        <w:t xml:space="preserve"> та у </w:t>
      </w:r>
      <w:proofErr w:type="spellStart"/>
      <w:r w:rsidRPr="00B45439">
        <w:rPr>
          <w:rFonts w:ascii="Times New Roman" w:hAnsi="Times New Roman"/>
          <w:sz w:val="28"/>
          <w:szCs w:val="28"/>
        </w:rPr>
        <w:t>теплі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Із</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кожним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видихом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почуваєтеся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дедалі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розслабленіше</w:t>
      </w:r>
      <w:proofErr w:type="spellEnd"/>
      <w:r w:rsidRPr="00B45439">
        <w:rPr>
          <w:rFonts w:ascii="Times New Roman" w:hAnsi="Times New Roman"/>
          <w:sz w:val="28"/>
          <w:szCs w:val="28"/>
        </w:rPr>
        <w:t xml:space="preserve">. Ваше </w:t>
      </w:r>
      <w:proofErr w:type="spellStart"/>
      <w:r w:rsidRPr="00B45439">
        <w:rPr>
          <w:rFonts w:ascii="Times New Roman" w:hAnsi="Times New Roman"/>
          <w:sz w:val="28"/>
          <w:szCs w:val="28"/>
        </w:rPr>
        <w:t>тіло</w:t>
      </w:r>
      <w:proofErr w:type="spellEnd"/>
      <w:r w:rsidRPr="00B45439">
        <w:rPr>
          <w:rFonts w:ascii="Times New Roman" w:hAnsi="Times New Roman"/>
          <w:sz w:val="28"/>
          <w:szCs w:val="28"/>
        </w:rPr>
        <w:t xml:space="preserve"> на </w:t>
      </w:r>
      <w:proofErr w:type="spellStart"/>
      <w:r w:rsidRPr="00B45439">
        <w:rPr>
          <w:rFonts w:ascii="Times New Roman" w:hAnsi="Times New Roman"/>
          <w:sz w:val="28"/>
          <w:szCs w:val="28"/>
        </w:rPr>
        <w:t>підлозі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важке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Дихання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рівне</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розслаблене</w:t>
      </w:r>
      <w:proofErr w:type="spellEnd"/>
      <w:r w:rsidRPr="00B45439">
        <w:rPr>
          <w:rFonts w:ascii="Times New Roman" w:hAnsi="Times New Roman"/>
          <w:sz w:val="28"/>
          <w:szCs w:val="28"/>
        </w:rPr>
        <w:t xml:space="preserve">. </w:t>
      </w:r>
    </w:p>
    <w:p w14:paraId="72AB0572" w14:textId="77777777" w:rsidR="00B45439" w:rsidRPr="00B45439" w:rsidRDefault="00AA7844" w:rsidP="00B45439">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rPr>
        <w:lastRenderedPageBreak/>
        <w:t>Тепер</w:t>
      </w:r>
      <w:proofErr w:type="spellEnd"/>
      <w:r w:rsidRPr="00B45439">
        <w:rPr>
          <w:rFonts w:ascii="Times New Roman" w:hAnsi="Times New Roman"/>
          <w:sz w:val="28"/>
          <w:szCs w:val="28"/>
        </w:rPr>
        <w:t xml:space="preserve"> –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ноги. </w:t>
      </w:r>
      <w:proofErr w:type="spellStart"/>
      <w:r w:rsidRPr="00B45439">
        <w:rPr>
          <w:rFonts w:ascii="Times New Roman" w:hAnsi="Times New Roman"/>
          <w:sz w:val="28"/>
          <w:szCs w:val="28"/>
        </w:rPr>
        <w:t>Випряміть</w:t>
      </w:r>
      <w:proofErr w:type="spellEnd"/>
      <w:r w:rsidRPr="00B45439">
        <w:rPr>
          <w:rFonts w:ascii="Times New Roman" w:hAnsi="Times New Roman"/>
          <w:sz w:val="28"/>
          <w:szCs w:val="28"/>
        </w:rPr>
        <w:t xml:space="preserve"> ноги перед собою. Сильно </w:t>
      </w:r>
      <w:proofErr w:type="spellStart"/>
      <w:r w:rsidRPr="00B45439">
        <w:rPr>
          <w:rFonts w:ascii="Times New Roman" w:hAnsi="Times New Roman"/>
          <w:sz w:val="28"/>
          <w:szCs w:val="28"/>
        </w:rPr>
        <w:t>напружте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м’язи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у ваших ногах. </w:t>
      </w:r>
      <w:proofErr w:type="spellStart"/>
      <w:r w:rsidRPr="00B45439">
        <w:rPr>
          <w:rFonts w:ascii="Times New Roman" w:hAnsi="Times New Roman"/>
          <w:sz w:val="28"/>
          <w:szCs w:val="28"/>
        </w:rPr>
        <w:t>Зверніть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увагу</w:t>
      </w:r>
      <w:proofErr w:type="spellEnd"/>
      <w:r w:rsidRPr="00B45439">
        <w:rPr>
          <w:rFonts w:ascii="Times New Roman" w:hAnsi="Times New Roman"/>
          <w:sz w:val="28"/>
          <w:szCs w:val="28"/>
        </w:rPr>
        <w:t xml:space="preserve"> на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відчуття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твердість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ніг</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напруження</w:t>
      </w:r>
      <w:proofErr w:type="spellEnd"/>
      <w:r w:rsidRPr="00B45439">
        <w:rPr>
          <w:rFonts w:ascii="Times New Roman" w:hAnsi="Times New Roman"/>
          <w:sz w:val="28"/>
          <w:szCs w:val="28"/>
        </w:rPr>
        <w:t xml:space="preserve">... а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як </w:t>
      </w:r>
      <w:proofErr w:type="spellStart"/>
      <w:r w:rsidRPr="00B45439">
        <w:rPr>
          <w:rFonts w:ascii="Times New Roman" w:hAnsi="Times New Roman"/>
          <w:sz w:val="28"/>
          <w:szCs w:val="28"/>
        </w:rPr>
        <w:t>напруга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спадає</w:t>
      </w:r>
      <w:proofErr w:type="spellEnd"/>
      <w:r w:rsidRPr="00B45439">
        <w:rPr>
          <w:rFonts w:ascii="Times New Roman" w:hAnsi="Times New Roman"/>
          <w:sz w:val="28"/>
          <w:szCs w:val="28"/>
        </w:rPr>
        <w:t xml:space="preserve"> з ваших </w:t>
      </w:r>
      <w:proofErr w:type="spellStart"/>
      <w:r w:rsidRPr="00B45439">
        <w:rPr>
          <w:rFonts w:ascii="Times New Roman" w:hAnsi="Times New Roman"/>
          <w:sz w:val="28"/>
          <w:szCs w:val="28"/>
        </w:rPr>
        <w:t>ніг</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Рівне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дихання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почуваєтесь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спокійними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розслабленими</w:t>
      </w:r>
      <w:proofErr w:type="spellEnd"/>
      <w:r w:rsidRPr="00B45439">
        <w:rPr>
          <w:rFonts w:ascii="Times New Roman" w:hAnsi="Times New Roman"/>
          <w:sz w:val="28"/>
          <w:szCs w:val="28"/>
        </w:rPr>
        <w:t xml:space="preserve">, і в </w:t>
      </w:r>
      <w:proofErr w:type="spellStart"/>
      <w:r w:rsidRPr="00B45439">
        <w:rPr>
          <w:rFonts w:ascii="Times New Roman" w:hAnsi="Times New Roman"/>
          <w:sz w:val="28"/>
          <w:szCs w:val="28"/>
        </w:rPr>
        <w:t>безпеці</w:t>
      </w:r>
      <w:proofErr w:type="spellEnd"/>
      <w:r w:rsidRPr="00B45439">
        <w:rPr>
          <w:rFonts w:ascii="Times New Roman" w:hAnsi="Times New Roman"/>
          <w:sz w:val="28"/>
          <w:szCs w:val="28"/>
        </w:rPr>
        <w:t>.</w:t>
      </w:r>
    </w:p>
    <w:p w14:paraId="25FCCC2B" w14:textId="77777777" w:rsidR="00B45439"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стопи. </w:t>
      </w:r>
      <w:proofErr w:type="spellStart"/>
      <w:r w:rsidRPr="00B45439">
        <w:rPr>
          <w:rFonts w:ascii="Times New Roman" w:hAnsi="Times New Roman"/>
          <w:sz w:val="28"/>
          <w:szCs w:val="28"/>
        </w:rPr>
        <w:t>Витягніть</w:t>
      </w:r>
      <w:proofErr w:type="spellEnd"/>
      <w:r w:rsidRPr="00B45439">
        <w:rPr>
          <w:rFonts w:ascii="Times New Roman" w:hAnsi="Times New Roman"/>
          <w:sz w:val="28"/>
          <w:szCs w:val="28"/>
        </w:rPr>
        <w:t xml:space="preserve"> стопи вперед. </w:t>
      </w:r>
      <w:proofErr w:type="spellStart"/>
      <w:r w:rsidRPr="00B45439">
        <w:rPr>
          <w:rFonts w:ascii="Times New Roman" w:hAnsi="Times New Roman"/>
          <w:sz w:val="28"/>
          <w:szCs w:val="28"/>
        </w:rPr>
        <w:t>Тягніть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їх</w:t>
      </w:r>
      <w:proofErr w:type="spellEnd"/>
      <w:r w:rsidRPr="00B45439">
        <w:rPr>
          <w:rFonts w:ascii="Times New Roman" w:hAnsi="Times New Roman"/>
          <w:sz w:val="28"/>
          <w:szCs w:val="28"/>
        </w:rPr>
        <w:t xml:space="preserve"> сильно.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w:t>
      </w:r>
      <w:proofErr w:type="gramStart"/>
      <w:r w:rsidRPr="00B45439">
        <w:rPr>
          <w:rFonts w:ascii="Times New Roman" w:hAnsi="Times New Roman"/>
          <w:sz w:val="28"/>
          <w:szCs w:val="28"/>
        </w:rPr>
        <w:t>у стопах</w:t>
      </w:r>
      <w:proofErr w:type="gramEnd"/>
      <w:r w:rsidRPr="00B45439">
        <w:rPr>
          <w:rFonts w:ascii="Times New Roman" w:hAnsi="Times New Roman"/>
          <w:sz w:val="28"/>
          <w:szCs w:val="28"/>
        </w:rPr>
        <w:t xml:space="preserve"> і литках.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як вони </w:t>
      </w:r>
      <w:proofErr w:type="spellStart"/>
      <w:r w:rsidRPr="00B45439">
        <w:rPr>
          <w:rFonts w:ascii="Times New Roman" w:hAnsi="Times New Roman"/>
          <w:sz w:val="28"/>
          <w:szCs w:val="28"/>
        </w:rPr>
        <w:t>твердішають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Тримайте</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розслабте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Відпустіть</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як </w:t>
      </w:r>
      <w:proofErr w:type="spellStart"/>
      <w:r w:rsidRPr="00B45439">
        <w:rPr>
          <w:rFonts w:ascii="Times New Roman" w:hAnsi="Times New Roman"/>
          <w:sz w:val="28"/>
          <w:szCs w:val="28"/>
        </w:rPr>
        <w:t>напруга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залишає</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ноги та стопи, </w:t>
      </w:r>
      <w:proofErr w:type="spellStart"/>
      <w:r w:rsidRPr="00B45439">
        <w:rPr>
          <w:rFonts w:ascii="Times New Roman" w:hAnsi="Times New Roman"/>
          <w:sz w:val="28"/>
          <w:szCs w:val="28"/>
        </w:rPr>
        <w:t>ви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спокійні</w:t>
      </w:r>
      <w:proofErr w:type="spellEnd"/>
      <w:r w:rsidRPr="00B45439">
        <w:rPr>
          <w:rFonts w:ascii="Times New Roman" w:hAnsi="Times New Roman"/>
          <w:sz w:val="28"/>
          <w:szCs w:val="28"/>
        </w:rPr>
        <w:t xml:space="preserve"> та у </w:t>
      </w:r>
      <w:proofErr w:type="spellStart"/>
      <w:r w:rsidRPr="00B45439">
        <w:rPr>
          <w:rFonts w:ascii="Times New Roman" w:hAnsi="Times New Roman"/>
          <w:sz w:val="28"/>
          <w:szCs w:val="28"/>
        </w:rPr>
        <w:t>безпеці</w:t>
      </w:r>
      <w:proofErr w:type="spellEnd"/>
      <w:r w:rsidRPr="00B45439">
        <w:rPr>
          <w:rFonts w:ascii="Times New Roman" w:hAnsi="Times New Roman"/>
          <w:sz w:val="28"/>
          <w:szCs w:val="28"/>
        </w:rPr>
        <w:t>.</w:t>
      </w:r>
    </w:p>
    <w:p w14:paraId="6E315ADF" w14:textId="77777777" w:rsidR="00B45439"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 </w:t>
      </w:r>
      <w:proofErr w:type="spellStart"/>
      <w:r w:rsidRPr="00B45439">
        <w:rPr>
          <w:rFonts w:ascii="Times New Roman" w:hAnsi="Times New Roman"/>
          <w:sz w:val="28"/>
          <w:szCs w:val="28"/>
        </w:rPr>
        <w:t>Тепер</w:t>
      </w:r>
      <w:proofErr w:type="spellEnd"/>
      <w:r w:rsidRPr="00B45439">
        <w:rPr>
          <w:rFonts w:ascii="Times New Roman" w:hAnsi="Times New Roman"/>
          <w:sz w:val="28"/>
          <w:szCs w:val="28"/>
        </w:rPr>
        <w:t xml:space="preserve"> ваше </w:t>
      </w:r>
      <w:proofErr w:type="spellStart"/>
      <w:r w:rsidRPr="00B45439">
        <w:rPr>
          <w:rFonts w:ascii="Times New Roman" w:hAnsi="Times New Roman"/>
          <w:sz w:val="28"/>
          <w:szCs w:val="28"/>
        </w:rPr>
        <w:t>тіло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Рівне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дих</w:t>
      </w:r>
      <w:r w:rsidR="00B45439" w:rsidRPr="00B45439">
        <w:rPr>
          <w:rFonts w:ascii="Times New Roman" w:hAnsi="Times New Roman"/>
          <w:sz w:val="28"/>
          <w:szCs w:val="28"/>
        </w:rPr>
        <w:t>ання</w:t>
      </w:r>
      <w:proofErr w:type="spellEnd"/>
      <w:r w:rsidR="00B45439" w:rsidRPr="00B45439">
        <w:rPr>
          <w:rFonts w:ascii="Times New Roman" w:hAnsi="Times New Roman"/>
          <w:sz w:val="28"/>
          <w:szCs w:val="28"/>
        </w:rPr>
        <w:t xml:space="preserve">... </w:t>
      </w:r>
      <w:proofErr w:type="spellStart"/>
      <w:r w:rsidR="00B45439" w:rsidRPr="00B45439">
        <w:rPr>
          <w:rFonts w:ascii="Times New Roman" w:hAnsi="Times New Roman"/>
          <w:sz w:val="28"/>
          <w:szCs w:val="28"/>
        </w:rPr>
        <w:t>Із</w:t>
      </w:r>
      <w:proofErr w:type="spellEnd"/>
      <w:r w:rsidR="00B45439" w:rsidRPr="00B45439">
        <w:rPr>
          <w:rFonts w:ascii="Times New Roman" w:hAnsi="Times New Roman"/>
          <w:sz w:val="28"/>
          <w:szCs w:val="28"/>
        </w:rPr>
        <w:t xml:space="preserve"> </w:t>
      </w:r>
      <w:proofErr w:type="spellStart"/>
      <w:r w:rsidR="00B45439" w:rsidRPr="00B45439">
        <w:rPr>
          <w:rFonts w:ascii="Times New Roman" w:hAnsi="Times New Roman"/>
          <w:sz w:val="28"/>
          <w:szCs w:val="28"/>
        </w:rPr>
        <w:t>кожним</w:t>
      </w:r>
      <w:proofErr w:type="spellEnd"/>
      <w:r w:rsidR="00B45439" w:rsidRPr="00B45439">
        <w:rPr>
          <w:rFonts w:ascii="Times New Roman" w:hAnsi="Times New Roman"/>
          <w:sz w:val="28"/>
          <w:szCs w:val="28"/>
        </w:rPr>
        <w:t xml:space="preserve"> </w:t>
      </w:r>
      <w:proofErr w:type="spellStart"/>
      <w:r w:rsidR="00B45439" w:rsidRPr="00B45439">
        <w:rPr>
          <w:rFonts w:ascii="Times New Roman" w:hAnsi="Times New Roman"/>
          <w:sz w:val="28"/>
          <w:szCs w:val="28"/>
        </w:rPr>
        <w:t>видихом</w:t>
      </w:r>
      <w:proofErr w:type="spellEnd"/>
      <w:r w:rsidR="00B45439" w:rsidRPr="00B45439">
        <w:rPr>
          <w:rFonts w:ascii="Times New Roman" w:hAnsi="Times New Roman"/>
          <w:sz w:val="28"/>
          <w:szCs w:val="28"/>
        </w:rPr>
        <w:t xml:space="preserve"> </w:t>
      </w:r>
      <w:proofErr w:type="spellStart"/>
      <w:r w:rsidR="00B45439" w:rsidRPr="00B45439">
        <w:rPr>
          <w:rFonts w:ascii="Times New Roman" w:hAnsi="Times New Roman"/>
          <w:sz w:val="28"/>
          <w:szCs w:val="28"/>
        </w:rPr>
        <w:t>ви</w:t>
      </w:r>
      <w:proofErr w:type="spellEnd"/>
      <w:r w:rsidR="00B45439" w:rsidRPr="00B45439">
        <w:rPr>
          <w:rFonts w:ascii="Times New Roman" w:hAnsi="Times New Roman"/>
          <w:sz w:val="28"/>
          <w:szCs w:val="28"/>
        </w:rPr>
        <w:t xml:space="preserve"> </w:t>
      </w:r>
      <w:proofErr w:type="spellStart"/>
      <w:r w:rsidRPr="00B45439">
        <w:rPr>
          <w:rFonts w:ascii="Times New Roman" w:hAnsi="Times New Roman"/>
          <w:sz w:val="28"/>
          <w:szCs w:val="28"/>
        </w:rPr>
        <w:t>почуваєтесь</w:t>
      </w:r>
      <w:proofErr w:type="spellEnd"/>
      <w:r w:rsidRPr="00B45439">
        <w:rPr>
          <w:rFonts w:ascii="Times New Roman" w:hAnsi="Times New Roman"/>
          <w:sz w:val="28"/>
          <w:szCs w:val="28"/>
        </w:rPr>
        <w:t xml:space="preserve"> все </w:t>
      </w:r>
      <w:proofErr w:type="spellStart"/>
      <w:r w:rsidRPr="00B45439">
        <w:rPr>
          <w:rFonts w:ascii="Times New Roman" w:hAnsi="Times New Roman"/>
          <w:sz w:val="28"/>
          <w:szCs w:val="28"/>
        </w:rPr>
        <w:t>більш</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Напруга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покидає</w:t>
      </w:r>
      <w:proofErr w:type="spellEnd"/>
      <w:r w:rsidRPr="00B45439">
        <w:rPr>
          <w:rFonts w:ascii="Times New Roman" w:hAnsi="Times New Roman"/>
          <w:sz w:val="28"/>
          <w:szCs w:val="28"/>
        </w:rPr>
        <w:t xml:space="preserve"> ваше </w:t>
      </w:r>
      <w:proofErr w:type="spellStart"/>
      <w:r w:rsidRPr="00B45439">
        <w:rPr>
          <w:rFonts w:ascii="Times New Roman" w:hAnsi="Times New Roman"/>
          <w:sz w:val="28"/>
          <w:szCs w:val="28"/>
        </w:rPr>
        <w:t>тіло</w:t>
      </w:r>
      <w:proofErr w:type="spellEnd"/>
      <w:r w:rsidRPr="00B45439">
        <w:rPr>
          <w:rFonts w:ascii="Times New Roman" w:hAnsi="Times New Roman"/>
          <w:sz w:val="28"/>
          <w:szCs w:val="28"/>
        </w:rPr>
        <w:t xml:space="preserve">. Ваше </w:t>
      </w:r>
      <w:proofErr w:type="spellStart"/>
      <w:r w:rsidRPr="00B45439">
        <w:rPr>
          <w:rFonts w:ascii="Times New Roman" w:hAnsi="Times New Roman"/>
          <w:sz w:val="28"/>
          <w:szCs w:val="28"/>
        </w:rPr>
        <w:t>тіло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важке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спокійне</w:t>
      </w:r>
      <w:proofErr w:type="spellEnd"/>
      <w:r w:rsidRPr="00B45439">
        <w:rPr>
          <w:rFonts w:ascii="Times New Roman" w:hAnsi="Times New Roman"/>
          <w:sz w:val="28"/>
          <w:szCs w:val="28"/>
        </w:rPr>
        <w:t xml:space="preserve"> та тепле. </w:t>
      </w:r>
      <w:proofErr w:type="spellStart"/>
      <w:r w:rsidRPr="00B45439">
        <w:rPr>
          <w:rFonts w:ascii="Times New Roman" w:hAnsi="Times New Roman"/>
          <w:sz w:val="28"/>
          <w:szCs w:val="28"/>
        </w:rPr>
        <w:t>Тільки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рівне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дихання</w:t>
      </w:r>
      <w:proofErr w:type="spellEnd"/>
      <w:r w:rsidRPr="00B45439">
        <w:rPr>
          <w:rFonts w:ascii="Times New Roman" w:hAnsi="Times New Roman"/>
          <w:sz w:val="28"/>
          <w:szCs w:val="28"/>
        </w:rPr>
        <w:t xml:space="preserve">. Добре. </w:t>
      </w:r>
      <w:proofErr w:type="spellStart"/>
      <w:r w:rsidRPr="00B45439">
        <w:rPr>
          <w:rFonts w:ascii="Times New Roman" w:hAnsi="Times New Roman"/>
          <w:sz w:val="28"/>
          <w:szCs w:val="28"/>
        </w:rPr>
        <w:t>Важкі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теплі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розслаблені</w:t>
      </w:r>
      <w:proofErr w:type="spellEnd"/>
      <w:r w:rsidRPr="00B45439">
        <w:rPr>
          <w:rFonts w:ascii="Times New Roman" w:hAnsi="Times New Roman"/>
          <w:sz w:val="28"/>
          <w:szCs w:val="28"/>
        </w:rPr>
        <w:t xml:space="preserve">. Подумайте про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w:t>
      </w:r>
      <w:proofErr w:type="gramStart"/>
      <w:r w:rsidRPr="00B45439">
        <w:rPr>
          <w:rFonts w:ascii="Times New Roman" w:hAnsi="Times New Roman"/>
          <w:sz w:val="28"/>
          <w:szCs w:val="28"/>
        </w:rPr>
        <w:t>руки..</w:t>
      </w:r>
      <w:proofErr w:type="gramEnd"/>
      <w:r w:rsidRPr="00B45439">
        <w:rPr>
          <w:rFonts w:ascii="Times New Roman" w:hAnsi="Times New Roman"/>
          <w:sz w:val="28"/>
          <w:szCs w:val="28"/>
        </w:rPr>
        <w:t xml:space="preserve"> і </w:t>
      </w:r>
      <w:proofErr w:type="spellStart"/>
      <w:r w:rsidRPr="00B45439">
        <w:rPr>
          <w:rFonts w:ascii="Times New Roman" w:hAnsi="Times New Roman"/>
          <w:sz w:val="28"/>
          <w:szCs w:val="28"/>
        </w:rPr>
        <w:t>напруга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покидає</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їх</w:t>
      </w:r>
      <w:proofErr w:type="spellEnd"/>
      <w:r w:rsidRPr="00B45439">
        <w:rPr>
          <w:rFonts w:ascii="Times New Roman" w:hAnsi="Times New Roman"/>
          <w:sz w:val="28"/>
          <w:szCs w:val="28"/>
        </w:rPr>
        <w:t xml:space="preserve">. І ваша шия </w:t>
      </w:r>
      <w:proofErr w:type="spellStart"/>
      <w:r w:rsidRPr="00B45439">
        <w:rPr>
          <w:rFonts w:ascii="Times New Roman" w:hAnsi="Times New Roman"/>
          <w:sz w:val="28"/>
          <w:szCs w:val="28"/>
        </w:rPr>
        <w:t>розслаблена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ваш </w:t>
      </w:r>
      <w:proofErr w:type="spellStart"/>
      <w:r w:rsidRPr="00B45439">
        <w:rPr>
          <w:rFonts w:ascii="Times New Roman" w:hAnsi="Times New Roman"/>
          <w:sz w:val="28"/>
          <w:szCs w:val="28"/>
        </w:rPr>
        <w:t>живіт</w:t>
      </w:r>
      <w:proofErr w:type="spellEnd"/>
      <w:r w:rsidRPr="00B45439">
        <w:rPr>
          <w:rFonts w:ascii="Times New Roman" w:hAnsi="Times New Roman"/>
          <w:sz w:val="28"/>
          <w:szCs w:val="28"/>
        </w:rPr>
        <w:t xml:space="preserve">, і як </w:t>
      </w:r>
      <w:proofErr w:type="spellStart"/>
      <w:r w:rsidRPr="00B45439">
        <w:rPr>
          <w:rFonts w:ascii="Times New Roman" w:hAnsi="Times New Roman"/>
          <w:sz w:val="28"/>
          <w:szCs w:val="28"/>
        </w:rPr>
        <w:t>напруга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покидає</w:t>
      </w:r>
      <w:proofErr w:type="spellEnd"/>
      <w:r w:rsidRPr="00B45439">
        <w:rPr>
          <w:rFonts w:ascii="Times New Roman" w:hAnsi="Times New Roman"/>
          <w:sz w:val="28"/>
          <w:szCs w:val="28"/>
        </w:rPr>
        <w:t xml:space="preserve"> ваш </w:t>
      </w:r>
      <w:proofErr w:type="spellStart"/>
      <w:r w:rsidRPr="00B45439">
        <w:rPr>
          <w:rFonts w:ascii="Times New Roman" w:hAnsi="Times New Roman"/>
          <w:sz w:val="28"/>
          <w:szCs w:val="28"/>
        </w:rPr>
        <w:t>живіт</w:t>
      </w:r>
      <w:proofErr w:type="spellEnd"/>
      <w:r w:rsidRPr="00B45439">
        <w:rPr>
          <w:rFonts w:ascii="Times New Roman" w:hAnsi="Times New Roman"/>
          <w:sz w:val="28"/>
          <w:szCs w:val="28"/>
        </w:rPr>
        <w:t xml:space="preserve">. Ноги. </w:t>
      </w:r>
      <w:proofErr w:type="spellStart"/>
      <w:r w:rsidRPr="00B45439">
        <w:rPr>
          <w:rFonts w:ascii="Times New Roman" w:hAnsi="Times New Roman"/>
          <w:sz w:val="28"/>
          <w:szCs w:val="28"/>
        </w:rPr>
        <w:t>відчуйте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які</w:t>
      </w:r>
      <w:proofErr w:type="spellEnd"/>
      <w:r w:rsidRPr="00B45439">
        <w:rPr>
          <w:rFonts w:ascii="Times New Roman" w:hAnsi="Times New Roman"/>
          <w:sz w:val="28"/>
          <w:szCs w:val="28"/>
        </w:rPr>
        <w:t xml:space="preserve"> вони </w:t>
      </w:r>
      <w:proofErr w:type="spellStart"/>
      <w:r w:rsidRPr="00B45439">
        <w:rPr>
          <w:rFonts w:ascii="Times New Roman" w:hAnsi="Times New Roman"/>
          <w:sz w:val="28"/>
          <w:szCs w:val="28"/>
        </w:rPr>
        <w:t>важкі</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розслаблені</w:t>
      </w:r>
      <w:proofErr w:type="spellEnd"/>
      <w:r w:rsidRPr="00B45439">
        <w:rPr>
          <w:rFonts w:ascii="Times New Roman" w:hAnsi="Times New Roman"/>
          <w:sz w:val="28"/>
          <w:szCs w:val="28"/>
        </w:rPr>
        <w:t xml:space="preserve">. І </w:t>
      </w:r>
      <w:proofErr w:type="spellStart"/>
      <w:r w:rsidRPr="00B45439">
        <w:rPr>
          <w:rFonts w:ascii="Times New Roman" w:hAnsi="Times New Roman"/>
          <w:sz w:val="28"/>
          <w:szCs w:val="28"/>
        </w:rPr>
        <w:t>ваші</w:t>
      </w:r>
      <w:proofErr w:type="spellEnd"/>
      <w:r w:rsidRPr="00B45439">
        <w:rPr>
          <w:rFonts w:ascii="Times New Roman" w:hAnsi="Times New Roman"/>
          <w:sz w:val="28"/>
          <w:szCs w:val="28"/>
        </w:rPr>
        <w:t xml:space="preserve"> стопи. </w:t>
      </w:r>
      <w:proofErr w:type="spellStart"/>
      <w:r w:rsidRPr="00B45439">
        <w:rPr>
          <w:rFonts w:ascii="Times New Roman" w:hAnsi="Times New Roman"/>
          <w:sz w:val="28"/>
          <w:szCs w:val="28"/>
        </w:rPr>
        <w:t>також</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розслаблені</w:t>
      </w:r>
      <w:proofErr w:type="spellEnd"/>
      <w:r w:rsidRPr="00B45439">
        <w:rPr>
          <w:rFonts w:ascii="Times New Roman" w:hAnsi="Times New Roman"/>
          <w:sz w:val="28"/>
          <w:szCs w:val="28"/>
        </w:rPr>
        <w:t xml:space="preserve">. Ви </w:t>
      </w:r>
      <w:proofErr w:type="spellStart"/>
      <w:r w:rsidRPr="00B45439">
        <w:rPr>
          <w:rFonts w:ascii="Times New Roman" w:hAnsi="Times New Roman"/>
          <w:sz w:val="28"/>
          <w:szCs w:val="28"/>
        </w:rPr>
        <w:t>почуваєтеся</w:t>
      </w:r>
      <w:proofErr w:type="spellEnd"/>
      <w:r w:rsidRPr="00B45439">
        <w:rPr>
          <w:rFonts w:ascii="Times New Roman" w:hAnsi="Times New Roman"/>
          <w:sz w:val="28"/>
          <w:szCs w:val="28"/>
        </w:rPr>
        <w:t xml:space="preserve"> </w:t>
      </w:r>
      <w:proofErr w:type="spellStart"/>
      <w:proofErr w:type="gramStart"/>
      <w:r w:rsidRPr="00B45439">
        <w:rPr>
          <w:rFonts w:ascii="Times New Roman" w:hAnsi="Times New Roman"/>
          <w:sz w:val="28"/>
          <w:szCs w:val="28"/>
        </w:rPr>
        <w:t>спокійно</w:t>
      </w:r>
      <w:proofErr w:type="spellEnd"/>
      <w:r w:rsidRPr="00B45439">
        <w:rPr>
          <w:rFonts w:ascii="Times New Roman" w:hAnsi="Times New Roman"/>
          <w:sz w:val="28"/>
          <w:szCs w:val="28"/>
        </w:rPr>
        <w:t>..</w:t>
      </w:r>
      <w:proofErr w:type="gramEnd"/>
      <w:r w:rsidRPr="00B45439">
        <w:rPr>
          <w:rFonts w:ascii="Times New Roman" w:hAnsi="Times New Roman"/>
          <w:sz w:val="28"/>
          <w:szCs w:val="28"/>
        </w:rPr>
        <w:t xml:space="preserve"> </w:t>
      </w:r>
      <w:proofErr w:type="spellStart"/>
      <w:r w:rsidRPr="00B45439">
        <w:rPr>
          <w:rFonts w:ascii="Times New Roman" w:hAnsi="Times New Roman"/>
          <w:sz w:val="28"/>
          <w:szCs w:val="28"/>
        </w:rPr>
        <w:t>нерухомо</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розслаблено</w:t>
      </w:r>
      <w:proofErr w:type="spellEnd"/>
      <w:r w:rsidRPr="00B45439">
        <w:rPr>
          <w:rFonts w:ascii="Times New Roman" w:hAnsi="Times New Roman"/>
          <w:sz w:val="28"/>
          <w:szCs w:val="28"/>
        </w:rPr>
        <w:t xml:space="preserve">. Просто </w:t>
      </w:r>
      <w:proofErr w:type="spellStart"/>
      <w:r w:rsidRPr="00B45439">
        <w:rPr>
          <w:rFonts w:ascii="Times New Roman" w:hAnsi="Times New Roman"/>
          <w:sz w:val="28"/>
          <w:szCs w:val="28"/>
        </w:rPr>
        <w:t>залишайтесь</w:t>
      </w:r>
      <w:proofErr w:type="spellEnd"/>
      <w:r w:rsidRPr="00B45439">
        <w:rPr>
          <w:rFonts w:ascii="Times New Roman" w:hAnsi="Times New Roman"/>
          <w:sz w:val="28"/>
          <w:szCs w:val="28"/>
        </w:rPr>
        <w:t xml:space="preserve"> в </w:t>
      </w:r>
      <w:proofErr w:type="spellStart"/>
      <w:r w:rsidRPr="00B45439">
        <w:rPr>
          <w:rFonts w:ascii="Times New Roman" w:hAnsi="Times New Roman"/>
          <w:sz w:val="28"/>
          <w:szCs w:val="28"/>
        </w:rPr>
        <w:t>цьому</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стані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декілька</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хвилин</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Із</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кожним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видихом</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промовляйте</w:t>
      </w:r>
      <w:proofErr w:type="spellEnd"/>
      <w:r w:rsidRPr="00B45439">
        <w:rPr>
          <w:rFonts w:ascii="Times New Roman" w:hAnsi="Times New Roman"/>
          <w:sz w:val="28"/>
          <w:szCs w:val="28"/>
        </w:rPr>
        <w:t xml:space="preserve"> про себе слово «</w:t>
      </w:r>
      <w:proofErr w:type="spellStart"/>
      <w:r w:rsidRPr="00B45439">
        <w:rPr>
          <w:rFonts w:ascii="Times New Roman" w:hAnsi="Times New Roman"/>
          <w:sz w:val="28"/>
          <w:szCs w:val="28"/>
        </w:rPr>
        <w:t>розслаблення</w:t>
      </w:r>
      <w:proofErr w:type="spellEnd"/>
      <w:r w:rsidRPr="00B45439">
        <w:rPr>
          <w:rFonts w:ascii="Times New Roman" w:hAnsi="Times New Roman"/>
          <w:sz w:val="28"/>
          <w:szCs w:val="28"/>
        </w:rPr>
        <w:t>».</w:t>
      </w:r>
    </w:p>
    <w:p w14:paraId="76780143" w14:textId="77777777" w:rsidR="00B45439" w:rsidRPr="00B45439" w:rsidRDefault="00AA7844" w:rsidP="00B45439">
      <w:pPr>
        <w:spacing w:after="0" w:line="360" w:lineRule="auto"/>
        <w:ind w:firstLine="708"/>
        <w:jc w:val="both"/>
        <w:rPr>
          <w:rFonts w:ascii="Times New Roman" w:hAnsi="Times New Roman"/>
          <w:sz w:val="28"/>
          <w:szCs w:val="28"/>
          <w:lang w:val="uk-UA"/>
        </w:rPr>
      </w:pPr>
      <w:r w:rsidRPr="00B45439">
        <w:rPr>
          <w:rFonts w:ascii="Times New Roman" w:hAnsi="Times New Roman"/>
          <w:sz w:val="28"/>
          <w:szCs w:val="28"/>
        </w:rPr>
        <w:t xml:space="preserve"> </w:t>
      </w:r>
      <w:proofErr w:type="spellStart"/>
      <w:r w:rsidRPr="00B45439">
        <w:rPr>
          <w:rFonts w:ascii="Times New Roman" w:hAnsi="Times New Roman"/>
          <w:sz w:val="28"/>
          <w:szCs w:val="28"/>
        </w:rPr>
        <w:t>Відчувайте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спокій</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розслаблення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Щойно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ви</w:t>
      </w:r>
      <w:proofErr w:type="spellEnd"/>
      <w:r w:rsidRPr="00B45439">
        <w:rPr>
          <w:rFonts w:ascii="Times New Roman" w:hAnsi="Times New Roman"/>
          <w:sz w:val="28"/>
          <w:szCs w:val="28"/>
        </w:rPr>
        <w:t xml:space="preserve"> будете </w:t>
      </w:r>
      <w:proofErr w:type="spellStart"/>
      <w:r w:rsidRPr="00B45439">
        <w:rPr>
          <w:rFonts w:ascii="Times New Roman" w:hAnsi="Times New Roman"/>
          <w:sz w:val="28"/>
          <w:szCs w:val="28"/>
        </w:rPr>
        <w:t>готові</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повільно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відкрийте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очі</w:t>
      </w:r>
      <w:proofErr w:type="spellEnd"/>
      <w:r w:rsidRPr="00B45439">
        <w:rPr>
          <w:rFonts w:ascii="Times New Roman" w:hAnsi="Times New Roman"/>
          <w:sz w:val="28"/>
          <w:szCs w:val="28"/>
        </w:rPr>
        <w:t xml:space="preserve">. Просто сядьте. </w:t>
      </w:r>
      <w:proofErr w:type="spellStart"/>
      <w:r w:rsidRPr="00B45439">
        <w:rPr>
          <w:rFonts w:ascii="Times New Roman" w:hAnsi="Times New Roman"/>
          <w:sz w:val="28"/>
          <w:szCs w:val="28"/>
        </w:rPr>
        <w:t>Прислухайтесь</w:t>
      </w:r>
      <w:proofErr w:type="spellEnd"/>
      <w:r w:rsidRPr="00B45439">
        <w:rPr>
          <w:rFonts w:ascii="Times New Roman" w:hAnsi="Times New Roman"/>
          <w:sz w:val="28"/>
          <w:szCs w:val="28"/>
        </w:rPr>
        <w:t xml:space="preserve"> до </w:t>
      </w:r>
      <w:proofErr w:type="spellStart"/>
      <w:r w:rsidRPr="00B45439">
        <w:rPr>
          <w:rFonts w:ascii="Times New Roman" w:hAnsi="Times New Roman"/>
          <w:sz w:val="28"/>
          <w:szCs w:val="28"/>
        </w:rPr>
        <w:t>своїх</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відчуттів</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Розслаблені</w:t>
      </w:r>
      <w:proofErr w:type="spellEnd"/>
      <w:r w:rsidRPr="00B45439">
        <w:rPr>
          <w:rFonts w:ascii="Times New Roman" w:hAnsi="Times New Roman"/>
          <w:sz w:val="28"/>
          <w:szCs w:val="28"/>
        </w:rPr>
        <w:t>.</w:t>
      </w:r>
      <w:r w:rsidR="000E302C">
        <w:rPr>
          <w:rFonts w:ascii="Times New Roman" w:hAnsi="Times New Roman"/>
          <w:sz w:val="28"/>
          <w:szCs w:val="28"/>
        </w:rPr>
        <w:t xml:space="preserve"> Добре.</w:t>
      </w:r>
      <w:r w:rsidR="00DE35E3" w:rsidRPr="00DE35E3">
        <w:rPr>
          <w:rFonts w:ascii="Times New Roman" w:hAnsi="Times New Roman"/>
          <w:sz w:val="28"/>
          <w:szCs w:val="28"/>
        </w:rPr>
        <w:t xml:space="preserve"> </w:t>
      </w:r>
      <w:r w:rsidRPr="00B45439">
        <w:rPr>
          <w:rFonts w:ascii="Times New Roman" w:hAnsi="Times New Roman"/>
          <w:sz w:val="28"/>
          <w:szCs w:val="28"/>
        </w:rPr>
        <w:t xml:space="preserve">Нам буде </w:t>
      </w:r>
      <w:proofErr w:type="spellStart"/>
      <w:r w:rsidRPr="00B45439">
        <w:rPr>
          <w:rFonts w:ascii="Times New Roman" w:hAnsi="Times New Roman"/>
          <w:sz w:val="28"/>
          <w:szCs w:val="28"/>
        </w:rPr>
        <w:t>легше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відвідувати</w:t>
      </w:r>
      <w:proofErr w:type="spellEnd"/>
      <w:r w:rsidRPr="00B45439">
        <w:rPr>
          <w:rFonts w:ascii="Times New Roman" w:hAnsi="Times New Roman"/>
          <w:sz w:val="28"/>
          <w:szCs w:val="28"/>
        </w:rPr>
        <w:t xml:space="preserve"> наше </w:t>
      </w:r>
      <w:proofErr w:type="spellStart"/>
      <w:r w:rsidRPr="00B45439">
        <w:rPr>
          <w:rFonts w:ascii="Times New Roman" w:hAnsi="Times New Roman"/>
          <w:sz w:val="28"/>
          <w:szCs w:val="28"/>
        </w:rPr>
        <w:t>безпечне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місце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після</w:t>
      </w:r>
      <w:proofErr w:type="spellEnd"/>
      <w:r w:rsidRPr="00B45439">
        <w:rPr>
          <w:rFonts w:ascii="Times New Roman" w:hAnsi="Times New Roman"/>
          <w:sz w:val="28"/>
          <w:szCs w:val="28"/>
        </w:rPr>
        <w:t xml:space="preserve"> того, як ми </w:t>
      </w:r>
      <w:proofErr w:type="spellStart"/>
      <w:r w:rsidRPr="00B45439">
        <w:rPr>
          <w:rFonts w:ascii="Times New Roman" w:hAnsi="Times New Roman"/>
          <w:sz w:val="28"/>
          <w:szCs w:val="28"/>
        </w:rPr>
        <w:t>використаємо</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техніки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дихання</w:t>
      </w:r>
      <w:proofErr w:type="spellEnd"/>
      <w:r w:rsidRPr="00B45439">
        <w:rPr>
          <w:rFonts w:ascii="Times New Roman" w:hAnsi="Times New Roman"/>
          <w:sz w:val="28"/>
          <w:szCs w:val="28"/>
        </w:rPr>
        <w:t xml:space="preserve"> та </w:t>
      </w:r>
      <w:proofErr w:type="spellStart"/>
      <w:r w:rsidRPr="00B45439">
        <w:rPr>
          <w:rFonts w:ascii="Times New Roman" w:hAnsi="Times New Roman"/>
          <w:sz w:val="28"/>
          <w:szCs w:val="28"/>
        </w:rPr>
        <w:t>релаксації</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Після</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технік</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релаксації</w:t>
      </w:r>
      <w:proofErr w:type="spellEnd"/>
      <w:r w:rsidRPr="00B45439">
        <w:rPr>
          <w:rFonts w:ascii="Times New Roman" w:hAnsi="Times New Roman"/>
          <w:sz w:val="28"/>
          <w:szCs w:val="28"/>
        </w:rPr>
        <w:t xml:space="preserve"> нам </w:t>
      </w:r>
      <w:proofErr w:type="spellStart"/>
      <w:r w:rsidRPr="00B45439">
        <w:rPr>
          <w:rFonts w:ascii="Times New Roman" w:hAnsi="Times New Roman"/>
          <w:sz w:val="28"/>
          <w:szCs w:val="28"/>
        </w:rPr>
        <w:t>також</w:t>
      </w:r>
      <w:proofErr w:type="spellEnd"/>
      <w:r w:rsidRPr="00B45439">
        <w:rPr>
          <w:rFonts w:ascii="Times New Roman" w:hAnsi="Times New Roman"/>
          <w:sz w:val="28"/>
          <w:szCs w:val="28"/>
        </w:rPr>
        <w:t xml:space="preserve"> буде </w:t>
      </w:r>
      <w:proofErr w:type="spellStart"/>
      <w:r w:rsidRPr="00B45439">
        <w:rPr>
          <w:rFonts w:ascii="Times New Roman" w:hAnsi="Times New Roman"/>
          <w:sz w:val="28"/>
          <w:szCs w:val="28"/>
        </w:rPr>
        <w:t>легше</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працювати</w:t>
      </w:r>
      <w:proofErr w:type="spellEnd"/>
      <w:r w:rsidRPr="00B45439">
        <w:rPr>
          <w:rFonts w:ascii="Times New Roman" w:hAnsi="Times New Roman"/>
          <w:sz w:val="28"/>
          <w:szCs w:val="28"/>
        </w:rPr>
        <w:t xml:space="preserve"> </w:t>
      </w:r>
      <w:proofErr w:type="spellStart"/>
      <w:r w:rsidRPr="00B45439">
        <w:rPr>
          <w:rFonts w:ascii="Times New Roman" w:hAnsi="Times New Roman"/>
          <w:sz w:val="28"/>
          <w:szCs w:val="28"/>
        </w:rPr>
        <w:t>із</w:t>
      </w:r>
      <w:proofErr w:type="spellEnd"/>
      <w:r w:rsidRPr="00B45439">
        <w:rPr>
          <w:rFonts w:ascii="Times New Roman" w:hAnsi="Times New Roman"/>
          <w:sz w:val="28"/>
          <w:szCs w:val="28"/>
        </w:rPr>
        <w:t xml:space="preserve"> </w:t>
      </w:r>
      <w:r w:rsidR="000E302C">
        <w:rPr>
          <w:rFonts w:ascii="Times New Roman" w:hAnsi="Times New Roman"/>
          <w:sz w:val="28"/>
          <w:szCs w:val="28"/>
        </w:rPr>
        <w:t>картинками, звуками та запахами</w:t>
      </w:r>
      <w:r w:rsidRPr="00B45439">
        <w:rPr>
          <w:rFonts w:ascii="Times New Roman" w:hAnsi="Times New Roman"/>
          <w:sz w:val="28"/>
          <w:szCs w:val="28"/>
        </w:rPr>
        <w:t>.</w:t>
      </w:r>
    </w:p>
    <w:p w14:paraId="74D5690A" w14:textId="77777777" w:rsidR="006924AA" w:rsidRPr="006924AA" w:rsidRDefault="00B45439" w:rsidP="00130166">
      <w:pPr>
        <w:spacing w:after="0" w:line="360" w:lineRule="auto"/>
        <w:ind w:firstLine="708"/>
        <w:jc w:val="both"/>
        <w:rPr>
          <w:rFonts w:ascii="Times New Roman" w:hAnsi="Times New Roman"/>
          <w:sz w:val="28"/>
          <w:szCs w:val="28"/>
          <w:lang w:val="uk-UA"/>
        </w:rPr>
      </w:pPr>
      <w:proofErr w:type="spellStart"/>
      <w:r w:rsidRPr="00B45439">
        <w:rPr>
          <w:rFonts w:ascii="Times New Roman" w:hAnsi="Times New Roman"/>
          <w:sz w:val="28"/>
          <w:szCs w:val="28"/>
          <w:lang w:val="uk-UA"/>
        </w:rPr>
        <w:t>Шерінг</w:t>
      </w:r>
      <w:proofErr w:type="spellEnd"/>
      <w:r w:rsidRPr="00B45439">
        <w:rPr>
          <w:rFonts w:ascii="Times New Roman" w:hAnsi="Times New Roman"/>
          <w:sz w:val="28"/>
          <w:szCs w:val="28"/>
          <w:lang w:val="uk-UA"/>
        </w:rPr>
        <w:t xml:space="preserve">: </w:t>
      </w:r>
      <w:r w:rsidR="00D37EF5" w:rsidRPr="00B45439">
        <w:rPr>
          <w:rFonts w:ascii="Times New Roman" w:hAnsi="Times New Roman"/>
          <w:sz w:val="28"/>
          <w:szCs w:val="28"/>
        </w:rPr>
        <w:t xml:space="preserve"> </w:t>
      </w:r>
      <w:proofErr w:type="spellStart"/>
      <w:r w:rsidR="00D37EF5" w:rsidRPr="00B45439">
        <w:rPr>
          <w:rFonts w:ascii="Times New Roman" w:hAnsi="Times New Roman"/>
          <w:sz w:val="28"/>
          <w:szCs w:val="28"/>
        </w:rPr>
        <w:t>Подякуйте</w:t>
      </w:r>
      <w:proofErr w:type="spellEnd"/>
      <w:r w:rsidR="00D37EF5" w:rsidRPr="00B45439">
        <w:rPr>
          <w:rFonts w:ascii="Times New Roman" w:hAnsi="Times New Roman"/>
          <w:sz w:val="28"/>
          <w:szCs w:val="28"/>
        </w:rPr>
        <w:t xml:space="preserve"> </w:t>
      </w:r>
      <w:proofErr w:type="spellStart"/>
      <w:r w:rsidR="00D37EF5" w:rsidRPr="00B45439">
        <w:rPr>
          <w:rFonts w:ascii="Times New Roman" w:hAnsi="Times New Roman"/>
          <w:sz w:val="28"/>
          <w:szCs w:val="28"/>
        </w:rPr>
        <w:t>всім</w:t>
      </w:r>
      <w:proofErr w:type="spellEnd"/>
      <w:r w:rsidR="00D37EF5" w:rsidRPr="00B45439">
        <w:rPr>
          <w:rFonts w:ascii="Times New Roman" w:hAnsi="Times New Roman"/>
          <w:sz w:val="28"/>
          <w:szCs w:val="28"/>
        </w:rPr>
        <w:t xml:space="preserve"> за роботу, </w:t>
      </w:r>
      <w:proofErr w:type="spellStart"/>
      <w:r w:rsidR="00D37EF5" w:rsidRPr="00B45439">
        <w:rPr>
          <w:rFonts w:ascii="Times New Roman" w:hAnsi="Times New Roman"/>
          <w:sz w:val="28"/>
          <w:szCs w:val="28"/>
        </w:rPr>
        <w:t>допомогу</w:t>
      </w:r>
      <w:proofErr w:type="spellEnd"/>
      <w:r w:rsidR="00D37EF5" w:rsidRPr="00B45439">
        <w:rPr>
          <w:rFonts w:ascii="Times New Roman" w:hAnsi="Times New Roman"/>
          <w:sz w:val="28"/>
          <w:szCs w:val="28"/>
        </w:rPr>
        <w:t xml:space="preserve"> та </w:t>
      </w:r>
      <w:proofErr w:type="spellStart"/>
      <w:r w:rsidR="00D37EF5" w:rsidRPr="00B45439">
        <w:rPr>
          <w:rFonts w:ascii="Times New Roman" w:hAnsi="Times New Roman"/>
          <w:sz w:val="28"/>
          <w:szCs w:val="28"/>
        </w:rPr>
        <w:t>підтримку</w:t>
      </w:r>
      <w:proofErr w:type="spellEnd"/>
      <w:r w:rsidR="00D37EF5" w:rsidRPr="00B45439">
        <w:rPr>
          <w:rFonts w:ascii="Times New Roman" w:hAnsi="Times New Roman"/>
          <w:sz w:val="28"/>
          <w:szCs w:val="28"/>
        </w:rPr>
        <w:t xml:space="preserve"> один одного. </w:t>
      </w:r>
      <w:proofErr w:type="spellStart"/>
      <w:r w:rsidR="00D37EF5" w:rsidRPr="00B45439">
        <w:rPr>
          <w:rFonts w:ascii="Times New Roman" w:hAnsi="Times New Roman"/>
          <w:sz w:val="28"/>
          <w:szCs w:val="28"/>
        </w:rPr>
        <w:t>Дякуючи</w:t>
      </w:r>
      <w:proofErr w:type="spellEnd"/>
      <w:r w:rsidR="00D37EF5" w:rsidRPr="00B45439">
        <w:rPr>
          <w:rFonts w:ascii="Times New Roman" w:hAnsi="Times New Roman"/>
          <w:sz w:val="28"/>
          <w:szCs w:val="28"/>
        </w:rPr>
        <w:t xml:space="preserve"> </w:t>
      </w:r>
      <w:r w:rsidR="00D37EF5" w:rsidRPr="00B45439">
        <w:rPr>
          <w:rFonts w:ascii="Times New Roman" w:hAnsi="Times New Roman"/>
          <w:sz w:val="28"/>
          <w:szCs w:val="28"/>
          <w:lang w:val="uk-UA"/>
        </w:rPr>
        <w:t>людині</w:t>
      </w:r>
      <w:r w:rsidR="00D37EF5" w:rsidRPr="00B45439">
        <w:rPr>
          <w:rFonts w:ascii="Times New Roman" w:hAnsi="Times New Roman"/>
          <w:sz w:val="28"/>
          <w:szCs w:val="28"/>
        </w:rPr>
        <w:t xml:space="preserve">, будьте максимально </w:t>
      </w:r>
      <w:proofErr w:type="spellStart"/>
      <w:r w:rsidR="00D37EF5" w:rsidRPr="00B45439">
        <w:rPr>
          <w:rFonts w:ascii="Times New Roman" w:hAnsi="Times New Roman"/>
          <w:sz w:val="28"/>
          <w:szCs w:val="28"/>
        </w:rPr>
        <w:t>конкретні</w:t>
      </w:r>
      <w:proofErr w:type="spellEnd"/>
      <w:r w:rsidR="00D37EF5" w:rsidRPr="00B45439">
        <w:rPr>
          <w:rFonts w:ascii="Times New Roman" w:hAnsi="Times New Roman"/>
          <w:sz w:val="28"/>
          <w:szCs w:val="28"/>
        </w:rPr>
        <w:t xml:space="preserve">. </w:t>
      </w:r>
      <w:r w:rsidRPr="00B45439">
        <w:rPr>
          <w:rFonts w:ascii="Times New Roman" w:hAnsi="Times New Roman"/>
          <w:sz w:val="28"/>
          <w:szCs w:val="28"/>
          <w:lang w:val="uk-UA"/>
        </w:rPr>
        <w:t xml:space="preserve">Чи було доцільне сьогоднішнє заняття? </w:t>
      </w:r>
      <w:proofErr w:type="spellStart"/>
      <w:r w:rsidR="00D37EF5" w:rsidRPr="00B45439">
        <w:rPr>
          <w:rFonts w:ascii="Times New Roman" w:hAnsi="Times New Roman"/>
          <w:sz w:val="28"/>
          <w:szCs w:val="28"/>
        </w:rPr>
        <w:t>Обійдіть</w:t>
      </w:r>
      <w:proofErr w:type="spellEnd"/>
      <w:r w:rsidR="00D37EF5" w:rsidRPr="00B45439">
        <w:rPr>
          <w:rFonts w:ascii="Times New Roman" w:hAnsi="Times New Roman"/>
          <w:sz w:val="28"/>
          <w:szCs w:val="28"/>
        </w:rPr>
        <w:t xml:space="preserve"> </w:t>
      </w:r>
      <w:proofErr w:type="spellStart"/>
      <w:r w:rsidR="00D37EF5" w:rsidRPr="00B45439">
        <w:rPr>
          <w:rFonts w:ascii="Times New Roman" w:hAnsi="Times New Roman"/>
          <w:sz w:val="28"/>
          <w:szCs w:val="28"/>
        </w:rPr>
        <w:t>групу</w:t>
      </w:r>
      <w:proofErr w:type="spellEnd"/>
      <w:r w:rsidR="00D37EF5" w:rsidRPr="00B45439">
        <w:rPr>
          <w:rFonts w:ascii="Times New Roman" w:hAnsi="Times New Roman"/>
          <w:sz w:val="28"/>
          <w:szCs w:val="28"/>
        </w:rPr>
        <w:t xml:space="preserve"> та </w:t>
      </w:r>
      <w:proofErr w:type="spellStart"/>
      <w:r w:rsidR="00D37EF5" w:rsidRPr="00B45439">
        <w:rPr>
          <w:rFonts w:ascii="Times New Roman" w:hAnsi="Times New Roman"/>
          <w:sz w:val="28"/>
          <w:szCs w:val="28"/>
        </w:rPr>
        <w:t>попросіть</w:t>
      </w:r>
      <w:proofErr w:type="spellEnd"/>
      <w:r w:rsidR="00D37EF5" w:rsidRPr="00B45439">
        <w:rPr>
          <w:rFonts w:ascii="Times New Roman" w:hAnsi="Times New Roman"/>
          <w:sz w:val="28"/>
          <w:szCs w:val="28"/>
        </w:rPr>
        <w:t xml:space="preserve"> </w:t>
      </w:r>
      <w:proofErr w:type="spellStart"/>
      <w:r w:rsidR="00D37EF5" w:rsidRPr="00B45439">
        <w:rPr>
          <w:rFonts w:ascii="Times New Roman" w:hAnsi="Times New Roman"/>
          <w:sz w:val="28"/>
          <w:szCs w:val="28"/>
        </w:rPr>
        <w:t>кожну</w:t>
      </w:r>
      <w:proofErr w:type="spellEnd"/>
      <w:r w:rsidR="00D37EF5" w:rsidRPr="00B45439">
        <w:rPr>
          <w:rFonts w:ascii="Times New Roman" w:hAnsi="Times New Roman"/>
          <w:sz w:val="28"/>
          <w:szCs w:val="28"/>
        </w:rPr>
        <w:t xml:space="preserve"> </w:t>
      </w:r>
      <w:r w:rsidR="00D37EF5" w:rsidRPr="00B45439">
        <w:rPr>
          <w:rFonts w:ascii="Times New Roman" w:hAnsi="Times New Roman"/>
          <w:sz w:val="28"/>
          <w:szCs w:val="28"/>
          <w:lang w:val="uk-UA"/>
        </w:rPr>
        <w:t>люди</w:t>
      </w:r>
      <w:r w:rsidR="00D37EF5" w:rsidRPr="00B45439">
        <w:rPr>
          <w:rFonts w:ascii="Times New Roman" w:hAnsi="Times New Roman"/>
          <w:sz w:val="28"/>
          <w:szCs w:val="28"/>
        </w:rPr>
        <w:t xml:space="preserve">ну </w:t>
      </w:r>
      <w:proofErr w:type="spellStart"/>
      <w:r w:rsidR="00D37EF5" w:rsidRPr="00B45439">
        <w:rPr>
          <w:rFonts w:ascii="Times New Roman" w:hAnsi="Times New Roman"/>
          <w:sz w:val="28"/>
          <w:szCs w:val="28"/>
        </w:rPr>
        <w:t>сказати</w:t>
      </w:r>
      <w:proofErr w:type="spellEnd"/>
      <w:r w:rsidR="00D37EF5" w:rsidRPr="00B45439">
        <w:rPr>
          <w:rFonts w:ascii="Times New Roman" w:hAnsi="Times New Roman"/>
          <w:sz w:val="28"/>
          <w:szCs w:val="28"/>
        </w:rPr>
        <w:t xml:space="preserve">, </w:t>
      </w:r>
      <w:proofErr w:type="spellStart"/>
      <w:r w:rsidR="00D37EF5" w:rsidRPr="00B45439">
        <w:rPr>
          <w:rFonts w:ascii="Times New Roman" w:hAnsi="Times New Roman"/>
          <w:sz w:val="28"/>
          <w:szCs w:val="28"/>
        </w:rPr>
        <w:t>що</w:t>
      </w:r>
      <w:proofErr w:type="spellEnd"/>
      <w:r w:rsidR="00D37EF5" w:rsidRPr="00B45439">
        <w:rPr>
          <w:rFonts w:ascii="Times New Roman" w:hAnsi="Times New Roman"/>
          <w:sz w:val="28"/>
          <w:szCs w:val="28"/>
        </w:rPr>
        <w:t xml:space="preserve"> </w:t>
      </w:r>
      <w:proofErr w:type="spellStart"/>
      <w:r w:rsidR="00D37EF5" w:rsidRPr="00B45439">
        <w:rPr>
          <w:rFonts w:ascii="Times New Roman" w:hAnsi="Times New Roman"/>
          <w:sz w:val="28"/>
          <w:szCs w:val="28"/>
        </w:rPr>
        <w:t>їй</w:t>
      </w:r>
      <w:proofErr w:type="spellEnd"/>
      <w:r w:rsidR="00D37EF5" w:rsidRPr="00B45439">
        <w:rPr>
          <w:rFonts w:ascii="Times New Roman" w:hAnsi="Times New Roman"/>
          <w:sz w:val="28"/>
          <w:szCs w:val="28"/>
        </w:rPr>
        <w:t xml:space="preserve"> </w:t>
      </w:r>
      <w:proofErr w:type="spellStart"/>
      <w:r w:rsidR="00D37EF5" w:rsidRPr="00B45439">
        <w:rPr>
          <w:rFonts w:ascii="Times New Roman" w:hAnsi="Times New Roman"/>
          <w:sz w:val="28"/>
          <w:szCs w:val="28"/>
        </w:rPr>
        <w:t>сьогодні</w:t>
      </w:r>
      <w:proofErr w:type="spellEnd"/>
      <w:r w:rsidR="00D37EF5" w:rsidRPr="00B45439">
        <w:rPr>
          <w:rFonts w:ascii="Times New Roman" w:hAnsi="Times New Roman"/>
          <w:sz w:val="28"/>
          <w:szCs w:val="28"/>
        </w:rPr>
        <w:t xml:space="preserve"> </w:t>
      </w:r>
      <w:proofErr w:type="spellStart"/>
      <w:r w:rsidR="00D37EF5" w:rsidRPr="00B45439">
        <w:rPr>
          <w:rFonts w:ascii="Times New Roman" w:hAnsi="Times New Roman"/>
          <w:sz w:val="28"/>
          <w:szCs w:val="28"/>
        </w:rPr>
        <w:t>сподобалося</w:t>
      </w:r>
      <w:proofErr w:type="spellEnd"/>
      <w:r w:rsidR="00D37EF5" w:rsidRPr="00B45439">
        <w:rPr>
          <w:rFonts w:ascii="Times New Roman" w:hAnsi="Times New Roman"/>
          <w:sz w:val="28"/>
          <w:szCs w:val="28"/>
        </w:rPr>
        <w:t xml:space="preserve"> </w:t>
      </w:r>
      <w:proofErr w:type="spellStart"/>
      <w:r w:rsidR="00D37EF5" w:rsidRPr="00B45439">
        <w:rPr>
          <w:rFonts w:ascii="Times New Roman" w:hAnsi="Times New Roman"/>
          <w:sz w:val="28"/>
          <w:szCs w:val="28"/>
        </w:rPr>
        <w:t>найбільше</w:t>
      </w:r>
      <w:proofErr w:type="spellEnd"/>
      <w:r w:rsidR="00D37EF5" w:rsidRPr="00B45439">
        <w:rPr>
          <w:rFonts w:ascii="Times New Roman" w:hAnsi="Times New Roman"/>
          <w:sz w:val="28"/>
          <w:szCs w:val="28"/>
        </w:rPr>
        <w:t xml:space="preserve">. </w:t>
      </w:r>
      <w:r w:rsidR="006924AA">
        <w:rPr>
          <w:rFonts w:ascii="Times New Roman" w:hAnsi="Times New Roman"/>
          <w:sz w:val="28"/>
          <w:szCs w:val="28"/>
          <w:lang w:val="uk-UA"/>
        </w:rPr>
        <w:t xml:space="preserve">Ваші враження від </w:t>
      </w:r>
      <w:proofErr w:type="spellStart"/>
      <w:r w:rsidR="006924AA">
        <w:rPr>
          <w:rFonts w:ascii="Times New Roman" w:hAnsi="Times New Roman"/>
          <w:sz w:val="28"/>
          <w:szCs w:val="28"/>
          <w:lang w:val="uk-UA"/>
        </w:rPr>
        <w:t>трьохдневного</w:t>
      </w:r>
      <w:proofErr w:type="spellEnd"/>
      <w:r w:rsidR="006924AA">
        <w:rPr>
          <w:rFonts w:ascii="Times New Roman" w:hAnsi="Times New Roman"/>
          <w:sz w:val="28"/>
          <w:szCs w:val="28"/>
          <w:lang w:val="uk-UA"/>
        </w:rPr>
        <w:t xml:space="preserve"> тренінгу? </w:t>
      </w:r>
      <w:proofErr w:type="spellStart"/>
      <w:r w:rsidR="006924AA">
        <w:rPr>
          <w:rFonts w:ascii="Times New Roman" w:hAnsi="Times New Roman"/>
          <w:sz w:val="28"/>
          <w:szCs w:val="28"/>
          <w:lang w:val="uk-UA"/>
        </w:rPr>
        <w:t>Можно</w:t>
      </w:r>
      <w:proofErr w:type="spellEnd"/>
      <w:r w:rsidR="006924AA">
        <w:rPr>
          <w:rFonts w:ascii="Times New Roman" w:hAnsi="Times New Roman"/>
          <w:sz w:val="28"/>
          <w:szCs w:val="28"/>
          <w:lang w:val="uk-UA"/>
        </w:rPr>
        <w:t xml:space="preserve"> письмово анонімно прописати відгуки про тренінг.</w:t>
      </w:r>
    </w:p>
    <w:p w14:paraId="3A2B8EA8" w14:textId="77777777" w:rsidR="00D37EF5" w:rsidRDefault="00D37EF5" w:rsidP="00130166">
      <w:pPr>
        <w:spacing w:after="0" w:line="360" w:lineRule="auto"/>
        <w:jc w:val="both"/>
        <w:rPr>
          <w:rFonts w:ascii="Times New Roman" w:hAnsi="Times New Roman"/>
          <w:sz w:val="28"/>
          <w:szCs w:val="28"/>
          <w:lang w:val="uk-UA"/>
        </w:rPr>
      </w:pPr>
    </w:p>
    <w:p w14:paraId="340C9DC5" w14:textId="77777777" w:rsidR="0032245F" w:rsidRDefault="0032245F" w:rsidP="00130166">
      <w:pPr>
        <w:spacing w:after="0" w:line="360" w:lineRule="auto"/>
        <w:jc w:val="both"/>
        <w:rPr>
          <w:rFonts w:ascii="Times New Roman" w:hAnsi="Times New Roman"/>
          <w:sz w:val="28"/>
          <w:szCs w:val="28"/>
          <w:lang w:val="uk-UA"/>
        </w:rPr>
      </w:pPr>
    </w:p>
    <w:p w14:paraId="630D6721" w14:textId="77777777" w:rsidR="00D37EF5" w:rsidRPr="00BF3E6F" w:rsidRDefault="00D37EF5" w:rsidP="00130166">
      <w:pPr>
        <w:spacing w:after="0" w:line="360" w:lineRule="auto"/>
        <w:ind w:firstLine="709"/>
        <w:jc w:val="both"/>
        <w:rPr>
          <w:rFonts w:ascii="Times New Roman" w:hAnsi="Times New Roman"/>
          <w:b/>
          <w:sz w:val="28"/>
          <w:szCs w:val="28"/>
          <w:lang w:val="uk-UA"/>
        </w:rPr>
      </w:pPr>
      <w:r w:rsidRPr="000F0C1C">
        <w:rPr>
          <w:rFonts w:ascii="Times New Roman" w:hAnsi="Times New Roman"/>
          <w:b/>
          <w:sz w:val="28"/>
          <w:szCs w:val="28"/>
          <w:lang w:val="uk-UA"/>
        </w:rPr>
        <w:lastRenderedPageBreak/>
        <w:t>3.2. Результати формувального експерименту</w:t>
      </w:r>
      <w:r w:rsidR="00130166" w:rsidRPr="00BF3E6F">
        <w:rPr>
          <w:rFonts w:ascii="Times New Roman" w:hAnsi="Times New Roman"/>
          <w:b/>
          <w:sz w:val="28"/>
          <w:szCs w:val="28"/>
          <w:lang w:val="uk-UA"/>
        </w:rPr>
        <w:t xml:space="preserve"> </w:t>
      </w:r>
    </w:p>
    <w:p w14:paraId="143A51A8" w14:textId="77777777" w:rsidR="00947147" w:rsidRPr="000119BA" w:rsidRDefault="00947147" w:rsidP="000119BA">
      <w:pPr>
        <w:spacing w:after="0" w:line="360" w:lineRule="auto"/>
        <w:jc w:val="both"/>
        <w:rPr>
          <w:rFonts w:ascii="Times New Roman" w:hAnsi="Times New Roman"/>
          <w:sz w:val="28"/>
          <w:szCs w:val="28"/>
          <w:lang w:val="uk-UA"/>
        </w:rPr>
      </w:pPr>
    </w:p>
    <w:p w14:paraId="1C5B4664" w14:textId="77777777" w:rsidR="00541D6E" w:rsidRPr="005C6E4A" w:rsidRDefault="00541D6E" w:rsidP="00541D6E">
      <w:pPr>
        <w:spacing w:after="0" w:line="360" w:lineRule="auto"/>
        <w:ind w:firstLine="708"/>
        <w:jc w:val="both"/>
        <w:rPr>
          <w:rFonts w:ascii="Times New Roman" w:eastAsia="Times New Roman" w:hAnsi="Times New Roman"/>
          <w:color w:val="000000"/>
          <w:sz w:val="28"/>
          <w:szCs w:val="28"/>
          <w:lang w:eastAsia="ru-RU"/>
        </w:rPr>
      </w:pPr>
      <w:r w:rsidRPr="005C6E4A">
        <w:rPr>
          <w:rFonts w:ascii="Times New Roman" w:eastAsia="Times New Roman" w:hAnsi="Times New Roman"/>
          <w:color w:val="000000"/>
          <w:sz w:val="28"/>
          <w:szCs w:val="28"/>
          <w:lang w:val="uk-UA" w:eastAsia="ru-RU"/>
        </w:rPr>
        <w:t xml:space="preserve">Ефективність корекції девіантної поведінки залежить від низки умов та факторів, серед яких: формування об'єму, глибини, дієвості знань про моральні цінності; принципів та норм поведінки; </w:t>
      </w:r>
      <w:r w:rsidRPr="00C0364E">
        <w:rPr>
          <w:rFonts w:ascii="Times New Roman" w:eastAsia="Times New Roman" w:hAnsi="Times New Roman"/>
          <w:color w:val="000000"/>
          <w:sz w:val="28"/>
          <w:szCs w:val="28"/>
          <w:lang w:val="uk-UA" w:eastAsia="ru-RU"/>
        </w:rPr>
        <w:t>формування</w:t>
      </w:r>
      <w:r w:rsidRPr="005C6E4A">
        <w:rPr>
          <w:rFonts w:ascii="Times New Roman" w:eastAsia="Times New Roman" w:hAnsi="Times New Roman"/>
          <w:color w:val="000000"/>
          <w:sz w:val="28"/>
          <w:szCs w:val="28"/>
          <w:lang w:val="uk-UA" w:eastAsia="ru-RU"/>
        </w:rPr>
        <w:t xml:space="preserve"> правомірності та визначеності ставлення до моральних норм; гуманного ставлення до людини; формування характеру моральних переживань, пов'язаних із нормами чи відхиленнями від них; формування морально-вольових </w:t>
      </w:r>
      <w:proofErr w:type="spellStart"/>
      <w:r w:rsidRPr="005C6E4A">
        <w:rPr>
          <w:rFonts w:ascii="Times New Roman" w:eastAsia="Times New Roman" w:hAnsi="Times New Roman"/>
          <w:color w:val="000000"/>
          <w:sz w:val="28"/>
          <w:szCs w:val="28"/>
          <w:lang w:val="uk-UA" w:eastAsia="ru-RU"/>
        </w:rPr>
        <w:t>спонук</w:t>
      </w:r>
      <w:proofErr w:type="spellEnd"/>
      <w:r w:rsidRPr="005C6E4A">
        <w:rPr>
          <w:rFonts w:ascii="Times New Roman" w:eastAsia="Times New Roman" w:hAnsi="Times New Roman"/>
          <w:color w:val="000000"/>
          <w:sz w:val="28"/>
          <w:szCs w:val="28"/>
          <w:lang w:val="uk-UA" w:eastAsia="ru-RU"/>
        </w:rPr>
        <w:t xml:space="preserve"> до реалізації моральних вчинків; свідомого морального обґрунтування вибору; розвиток здатності здійснювати моральні дії, проявляти відповідальне ставлення до дійсності; вміти оцінювати поведінку суча</w:t>
      </w:r>
      <w:r w:rsidR="00C0364E">
        <w:rPr>
          <w:rFonts w:ascii="Times New Roman" w:eastAsia="Times New Roman" w:hAnsi="Times New Roman"/>
          <w:color w:val="000000"/>
          <w:sz w:val="28"/>
          <w:szCs w:val="28"/>
          <w:lang w:val="uk-UA" w:eastAsia="ru-RU"/>
        </w:rPr>
        <w:t>сників з позиції чинних норм [36</w:t>
      </w:r>
      <w:r w:rsidRPr="005C6E4A">
        <w:rPr>
          <w:rFonts w:ascii="Times New Roman" w:eastAsia="Times New Roman" w:hAnsi="Times New Roman"/>
          <w:color w:val="000000"/>
          <w:sz w:val="28"/>
          <w:szCs w:val="28"/>
          <w:lang w:val="uk-UA" w:eastAsia="ru-RU"/>
        </w:rPr>
        <w:t xml:space="preserve">]. </w:t>
      </w:r>
      <w:r w:rsidR="00C0364E">
        <w:rPr>
          <w:rFonts w:ascii="Times New Roman" w:eastAsia="Times New Roman" w:hAnsi="Times New Roman"/>
          <w:color w:val="000000"/>
          <w:sz w:val="28"/>
          <w:szCs w:val="28"/>
          <w:lang w:val="uk-UA" w:eastAsia="ru-RU"/>
        </w:rPr>
        <w:t>Згодні з поясненнями про девіантну поведінку підлітків</w:t>
      </w:r>
      <w:r w:rsidRPr="00C0364E">
        <w:rPr>
          <w:rFonts w:ascii="Times New Roman" w:eastAsia="Times New Roman" w:hAnsi="Times New Roman"/>
          <w:color w:val="000000"/>
          <w:sz w:val="28"/>
          <w:szCs w:val="28"/>
          <w:lang w:val="uk-UA" w:eastAsia="ru-RU"/>
        </w:rPr>
        <w:t xml:space="preserve"> тим, що він не може задовольнити свої соціально-психологічні потреби у визнанні, довірі, самоствердженні. </w:t>
      </w:r>
      <w:proofErr w:type="spellStart"/>
      <w:r w:rsidRPr="005C6E4A">
        <w:rPr>
          <w:rFonts w:ascii="Times New Roman" w:eastAsia="Times New Roman" w:hAnsi="Times New Roman"/>
          <w:color w:val="000000"/>
          <w:sz w:val="28"/>
          <w:szCs w:val="28"/>
          <w:lang w:eastAsia="ru-RU"/>
        </w:rPr>
        <w:t>Значна</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частина</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поведінкових</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порушень</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здійснюється</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підлітками</w:t>
      </w:r>
      <w:proofErr w:type="spellEnd"/>
      <w:r w:rsidRPr="005C6E4A">
        <w:rPr>
          <w:rFonts w:ascii="Times New Roman" w:eastAsia="Times New Roman" w:hAnsi="Times New Roman"/>
          <w:color w:val="000000"/>
          <w:sz w:val="28"/>
          <w:szCs w:val="28"/>
          <w:lang w:eastAsia="ru-RU"/>
        </w:rPr>
        <w:t xml:space="preserve"> в </w:t>
      </w:r>
      <w:proofErr w:type="spellStart"/>
      <w:r w:rsidRPr="005C6E4A">
        <w:rPr>
          <w:rFonts w:ascii="Times New Roman" w:eastAsia="Times New Roman" w:hAnsi="Times New Roman"/>
          <w:color w:val="000000"/>
          <w:sz w:val="28"/>
          <w:szCs w:val="28"/>
          <w:lang w:eastAsia="ru-RU"/>
        </w:rPr>
        <w:t>стані</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низького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рівня</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розвитку</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психічної</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діяльності</w:t>
      </w:r>
      <w:proofErr w:type="spellEnd"/>
      <w:r w:rsidRPr="005C6E4A">
        <w:rPr>
          <w:rFonts w:ascii="Times New Roman" w:eastAsia="Times New Roman" w:hAnsi="Times New Roman"/>
          <w:color w:val="000000"/>
          <w:sz w:val="28"/>
          <w:szCs w:val="28"/>
          <w:lang w:eastAsia="ru-RU"/>
        </w:rPr>
        <w:t xml:space="preserve">. А </w:t>
      </w:r>
      <w:proofErr w:type="spellStart"/>
      <w:r w:rsidRPr="005C6E4A">
        <w:rPr>
          <w:rFonts w:ascii="Times New Roman" w:eastAsia="Times New Roman" w:hAnsi="Times New Roman"/>
          <w:color w:val="000000"/>
          <w:sz w:val="28"/>
          <w:szCs w:val="28"/>
          <w:lang w:eastAsia="ru-RU"/>
        </w:rPr>
        <w:t>оскільки</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це</w:t>
      </w:r>
      <w:proofErr w:type="spellEnd"/>
      <w:r w:rsidRPr="005C6E4A">
        <w:rPr>
          <w:rFonts w:ascii="Times New Roman" w:eastAsia="Times New Roman" w:hAnsi="Times New Roman"/>
          <w:color w:val="000000"/>
          <w:sz w:val="28"/>
          <w:szCs w:val="28"/>
          <w:lang w:eastAsia="ru-RU"/>
        </w:rPr>
        <w:t xml:space="preserve"> так, то </w:t>
      </w:r>
      <w:proofErr w:type="spellStart"/>
      <w:r w:rsidRPr="005C6E4A">
        <w:rPr>
          <w:rFonts w:ascii="Times New Roman" w:eastAsia="Times New Roman" w:hAnsi="Times New Roman"/>
          <w:color w:val="000000"/>
          <w:sz w:val="28"/>
          <w:szCs w:val="28"/>
          <w:lang w:eastAsia="ru-RU"/>
        </w:rPr>
        <w:t>необхідно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сприяти</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підвищенню</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рівня</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розвитку</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психічної</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діяльності</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психічних</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процесів</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свідомості</w:t>
      </w:r>
      <w:proofErr w:type="spellEnd"/>
      <w:r w:rsidRPr="005C6E4A">
        <w:rPr>
          <w:rFonts w:ascii="Times New Roman" w:eastAsia="Times New Roman" w:hAnsi="Times New Roman"/>
          <w:color w:val="000000"/>
          <w:sz w:val="28"/>
          <w:szCs w:val="28"/>
          <w:lang w:eastAsia="ru-RU"/>
        </w:rPr>
        <w:t xml:space="preserve"> і </w:t>
      </w:r>
      <w:proofErr w:type="spellStart"/>
      <w:r w:rsidRPr="005C6E4A">
        <w:rPr>
          <w:rFonts w:ascii="Times New Roman" w:eastAsia="Times New Roman" w:hAnsi="Times New Roman"/>
          <w:color w:val="000000"/>
          <w:sz w:val="28"/>
          <w:szCs w:val="28"/>
          <w:lang w:eastAsia="ru-RU"/>
        </w:rPr>
        <w:t>самосвідомості</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які</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найбільше</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проявляються</w:t>
      </w:r>
      <w:proofErr w:type="spellEnd"/>
      <w:r w:rsidRPr="005C6E4A">
        <w:rPr>
          <w:rFonts w:ascii="Times New Roman" w:eastAsia="Times New Roman" w:hAnsi="Times New Roman"/>
          <w:color w:val="000000"/>
          <w:sz w:val="28"/>
          <w:szCs w:val="28"/>
          <w:lang w:eastAsia="ru-RU"/>
        </w:rPr>
        <w:t xml:space="preserve"> в </w:t>
      </w:r>
      <w:proofErr w:type="spellStart"/>
      <w:r w:rsidRPr="005C6E4A">
        <w:rPr>
          <w:rFonts w:ascii="Times New Roman" w:eastAsia="Times New Roman" w:hAnsi="Times New Roman"/>
          <w:color w:val="000000"/>
          <w:sz w:val="28"/>
          <w:szCs w:val="28"/>
          <w:lang w:eastAsia="ru-RU"/>
        </w:rPr>
        <w:t>самооцінці</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підлітка</w:t>
      </w:r>
      <w:proofErr w:type="spellEnd"/>
      <w:r w:rsidRPr="005C6E4A">
        <w:rPr>
          <w:rFonts w:ascii="Times New Roman" w:eastAsia="Times New Roman" w:hAnsi="Times New Roman"/>
          <w:color w:val="000000"/>
          <w:sz w:val="28"/>
          <w:szCs w:val="28"/>
          <w:lang w:eastAsia="ru-RU"/>
        </w:rPr>
        <w:t xml:space="preserve"> та </w:t>
      </w:r>
      <w:proofErr w:type="spellStart"/>
      <w:r w:rsidRPr="005C6E4A">
        <w:rPr>
          <w:rFonts w:ascii="Times New Roman" w:eastAsia="Times New Roman" w:hAnsi="Times New Roman"/>
          <w:color w:val="000000"/>
          <w:sz w:val="28"/>
          <w:szCs w:val="28"/>
          <w:lang w:eastAsia="ru-RU"/>
        </w:rPr>
        <w:t>його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соціальному</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статус</w:t>
      </w:r>
      <w:r w:rsidR="00C0364E">
        <w:rPr>
          <w:rFonts w:ascii="Times New Roman" w:eastAsia="Times New Roman" w:hAnsi="Times New Roman"/>
          <w:color w:val="000000"/>
          <w:sz w:val="28"/>
          <w:szCs w:val="28"/>
          <w:lang w:eastAsia="ru-RU"/>
        </w:rPr>
        <w:t>і</w:t>
      </w:r>
      <w:proofErr w:type="spellEnd"/>
      <w:r w:rsidR="00C0364E">
        <w:rPr>
          <w:rFonts w:ascii="Times New Roman" w:eastAsia="Times New Roman" w:hAnsi="Times New Roman"/>
          <w:color w:val="000000"/>
          <w:sz w:val="28"/>
          <w:szCs w:val="28"/>
          <w:lang w:eastAsia="ru-RU"/>
        </w:rPr>
        <w:t xml:space="preserve"> в </w:t>
      </w:r>
      <w:proofErr w:type="spellStart"/>
      <w:r w:rsidR="00C0364E">
        <w:rPr>
          <w:rFonts w:ascii="Times New Roman" w:eastAsia="Times New Roman" w:hAnsi="Times New Roman"/>
          <w:color w:val="000000"/>
          <w:sz w:val="28"/>
          <w:szCs w:val="28"/>
          <w:lang w:eastAsia="ru-RU"/>
        </w:rPr>
        <w:t>колективі</w:t>
      </w:r>
      <w:proofErr w:type="spellEnd"/>
      <w:r w:rsidR="00C0364E">
        <w:rPr>
          <w:rFonts w:ascii="Times New Roman" w:eastAsia="Times New Roman" w:hAnsi="Times New Roman"/>
          <w:color w:val="000000"/>
          <w:sz w:val="28"/>
          <w:szCs w:val="28"/>
          <w:lang w:eastAsia="ru-RU"/>
        </w:rPr>
        <w:t xml:space="preserve"> </w:t>
      </w:r>
      <w:proofErr w:type="spellStart"/>
      <w:r w:rsidR="00C0364E">
        <w:rPr>
          <w:rFonts w:ascii="Times New Roman" w:eastAsia="Times New Roman" w:hAnsi="Times New Roman"/>
          <w:color w:val="000000"/>
          <w:sz w:val="28"/>
          <w:szCs w:val="28"/>
          <w:lang w:eastAsia="ru-RU"/>
        </w:rPr>
        <w:t>однолітків</w:t>
      </w:r>
      <w:proofErr w:type="spellEnd"/>
      <w:r w:rsidR="00C0364E">
        <w:rPr>
          <w:rFonts w:ascii="Times New Roman" w:eastAsia="Times New Roman" w:hAnsi="Times New Roman"/>
          <w:color w:val="000000"/>
          <w:sz w:val="28"/>
          <w:szCs w:val="28"/>
          <w:lang w:eastAsia="ru-RU"/>
        </w:rPr>
        <w:t xml:space="preserve"> [</w:t>
      </w:r>
      <w:r w:rsidR="00C0364E">
        <w:rPr>
          <w:rFonts w:ascii="Times New Roman" w:eastAsia="Times New Roman" w:hAnsi="Times New Roman"/>
          <w:color w:val="000000"/>
          <w:sz w:val="28"/>
          <w:szCs w:val="28"/>
          <w:lang w:val="uk-UA" w:eastAsia="ru-RU"/>
        </w:rPr>
        <w:t>51</w:t>
      </w:r>
      <w:r w:rsidRPr="005C6E4A">
        <w:rPr>
          <w:rFonts w:ascii="Times New Roman" w:eastAsia="Times New Roman" w:hAnsi="Times New Roman"/>
          <w:color w:val="000000"/>
          <w:sz w:val="28"/>
          <w:szCs w:val="28"/>
          <w:lang w:eastAsia="ru-RU"/>
        </w:rPr>
        <w:t>].</w:t>
      </w:r>
    </w:p>
    <w:p w14:paraId="74A8322E" w14:textId="77777777" w:rsidR="00541D6E" w:rsidRPr="00E3505F" w:rsidRDefault="00541D6E" w:rsidP="00541D6E">
      <w:pPr>
        <w:spacing w:after="0" w:line="360" w:lineRule="auto"/>
        <w:ind w:firstLine="708"/>
        <w:jc w:val="both"/>
        <w:rPr>
          <w:rFonts w:ascii="Times New Roman" w:eastAsia="Times New Roman" w:hAnsi="Times New Roman"/>
          <w:color w:val="000000"/>
          <w:sz w:val="28"/>
          <w:szCs w:val="28"/>
          <w:lang w:val="uk-UA" w:eastAsia="ru-RU"/>
        </w:rPr>
      </w:pPr>
      <w:r w:rsidRPr="005C6E4A">
        <w:rPr>
          <w:rFonts w:ascii="Times New Roman" w:eastAsia="Times New Roman" w:hAnsi="Times New Roman"/>
          <w:color w:val="000000"/>
          <w:sz w:val="28"/>
          <w:szCs w:val="28"/>
          <w:lang w:val="uk-UA" w:eastAsia="ru-RU"/>
        </w:rPr>
        <w:t xml:space="preserve">Отже, існує ряд різних </w:t>
      </w:r>
      <w:proofErr w:type="spellStart"/>
      <w:r w:rsidRPr="005C6E4A">
        <w:rPr>
          <w:rFonts w:ascii="Times New Roman" w:eastAsia="Times New Roman" w:hAnsi="Times New Roman"/>
          <w:color w:val="000000"/>
          <w:sz w:val="28"/>
          <w:szCs w:val="28"/>
          <w:lang w:val="uk-UA" w:eastAsia="ru-RU"/>
        </w:rPr>
        <w:t>психокорекційних</w:t>
      </w:r>
      <w:proofErr w:type="spellEnd"/>
      <w:r w:rsidRPr="005C6E4A">
        <w:rPr>
          <w:rFonts w:ascii="Times New Roman" w:eastAsia="Times New Roman" w:hAnsi="Times New Roman"/>
          <w:color w:val="000000"/>
          <w:sz w:val="28"/>
          <w:szCs w:val="28"/>
          <w:lang w:val="uk-UA" w:eastAsia="ru-RU"/>
        </w:rPr>
        <w:t xml:space="preserve">, профілактичних, та реабілітаційних заходів, що створюють усі сприятливі умови та методи для того, щоб подолати соціально-небажанні форми поведінки, які у більшій мірі насамперед стосуються підлітків та негативно впливають на їхнє життя та соціальний статус у суспільному середовищі. </w:t>
      </w:r>
      <w:r w:rsidRPr="00E3505F">
        <w:rPr>
          <w:rFonts w:ascii="Times New Roman" w:eastAsia="Times New Roman" w:hAnsi="Times New Roman"/>
          <w:color w:val="000000"/>
          <w:sz w:val="28"/>
          <w:szCs w:val="28"/>
          <w:lang w:val="uk-UA" w:eastAsia="ru-RU"/>
        </w:rPr>
        <w:t>Серед різних методів корекції і терапії девіантних форм поведінки у підлітків перевага надається груповій психотерапії.</w:t>
      </w:r>
    </w:p>
    <w:p w14:paraId="739A1654" w14:textId="77777777" w:rsidR="00541D6E" w:rsidRPr="005C6E4A" w:rsidRDefault="00541D6E" w:rsidP="00541D6E">
      <w:pPr>
        <w:spacing w:after="0" w:line="360" w:lineRule="auto"/>
        <w:ind w:firstLine="708"/>
        <w:jc w:val="both"/>
        <w:rPr>
          <w:rFonts w:ascii="Times New Roman" w:eastAsia="Times New Roman" w:hAnsi="Times New Roman"/>
          <w:color w:val="000000"/>
          <w:sz w:val="28"/>
          <w:szCs w:val="28"/>
          <w:lang w:eastAsia="ru-RU"/>
        </w:rPr>
      </w:pPr>
      <w:r w:rsidRPr="005C6E4A">
        <w:rPr>
          <w:rFonts w:ascii="Times New Roman" w:eastAsia="Times New Roman" w:hAnsi="Times New Roman"/>
          <w:color w:val="000000"/>
          <w:sz w:val="28"/>
          <w:szCs w:val="28"/>
          <w:lang w:val="uk-UA" w:eastAsia="ru-RU"/>
        </w:rPr>
        <w:t>Працювати з підлітками  найскладніше, проте такі групи мають високий т</w:t>
      </w:r>
      <w:r w:rsidR="008A2F10">
        <w:rPr>
          <w:rFonts w:ascii="Times New Roman" w:eastAsia="Times New Roman" w:hAnsi="Times New Roman"/>
          <w:color w:val="000000"/>
          <w:sz w:val="28"/>
          <w:szCs w:val="28"/>
          <w:lang w:val="uk-UA" w:eastAsia="ru-RU"/>
        </w:rPr>
        <w:t>ерапевтичний потенціал, тому що</w:t>
      </w:r>
      <w:r w:rsidRPr="005C6E4A">
        <w:rPr>
          <w:rFonts w:ascii="Times New Roman" w:eastAsia="Times New Roman" w:hAnsi="Times New Roman"/>
          <w:color w:val="000000"/>
          <w:sz w:val="28"/>
          <w:szCs w:val="28"/>
          <w:lang w:val="uk-UA" w:eastAsia="ru-RU"/>
        </w:rPr>
        <w:t xml:space="preserve"> в цьому віці група однолітків грає виняткову роль в житті </w:t>
      </w:r>
      <w:proofErr w:type="spellStart"/>
      <w:r w:rsidRPr="005C6E4A">
        <w:rPr>
          <w:rFonts w:ascii="Times New Roman" w:eastAsia="Times New Roman" w:hAnsi="Times New Roman"/>
          <w:color w:val="000000"/>
          <w:sz w:val="28"/>
          <w:szCs w:val="28"/>
          <w:lang w:val="uk-UA" w:eastAsia="ru-RU"/>
        </w:rPr>
        <w:t>підлітка</w:t>
      </w:r>
      <w:proofErr w:type="spellEnd"/>
      <w:r w:rsidRPr="005C6E4A">
        <w:rPr>
          <w:rFonts w:ascii="Times New Roman" w:eastAsia="Times New Roman" w:hAnsi="Times New Roman"/>
          <w:color w:val="000000"/>
          <w:sz w:val="28"/>
          <w:szCs w:val="28"/>
          <w:lang w:val="uk-UA" w:eastAsia="ru-RU"/>
        </w:rPr>
        <w:t xml:space="preserve">, а самі вони зазнають значні труднощі, пов’язані з імпульсивністю, статевим дозріванням, конфліктними взаєминами </w:t>
      </w:r>
      <w:r w:rsidRPr="005C6E4A">
        <w:rPr>
          <w:rFonts w:ascii="Times New Roman" w:eastAsia="Times New Roman" w:hAnsi="Times New Roman"/>
          <w:color w:val="000000"/>
          <w:sz w:val="28"/>
          <w:szCs w:val="28"/>
          <w:lang w:val="uk-UA" w:eastAsia="ru-RU"/>
        </w:rPr>
        <w:lastRenderedPageBreak/>
        <w:t xml:space="preserve">з дорослими. </w:t>
      </w:r>
      <w:r w:rsidR="008A2F10">
        <w:rPr>
          <w:rFonts w:ascii="Times New Roman" w:eastAsia="Times New Roman" w:hAnsi="Times New Roman"/>
          <w:color w:val="000000"/>
          <w:sz w:val="28"/>
          <w:szCs w:val="28"/>
          <w:lang w:val="uk-UA" w:eastAsia="ru-RU"/>
        </w:rPr>
        <w:t>Як ми вже знаємо і розуміємо</w:t>
      </w:r>
      <w:r w:rsidRPr="00541D6E">
        <w:rPr>
          <w:rFonts w:ascii="Times New Roman" w:eastAsia="Times New Roman" w:hAnsi="Times New Roman"/>
          <w:color w:val="000000"/>
          <w:sz w:val="28"/>
          <w:szCs w:val="28"/>
          <w:lang w:val="uk-UA" w:eastAsia="ru-RU"/>
        </w:rPr>
        <w:t>, що підлітки, які виявляють порушення поведінки, − жертви сімейної ситуації</w:t>
      </w:r>
      <w:r>
        <w:rPr>
          <w:rFonts w:ascii="Times New Roman" w:eastAsia="Times New Roman" w:hAnsi="Times New Roman"/>
          <w:color w:val="000000"/>
          <w:sz w:val="28"/>
          <w:szCs w:val="28"/>
          <w:lang w:val="uk-UA" w:eastAsia="ru-RU"/>
        </w:rPr>
        <w:t xml:space="preserve">. </w:t>
      </w:r>
      <w:r w:rsidRPr="005C6E4A">
        <w:rPr>
          <w:rFonts w:ascii="Times New Roman" w:eastAsia="Times New Roman" w:hAnsi="Times New Roman"/>
          <w:color w:val="000000"/>
          <w:sz w:val="28"/>
          <w:szCs w:val="28"/>
          <w:lang w:eastAsia="ru-RU"/>
        </w:rPr>
        <w:t xml:space="preserve">Разом з </w:t>
      </w:r>
      <w:proofErr w:type="spellStart"/>
      <w:r w:rsidRPr="005C6E4A">
        <w:rPr>
          <w:rFonts w:ascii="Times New Roman" w:eastAsia="Times New Roman" w:hAnsi="Times New Roman"/>
          <w:color w:val="000000"/>
          <w:sz w:val="28"/>
          <w:szCs w:val="28"/>
          <w:lang w:eastAsia="ru-RU"/>
        </w:rPr>
        <w:t>тим</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важкий</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підліток</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може</w:t>
      </w:r>
      <w:proofErr w:type="spellEnd"/>
      <w:r w:rsidRPr="005C6E4A">
        <w:rPr>
          <w:rFonts w:ascii="Times New Roman" w:eastAsia="Times New Roman" w:hAnsi="Times New Roman"/>
          <w:color w:val="000000"/>
          <w:sz w:val="28"/>
          <w:szCs w:val="28"/>
          <w:lang w:eastAsia="ru-RU"/>
        </w:rPr>
        <w:t xml:space="preserve"> сам </w:t>
      </w:r>
      <w:proofErr w:type="spellStart"/>
      <w:r w:rsidRPr="005C6E4A">
        <w:rPr>
          <w:rFonts w:ascii="Times New Roman" w:eastAsia="Times New Roman" w:hAnsi="Times New Roman"/>
          <w:color w:val="000000"/>
          <w:sz w:val="28"/>
          <w:szCs w:val="28"/>
          <w:lang w:eastAsia="ru-RU"/>
        </w:rPr>
        <w:t>багато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що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зробити</w:t>
      </w:r>
      <w:proofErr w:type="spellEnd"/>
      <w:r w:rsidRPr="005C6E4A">
        <w:rPr>
          <w:rFonts w:ascii="Times New Roman" w:eastAsia="Times New Roman" w:hAnsi="Times New Roman"/>
          <w:color w:val="000000"/>
          <w:sz w:val="28"/>
          <w:szCs w:val="28"/>
          <w:lang w:eastAsia="ru-RU"/>
        </w:rPr>
        <w:t xml:space="preserve"> для себе. </w:t>
      </w:r>
      <w:proofErr w:type="spellStart"/>
      <w:r w:rsidRPr="005C6E4A">
        <w:rPr>
          <w:rFonts w:ascii="Times New Roman" w:eastAsia="Times New Roman" w:hAnsi="Times New Roman"/>
          <w:color w:val="000000"/>
          <w:sz w:val="28"/>
          <w:szCs w:val="28"/>
          <w:lang w:eastAsia="ru-RU"/>
        </w:rPr>
        <w:t>Він</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відчуває</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глибокі</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переживання</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якими</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йому</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важко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поділитися</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зі</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своєю</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сім’єю</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Йому</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потрібна</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підтримка</w:t>
      </w:r>
      <w:proofErr w:type="spellEnd"/>
      <w:r w:rsidR="008A2F10">
        <w:rPr>
          <w:rFonts w:ascii="Times New Roman" w:eastAsia="Times New Roman" w:hAnsi="Times New Roman"/>
          <w:color w:val="000000"/>
          <w:sz w:val="28"/>
          <w:szCs w:val="28"/>
          <w:lang w:val="uk-UA" w:eastAsia="ru-RU"/>
        </w:rPr>
        <w:t xml:space="preserve"> та допомога</w:t>
      </w:r>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щоб</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виразити</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почуття</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тривоги</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самотності</w:t>
      </w:r>
      <w:proofErr w:type="spellEnd"/>
      <w:r w:rsidRPr="005C6E4A">
        <w:rPr>
          <w:rFonts w:ascii="Times New Roman" w:eastAsia="Times New Roman" w:hAnsi="Times New Roman"/>
          <w:color w:val="000000"/>
          <w:sz w:val="28"/>
          <w:szCs w:val="28"/>
          <w:lang w:eastAsia="ru-RU"/>
        </w:rPr>
        <w:t xml:space="preserve"> і страху, </w:t>
      </w:r>
      <w:r w:rsidR="008A2F10">
        <w:rPr>
          <w:rFonts w:ascii="Times New Roman" w:eastAsia="Times New Roman" w:hAnsi="Times New Roman"/>
          <w:color w:val="000000"/>
          <w:sz w:val="28"/>
          <w:szCs w:val="28"/>
          <w:lang w:val="uk-UA" w:eastAsia="ru-RU"/>
        </w:rPr>
        <w:t xml:space="preserve">неприйняття у групі або </w:t>
      </w:r>
      <w:proofErr w:type="spellStart"/>
      <w:r w:rsidR="008A2F10">
        <w:rPr>
          <w:rFonts w:ascii="Times New Roman" w:eastAsia="Times New Roman" w:hAnsi="Times New Roman"/>
          <w:color w:val="000000"/>
          <w:sz w:val="28"/>
          <w:szCs w:val="28"/>
          <w:lang w:eastAsia="ru-RU"/>
        </w:rPr>
        <w:t>пов’язан</w:t>
      </w:r>
      <w:proofErr w:type="spellEnd"/>
      <w:r w:rsidR="008A2F10">
        <w:rPr>
          <w:rFonts w:ascii="Times New Roman" w:eastAsia="Times New Roman" w:hAnsi="Times New Roman"/>
          <w:color w:val="000000"/>
          <w:sz w:val="28"/>
          <w:szCs w:val="28"/>
          <w:lang w:val="uk-UA" w:eastAsia="ru-RU"/>
        </w:rPr>
        <w:t>а</w:t>
      </w:r>
      <w:r w:rsidRPr="005C6E4A">
        <w:rPr>
          <w:rFonts w:ascii="Times New Roman" w:eastAsia="Times New Roman" w:hAnsi="Times New Roman"/>
          <w:color w:val="000000"/>
          <w:sz w:val="28"/>
          <w:szCs w:val="28"/>
          <w:lang w:eastAsia="ru-RU"/>
        </w:rPr>
        <w:t xml:space="preserve"> з </w:t>
      </w:r>
      <w:proofErr w:type="spellStart"/>
      <w:r w:rsidRPr="005C6E4A">
        <w:rPr>
          <w:rFonts w:ascii="Times New Roman" w:eastAsia="Times New Roman" w:hAnsi="Times New Roman"/>
          <w:color w:val="000000"/>
          <w:sz w:val="28"/>
          <w:szCs w:val="28"/>
          <w:lang w:eastAsia="ru-RU"/>
        </w:rPr>
        <w:t>сек</w:t>
      </w:r>
      <w:r w:rsidR="008A2F10">
        <w:rPr>
          <w:rFonts w:ascii="Times New Roman" w:eastAsia="Times New Roman" w:hAnsi="Times New Roman"/>
          <w:color w:val="000000"/>
          <w:sz w:val="28"/>
          <w:szCs w:val="28"/>
          <w:lang w:eastAsia="ru-RU"/>
        </w:rPr>
        <w:t>суальними</w:t>
      </w:r>
      <w:proofErr w:type="spellEnd"/>
      <w:r w:rsidR="008A2F10">
        <w:rPr>
          <w:rFonts w:ascii="Times New Roman" w:eastAsia="Times New Roman" w:hAnsi="Times New Roman"/>
          <w:color w:val="000000"/>
          <w:sz w:val="28"/>
          <w:szCs w:val="28"/>
          <w:lang w:eastAsia="ru-RU"/>
        </w:rPr>
        <w:t xml:space="preserve"> проблемами. </w:t>
      </w:r>
      <w:r w:rsidR="008A2F10">
        <w:rPr>
          <w:rFonts w:ascii="Times New Roman" w:eastAsia="Times New Roman" w:hAnsi="Times New Roman"/>
          <w:color w:val="000000"/>
          <w:sz w:val="28"/>
          <w:szCs w:val="28"/>
          <w:lang w:val="uk-UA" w:eastAsia="ru-RU"/>
        </w:rPr>
        <w:t>До того ж</w:t>
      </w:r>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підлітку</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потрібно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показати</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яким</w:t>
      </w:r>
      <w:proofErr w:type="spellEnd"/>
      <w:r w:rsidRPr="005C6E4A">
        <w:rPr>
          <w:rFonts w:ascii="Times New Roman" w:eastAsia="Times New Roman" w:hAnsi="Times New Roman"/>
          <w:color w:val="000000"/>
          <w:sz w:val="28"/>
          <w:szCs w:val="28"/>
          <w:lang w:eastAsia="ru-RU"/>
        </w:rPr>
        <w:t xml:space="preserve"> чином </w:t>
      </w:r>
      <w:proofErr w:type="spellStart"/>
      <w:r w:rsidRPr="005C6E4A">
        <w:rPr>
          <w:rFonts w:ascii="Times New Roman" w:eastAsia="Times New Roman" w:hAnsi="Times New Roman"/>
          <w:color w:val="000000"/>
          <w:sz w:val="28"/>
          <w:szCs w:val="28"/>
          <w:lang w:eastAsia="ru-RU"/>
        </w:rPr>
        <w:t>він</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може</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брати</w:t>
      </w:r>
      <w:proofErr w:type="spellEnd"/>
      <w:r w:rsidRPr="005C6E4A">
        <w:rPr>
          <w:rFonts w:ascii="Times New Roman" w:eastAsia="Times New Roman" w:hAnsi="Times New Roman"/>
          <w:color w:val="000000"/>
          <w:sz w:val="28"/>
          <w:szCs w:val="28"/>
          <w:lang w:eastAsia="ru-RU"/>
        </w:rPr>
        <w:t xml:space="preserve"> на себе </w:t>
      </w:r>
      <w:proofErr w:type="spellStart"/>
      <w:r w:rsidRPr="005C6E4A">
        <w:rPr>
          <w:rFonts w:ascii="Times New Roman" w:eastAsia="Times New Roman" w:hAnsi="Times New Roman"/>
          <w:color w:val="000000"/>
          <w:sz w:val="28"/>
          <w:szCs w:val="28"/>
          <w:lang w:eastAsia="ru-RU"/>
        </w:rPr>
        <w:t>відповідальність</w:t>
      </w:r>
      <w:proofErr w:type="spellEnd"/>
      <w:r w:rsidRPr="005C6E4A">
        <w:rPr>
          <w:rFonts w:ascii="Times New Roman" w:eastAsia="Times New Roman" w:hAnsi="Times New Roman"/>
          <w:color w:val="000000"/>
          <w:sz w:val="28"/>
          <w:szCs w:val="28"/>
          <w:lang w:eastAsia="ru-RU"/>
        </w:rPr>
        <w:t xml:space="preserve"> за </w:t>
      </w:r>
      <w:proofErr w:type="spellStart"/>
      <w:r w:rsidRPr="005C6E4A">
        <w:rPr>
          <w:rFonts w:ascii="Times New Roman" w:eastAsia="Times New Roman" w:hAnsi="Times New Roman"/>
          <w:color w:val="000000"/>
          <w:sz w:val="28"/>
          <w:szCs w:val="28"/>
          <w:lang w:eastAsia="ru-RU"/>
        </w:rPr>
        <w:t>своє</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власне</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життя</w:t>
      </w:r>
      <w:proofErr w:type="spellEnd"/>
      <w:r w:rsidRPr="005C6E4A">
        <w:rPr>
          <w:rFonts w:ascii="Times New Roman" w:eastAsia="Times New Roman" w:hAnsi="Times New Roman"/>
          <w:color w:val="000000"/>
          <w:sz w:val="28"/>
          <w:szCs w:val="28"/>
          <w:lang w:eastAsia="ru-RU"/>
        </w:rPr>
        <w:t>.</w:t>
      </w:r>
    </w:p>
    <w:p w14:paraId="79578C06" w14:textId="77777777" w:rsidR="00541D6E" w:rsidRPr="00E3505F" w:rsidRDefault="00541D6E" w:rsidP="00541D6E">
      <w:pPr>
        <w:spacing w:after="0" w:line="360" w:lineRule="auto"/>
        <w:ind w:firstLine="708"/>
        <w:jc w:val="both"/>
        <w:rPr>
          <w:rFonts w:ascii="Times New Roman" w:eastAsia="Times New Roman" w:hAnsi="Times New Roman"/>
          <w:color w:val="000000"/>
          <w:sz w:val="28"/>
          <w:szCs w:val="28"/>
          <w:lang w:val="uk-UA" w:eastAsia="ru-RU"/>
        </w:rPr>
      </w:pPr>
      <w:r w:rsidRPr="00541D6E">
        <w:rPr>
          <w:rFonts w:ascii="Times New Roman" w:eastAsia="Times New Roman" w:hAnsi="Times New Roman"/>
          <w:color w:val="000000"/>
          <w:sz w:val="28"/>
          <w:szCs w:val="28"/>
          <w:lang w:val="uk-UA" w:eastAsia="ru-RU"/>
        </w:rPr>
        <w:t xml:space="preserve">Метою групової психотерапії у підлітків з девіантними формами </w:t>
      </w:r>
      <w:proofErr w:type="spellStart"/>
      <w:r w:rsidRPr="00541D6E">
        <w:rPr>
          <w:rFonts w:ascii="Times New Roman" w:eastAsia="Times New Roman" w:hAnsi="Times New Roman"/>
          <w:color w:val="000000"/>
          <w:sz w:val="28"/>
          <w:szCs w:val="28"/>
          <w:lang w:val="uk-UA" w:eastAsia="ru-RU"/>
        </w:rPr>
        <w:t>адиктивної</w:t>
      </w:r>
      <w:proofErr w:type="spellEnd"/>
      <w:r w:rsidRPr="00541D6E">
        <w:rPr>
          <w:rFonts w:ascii="Times New Roman" w:eastAsia="Times New Roman" w:hAnsi="Times New Roman"/>
          <w:color w:val="000000"/>
          <w:sz w:val="28"/>
          <w:szCs w:val="28"/>
          <w:lang w:val="uk-UA" w:eastAsia="ru-RU"/>
        </w:rPr>
        <w:t xml:space="preserve"> поведінки є включення </w:t>
      </w:r>
      <w:proofErr w:type="spellStart"/>
      <w:r w:rsidRPr="00541D6E">
        <w:rPr>
          <w:rFonts w:ascii="Times New Roman" w:eastAsia="Times New Roman" w:hAnsi="Times New Roman"/>
          <w:color w:val="000000"/>
          <w:sz w:val="28"/>
          <w:szCs w:val="28"/>
          <w:lang w:val="uk-UA" w:eastAsia="ru-RU"/>
        </w:rPr>
        <w:t>психодинамічних</w:t>
      </w:r>
      <w:proofErr w:type="spellEnd"/>
      <w:r w:rsidRPr="00541D6E">
        <w:rPr>
          <w:rFonts w:ascii="Times New Roman" w:eastAsia="Times New Roman" w:hAnsi="Times New Roman"/>
          <w:color w:val="000000"/>
          <w:sz w:val="28"/>
          <w:szCs w:val="28"/>
          <w:lang w:val="uk-UA" w:eastAsia="ru-RU"/>
        </w:rPr>
        <w:t xml:space="preserve"> процесів і досягнення </w:t>
      </w:r>
      <w:proofErr w:type="spellStart"/>
      <w:r w:rsidRPr="00541D6E">
        <w:rPr>
          <w:rFonts w:ascii="Times New Roman" w:eastAsia="Times New Roman" w:hAnsi="Times New Roman"/>
          <w:color w:val="000000"/>
          <w:sz w:val="28"/>
          <w:szCs w:val="28"/>
          <w:lang w:val="uk-UA" w:eastAsia="ru-RU"/>
        </w:rPr>
        <w:t>катарсичного</w:t>
      </w:r>
      <w:proofErr w:type="spellEnd"/>
      <w:r w:rsidRPr="00541D6E">
        <w:rPr>
          <w:rFonts w:ascii="Times New Roman" w:eastAsia="Times New Roman" w:hAnsi="Times New Roman"/>
          <w:color w:val="000000"/>
          <w:sz w:val="28"/>
          <w:szCs w:val="28"/>
          <w:lang w:val="uk-UA" w:eastAsia="ru-RU"/>
        </w:rPr>
        <w:t xml:space="preserve"> </w:t>
      </w:r>
      <w:proofErr w:type="spellStart"/>
      <w:r w:rsidRPr="00541D6E">
        <w:rPr>
          <w:rFonts w:ascii="Times New Roman" w:eastAsia="Times New Roman" w:hAnsi="Times New Roman"/>
          <w:color w:val="000000"/>
          <w:sz w:val="28"/>
          <w:szCs w:val="28"/>
          <w:lang w:val="uk-UA" w:eastAsia="ru-RU"/>
        </w:rPr>
        <w:t>відреагування</w:t>
      </w:r>
      <w:proofErr w:type="spellEnd"/>
      <w:r w:rsidRPr="00541D6E">
        <w:rPr>
          <w:rFonts w:ascii="Times New Roman" w:eastAsia="Times New Roman" w:hAnsi="Times New Roman"/>
          <w:color w:val="000000"/>
          <w:sz w:val="28"/>
          <w:szCs w:val="28"/>
          <w:lang w:val="uk-UA" w:eastAsia="ru-RU"/>
        </w:rPr>
        <w:t xml:space="preserve"> інфантильних конфліктів. </w:t>
      </w:r>
      <w:r w:rsidRPr="00E3505F">
        <w:rPr>
          <w:rFonts w:ascii="Times New Roman" w:eastAsia="Times New Roman" w:hAnsi="Times New Roman"/>
          <w:color w:val="000000"/>
          <w:sz w:val="28"/>
          <w:szCs w:val="28"/>
          <w:lang w:val="uk-UA" w:eastAsia="ru-RU"/>
        </w:rPr>
        <w:t xml:space="preserve">В ході останнього </w:t>
      </w:r>
      <w:r w:rsidR="008A2F10">
        <w:rPr>
          <w:rFonts w:ascii="Times New Roman" w:eastAsia="Times New Roman" w:hAnsi="Times New Roman"/>
          <w:color w:val="000000"/>
          <w:sz w:val="28"/>
          <w:szCs w:val="28"/>
          <w:lang w:val="uk-UA" w:eastAsia="ru-RU"/>
        </w:rPr>
        <w:t xml:space="preserve">заняття </w:t>
      </w:r>
      <w:r w:rsidRPr="00E3505F">
        <w:rPr>
          <w:rFonts w:ascii="Times New Roman" w:eastAsia="Times New Roman" w:hAnsi="Times New Roman"/>
          <w:color w:val="000000"/>
          <w:sz w:val="28"/>
          <w:szCs w:val="28"/>
          <w:lang w:val="uk-UA" w:eastAsia="ru-RU"/>
        </w:rPr>
        <w:t>відбувається заповнення збиткового досвіду і наступає гармонізація індивідуального і соціального функціонування особистості.</w:t>
      </w:r>
    </w:p>
    <w:p w14:paraId="2EA3B798" w14:textId="77777777" w:rsidR="00541D6E" w:rsidRPr="008A2F10" w:rsidRDefault="00541D6E" w:rsidP="00541D6E">
      <w:pPr>
        <w:spacing w:after="0" w:line="360" w:lineRule="auto"/>
        <w:ind w:firstLine="708"/>
        <w:jc w:val="both"/>
        <w:rPr>
          <w:rFonts w:ascii="Times New Roman" w:eastAsia="Times New Roman" w:hAnsi="Times New Roman"/>
          <w:color w:val="000000"/>
          <w:sz w:val="28"/>
          <w:szCs w:val="28"/>
          <w:lang w:val="uk-UA" w:eastAsia="ru-RU"/>
        </w:rPr>
      </w:pPr>
      <w:r w:rsidRPr="008A2F10">
        <w:rPr>
          <w:rFonts w:ascii="Times New Roman" w:eastAsia="Times New Roman" w:hAnsi="Times New Roman"/>
          <w:color w:val="000000"/>
          <w:sz w:val="28"/>
          <w:szCs w:val="28"/>
          <w:lang w:val="uk-UA" w:eastAsia="ru-RU"/>
        </w:rPr>
        <w:t xml:space="preserve">Це </w:t>
      </w:r>
      <w:r w:rsidR="008A2F10">
        <w:rPr>
          <w:rFonts w:ascii="Times New Roman" w:eastAsia="Times New Roman" w:hAnsi="Times New Roman"/>
          <w:color w:val="000000"/>
          <w:sz w:val="28"/>
          <w:szCs w:val="28"/>
          <w:lang w:val="uk-UA" w:eastAsia="ru-RU"/>
        </w:rPr>
        <w:t>допомагає з</w:t>
      </w:r>
      <w:r w:rsidRPr="008A2F10">
        <w:rPr>
          <w:rFonts w:ascii="Times New Roman" w:eastAsia="Times New Roman" w:hAnsi="Times New Roman"/>
          <w:color w:val="000000"/>
          <w:sz w:val="28"/>
          <w:szCs w:val="28"/>
          <w:lang w:val="uk-UA" w:eastAsia="ru-RU"/>
        </w:rPr>
        <w:t xml:space="preserve"> підвищення</w:t>
      </w:r>
      <w:r w:rsidR="008A2F10">
        <w:rPr>
          <w:rFonts w:ascii="Times New Roman" w:eastAsia="Times New Roman" w:hAnsi="Times New Roman"/>
          <w:color w:val="000000"/>
          <w:sz w:val="28"/>
          <w:szCs w:val="28"/>
          <w:lang w:val="uk-UA" w:eastAsia="ru-RU"/>
        </w:rPr>
        <w:t>м</w:t>
      </w:r>
      <w:r w:rsidRPr="008A2F10">
        <w:rPr>
          <w:rFonts w:ascii="Times New Roman" w:eastAsia="Times New Roman" w:hAnsi="Times New Roman"/>
          <w:color w:val="000000"/>
          <w:sz w:val="28"/>
          <w:szCs w:val="28"/>
          <w:lang w:val="uk-UA" w:eastAsia="ru-RU"/>
        </w:rPr>
        <w:t xml:space="preserve"> можливості продуктивного вирішення вн</w:t>
      </w:r>
      <w:r w:rsidR="008A2F10">
        <w:rPr>
          <w:rFonts w:ascii="Times New Roman" w:eastAsia="Times New Roman" w:hAnsi="Times New Roman"/>
          <w:color w:val="000000"/>
          <w:sz w:val="28"/>
          <w:szCs w:val="28"/>
          <w:lang w:val="uk-UA" w:eastAsia="ru-RU"/>
        </w:rPr>
        <w:t>утрішніх і зовнішніх конфліктів особистості.</w:t>
      </w:r>
    </w:p>
    <w:p w14:paraId="59C70DF8" w14:textId="77777777" w:rsidR="00541D6E" w:rsidRDefault="00541D6E" w:rsidP="00541D6E">
      <w:pPr>
        <w:spacing w:after="0" w:line="360" w:lineRule="auto"/>
        <w:ind w:firstLine="708"/>
        <w:jc w:val="both"/>
        <w:rPr>
          <w:rFonts w:ascii="Times New Roman" w:eastAsia="Times New Roman" w:hAnsi="Times New Roman"/>
          <w:color w:val="000000"/>
          <w:sz w:val="28"/>
          <w:szCs w:val="28"/>
          <w:lang w:val="uk-UA" w:eastAsia="ru-RU"/>
        </w:rPr>
      </w:pPr>
      <w:r w:rsidRPr="00036493">
        <w:rPr>
          <w:rFonts w:ascii="Times New Roman" w:eastAsia="Times New Roman" w:hAnsi="Times New Roman"/>
          <w:color w:val="000000"/>
          <w:sz w:val="28"/>
          <w:szCs w:val="28"/>
          <w:lang w:val="uk-UA" w:eastAsia="ru-RU"/>
        </w:rPr>
        <w:t xml:space="preserve">Корекція </w:t>
      </w:r>
      <w:r w:rsidRPr="005C6E4A">
        <w:rPr>
          <w:rFonts w:ascii="Times New Roman" w:eastAsia="Times New Roman" w:hAnsi="Times New Roman"/>
          <w:color w:val="000000"/>
          <w:sz w:val="28"/>
          <w:szCs w:val="28"/>
          <w:lang w:val="uk-UA" w:eastAsia="ru-RU"/>
        </w:rPr>
        <w:t>агресивної</w:t>
      </w:r>
      <w:r w:rsidRPr="00036493">
        <w:rPr>
          <w:rFonts w:ascii="Times New Roman" w:eastAsia="Times New Roman" w:hAnsi="Times New Roman"/>
          <w:color w:val="000000"/>
          <w:sz w:val="28"/>
          <w:szCs w:val="28"/>
          <w:lang w:val="uk-UA" w:eastAsia="ru-RU"/>
        </w:rPr>
        <w:t xml:space="preserve"> поведінки підлітків має певні особливості. Така робота буде мати стійкий ефект, коли вона буде тривалою, системною із залучення небайдужих осіб, насамперед батьків не доцільно відразу включати </w:t>
      </w:r>
      <w:proofErr w:type="spellStart"/>
      <w:r w:rsidRPr="00036493">
        <w:rPr>
          <w:rFonts w:ascii="Times New Roman" w:eastAsia="Times New Roman" w:hAnsi="Times New Roman"/>
          <w:color w:val="000000"/>
          <w:sz w:val="28"/>
          <w:szCs w:val="28"/>
          <w:lang w:val="uk-UA" w:eastAsia="ru-RU"/>
        </w:rPr>
        <w:t>підлітка</w:t>
      </w:r>
      <w:proofErr w:type="spellEnd"/>
      <w:r w:rsidRPr="00036493">
        <w:rPr>
          <w:rFonts w:ascii="Times New Roman" w:eastAsia="Times New Roman" w:hAnsi="Times New Roman"/>
          <w:color w:val="000000"/>
          <w:sz w:val="28"/>
          <w:szCs w:val="28"/>
          <w:lang w:val="uk-UA" w:eastAsia="ru-RU"/>
        </w:rPr>
        <w:t xml:space="preserve"> у надзвичайно популярні сьогодні тренінги, тому що без усвідомлення власної поведінки, без бажання змінитися така робота буде малоефективною. </w:t>
      </w:r>
      <w:r w:rsidRPr="005C6E4A">
        <w:rPr>
          <w:rFonts w:ascii="Times New Roman" w:eastAsia="Times New Roman" w:hAnsi="Times New Roman"/>
          <w:color w:val="000000"/>
          <w:sz w:val="28"/>
          <w:szCs w:val="28"/>
          <w:lang w:eastAsia="ru-RU"/>
        </w:rPr>
        <w:t xml:space="preserve">Тому </w:t>
      </w:r>
      <w:proofErr w:type="spellStart"/>
      <w:r w:rsidRPr="005C6E4A">
        <w:rPr>
          <w:rFonts w:ascii="Times New Roman" w:eastAsia="Times New Roman" w:hAnsi="Times New Roman"/>
          <w:color w:val="000000"/>
          <w:sz w:val="28"/>
          <w:szCs w:val="28"/>
          <w:lang w:eastAsia="ru-RU"/>
        </w:rPr>
        <w:t>потрібно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розпочинати</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потрібно</w:t>
      </w:r>
      <w:proofErr w:type="spellEnd"/>
      <w:r w:rsidRPr="005C6E4A">
        <w:rPr>
          <w:rFonts w:ascii="Times New Roman" w:eastAsia="Times New Roman" w:hAnsi="Times New Roman"/>
          <w:color w:val="000000"/>
          <w:sz w:val="28"/>
          <w:szCs w:val="28"/>
          <w:lang w:eastAsia="ru-RU"/>
        </w:rPr>
        <w:t xml:space="preserve"> з </w:t>
      </w:r>
      <w:proofErr w:type="spellStart"/>
      <w:r w:rsidRPr="005C6E4A">
        <w:rPr>
          <w:rFonts w:ascii="Times New Roman" w:eastAsia="Times New Roman" w:hAnsi="Times New Roman"/>
          <w:color w:val="000000"/>
          <w:sz w:val="28"/>
          <w:szCs w:val="28"/>
          <w:lang w:eastAsia="ru-RU"/>
        </w:rPr>
        <w:t>індивідуальної</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роботи</w:t>
      </w:r>
      <w:proofErr w:type="spellEnd"/>
      <w:r w:rsidRPr="005C6E4A">
        <w:rPr>
          <w:rFonts w:ascii="Times New Roman" w:eastAsia="Times New Roman" w:hAnsi="Times New Roman"/>
          <w:color w:val="000000"/>
          <w:sz w:val="28"/>
          <w:szCs w:val="28"/>
          <w:lang w:eastAsia="ru-RU"/>
        </w:rPr>
        <w:t xml:space="preserve">, </w:t>
      </w:r>
      <w:r w:rsidR="008A2F10">
        <w:rPr>
          <w:rFonts w:ascii="Times New Roman" w:eastAsia="Times New Roman" w:hAnsi="Times New Roman"/>
          <w:color w:val="000000"/>
          <w:sz w:val="28"/>
          <w:szCs w:val="28"/>
          <w:lang w:val="uk-UA" w:eastAsia="ru-RU"/>
        </w:rPr>
        <w:t xml:space="preserve">можна почати з консультативного напрямку, </w:t>
      </w:r>
      <w:proofErr w:type="spellStart"/>
      <w:r w:rsidRPr="005C6E4A">
        <w:rPr>
          <w:rFonts w:ascii="Times New Roman" w:eastAsia="Times New Roman" w:hAnsi="Times New Roman"/>
          <w:color w:val="000000"/>
          <w:sz w:val="28"/>
          <w:szCs w:val="28"/>
          <w:lang w:eastAsia="ru-RU"/>
        </w:rPr>
        <w:t>основна</w:t>
      </w:r>
      <w:proofErr w:type="spellEnd"/>
      <w:r w:rsidRPr="005C6E4A">
        <w:rPr>
          <w:rFonts w:ascii="Times New Roman" w:eastAsia="Times New Roman" w:hAnsi="Times New Roman"/>
          <w:color w:val="000000"/>
          <w:sz w:val="28"/>
          <w:szCs w:val="28"/>
          <w:lang w:eastAsia="ru-RU"/>
        </w:rPr>
        <w:t xml:space="preserve"> мета </w:t>
      </w:r>
      <w:proofErr w:type="spellStart"/>
      <w:r w:rsidRPr="005C6E4A">
        <w:rPr>
          <w:rFonts w:ascii="Times New Roman" w:eastAsia="Times New Roman" w:hAnsi="Times New Roman"/>
          <w:color w:val="000000"/>
          <w:sz w:val="28"/>
          <w:szCs w:val="28"/>
          <w:lang w:eastAsia="ru-RU"/>
        </w:rPr>
        <w:t>якої</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усвідомлення</w:t>
      </w:r>
      <w:proofErr w:type="spellEnd"/>
      <w:r w:rsidRPr="005C6E4A">
        <w:rPr>
          <w:rFonts w:ascii="Times New Roman" w:eastAsia="Times New Roman" w:hAnsi="Times New Roman"/>
          <w:color w:val="000000"/>
          <w:sz w:val="28"/>
          <w:szCs w:val="28"/>
          <w:lang w:eastAsia="ru-RU"/>
        </w:rPr>
        <w:t xml:space="preserve"> не </w:t>
      </w:r>
      <w:proofErr w:type="spellStart"/>
      <w:r w:rsidRPr="005C6E4A">
        <w:rPr>
          <w:rFonts w:ascii="Times New Roman" w:eastAsia="Times New Roman" w:hAnsi="Times New Roman"/>
          <w:color w:val="000000"/>
          <w:sz w:val="28"/>
          <w:szCs w:val="28"/>
          <w:lang w:eastAsia="ru-RU"/>
        </w:rPr>
        <w:t>конструктивності</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агресивної</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поведінки</w:t>
      </w:r>
      <w:proofErr w:type="spellEnd"/>
      <w:r w:rsidRPr="005C6E4A">
        <w:rPr>
          <w:rFonts w:ascii="Times New Roman" w:eastAsia="Times New Roman" w:hAnsi="Times New Roman"/>
          <w:color w:val="000000"/>
          <w:sz w:val="28"/>
          <w:szCs w:val="28"/>
          <w:lang w:eastAsia="ru-RU"/>
        </w:rPr>
        <w:t xml:space="preserve"> і </w:t>
      </w:r>
      <w:proofErr w:type="spellStart"/>
      <w:r w:rsidRPr="005C6E4A">
        <w:rPr>
          <w:rFonts w:ascii="Times New Roman" w:eastAsia="Times New Roman" w:hAnsi="Times New Roman"/>
          <w:color w:val="000000"/>
          <w:sz w:val="28"/>
          <w:szCs w:val="28"/>
          <w:lang w:eastAsia="ru-RU"/>
        </w:rPr>
        <w:t>формування</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мотивації</w:t>
      </w:r>
      <w:proofErr w:type="spellEnd"/>
      <w:r w:rsidRPr="005C6E4A">
        <w:rPr>
          <w:rFonts w:ascii="Times New Roman" w:eastAsia="Times New Roman" w:hAnsi="Times New Roman"/>
          <w:color w:val="000000"/>
          <w:sz w:val="28"/>
          <w:szCs w:val="28"/>
          <w:lang w:eastAsia="ru-RU"/>
        </w:rPr>
        <w:t xml:space="preserve"> до </w:t>
      </w:r>
      <w:proofErr w:type="spellStart"/>
      <w:r w:rsidRPr="005C6E4A">
        <w:rPr>
          <w:rFonts w:ascii="Times New Roman" w:eastAsia="Times New Roman" w:hAnsi="Times New Roman"/>
          <w:color w:val="000000"/>
          <w:sz w:val="28"/>
          <w:szCs w:val="28"/>
          <w:lang w:eastAsia="ru-RU"/>
        </w:rPr>
        <w:t>позитивних</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змін</w:t>
      </w:r>
      <w:proofErr w:type="spellEnd"/>
      <w:r w:rsidRPr="005C6E4A">
        <w:rPr>
          <w:rFonts w:ascii="Times New Roman" w:eastAsia="Times New Roman" w:hAnsi="Times New Roman"/>
          <w:color w:val="000000"/>
          <w:sz w:val="28"/>
          <w:szCs w:val="28"/>
          <w:lang w:eastAsia="ru-RU"/>
        </w:rPr>
        <w:t xml:space="preserve">. При </w:t>
      </w:r>
      <w:proofErr w:type="spellStart"/>
      <w:r w:rsidRPr="005C6E4A">
        <w:rPr>
          <w:rFonts w:ascii="Times New Roman" w:eastAsia="Times New Roman" w:hAnsi="Times New Roman"/>
          <w:color w:val="000000"/>
          <w:sz w:val="28"/>
          <w:szCs w:val="28"/>
          <w:lang w:eastAsia="ru-RU"/>
        </w:rPr>
        <w:t>цьому</w:t>
      </w:r>
      <w:proofErr w:type="spellEnd"/>
      <w:r w:rsidRPr="005C6E4A">
        <w:rPr>
          <w:rFonts w:ascii="Times New Roman" w:eastAsia="Times New Roman" w:hAnsi="Times New Roman"/>
          <w:color w:val="000000"/>
          <w:sz w:val="28"/>
          <w:szCs w:val="28"/>
          <w:lang w:eastAsia="ru-RU"/>
        </w:rPr>
        <w:t xml:space="preserve"> </w:t>
      </w:r>
      <w:proofErr w:type="spellStart"/>
      <w:r w:rsidR="008A2F10">
        <w:rPr>
          <w:rFonts w:ascii="Times New Roman" w:eastAsia="Times New Roman" w:hAnsi="Times New Roman"/>
          <w:color w:val="000000"/>
          <w:sz w:val="28"/>
          <w:szCs w:val="28"/>
          <w:lang w:eastAsia="ru-RU"/>
        </w:rPr>
        <w:t>важливо</w:t>
      </w:r>
      <w:proofErr w:type="spellEnd"/>
      <w:r w:rsidR="008A2F10">
        <w:rPr>
          <w:rFonts w:ascii="Times New Roman" w:eastAsia="Times New Roman" w:hAnsi="Times New Roman"/>
          <w:color w:val="000000"/>
          <w:sz w:val="28"/>
          <w:szCs w:val="28"/>
          <w:lang w:eastAsia="ru-RU"/>
        </w:rPr>
        <w:t xml:space="preserve">, </w:t>
      </w:r>
      <w:proofErr w:type="spellStart"/>
      <w:r w:rsidR="008A2F10">
        <w:rPr>
          <w:rFonts w:ascii="Times New Roman" w:eastAsia="Times New Roman" w:hAnsi="Times New Roman"/>
          <w:color w:val="000000"/>
          <w:sz w:val="28"/>
          <w:szCs w:val="28"/>
          <w:lang w:eastAsia="ru-RU"/>
        </w:rPr>
        <w:t>щоб</w:t>
      </w:r>
      <w:proofErr w:type="spellEnd"/>
      <w:r w:rsidR="008A2F10">
        <w:rPr>
          <w:rFonts w:ascii="Times New Roman" w:eastAsia="Times New Roman" w:hAnsi="Times New Roman"/>
          <w:color w:val="000000"/>
          <w:sz w:val="28"/>
          <w:szCs w:val="28"/>
          <w:lang w:eastAsia="ru-RU"/>
        </w:rPr>
        <w:t xml:space="preserve"> </w:t>
      </w:r>
      <w:proofErr w:type="spellStart"/>
      <w:r w:rsidR="008A2F10">
        <w:rPr>
          <w:rFonts w:ascii="Times New Roman" w:eastAsia="Times New Roman" w:hAnsi="Times New Roman"/>
          <w:color w:val="000000"/>
          <w:sz w:val="28"/>
          <w:szCs w:val="28"/>
          <w:lang w:eastAsia="ru-RU"/>
        </w:rPr>
        <w:t>усі</w:t>
      </w:r>
      <w:proofErr w:type="spellEnd"/>
      <w:r w:rsidR="008A2F10">
        <w:rPr>
          <w:rFonts w:ascii="Times New Roman" w:eastAsia="Times New Roman" w:hAnsi="Times New Roman"/>
          <w:color w:val="000000"/>
          <w:sz w:val="28"/>
          <w:szCs w:val="28"/>
          <w:lang w:eastAsia="ru-RU"/>
        </w:rPr>
        <w:t xml:space="preserve"> </w:t>
      </w:r>
      <w:proofErr w:type="spellStart"/>
      <w:r w:rsidR="008A2F10">
        <w:rPr>
          <w:rFonts w:ascii="Times New Roman" w:eastAsia="Times New Roman" w:hAnsi="Times New Roman"/>
          <w:color w:val="000000"/>
          <w:sz w:val="28"/>
          <w:szCs w:val="28"/>
          <w:lang w:eastAsia="ru-RU"/>
        </w:rPr>
        <w:t>висновки</w:t>
      </w:r>
      <w:proofErr w:type="spellEnd"/>
      <w:r w:rsidR="008A2F10">
        <w:rPr>
          <w:rFonts w:ascii="Times New Roman" w:eastAsia="Times New Roman" w:hAnsi="Times New Roman"/>
          <w:color w:val="000000"/>
          <w:sz w:val="28"/>
          <w:szCs w:val="28"/>
          <w:lang w:eastAsia="ru-RU"/>
        </w:rPr>
        <w:t xml:space="preserve"> </w:t>
      </w:r>
      <w:r w:rsidR="008A2F10">
        <w:rPr>
          <w:rFonts w:ascii="Times New Roman" w:eastAsia="Times New Roman" w:hAnsi="Times New Roman"/>
          <w:color w:val="000000"/>
          <w:sz w:val="28"/>
          <w:szCs w:val="28"/>
          <w:lang w:val="uk-UA" w:eastAsia="ru-RU"/>
        </w:rPr>
        <w:t>людина</w:t>
      </w:r>
      <w:r w:rsidRPr="005C6E4A">
        <w:rPr>
          <w:rFonts w:ascii="Times New Roman" w:eastAsia="Times New Roman" w:hAnsi="Times New Roman"/>
          <w:color w:val="000000"/>
          <w:sz w:val="28"/>
          <w:szCs w:val="28"/>
          <w:lang w:eastAsia="ru-RU"/>
        </w:rPr>
        <w:t xml:space="preserve"> робила </w:t>
      </w:r>
      <w:proofErr w:type="spellStart"/>
      <w:r w:rsidRPr="005C6E4A">
        <w:rPr>
          <w:rFonts w:ascii="Times New Roman" w:eastAsia="Times New Roman" w:hAnsi="Times New Roman"/>
          <w:color w:val="000000"/>
          <w:sz w:val="28"/>
          <w:szCs w:val="28"/>
          <w:lang w:eastAsia="ru-RU"/>
        </w:rPr>
        <w:t>самостійно</w:t>
      </w:r>
      <w:proofErr w:type="spellEnd"/>
      <w:r w:rsidRPr="005C6E4A">
        <w:rPr>
          <w:rFonts w:ascii="Times New Roman" w:eastAsia="Times New Roman" w:hAnsi="Times New Roman"/>
          <w:color w:val="000000"/>
          <w:sz w:val="28"/>
          <w:szCs w:val="28"/>
          <w:lang w:eastAsia="ru-RU"/>
        </w:rPr>
        <w:t>, а психолог повинен вести консультативно-</w:t>
      </w:r>
      <w:proofErr w:type="spellStart"/>
      <w:r w:rsidRPr="005C6E4A">
        <w:rPr>
          <w:rFonts w:ascii="Times New Roman" w:eastAsia="Times New Roman" w:hAnsi="Times New Roman"/>
          <w:color w:val="000000"/>
          <w:sz w:val="28"/>
          <w:szCs w:val="28"/>
          <w:lang w:eastAsia="ru-RU"/>
        </w:rPr>
        <w:t>корекційну</w:t>
      </w:r>
      <w:proofErr w:type="spellEnd"/>
      <w:r w:rsidRPr="005C6E4A">
        <w:rPr>
          <w:rFonts w:ascii="Times New Roman" w:eastAsia="Times New Roman" w:hAnsi="Times New Roman"/>
          <w:color w:val="000000"/>
          <w:sz w:val="28"/>
          <w:szCs w:val="28"/>
          <w:lang w:eastAsia="ru-RU"/>
        </w:rPr>
        <w:t xml:space="preserve"> роботу </w:t>
      </w:r>
      <w:proofErr w:type="spellStart"/>
      <w:r w:rsidRPr="005C6E4A">
        <w:rPr>
          <w:rFonts w:ascii="Times New Roman" w:eastAsia="Times New Roman" w:hAnsi="Times New Roman"/>
          <w:color w:val="000000"/>
          <w:sz w:val="28"/>
          <w:szCs w:val="28"/>
          <w:lang w:eastAsia="ru-RU"/>
        </w:rPr>
        <w:t>спокійно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впевнено</w:t>
      </w:r>
      <w:proofErr w:type="spellEnd"/>
      <w:r w:rsidRPr="005C6E4A">
        <w:rPr>
          <w:rFonts w:ascii="Times New Roman" w:eastAsia="Times New Roman" w:hAnsi="Times New Roman"/>
          <w:color w:val="000000"/>
          <w:sz w:val="28"/>
          <w:szCs w:val="28"/>
          <w:lang w:eastAsia="ru-RU"/>
        </w:rPr>
        <w:t xml:space="preserve">, не </w:t>
      </w:r>
      <w:proofErr w:type="spellStart"/>
      <w:r w:rsidRPr="005C6E4A">
        <w:rPr>
          <w:rFonts w:ascii="Times New Roman" w:eastAsia="Times New Roman" w:hAnsi="Times New Roman"/>
          <w:color w:val="000000"/>
          <w:sz w:val="28"/>
          <w:szCs w:val="28"/>
          <w:lang w:eastAsia="ru-RU"/>
        </w:rPr>
        <w:t>поспішати</w:t>
      </w:r>
      <w:proofErr w:type="spellEnd"/>
      <w:r w:rsidRPr="005C6E4A">
        <w:rPr>
          <w:rFonts w:ascii="Times New Roman" w:eastAsia="Times New Roman" w:hAnsi="Times New Roman"/>
          <w:color w:val="000000"/>
          <w:sz w:val="28"/>
          <w:szCs w:val="28"/>
          <w:lang w:eastAsia="ru-RU"/>
        </w:rPr>
        <w:t xml:space="preserve"> і, </w:t>
      </w:r>
      <w:proofErr w:type="spellStart"/>
      <w:r w:rsidRPr="005C6E4A">
        <w:rPr>
          <w:rFonts w:ascii="Times New Roman" w:eastAsia="Times New Roman" w:hAnsi="Times New Roman"/>
          <w:color w:val="000000"/>
          <w:sz w:val="28"/>
          <w:szCs w:val="28"/>
          <w:lang w:eastAsia="ru-RU"/>
        </w:rPr>
        <w:t>звичайно</w:t>
      </w:r>
      <w:proofErr w:type="spellEnd"/>
      <w:r w:rsidRPr="005C6E4A">
        <w:rPr>
          <w:rFonts w:ascii="Times New Roman" w:eastAsia="Times New Roman" w:hAnsi="Times New Roman"/>
          <w:color w:val="000000"/>
          <w:sz w:val="28"/>
          <w:szCs w:val="28"/>
          <w:lang w:eastAsia="ru-RU"/>
        </w:rPr>
        <w:t xml:space="preserve">, не </w:t>
      </w:r>
      <w:proofErr w:type="spellStart"/>
      <w:r w:rsidRPr="005C6E4A">
        <w:rPr>
          <w:rFonts w:ascii="Times New Roman" w:eastAsia="Times New Roman" w:hAnsi="Times New Roman"/>
          <w:color w:val="000000"/>
          <w:sz w:val="28"/>
          <w:szCs w:val="28"/>
          <w:lang w:eastAsia="ru-RU"/>
        </w:rPr>
        <w:t>моралізувати</w:t>
      </w:r>
      <w:proofErr w:type="spellEnd"/>
      <w:r w:rsidRPr="005C6E4A">
        <w:rPr>
          <w:rFonts w:ascii="Times New Roman" w:eastAsia="Times New Roman" w:hAnsi="Times New Roman"/>
          <w:color w:val="000000"/>
          <w:sz w:val="28"/>
          <w:szCs w:val="28"/>
          <w:lang w:eastAsia="ru-RU"/>
        </w:rPr>
        <w:t xml:space="preserve">. </w:t>
      </w:r>
    </w:p>
    <w:p w14:paraId="446FD56F" w14:textId="77777777" w:rsidR="00541D6E" w:rsidRPr="005C6E4A" w:rsidRDefault="00541D6E" w:rsidP="00541D6E">
      <w:pPr>
        <w:spacing w:after="0" w:line="360" w:lineRule="auto"/>
        <w:ind w:firstLine="708"/>
        <w:jc w:val="both"/>
        <w:rPr>
          <w:rFonts w:ascii="Times New Roman" w:eastAsia="Times New Roman" w:hAnsi="Times New Roman"/>
          <w:color w:val="000000"/>
          <w:sz w:val="28"/>
          <w:szCs w:val="28"/>
          <w:lang w:eastAsia="ru-RU"/>
        </w:rPr>
      </w:pPr>
      <w:r w:rsidRPr="005C6E4A">
        <w:rPr>
          <w:rFonts w:ascii="Times New Roman" w:eastAsia="Times New Roman" w:hAnsi="Times New Roman"/>
          <w:color w:val="000000"/>
          <w:sz w:val="28"/>
          <w:szCs w:val="28"/>
          <w:lang w:eastAsia="ru-RU"/>
        </w:rPr>
        <w:t xml:space="preserve">Абсолютно </w:t>
      </w:r>
      <w:proofErr w:type="spellStart"/>
      <w:r w:rsidRPr="005C6E4A">
        <w:rPr>
          <w:rFonts w:ascii="Times New Roman" w:eastAsia="Times New Roman" w:hAnsi="Times New Roman"/>
          <w:color w:val="000000"/>
          <w:sz w:val="28"/>
          <w:szCs w:val="28"/>
          <w:lang w:eastAsia="ru-RU"/>
        </w:rPr>
        <w:t>неефективними</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виявляються</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загальні</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бесіди</w:t>
      </w:r>
      <w:proofErr w:type="spellEnd"/>
      <w:r w:rsidRPr="005C6E4A">
        <w:rPr>
          <w:rFonts w:ascii="Times New Roman" w:eastAsia="Times New Roman" w:hAnsi="Times New Roman"/>
          <w:color w:val="000000"/>
          <w:sz w:val="28"/>
          <w:szCs w:val="28"/>
          <w:lang w:eastAsia="ru-RU"/>
        </w:rPr>
        <w:t xml:space="preserve"> пр</w:t>
      </w:r>
      <w:r w:rsidR="008A2F10">
        <w:rPr>
          <w:rFonts w:ascii="Times New Roman" w:eastAsia="Times New Roman" w:hAnsi="Times New Roman"/>
          <w:color w:val="000000"/>
          <w:sz w:val="28"/>
          <w:szCs w:val="28"/>
          <w:lang w:eastAsia="ru-RU"/>
        </w:rPr>
        <w:t xml:space="preserve">о </w:t>
      </w:r>
      <w:proofErr w:type="spellStart"/>
      <w:r w:rsidR="008A2F10">
        <w:rPr>
          <w:rFonts w:ascii="Times New Roman" w:eastAsia="Times New Roman" w:hAnsi="Times New Roman"/>
          <w:color w:val="000000"/>
          <w:sz w:val="28"/>
          <w:szCs w:val="28"/>
          <w:lang w:eastAsia="ru-RU"/>
        </w:rPr>
        <w:t>необхідність</w:t>
      </w:r>
      <w:proofErr w:type="spellEnd"/>
      <w:r w:rsidR="008A2F10">
        <w:rPr>
          <w:rFonts w:ascii="Times New Roman" w:eastAsia="Times New Roman" w:hAnsi="Times New Roman"/>
          <w:color w:val="000000"/>
          <w:sz w:val="28"/>
          <w:szCs w:val="28"/>
          <w:lang w:eastAsia="ru-RU"/>
        </w:rPr>
        <w:t xml:space="preserve"> добре </w:t>
      </w:r>
      <w:proofErr w:type="spellStart"/>
      <w:r w:rsidR="008A2F10">
        <w:rPr>
          <w:rFonts w:ascii="Times New Roman" w:eastAsia="Times New Roman" w:hAnsi="Times New Roman"/>
          <w:color w:val="000000"/>
          <w:sz w:val="28"/>
          <w:szCs w:val="28"/>
          <w:lang w:eastAsia="ru-RU"/>
        </w:rPr>
        <w:t>поводитися</w:t>
      </w:r>
      <w:proofErr w:type="spellEnd"/>
      <w:r w:rsidR="008A2F10">
        <w:rPr>
          <w:rFonts w:ascii="Times New Roman" w:eastAsia="Times New Roman" w:hAnsi="Times New Roman"/>
          <w:color w:val="000000"/>
          <w:sz w:val="28"/>
          <w:szCs w:val="28"/>
          <w:lang w:val="uk-UA" w:eastAsia="ru-RU"/>
        </w:rPr>
        <w:t>, бо це моралізування не сприймають підлітки.</w:t>
      </w:r>
      <w:r w:rsidRPr="005C6E4A">
        <w:rPr>
          <w:rFonts w:ascii="Times New Roman" w:eastAsia="Times New Roman" w:hAnsi="Times New Roman"/>
          <w:color w:val="000000"/>
          <w:sz w:val="28"/>
          <w:szCs w:val="28"/>
          <w:lang w:eastAsia="ru-RU"/>
        </w:rPr>
        <w:t xml:space="preserve"> На </w:t>
      </w:r>
      <w:proofErr w:type="spellStart"/>
      <w:r w:rsidRPr="005C6E4A">
        <w:rPr>
          <w:rFonts w:ascii="Times New Roman" w:eastAsia="Times New Roman" w:hAnsi="Times New Roman"/>
          <w:color w:val="000000"/>
          <w:sz w:val="28"/>
          <w:szCs w:val="28"/>
          <w:lang w:eastAsia="ru-RU"/>
        </w:rPr>
        <w:t>початкових</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етапах</w:t>
      </w:r>
      <w:proofErr w:type="spellEnd"/>
      <w:r w:rsidRPr="005C6E4A">
        <w:rPr>
          <w:rFonts w:ascii="Times New Roman" w:eastAsia="Times New Roman" w:hAnsi="Times New Roman"/>
          <w:color w:val="000000"/>
          <w:sz w:val="28"/>
          <w:szCs w:val="28"/>
          <w:lang w:eastAsia="ru-RU"/>
        </w:rPr>
        <w:t xml:space="preserve"> психологу </w:t>
      </w:r>
      <w:proofErr w:type="spellStart"/>
      <w:r w:rsidRPr="005C6E4A">
        <w:rPr>
          <w:rFonts w:ascii="Times New Roman" w:eastAsia="Times New Roman" w:hAnsi="Times New Roman"/>
          <w:color w:val="000000"/>
          <w:sz w:val="28"/>
          <w:szCs w:val="28"/>
          <w:lang w:eastAsia="ru-RU"/>
        </w:rPr>
        <w:t>слід</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докласти</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багато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зусиль</w:t>
      </w:r>
      <w:proofErr w:type="spellEnd"/>
      <w:r w:rsidRPr="005C6E4A">
        <w:rPr>
          <w:rFonts w:ascii="Times New Roman" w:eastAsia="Times New Roman" w:hAnsi="Times New Roman"/>
          <w:color w:val="000000"/>
          <w:sz w:val="28"/>
          <w:szCs w:val="28"/>
          <w:lang w:eastAsia="ru-RU"/>
        </w:rPr>
        <w:t xml:space="preserve"> для</w:t>
      </w:r>
      <w:r w:rsidRPr="005C6E4A">
        <w:rPr>
          <w:rFonts w:ascii="Times New Roman" w:eastAsia="Times New Roman" w:hAnsi="Times New Roman"/>
          <w:color w:val="000000"/>
          <w:sz w:val="28"/>
          <w:szCs w:val="28"/>
          <w:lang w:val="uk-UA" w:eastAsia="ru-RU"/>
        </w:rPr>
        <w:t xml:space="preserve"> </w:t>
      </w:r>
      <w:proofErr w:type="spellStart"/>
      <w:r w:rsidRPr="005C6E4A">
        <w:rPr>
          <w:rFonts w:ascii="Times New Roman" w:eastAsia="Times New Roman" w:hAnsi="Times New Roman"/>
          <w:color w:val="000000"/>
          <w:sz w:val="28"/>
          <w:szCs w:val="28"/>
          <w:lang w:eastAsia="ru-RU"/>
        </w:rPr>
        <w:t>встановлення</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доброзичливих</w:t>
      </w:r>
      <w:proofErr w:type="spellEnd"/>
      <w:r w:rsidRPr="005C6E4A">
        <w:rPr>
          <w:rFonts w:ascii="Times New Roman" w:eastAsia="Times New Roman" w:hAnsi="Times New Roman"/>
          <w:color w:val="000000"/>
          <w:sz w:val="28"/>
          <w:szCs w:val="28"/>
          <w:lang w:eastAsia="ru-RU"/>
        </w:rPr>
        <w:t xml:space="preserve"> і </w:t>
      </w:r>
      <w:proofErr w:type="spellStart"/>
      <w:r w:rsidRPr="005C6E4A">
        <w:rPr>
          <w:rFonts w:ascii="Times New Roman" w:eastAsia="Times New Roman" w:hAnsi="Times New Roman"/>
          <w:color w:val="000000"/>
          <w:sz w:val="28"/>
          <w:szCs w:val="28"/>
          <w:lang w:eastAsia="ru-RU"/>
        </w:rPr>
        <w:t>довірливих</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стосунків</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із</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девіантним</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підлітком</w:t>
      </w:r>
      <w:proofErr w:type="spellEnd"/>
      <w:r w:rsidRPr="005C6E4A">
        <w:rPr>
          <w:rFonts w:ascii="Times New Roman" w:eastAsia="Times New Roman" w:hAnsi="Times New Roman"/>
          <w:color w:val="000000"/>
          <w:sz w:val="28"/>
          <w:szCs w:val="28"/>
          <w:lang w:eastAsia="ru-RU"/>
        </w:rPr>
        <w:t xml:space="preserve">, </w:t>
      </w:r>
      <w:r w:rsidRPr="005C6E4A">
        <w:rPr>
          <w:rFonts w:ascii="Times New Roman" w:eastAsia="Times New Roman" w:hAnsi="Times New Roman"/>
          <w:color w:val="000000"/>
          <w:sz w:val="28"/>
          <w:szCs w:val="28"/>
          <w:lang w:eastAsia="ru-RU"/>
        </w:rPr>
        <w:lastRenderedPageBreak/>
        <w:t xml:space="preserve">тому </w:t>
      </w:r>
      <w:proofErr w:type="spellStart"/>
      <w:r w:rsidRPr="005C6E4A">
        <w:rPr>
          <w:rFonts w:ascii="Times New Roman" w:eastAsia="Times New Roman" w:hAnsi="Times New Roman"/>
          <w:color w:val="000000"/>
          <w:sz w:val="28"/>
          <w:szCs w:val="28"/>
          <w:lang w:eastAsia="ru-RU"/>
        </w:rPr>
        <w:t>що</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діти</w:t>
      </w:r>
      <w:proofErr w:type="spellEnd"/>
      <w:r w:rsidRPr="005C6E4A">
        <w:rPr>
          <w:rFonts w:ascii="Times New Roman" w:eastAsia="Times New Roman" w:hAnsi="Times New Roman"/>
          <w:color w:val="000000"/>
          <w:sz w:val="28"/>
          <w:szCs w:val="28"/>
          <w:lang w:eastAsia="ru-RU"/>
        </w:rPr>
        <w:t xml:space="preserve"> з </w:t>
      </w:r>
      <w:proofErr w:type="spellStart"/>
      <w:r w:rsidRPr="005C6E4A">
        <w:rPr>
          <w:rFonts w:ascii="Times New Roman" w:eastAsia="Times New Roman" w:hAnsi="Times New Roman"/>
          <w:color w:val="000000"/>
          <w:sz w:val="28"/>
          <w:szCs w:val="28"/>
          <w:lang w:eastAsia="ru-RU"/>
        </w:rPr>
        <w:t>відхиленнями</w:t>
      </w:r>
      <w:proofErr w:type="spellEnd"/>
      <w:r w:rsidRPr="005C6E4A">
        <w:rPr>
          <w:rFonts w:ascii="Times New Roman" w:eastAsia="Times New Roman" w:hAnsi="Times New Roman"/>
          <w:color w:val="000000"/>
          <w:sz w:val="28"/>
          <w:szCs w:val="28"/>
          <w:lang w:eastAsia="ru-RU"/>
        </w:rPr>
        <w:t xml:space="preserve"> у </w:t>
      </w:r>
      <w:proofErr w:type="spellStart"/>
      <w:r w:rsidRPr="005C6E4A">
        <w:rPr>
          <w:rFonts w:ascii="Times New Roman" w:eastAsia="Times New Roman" w:hAnsi="Times New Roman"/>
          <w:color w:val="000000"/>
          <w:sz w:val="28"/>
          <w:szCs w:val="28"/>
          <w:lang w:eastAsia="ru-RU"/>
        </w:rPr>
        <w:t>поведінці</w:t>
      </w:r>
      <w:proofErr w:type="spellEnd"/>
      <w:r w:rsidRPr="005C6E4A">
        <w:rPr>
          <w:rFonts w:ascii="Times New Roman" w:eastAsia="Times New Roman" w:hAnsi="Times New Roman"/>
          <w:color w:val="000000"/>
          <w:sz w:val="28"/>
          <w:szCs w:val="28"/>
          <w:lang w:eastAsia="ru-RU"/>
        </w:rPr>
        <w:t xml:space="preserve">, як правило, є </w:t>
      </w:r>
      <w:proofErr w:type="spellStart"/>
      <w:r w:rsidRPr="005C6E4A">
        <w:rPr>
          <w:rFonts w:ascii="Times New Roman" w:eastAsia="Times New Roman" w:hAnsi="Times New Roman"/>
          <w:color w:val="000000"/>
          <w:sz w:val="28"/>
          <w:szCs w:val="28"/>
          <w:lang w:eastAsia="ru-RU"/>
        </w:rPr>
        <w:t>важкими</w:t>
      </w:r>
      <w:proofErr w:type="spellEnd"/>
      <w:r w:rsidRPr="005C6E4A">
        <w:rPr>
          <w:rFonts w:ascii="Times New Roman" w:eastAsia="Times New Roman" w:hAnsi="Times New Roman"/>
          <w:color w:val="000000"/>
          <w:sz w:val="28"/>
          <w:szCs w:val="28"/>
          <w:lang w:eastAsia="ru-RU"/>
        </w:rPr>
        <w:t xml:space="preserve"> у </w:t>
      </w:r>
      <w:proofErr w:type="spellStart"/>
      <w:r w:rsidRPr="005C6E4A">
        <w:rPr>
          <w:rFonts w:ascii="Times New Roman" w:eastAsia="Times New Roman" w:hAnsi="Times New Roman"/>
          <w:color w:val="000000"/>
          <w:sz w:val="28"/>
          <w:szCs w:val="28"/>
          <w:lang w:eastAsia="ru-RU"/>
        </w:rPr>
        <w:t>спілкуванні</w:t>
      </w:r>
      <w:proofErr w:type="spellEnd"/>
      <w:r w:rsidRPr="005C6E4A">
        <w:rPr>
          <w:rFonts w:ascii="Times New Roman" w:eastAsia="Times New Roman" w:hAnsi="Times New Roman"/>
          <w:color w:val="000000"/>
          <w:sz w:val="28"/>
          <w:szCs w:val="28"/>
          <w:lang w:eastAsia="ru-RU"/>
        </w:rPr>
        <w:t xml:space="preserve">, з </w:t>
      </w:r>
      <w:proofErr w:type="spellStart"/>
      <w:r w:rsidRPr="005C6E4A">
        <w:rPr>
          <w:rFonts w:ascii="Times New Roman" w:eastAsia="Times New Roman" w:hAnsi="Times New Roman"/>
          <w:color w:val="000000"/>
          <w:sz w:val="28"/>
          <w:szCs w:val="28"/>
          <w:lang w:eastAsia="ru-RU"/>
        </w:rPr>
        <w:t>недовірою</w:t>
      </w:r>
      <w:proofErr w:type="spellEnd"/>
      <w:r w:rsidRPr="005C6E4A">
        <w:rPr>
          <w:rFonts w:ascii="Times New Roman" w:eastAsia="Times New Roman" w:hAnsi="Times New Roman"/>
          <w:color w:val="000000"/>
          <w:sz w:val="28"/>
          <w:szCs w:val="28"/>
          <w:lang w:eastAsia="ru-RU"/>
        </w:rPr>
        <w:t xml:space="preserve">, а </w:t>
      </w:r>
      <w:proofErr w:type="spellStart"/>
      <w:r w:rsidRPr="005C6E4A">
        <w:rPr>
          <w:rFonts w:ascii="Times New Roman" w:eastAsia="Times New Roman" w:hAnsi="Times New Roman"/>
          <w:color w:val="000000"/>
          <w:sz w:val="28"/>
          <w:szCs w:val="28"/>
          <w:lang w:eastAsia="ru-RU"/>
        </w:rPr>
        <w:t>іноді</w:t>
      </w:r>
      <w:proofErr w:type="spellEnd"/>
      <w:r w:rsidRPr="005C6E4A">
        <w:rPr>
          <w:rFonts w:ascii="Times New Roman" w:eastAsia="Times New Roman" w:hAnsi="Times New Roman"/>
          <w:color w:val="000000"/>
          <w:sz w:val="28"/>
          <w:szCs w:val="28"/>
          <w:lang w:eastAsia="ru-RU"/>
        </w:rPr>
        <w:t xml:space="preserve">, з </w:t>
      </w:r>
      <w:proofErr w:type="spellStart"/>
      <w:r w:rsidRPr="005C6E4A">
        <w:rPr>
          <w:rFonts w:ascii="Times New Roman" w:eastAsia="Times New Roman" w:hAnsi="Times New Roman"/>
          <w:color w:val="000000"/>
          <w:sz w:val="28"/>
          <w:szCs w:val="28"/>
          <w:lang w:eastAsia="ru-RU"/>
        </w:rPr>
        <w:t>ворожістю</w:t>
      </w:r>
      <w:proofErr w:type="spellEnd"/>
      <w:r w:rsidRPr="005C6E4A">
        <w:rPr>
          <w:rFonts w:ascii="Times New Roman" w:eastAsia="Times New Roman" w:hAnsi="Times New Roman"/>
          <w:color w:val="000000"/>
          <w:sz w:val="28"/>
          <w:szCs w:val="28"/>
          <w:lang w:eastAsia="ru-RU"/>
        </w:rPr>
        <w:t xml:space="preserve"> </w:t>
      </w:r>
      <w:proofErr w:type="spellStart"/>
      <w:r w:rsidRPr="005C6E4A">
        <w:rPr>
          <w:rFonts w:ascii="Times New Roman" w:eastAsia="Times New Roman" w:hAnsi="Times New Roman"/>
          <w:color w:val="000000"/>
          <w:sz w:val="28"/>
          <w:szCs w:val="28"/>
          <w:lang w:eastAsia="ru-RU"/>
        </w:rPr>
        <w:t>ставляться</w:t>
      </w:r>
      <w:proofErr w:type="spellEnd"/>
      <w:r w:rsidRPr="005C6E4A">
        <w:rPr>
          <w:rFonts w:ascii="Times New Roman" w:eastAsia="Times New Roman" w:hAnsi="Times New Roman"/>
          <w:color w:val="000000"/>
          <w:sz w:val="28"/>
          <w:szCs w:val="28"/>
          <w:lang w:eastAsia="ru-RU"/>
        </w:rPr>
        <w:t xml:space="preserve"> до </w:t>
      </w:r>
      <w:proofErr w:type="spellStart"/>
      <w:r w:rsidRPr="005C6E4A">
        <w:rPr>
          <w:rFonts w:ascii="Times New Roman" w:eastAsia="Times New Roman" w:hAnsi="Times New Roman"/>
          <w:color w:val="000000"/>
          <w:sz w:val="28"/>
          <w:szCs w:val="28"/>
          <w:lang w:eastAsia="ru-RU"/>
        </w:rPr>
        <w:t>дорослих</w:t>
      </w:r>
      <w:proofErr w:type="spellEnd"/>
      <w:r w:rsidR="008A2F10">
        <w:rPr>
          <w:rFonts w:ascii="Times New Roman" w:eastAsia="Times New Roman" w:hAnsi="Times New Roman"/>
          <w:color w:val="000000"/>
          <w:sz w:val="28"/>
          <w:szCs w:val="28"/>
          <w:lang w:val="uk-UA" w:eastAsia="ru-RU"/>
        </w:rPr>
        <w:t xml:space="preserve"> та не виключно, що і до ровесників</w:t>
      </w:r>
      <w:r w:rsidRPr="005C6E4A">
        <w:rPr>
          <w:rFonts w:ascii="Times New Roman" w:eastAsia="Times New Roman" w:hAnsi="Times New Roman"/>
          <w:color w:val="000000"/>
          <w:sz w:val="28"/>
          <w:szCs w:val="28"/>
          <w:lang w:eastAsia="ru-RU"/>
        </w:rPr>
        <w:t>.</w:t>
      </w:r>
    </w:p>
    <w:p w14:paraId="115BE436" w14:textId="77777777" w:rsidR="00541D6E" w:rsidRPr="005C6E4A" w:rsidRDefault="00541D6E" w:rsidP="00541D6E">
      <w:pPr>
        <w:spacing w:after="0" w:line="360" w:lineRule="auto"/>
        <w:ind w:firstLine="708"/>
        <w:jc w:val="both"/>
        <w:rPr>
          <w:rFonts w:ascii="Times New Roman" w:hAnsi="Times New Roman"/>
          <w:sz w:val="28"/>
          <w:szCs w:val="28"/>
        </w:rPr>
      </w:pPr>
      <w:r w:rsidRPr="005C6E4A">
        <w:rPr>
          <w:rFonts w:ascii="Times New Roman" w:hAnsi="Times New Roman"/>
          <w:sz w:val="28"/>
          <w:szCs w:val="28"/>
        </w:rPr>
        <w:t xml:space="preserve">Таким чином, </w:t>
      </w:r>
      <w:proofErr w:type="spellStart"/>
      <w:r w:rsidRPr="005C6E4A">
        <w:rPr>
          <w:rFonts w:ascii="Times New Roman" w:hAnsi="Times New Roman"/>
          <w:sz w:val="28"/>
          <w:szCs w:val="28"/>
        </w:rPr>
        <w:t>важливим</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завданням</w:t>
      </w:r>
      <w:proofErr w:type="spellEnd"/>
      <w:r w:rsidRPr="005C6E4A">
        <w:rPr>
          <w:rFonts w:ascii="Times New Roman" w:hAnsi="Times New Roman"/>
          <w:sz w:val="28"/>
          <w:szCs w:val="28"/>
        </w:rPr>
        <w:t xml:space="preserve"> у </w:t>
      </w:r>
      <w:proofErr w:type="spellStart"/>
      <w:r w:rsidRPr="005C6E4A">
        <w:rPr>
          <w:rFonts w:ascii="Times New Roman" w:hAnsi="Times New Roman"/>
          <w:sz w:val="28"/>
          <w:szCs w:val="28"/>
        </w:rPr>
        <w:t>вихованні</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підлітків</w:t>
      </w:r>
      <w:proofErr w:type="spellEnd"/>
      <w:r w:rsidRPr="005C6E4A">
        <w:rPr>
          <w:rFonts w:ascii="Times New Roman" w:hAnsi="Times New Roman"/>
          <w:sz w:val="28"/>
          <w:szCs w:val="28"/>
        </w:rPr>
        <w:t xml:space="preserve"> повинно стати </w:t>
      </w:r>
      <w:proofErr w:type="spellStart"/>
      <w:r w:rsidRPr="005C6E4A">
        <w:rPr>
          <w:rFonts w:ascii="Times New Roman" w:hAnsi="Times New Roman"/>
          <w:sz w:val="28"/>
          <w:szCs w:val="28"/>
        </w:rPr>
        <w:t>попередження</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агресивної</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поведінки</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стимулювання</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соціальної</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активності</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учнів</w:t>
      </w:r>
      <w:proofErr w:type="spellEnd"/>
      <w:r w:rsidRPr="005C6E4A">
        <w:rPr>
          <w:rFonts w:ascii="Times New Roman" w:hAnsi="Times New Roman"/>
          <w:sz w:val="28"/>
          <w:szCs w:val="28"/>
        </w:rPr>
        <w:t xml:space="preserve">, а </w:t>
      </w:r>
      <w:proofErr w:type="spellStart"/>
      <w:r w:rsidRPr="005C6E4A">
        <w:rPr>
          <w:rFonts w:ascii="Times New Roman" w:hAnsi="Times New Roman"/>
          <w:sz w:val="28"/>
          <w:szCs w:val="28"/>
        </w:rPr>
        <w:t>також</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формування</w:t>
      </w:r>
      <w:proofErr w:type="spellEnd"/>
      <w:r w:rsidRPr="005C6E4A">
        <w:rPr>
          <w:rFonts w:ascii="Times New Roman" w:hAnsi="Times New Roman"/>
          <w:sz w:val="28"/>
          <w:szCs w:val="28"/>
        </w:rPr>
        <w:t xml:space="preserve"> у них </w:t>
      </w:r>
      <w:proofErr w:type="spellStart"/>
      <w:r w:rsidRPr="005C6E4A">
        <w:rPr>
          <w:rFonts w:ascii="Times New Roman" w:hAnsi="Times New Roman"/>
          <w:sz w:val="28"/>
          <w:szCs w:val="28"/>
        </w:rPr>
        <w:t>комунікативних</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навичок</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Тільки</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соціально</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активний</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індивід</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зможе</w:t>
      </w:r>
      <w:proofErr w:type="spellEnd"/>
      <w:r w:rsidRPr="005C6E4A">
        <w:rPr>
          <w:rFonts w:ascii="Times New Roman" w:hAnsi="Times New Roman"/>
          <w:sz w:val="28"/>
          <w:szCs w:val="28"/>
        </w:rPr>
        <w:t xml:space="preserve"> бути </w:t>
      </w:r>
      <w:proofErr w:type="spellStart"/>
      <w:r w:rsidRPr="005C6E4A">
        <w:rPr>
          <w:rFonts w:ascii="Times New Roman" w:hAnsi="Times New Roman"/>
          <w:sz w:val="28"/>
          <w:szCs w:val="28"/>
        </w:rPr>
        <w:t>успішним</w:t>
      </w:r>
      <w:proofErr w:type="spellEnd"/>
      <w:r w:rsidRPr="005C6E4A">
        <w:rPr>
          <w:rFonts w:ascii="Times New Roman" w:hAnsi="Times New Roman"/>
          <w:sz w:val="28"/>
          <w:szCs w:val="28"/>
        </w:rPr>
        <w:t xml:space="preserve"> в </w:t>
      </w:r>
      <w:proofErr w:type="spellStart"/>
      <w:r w:rsidRPr="005C6E4A">
        <w:rPr>
          <w:rFonts w:ascii="Times New Roman" w:hAnsi="Times New Roman"/>
          <w:sz w:val="28"/>
          <w:szCs w:val="28"/>
        </w:rPr>
        <w:t>навчальновиховному</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процесі</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прагнутиме</w:t>
      </w:r>
      <w:proofErr w:type="spellEnd"/>
      <w:r w:rsidRPr="005C6E4A">
        <w:rPr>
          <w:rFonts w:ascii="Times New Roman" w:hAnsi="Times New Roman"/>
          <w:sz w:val="28"/>
          <w:szCs w:val="28"/>
        </w:rPr>
        <w:t xml:space="preserve"> до </w:t>
      </w:r>
      <w:proofErr w:type="spellStart"/>
      <w:r w:rsidRPr="005C6E4A">
        <w:rPr>
          <w:rFonts w:ascii="Times New Roman" w:hAnsi="Times New Roman"/>
          <w:sz w:val="28"/>
          <w:szCs w:val="28"/>
        </w:rPr>
        <w:t>саморозвитку</w:t>
      </w:r>
      <w:proofErr w:type="spellEnd"/>
      <w:r w:rsidRPr="005C6E4A">
        <w:rPr>
          <w:rFonts w:ascii="Times New Roman" w:hAnsi="Times New Roman"/>
          <w:sz w:val="28"/>
          <w:szCs w:val="28"/>
        </w:rPr>
        <w:t xml:space="preserve"> і </w:t>
      </w:r>
      <w:proofErr w:type="spellStart"/>
      <w:r w:rsidRPr="005C6E4A">
        <w:rPr>
          <w:rFonts w:ascii="Times New Roman" w:hAnsi="Times New Roman"/>
          <w:sz w:val="28"/>
          <w:szCs w:val="28"/>
        </w:rPr>
        <w:t>самовдосконаленню</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Вирішення</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цих</w:t>
      </w:r>
      <w:proofErr w:type="spellEnd"/>
      <w:r w:rsidRPr="005C6E4A">
        <w:rPr>
          <w:rFonts w:ascii="Times New Roman" w:hAnsi="Times New Roman"/>
          <w:sz w:val="28"/>
          <w:szCs w:val="28"/>
        </w:rPr>
        <w:t xml:space="preserve"> проблем і </w:t>
      </w:r>
      <w:proofErr w:type="spellStart"/>
      <w:r w:rsidRPr="005C6E4A">
        <w:rPr>
          <w:rFonts w:ascii="Times New Roman" w:hAnsi="Times New Roman"/>
          <w:sz w:val="28"/>
          <w:szCs w:val="28"/>
        </w:rPr>
        <w:t>завдань</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можливе</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тільки</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тоді</w:t>
      </w:r>
      <w:proofErr w:type="spellEnd"/>
      <w:r w:rsidRPr="005C6E4A">
        <w:rPr>
          <w:rFonts w:ascii="Times New Roman" w:hAnsi="Times New Roman"/>
          <w:sz w:val="28"/>
          <w:szCs w:val="28"/>
        </w:rPr>
        <w:t xml:space="preserve"> коли у </w:t>
      </w:r>
      <w:proofErr w:type="spellStart"/>
      <w:r w:rsidRPr="005C6E4A">
        <w:rPr>
          <w:rFonts w:ascii="Times New Roman" w:hAnsi="Times New Roman"/>
          <w:sz w:val="28"/>
          <w:szCs w:val="28"/>
        </w:rPr>
        <w:t>навчально-виховному</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процесі</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активними</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учасниками</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стануть</w:t>
      </w:r>
      <w:proofErr w:type="spellEnd"/>
      <w:r w:rsidRPr="005C6E4A">
        <w:rPr>
          <w:rFonts w:ascii="Times New Roman" w:hAnsi="Times New Roman"/>
          <w:sz w:val="28"/>
          <w:szCs w:val="28"/>
        </w:rPr>
        <w:t xml:space="preserve"> батьки, </w:t>
      </w:r>
      <w:proofErr w:type="spellStart"/>
      <w:r w:rsidRPr="005C6E4A">
        <w:rPr>
          <w:rFonts w:ascii="Times New Roman" w:hAnsi="Times New Roman"/>
          <w:sz w:val="28"/>
          <w:szCs w:val="28"/>
        </w:rPr>
        <w:t>вчителі</w:t>
      </w:r>
      <w:proofErr w:type="spellEnd"/>
      <w:r w:rsidRPr="005C6E4A">
        <w:rPr>
          <w:rFonts w:ascii="Times New Roman" w:hAnsi="Times New Roman"/>
          <w:sz w:val="28"/>
          <w:szCs w:val="28"/>
        </w:rPr>
        <w:t xml:space="preserve"> та </w:t>
      </w:r>
      <w:proofErr w:type="spellStart"/>
      <w:r w:rsidRPr="005C6E4A">
        <w:rPr>
          <w:rFonts w:ascii="Times New Roman" w:hAnsi="Times New Roman"/>
          <w:sz w:val="28"/>
          <w:szCs w:val="28"/>
        </w:rPr>
        <w:t>учні</w:t>
      </w:r>
      <w:proofErr w:type="spellEnd"/>
      <w:r w:rsidRPr="005C6E4A">
        <w:rPr>
          <w:rFonts w:ascii="Times New Roman" w:hAnsi="Times New Roman"/>
          <w:sz w:val="28"/>
          <w:szCs w:val="28"/>
        </w:rPr>
        <w:t xml:space="preserve">; коли </w:t>
      </w:r>
      <w:proofErr w:type="spellStart"/>
      <w:r w:rsidRPr="005C6E4A">
        <w:rPr>
          <w:rFonts w:ascii="Times New Roman" w:hAnsi="Times New Roman"/>
          <w:sz w:val="28"/>
          <w:szCs w:val="28"/>
        </w:rPr>
        <w:t>відбудеться</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узгодження</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власних</w:t>
      </w:r>
      <w:proofErr w:type="spellEnd"/>
      <w:r w:rsidRPr="005C6E4A">
        <w:rPr>
          <w:rFonts w:ascii="Times New Roman" w:hAnsi="Times New Roman"/>
          <w:sz w:val="28"/>
          <w:szCs w:val="28"/>
        </w:rPr>
        <w:t xml:space="preserve"> потреб, </w:t>
      </w:r>
      <w:proofErr w:type="spellStart"/>
      <w:r w:rsidRPr="005C6E4A">
        <w:rPr>
          <w:rFonts w:ascii="Times New Roman" w:hAnsi="Times New Roman"/>
          <w:sz w:val="28"/>
          <w:szCs w:val="28"/>
        </w:rPr>
        <w:t>внутрішніх</w:t>
      </w:r>
      <w:proofErr w:type="spellEnd"/>
      <w:r w:rsidRPr="005C6E4A">
        <w:rPr>
          <w:rFonts w:ascii="Times New Roman" w:hAnsi="Times New Roman"/>
          <w:sz w:val="28"/>
          <w:szCs w:val="28"/>
        </w:rPr>
        <w:t xml:space="preserve"> і </w:t>
      </w:r>
      <w:proofErr w:type="spellStart"/>
      <w:r w:rsidRPr="005C6E4A">
        <w:rPr>
          <w:rFonts w:ascii="Times New Roman" w:hAnsi="Times New Roman"/>
          <w:sz w:val="28"/>
          <w:szCs w:val="28"/>
        </w:rPr>
        <w:t>зовнішніх</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вимог</w:t>
      </w:r>
      <w:proofErr w:type="spellEnd"/>
      <w:r w:rsidRPr="005C6E4A">
        <w:rPr>
          <w:rFonts w:ascii="Times New Roman" w:hAnsi="Times New Roman"/>
          <w:sz w:val="28"/>
          <w:szCs w:val="28"/>
        </w:rPr>
        <w:t>,</w:t>
      </w:r>
      <w:r w:rsidRPr="005C6E4A">
        <w:rPr>
          <w:rFonts w:ascii="Times New Roman" w:hAnsi="Times New Roman"/>
          <w:sz w:val="28"/>
          <w:szCs w:val="28"/>
          <w:lang w:val="uk-UA"/>
        </w:rPr>
        <w:t xml:space="preserve"> </w:t>
      </w:r>
      <w:proofErr w:type="spellStart"/>
      <w:r w:rsidRPr="005C6E4A">
        <w:rPr>
          <w:rFonts w:ascii="Times New Roman" w:hAnsi="Times New Roman"/>
          <w:sz w:val="28"/>
          <w:szCs w:val="28"/>
        </w:rPr>
        <w:t>реальних</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обставин</w:t>
      </w:r>
      <w:proofErr w:type="spellEnd"/>
      <w:r w:rsidRPr="005C6E4A">
        <w:rPr>
          <w:rFonts w:ascii="Times New Roman" w:hAnsi="Times New Roman"/>
          <w:sz w:val="28"/>
          <w:szCs w:val="28"/>
        </w:rPr>
        <w:t xml:space="preserve">; коли </w:t>
      </w:r>
      <w:proofErr w:type="spellStart"/>
      <w:r w:rsidRPr="005C6E4A">
        <w:rPr>
          <w:rFonts w:ascii="Times New Roman" w:hAnsi="Times New Roman"/>
          <w:sz w:val="28"/>
          <w:szCs w:val="28"/>
        </w:rPr>
        <w:t>наберуть</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розвитку</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процеси</w:t>
      </w:r>
      <w:proofErr w:type="spellEnd"/>
      <w:r w:rsidRPr="005C6E4A">
        <w:rPr>
          <w:rFonts w:ascii="Times New Roman" w:hAnsi="Times New Roman"/>
          <w:sz w:val="28"/>
          <w:szCs w:val="28"/>
        </w:rPr>
        <w:t xml:space="preserve"> </w:t>
      </w:r>
      <w:proofErr w:type="spellStart"/>
      <w:proofErr w:type="gramStart"/>
      <w:r w:rsidRPr="005C6E4A">
        <w:rPr>
          <w:rFonts w:ascii="Times New Roman" w:hAnsi="Times New Roman"/>
          <w:sz w:val="28"/>
          <w:szCs w:val="28"/>
        </w:rPr>
        <w:t>самоусвідомлення,самовизначення</w:t>
      </w:r>
      <w:proofErr w:type="spellEnd"/>
      <w:proofErr w:type="gramEnd"/>
      <w:r w:rsidRPr="005C6E4A">
        <w:rPr>
          <w:rFonts w:ascii="Times New Roman" w:hAnsi="Times New Roman"/>
          <w:sz w:val="28"/>
          <w:szCs w:val="28"/>
        </w:rPr>
        <w:t xml:space="preserve"> </w:t>
      </w:r>
      <w:proofErr w:type="spellStart"/>
      <w:r w:rsidRPr="005C6E4A">
        <w:rPr>
          <w:rFonts w:ascii="Times New Roman" w:hAnsi="Times New Roman"/>
          <w:sz w:val="28"/>
          <w:szCs w:val="28"/>
        </w:rPr>
        <w:t>індивідуума</w:t>
      </w:r>
      <w:proofErr w:type="spellEnd"/>
      <w:r w:rsidRPr="005C6E4A">
        <w:rPr>
          <w:rFonts w:ascii="Times New Roman" w:hAnsi="Times New Roman"/>
          <w:sz w:val="28"/>
          <w:szCs w:val="28"/>
        </w:rPr>
        <w:t>.</w:t>
      </w:r>
    </w:p>
    <w:p w14:paraId="0D4E99C7" w14:textId="77777777" w:rsidR="000B36B2" w:rsidRPr="008B5975" w:rsidRDefault="00D37EF5" w:rsidP="000119BA">
      <w:pPr>
        <w:spacing w:after="0" w:line="360" w:lineRule="auto"/>
        <w:ind w:firstLine="708"/>
        <w:jc w:val="both"/>
        <w:rPr>
          <w:rFonts w:ascii="Times New Roman" w:hAnsi="Times New Roman"/>
          <w:sz w:val="28"/>
          <w:szCs w:val="28"/>
        </w:rPr>
      </w:pPr>
      <w:proofErr w:type="spellStart"/>
      <w:r w:rsidRPr="000119BA">
        <w:rPr>
          <w:rFonts w:ascii="Times New Roman" w:hAnsi="Times New Roman"/>
          <w:sz w:val="28"/>
          <w:szCs w:val="28"/>
        </w:rPr>
        <w:t>Аналіз</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результатів</w:t>
      </w:r>
      <w:proofErr w:type="spellEnd"/>
      <w:r w:rsidRPr="000119BA">
        <w:rPr>
          <w:rFonts w:ascii="Times New Roman" w:hAnsi="Times New Roman"/>
          <w:sz w:val="28"/>
          <w:szCs w:val="28"/>
        </w:rPr>
        <w:t xml:space="preserve"> </w:t>
      </w:r>
      <w:r w:rsidR="008A2F10">
        <w:rPr>
          <w:rFonts w:ascii="Times New Roman" w:hAnsi="Times New Roman"/>
          <w:sz w:val="28"/>
          <w:szCs w:val="28"/>
          <w:lang w:val="uk-UA"/>
        </w:rPr>
        <w:t xml:space="preserve">нам </w:t>
      </w:r>
      <w:proofErr w:type="spellStart"/>
      <w:r w:rsidRPr="000119BA">
        <w:rPr>
          <w:rFonts w:ascii="Times New Roman" w:hAnsi="Times New Roman"/>
          <w:sz w:val="28"/>
          <w:szCs w:val="28"/>
        </w:rPr>
        <w:t>дозволяє</w:t>
      </w:r>
      <w:proofErr w:type="spellEnd"/>
      <w:r w:rsidRPr="000119BA">
        <w:rPr>
          <w:rFonts w:ascii="Times New Roman" w:hAnsi="Times New Roman"/>
          <w:sz w:val="28"/>
          <w:szCs w:val="28"/>
        </w:rPr>
        <w:t xml:space="preserve"> вести </w:t>
      </w:r>
      <w:proofErr w:type="spellStart"/>
      <w:r w:rsidRPr="000119BA">
        <w:rPr>
          <w:rFonts w:ascii="Times New Roman" w:hAnsi="Times New Roman"/>
          <w:sz w:val="28"/>
          <w:szCs w:val="28"/>
        </w:rPr>
        <w:t>мову</w:t>
      </w:r>
      <w:proofErr w:type="spellEnd"/>
      <w:r w:rsidRPr="000119BA">
        <w:rPr>
          <w:rFonts w:ascii="Times New Roman" w:hAnsi="Times New Roman"/>
          <w:sz w:val="28"/>
          <w:szCs w:val="28"/>
        </w:rPr>
        <w:t xml:space="preserve"> про </w:t>
      </w:r>
      <w:proofErr w:type="spellStart"/>
      <w:r w:rsidRPr="000119BA">
        <w:rPr>
          <w:rFonts w:ascii="Times New Roman" w:hAnsi="Times New Roman"/>
          <w:sz w:val="28"/>
          <w:szCs w:val="28"/>
        </w:rPr>
        <w:t>наступні</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тенденції</w:t>
      </w:r>
      <w:proofErr w:type="spellEnd"/>
      <w:r w:rsidRPr="000119BA">
        <w:rPr>
          <w:rFonts w:ascii="Times New Roman" w:hAnsi="Times New Roman"/>
          <w:sz w:val="28"/>
          <w:szCs w:val="28"/>
        </w:rPr>
        <w:t xml:space="preserve">. До </w:t>
      </w:r>
      <w:proofErr w:type="spellStart"/>
      <w:r w:rsidRPr="000119BA">
        <w:rPr>
          <w:rFonts w:ascii="Times New Roman" w:hAnsi="Times New Roman"/>
          <w:sz w:val="28"/>
          <w:szCs w:val="28"/>
        </w:rPr>
        <w:t>проведення</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експериментального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дослідження</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інтелектуальний</w:t>
      </w:r>
      <w:proofErr w:type="spellEnd"/>
      <w:r w:rsidRPr="000119BA">
        <w:rPr>
          <w:rFonts w:ascii="Times New Roman" w:hAnsi="Times New Roman"/>
          <w:sz w:val="28"/>
          <w:szCs w:val="28"/>
        </w:rPr>
        <w:t xml:space="preserve"> компонент </w:t>
      </w:r>
      <w:proofErr w:type="spellStart"/>
      <w:r w:rsidRPr="000119BA">
        <w:rPr>
          <w:rFonts w:ascii="Times New Roman" w:hAnsi="Times New Roman"/>
          <w:sz w:val="28"/>
          <w:szCs w:val="28"/>
        </w:rPr>
        <w:t>атітюда</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щодо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агресії</w:t>
      </w:r>
      <w:proofErr w:type="spellEnd"/>
      <w:r w:rsidRPr="000119BA">
        <w:rPr>
          <w:rFonts w:ascii="Times New Roman" w:hAnsi="Times New Roman"/>
          <w:sz w:val="28"/>
          <w:szCs w:val="28"/>
        </w:rPr>
        <w:t xml:space="preserve"> мав </w:t>
      </w:r>
      <w:proofErr w:type="spellStart"/>
      <w:r w:rsidRPr="000119BA">
        <w:rPr>
          <w:rFonts w:ascii="Times New Roman" w:hAnsi="Times New Roman"/>
          <w:sz w:val="28"/>
          <w:szCs w:val="28"/>
        </w:rPr>
        <w:t>від’ємні</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по</w:t>
      </w:r>
      <w:r w:rsidR="006924AA" w:rsidRPr="000119BA">
        <w:rPr>
          <w:rFonts w:ascii="Times New Roman" w:hAnsi="Times New Roman"/>
          <w:sz w:val="28"/>
          <w:szCs w:val="28"/>
        </w:rPr>
        <w:t>казники</w:t>
      </w:r>
      <w:proofErr w:type="spellEnd"/>
      <w:r w:rsidR="006924AA" w:rsidRPr="000119BA">
        <w:rPr>
          <w:rFonts w:ascii="Times New Roman" w:hAnsi="Times New Roman"/>
          <w:sz w:val="28"/>
          <w:szCs w:val="28"/>
        </w:rPr>
        <w:t xml:space="preserve"> </w:t>
      </w:r>
      <w:r w:rsidR="006924AA" w:rsidRPr="000119BA">
        <w:rPr>
          <w:rFonts w:ascii="Times New Roman" w:hAnsi="Times New Roman"/>
          <w:sz w:val="28"/>
          <w:szCs w:val="28"/>
          <w:lang w:val="uk-UA"/>
        </w:rPr>
        <w:t xml:space="preserve">в </w:t>
      </w:r>
      <w:proofErr w:type="spellStart"/>
      <w:r w:rsidR="00541D6E">
        <w:rPr>
          <w:rFonts w:ascii="Times New Roman" w:hAnsi="Times New Roman"/>
          <w:sz w:val="28"/>
          <w:szCs w:val="28"/>
        </w:rPr>
        <w:t>груп</w:t>
      </w:r>
      <w:proofErr w:type="spellEnd"/>
      <w:r w:rsidR="00541D6E">
        <w:rPr>
          <w:rFonts w:ascii="Times New Roman" w:hAnsi="Times New Roman"/>
          <w:sz w:val="28"/>
          <w:szCs w:val="28"/>
          <w:lang w:val="uk-UA"/>
        </w:rPr>
        <w:t>і</w:t>
      </w:r>
      <w:r w:rsidR="008A2F10">
        <w:rPr>
          <w:rFonts w:ascii="Times New Roman" w:hAnsi="Times New Roman"/>
          <w:sz w:val="28"/>
          <w:szCs w:val="28"/>
        </w:rPr>
        <w:t xml:space="preserve">. </w:t>
      </w:r>
      <w:r w:rsidR="008A2F10">
        <w:rPr>
          <w:rFonts w:ascii="Times New Roman" w:hAnsi="Times New Roman"/>
          <w:sz w:val="28"/>
          <w:szCs w:val="28"/>
          <w:lang w:val="uk-UA"/>
        </w:rPr>
        <w:t>П</w:t>
      </w:r>
      <w:proofErr w:type="spellStart"/>
      <w:r w:rsidR="008A2F10">
        <w:rPr>
          <w:rFonts w:ascii="Times New Roman" w:hAnsi="Times New Roman"/>
          <w:sz w:val="28"/>
          <w:szCs w:val="28"/>
        </w:rPr>
        <w:t>оміти</w:t>
      </w:r>
      <w:r w:rsidR="008A2F10">
        <w:rPr>
          <w:rFonts w:ascii="Times New Roman" w:hAnsi="Times New Roman"/>
          <w:sz w:val="28"/>
          <w:szCs w:val="28"/>
          <w:lang w:val="uk-UA"/>
        </w:rPr>
        <w:t>ли</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що</w:t>
      </w:r>
      <w:proofErr w:type="spellEnd"/>
      <w:r w:rsidRPr="000119BA">
        <w:rPr>
          <w:rFonts w:ascii="Times New Roman" w:hAnsi="Times New Roman"/>
          <w:sz w:val="28"/>
          <w:szCs w:val="28"/>
        </w:rPr>
        <w:t xml:space="preserve"> н</w:t>
      </w:r>
      <w:r w:rsidR="006924AA" w:rsidRPr="000119BA">
        <w:rPr>
          <w:rFonts w:ascii="Times New Roman" w:hAnsi="Times New Roman"/>
          <w:sz w:val="28"/>
          <w:szCs w:val="28"/>
        </w:rPr>
        <w:t xml:space="preserve">а </w:t>
      </w:r>
      <w:proofErr w:type="spellStart"/>
      <w:r w:rsidR="006924AA" w:rsidRPr="000119BA">
        <w:rPr>
          <w:rFonts w:ascii="Times New Roman" w:hAnsi="Times New Roman"/>
          <w:sz w:val="28"/>
          <w:szCs w:val="28"/>
        </w:rPr>
        <w:t>цьому</w:t>
      </w:r>
      <w:proofErr w:type="spellEnd"/>
      <w:r w:rsidR="006924AA" w:rsidRPr="000119BA">
        <w:rPr>
          <w:rFonts w:ascii="Times New Roman" w:hAnsi="Times New Roman"/>
          <w:sz w:val="28"/>
          <w:szCs w:val="28"/>
        </w:rPr>
        <w:t xml:space="preserve"> </w:t>
      </w:r>
      <w:proofErr w:type="spellStart"/>
      <w:r w:rsidR="006924AA" w:rsidRPr="000119BA">
        <w:rPr>
          <w:rFonts w:ascii="Times New Roman" w:hAnsi="Times New Roman"/>
          <w:sz w:val="28"/>
          <w:szCs w:val="28"/>
        </w:rPr>
        <w:t>етапі</w:t>
      </w:r>
      <w:proofErr w:type="spellEnd"/>
      <w:r w:rsidR="006924AA" w:rsidRPr="000119BA">
        <w:rPr>
          <w:rFonts w:ascii="Times New Roman" w:hAnsi="Times New Roman"/>
          <w:sz w:val="28"/>
          <w:szCs w:val="28"/>
          <w:lang w:val="uk-UA"/>
        </w:rPr>
        <w:t xml:space="preserve"> студенти</w:t>
      </w:r>
      <w:r w:rsidRPr="000119BA">
        <w:rPr>
          <w:rFonts w:ascii="Times New Roman" w:hAnsi="Times New Roman"/>
          <w:sz w:val="28"/>
          <w:szCs w:val="28"/>
        </w:rPr>
        <w:t xml:space="preserve"> </w:t>
      </w:r>
      <w:proofErr w:type="spellStart"/>
      <w:r w:rsidRPr="000119BA">
        <w:rPr>
          <w:rFonts w:ascii="Times New Roman" w:hAnsi="Times New Roman"/>
          <w:sz w:val="28"/>
          <w:szCs w:val="28"/>
        </w:rPr>
        <w:t>групи</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дещо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краще</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розуміли</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сутність</w:t>
      </w:r>
      <w:proofErr w:type="spellEnd"/>
      <w:r w:rsidRPr="000119BA">
        <w:rPr>
          <w:rFonts w:ascii="Times New Roman" w:hAnsi="Times New Roman"/>
          <w:sz w:val="28"/>
          <w:szCs w:val="28"/>
        </w:rPr>
        <w:t xml:space="preserve"> та причини </w:t>
      </w:r>
      <w:proofErr w:type="spellStart"/>
      <w:r w:rsidRPr="000119BA">
        <w:rPr>
          <w:rFonts w:ascii="Times New Roman" w:hAnsi="Times New Roman"/>
          <w:sz w:val="28"/>
          <w:szCs w:val="28"/>
        </w:rPr>
        <w:t>агресивної</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поведінки</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людини</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це</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можна</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вважати</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закономірною</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тенденцією</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адже</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це</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були</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студенти</w:t>
      </w:r>
      <w:proofErr w:type="spellEnd"/>
      <w:r w:rsidRPr="000119BA">
        <w:rPr>
          <w:rFonts w:ascii="Times New Roman" w:hAnsi="Times New Roman"/>
          <w:sz w:val="28"/>
          <w:szCs w:val="28"/>
        </w:rPr>
        <w:t xml:space="preserve">-“психологи”, </w:t>
      </w:r>
      <w:proofErr w:type="spellStart"/>
      <w:r w:rsidRPr="000119BA">
        <w:rPr>
          <w:rFonts w:ascii="Times New Roman" w:hAnsi="Times New Roman"/>
          <w:sz w:val="28"/>
          <w:szCs w:val="28"/>
        </w:rPr>
        <w:t>які</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ще</w:t>
      </w:r>
      <w:proofErr w:type="spellEnd"/>
      <w:r w:rsidRPr="000119BA">
        <w:rPr>
          <w:rFonts w:ascii="Times New Roman" w:hAnsi="Times New Roman"/>
          <w:sz w:val="28"/>
          <w:szCs w:val="28"/>
        </w:rPr>
        <w:t xml:space="preserve"> до </w:t>
      </w:r>
      <w:proofErr w:type="spellStart"/>
      <w:r w:rsidRPr="000119BA">
        <w:rPr>
          <w:rFonts w:ascii="Times New Roman" w:hAnsi="Times New Roman"/>
          <w:sz w:val="28"/>
          <w:szCs w:val="28"/>
        </w:rPr>
        <w:t>вивчення</w:t>
      </w:r>
      <w:proofErr w:type="spellEnd"/>
      <w:r w:rsidRPr="000119BA">
        <w:rPr>
          <w:rFonts w:ascii="Times New Roman" w:hAnsi="Times New Roman"/>
          <w:sz w:val="28"/>
          <w:szCs w:val="28"/>
        </w:rPr>
        <w:t xml:space="preserve"> спецкурсу могли </w:t>
      </w:r>
      <w:proofErr w:type="spellStart"/>
      <w:r w:rsidRPr="000119BA">
        <w:rPr>
          <w:rFonts w:ascii="Times New Roman" w:hAnsi="Times New Roman"/>
          <w:sz w:val="28"/>
          <w:szCs w:val="28"/>
        </w:rPr>
        <w:t>зіштовхуватись</w:t>
      </w:r>
      <w:proofErr w:type="spellEnd"/>
      <w:r w:rsidRPr="000119BA">
        <w:rPr>
          <w:rFonts w:ascii="Times New Roman" w:hAnsi="Times New Roman"/>
          <w:sz w:val="28"/>
          <w:szCs w:val="28"/>
        </w:rPr>
        <w:t xml:space="preserve"> з проблемою </w:t>
      </w:r>
      <w:proofErr w:type="spellStart"/>
      <w:r w:rsidRPr="000119BA">
        <w:rPr>
          <w:rFonts w:ascii="Times New Roman" w:hAnsi="Times New Roman"/>
          <w:sz w:val="28"/>
          <w:szCs w:val="28"/>
        </w:rPr>
        <w:t>агресії</w:t>
      </w:r>
      <w:proofErr w:type="spellEnd"/>
      <w:r w:rsidR="006924AA" w:rsidRPr="000119BA">
        <w:rPr>
          <w:rFonts w:ascii="Times New Roman" w:hAnsi="Times New Roman"/>
          <w:sz w:val="28"/>
          <w:szCs w:val="28"/>
        </w:rPr>
        <w:t xml:space="preserve">). </w:t>
      </w:r>
    </w:p>
    <w:p w14:paraId="1B6E1693" w14:textId="77777777" w:rsidR="000B36B2" w:rsidRPr="008B5975" w:rsidRDefault="006924AA" w:rsidP="000B36B2">
      <w:pPr>
        <w:spacing w:after="0" w:line="360" w:lineRule="auto"/>
        <w:ind w:firstLine="708"/>
        <w:jc w:val="both"/>
        <w:rPr>
          <w:rFonts w:ascii="Times New Roman" w:hAnsi="Times New Roman"/>
          <w:sz w:val="28"/>
          <w:szCs w:val="28"/>
        </w:rPr>
      </w:pPr>
      <w:proofErr w:type="spellStart"/>
      <w:r w:rsidRPr="000119BA">
        <w:rPr>
          <w:rFonts w:ascii="Times New Roman" w:hAnsi="Times New Roman"/>
          <w:sz w:val="28"/>
          <w:szCs w:val="28"/>
        </w:rPr>
        <w:t>Емоційний</w:t>
      </w:r>
      <w:proofErr w:type="spellEnd"/>
      <w:r w:rsidRPr="000119BA">
        <w:rPr>
          <w:rFonts w:ascii="Times New Roman" w:hAnsi="Times New Roman"/>
          <w:sz w:val="28"/>
          <w:szCs w:val="28"/>
        </w:rPr>
        <w:t xml:space="preserve"> компонент в</w:t>
      </w:r>
      <w:r w:rsidR="00541D6E">
        <w:rPr>
          <w:rFonts w:ascii="Times New Roman" w:hAnsi="Times New Roman"/>
          <w:sz w:val="28"/>
          <w:szCs w:val="28"/>
        </w:rPr>
        <w:t xml:space="preserve"> </w:t>
      </w:r>
      <w:proofErr w:type="spellStart"/>
      <w:r w:rsidR="00541D6E">
        <w:rPr>
          <w:rFonts w:ascii="Times New Roman" w:hAnsi="Times New Roman"/>
          <w:sz w:val="28"/>
          <w:szCs w:val="28"/>
        </w:rPr>
        <w:t>груп</w:t>
      </w:r>
      <w:proofErr w:type="spellEnd"/>
      <w:r w:rsidR="00541D6E">
        <w:rPr>
          <w:rFonts w:ascii="Times New Roman" w:hAnsi="Times New Roman"/>
          <w:sz w:val="28"/>
          <w:szCs w:val="28"/>
          <w:lang w:val="uk-UA"/>
        </w:rPr>
        <w:t>і</w:t>
      </w:r>
      <w:r w:rsidRPr="000119BA">
        <w:rPr>
          <w:rFonts w:ascii="Times New Roman" w:hAnsi="Times New Roman"/>
          <w:sz w:val="28"/>
          <w:szCs w:val="28"/>
        </w:rPr>
        <w:t xml:space="preserve"> мав </w:t>
      </w:r>
      <w:proofErr w:type="spellStart"/>
      <w:r w:rsidRPr="000119BA">
        <w:rPr>
          <w:rFonts w:ascii="Times New Roman" w:hAnsi="Times New Roman"/>
          <w:sz w:val="28"/>
          <w:szCs w:val="28"/>
        </w:rPr>
        <w:t>позитивні</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показники</w:t>
      </w:r>
      <w:proofErr w:type="spellEnd"/>
      <w:r w:rsidRPr="000119BA">
        <w:rPr>
          <w:rFonts w:ascii="Times New Roman" w:hAnsi="Times New Roman"/>
          <w:sz w:val="28"/>
          <w:szCs w:val="28"/>
          <w:lang w:val="uk-UA"/>
        </w:rPr>
        <w:t xml:space="preserve">, </w:t>
      </w:r>
      <w:r w:rsidRPr="000119BA">
        <w:rPr>
          <w:rFonts w:ascii="Times New Roman" w:hAnsi="Times New Roman"/>
          <w:sz w:val="28"/>
          <w:szCs w:val="28"/>
        </w:rPr>
        <w:t xml:space="preserve">при </w:t>
      </w:r>
      <w:proofErr w:type="spellStart"/>
      <w:r w:rsidRPr="000119BA">
        <w:rPr>
          <w:rFonts w:ascii="Times New Roman" w:hAnsi="Times New Roman"/>
          <w:sz w:val="28"/>
          <w:szCs w:val="28"/>
        </w:rPr>
        <w:t>цьому</w:t>
      </w:r>
      <w:proofErr w:type="spellEnd"/>
      <w:r w:rsidRPr="000119BA">
        <w:rPr>
          <w:rFonts w:ascii="Times New Roman" w:hAnsi="Times New Roman"/>
          <w:sz w:val="28"/>
          <w:szCs w:val="28"/>
        </w:rPr>
        <w:t xml:space="preserve"> </w:t>
      </w:r>
      <w:proofErr w:type="gramStart"/>
      <w:r w:rsidRPr="000119BA">
        <w:rPr>
          <w:rFonts w:ascii="Times New Roman" w:hAnsi="Times New Roman"/>
          <w:sz w:val="28"/>
          <w:szCs w:val="28"/>
        </w:rPr>
        <w:t>у</w:t>
      </w:r>
      <w:r w:rsidRPr="000119BA">
        <w:rPr>
          <w:rFonts w:ascii="Times New Roman" w:hAnsi="Times New Roman"/>
          <w:sz w:val="28"/>
          <w:szCs w:val="28"/>
          <w:lang w:val="uk-UA"/>
        </w:rPr>
        <w:t xml:space="preserve"> студентах</w:t>
      </w:r>
      <w:proofErr w:type="gram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експериментальної</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групи</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спостерігалось</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дещо</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толерантніше</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ставленн</w:t>
      </w:r>
      <w:r w:rsidRPr="000119BA">
        <w:rPr>
          <w:rFonts w:ascii="Times New Roman" w:hAnsi="Times New Roman"/>
          <w:sz w:val="28"/>
          <w:szCs w:val="28"/>
        </w:rPr>
        <w:t>я</w:t>
      </w:r>
      <w:proofErr w:type="spellEnd"/>
      <w:r w:rsidRPr="000119BA">
        <w:rPr>
          <w:rFonts w:ascii="Times New Roman" w:hAnsi="Times New Roman"/>
          <w:sz w:val="28"/>
          <w:szCs w:val="28"/>
        </w:rPr>
        <w:t xml:space="preserve"> до </w:t>
      </w:r>
      <w:proofErr w:type="spellStart"/>
      <w:r w:rsidRPr="000119BA">
        <w:rPr>
          <w:rFonts w:ascii="Times New Roman" w:hAnsi="Times New Roman"/>
          <w:sz w:val="28"/>
          <w:szCs w:val="28"/>
        </w:rPr>
        <w:t>агресії</w:t>
      </w:r>
      <w:proofErr w:type="spellEnd"/>
      <w:r w:rsidRPr="000119BA">
        <w:rPr>
          <w:rFonts w:ascii="Times New Roman" w:hAnsi="Times New Roman"/>
          <w:sz w:val="28"/>
          <w:szCs w:val="28"/>
        </w:rPr>
        <w:t xml:space="preserve">, </w:t>
      </w:r>
      <w:proofErr w:type="spellStart"/>
      <w:r w:rsidR="00D37EF5" w:rsidRPr="000119BA">
        <w:rPr>
          <w:rFonts w:ascii="Times New Roman" w:hAnsi="Times New Roman"/>
          <w:sz w:val="28"/>
          <w:szCs w:val="28"/>
        </w:rPr>
        <w:t>що</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знов</w:t>
      </w:r>
      <w:proofErr w:type="spellEnd"/>
      <w:r w:rsidR="00D37EF5" w:rsidRPr="000119BA">
        <w:rPr>
          <w:rFonts w:ascii="Times New Roman" w:hAnsi="Times New Roman"/>
          <w:sz w:val="28"/>
          <w:szCs w:val="28"/>
        </w:rPr>
        <w:t xml:space="preserve"> таки, </w:t>
      </w:r>
      <w:proofErr w:type="spellStart"/>
      <w:r w:rsidR="00D37EF5" w:rsidRPr="000119BA">
        <w:rPr>
          <w:rFonts w:ascii="Times New Roman" w:hAnsi="Times New Roman"/>
          <w:sz w:val="28"/>
          <w:szCs w:val="28"/>
        </w:rPr>
        <w:t>можна</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частково</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пояснити</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специфічним</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фахом</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цих</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студентів</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Поведінковий</w:t>
      </w:r>
      <w:proofErr w:type="spellEnd"/>
      <w:r w:rsidR="00D37EF5" w:rsidRPr="000119BA">
        <w:rPr>
          <w:rFonts w:ascii="Times New Roman" w:hAnsi="Times New Roman"/>
          <w:sz w:val="28"/>
          <w:szCs w:val="28"/>
        </w:rPr>
        <w:t xml:space="preserve"> компон</w:t>
      </w:r>
      <w:r w:rsidRPr="000119BA">
        <w:rPr>
          <w:rFonts w:ascii="Times New Roman" w:hAnsi="Times New Roman"/>
          <w:sz w:val="28"/>
          <w:szCs w:val="28"/>
        </w:rPr>
        <w:t xml:space="preserve">ент </w:t>
      </w:r>
      <w:proofErr w:type="spellStart"/>
      <w:r w:rsidRPr="000119BA">
        <w:rPr>
          <w:rFonts w:ascii="Times New Roman" w:hAnsi="Times New Roman"/>
          <w:sz w:val="28"/>
          <w:szCs w:val="28"/>
        </w:rPr>
        <w:t>атітюду</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щодо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агресії</w:t>
      </w:r>
      <w:proofErr w:type="spellEnd"/>
      <w:r w:rsidRPr="000119BA">
        <w:rPr>
          <w:rFonts w:ascii="Times New Roman" w:hAnsi="Times New Roman"/>
          <w:sz w:val="28"/>
          <w:szCs w:val="28"/>
          <w:lang w:val="uk-UA"/>
        </w:rPr>
        <w:t xml:space="preserve"> в </w:t>
      </w:r>
      <w:proofErr w:type="spellStart"/>
      <w:r w:rsidR="00541D6E">
        <w:rPr>
          <w:rFonts w:ascii="Times New Roman" w:hAnsi="Times New Roman"/>
          <w:sz w:val="28"/>
          <w:szCs w:val="28"/>
        </w:rPr>
        <w:t>груп</w:t>
      </w:r>
      <w:proofErr w:type="spellEnd"/>
      <w:r w:rsidR="00541D6E">
        <w:rPr>
          <w:rFonts w:ascii="Times New Roman" w:hAnsi="Times New Roman"/>
          <w:sz w:val="28"/>
          <w:szCs w:val="28"/>
          <w:lang w:val="uk-UA"/>
        </w:rPr>
        <w:t>і</w:t>
      </w:r>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також</w:t>
      </w:r>
      <w:proofErr w:type="spellEnd"/>
      <w:r w:rsidR="00D37EF5" w:rsidRPr="000119BA">
        <w:rPr>
          <w:rFonts w:ascii="Times New Roman" w:hAnsi="Times New Roman"/>
          <w:sz w:val="28"/>
          <w:szCs w:val="28"/>
        </w:rPr>
        <w:t xml:space="preserve"> мав </w:t>
      </w:r>
      <w:proofErr w:type="spellStart"/>
      <w:r w:rsidR="00D37EF5" w:rsidRPr="000119BA">
        <w:rPr>
          <w:rFonts w:ascii="Times New Roman" w:hAnsi="Times New Roman"/>
          <w:sz w:val="28"/>
          <w:szCs w:val="28"/>
        </w:rPr>
        <w:t>по</w:t>
      </w:r>
      <w:r w:rsidRPr="000119BA">
        <w:rPr>
          <w:rFonts w:ascii="Times New Roman" w:hAnsi="Times New Roman"/>
          <w:sz w:val="28"/>
          <w:szCs w:val="28"/>
        </w:rPr>
        <w:t>зитивні</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показники</w:t>
      </w:r>
      <w:proofErr w:type="spellEnd"/>
      <w:r w:rsidRPr="000119BA">
        <w:rPr>
          <w:rFonts w:ascii="Times New Roman" w:hAnsi="Times New Roman"/>
          <w:sz w:val="28"/>
          <w:szCs w:val="28"/>
          <w:lang w:val="uk-UA"/>
        </w:rPr>
        <w:t>. У</w:t>
      </w:r>
      <w:r w:rsidRPr="000119BA">
        <w:rPr>
          <w:rFonts w:ascii="Times New Roman" w:hAnsi="Times New Roman"/>
          <w:sz w:val="28"/>
          <w:szCs w:val="28"/>
        </w:rPr>
        <w:t xml:space="preserve"> </w:t>
      </w:r>
      <w:r w:rsidRPr="000119BA">
        <w:rPr>
          <w:rFonts w:ascii="Times New Roman" w:hAnsi="Times New Roman"/>
          <w:sz w:val="28"/>
          <w:szCs w:val="28"/>
          <w:lang w:val="uk-UA"/>
        </w:rPr>
        <w:t xml:space="preserve">студентів </w:t>
      </w:r>
      <w:proofErr w:type="spellStart"/>
      <w:r w:rsidR="00D37EF5" w:rsidRPr="000119BA">
        <w:rPr>
          <w:rFonts w:ascii="Times New Roman" w:hAnsi="Times New Roman"/>
          <w:sz w:val="28"/>
          <w:szCs w:val="28"/>
        </w:rPr>
        <w:t>групи</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достовірно</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змінились</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інтелектуальний</w:t>
      </w:r>
      <w:proofErr w:type="spellEnd"/>
      <w:r w:rsidR="00D37EF5" w:rsidRPr="000119BA">
        <w:rPr>
          <w:rFonts w:ascii="Times New Roman" w:hAnsi="Times New Roman"/>
          <w:sz w:val="28"/>
          <w:szCs w:val="28"/>
        </w:rPr>
        <w:t xml:space="preserve"> та </w:t>
      </w:r>
      <w:proofErr w:type="spellStart"/>
      <w:r w:rsidR="00D37EF5" w:rsidRPr="000119BA">
        <w:rPr>
          <w:rFonts w:ascii="Times New Roman" w:hAnsi="Times New Roman"/>
          <w:sz w:val="28"/>
          <w:szCs w:val="28"/>
        </w:rPr>
        <w:t>поведінковий</w:t>
      </w:r>
      <w:proofErr w:type="spellEnd"/>
      <w:r w:rsidR="00D37EF5" w:rsidRPr="000119BA">
        <w:rPr>
          <w:rFonts w:ascii="Times New Roman" w:hAnsi="Times New Roman"/>
          <w:sz w:val="28"/>
          <w:szCs w:val="28"/>
        </w:rPr>
        <w:t xml:space="preserve"> компонент </w:t>
      </w:r>
      <w:proofErr w:type="spellStart"/>
      <w:r w:rsidR="00D37EF5" w:rsidRPr="000119BA">
        <w:rPr>
          <w:rFonts w:ascii="Times New Roman" w:hAnsi="Times New Roman"/>
          <w:sz w:val="28"/>
          <w:szCs w:val="28"/>
        </w:rPr>
        <w:t>атітюда</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щодо</w:t>
      </w:r>
      <w:proofErr w:type="spellEnd"/>
      <w:r w:rsidR="00D37EF5" w:rsidRPr="000119BA">
        <w:rPr>
          <w:rFonts w:ascii="Times New Roman" w:hAnsi="Times New Roman"/>
          <w:sz w:val="28"/>
          <w:szCs w:val="28"/>
        </w:rPr>
        <w:t xml:space="preserve"> </w:t>
      </w:r>
      <w:proofErr w:type="spellStart"/>
      <w:r w:rsidR="00D37EF5" w:rsidRPr="000119BA">
        <w:rPr>
          <w:rFonts w:ascii="Times New Roman" w:hAnsi="Times New Roman"/>
          <w:sz w:val="28"/>
          <w:szCs w:val="28"/>
        </w:rPr>
        <w:t>агрес</w:t>
      </w:r>
      <w:r w:rsidRPr="000119BA">
        <w:rPr>
          <w:rFonts w:ascii="Times New Roman" w:hAnsi="Times New Roman"/>
          <w:sz w:val="28"/>
          <w:szCs w:val="28"/>
        </w:rPr>
        <w:t>ії</w:t>
      </w:r>
      <w:proofErr w:type="spellEnd"/>
      <w:r w:rsidR="00D37EF5" w:rsidRPr="000119BA">
        <w:rPr>
          <w:rFonts w:ascii="Times New Roman" w:hAnsi="Times New Roman"/>
          <w:sz w:val="28"/>
          <w:szCs w:val="28"/>
        </w:rPr>
        <w:t xml:space="preserve">. </w:t>
      </w:r>
    </w:p>
    <w:p w14:paraId="6964D07A" w14:textId="77777777" w:rsidR="006924AA" w:rsidRPr="000119BA" w:rsidRDefault="00D37EF5" w:rsidP="000B36B2">
      <w:pPr>
        <w:spacing w:after="0" w:line="360" w:lineRule="auto"/>
        <w:ind w:firstLine="708"/>
        <w:jc w:val="both"/>
        <w:rPr>
          <w:rFonts w:ascii="Times New Roman" w:hAnsi="Times New Roman"/>
          <w:sz w:val="28"/>
          <w:szCs w:val="28"/>
          <w:lang w:val="uk-UA"/>
        </w:rPr>
      </w:pPr>
      <w:proofErr w:type="spellStart"/>
      <w:r w:rsidRPr="000119BA">
        <w:rPr>
          <w:rFonts w:ascii="Times New Roman" w:hAnsi="Times New Roman"/>
          <w:sz w:val="28"/>
          <w:szCs w:val="28"/>
        </w:rPr>
        <w:t>Позитивний</w:t>
      </w:r>
      <w:proofErr w:type="spellEnd"/>
      <w:r w:rsidRPr="008B5975">
        <w:rPr>
          <w:rFonts w:ascii="Times New Roman" w:hAnsi="Times New Roman"/>
          <w:sz w:val="28"/>
          <w:szCs w:val="28"/>
        </w:rPr>
        <w:t xml:space="preserve"> </w:t>
      </w:r>
      <w:r w:rsidRPr="000119BA">
        <w:rPr>
          <w:rFonts w:ascii="Times New Roman" w:hAnsi="Times New Roman"/>
          <w:sz w:val="28"/>
          <w:szCs w:val="28"/>
        </w:rPr>
        <w:t>характер</w:t>
      </w:r>
      <w:r w:rsidRPr="008B5975">
        <w:rPr>
          <w:rFonts w:ascii="Times New Roman" w:hAnsi="Times New Roman"/>
          <w:sz w:val="28"/>
          <w:szCs w:val="28"/>
        </w:rPr>
        <w:t xml:space="preserve"> </w:t>
      </w:r>
      <w:proofErr w:type="spellStart"/>
      <w:r w:rsidRPr="000119BA">
        <w:rPr>
          <w:rFonts w:ascii="Times New Roman" w:hAnsi="Times New Roman"/>
          <w:sz w:val="28"/>
          <w:szCs w:val="28"/>
        </w:rPr>
        <w:t>цих</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змін</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дозволяє</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констатувати</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що</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ці</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піддослідні</w:t>
      </w:r>
      <w:proofErr w:type="spellEnd"/>
      <w:r w:rsidRPr="008B5975">
        <w:rPr>
          <w:rFonts w:ascii="Times New Roman" w:hAnsi="Times New Roman"/>
          <w:sz w:val="28"/>
          <w:szCs w:val="28"/>
        </w:rPr>
        <w:t xml:space="preserve"> </w:t>
      </w:r>
      <w:r w:rsidRPr="000119BA">
        <w:rPr>
          <w:rFonts w:ascii="Times New Roman" w:hAnsi="Times New Roman"/>
          <w:sz w:val="28"/>
          <w:szCs w:val="28"/>
        </w:rPr>
        <w:t>стали</w:t>
      </w:r>
      <w:r w:rsidRPr="008B5975">
        <w:rPr>
          <w:rFonts w:ascii="Times New Roman" w:hAnsi="Times New Roman"/>
          <w:sz w:val="28"/>
          <w:szCs w:val="28"/>
        </w:rPr>
        <w:t xml:space="preserve"> </w:t>
      </w:r>
      <w:proofErr w:type="spellStart"/>
      <w:r w:rsidRPr="000119BA">
        <w:rPr>
          <w:rFonts w:ascii="Times New Roman" w:hAnsi="Times New Roman"/>
          <w:sz w:val="28"/>
          <w:szCs w:val="28"/>
        </w:rPr>
        <w:t>дещо</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краще</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розуміти</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сутність</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агресивної</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поведінки</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людини</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можливі</w:t>
      </w:r>
      <w:proofErr w:type="spellEnd"/>
      <w:r w:rsidRPr="008B5975">
        <w:rPr>
          <w:rFonts w:ascii="Times New Roman" w:hAnsi="Times New Roman"/>
          <w:sz w:val="28"/>
          <w:szCs w:val="28"/>
        </w:rPr>
        <w:t xml:space="preserve"> </w:t>
      </w:r>
      <w:r w:rsidRPr="000119BA">
        <w:rPr>
          <w:rFonts w:ascii="Times New Roman" w:hAnsi="Times New Roman"/>
          <w:sz w:val="28"/>
          <w:szCs w:val="28"/>
        </w:rPr>
        <w:t>причини</w:t>
      </w:r>
      <w:r w:rsidRPr="008B5975">
        <w:rPr>
          <w:rFonts w:ascii="Times New Roman" w:hAnsi="Times New Roman"/>
          <w:sz w:val="28"/>
          <w:szCs w:val="28"/>
        </w:rPr>
        <w:t xml:space="preserve"> </w:t>
      </w:r>
      <w:r w:rsidRPr="000119BA">
        <w:rPr>
          <w:rFonts w:ascii="Times New Roman" w:hAnsi="Times New Roman"/>
          <w:sz w:val="28"/>
          <w:szCs w:val="28"/>
        </w:rPr>
        <w:t>та</w:t>
      </w:r>
      <w:r w:rsidRPr="008B5975">
        <w:rPr>
          <w:rFonts w:ascii="Times New Roman" w:hAnsi="Times New Roman"/>
          <w:sz w:val="28"/>
          <w:szCs w:val="28"/>
        </w:rPr>
        <w:t xml:space="preserve"> </w:t>
      </w:r>
      <w:proofErr w:type="spellStart"/>
      <w:r w:rsidRPr="000119BA">
        <w:rPr>
          <w:rFonts w:ascii="Times New Roman" w:hAnsi="Times New Roman"/>
          <w:sz w:val="28"/>
          <w:szCs w:val="28"/>
        </w:rPr>
        <w:t>передумови</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її</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виник</w:t>
      </w:r>
      <w:r w:rsidR="006924AA" w:rsidRPr="000119BA">
        <w:rPr>
          <w:rFonts w:ascii="Times New Roman" w:hAnsi="Times New Roman"/>
          <w:sz w:val="28"/>
          <w:szCs w:val="28"/>
        </w:rPr>
        <w:t>нення</w:t>
      </w:r>
      <w:proofErr w:type="spellEnd"/>
      <w:r w:rsidR="006924AA" w:rsidRPr="008B5975">
        <w:rPr>
          <w:rFonts w:ascii="Times New Roman" w:hAnsi="Times New Roman"/>
          <w:sz w:val="28"/>
          <w:szCs w:val="28"/>
        </w:rPr>
        <w:t xml:space="preserve">. </w:t>
      </w:r>
      <w:proofErr w:type="spellStart"/>
      <w:r w:rsidR="006924AA" w:rsidRPr="000119BA">
        <w:rPr>
          <w:rFonts w:ascii="Times New Roman" w:hAnsi="Times New Roman"/>
          <w:sz w:val="28"/>
          <w:szCs w:val="28"/>
        </w:rPr>
        <w:t>Крім</w:t>
      </w:r>
      <w:proofErr w:type="spellEnd"/>
      <w:r w:rsidR="006924AA" w:rsidRPr="000119BA">
        <w:rPr>
          <w:rFonts w:ascii="Times New Roman" w:hAnsi="Times New Roman"/>
          <w:sz w:val="28"/>
          <w:szCs w:val="28"/>
        </w:rPr>
        <w:t xml:space="preserve"> того, </w:t>
      </w:r>
      <w:r w:rsidR="006924AA" w:rsidRPr="000119BA">
        <w:rPr>
          <w:rFonts w:ascii="Times New Roman" w:hAnsi="Times New Roman"/>
          <w:sz w:val="28"/>
          <w:szCs w:val="28"/>
          <w:lang w:val="uk-UA"/>
        </w:rPr>
        <w:t>в учасниках</w:t>
      </w:r>
      <w:r w:rsidRPr="000119BA">
        <w:rPr>
          <w:rFonts w:ascii="Times New Roman" w:hAnsi="Times New Roman"/>
          <w:sz w:val="28"/>
          <w:szCs w:val="28"/>
        </w:rPr>
        <w:t xml:space="preserve"> </w:t>
      </w:r>
      <w:proofErr w:type="spellStart"/>
      <w:r w:rsidRPr="000119BA">
        <w:rPr>
          <w:rFonts w:ascii="Times New Roman" w:hAnsi="Times New Roman"/>
          <w:sz w:val="28"/>
          <w:szCs w:val="28"/>
        </w:rPr>
        <w:t>зменшилась</w:t>
      </w:r>
      <w:proofErr w:type="spellEnd"/>
      <w:r w:rsidRPr="000119BA">
        <w:rPr>
          <w:rFonts w:ascii="Times New Roman" w:hAnsi="Times New Roman"/>
          <w:sz w:val="28"/>
          <w:szCs w:val="28"/>
        </w:rPr>
        <w:t xml:space="preserve"> частота </w:t>
      </w:r>
      <w:proofErr w:type="spellStart"/>
      <w:r w:rsidRPr="000119BA">
        <w:rPr>
          <w:rFonts w:ascii="Times New Roman" w:hAnsi="Times New Roman"/>
          <w:sz w:val="28"/>
          <w:szCs w:val="28"/>
        </w:rPr>
        <w:t>прояву</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агресивних</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реакцій</w:t>
      </w:r>
      <w:proofErr w:type="spellEnd"/>
      <w:r w:rsidRPr="000119BA">
        <w:rPr>
          <w:rFonts w:ascii="Times New Roman" w:hAnsi="Times New Roman"/>
          <w:sz w:val="28"/>
          <w:szCs w:val="28"/>
        </w:rPr>
        <w:t xml:space="preserve">. </w:t>
      </w:r>
    </w:p>
    <w:p w14:paraId="5B9ED8AC" w14:textId="77777777" w:rsidR="000B36B2" w:rsidRPr="008B5975" w:rsidRDefault="00D37EF5" w:rsidP="005C6E4A">
      <w:pPr>
        <w:spacing w:after="0" w:line="360" w:lineRule="auto"/>
        <w:ind w:firstLine="708"/>
        <w:jc w:val="both"/>
        <w:rPr>
          <w:rFonts w:ascii="Times New Roman" w:hAnsi="Times New Roman"/>
          <w:sz w:val="28"/>
          <w:szCs w:val="28"/>
        </w:rPr>
      </w:pPr>
      <w:proofErr w:type="spellStart"/>
      <w:r w:rsidRPr="000119BA">
        <w:rPr>
          <w:rFonts w:ascii="Times New Roman" w:hAnsi="Times New Roman"/>
          <w:sz w:val="28"/>
          <w:szCs w:val="28"/>
        </w:rPr>
        <w:lastRenderedPageBreak/>
        <w:t>Певним</w:t>
      </w:r>
      <w:proofErr w:type="spellEnd"/>
      <w:r w:rsidRPr="000119BA">
        <w:rPr>
          <w:rFonts w:ascii="Times New Roman" w:hAnsi="Times New Roman"/>
          <w:sz w:val="28"/>
          <w:szCs w:val="28"/>
        </w:rPr>
        <w:t xml:space="preserve"> чином, </w:t>
      </w:r>
      <w:proofErr w:type="spellStart"/>
      <w:r w:rsidRPr="000119BA">
        <w:rPr>
          <w:rFonts w:ascii="Times New Roman" w:hAnsi="Times New Roman"/>
          <w:sz w:val="28"/>
          <w:szCs w:val="28"/>
        </w:rPr>
        <w:t>це</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можна</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вважати</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закономірним</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адже</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згідно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засновникам</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вчення</w:t>
      </w:r>
      <w:proofErr w:type="spellEnd"/>
      <w:r w:rsidRPr="000119BA">
        <w:rPr>
          <w:rFonts w:ascii="Times New Roman" w:hAnsi="Times New Roman"/>
          <w:sz w:val="28"/>
          <w:szCs w:val="28"/>
        </w:rPr>
        <w:t xml:space="preserve"> про установку </w:t>
      </w:r>
      <w:proofErr w:type="spellStart"/>
      <w:r w:rsidRPr="000119BA">
        <w:rPr>
          <w:rFonts w:ascii="Times New Roman" w:hAnsi="Times New Roman"/>
          <w:sz w:val="28"/>
          <w:szCs w:val="28"/>
        </w:rPr>
        <w:t>У.Томасу</w:t>
      </w:r>
      <w:proofErr w:type="spellEnd"/>
      <w:r w:rsidRPr="000119BA">
        <w:rPr>
          <w:rFonts w:ascii="Times New Roman" w:hAnsi="Times New Roman"/>
          <w:sz w:val="28"/>
          <w:szCs w:val="28"/>
        </w:rPr>
        <w:t xml:space="preserve"> та </w:t>
      </w:r>
      <w:proofErr w:type="spellStart"/>
      <w:r w:rsidRPr="000119BA">
        <w:rPr>
          <w:rFonts w:ascii="Times New Roman" w:hAnsi="Times New Roman"/>
          <w:sz w:val="28"/>
          <w:szCs w:val="28"/>
        </w:rPr>
        <w:t>Ф.Знанецькому</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саме</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ціннісний</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емоційний</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суб’єктивний</w:t>
      </w:r>
      <w:proofErr w:type="spellEnd"/>
      <w:r w:rsidRPr="000119BA">
        <w:rPr>
          <w:rFonts w:ascii="Times New Roman" w:hAnsi="Times New Roman"/>
          <w:sz w:val="28"/>
          <w:szCs w:val="28"/>
        </w:rPr>
        <w:t xml:space="preserve">) компонент є </w:t>
      </w:r>
      <w:proofErr w:type="spellStart"/>
      <w:r w:rsidRPr="000119BA">
        <w:rPr>
          <w:rFonts w:ascii="Times New Roman" w:hAnsi="Times New Roman"/>
          <w:sz w:val="28"/>
          <w:szCs w:val="28"/>
        </w:rPr>
        <w:t>головним</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стержн</w:t>
      </w:r>
      <w:r w:rsidR="00155C19">
        <w:rPr>
          <w:rFonts w:ascii="Times New Roman" w:hAnsi="Times New Roman"/>
          <w:sz w:val="28"/>
          <w:szCs w:val="28"/>
        </w:rPr>
        <w:t>евим</w:t>
      </w:r>
      <w:proofErr w:type="spellEnd"/>
      <w:r w:rsidR="00155C19">
        <w:rPr>
          <w:rFonts w:ascii="Times New Roman" w:hAnsi="Times New Roman"/>
          <w:sz w:val="28"/>
          <w:szCs w:val="28"/>
        </w:rPr>
        <w:t xml:space="preserve">) в </w:t>
      </w:r>
      <w:proofErr w:type="spellStart"/>
      <w:r w:rsidR="00155C19">
        <w:rPr>
          <w:rFonts w:ascii="Times New Roman" w:hAnsi="Times New Roman"/>
          <w:sz w:val="28"/>
          <w:szCs w:val="28"/>
        </w:rPr>
        <w:t>структурі</w:t>
      </w:r>
      <w:proofErr w:type="spellEnd"/>
      <w:r w:rsidR="00155C19">
        <w:rPr>
          <w:rFonts w:ascii="Times New Roman" w:hAnsi="Times New Roman"/>
          <w:sz w:val="28"/>
          <w:szCs w:val="28"/>
        </w:rPr>
        <w:t xml:space="preserve"> установки [</w:t>
      </w:r>
      <w:r w:rsidR="00155C19">
        <w:rPr>
          <w:rFonts w:ascii="Times New Roman" w:hAnsi="Times New Roman"/>
          <w:sz w:val="28"/>
          <w:szCs w:val="28"/>
          <w:lang w:val="uk-UA"/>
        </w:rPr>
        <w:t>69</w:t>
      </w:r>
      <w:r w:rsidRPr="000119BA">
        <w:rPr>
          <w:rFonts w:ascii="Times New Roman" w:hAnsi="Times New Roman"/>
          <w:sz w:val="28"/>
          <w:szCs w:val="28"/>
        </w:rPr>
        <w:t xml:space="preserve">]. Таким чином, </w:t>
      </w:r>
      <w:proofErr w:type="spellStart"/>
      <w:r w:rsidRPr="000119BA">
        <w:rPr>
          <w:rFonts w:ascii="Times New Roman" w:hAnsi="Times New Roman"/>
          <w:sz w:val="28"/>
          <w:szCs w:val="28"/>
        </w:rPr>
        <w:t>можна</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побачити</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що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викладання</w:t>
      </w:r>
      <w:proofErr w:type="spellEnd"/>
      <w:r w:rsidRPr="000119BA">
        <w:rPr>
          <w:rFonts w:ascii="Times New Roman" w:hAnsi="Times New Roman"/>
          <w:sz w:val="28"/>
          <w:szCs w:val="28"/>
        </w:rPr>
        <w:t xml:space="preserve"> </w:t>
      </w:r>
      <w:proofErr w:type="spellStart"/>
      <w:r w:rsidR="00541D6E">
        <w:rPr>
          <w:rFonts w:ascii="Times New Roman" w:hAnsi="Times New Roman"/>
          <w:sz w:val="28"/>
          <w:szCs w:val="28"/>
        </w:rPr>
        <w:t>соціально</w:t>
      </w:r>
      <w:proofErr w:type="spellEnd"/>
      <w:r w:rsidR="00541D6E">
        <w:rPr>
          <w:rFonts w:ascii="Times New Roman" w:hAnsi="Times New Roman"/>
          <w:sz w:val="28"/>
          <w:szCs w:val="28"/>
          <w:lang w:val="uk-UA"/>
        </w:rPr>
        <w:t>о-психологічного тренінгу</w:t>
      </w:r>
      <w:r w:rsidRPr="000119BA">
        <w:rPr>
          <w:rFonts w:ascii="Times New Roman" w:hAnsi="Times New Roman"/>
          <w:sz w:val="28"/>
          <w:szCs w:val="28"/>
        </w:rPr>
        <w:t xml:space="preserve"> </w:t>
      </w:r>
      <w:r w:rsidR="00541D6E">
        <w:rPr>
          <w:rFonts w:ascii="Times New Roman" w:hAnsi="Times New Roman"/>
          <w:sz w:val="28"/>
          <w:szCs w:val="28"/>
        </w:rPr>
        <w:t>“</w:t>
      </w:r>
      <w:r w:rsidR="00541D6E">
        <w:rPr>
          <w:rFonts w:ascii="Times New Roman" w:hAnsi="Times New Roman"/>
          <w:sz w:val="28"/>
          <w:szCs w:val="28"/>
          <w:lang w:val="uk-UA"/>
        </w:rPr>
        <w:t>Я вмію управляти агресією</w:t>
      </w:r>
      <w:r w:rsidRPr="000119BA">
        <w:rPr>
          <w:rFonts w:ascii="Times New Roman" w:hAnsi="Times New Roman"/>
          <w:sz w:val="28"/>
          <w:szCs w:val="28"/>
        </w:rPr>
        <w:t xml:space="preserve">” </w:t>
      </w:r>
      <w:proofErr w:type="spellStart"/>
      <w:r w:rsidRPr="000119BA">
        <w:rPr>
          <w:rFonts w:ascii="Times New Roman" w:hAnsi="Times New Roman"/>
          <w:sz w:val="28"/>
          <w:szCs w:val="28"/>
        </w:rPr>
        <w:t>вплинуло</w:t>
      </w:r>
      <w:proofErr w:type="spellEnd"/>
      <w:r w:rsidRPr="000119BA">
        <w:rPr>
          <w:rFonts w:ascii="Times New Roman" w:hAnsi="Times New Roman"/>
          <w:sz w:val="28"/>
          <w:szCs w:val="28"/>
        </w:rPr>
        <w:t xml:space="preserve">, в основному, на </w:t>
      </w:r>
      <w:proofErr w:type="spellStart"/>
      <w:r w:rsidRPr="000119BA">
        <w:rPr>
          <w:rFonts w:ascii="Times New Roman" w:hAnsi="Times New Roman"/>
          <w:sz w:val="28"/>
          <w:szCs w:val="28"/>
        </w:rPr>
        <w:t>інтелектуальний</w:t>
      </w:r>
      <w:proofErr w:type="spellEnd"/>
      <w:r w:rsidRPr="000119BA">
        <w:rPr>
          <w:rFonts w:ascii="Times New Roman" w:hAnsi="Times New Roman"/>
          <w:sz w:val="28"/>
          <w:szCs w:val="28"/>
        </w:rPr>
        <w:t xml:space="preserve"> та </w:t>
      </w:r>
      <w:proofErr w:type="spellStart"/>
      <w:r w:rsidRPr="000119BA">
        <w:rPr>
          <w:rFonts w:ascii="Times New Roman" w:hAnsi="Times New Roman"/>
          <w:sz w:val="28"/>
          <w:szCs w:val="28"/>
        </w:rPr>
        <w:t>поведінковий</w:t>
      </w:r>
      <w:proofErr w:type="spellEnd"/>
      <w:r w:rsidRPr="000119BA">
        <w:rPr>
          <w:rFonts w:ascii="Times New Roman" w:hAnsi="Times New Roman"/>
          <w:sz w:val="28"/>
          <w:szCs w:val="28"/>
        </w:rPr>
        <w:t xml:space="preserve"> компонент </w:t>
      </w:r>
      <w:proofErr w:type="spellStart"/>
      <w:r w:rsidRPr="000119BA">
        <w:rPr>
          <w:rFonts w:ascii="Times New Roman" w:hAnsi="Times New Roman"/>
          <w:sz w:val="28"/>
          <w:szCs w:val="28"/>
        </w:rPr>
        <w:t>атітюда</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щодо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агресії</w:t>
      </w:r>
      <w:proofErr w:type="spellEnd"/>
      <w:r w:rsidRPr="000119BA">
        <w:rPr>
          <w:rFonts w:ascii="Times New Roman" w:hAnsi="Times New Roman"/>
          <w:sz w:val="28"/>
          <w:szCs w:val="28"/>
        </w:rPr>
        <w:t xml:space="preserve">. </w:t>
      </w:r>
    </w:p>
    <w:p w14:paraId="77EB1E17" w14:textId="77777777" w:rsidR="000B36B2" w:rsidRPr="008B5975" w:rsidRDefault="00D37EF5" w:rsidP="005C6E4A">
      <w:pPr>
        <w:spacing w:after="0" w:line="360" w:lineRule="auto"/>
        <w:ind w:firstLine="708"/>
        <w:jc w:val="both"/>
        <w:rPr>
          <w:rFonts w:ascii="Times New Roman" w:hAnsi="Times New Roman"/>
          <w:sz w:val="28"/>
          <w:szCs w:val="28"/>
        </w:rPr>
      </w:pPr>
      <w:proofErr w:type="spellStart"/>
      <w:r w:rsidRPr="000119BA">
        <w:rPr>
          <w:rFonts w:ascii="Times New Roman" w:hAnsi="Times New Roman"/>
          <w:sz w:val="28"/>
          <w:szCs w:val="28"/>
        </w:rPr>
        <w:t>Це</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дозволяє</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зробити</w:t>
      </w:r>
      <w:proofErr w:type="spellEnd"/>
      <w:r w:rsidRPr="000119BA">
        <w:rPr>
          <w:rFonts w:ascii="Times New Roman" w:hAnsi="Times New Roman"/>
          <w:sz w:val="28"/>
          <w:szCs w:val="28"/>
        </w:rPr>
        <w:t xml:space="preserve"> </w:t>
      </w:r>
      <w:proofErr w:type="spellStart"/>
      <w:proofErr w:type="gramStart"/>
      <w:r w:rsidRPr="000119BA">
        <w:rPr>
          <w:rFonts w:ascii="Times New Roman" w:hAnsi="Times New Roman"/>
          <w:sz w:val="28"/>
          <w:szCs w:val="28"/>
        </w:rPr>
        <w:t>висновок</w:t>
      </w:r>
      <w:proofErr w:type="spellEnd"/>
      <w:r w:rsidRPr="000119BA">
        <w:rPr>
          <w:rFonts w:ascii="Times New Roman" w:hAnsi="Times New Roman"/>
          <w:sz w:val="28"/>
          <w:szCs w:val="28"/>
        </w:rPr>
        <w:t xml:space="preserve"> </w:t>
      </w:r>
      <w:r w:rsidR="000B36B2" w:rsidRPr="000B36B2">
        <w:rPr>
          <w:rFonts w:ascii="Times New Roman" w:hAnsi="Times New Roman"/>
          <w:sz w:val="28"/>
          <w:szCs w:val="28"/>
        </w:rPr>
        <w:t xml:space="preserve"> </w:t>
      </w:r>
      <w:r w:rsidRPr="000119BA">
        <w:rPr>
          <w:rFonts w:ascii="Times New Roman" w:hAnsi="Times New Roman"/>
          <w:sz w:val="28"/>
          <w:szCs w:val="28"/>
        </w:rPr>
        <w:t>про</w:t>
      </w:r>
      <w:proofErr w:type="gramEnd"/>
      <w:r w:rsidRPr="000119BA">
        <w:rPr>
          <w:rFonts w:ascii="Times New Roman" w:hAnsi="Times New Roman"/>
          <w:sz w:val="28"/>
          <w:szCs w:val="28"/>
        </w:rPr>
        <w:t xml:space="preserve"> те, </w:t>
      </w:r>
      <w:proofErr w:type="spellStart"/>
      <w:r w:rsidRPr="000119BA">
        <w:rPr>
          <w:rFonts w:ascii="Times New Roman" w:hAnsi="Times New Roman"/>
          <w:sz w:val="28"/>
          <w:szCs w:val="28"/>
        </w:rPr>
        <w:t>що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формуючий</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експеримент</w:t>
      </w:r>
      <w:proofErr w:type="spellEnd"/>
      <w:r w:rsidRPr="000119BA">
        <w:rPr>
          <w:rFonts w:ascii="Times New Roman" w:hAnsi="Times New Roman"/>
          <w:sz w:val="28"/>
          <w:szCs w:val="28"/>
        </w:rPr>
        <w:t xml:space="preserve">, в </w:t>
      </w:r>
      <w:proofErr w:type="spellStart"/>
      <w:r w:rsidRPr="000119BA">
        <w:rPr>
          <w:rFonts w:ascii="Times New Roman" w:hAnsi="Times New Roman"/>
          <w:sz w:val="28"/>
          <w:szCs w:val="28"/>
        </w:rPr>
        <w:t>цілому</w:t>
      </w:r>
      <w:proofErr w:type="spellEnd"/>
      <w:r w:rsidRPr="000119BA">
        <w:rPr>
          <w:rFonts w:ascii="Times New Roman" w:hAnsi="Times New Roman"/>
          <w:sz w:val="28"/>
          <w:szCs w:val="28"/>
        </w:rPr>
        <w:t xml:space="preserve">, досягнув </w:t>
      </w:r>
      <w:proofErr w:type="spellStart"/>
      <w:r w:rsidRPr="000119BA">
        <w:rPr>
          <w:rFonts w:ascii="Times New Roman" w:hAnsi="Times New Roman"/>
          <w:sz w:val="28"/>
          <w:szCs w:val="28"/>
        </w:rPr>
        <w:t>своєї</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основної</w:t>
      </w:r>
      <w:proofErr w:type="spellEnd"/>
      <w:r w:rsidRPr="000119BA">
        <w:rPr>
          <w:rFonts w:ascii="Times New Roman" w:hAnsi="Times New Roman"/>
          <w:sz w:val="28"/>
          <w:szCs w:val="28"/>
        </w:rPr>
        <w:t xml:space="preserve"> мети - </w:t>
      </w:r>
      <w:proofErr w:type="spellStart"/>
      <w:r w:rsidRPr="000119BA">
        <w:rPr>
          <w:rFonts w:ascii="Times New Roman" w:hAnsi="Times New Roman"/>
          <w:sz w:val="28"/>
          <w:szCs w:val="28"/>
        </w:rPr>
        <w:t>здійснення</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психопрофілактичного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впливу</w:t>
      </w:r>
      <w:proofErr w:type="spellEnd"/>
      <w:r w:rsidRPr="000119BA">
        <w:rPr>
          <w:rFonts w:ascii="Times New Roman" w:hAnsi="Times New Roman"/>
          <w:sz w:val="28"/>
          <w:szCs w:val="28"/>
        </w:rPr>
        <w:t xml:space="preserve"> на </w:t>
      </w:r>
      <w:proofErr w:type="spellStart"/>
      <w:r w:rsidRPr="000119BA">
        <w:rPr>
          <w:rFonts w:ascii="Times New Roman" w:hAnsi="Times New Roman"/>
          <w:sz w:val="28"/>
          <w:szCs w:val="28"/>
        </w:rPr>
        <w:t>студентів</w:t>
      </w:r>
      <w:proofErr w:type="spellEnd"/>
      <w:r w:rsidRPr="000119BA">
        <w:rPr>
          <w:rFonts w:ascii="Times New Roman" w:hAnsi="Times New Roman"/>
          <w:sz w:val="28"/>
          <w:szCs w:val="28"/>
        </w:rPr>
        <w:t xml:space="preserve">. Все </w:t>
      </w:r>
      <w:proofErr w:type="spellStart"/>
      <w:r w:rsidRPr="000119BA">
        <w:rPr>
          <w:rFonts w:ascii="Times New Roman" w:hAnsi="Times New Roman"/>
          <w:sz w:val="28"/>
          <w:szCs w:val="28"/>
        </w:rPr>
        <w:t>це</w:t>
      </w:r>
      <w:proofErr w:type="spellEnd"/>
      <w:r w:rsidRPr="000119BA">
        <w:rPr>
          <w:rFonts w:ascii="Times New Roman" w:hAnsi="Times New Roman"/>
          <w:sz w:val="28"/>
          <w:szCs w:val="28"/>
        </w:rPr>
        <w:t xml:space="preserve">, в свою </w:t>
      </w:r>
      <w:proofErr w:type="spellStart"/>
      <w:r w:rsidRPr="000119BA">
        <w:rPr>
          <w:rFonts w:ascii="Times New Roman" w:hAnsi="Times New Roman"/>
          <w:sz w:val="28"/>
          <w:szCs w:val="28"/>
        </w:rPr>
        <w:t>чергу</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дозволяє</w:t>
      </w:r>
      <w:proofErr w:type="spellEnd"/>
      <w:r w:rsidRPr="000119BA">
        <w:rPr>
          <w:rFonts w:ascii="Times New Roman" w:hAnsi="Times New Roman"/>
          <w:sz w:val="28"/>
          <w:szCs w:val="28"/>
        </w:rPr>
        <w:t xml:space="preserve"> вест</w:t>
      </w:r>
      <w:r w:rsidR="00541D6E">
        <w:rPr>
          <w:rFonts w:ascii="Times New Roman" w:hAnsi="Times New Roman"/>
          <w:sz w:val="28"/>
          <w:szCs w:val="28"/>
        </w:rPr>
        <w:t xml:space="preserve">и </w:t>
      </w:r>
      <w:proofErr w:type="spellStart"/>
      <w:r w:rsidR="00541D6E">
        <w:rPr>
          <w:rFonts w:ascii="Times New Roman" w:hAnsi="Times New Roman"/>
          <w:sz w:val="28"/>
          <w:szCs w:val="28"/>
        </w:rPr>
        <w:t>мову</w:t>
      </w:r>
      <w:proofErr w:type="spellEnd"/>
      <w:r w:rsidRPr="000119BA">
        <w:rPr>
          <w:rFonts w:ascii="Times New Roman" w:hAnsi="Times New Roman"/>
          <w:sz w:val="28"/>
          <w:szCs w:val="28"/>
        </w:rPr>
        <w:t xml:space="preserve"> - </w:t>
      </w:r>
      <w:proofErr w:type="spellStart"/>
      <w:r w:rsidRPr="000119BA">
        <w:rPr>
          <w:rFonts w:ascii="Times New Roman" w:hAnsi="Times New Roman"/>
          <w:sz w:val="28"/>
          <w:szCs w:val="28"/>
        </w:rPr>
        <w:t>розробка</w:t>
      </w:r>
      <w:proofErr w:type="spellEnd"/>
      <w:r w:rsidRPr="000119BA">
        <w:rPr>
          <w:rFonts w:ascii="Times New Roman" w:hAnsi="Times New Roman"/>
          <w:sz w:val="28"/>
          <w:szCs w:val="28"/>
        </w:rPr>
        <w:t xml:space="preserve"> та </w:t>
      </w:r>
      <w:proofErr w:type="spellStart"/>
      <w:r w:rsidRPr="000119BA">
        <w:rPr>
          <w:rFonts w:ascii="Times New Roman" w:hAnsi="Times New Roman"/>
          <w:sz w:val="28"/>
          <w:szCs w:val="28"/>
        </w:rPr>
        <w:t>впровадження</w:t>
      </w:r>
      <w:proofErr w:type="spellEnd"/>
      <w:r w:rsidRPr="000119BA">
        <w:rPr>
          <w:rFonts w:ascii="Times New Roman" w:hAnsi="Times New Roman"/>
          <w:sz w:val="28"/>
          <w:szCs w:val="28"/>
        </w:rPr>
        <w:t xml:space="preserve"> у психолого-</w:t>
      </w:r>
      <w:proofErr w:type="spellStart"/>
      <w:r w:rsidRPr="000119BA">
        <w:rPr>
          <w:rFonts w:ascii="Times New Roman" w:hAnsi="Times New Roman"/>
          <w:sz w:val="28"/>
          <w:szCs w:val="28"/>
        </w:rPr>
        <w:t>педагогічну</w:t>
      </w:r>
      <w:proofErr w:type="spellEnd"/>
      <w:r w:rsidRPr="000119BA">
        <w:rPr>
          <w:rFonts w:ascii="Times New Roman" w:hAnsi="Times New Roman"/>
          <w:sz w:val="28"/>
          <w:szCs w:val="28"/>
        </w:rPr>
        <w:t xml:space="preserve"> практику </w:t>
      </w:r>
      <w:proofErr w:type="spellStart"/>
      <w:r w:rsidRPr="000119BA">
        <w:rPr>
          <w:rFonts w:ascii="Times New Roman" w:hAnsi="Times New Roman"/>
          <w:sz w:val="28"/>
          <w:szCs w:val="28"/>
        </w:rPr>
        <w:t>спеціальних</w:t>
      </w:r>
      <w:proofErr w:type="spellEnd"/>
      <w:r w:rsidR="00541D6E">
        <w:rPr>
          <w:rFonts w:ascii="Times New Roman" w:hAnsi="Times New Roman"/>
          <w:sz w:val="28"/>
          <w:szCs w:val="28"/>
        </w:rPr>
        <w:t xml:space="preserve"> </w:t>
      </w:r>
      <w:r w:rsidR="00541D6E">
        <w:rPr>
          <w:rFonts w:ascii="Times New Roman" w:hAnsi="Times New Roman"/>
          <w:sz w:val="28"/>
          <w:szCs w:val="28"/>
          <w:lang w:val="uk-UA"/>
        </w:rPr>
        <w:t xml:space="preserve">соціально-психологічних тренінгів </w:t>
      </w:r>
      <w:proofErr w:type="spellStart"/>
      <w:r w:rsidRPr="000119BA">
        <w:rPr>
          <w:rFonts w:ascii="Times New Roman" w:hAnsi="Times New Roman"/>
          <w:sz w:val="28"/>
          <w:szCs w:val="28"/>
        </w:rPr>
        <w:t>дозволяє</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змінити</w:t>
      </w:r>
      <w:proofErr w:type="spellEnd"/>
      <w:r w:rsidRPr="000119BA">
        <w:rPr>
          <w:rFonts w:ascii="Times New Roman" w:hAnsi="Times New Roman"/>
          <w:sz w:val="28"/>
          <w:szCs w:val="28"/>
        </w:rPr>
        <w:t xml:space="preserve"> у </w:t>
      </w:r>
      <w:proofErr w:type="spellStart"/>
      <w:r w:rsidRPr="000119BA">
        <w:rPr>
          <w:rFonts w:ascii="Times New Roman" w:hAnsi="Times New Roman"/>
          <w:sz w:val="28"/>
          <w:szCs w:val="28"/>
        </w:rPr>
        <w:t>молоді</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соціальні</w:t>
      </w:r>
      <w:proofErr w:type="spellEnd"/>
      <w:r w:rsidRPr="000119BA">
        <w:rPr>
          <w:rFonts w:ascii="Times New Roman" w:hAnsi="Times New Roman"/>
          <w:sz w:val="28"/>
          <w:szCs w:val="28"/>
        </w:rPr>
        <w:t xml:space="preserve"> установки </w:t>
      </w:r>
      <w:proofErr w:type="spellStart"/>
      <w:r w:rsidRPr="000119BA">
        <w:rPr>
          <w:rFonts w:ascii="Times New Roman" w:hAnsi="Times New Roman"/>
          <w:sz w:val="28"/>
          <w:szCs w:val="28"/>
        </w:rPr>
        <w:t>відносно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агресивної</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поведінки</w:t>
      </w:r>
      <w:proofErr w:type="spellEnd"/>
      <w:r w:rsidRPr="000119BA">
        <w:rPr>
          <w:rFonts w:ascii="Times New Roman" w:hAnsi="Times New Roman"/>
          <w:sz w:val="28"/>
          <w:szCs w:val="28"/>
        </w:rPr>
        <w:t xml:space="preserve">. </w:t>
      </w:r>
    </w:p>
    <w:p w14:paraId="11EE4FDF" w14:textId="77777777" w:rsidR="000B36B2" w:rsidRDefault="00D37EF5" w:rsidP="005C6E4A">
      <w:pPr>
        <w:spacing w:after="0" w:line="360" w:lineRule="auto"/>
        <w:ind w:firstLine="708"/>
        <w:jc w:val="both"/>
        <w:rPr>
          <w:rFonts w:ascii="Times New Roman" w:hAnsi="Times New Roman"/>
          <w:sz w:val="28"/>
          <w:szCs w:val="28"/>
          <w:lang w:val="uk-UA"/>
        </w:rPr>
      </w:pPr>
      <w:r w:rsidRPr="000119BA">
        <w:rPr>
          <w:rFonts w:ascii="Times New Roman" w:hAnsi="Times New Roman"/>
          <w:sz w:val="28"/>
          <w:szCs w:val="28"/>
        </w:rPr>
        <w:t>Про</w:t>
      </w:r>
      <w:r w:rsidRPr="008B5975">
        <w:rPr>
          <w:rFonts w:ascii="Times New Roman" w:hAnsi="Times New Roman"/>
          <w:sz w:val="28"/>
          <w:szCs w:val="28"/>
        </w:rPr>
        <w:t xml:space="preserve"> </w:t>
      </w:r>
      <w:proofErr w:type="spellStart"/>
      <w:r w:rsidRPr="000119BA">
        <w:rPr>
          <w:rFonts w:ascii="Times New Roman" w:hAnsi="Times New Roman"/>
          <w:sz w:val="28"/>
          <w:szCs w:val="28"/>
        </w:rPr>
        <w:t>позитивні</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резуль</w:t>
      </w:r>
      <w:r w:rsidR="00541D6E">
        <w:rPr>
          <w:rFonts w:ascii="Times New Roman" w:hAnsi="Times New Roman"/>
          <w:sz w:val="28"/>
          <w:szCs w:val="28"/>
        </w:rPr>
        <w:t>тати</w:t>
      </w:r>
      <w:proofErr w:type="spellEnd"/>
      <w:r w:rsidR="00541D6E" w:rsidRPr="008B5975">
        <w:rPr>
          <w:rFonts w:ascii="Times New Roman" w:hAnsi="Times New Roman"/>
          <w:sz w:val="28"/>
          <w:szCs w:val="28"/>
        </w:rPr>
        <w:t xml:space="preserve"> </w:t>
      </w:r>
      <w:proofErr w:type="spellStart"/>
      <w:r w:rsidR="00541D6E">
        <w:rPr>
          <w:rFonts w:ascii="Times New Roman" w:hAnsi="Times New Roman"/>
          <w:sz w:val="28"/>
          <w:szCs w:val="28"/>
        </w:rPr>
        <w:t>апробації</w:t>
      </w:r>
      <w:proofErr w:type="spellEnd"/>
      <w:r w:rsidR="00541D6E" w:rsidRPr="008B5975">
        <w:rPr>
          <w:rFonts w:ascii="Times New Roman" w:hAnsi="Times New Roman"/>
          <w:sz w:val="28"/>
          <w:szCs w:val="28"/>
        </w:rPr>
        <w:t xml:space="preserve"> </w:t>
      </w:r>
      <w:proofErr w:type="spellStart"/>
      <w:r w:rsidR="00541D6E">
        <w:rPr>
          <w:rFonts w:ascii="Times New Roman" w:hAnsi="Times New Roman"/>
          <w:sz w:val="28"/>
          <w:szCs w:val="28"/>
        </w:rPr>
        <w:t>програми</w:t>
      </w:r>
      <w:proofErr w:type="spellEnd"/>
      <w:r w:rsidR="00541D6E" w:rsidRPr="008B5975">
        <w:rPr>
          <w:rFonts w:ascii="Times New Roman" w:hAnsi="Times New Roman"/>
          <w:sz w:val="28"/>
          <w:szCs w:val="28"/>
        </w:rPr>
        <w:t xml:space="preserve"> </w:t>
      </w:r>
      <w:r w:rsidR="00541D6E">
        <w:rPr>
          <w:rFonts w:ascii="Times New Roman" w:hAnsi="Times New Roman"/>
          <w:sz w:val="28"/>
          <w:szCs w:val="28"/>
        </w:rPr>
        <w:t>с</w:t>
      </w:r>
      <w:proofErr w:type="spellStart"/>
      <w:r w:rsidR="00541D6E">
        <w:rPr>
          <w:rFonts w:ascii="Times New Roman" w:hAnsi="Times New Roman"/>
          <w:sz w:val="28"/>
          <w:szCs w:val="28"/>
          <w:lang w:val="uk-UA"/>
        </w:rPr>
        <w:t>оціально</w:t>
      </w:r>
      <w:proofErr w:type="spellEnd"/>
      <w:r w:rsidR="00541D6E">
        <w:rPr>
          <w:rFonts w:ascii="Times New Roman" w:hAnsi="Times New Roman"/>
          <w:sz w:val="28"/>
          <w:szCs w:val="28"/>
          <w:lang w:val="uk-UA"/>
        </w:rPr>
        <w:t>-психологічного тренінг</w:t>
      </w:r>
      <w:r w:rsidRPr="000119BA">
        <w:rPr>
          <w:rFonts w:ascii="Times New Roman" w:hAnsi="Times New Roman"/>
          <w:sz w:val="28"/>
          <w:szCs w:val="28"/>
        </w:rPr>
        <w:t>у</w:t>
      </w:r>
      <w:r w:rsidRPr="008B5975">
        <w:rPr>
          <w:rFonts w:ascii="Times New Roman" w:hAnsi="Times New Roman"/>
          <w:sz w:val="28"/>
          <w:szCs w:val="28"/>
        </w:rPr>
        <w:t xml:space="preserve"> </w:t>
      </w:r>
      <w:r w:rsidR="00541D6E" w:rsidRPr="008B5975">
        <w:rPr>
          <w:rFonts w:ascii="Times New Roman" w:hAnsi="Times New Roman"/>
          <w:sz w:val="28"/>
          <w:szCs w:val="28"/>
        </w:rPr>
        <w:t>“</w:t>
      </w:r>
      <w:r w:rsidR="00541D6E">
        <w:rPr>
          <w:rFonts w:ascii="Times New Roman" w:hAnsi="Times New Roman"/>
          <w:sz w:val="28"/>
          <w:szCs w:val="28"/>
          <w:lang w:val="uk-UA"/>
        </w:rPr>
        <w:t>Я вмію управляти агресією</w:t>
      </w:r>
      <w:r w:rsidRPr="008B5975">
        <w:rPr>
          <w:rFonts w:ascii="Times New Roman" w:hAnsi="Times New Roman"/>
          <w:sz w:val="28"/>
          <w:szCs w:val="28"/>
        </w:rPr>
        <w:t xml:space="preserve">” </w:t>
      </w:r>
      <w:proofErr w:type="spellStart"/>
      <w:r w:rsidRPr="000119BA">
        <w:rPr>
          <w:rFonts w:ascii="Times New Roman" w:hAnsi="Times New Roman"/>
          <w:sz w:val="28"/>
          <w:szCs w:val="28"/>
        </w:rPr>
        <w:t>свідчать</w:t>
      </w:r>
      <w:proofErr w:type="spellEnd"/>
      <w:r w:rsidRPr="008B5975">
        <w:rPr>
          <w:rFonts w:ascii="Times New Roman" w:hAnsi="Times New Roman"/>
          <w:sz w:val="28"/>
          <w:szCs w:val="28"/>
        </w:rPr>
        <w:t xml:space="preserve"> </w:t>
      </w:r>
      <w:r w:rsidRPr="000119BA">
        <w:rPr>
          <w:rFonts w:ascii="Times New Roman" w:hAnsi="Times New Roman"/>
          <w:sz w:val="28"/>
          <w:szCs w:val="28"/>
        </w:rPr>
        <w:t>не</w:t>
      </w:r>
      <w:r w:rsidRPr="008B5975">
        <w:rPr>
          <w:rFonts w:ascii="Times New Roman" w:hAnsi="Times New Roman"/>
          <w:sz w:val="28"/>
          <w:szCs w:val="28"/>
        </w:rPr>
        <w:t xml:space="preserve"> </w:t>
      </w:r>
      <w:proofErr w:type="spellStart"/>
      <w:r w:rsidRPr="000119BA">
        <w:rPr>
          <w:rFonts w:ascii="Times New Roman" w:hAnsi="Times New Roman"/>
          <w:sz w:val="28"/>
          <w:szCs w:val="28"/>
        </w:rPr>
        <w:t>лише</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об</w:t>
      </w:r>
      <w:r w:rsidRPr="008B5975">
        <w:rPr>
          <w:rFonts w:ascii="Times New Roman" w:hAnsi="Times New Roman"/>
          <w:sz w:val="28"/>
          <w:szCs w:val="28"/>
        </w:rPr>
        <w:t>’</w:t>
      </w:r>
      <w:r w:rsidRPr="000119BA">
        <w:rPr>
          <w:rFonts w:ascii="Times New Roman" w:hAnsi="Times New Roman"/>
          <w:sz w:val="28"/>
          <w:szCs w:val="28"/>
        </w:rPr>
        <w:t>єктивні</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результати</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формуючого</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експерименту</w:t>
      </w:r>
      <w:proofErr w:type="spellEnd"/>
      <w:r w:rsidRPr="008B5975">
        <w:rPr>
          <w:rFonts w:ascii="Times New Roman" w:hAnsi="Times New Roman"/>
          <w:sz w:val="28"/>
          <w:szCs w:val="28"/>
        </w:rPr>
        <w:t xml:space="preserve">, </w:t>
      </w:r>
      <w:r w:rsidRPr="000119BA">
        <w:rPr>
          <w:rFonts w:ascii="Times New Roman" w:hAnsi="Times New Roman"/>
          <w:sz w:val="28"/>
          <w:szCs w:val="28"/>
        </w:rPr>
        <w:t>а</w:t>
      </w:r>
      <w:r w:rsidRPr="008B5975">
        <w:rPr>
          <w:rFonts w:ascii="Times New Roman" w:hAnsi="Times New Roman"/>
          <w:sz w:val="28"/>
          <w:szCs w:val="28"/>
        </w:rPr>
        <w:t xml:space="preserve"> </w:t>
      </w:r>
      <w:r w:rsidRPr="000119BA">
        <w:rPr>
          <w:rFonts w:ascii="Times New Roman" w:hAnsi="Times New Roman"/>
          <w:sz w:val="28"/>
          <w:szCs w:val="28"/>
        </w:rPr>
        <w:t>й</w:t>
      </w:r>
      <w:r w:rsidRPr="008B5975">
        <w:rPr>
          <w:rFonts w:ascii="Times New Roman" w:hAnsi="Times New Roman"/>
          <w:sz w:val="28"/>
          <w:szCs w:val="28"/>
        </w:rPr>
        <w:t xml:space="preserve"> </w:t>
      </w:r>
      <w:proofErr w:type="spellStart"/>
      <w:r w:rsidRPr="000119BA">
        <w:rPr>
          <w:rFonts w:ascii="Times New Roman" w:hAnsi="Times New Roman"/>
          <w:sz w:val="28"/>
          <w:szCs w:val="28"/>
        </w:rPr>
        <w:t>суб</w:t>
      </w:r>
      <w:r w:rsidRPr="008B5975">
        <w:rPr>
          <w:rFonts w:ascii="Times New Roman" w:hAnsi="Times New Roman"/>
          <w:sz w:val="28"/>
          <w:szCs w:val="28"/>
        </w:rPr>
        <w:t>’</w:t>
      </w:r>
      <w:r w:rsidRPr="000119BA">
        <w:rPr>
          <w:rFonts w:ascii="Times New Roman" w:hAnsi="Times New Roman"/>
          <w:sz w:val="28"/>
          <w:szCs w:val="28"/>
        </w:rPr>
        <w:t>єктивні</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відгуки</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багатьох</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піддосліднихстудентів</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що</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були</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отримані</w:t>
      </w:r>
      <w:proofErr w:type="spellEnd"/>
      <w:r w:rsidRPr="008B5975">
        <w:rPr>
          <w:rFonts w:ascii="Times New Roman" w:hAnsi="Times New Roman"/>
          <w:sz w:val="28"/>
          <w:szCs w:val="28"/>
        </w:rPr>
        <w:t xml:space="preserve"> </w:t>
      </w:r>
      <w:r w:rsidRPr="000119BA">
        <w:rPr>
          <w:rFonts w:ascii="Times New Roman" w:hAnsi="Times New Roman"/>
          <w:sz w:val="28"/>
          <w:szCs w:val="28"/>
        </w:rPr>
        <w:t>в</w:t>
      </w:r>
      <w:r w:rsidRPr="008B5975">
        <w:rPr>
          <w:rFonts w:ascii="Times New Roman" w:hAnsi="Times New Roman"/>
          <w:sz w:val="28"/>
          <w:szCs w:val="28"/>
        </w:rPr>
        <w:t xml:space="preserve"> </w:t>
      </w:r>
      <w:proofErr w:type="spellStart"/>
      <w:r w:rsidRPr="000119BA">
        <w:rPr>
          <w:rFonts w:ascii="Times New Roman" w:hAnsi="Times New Roman"/>
          <w:sz w:val="28"/>
          <w:szCs w:val="28"/>
        </w:rPr>
        <w:t>ході</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анонімного</w:t>
      </w:r>
      <w:proofErr w:type="spellEnd"/>
      <w:r w:rsidRPr="008B5975">
        <w:rPr>
          <w:rFonts w:ascii="Times New Roman" w:hAnsi="Times New Roman"/>
          <w:sz w:val="28"/>
          <w:szCs w:val="28"/>
        </w:rPr>
        <w:t xml:space="preserve"> </w:t>
      </w:r>
      <w:proofErr w:type="spellStart"/>
      <w:r w:rsidRPr="000119BA">
        <w:rPr>
          <w:rFonts w:ascii="Times New Roman" w:hAnsi="Times New Roman"/>
          <w:sz w:val="28"/>
          <w:szCs w:val="28"/>
        </w:rPr>
        <w:t>опитування</w:t>
      </w:r>
      <w:proofErr w:type="spellEnd"/>
      <w:r w:rsidR="00541D6E" w:rsidRPr="008B5975">
        <w:rPr>
          <w:rFonts w:ascii="Times New Roman" w:hAnsi="Times New Roman"/>
          <w:sz w:val="28"/>
          <w:szCs w:val="28"/>
        </w:rPr>
        <w:t xml:space="preserve"> </w:t>
      </w:r>
      <w:r w:rsidR="00541D6E">
        <w:rPr>
          <w:rFonts w:ascii="Times New Roman" w:hAnsi="Times New Roman"/>
          <w:sz w:val="28"/>
          <w:szCs w:val="28"/>
        </w:rPr>
        <w:t>по</w:t>
      </w:r>
      <w:r w:rsidR="00541D6E" w:rsidRPr="008B5975">
        <w:rPr>
          <w:rFonts w:ascii="Times New Roman" w:hAnsi="Times New Roman"/>
          <w:sz w:val="28"/>
          <w:szCs w:val="28"/>
        </w:rPr>
        <w:t xml:space="preserve"> </w:t>
      </w:r>
      <w:proofErr w:type="spellStart"/>
      <w:r w:rsidR="00541D6E">
        <w:rPr>
          <w:rFonts w:ascii="Times New Roman" w:hAnsi="Times New Roman"/>
          <w:sz w:val="28"/>
          <w:szCs w:val="28"/>
        </w:rPr>
        <w:t>закінченню</w:t>
      </w:r>
      <w:proofErr w:type="spellEnd"/>
      <w:r w:rsidR="00541D6E" w:rsidRPr="008B5975">
        <w:rPr>
          <w:rFonts w:ascii="Times New Roman" w:hAnsi="Times New Roman"/>
          <w:sz w:val="28"/>
          <w:szCs w:val="28"/>
        </w:rPr>
        <w:t xml:space="preserve"> </w:t>
      </w:r>
      <w:r w:rsidR="00541D6E">
        <w:rPr>
          <w:rFonts w:ascii="Times New Roman" w:hAnsi="Times New Roman"/>
          <w:sz w:val="28"/>
          <w:szCs w:val="28"/>
          <w:lang w:val="uk-UA"/>
        </w:rPr>
        <w:t>тренінгу</w:t>
      </w:r>
      <w:r w:rsidRPr="000119BA">
        <w:rPr>
          <w:rFonts w:ascii="Times New Roman" w:hAnsi="Times New Roman"/>
          <w:sz w:val="28"/>
          <w:szCs w:val="28"/>
        </w:rPr>
        <w:t>у</w:t>
      </w:r>
      <w:r w:rsidRPr="008B5975">
        <w:rPr>
          <w:rFonts w:ascii="Times New Roman" w:hAnsi="Times New Roman"/>
          <w:sz w:val="28"/>
          <w:szCs w:val="28"/>
        </w:rPr>
        <w:t xml:space="preserve">. </w:t>
      </w:r>
      <w:proofErr w:type="spellStart"/>
      <w:r w:rsidRPr="000119BA">
        <w:rPr>
          <w:rFonts w:ascii="Times New Roman" w:hAnsi="Times New Roman"/>
          <w:sz w:val="28"/>
          <w:szCs w:val="28"/>
        </w:rPr>
        <w:t>Деякі</w:t>
      </w:r>
      <w:proofErr w:type="spellEnd"/>
      <w:r w:rsidRPr="000119BA">
        <w:rPr>
          <w:rFonts w:ascii="Times New Roman" w:hAnsi="Times New Roman"/>
          <w:sz w:val="28"/>
          <w:szCs w:val="28"/>
        </w:rPr>
        <w:t xml:space="preserve"> з них </w:t>
      </w:r>
      <w:proofErr w:type="spellStart"/>
      <w:r w:rsidRPr="000119BA">
        <w:rPr>
          <w:rFonts w:ascii="Times New Roman" w:hAnsi="Times New Roman"/>
          <w:sz w:val="28"/>
          <w:szCs w:val="28"/>
        </w:rPr>
        <w:t>на</w:t>
      </w:r>
      <w:r w:rsidR="000B36B2">
        <w:rPr>
          <w:rFonts w:ascii="Times New Roman" w:hAnsi="Times New Roman"/>
          <w:sz w:val="28"/>
          <w:szCs w:val="28"/>
        </w:rPr>
        <w:t>ведені</w:t>
      </w:r>
      <w:proofErr w:type="spellEnd"/>
      <w:r w:rsidR="000B36B2">
        <w:rPr>
          <w:rFonts w:ascii="Times New Roman" w:hAnsi="Times New Roman"/>
          <w:sz w:val="28"/>
          <w:szCs w:val="28"/>
        </w:rPr>
        <w:t xml:space="preserve"> </w:t>
      </w:r>
      <w:proofErr w:type="spellStart"/>
      <w:r w:rsidR="000B36B2">
        <w:rPr>
          <w:rFonts w:ascii="Times New Roman" w:hAnsi="Times New Roman"/>
          <w:sz w:val="28"/>
          <w:szCs w:val="28"/>
        </w:rPr>
        <w:t>нижче</w:t>
      </w:r>
      <w:proofErr w:type="spellEnd"/>
      <w:r w:rsidR="000B36B2">
        <w:rPr>
          <w:rFonts w:ascii="Times New Roman" w:hAnsi="Times New Roman"/>
          <w:sz w:val="28"/>
          <w:szCs w:val="28"/>
        </w:rPr>
        <w:t xml:space="preserve">. </w:t>
      </w:r>
      <w:r w:rsidR="000B36B2">
        <w:rPr>
          <w:rFonts w:ascii="Times New Roman" w:hAnsi="Times New Roman"/>
          <w:sz w:val="28"/>
          <w:szCs w:val="28"/>
          <w:lang w:val="uk-UA"/>
        </w:rPr>
        <w:t>«</w:t>
      </w:r>
      <w:proofErr w:type="spellStart"/>
      <w:r w:rsidR="00541D6E">
        <w:rPr>
          <w:rFonts w:ascii="Times New Roman" w:hAnsi="Times New Roman"/>
          <w:sz w:val="28"/>
          <w:szCs w:val="28"/>
        </w:rPr>
        <w:t>Дуже</w:t>
      </w:r>
      <w:proofErr w:type="spellEnd"/>
      <w:r w:rsidR="00541D6E">
        <w:rPr>
          <w:rFonts w:ascii="Times New Roman" w:hAnsi="Times New Roman"/>
          <w:sz w:val="28"/>
          <w:szCs w:val="28"/>
        </w:rPr>
        <w:t xml:space="preserve"> </w:t>
      </w:r>
      <w:proofErr w:type="spellStart"/>
      <w:r w:rsidR="00541D6E">
        <w:rPr>
          <w:rFonts w:ascii="Times New Roman" w:hAnsi="Times New Roman"/>
          <w:sz w:val="28"/>
          <w:szCs w:val="28"/>
        </w:rPr>
        <w:t>цікавий</w:t>
      </w:r>
      <w:proofErr w:type="spellEnd"/>
      <w:r w:rsidR="00541D6E">
        <w:rPr>
          <w:rFonts w:ascii="Times New Roman" w:hAnsi="Times New Roman"/>
          <w:sz w:val="28"/>
          <w:szCs w:val="28"/>
        </w:rPr>
        <w:t xml:space="preserve"> </w:t>
      </w:r>
      <w:r w:rsidR="00541D6E">
        <w:rPr>
          <w:rFonts w:ascii="Times New Roman" w:hAnsi="Times New Roman"/>
          <w:sz w:val="28"/>
          <w:szCs w:val="28"/>
          <w:lang w:val="uk-UA"/>
        </w:rPr>
        <w:t>тренінг</w:t>
      </w:r>
      <w:r w:rsidRPr="000119BA">
        <w:rPr>
          <w:rFonts w:ascii="Times New Roman" w:hAnsi="Times New Roman"/>
          <w:sz w:val="28"/>
          <w:szCs w:val="28"/>
        </w:rPr>
        <w:t>.</w:t>
      </w:r>
      <w:r w:rsidR="000B36B2" w:rsidRPr="000B36B2">
        <w:rPr>
          <w:rFonts w:ascii="Times New Roman" w:hAnsi="Times New Roman"/>
          <w:sz w:val="28"/>
          <w:szCs w:val="28"/>
        </w:rPr>
        <w:t xml:space="preserve"> </w:t>
      </w:r>
      <w:r w:rsidR="00155C19">
        <w:rPr>
          <w:rFonts w:ascii="Times New Roman" w:hAnsi="Times New Roman"/>
          <w:sz w:val="28"/>
          <w:szCs w:val="28"/>
          <w:lang w:val="uk-UA"/>
        </w:rPr>
        <w:t>Мені сподобалось.</w:t>
      </w:r>
      <w:r w:rsidR="00155C19">
        <w:rPr>
          <w:rFonts w:ascii="Times New Roman" w:hAnsi="Times New Roman"/>
          <w:sz w:val="28"/>
          <w:szCs w:val="28"/>
        </w:rPr>
        <w:t xml:space="preserve"> І </w:t>
      </w:r>
      <w:proofErr w:type="spellStart"/>
      <w:r w:rsidR="00155C19">
        <w:rPr>
          <w:rFonts w:ascii="Times New Roman" w:hAnsi="Times New Roman"/>
          <w:sz w:val="28"/>
          <w:szCs w:val="28"/>
        </w:rPr>
        <w:t>дуже</w:t>
      </w:r>
      <w:proofErr w:type="spellEnd"/>
      <w:r w:rsidR="00155C19">
        <w:rPr>
          <w:rFonts w:ascii="Times New Roman" w:hAnsi="Times New Roman"/>
          <w:sz w:val="28"/>
          <w:szCs w:val="28"/>
        </w:rPr>
        <w:t xml:space="preserve"> </w:t>
      </w:r>
      <w:proofErr w:type="spellStart"/>
      <w:r w:rsidR="00155C19">
        <w:rPr>
          <w:rFonts w:ascii="Times New Roman" w:hAnsi="Times New Roman"/>
          <w:sz w:val="28"/>
          <w:szCs w:val="28"/>
        </w:rPr>
        <w:t>необхідний</w:t>
      </w:r>
      <w:proofErr w:type="spellEnd"/>
      <w:r w:rsidR="00155C19">
        <w:rPr>
          <w:rFonts w:ascii="Times New Roman" w:hAnsi="Times New Roman"/>
          <w:sz w:val="28"/>
          <w:szCs w:val="28"/>
        </w:rPr>
        <w:t xml:space="preserve"> </w:t>
      </w:r>
      <w:r w:rsidR="00155C19">
        <w:rPr>
          <w:rFonts w:ascii="Times New Roman" w:hAnsi="Times New Roman"/>
          <w:sz w:val="28"/>
          <w:szCs w:val="28"/>
          <w:lang w:val="uk-UA"/>
        </w:rPr>
        <w:t>мені</w:t>
      </w:r>
      <w:r w:rsidR="00155C19">
        <w:rPr>
          <w:rFonts w:ascii="Times New Roman" w:hAnsi="Times New Roman"/>
          <w:sz w:val="28"/>
          <w:szCs w:val="28"/>
        </w:rPr>
        <w:t xml:space="preserve">, як </w:t>
      </w:r>
      <w:proofErr w:type="spellStart"/>
      <w:r w:rsidR="00155C19">
        <w:rPr>
          <w:rFonts w:ascii="Times New Roman" w:hAnsi="Times New Roman"/>
          <w:sz w:val="28"/>
          <w:szCs w:val="28"/>
        </w:rPr>
        <w:t>майбутн</w:t>
      </w:r>
      <w:r w:rsidR="00155C19">
        <w:rPr>
          <w:rFonts w:ascii="Times New Roman" w:hAnsi="Times New Roman"/>
          <w:sz w:val="28"/>
          <w:szCs w:val="28"/>
          <w:lang w:val="uk-UA"/>
        </w:rPr>
        <w:t>ьому</w:t>
      </w:r>
      <w:proofErr w:type="spellEnd"/>
      <w:r w:rsidR="00155C19">
        <w:rPr>
          <w:rFonts w:ascii="Times New Roman" w:hAnsi="Times New Roman"/>
          <w:sz w:val="28"/>
          <w:szCs w:val="28"/>
          <w:lang w:val="uk-UA"/>
        </w:rPr>
        <w:t xml:space="preserve"> </w:t>
      </w:r>
      <w:r w:rsidR="00155C19">
        <w:rPr>
          <w:rFonts w:ascii="Times New Roman" w:hAnsi="Times New Roman"/>
          <w:sz w:val="28"/>
          <w:szCs w:val="28"/>
        </w:rPr>
        <w:t>психолог</w:t>
      </w:r>
      <w:r w:rsidR="00155C19">
        <w:rPr>
          <w:rFonts w:ascii="Times New Roman" w:hAnsi="Times New Roman"/>
          <w:sz w:val="28"/>
          <w:szCs w:val="28"/>
          <w:lang w:val="uk-UA"/>
        </w:rPr>
        <w:t>у</w:t>
      </w:r>
      <w:r w:rsidRPr="000119BA">
        <w:rPr>
          <w:rFonts w:ascii="Times New Roman" w:hAnsi="Times New Roman"/>
          <w:sz w:val="28"/>
          <w:szCs w:val="28"/>
        </w:rPr>
        <w:t>, осо</w:t>
      </w:r>
      <w:r w:rsidR="000B36B2">
        <w:rPr>
          <w:rFonts w:ascii="Times New Roman" w:hAnsi="Times New Roman"/>
          <w:sz w:val="28"/>
          <w:szCs w:val="28"/>
        </w:rPr>
        <w:t xml:space="preserve">бливо в наш </w:t>
      </w:r>
      <w:proofErr w:type="spellStart"/>
      <w:r w:rsidR="000B36B2">
        <w:rPr>
          <w:rFonts w:ascii="Times New Roman" w:hAnsi="Times New Roman"/>
          <w:sz w:val="28"/>
          <w:szCs w:val="28"/>
        </w:rPr>
        <w:t>небезпечний</w:t>
      </w:r>
      <w:proofErr w:type="spellEnd"/>
      <w:r w:rsidR="000B36B2">
        <w:rPr>
          <w:rFonts w:ascii="Times New Roman" w:hAnsi="Times New Roman"/>
          <w:sz w:val="28"/>
          <w:szCs w:val="28"/>
        </w:rPr>
        <w:t xml:space="preserve"> час…</w:t>
      </w:r>
      <w:r w:rsidR="000B36B2">
        <w:rPr>
          <w:rFonts w:ascii="Times New Roman" w:hAnsi="Times New Roman"/>
          <w:sz w:val="28"/>
          <w:szCs w:val="28"/>
          <w:lang w:val="uk-UA"/>
        </w:rPr>
        <w:t>»</w:t>
      </w:r>
      <w:r w:rsidR="000B36B2">
        <w:rPr>
          <w:rFonts w:ascii="Times New Roman" w:hAnsi="Times New Roman"/>
          <w:sz w:val="28"/>
          <w:szCs w:val="28"/>
        </w:rPr>
        <w:t xml:space="preserve">. </w:t>
      </w:r>
      <w:r w:rsidR="000B36B2">
        <w:rPr>
          <w:rFonts w:ascii="Times New Roman" w:hAnsi="Times New Roman"/>
          <w:sz w:val="28"/>
          <w:szCs w:val="28"/>
          <w:lang w:val="uk-UA"/>
        </w:rPr>
        <w:t>«</w:t>
      </w:r>
      <w:r w:rsidR="00155C19">
        <w:rPr>
          <w:rFonts w:ascii="Times New Roman" w:hAnsi="Times New Roman"/>
          <w:sz w:val="28"/>
          <w:szCs w:val="28"/>
          <w:lang w:val="uk-UA"/>
        </w:rPr>
        <w:t>Мені цікаво було пропрацювати свої почуття та ставлення до одногрупників…». «</w:t>
      </w:r>
      <w:r w:rsidRPr="000119BA">
        <w:rPr>
          <w:rFonts w:ascii="Times New Roman" w:hAnsi="Times New Roman"/>
          <w:sz w:val="28"/>
          <w:szCs w:val="28"/>
        </w:rPr>
        <w:t xml:space="preserve">Став </w:t>
      </w:r>
      <w:proofErr w:type="spellStart"/>
      <w:r w:rsidRPr="000119BA">
        <w:rPr>
          <w:rFonts w:ascii="Times New Roman" w:hAnsi="Times New Roman"/>
          <w:sz w:val="28"/>
          <w:szCs w:val="28"/>
        </w:rPr>
        <w:t>дещо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краще</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розуміти</w:t>
      </w:r>
      <w:proofErr w:type="spellEnd"/>
      <w:r w:rsidRPr="000119BA">
        <w:rPr>
          <w:rFonts w:ascii="Times New Roman" w:hAnsi="Times New Roman"/>
          <w:sz w:val="28"/>
          <w:szCs w:val="28"/>
        </w:rPr>
        <w:t xml:space="preserve"> причини </w:t>
      </w:r>
      <w:proofErr w:type="spellStart"/>
      <w:r w:rsidRPr="000119BA">
        <w:rPr>
          <w:rFonts w:ascii="Times New Roman" w:hAnsi="Times New Roman"/>
          <w:sz w:val="28"/>
          <w:szCs w:val="28"/>
        </w:rPr>
        <w:t>людськ</w:t>
      </w:r>
      <w:r w:rsidR="006A2434">
        <w:rPr>
          <w:rFonts w:ascii="Times New Roman" w:hAnsi="Times New Roman"/>
          <w:sz w:val="28"/>
          <w:szCs w:val="28"/>
        </w:rPr>
        <w:t>ої</w:t>
      </w:r>
      <w:proofErr w:type="spellEnd"/>
      <w:r w:rsidR="006A2434">
        <w:rPr>
          <w:rFonts w:ascii="Times New Roman" w:hAnsi="Times New Roman"/>
          <w:sz w:val="28"/>
          <w:szCs w:val="28"/>
        </w:rPr>
        <w:t xml:space="preserve"> </w:t>
      </w:r>
      <w:proofErr w:type="spellStart"/>
      <w:r w:rsidR="006A2434">
        <w:rPr>
          <w:rFonts w:ascii="Times New Roman" w:hAnsi="Times New Roman"/>
          <w:sz w:val="28"/>
          <w:szCs w:val="28"/>
        </w:rPr>
        <w:t>агресії</w:t>
      </w:r>
      <w:proofErr w:type="spellEnd"/>
      <w:r w:rsidR="00155C19">
        <w:rPr>
          <w:rFonts w:ascii="Times New Roman" w:hAnsi="Times New Roman"/>
          <w:sz w:val="28"/>
          <w:szCs w:val="28"/>
          <w:lang w:val="uk-UA"/>
        </w:rPr>
        <w:t xml:space="preserve"> та їх поведінки</w:t>
      </w:r>
      <w:r w:rsidR="000B36B2">
        <w:rPr>
          <w:rFonts w:ascii="Times New Roman" w:hAnsi="Times New Roman"/>
          <w:sz w:val="28"/>
          <w:szCs w:val="28"/>
        </w:rPr>
        <w:t>…</w:t>
      </w:r>
      <w:r w:rsidR="000B36B2">
        <w:rPr>
          <w:rFonts w:ascii="Times New Roman" w:hAnsi="Times New Roman"/>
          <w:sz w:val="28"/>
          <w:szCs w:val="28"/>
          <w:lang w:val="uk-UA"/>
        </w:rPr>
        <w:t>».</w:t>
      </w:r>
      <w:r w:rsidR="000B36B2">
        <w:rPr>
          <w:rFonts w:ascii="Times New Roman" w:hAnsi="Times New Roman"/>
          <w:sz w:val="28"/>
          <w:szCs w:val="28"/>
        </w:rPr>
        <w:t xml:space="preserve"> </w:t>
      </w:r>
      <w:r w:rsidR="000B36B2">
        <w:rPr>
          <w:rFonts w:ascii="Times New Roman" w:hAnsi="Times New Roman"/>
          <w:sz w:val="28"/>
          <w:szCs w:val="28"/>
          <w:lang w:val="uk-UA"/>
        </w:rPr>
        <w:t>«Дихальні вправи-це щось чарівне…». «</w:t>
      </w:r>
      <w:proofErr w:type="spellStart"/>
      <w:r w:rsidR="00155C19">
        <w:rPr>
          <w:rFonts w:ascii="Times New Roman" w:hAnsi="Times New Roman"/>
          <w:sz w:val="28"/>
          <w:szCs w:val="28"/>
        </w:rPr>
        <w:t>Хоча</w:t>
      </w:r>
      <w:proofErr w:type="spellEnd"/>
      <w:r w:rsidR="00155C19">
        <w:rPr>
          <w:rFonts w:ascii="Times New Roman" w:hAnsi="Times New Roman"/>
          <w:sz w:val="28"/>
          <w:szCs w:val="28"/>
          <w:lang w:val="uk-UA"/>
        </w:rPr>
        <w:t xml:space="preserve"> я і не завжди згоден з людьми, але </w:t>
      </w:r>
      <w:proofErr w:type="spellStart"/>
      <w:r w:rsidRPr="000119BA">
        <w:rPr>
          <w:rFonts w:ascii="Times New Roman" w:hAnsi="Times New Roman"/>
          <w:sz w:val="28"/>
          <w:szCs w:val="28"/>
        </w:rPr>
        <w:t>одержані</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знання</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будуть</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корисні</w:t>
      </w:r>
      <w:proofErr w:type="spellEnd"/>
      <w:r w:rsidRPr="000119BA">
        <w:rPr>
          <w:rFonts w:ascii="Times New Roman" w:hAnsi="Times New Roman"/>
          <w:sz w:val="28"/>
          <w:szCs w:val="28"/>
        </w:rPr>
        <w:t xml:space="preserve"> </w:t>
      </w:r>
      <w:r w:rsidR="006A2434">
        <w:rPr>
          <w:rFonts w:ascii="Times New Roman" w:hAnsi="Times New Roman"/>
          <w:sz w:val="28"/>
          <w:szCs w:val="28"/>
          <w:lang w:val="uk-UA"/>
        </w:rPr>
        <w:t xml:space="preserve">і </w:t>
      </w:r>
      <w:r w:rsidRPr="000119BA">
        <w:rPr>
          <w:rFonts w:ascii="Times New Roman" w:hAnsi="Times New Roman"/>
          <w:sz w:val="28"/>
          <w:szCs w:val="28"/>
        </w:rPr>
        <w:t xml:space="preserve">просто </w:t>
      </w:r>
      <w:r w:rsidR="00155C19">
        <w:rPr>
          <w:rFonts w:ascii="Times New Roman" w:hAnsi="Times New Roman"/>
          <w:sz w:val="28"/>
          <w:szCs w:val="28"/>
          <w:lang w:val="uk-UA"/>
        </w:rPr>
        <w:t xml:space="preserve"> мені </w:t>
      </w:r>
      <w:r w:rsidR="000B36B2">
        <w:rPr>
          <w:rFonts w:ascii="Times New Roman" w:hAnsi="Times New Roman"/>
          <w:sz w:val="28"/>
          <w:szCs w:val="28"/>
        </w:rPr>
        <w:t xml:space="preserve">як </w:t>
      </w:r>
      <w:proofErr w:type="spellStart"/>
      <w:r w:rsidR="000B36B2">
        <w:rPr>
          <w:rFonts w:ascii="Times New Roman" w:hAnsi="Times New Roman"/>
          <w:sz w:val="28"/>
          <w:szCs w:val="28"/>
        </w:rPr>
        <w:t>людині</w:t>
      </w:r>
      <w:proofErr w:type="spellEnd"/>
      <w:r w:rsidR="000B36B2">
        <w:rPr>
          <w:rFonts w:ascii="Times New Roman" w:hAnsi="Times New Roman"/>
          <w:sz w:val="28"/>
          <w:szCs w:val="28"/>
        </w:rPr>
        <w:t>…</w:t>
      </w:r>
      <w:r w:rsidR="000B36B2">
        <w:rPr>
          <w:rFonts w:ascii="Times New Roman" w:hAnsi="Times New Roman"/>
          <w:sz w:val="28"/>
          <w:szCs w:val="28"/>
          <w:lang w:val="uk-UA"/>
        </w:rPr>
        <w:t>»</w:t>
      </w:r>
      <w:r w:rsidR="000B36B2">
        <w:rPr>
          <w:rFonts w:ascii="Times New Roman" w:hAnsi="Times New Roman"/>
          <w:sz w:val="28"/>
          <w:szCs w:val="28"/>
        </w:rPr>
        <w:t xml:space="preserve">. </w:t>
      </w:r>
      <w:r w:rsidR="000B36B2">
        <w:rPr>
          <w:rFonts w:ascii="Times New Roman" w:hAnsi="Times New Roman"/>
          <w:sz w:val="28"/>
          <w:szCs w:val="28"/>
          <w:lang w:val="uk-UA"/>
        </w:rPr>
        <w:t>«</w:t>
      </w:r>
      <w:r w:rsidRPr="000119BA">
        <w:rPr>
          <w:rFonts w:ascii="Times New Roman" w:hAnsi="Times New Roman"/>
          <w:sz w:val="28"/>
          <w:szCs w:val="28"/>
        </w:rPr>
        <w:t>Н</w:t>
      </w:r>
      <w:proofErr w:type="spellStart"/>
      <w:r w:rsidR="00155C19">
        <w:rPr>
          <w:rFonts w:ascii="Times New Roman" w:hAnsi="Times New Roman"/>
          <w:sz w:val="28"/>
          <w:szCs w:val="28"/>
          <w:lang w:val="uk-UA"/>
        </w:rPr>
        <w:t>аше</w:t>
      </w:r>
      <w:proofErr w:type="spellEnd"/>
      <w:r w:rsidR="00155C19">
        <w:rPr>
          <w:rFonts w:ascii="Times New Roman" w:hAnsi="Times New Roman"/>
          <w:sz w:val="28"/>
          <w:szCs w:val="28"/>
          <w:lang w:val="uk-UA"/>
        </w:rPr>
        <w:t xml:space="preserve"> місто та і нажаль весь </w:t>
      </w:r>
      <w:proofErr w:type="spellStart"/>
      <w:r w:rsidR="00155C19">
        <w:rPr>
          <w:rFonts w:ascii="Times New Roman" w:hAnsi="Times New Roman"/>
          <w:sz w:val="28"/>
          <w:szCs w:val="28"/>
          <w:lang w:val="uk-UA"/>
        </w:rPr>
        <w:t>всіт</w:t>
      </w:r>
      <w:proofErr w:type="spellEnd"/>
      <w:r w:rsidR="00155C19">
        <w:rPr>
          <w:rFonts w:ascii="Times New Roman" w:hAnsi="Times New Roman"/>
          <w:sz w:val="28"/>
          <w:szCs w:val="28"/>
          <w:lang w:val="uk-UA"/>
        </w:rPr>
        <w:t xml:space="preserve"> </w:t>
      </w:r>
      <w:proofErr w:type="spellStart"/>
      <w:r w:rsidRPr="000119BA">
        <w:rPr>
          <w:rFonts w:ascii="Times New Roman" w:hAnsi="Times New Roman"/>
          <w:sz w:val="28"/>
          <w:szCs w:val="28"/>
        </w:rPr>
        <w:t>сповнений</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насильства</w:t>
      </w:r>
      <w:proofErr w:type="spellEnd"/>
      <w:r w:rsidRPr="000119BA">
        <w:rPr>
          <w:rFonts w:ascii="Times New Roman" w:hAnsi="Times New Roman"/>
          <w:sz w:val="28"/>
          <w:szCs w:val="28"/>
        </w:rPr>
        <w:t xml:space="preserve"> і </w:t>
      </w:r>
      <w:proofErr w:type="spellStart"/>
      <w:r w:rsidRPr="000119BA">
        <w:rPr>
          <w:rFonts w:ascii="Times New Roman" w:hAnsi="Times New Roman"/>
          <w:sz w:val="28"/>
          <w:szCs w:val="28"/>
        </w:rPr>
        <w:t>жорстокості</w:t>
      </w:r>
      <w:proofErr w:type="spellEnd"/>
      <w:r w:rsidRPr="000119BA">
        <w:rPr>
          <w:rFonts w:ascii="Times New Roman" w:hAnsi="Times New Roman"/>
          <w:sz w:val="28"/>
          <w:szCs w:val="28"/>
        </w:rPr>
        <w:t xml:space="preserve">. </w:t>
      </w:r>
      <w:r w:rsidR="00155C19">
        <w:rPr>
          <w:rFonts w:ascii="Times New Roman" w:hAnsi="Times New Roman"/>
          <w:sz w:val="28"/>
          <w:szCs w:val="28"/>
          <w:lang w:val="uk-UA"/>
        </w:rPr>
        <w:t>Мене засмучує це.</w:t>
      </w:r>
      <w:r w:rsidRPr="000119BA">
        <w:rPr>
          <w:rFonts w:ascii="Times New Roman" w:hAnsi="Times New Roman"/>
          <w:sz w:val="28"/>
          <w:szCs w:val="28"/>
        </w:rPr>
        <w:t xml:space="preserve">І </w:t>
      </w:r>
      <w:proofErr w:type="spellStart"/>
      <w:r w:rsidRPr="000119BA">
        <w:rPr>
          <w:rFonts w:ascii="Times New Roman" w:hAnsi="Times New Roman"/>
          <w:sz w:val="28"/>
          <w:szCs w:val="28"/>
        </w:rPr>
        <w:t>якщо</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їх</w:t>
      </w:r>
      <w:proofErr w:type="spellEnd"/>
      <w:r w:rsidRPr="000119BA">
        <w:rPr>
          <w:rFonts w:ascii="Times New Roman" w:hAnsi="Times New Roman"/>
          <w:sz w:val="28"/>
          <w:szCs w:val="28"/>
        </w:rPr>
        <w:t xml:space="preserve"> </w:t>
      </w:r>
      <w:proofErr w:type="spellStart"/>
      <w:r w:rsidRPr="000119BA">
        <w:rPr>
          <w:rFonts w:ascii="Times New Roman" w:hAnsi="Times New Roman"/>
          <w:sz w:val="28"/>
          <w:szCs w:val="28"/>
        </w:rPr>
        <w:t>немож</w:t>
      </w:r>
      <w:r w:rsidRPr="005C6E4A">
        <w:rPr>
          <w:rFonts w:ascii="Times New Roman" w:hAnsi="Times New Roman"/>
          <w:sz w:val="28"/>
          <w:szCs w:val="28"/>
        </w:rPr>
        <w:t>ливо</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повністю</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викоренити</w:t>
      </w:r>
      <w:proofErr w:type="spellEnd"/>
      <w:r w:rsidRPr="005C6E4A">
        <w:rPr>
          <w:rFonts w:ascii="Times New Roman" w:hAnsi="Times New Roman"/>
          <w:sz w:val="28"/>
          <w:szCs w:val="28"/>
        </w:rPr>
        <w:t xml:space="preserve"> з </w:t>
      </w:r>
      <w:proofErr w:type="spellStart"/>
      <w:r w:rsidRPr="005C6E4A">
        <w:rPr>
          <w:rFonts w:ascii="Times New Roman" w:hAnsi="Times New Roman"/>
          <w:sz w:val="28"/>
          <w:szCs w:val="28"/>
        </w:rPr>
        <w:t>нашого</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життя</w:t>
      </w:r>
      <w:proofErr w:type="spellEnd"/>
      <w:r w:rsidRPr="005C6E4A">
        <w:rPr>
          <w:rFonts w:ascii="Times New Roman" w:hAnsi="Times New Roman"/>
          <w:sz w:val="28"/>
          <w:szCs w:val="28"/>
        </w:rPr>
        <w:t xml:space="preserve">, то </w:t>
      </w:r>
      <w:proofErr w:type="spellStart"/>
      <w:r w:rsidRPr="005C6E4A">
        <w:rPr>
          <w:rFonts w:ascii="Times New Roman" w:hAnsi="Times New Roman"/>
          <w:sz w:val="28"/>
          <w:szCs w:val="28"/>
        </w:rPr>
        <w:t>знання</w:t>
      </w:r>
      <w:proofErr w:type="spellEnd"/>
      <w:r w:rsidRPr="005C6E4A">
        <w:rPr>
          <w:rFonts w:ascii="Times New Roman" w:hAnsi="Times New Roman"/>
          <w:sz w:val="28"/>
          <w:szCs w:val="28"/>
        </w:rPr>
        <w:t xml:space="preserve"> про них, </w:t>
      </w:r>
      <w:proofErr w:type="spellStart"/>
      <w:r w:rsidRPr="005C6E4A">
        <w:rPr>
          <w:rFonts w:ascii="Times New Roman" w:hAnsi="Times New Roman"/>
          <w:sz w:val="28"/>
          <w:szCs w:val="28"/>
        </w:rPr>
        <w:t>можливо</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допоможуть</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хоча</w:t>
      </w:r>
      <w:proofErr w:type="spellEnd"/>
      <w:r w:rsidRPr="005C6E4A">
        <w:rPr>
          <w:rFonts w:ascii="Times New Roman" w:hAnsi="Times New Roman"/>
          <w:sz w:val="28"/>
          <w:szCs w:val="28"/>
        </w:rPr>
        <w:t xml:space="preserve"> б </w:t>
      </w:r>
      <w:proofErr w:type="spellStart"/>
      <w:r w:rsidRPr="005C6E4A">
        <w:rPr>
          <w:rFonts w:ascii="Times New Roman" w:hAnsi="Times New Roman"/>
          <w:sz w:val="28"/>
          <w:szCs w:val="28"/>
        </w:rPr>
        <w:t>деяким</w:t>
      </w:r>
      <w:proofErr w:type="spellEnd"/>
      <w:r w:rsidRPr="005C6E4A">
        <w:rPr>
          <w:rFonts w:ascii="Times New Roman" w:hAnsi="Times New Roman"/>
          <w:sz w:val="28"/>
          <w:szCs w:val="28"/>
        </w:rPr>
        <w:t xml:space="preserve"> людям</w:t>
      </w:r>
      <w:r w:rsidR="00155C19">
        <w:rPr>
          <w:rFonts w:ascii="Times New Roman" w:hAnsi="Times New Roman"/>
          <w:sz w:val="28"/>
          <w:szCs w:val="28"/>
          <w:lang w:val="uk-UA"/>
        </w:rPr>
        <w:t>, а особливо дітям</w:t>
      </w:r>
      <w:r w:rsidR="000B36B2">
        <w:rPr>
          <w:rFonts w:ascii="Times New Roman" w:hAnsi="Times New Roman"/>
          <w:sz w:val="28"/>
          <w:szCs w:val="28"/>
        </w:rPr>
        <w:t>…</w:t>
      </w:r>
      <w:r w:rsidR="000B36B2">
        <w:rPr>
          <w:rFonts w:ascii="Times New Roman" w:hAnsi="Times New Roman"/>
          <w:sz w:val="28"/>
          <w:szCs w:val="28"/>
          <w:lang w:val="uk-UA"/>
        </w:rPr>
        <w:t>»</w:t>
      </w:r>
      <w:r w:rsidR="000B36B2">
        <w:rPr>
          <w:rFonts w:ascii="Times New Roman" w:hAnsi="Times New Roman"/>
          <w:sz w:val="28"/>
          <w:szCs w:val="28"/>
        </w:rPr>
        <w:t xml:space="preserve">. </w:t>
      </w:r>
      <w:r w:rsidR="000B36B2">
        <w:rPr>
          <w:rFonts w:ascii="Times New Roman" w:hAnsi="Times New Roman"/>
          <w:sz w:val="28"/>
          <w:szCs w:val="28"/>
          <w:lang w:val="uk-UA"/>
        </w:rPr>
        <w:t>«</w:t>
      </w:r>
      <w:r w:rsidRPr="005C6E4A">
        <w:rPr>
          <w:rFonts w:ascii="Times New Roman" w:hAnsi="Times New Roman"/>
          <w:sz w:val="28"/>
          <w:szCs w:val="28"/>
        </w:rPr>
        <w:t xml:space="preserve">Стала </w:t>
      </w:r>
      <w:proofErr w:type="spellStart"/>
      <w:r w:rsidRPr="005C6E4A">
        <w:rPr>
          <w:rFonts w:ascii="Times New Roman" w:hAnsi="Times New Roman"/>
          <w:sz w:val="28"/>
          <w:szCs w:val="28"/>
        </w:rPr>
        <w:t>іноді</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аналізувати</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деяки</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свої</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вчинки</w:t>
      </w:r>
      <w:proofErr w:type="spellEnd"/>
      <w:r w:rsidRPr="005C6E4A">
        <w:rPr>
          <w:rFonts w:ascii="Times New Roman" w:hAnsi="Times New Roman"/>
          <w:sz w:val="28"/>
          <w:szCs w:val="28"/>
        </w:rPr>
        <w:t xml:space="preserve">, на </w:t>
      </w:r>
      <w:proofErr w:type="spellStart"/>
      <w:r w:rsidRPr="005C6E4A">
        <w:rPr>
          <w:rFonts w:ascii="Times New Roman" w:hAnsi="Times New Roman"/>
          <w:sz w:val="28"/>
          <w:szCs w:val="28"/>
        </w:rPr>
        <w:t>які</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раніше</w:t>
      </w:r>
      <w:proofErr w:type="spellEnd"/>
      <w:r w:rsidRPr="005C6E4A">
        <w:rPr>
          <w:rFonts w:ascii="Times New Roman" w:hAnsi="Times New Roman"/>
          <w:sz w:val="28"/>
          <w:szCs w:val="28"/>
        </w:rPr>
        <w:t xml:space="preserve"> просто не </w:t>
      </w:r>
      <w:proofErr w:type="spellStart"/>
      <w:r w:rsidRPr="005C6E4A">
        <w:rPr>
          <w:rFonts w:ascii="Times New Roman" w:hAnsi="Times New Roman"/>
          <w:sz w:val="28"/>
          <w:szCs w:val="28"/>
        </w:rPr>
        <w:t>звертала</w:t>
      </w:r>
      <w:proofErr w:type="spellEnd"/>
      <w:r w:rsidRPr="005C6E4A">
        <w:rPr>
          <w:rFonts w:ascii="Times New Roman" w:hAnsi="Times New Roman"/>
          <w:sz w:val="28"/>
          <w:szCs w:val="28"/>
        </w:rPr>
        <w:t xml:space="preserve"> </w:t>
      </w:r>
      <w:proofErr w:type="spellStart"/>
      <w:r w:rsidRPr="005C6E4A">
        <w:rPr>
          <w:rFonts w:ascii="Times New Roman" w:hAnsi="Times New Roman"/>
          <w:sz w:val="28"/>
          <w:szCs w:val="28"/>
        </w:rPr>
        <w:t>уваги</w:t>
      </w:r>
      <w:proofErr w:type="spellEnd"/>
      <w:r w:rsidR="00155C19">
        <w:rPr>
          <w:rFonts w:ascii="Times New Roman" w:hAnsi="Times New Roman"/>
          <w:sz w:val="28"/>
          <w:szCs w:val="28"/>
          <w:lang w:val="uk-UA"/>
        </w:rPr>
        <w:t xml:space="preserve">, та виконую деякі вправи у по </w:t>
      </w:r>
      <w:proofErr w:type="spellStart"/>
      <w:r w:rsidR="00155C19">
        <w:rPr>
          <w:rFonts w:ascii="Times New Roman" w:hAnsi="Times New Roman"/>
          <w:sz w:val="28"/>
          <w:szCs w:val="28"/>
          <w:lang w:val="uk-UA"/>
        </w:rPr>
        <w:t>всякденні</w:t>
      </w:r>
      <w:proofErr w:type="spellEnd"/>
      <w:r w:rsidR="000B36B2">
        <w:rPr>
          <w:rFonts w:ascii="Times New Roman" w:hAnsi="Times New Roman"/>
          <w:sz w:val="28"/>
          <w:szCs w:val="28"/>
        </w:rPr>
        <w:t>…</w:t>
      </w:r>
      <w:r w:rsidR="000B36B2">
        <w:rPr>
          <w:rFonts w:ascii="Times New Roman" w:hAnsi="Times New Roman"/>
          <w:sz w:val="28"/>
          <w:szCs w:val="28"/>
          <w:lang w:val="uk-UA"/>
        </w:rPr>
        <w:t>»</w:t>
      </w:r>
      <w:r w:rsidRPr="005C6E4A">
        <w:rPr>
          <w:rFonts w:ascii="Times New Roman" w:hAnsi="Times New Roman"/>
          <w:sz w:val="28"/>
          <w:szCs w:val="28"/>
        </w:rPr>
        <w:t>.</w:t>
      </w:r>
      <w:r w:rsidR="00155C19">
        <w:rPr>
          <w:rFonts w:ascii="Times New Roman" w:hAnsi="Times New Roman"/>
          <w:sz w:val="28"/>
          <w:szCs w:val="28"/>
        </w:rPr>
        <w:t xml:space="preserve"> </w:t>
      </w:r>
    </w:p>
    <w:p w14:paraId="7E7AC6B2" w14:textId="77777777" w:rsidR="00D37EF5" w:rsidRPr="005C6E4A" w:rsidRDefault="000B36B2" w:rsidP="005C6E4A">
      <w:pPr>
        <w:spacing w:after="0" w:line="36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lastRenderedPageBreak/>
        <w:t>Звісн</w:t>
      </w:r>
      <w:proofErr w:type="spellEnd"/>
      <w:r w:rsidR="00D37EF5" w:rsidRPr="005C6E4A">
        <w:rPr>
          <w:rFonts w:ascii="Times New Roman" w:hAnsi="Times New Roman"/>
          <w:sz w:val="28"/>
          <w:szCs w:val="28"/>
        </w:rPr>
        <w:t xml:space="preserve">о, </w:t>
      </w:r>
      <w:proofErr w:type="spellStart"/>
      <w:r w:rsidR="00D37EF5" w:rsidRPr="005C6E4A">
        <w:rPr>
          <w:rFonts w:ascii="Times New Roman" w:hAnsi="Times New Roman"/>
          <w:sz w:val="28"/>
          <w:szCs w:val="28"/>
        </w:rPr>
        <w:t>що</w:t>
      </w:r>
      <w:proofErr w:type="spellEnd"/>
      <w:r w:rsidR="00D37EF5" w:rsidRPr="005C6E4A">
        <w:rPr>
          <w:rFonts w:ascii="Times New Roman" w:hAnsi="Times New Roman"/>
          <w:sz w:val="28"/>
          <w:szCs w:val="28"/>
        </w:rPr>
        <w:t xml:space="preserve"> невеликий </w:t>
      </w:r>
      <w:proofErr w:type="spellStart"/>
      <w:r w:rsidR="00D37EF5" w:rsidRPr="005C6E4A">
        <w:rPr>
          <w:rFonts w:ascii="Times New Roman" w:hAnsi="Times New Roman"/>
          <w:sz w:val="28"/>
          <w:szCs w:val="28"/>
        </w:rPr>
        <w:t>обсяг</w:t>
      </w:r>
      <w:proofErr w:type="spellEnd"/>
      <w:r w:rsidR="00D37EF5" w:rsidRPr="005C6E4A">
        <w:rPr>
          <w:rFonts w:ascii="Times New Roman" w:hAnsi="Times New Roman"/>
          <w:sz w:val="28"/>
          <w:szCs w:val="28"/>
        </w:rPr>
        <w:t xml:space="preserve"> </w:t>
      </w:r>
      <w:proofErr w:type="spellStart"/>
      <w:r w:rsidR="00D37EF5" w:rsidRPr="005C6E4A">
        <w:rPr>
          <w:rFonts w:ascii="Times New Roman" w:hAnsi="Times New Roman"/>
          <w:sz w:val="28"/>
          <w:szCs w:val="28"/>
        </w:rPr>
        <w:t>вибірки</w:t>
      </w:r>
      <w:proofErr w:type="spellEnd"/>
      <w:r w:rsidR="00D37EF5" w:rsidRPr="005C6E4A">
        <w:rPr>
          <w:rFonts w:ascii="Times New Roman" w:hAnsi="Times New Roman"/>
          <w:sz w:val="28"/>
          <w:szCs w:val="28"/>
        </w:rPr>
        <w:t xml:space="preserve"> </w:t>
      </w:r>
      <w:proofErr w:type="spellStart"/>
      <w:r w:rsidR="00D37EF5" w:rsidRPr="005C6E4A">
        <w:rPr>
          <w:rFonts w:ascii="Times New Roman" w:hAnsi="Times New Roman"/>
          <w:sz w:val="28"/>
          <w:szCs w:val="28"/>
        </w:rPr>
        <w:t>піддослідних</w:t>
      </w:r>
      <w:proofErr w:type="spellEnd"/>
      <w:r w:rsidR="00D37EF5" w:rsidRPr="005C6E4A">
        <w:rPr>
          <w:rFonts w:ascii="Times New Roman" w:hAnsi="Times New Roman"/>
          <w:sz w:val="28"/>
          <w:szCs w:val="28"/>
        </w:rPr>
        <w:t xml:space="preserve">, </w:t>
      </w:r>
      <w:proofErr w:type="spellStart"/>
      <w:r w:rsidR="00D37EF5" w:rsidRPr="005C6E4A">
        <w:rPr>
          <w:rFonts w:ascii="Times New Roman" w:hAnsi="Times New Roman"/>
          <w:sz w:val="28"/>
          <w:szCs w:val="28"/>
        </w:rPr>
        <w:t>дозволяє</w:t>
      </w:r>
      <w:proofErr w:type="spellEnd"/>
      <w:r w:rsidR="00D37EF5" w:rsidRPr="005C6E4A">
        <w:rPr>
          <w:rFonts w:ascii="Times New Roman" w:hAnsi="Times New Roman"/>
          <w:sz w:val="28"/>
          <w:szCs w:val="28"/>
        </w:rPr>
        <w:t xml:space="preserve"> вести </w:t>
      </w:r>
      <w:proofErr w:type="spellStart"/>
      <w:r w:rsidR="00D37EF5" w:rsidRPr="005C6E4A">
        <w:rPr>
          <w:rFonts w:ascii="Times New Roman" w:hAnsi="Times New Roman"/>
          <w:sz w:val="28"/>
          <w:szCs w:val="28"/>
        </w:rPr>
        <w:t>мову</w:t>
      </w:r>
      <w:proofErr w:type="spellEnd"/>
      <w:r w:rsidR="00D37EF5" w:rsidRPr="005C6E4A">
        <w:rPr>
          <w:rFonts w:ascii="Times New Roman" w:hAnsi="Times New Roman"/>
          <w:sz w:val="28"/>
          <w:szCs w:val="28"/>
        </w:rPr>
        <w:t xml:space="preserve"> </w:t>
      </w:r>
      <w:proofErr w:type="spellStart"/>
      <w:r w:rsidR="00D37EF5" w:rsidRPr="005C6E4A">
        <w:rPr>
          <w:rFonts w:ascii="Times New Roman" w:hAnsi="Times New Roman"/>
          <w:sz w:val="28"/>
          <w:szCs w:val="28"/>
        </w:rPr>
        <w:t>лише</w:t>
      </w:r>
      <w:proofErr w:type="spellEnd"/>
      <w:r w:rsidR="00D37EF5" w:rsidRPr="005C6E4A">
        <w:rPr>
          <w:rFonts w:ascii="Times New Roman" w:hAnsi="Times New Roman"/>
          <w:sz w:val="28"/>
          <w:szCs w:val="28"/>
        </w:rPr>
        <w:t xml:space="preserve"> про </w:t>
      </w:r>
      <w:proofErr w:type="spellStart"/>
      <w:r w:rsidR="00D37EF5" w:rsidRPr="005C6E4A">
        <w:rPr>
          <w:rFonts w:ascii="Times New Roman" w:hAnsi="Times New Roman"/>
          <w:sz w:val="28"/>
          <w:szCs w:val="28"/>
        </w:rPr>
        <w:t>певні</w:t>
      </w:r>
      <w:proofErr w:type="spellEnd"/>
      <w:r w:rsidR="00D37EF5" w:rsidRPr="005C6E4A">
        <w:rPr>
          <w:rFonts w:ascii="Times New Roman" w:hAnsi="Times New Roman"/>
          <w:sz w:val="28"/>
          <w:szCs w:val="28"/>
        </w:rPr>
        <w:t xml:space="preserve"> </w:t>
      </w:r>
      <w:proofErr w:type="spellStart"/>
      <w:r w:rsidR="00D37EF5" w:rsidRPr="005C6E4A">
        <w:rPr>
          <w:rFonts w:ascii="Times New Roman" w:hAnsi="Times New Roman"/>
          <w:sz w:val="28"/>
          <w:szCs w:val="28"/>
        </w:rPr>
        <w:t>тенденції</w:t>
      </w:r>
      <w:proofErr w:type="spellEnd"/>
      <w:r w:rsidR="00D37EF5" w:rsidRPr="005C6E4A">
        <w:rPr>
          <w:rFonts w:ascii="Times New Roman" w:hAnsi="Times New Roman"/>
          <w:sz w:val="28"/>
          <w:szCs w:val="28"/>
        </w:rPr>
        <w:t xml:space="preserve">, а сам проведений </w:t>
      </w:r>
      <w:proofErr w:type="spellStart"/>
      <w:r w:rsidR="00D37EF5" w:rsidRPr="005C6E4A">
        <w:rPr>
          <w:rFonts w:ascii="Times New Roman" w:hAnsi="Times New Roman"/>
          <w:sz w:val="28"/>
          <w:szCs w:val="28"/>
        </w:rPr>
        <w:t>експеримент</w:t>
      </w:r>
      <w:proofErr w:type="spellEnd"/>
      <w:r w:rsidR="00D37EF5" w:rsidRPr="005C6E4A">
        <w:rPr>
          <w:rFonts w:ascii="Times New Roman" w:hAnsi="Times New Roman"/>
          <w:sz w:val="28"/>
          <w:szCs w:val="28"/>
        </w:rPr>
        <w:t xml:space="preserve"> </w:t>
      </w:r>
      <w:r w:rsidR="00155C19">
        <w:rPr>
          <w:rFonts w:ascii="Times New Roman" w:hAnsi="Times New Roman"/>
          <w:sz w:val="28"/>
          <w:szCs w:val="28"/>
          <w:lang w:val="uk-UA"/>
        </w:rPr>
        <w:t xml:space="preserve">можемо </w:t>
      </w:r>
      <w:proofErr w:type="spellStart"/>
      <w:r w:rsidR="00D37EF5" w:rsidRPr="005C6E4A">
        <w:rPr>
          <w:rFonts w:ascii="Times New Roman" w:hAnsi="Times New Roman"/>
          <w:sz w:val="28"/>
          <w:szCs w:val="28"/>
        </w:rPr>
        <w:t>розглядати</w:t>
      </w:r>
      <w:proofErr w:type="spellEnd"/>
      <w:r w:rsidR="00D37EF5" w:rsidRPr="005C6E4A">
        <w:rPr>
          <w:rFonts w:ascii="Times New Roman" w:hAnsi="Times New Roman"/>
          <w:sz w:val="28"/>
          <w:szCs w:val="28"/>
        </w:rPr>
        <w:t xml:space="preserve"> як </w:t>
      </w:r>
      <w:proofErr w:type="spellStart"/>
      <w:r w:rsidR="00D37EF5" w:rsidRPr="005C6E4A">
        <w:rPr>
          <w:rFonts w:ascii="Times New Roman" w:hAnsi="Times New Roman"/>
          <w:sz w:val="28"/>
          <w:szCs w:val="28"/>
        </w:rPr>
        <w:t>пілотажний</w:t>
      </w:r>
      <w:proofErr w:type="spellEnd"/>
      <w:r w:rsidR="00D37EF5" w:rsidRPr="005C6E4A">
        <w:rPr>
          <w:rFonts w:ascii="Times New Roman" w:hAnsi="Times New Roman"/>
          <w:sz w:val="28"/>
          <w:szCs w:val="28"/>
        </w:rPr>
        <w:t xml:space="preserve">. Тим не </w:t>
      </w:r>
      <w:proofErr w:type="spellStart"/>
      <w:r w:rsidR="00D37EF5" w:rsidRPr="005C6E4A">
        <w:rPr>
          <w:rFonts w:ascii="Times New Roman" w:hAnsi="Times New Roman"/>
          <w:sz w:val="28"/>
          <w:szCs w:val="28"/>
        </w:rPr>
        <w:t>менш</w:t>
      </w:r>
      <w:proofErr w:type="spellEnd"/>
      <w:r w:rsidR="00D37EF5" w:rsidRPr="005C6E4A">
        <w:rPr>
          <w:rFonts w:ascii="Times New Roman" w:hAnsi="Times New Roman"/>
          <w:sz w:val="28"/>
          <w:szCs w:val="28"/>
        </w:rPr>
        <w:t xml:space="preserve">, проведена </w:t>
      </w:r>
      <w:r w:rsidR="00155C19">
        <w:rPr>
          <w:rFonts w:ascii="Times New Roman" w:hAnsi="Times New Roman"/>
          <w:sz w:val="28"/>
          <w:szCs w:val="28"/>
          <w:lang w:val="uk-UA"/>
        </w:rPr>
        <w:t xml:space="preserve">нами </w:t>
      </w:r>
      <w:r w:rsidR="00D37EF5" w:rsidRPr="005C6E4A">
        <w:rPr>
          <w:rFonts w:ascii="Times New Roman" w:hAnsi="Times New Roman"/>
          <w:sz w:val="28"/>
          <w:szCs w:val="28"/>
        </w:rPr>
        <w:t xml:space="preserve">робота показала </w:t>
      </w:r>
      <w:proofErr w:type="spellStart"/>
      <w:r w:rsidR="00D37EF5" w:rsidRPr="005C6E4A">
        <w:rPr>
          <w:rFonts w:ascii="Times New Roman" w:hAnsi="Times New Roman"/>
          <w:sz w:val="28"/>
          <w:szCs w:val="28"/>
        </w:rPr>
        <w:t>перспективність</w:t>
      </w:r>
      <w:proofErr w:type="spellEnd"/>
      <w:r w:rsidR="00D37EF5" w:rsidRPr="005C6E4A">
        <w:rPr>
          <w:rFonts w:ascii="Times New Roman" w:hAnsi="Times New Roman"/>
          <w:sz w:val="28"/>
          <w:szCs w:val="28"/>
        </w:rPr>
        <w:t xml:space="preserve"> </w:t>
      </w:r>
      <w:proofErr w:type="spellStart"/>
      <w:r w:rsidR="00D37EF5" w:rsidRPr="005C6E4A">
        <w:rPr>
          <w:rFonts w:ascii="Times New Roman" w:hAnsi="Times New Roman"/>
          <w:sz w:val="28"/>
          <w:szCs w:val="28"/>
        </w:rPr>
        <w:t>обраного</w:t>
      </w:r>
      <w:proofErr w:type="spellEnd"/>
      <w:r w:rsidR="00D37EF5" w:rsidRPr="005C6E4A">
        <w:rPr>
          <w:rFonts w:ascii="Times New Roman" w:hAnsi="Times New Roman"/>
          <w:sz w:val="28"/>
          <w:szCs w:val="28"/>
        </w:rPr>
        <w:t xml:space="preserve"> </w:t>
      </w:r>
      <w:proofErr w:type="spellStart"/>
      <w:r w:rsidR="00D37EF5" w:rsidRPr="005C6E4A">
        <w:rPr>
          <w:rFonts w:ascii="Times New Roman" w:hAnsi="Times New Roman"/>
          <w:sz w:val="28"/>
          <w:szCs w:val="28"/>
        </w:rPr>
        <w:t>напрямку</w:t>
      </w:r>
      <w:proofErr w:type="spellEnd"/>
      <w:r w:rsidR="00D37EF5" w:rsidRPr="005C6E4A">
        <w:rPr>
          <w:rFonts w:ascii="Times New Roman" w:hAnsi="Times New Roman"/>
          <w:sz w:val="28"/>
          <w:szCs w:val="28"/>
        </w:rPr>
        <w:t xml:space="preserve"> для </w:t>
      </w:r>
      <w:proofErr w:type="spellStart"/>
      <w:r w:rsidR="00D37EF5" w:rsidRPr="005C6E4A">
        <w:rPr>
          <w:rFonts w:ascii="Times New Roman" w:hAnsi="Times New Roman"/>
          <w:sz w:val="28"/>
          <w:szCs w:val="28"/>
        </w:rPr>
        <w:t>подальших</w:t>
      </w:r>
      <w:proofErr w:type="spellEnd"/>
      <w:r w:rsidR="00D37EF5" w:rsidRPr="005C6E4A">
        <w:rPr>
          <w:rFonts w:ascii="Times New Roman" w:hAnsi="Times New Roman"/>
          <w:sz w:val="28"/>
          <w:szCs w:val="28"/>
        </w:rPr>
        <w:t xml:space="preserve"> </w:t>
      </w:r>
      <w:proofErr w:type="spellStart"/>
      <w:r w:rsidR="00D37EF5" w:rsidRPr="005C6E4A">
        <w:rPr>
          <w:rFonts w:ascii="Times New Roman" w:hAnsi="Times New Roman"/>
          <w:sz w:val="28"/>
          <w:szCs w:val="28"/>
        </w:rPr>
        <w:t>досліджень</w:t>
      </w:r>
      <w:proofErr w:type="spellEnd"/>
      <w:r w:rsidR="00D37EF5" w:rsidRPr="005C6E4A">
        <w:rPr>
          <w:rFonts w:ascii="Times New Roman" w:hAnsi="Times New Roman"/>
          <w:sz w:val="28"/>
          <w:szCs w:val="28"/>
        </w:rPr>
        <w:t>.</w:t>
      </w:r>
    </w:p>
    <w:p w14:paraId="47258CB4" w14:textId="77777777" w:rsidR="00EF0860" w:rsidRDefault="00D37EF5" w:rsidP="00EF0860">
      <w:pPr>
        <w:spacing w:after="0" w:line="360" w:lineRule="auto"/>
        <w:ind w:firstLine="708"/>
        <w:jc w:val="both"/>
        <w:rPr>
          <w:rFonts w:ascii="Times New Roman" w:hAnsi="Times New Roman"/>
          <w:sz w:val="28"/>
          <w:szCs w:val="28"/>
          <w:lang w:val="uk-UA"/>
        </w:rPr>
      </w:pPr>
      <w:r w:rsidRPr="00155C19">
        <w:rPr>
          <w:rFonts w:ascii="Times New Roman" w:hAnsi="Times New Roman"/>
          <w:sz w:val="28"/>
          <w:szCs w:val="28"/>
          <w:lang w:val="uk-UA"/>
        </w:rPr>
        <w:t>Таким чином,</w:t>
      </w:r>
      <w:r w:rsidR="00155C19">
        <w:rPr>
          <w:rFonts w:ascii="Times New Roman" w:hAnsi="Times New Roman"/>
          <w:sz w:val="28"/>
          <w:szCs w:val="28"/>
          <w:lang w:val="uk-UA"/>
        </w:rPr>
        <w:t xml:space="preserve"> ми можемо стверджувати, що </w:t>
      </w:r>
      <w:r w:rsidRPr="00155C19">
        <w:rPr>
          <w:rFonts w:ascii="Times New Roman" w:hAnsi="Times New Roman"/>
          <w:sz w:val="28"/>
          <w:szCs w:val="28"/>
          <w:lang w:val="uk-UA"/>
        </w:rPr>
        <w:t xml:space="preserve"> представлена концепція тренінгу дає можливість більш усвідомлено відноситися до агресивних проявів людини, ідентифікувати, диференціювати, приймати й управляти агресією. </w:t>
      </w:r>
      <w:r w:rsidRPr="00036493">
        <w:rPr>
          <w:rFonts w:ascii="Times New Roman" w:hAnsi="Times New Roman"/>
          <w:sz w:val="28"/>
          <w:szCs w:val="28"/>
          <w:lang w:val="uk-UA"/>
        </w:rPr>
        <w:t>Це дозволяє істотно розвинути свою внутрішню свободу, відповідальність, збалансувати гармонійність, що, безумовно, сприяє особистісному зростанню, поведінковій ефективності та продуктивності.</w:t>
      </w:r>
    </w:p>
    <w:p w14:paraId="0693C0EB" w14:textId="77777777" w:rsidR="00947147" w:rsidRPr="00947147" w:rsidRDefault="00947147" w:rsidP="00EF0860">
      <w:pPr>
        <w:spacing w:after="0" w:line="360" w:lineRule="auto"/>
        <w:ind w:firstLine="708"/>
        <w:jc w:val="both"/>
        <w:rPr>
          <w:rFonts w:ascii="Times New Roman" w:hAnsi="Times New Roman"/>
          <w:sz w:val="28"/>
          <w:szCs w:val="28"/>
          <w:lang w:val="uk-UA"/>
        </w:rPr>
      </w:pPr>
    </w:p>
    <w:p w14:paraId="6D5C9D95" w14:textId="77777777" w:rsidR="00947147" w:rsidRDefault="00947147" w:rsidP="00EF0860">
      <w:pPr>
        <w:spacing w:after="0" w:line="360" w:lineRule="auto"/>
        <w:ind w:firstLine="708"/>
        <w:jc w:val="both"/>
        <w:rPr>
          <w:rFonts w:ascii="Times New Roman" w:hAnsi="Times New Roman"/>
          <w:sz w:val="28"/>
          <w:szCs w:val="28"/>
          <w:lang w:val="uk-UA"/>
        </w:rPr>
      </w:pPr>
    </w:p>
    <w:p w14:paraId="15164F66" w14:textId="77777777" w:rsidR="0032245F" w:rsidRDefault="0032245F" w:rsidP="00EF0860">
      <w:pPr>
        <w:spacing w:after="0" w:line="360" w:lineRule="auto"/>
        <w:ind w:firstLine="708"/>
        <w:jc w:val="both"/>
        <w:rPr>
          <w:rFonts w:ascii="Times New Roman" w:hAnsi="Times New Roman"/>
          <w:sz w:val="28"/>
          <w:szCs w:val="28"/>
          <w:lang w:val="uk-UA"/>
        </w:rPr>
      </w:pPr>
    </w:p>
    <w:p w14:paraId="13F0AFAF" w14:textId="77777777" w:rsidR="00EF0860" w:rsidRPr="008F13BA" w:rsidRDefault="00EF0860" w:rsidP="0080450D">
      <w:pPr>
        <w:spacing w:after="0" w:line="360" w:lineRule="auto"/>
        <w:ind w:firstLine="709"/>
        <w:jc w:val="both"/>
        <w:rPr>
          <w:rFonts w:ascii="Times New Roman" w:hAnsi="Times New Roman"/>
          <w:b/>
          <w:sz w:val="28"/>
          <w:szCs w:val="28"/>
          <w:lang w:val="uk-UA"/>
        </w:rPr>
      </w:pPr>
      <w:r w:rsidRPr="000F0C1C">
        <w:rPr>
          <w:rFonts w:ascii="Times New Roman" w:hAnsi="Times New Roman"/>
          <w:b/>
          <w:sz w:val="28"/>
          <w:szCs w:val="28"/>
          <w:lang w:val="uk-UA"/>
        </w:rPr>
        <w:t xml:space="preserve">3.3. Оцінка ефективності проведених </w:t>
      </w:r>
      <w:proofErr w:type="spellStart"/>
      <w:r w:rsidRPr="000F0C1C">
        <w:rPr>
          <w:rFonts w:ascii="Times New Roman" w:hAnsi="Times New Roman"/>
          <w:b/>
          <w:sz w:val="28"/>
          <w:szCs w:val="28"/>
          <w:lang w:val="uk-UA"/>
        </w:rPr>
        <w:t>психокорекційних</w:t>
      </w:r>
      <w:proofErr w:type="spellEnd"/>
      <w:r w:rsidRPr="000F0C1C">
        <w:rPr>
          <w:rFonts w:ascii="Times New Roman" w:hAnsi="Times New Roman"/>
          <w:b/>
          <w:sz w:val="28"/>
          <w:szCs w:val="28"/>
          <w:lang w:val="uk-UA"/>
        </w:rPr>
        <w:t xml:space="preserve"> заходів</w:t>
      </w:r>
    </w:p>
    <w:p w14:paraId="139085D3" w14:textId="77777777" w:rsidR="00ED3324" w:rsidRPr="00155C19" w:rsidRDefault="00ED3324" w:rsidP="0080450D">
      <w:pPr>
        <w:spacing w:after="0" w:line="360" w:lineRule="auto"/>
        <w:ind w:firstLine="709"/>
        <w:jc w:val="both"/>
        <w:rPr>
          <w:rFonts w:ascii="Times New Roman" w:hAnsi="Times New Roman"/>
          <w:sz w:val="28"/>
          <w:szCs w:val="28"/>
          <w:lang w:val="uk-UA"/>
        </w:rPr>
      </w:pPr>
    </w:p>
    <w:p w14:paraId="2A6A9A70" w14:textId="77777777" w:rsidR="00ED3324" w:rsidRDefault="00ED3324" w:rsidP="0080450D">
      <w:pPr>
        <w:spacing w:after="0" w:line="360" w:lineRule="auto"/>
        <w:ind w:firstLine="708"/>
        <w:jc w:val="both"/>
        <w:rPr>
          <w:rFonts w:ascii="Times New Roman" w:hAnsi="Times New Roman"/>
          <w:sz w:val="28"/>
          <w:szCs w:val="28"/>
          <w:lang w:val="uk-UA"/>
        </w:rPr>
      </w:pPr>
      <w:r w:rsidRPr="00ED3324">
        <w:rPr>
          <w:rFonts w:ascii="Times New Roman" w:hAnsi="Times New Roman"/>
          <w:sz w:val="28"/>
          <w:szCs w:val="28"/>
          <w:lang w:val="uk-UA"/>
        </w:rPr>
        <w:t xml:space="preserve">Під агресією </w:t>
      </w:r>
      <w:r>
        <w:rPr>
          <w:rFonts w:ascii="Times New Roman" w:hAnsi="Times New Roman"/>
          <w:sz w:val="28"/>
          <w:szCs w:val="28"/>
          <w:lang w:val="uk-UA"/>
        </w:rPr>
        <w:t xml:space="preserve">ми </w:t>
      </w:r>
      <w:r w:rsidRPr="00ED3324">
        <w:rPr>
          <w:rFonts w:ascii="Times New Roman" w:hAnsi="Times New Roman"/>
          <w:sz w:val="28"/>
          <w:szCs w:val="28"/>
          <w:lang w:val="uk-UA"/>
        </w:rPr>
        <w:t>розумі</w:t>
      </w:r>
      <w:r>
        <w:rPr>
          <w:rFonts w:ascii="Times New Roman" w:hAnsi="Times New Roman"/>
          <w:sz w:val="28"/>
          <w:szCs w:val="28"/>
          <w:lang w:val="uk-UA"/>
        </w:rPr>
        <w:t>ємо</w:t>
      </w:r>
      <w:r w:rsidR="005254C1" w:rsidRPr="00ED3324">
        <w:rPr>
          <w:rFonts w:ascii="Times New Roman" w:hAnsi="Times New Roman"/>
          <w:sz w:val="28"/>
          <w:szCs w:val="28"/>
          <w:lang w:val="uk-UA"/>
        </w:rPr>
        <w:t xml:space="preserve"> ворожу реакцію у ставленні до оточуючих людей. Для того, щоб зрозуміти проблему агресивності, </w:t>
      </w:r>
      <w:r>
        <w:rPr>
          <w:rFonts w:ascii="Times New Roman" w:hAnsi="Times New Roman"/>
          <w:sz w:val="28"/>
          <w:szCs w:val="28"/>
          <w:lang w:val="uk-UA"/>
        </w:rPr>
        <w:t xml:space="preserve">ми повністю </w:t>
      </w:r>
      <w:r w:rsidRPr="00ED3324">
        <w:rPr>
          <w:rFonts w:ascii="Times New Roman" w:hAnsi="Times New Roman"/>
          <w:sz w:val="28"/>
          <w:szCs w:val="28"/>
          <w:lang w:val="uk-UA"/>
        </w:rPr>
        <w:t>поясни</w:t>
      </w:r>
      <w:r>
        <w:rPr>
          <w:rFonts w:ascii="Times New Roman" w:hAnsi="Times New Roman"/>
          <w:sz w:val="28"/>
          <w:szCs w:val="28"/>
          <w:lang w:val="uk-UA"/>
        </w:rPr>
        <w:t>ли</w:t>
      </w:r>
      <w:r w:rsidR="005254C1" w:rsidRPr="00ED3324">
        <w:rPr>
          <w:rFonts w:ascii="Times New Roman" w:hAnsi="Times New Roman"/>
          <w:sz w:val="28"/>
          <w:szCs w:val="28"/>
          <w:lang w:val="uk-UA"/>
        </w:rPr>
        <w:t xml:space="preserve"> основні теоретичні положення стосовно агресивності,</w:t>
      </w:r>
      <w:r w:rsidRPr="00ED3324">
        <w:rPr>
          <w:rFonts w:ascii="Times New Roman" w:hAnsi="Times New Roman"/>
          <w:sz w:val="28"/>
          <w:szCs w:val="28"/>
          <w:lang w:val="uk-UA"/>
        </w:rPr>
        <w:t xml:space="preserve"> її структуру та природу</w:t>
      </w:r>
      <w:r>
        <w:rPr>
          <w:rFonts w:ascii="Times New Roman" w:hAnsi="Times New Roman"/>
          <w:sz w:val="28"/>
          <w:szCs w:val="28"/>
          <w:lang w:val="uk-UA"/>
        </w:rPr>
        <w:t xml:space="preserve">, </w:t>
      </w:r>
      <w:r w:rsidR="005254C1" w:rsidRPr="00ED3324">
        <w:rPr>
          <w:rFonts w:ascii="Times New Roman" w:hAnsi="Times New Roman"/>
          <w:sz w:val="28"/>
          <w:szCs w:val="28"/>
          <w:lang w:val="uk-UA"/>
        </w:rPr>
        <w:t xml:space="preserve">безліч теоретичних обґрунтувань виникнення агресії, її природи і факторів, що впливають на її прояв. </w:t>
      </w:r>
    </w:p>
    <w:p w14:paraId="56B389A9" w14:textId="77777777" w:rsidR="0059575B" w:rsidRDefault="0059575B" w:rsidP="0080450D">
      <w:pPr>
        <w:autoSpaceDE w:val="0"/>
        <w:autoSpaceDN w:val="0"/>
        <w:adjustRightInd w:val="0"/>
        <w:spacing w:after="0" w:line="36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Після проведеного дослідження та </w:t>
      </w:r>
      <w:proofErr w:type="spellStart"/>
      <w:r>
        <w:rPr>
          <w:rFonts w:ascii="Times New Roman" w:hAnsi="Times New Roman"/>
          <w:sz w:val="28"/>
          <w:szCs w:val="28"/>
          <w:lang w:val="uk-UA" w:eastAsia="ru-RU"/>
        </w:rPr>
        <w:t>коррекційної</w:t>
      </w:r>
      <w:proofErr w:type="spellEnd"/>
      <w:r>
        <w:rPr>
          <w:rFonts w:ascii="Times New Roman" w:hAnsi="Times New Roman"/>
          <w:sz w:val="28"/>
          <w:szCs w:val="28"/>
          <w:lang w:val="uk-UA" w:eastAsia="ru-RU"/>
        </w:rPr>
        <w:t xml:space="preserve"> роботи  зі здобувачами вищої освіти проведено контрольне тестування, використовуючи ті ж самі методики, з якими респонденти  вже ознайомлені. </w:t>
      </w:r>
    </w:p>
    <w:p w14:paraId="40B50378" w14:textId="77777777" w:rsidR="0059575B" w:rsidRDefault="0059575B" w:rsidP="0080450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eastAsia="ru-RU"/>
        </w:rPr>
        <w:t>Після проведення повторної діагностики, ми маємо результати:</w:t>
      </w:r>
      <w:r w:rsidRPr="00342377">
        <w:rPr>
          <w:rFonts w:ascii="Times New Roman" w:hAnsi="Times New Roman"/>
          <w:sz w:val="28"/>
          <w:szCs w:val="28"/>
          <w:lang w:val="uk-UA"/>
        </w:rPr>
        <w:t xml:space="preserve"> непряма агресія (</w:t>
      </w:r>
      <w:r>
        <w:rPr>
          <w:rFonts w:ascii="Times New Roman" w:hAnsi="Times New Roman"/>
          <w:sz w:val="28"/>
          <w:szCs w:val="28"/>
          <w:lang w:val="uk-UA"/>
        </w:rPr>
        <w:t>42</w:t>
      </w:r>
      <w:r w:rsidRPr="00342377">
        <w:rPr>
          <w:rFonts w:ascii="Times New Roman" w:hAnsi="Times New Roman"/>
          <w:sz w:val="28"/>
          <w:szCs w:val="28"/>
          <w:lang w:val="uk-UA"/>
        </w:rPr>
        <w:t xml:space="preserve"> %), підозр</w:t>
      </w:r>
      <w:r>
        <w:rPr>
          <w:rFonts w:ascii="Times New Roman" w:hAnsi="Times New Roman"/>
          <w:sz w:val="28"/>
          <w:szCs w:val="28"/>
          <w:lang w:val="uk-UA"/>
        </w:rPr>
        <w:t>ілість</w:t>
      </w:r>
      <w:r w:rsidRPr="00342377">
        <w:rPr>
          <w:rFonts w:ascii="Times New Roman" w:hAnsi="Times New Roman"/>
          <w:sz w:val="28"/>
          <w:szCs w:val="28"/>
          <w:lang w:val="uk-UA"/>
        </w:rPr>
        <w:t xml:space="preserve"> (2</w:t>
      </w:r>
      <w:r>
        <w:rPr>
          <w:rFonts w:ascii="Times New Roman" w:hAnsi="Times New Roman"/>
          <w:sz w:val="28"/>
          <w:szCs w:val="28"/>
          <w:lang w:val="uk-UA"/>
        </w:rPr>
        <w:t>8</w:t>
      </w:r>
      <w:r w:rsidRPr="00342377">
        <w:rPr>
          <w:rFonts w:ascii="Times New Roman" w:hAnsi="Times New Roman"/>
          <w:sz w:val="28"/>
          <w:szCs w:val="28"/>
          <w:lang w:val="uk-UA"/>
        </w:rPr>
        <w:t>%),</w:t>
      </w:r>
      <w:r>
        <w:rPr>
          <w:rFonts w:ascii="Times New Roman" w:hAnsi="Times New Roman"/>
          <w:sz w:val="28"/>
          <w:szCs w:val="28"/>
          <w:lang w:val="uk-UA"/>
        </w:rPr>
        <w:t>негативізм (30%) ,</w:t>
      </w:r>
      <w:r w:rsidRPr="00342377">
        <w:rPr>
          <w:rFonts w:ascii="Times New Roman" w:hAnsi="Times New Roman"/>
          <w:sz w:val="28"/>
          <w:szCs w:val="28"/>
          <w:lang w:val="uk-UA"/>
        </w:rPr>
        <w:t xml:space="preserve"> образа (</w:t>
      </w:r>
      <w:r>
        <w:rPr>
          <w:rFonts w:ascii="Times New Roman" w:hAnsi="Times New Roman"/>
          <w:sz w:val="28"/>
          <w:szCs w:val="28"/>
          <w:lang w:val="uk-UA"/>
        </w:rPr>
        <w:t>41</w:t>
      </w:r>
      <w:r w:rsidRPr="00342377">
        <w:rPr>
          <w:rFonts w:ascii="Times New Roman" w:hAnsi="Times New Roman"/>
          <w:sz w:val="28"/>
          <w:szCs w:val="28"/>
          <w:lang w:val="uk-UA"/>
        </w:rPr>
        <w:t xml:space="preserve"> %) та роздратування (</w:t>
      </w:r>
      <w:r>
        <w:rPr>
          <w:rFonts w:ascii="Times New Roman" w:hAnsi="Times New Roman"/>
          <w:sz w:val="28"/>
          <w:szCs w:val="28"/>
          <w:lang w:val="uk-UA"/>
        </w:rPr>
        <w:t>29</w:t>
      </w:r>
      <w:r w:rsidRPr="00342377">
        <w:rPr>
          <w:rFonts w:ascii="Times New Roman" w:hAnsi="Times New Roman"/>
          <w:sz w:val="28"/>
          <w:szCs w:val="28"/>
          <w:lang w:val="uk-UA"/>
        </w:rPr>
        <w:t xml:space="preserve"> %)</w:t>
      </w:r>
      <w:r>
        <w:rPr>
          <w:rFonts w:ascii="Times New Roman" w:hAnsi="Times New Roman"/>
          <w:sz w:val="28"/>
          <w:szCs w:val="28"/>
          <w:lang w:val="uk-UA"/>
        </w:rPr>
        <w:t>, фізична агресія (36%), вербальна агресія(59%), почуття провини (32%), загальний рівень агресивності 38% та ворожості  34%.</w:t>
      </w:r>
    </w:p>
    <w:p w14:paraId="7B52DBB8" w14:textId="68348554" w:rsidR="0059575B" w:rsidRPr="009F02E9" w:rsidRDefault="0059575B" w:rsidP="0080450D">
      <w:pPr>
        <w:spacing w:after="0" w:line="360" w:lineRule="auto"/>
        <w:ind w:firstLine="708"/>
        <w:jc w:val="both"/>
        <w:rPr>
          <w:rFonts w:ascii="Times New Roman" w:hAnsi="Times New Roman"/>
          <w:sz w:val="28"/>
          <w:szCs w:val="28"/>
          <w:lang w:val="ru-UA"/>
        </w:rPr>
      </w:pPr>
      <w:r>
        <w:rPr>
          <w:rFonts w:ascii="Times New Roman" w:hAnsi="Times New Roman"/>
          <w:sz w:val="28"/>
          <w:szCs w:val="28"/>
          <w:lang w:val="uk-UA"/>
        </w:rPr>
        <w:lastRenderedPageBreak/>
        <w:t xml:space="preserve">Після </w:t>
      </w:r>
      <w:r w:rsidRPr="000F0C1C">
        <w:rPr>
          <w:rFonts w:ascii="Times New Roman" w:hAnsi="Times New Roman"/>
          <w:sz w:val="28"/>
          <w:szCs w:val="28"/>
          <w:lang w:val="uk-UA"/>
        </w:rPr>
        <w:t>отримання результатів ми можемо порівняти дані, які ми отримали до проведення соціально-психологіч</w:t>
      </w:r>
      <w:r w:rsidR="008F13BA" w:rsidRPr="000F0C1C">
        <w:rPr>
          <w:rFonts w:ascii="Times New Roman" w:hAnsi="Times New Roman"/>
          <w:sz w:val="28"/>
          <w:szCs w:val="28"/>
          <w:lang w:val="uk-UA"/>
        </w:rPr>
        <w:t>ного тренінгу та після (</w:t>
      </w:r>
      <w:r w:rsidR="009F02E9">
        <w:rPr>
          <w:rFonts w:ascii="Times New Roman" w:hAnsi="Times New Roman"/>
          <w:sz w:val="28"/>
          <w:szCs w:val="28"/>
          <w:lang w:val="ru-UA"/>
        </w:rPr>
        <w:t xml:space="preserve">див. </w:t>
      </w:r>
      <w:r w:rsidR="008F13BA" w:rsidRPr="000F0C1C">
        <w:rPr>
          <w:rFonts w:ascii="Times New Roman" w:hAnsi="Times New Roman"/>
          <w:sz w:val="28"/>
          <w:szCs w:val="28"/>
          <w:lang w:val="uk-UA"/>
        </w:rPr>
        <w:t>рис.</w:t>
      </w:r>
      <w:r w:rsidRPr="000F0C1C">
        <w:rPr>
          <w:rFonts w:ascii="Times New Roman" w:hAnsi="Times New Roman"/>
          <w:sz w:val="28"/>
          <w:szCs w:val="28"/>
          <w:lang w:val="uk-UA"/>
        </w:rPr>
        <w:t xml:space="preserve"> 3.1)</w:t>
      </w:r>
      <w:r w:rsidR="009F02E9">
        <w:rPr>
          <w:rFonts w:ascii="Times New Roman" w:hAnsi="Times New Roman"/>
          <w:sz w:val="28"/>
          <w:szCs w:val="28"/>
          <w:lang w:val="ru-UA"/>
        </w:rPr>
        <w:t>.</w:t>
      </w:r>
    </w:p>
    <w:p w14:paraId="34C42CD6" w14:textId="77777777" w:rsidR="0059575B" w:rsidRPr="000F0C1C" w:rsidRDefault="0059575B" w:rsidP="0080450D">
      <w:pPr>
        <w:spacing w:after="0" w:line="360" w:lineRule="auto"/>
        <w:ind w:firstLine="708"/>
        <w:jc w:val="both"/>
        <w:rPr>
          <w:rFonts w:ascii="Times New Roman" w:hAnsi="Times New Roman"/>
          <w:sz w:val="28"/>
          <w:szCs w:val="28"/>
          <w:lang w:val="uk-UA"/>
        </w:rPr>
      </w:pPr>
      <w:r w:rsidRPr="000F0C1C">
        <w:rPr>
          <w:rFonts w:ascii="Times New Roman" w:hAnsi="Times New Roman"/>
          <w:noProof/>
          <w:sz w:val="28"/>
          <w:szCs w:val="28"/>
          <w:lang w:eastAsia="ru-RU"/>
        </w:rPr>
        <w:drawing>
          <wp:inline distT="0" distB="0" distL="0" distR="0" wp14:anchorId="4BC64081" wp14:editId="0FA5718E">
            <wp:extent cx="4893276" cy="2594919"/>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F8E57B" w14:textId="77777777" w:rsidR="0059575B" w:rsidRPr="00A20B56" w:rsidRDefault="008F13BA" w:rsidP="00A20B56">
      <w:pPr>
        <w:spacing w:after="0" w:line="360" w:lineRule="auto"/>
        <w:jc w:val="center"/>
        <w:rPr>
          <w:rFonts w:ascii="Times New Roman" w:hAnsi="Times New Roman"/>
          <w:b/>
          <w:sz w:val="28"/>
          <w:szCs w:val="28"/>
          <w:lang w:val="uk-UA"/>
        </w:rPr>
      </w:pPr>
      <w:r w:rsidRPr="00A20B56">
        <w:rPr>
          <w:rFonts w:ascii="Times New Roman" w:hAnsi="Times New Roman"/>
          <w:b/>
          <w:sz w:val="28"/>
          <w:szCs w:val="28"/>
          <w:lang w:val="uk-UA"/>
        </w:rPr>
        <w:t>Рис.</w:t>
      </w:r>
      <w:r w:rsidR="00C24C44" w:rsidRPr="00A20B56">
        <w:rPr>
          <w:rFonts w:ascii="Times New Roman" w:hAnsi="Times New Roman"/>
          <w:b/>
          <w:sz w:val="28"/>
          <w:szCs w:val="28"/>
          <w:lang w:val="uk-UA"/>
        </w:rPr>
        <w:t xml:space="preserve"> 3.1. Порівняльна гістограма методики показників та форм агресії за  А.</w:t>
      </w:r>
      <w:r w:rsidR="006552D3">
        <w:rPr>
          <w:rFonts w:ascii="Times New Roman" w:hAnsi="Times New Roman"/>
          <w:b/>
          <w:sz w:val="28"/>
          <w:szCs w:val="28"/>
          <w:lang w:val="uk-UA"/>
        </w:rPr>
        <w:t xml:space="preserve"> </w:t>
      </w:r>
      <w:r w:rsidR="00C24C44" w:rsidRPr="00A20B56">
        <w:rPr>
          <w:rFonts w:ascii="Times New Roman" w:hAnsi="Times New Roman"/>
          <w:b/>
          <w:sz w:val="28"/>
          <w:szCs w:val="28"/>
          <w:lang w:val="uk-UA"/>
        </w:rPr>
        <w:t>Басса</w:t>
      </w:r>
      <w:r w:rsidR="001D51E6" w:rsidRPr="00A20B56">
        <w:rPr>
          <w:rFonts w:ascii="Times New Roman" w:hAnsi="Times New Roman"/>
          <w:b/>
          <w:sz w:val="28"/>
          <w:szCs w:val="28"/>
          <w:lang w:val="uk-UA"/>
        </w:rPr>
        <w:t>-</w:t>
      </w:r>
      <w:proofErr w:type="spellStart"/>
      <w:r w:rsidR="001D51E6" w:rsidRPr="00A20B56">
        <w:rPr>
          <w:rFonts w:ascii="Times New Roman" w:hAnsi="Times New Roman"/>
          <w:b/>
          <w:sz w:val="28"/>
          <w:szCs w:val="28"/>
          <w:lang w:val="uk-UA"/>
        </w:rPr>
        <w:t>Даркі</w:t>
      </w:r>
      <w:proofErr w:type="spellEnd"/>
    </w:p>
    <w:p w14:paraId="3B88946C" w14:textId="77777777" w:rsidR="00A80D88" w:rsidRDefault="00A80D88" w:rsidP="0080450D">
      <w:pPr>
        <w:spacing w:after="0" w:line="360" w:lineRule="auto"/>
        <w:ind w:firstLine="708"/>
        <w:jc w:val="both"/>
        <w:rPr>
          <w:rFonts w:ascii="Times New Roman" w:hAnsi="Times New Roman"/>
          <w:sz w:val="28"/>
          <w:szCs w:val="28"/>
          <w:lang w:val="uk-UA"/>
        </w:rPr>
      </w:pPr>
    </w:p>
    <w:p w14:paraId="01B2CCED" w14:textId="77777777" w:rsidR="00073D2D" w:rsidRPr="0059472A" w:rsidRDefault="00A80D88" w:rsidP="0059472A">
      <w:pPr>
        <w:pStyle w:val="a4"/>
        <w:shd w:val="clear" w:color="auto" w:fill="FFFFFF"/>
        <w:spacing w:before="0" w:beforeAutospacing="0" w:after="0" w:afterAutospacing="0" w:line="360" w:lineRule="auto"/>
        <w:ind w:left="180" w:firstLine="528"/>
        <w:jc w:val="both"/>
        <w:rPr>
          <w:rFonts w:ascii="Verdana" w:hAnsi="Verdana"/>
          <w:color w:val="123456"/>
          <w:sz w:val="20"/>
          <w:szCs w:val="20"/>
          <w:lang w:val="uk-UA"/>
        </w:rPr>
      </w:pPr>
      <w:r>
        <w:rPr>
          <w:sz w:val="28"/>
          <w:szCs w:val="28"/>
          <w:lang w:val="uk-UA"/>
        </w:rPr>
        <w:t xml:space="preserve">Під час проходження тренінгових </w:t>
      </w:r>
      <w:proofErr w:type="spellStart"/>
      <w:r>
        <w:rPr>
          <w:sz w:val="28"/>
          <w:szCs w:val="28"/>
          <w:lang w:val="uk-UA"/>
        </w:rPr>
        <w:t>занятть</w:t>
      </w:r>
      <w:proofErr w:type="spellEnd"/>
      <w:r>
        <w:rPr>
          <w:sz w:val="28"/>
          <w:szCs w:val="28"/>
          <w:lang w:val="uk-UA"/>
        </w:rPr>
        <w:t>, багато уваги приділялося розширенню</w:t>
      </w:r>
      <w:r w:rsidRPr="00A80D88">
        <w:rPr>
          <w:sz w:val="28"/>
          <w:szCs w:val="28"/>
          <w:lang w:val="uk-UA"/>
        </w:rPr>
        <w:t xml:space="preserve"> інформованості про агресивність як особистісну рису</w:t>
      </w:r>
      <w:r>
        <w:rPr>
          <w:sz w:val="28"/>
          <w:szCs w:val="28"/>
          <w:lang w:val="uk-UA"/>
        </w:rPr>
        <w:t xml:space="preserve">, </w:t>
      </w:r>
      <w:r w:rsidR="0080450D">
        <w:rPr>
          <w:sz w:val="28"/>
          <w:szCs w:val="28"/>
          <w:lang w:val="uk-UA"/>
        </w:rPr>
        <w:t xml:space="preserve">переоцінки власної особистості та оточення та </w:t>
      </w:r>
      <w:r w:rsidR="0080450D" w:rsidRPr="00C7438C">
        <w:rPr>
          <w:sz w:val="28"/>
          <w:szCs w:val="28"/>
          <w:lang w:val="uk-UA"/>
        </w:rPr>
        <w:t>формування упевненості в можливості конструктивної зміни ситуації</w:t>
      </w:r>
      <w:r w:rsidR="0080450D">
        <w:rPr>
          <w:sz w:val="28"/>
          <w:szCs w:val="28"/>
          <w:lang w:val="uk-UA"/>
        </w:rPr>
        <w:t>.</w:t>
      </w:r>
      <w:r>
        <w:rPr>
          <w:sz w:val="28"/>
          <w:szCs w:val="28"/>
          <w:lang w:val="uk-UA"/>
        </w:rPr>
        <w:t xml:space="preserve"> </w:t>
      </w:r>
      <w:r>
        <w:rPr>
          <w:sz w:val="28"/>
          <w:szCs w:val="28"/>
        </w:rPr>
        <w:t>В</w:t>
      </w:r>
      <w:r w:rsidRPr="0070636B">
        <w:rPr>
          <w:sz w:val="28"/>
          <w:szCs w:val="28"/>
        </w:rPr>
        <w:t xml:space="preserve"> </w:t>
      </w:r>
      <w:proofErr w:type="spellStart"/>
      <w:r w:rsidRPr="0070636B">
        <w:rPr>
          <w:sz w:val="28"/>
          <w:szCs w:val="28"/>
        </w:rPr>
        <w:t>результаті</w:t>
      </w:r>
      <w:proofErr w:type="spellEnd"/>
      <w:r w:rsidRPr="0070636B">
        <w:rPr>
          <w:sz w:val="28"/>
          <w:szCs w:val="28"/>
        </w:rPr>
        <w:t xml:space="preserve"> </w:t>
      </w:r>
      <w:proofErr w:type="spellStart"/>
      <w:r w:rsidRPr="0070636B">
        <w:rPr>
          <w:sz w:val="28"/>
          <w:szCs w:val="28"/>
        </w:rPr>
        <w:t>порівняльного</w:t>
      </w:r>
      <w:proofErr w:type="spellEnd"/>
      <w:r w:rsidRPr="0070636B">
        <w:rPr>
          <w:sz w:val="28"/>
          <w:szCs w:val="28"/>
        </w:rPr>
        <w:t xml:space="preserve"> </w:t>
      </w:r>
      <w:proofErr w:type="spellStart"/>
      <w:r w:rsidRPr="0080450D">
        <w:rPr>
          <w:sz w:val="28"/>
          <w:szCs w:val="28"/>
        </w:rPr>
        <w:t>аналізу</w:t>
      </w:r>
      <w:proofErr w:type="spellEnd"/>
      <w:r w:rsidRPr="0080450D">
        <w:rPr>
          <w:sz w:val="28"/>
          <w:szCs w:val="28"/>
        </w:rPr>
        <w:t xml:space="preserve"> за t-</w:t>
      </w:r>
      <w:proofErr w:type="spellStart"/>
      <w:r w:rsidRPr="0080450D">
        <w:rPr>
          <w:sz w:val="28"/>
          <w:szCs w:val="28"/>
        </w:rPr>
        <w:t>критерієм</w:t>
      </w:r>
      <w:proofErr w:type="spellEnd"/>
      <w:r w:rsidRPr="0080450D">
        <w:rPr>
          <w:sz w:val="28"/>
          <w:szCs w:val="28"/>
        </w:rPr>
        <w:t xml:space="preserve"> </w:t>
      </w:r>
      <w:proofErr w:type="spellStart"/>
      <w:r w:rsidRPr="0080450D">
        <w:rPr>
          <w:sz w:val="28"/>
          <w:szCs w:val="28"/>
        </w:rPr>
        <w:t>Ст</w:t>
      </w:r>
      <w:proofErr w:type="spellEnd"/>
      <w:r w:rsidR="00DE74C2">
        <w:rPr>
          <w:sz w:val="28"/>
          <w:szCs w:val="28"/>
          <w:lang w:val="uk-UA"/>
        </w:rPr>
        <w:t>ь</w:t>
      </w:r>
      <w:proofErr w:type="spellStart"/>
      <w:r w:rsidRPr="0080450D">
        <w:rPr>
          <w:sz w:val="28"/>
          <w:szCs w:val="28"/>
        </w:rPr>
        <w:t>юдента</w:t>
      </w:r>
      <w:proofErr w:type="spellEnd"/>
      <w:r w:rsidRPr="0080450D">
        <w:rPr>
          <w:sz w:val="28"/>
          <w:szCs w:val="28"/>
          <w:lang w:val="uk-UA"/>
        </w:rPr>
        <w:t xml:space="preserve"> </w:t>
      </w:r>
      <w:r w:rsidRPr="0080450D">
        <w:rPr>
          <w:bCs/>
          <w:kern w:val="36"/>
          <w:sz w:val="28"/>
          <w:szCs w:val="28"/>
          <w:lang w:val="uk-UA"/>
        </w:rPr>
        <w:t>дл</w:t>
      </w:r>
      <w:r w:rsidR="0080450D" w:rsidRPr="0080450D">
        <w:rPr>
          <w:bCs/>
          <w:kern w:val="36"/>
          <w:sz w:val="28"/>
          <w:szCs w:val="28"/>
          <w:lang w:val="uk-UA"/>
        </w:rPr>
        <w:t>я</w:t>
      </w:r>
      <w:r w:rsidRPr="0080450D">
        <w:rPr>
          <w:bCs/>
          <w:kern w:val="36"/>
          <w:sz w:val="28"/>
          <w:szCs w:val="28"/>
          <w:lang w:val="uk-UA"/>
        </w:rPr>
        <w:t xml:space="preserve"> вибірок</w:t>
      </w:r>
      <w:r w:rsidRPr="0080450D">
        <w:rPr>
          <w:sz w:val="28"/>
          <w:szCs w:val="28"/>
        </w:rPr>
        <w:t xml:space="preserve"> </w:t>
      </w:r>
      <w:proofErr w:type="spellStart"/>
      <w:r w:rsidRPr="0080450D">
        <w:rPr>
          <w:sz w:val="28"/>
          <w:szCs w:val="28"/>
        </w:rPr>
        <w:t>було</w:t>
      </w:r>
      <w:proofErr w:type="spellEnd"/>
      <w:r w:rsidRPr="0080450D">
        <w:rPr>
          <w:sz w:val="28"/>
          <w:szCs w:val="28"/>
        </w:rPr>
        <w:t xml:space="preserve"> </w:t>
      </w:r>
      <w:proofErr w:type="spellStart"/>
      <w:r w:rsidRPr="0080450D">
        <w:rPr>
          <w:sz w:val="28"/>
          <w:szCs w:val="28"/>
        </w:rPr>
        <w:t>встановлено</w:t>
      </w:r>
      <w:proofErr w:type="spellEnd"/>
      <w:r w:rsidRPr="0080450D">
        <w:rPr>
          <w:sz w:val="28"/>
          <w:szCs w:val="28"/>
        </w:rPr>
        <w:t xml:space="preserve"> </w:t>
      </w:r>
      <w:r w:rsidR="00DE74C2">
        <w:rPr>
          <w:bCs/>
          <w:sz w:val="28"/>
          <w:szCs w:val="28"/>
          <w:lang w:val="uk-UA"/>
        </w:rPr>
        <w:t>з</w:t>
      </w:r>
      <w:proofErr w:type="spellStart"/>
      <w:r w:rsidR="00DE74C2">
        <w:rPr>
          <w:bCs/>
          <w:sz w:val="28"/>
          <w:szCs w:val="28"/>
        </w:rPr>
        <w:t>наче</w:t>
      </w:r>
      <w:r w:rsidR="00DE74C2">
        <w:rPr>
          <w:bCs/>
          <w:sz w:val="28"/>
          <w:szCs w:val="28"/>
          <w:lang w:val="uk-UA"/>
        </w:rPr>
        <w:t>ння</w:t>
      </w:r>
      <w:proofErr w:type="spellEnd"/>
      <w:r w:rsidR="00DE74C2">
        <w:rPr>
          <w:bCs/>
          <w:sz w:val="28"/>
          <w:szCs w:val="28"/>
        </w:rPr>
        <w:t xml:space="preserve"> t-критерия</w:t>
      </w:r>
      <w:r w:rsidR="0080450D" w:rsidRPr="0080450D">
        <w:rPr>
          <w:bCs/>
          <w:sz w:val="28"/>
          <w:szCs w:val="28"/>
        </w:rPr>
        <w:t xml:space="preserve"> 3.88</w:t>
      </w:r>
      <w:r w:rsidR="00DE74C2">
        <w:rPr>
          <w:bCs/>
          <w:sz w:val="28"/>
          <w:szCs w:val="28"/>
          <w:lang w:val="uk-UA"/>
        </w:rPr>
        <w:t xml:space="preserve">, </w:t>
      </w:r>
      <w:r w:rsidR="00DE74C2">
        <w:rPr>
          <w:bCs/>
          <w:sz w:val="28"/>
          <w:szCs w:val="28"/>
          <w:lang w:val="en-US"/>
        </w:rPr>
        <w:t>t</w:t>
      </w:r>
      <w:proofErr w:type="spellStart"/>
      <w:r w:rsidR="00DE74C2">
        <w:rPr>
          <w:bCs/>
          <w:sz w:val="28"/>
          <w:szCs w:val="28"/>
          <w:vertAlign w:val="subscript"/>
          <w:lang w:val="uk-UA"/>
        </w:rPr>
        <w:t>емп</w:t>
      </w:r>
      <w:proofErr w:type="spellEnd"/>
      <w:r w:rsidR="00DE74C2">
        <w:rPr>
          <w:bCs/>
          <w:sz w:val="28"/>
          <w:szCs w:val="28"/>
          <w:vertAlign w:val="subscript"/>
          <w:lang w:val="uk-UA"/>
        </w:rPr>
        <w:t xml:space="preserve"> </w:t>
      </w:r>
      <w:r w:rsidR="00DE74C2">
        <w:rPr>
          <w:bCs/>
          <w:sz w:val="28"/>
          <w:szCs w:val="28"/>
          <w:lang w:val="uk-UA"/>
        </w:rPr>
        <w:t xml:space="preserve">2,5. Різниця статистичної </w:t>
      </w:r>
      <w:proofErr w:type="spellStart"/>
      <w:r w:rsidR="00DE74C2">
        <w:rPr>
          <w:bCs/>
          <w:sz w:val="28"/>
          <w:szCs w:val="28"/>
          <w:lang w:val="uk-UA"/>
        </w:rPr>
        <w:t>значими</w:t>
      </w:r>
      <w:proofErr w:type="spellEnd"/>
      <w:r w:rsidR="00DE74C2">
        <w:rPr>
          <w:bCs/>
          <w:sz w:val="28"/>
          <w:szCs w:val="28"/>
          <w:lang w:val="uk-UA"/>
        </w:rPr>
        <w:t xml:space="preserve"> (р=0,000260). Кількість </w:t>
      </w:r>
      <w:proofErr w:type="spellStart"/>
      <w:r w:rsidR="00DE74C2">
        <w:rPr>
          <w:bCs/>
          <w:sz w:val="28"/>
          <w:szCs w:val="28"/>
          <w:lang w:val="uk-UA"/>
        </w:rPr>
        <w:t>ступнів</w:t>
      </w:r>
      <w:proofErr w:type="spellEnd"/>
      <w:r w:rsidR="00DE74C2">
        <w:rPr>
          <w:bCs/>
          <w:sz w:val="28"/>
          <w:szCs w:val="28"/>
          <w:lang w:val="uk-UA"/>
        </w:rPr>
        <w:t xml:space="preserve"> свободи </w:t>
      </w:r>
      <w:r w:rsidR="00DE74C2">
        <w:rPr>
          <w:sz w:val="28"/>
          <w:szCs w:val="28"/>
          <w:lang w:val="uk-UA"/>
        </w:rPr>
        <w:t>(</w:t>
      </w:r>
      <w:r w:rsidR="00DE74C2">
        <w:rPr>
          <w:sz w:val="28"/>
          <w:szCs w:val="28"/>
          <w:lang w:val="en-US"/>
        </w:rPr>
        <w:t>f</w:t>
      </w:r>
      <w:r w:rsidR="00DE74C2">
        <w:rPr>
          <w:sz w:val="28"/>
          <w:szCs w:val="28"/>
          <w:lang w:val="uk-UA"/>
        </w:rPr>
        <w:t xml:space="preserve">)62. Критичне значення </w:t>
      </w:r>
      <w:r w:rsidR="00DE74C2">
        <w:rPr>
          <w:sz w:val="28"/>
          <w:szCs w:val="28"/>
        </w:rPr>
        <w:t>t-</w:t>
      </w:r>
      <w:proofErr w:type="spellStart"/>
      <w:r w:rsidR="00DE74C2">
        <w:rPr>
          <w:sz w:val="28"/>
          <w:szCs w:val="28"/>
        </w:rPr>
        <w:t>критері</w:t>
      </w:r>
      <w:proofErr w:type="spellEnd"/>
      <w:r w:rsidR="00DE74C2">
        <w:rPr>
          <w:sz w:val="28"/>
          <w:szCs w:val="28"/>
          <w:lang w:val="uk-UA"/>
        </w:rPr>
        <w:t>я =1,999, при рівні значимості а=0,</w:t>
      </w:r>
      <w:r w:rsidR="00DE74C2" w:rsidRPr="00DE74C2">
        <w:rPr>
          <w:sz w:val="28"/>
          <w:szCs w:val="28"/>
          <w:lang w:val="uk-UA"/>
        </w:rPr>
        <w:t>0</w:t>
      </w:r>
      <w:r w:rsidR="00DE74C2">
        <w:rPr>
          <w:sz w:val="28"/>
          <w:szCs w:val="28"/>
          <w:lang w:val="uk-UA"/>
        </w:rPr>
        <w:t xml:space="preserve">5, </w:t>
      </w:r>
      <w:proofErr w:type="spellStart"/>
      <w:r w:rsidR="00DE74C2" w:rsidRPr="00DE74C2">
        <w:rPr>
          <w:sz w:val="28"/>
          <w:szCs w:val="28"/>
          <w:lang w:val="uk-UA"/>
        </w:rPr>
        <w:t>t</w:t>
      </w:r>
      <w:r w:rsidR="00DE74C2" w:rsidRPr="00DE74C2">
        <w:rPr>
          <w:sz w:val="28"/>
          <w:szCs w:val="28"/>
          <w:vertAlign w:val="subscript"/>
          <w:lang w:val="uk-UA"/>
        </w:rPr>
        <w:t>набл</w:t>
      </w:r>
      <w:proofErr w:type="spellEnd"/>
      <w:r w:rsidR="00DE74C2" w:rsidRPr="00DE74C2">
        <w:rPr>
          <w:sz w:val="28"/>
          <w:szCs w:val="28"/>
          <w:lang w:val="uk-UA"/>
        </w:rPr>
        <w:t xml:space="preserve"> &lt; </w:t>
      </w:r>
      <w:proofErr w:type="spellStart"/>
      <w:r w:rsidR="00DE74C2" w:rsidRPr="00DE74C2">
        <w:rPr>
          <w:sz w:val="28"/>
          <w:szCs w:val="28"/>
          <w:lang w:val="uk-UA"/>
        </w:rPr>
        <w:t>t</w:t>
      </w:r>
      <w:r w:rsidR="00DE74C2" w:rsidRPr="00DE74C2">
        <w:rPr>
          <w:sz w:val="28"/>
          <w:szCs w:val="28"/>
          <w:vertAlign w:val="subscript"/>
          <w:lang w:val="uk-UA"/>
        </w:rPr>
        <w:t>крит</w:t>
      </w:r>
      <w:proofErr w:type="spellEnd"/>
      <w:r w:rsidR="00DE74C2">
        <w:rPr>
          <w:sz w:val="28"/>
          <w:szCs w:val="28"/>
          <w:lang w:val="uk-UA"/>
        </w:rPr>
        <w:t xml:space="preserve">, можна </w:t>
      </w:r>
      <w:proofErr w:type="spellStart"/>
      <w:r w:rsidR="00DE74C2">
        <w:rPr>
          <w:sz w:val="28"/>
          <w:szCs w:val="28"/>
          <w:lang w:val="uk-UA"/>
        </w:rPr>
        <w:t>важати</w:t>
      </w:r>
      <w:proofErr w:type="spellEnd"/>
      <w:r w:rsidR="00DE74C2">
        <w:rPr>
          <w:sz w:val="28"/>
          <w:szCs w:val="28"/>
          <w:lang w:val="uk-UA"/>
        </w:rPr>
        <w:t xml:space="preserve"> статистично не </w:t>
      </w:r>
      <w:r w:rsidR="0059472A">
        <w:rPr>
          <w:sz w:val="28"/>
          <w:szCs w:val="28"/>
          <w:lang w:val="uk-UA"/>
        </w:rPr>
        <w:t>визначне</w:t>
      </w:r>
      <w:r w:rsidR="00DE74C2">
        <w:rPr>
          <w:sz w:val="28"/>
          <w:szCs w:val="28"/>
          <w:lang w:val="uk-UA"/>
        </w:rPr>
        <w:t xml:space="preserve"> </w:t>
      </w:r>
      <w:r w:rsidR="0059472A">
        <w:rPr>
          <w:sz w:val="28"/>
          <w:szCs w:val="28"/>
          <w:lang w:val="uk-UA"/>
        </w:rPr>
        <w:t>(р=2,1).</w:t>
      </w:r>
    </w:p>
    <w:p w14:paraId="436C63D5" w14:textId="49DE0916" w:rsidR="0059472A" w:rsidRPr="009F02E9" w:rsidRDefault="00255180" w:rsidP="0059472A">
      <w:pPr>
        <w:shd w:val="clear" w:color="auto" w:fill="FFFFFF"/>
        <w:spacing w:after="0" w:line="360" w:lineRule="auto"/>
        <w:ind w:firstLine="708"/>
        <w:jc w:val="both"/>
        <w:textAlignment w:val="baseline"/>
        <w:rPr>
          <w:rFonts w:ascii="Times New Roman" w:hAnsi="Times New Roman"/>
          <w:sz w:val="28"/>
          <w:szCs w:val="28"/>
          <w:lang w:val="ru-UA"/>
        </w:rPr>
      </w:pPr>
      <w:r>
        <w:rPr>
          <w:rFonts w:ascii="Times New Roman" w:hAnsi="Times New Roman"/>
          <w:sz w:val="28"/>
          <w:szCs w:val="28"/>
        </w:rPr>
        <w:t xml:space="preserve">При </w:t>
      </w:r>
      <w:proofErr w:type="spellStart"/>
      <w:r>
        <w:rPr>
          <w:rFonts w:ascii="Times New Roman" w:hAnsi="Times New Roman"/>
          <w:sz w:val="28"/>
          <w:szCs w:val="28"/>
        </w:rPr>
        <w:t>аналізі</w:t>
      </w:r>
      <w:proofErr w:type="spellEnd"/>
      <w:r>
        <w:rPr>
          <w:rFonts w:ascii="Times New Roman" w:hAnsi="Times New Roman"/>
          <w:sz w:val="28"/>
          <w:szCs w:val="28"/>
        </w:rPr>
        <w:t xml:space="preserve"> ми </w:t>
      </w:r>
      <w:proofErr w:type="spellStart"/>
      <w:r>
        <w:rPr>
          <w:rFonts w:ascii="Times New Roman" w:hAnsi="Times New Roman"/>
          <w:sz w:val="28"/>
          <w:szCs w:val="28"/>
        </w:rPr>
        <w:t>помітили</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sidR="005254C1" w:rsidRPr="005254C1">
        <w:rPr>
          <w:rFonts w:ascii="Times New Roman" w:hAnsi="Times New Roman"/>
          <w:sz w:val="28"/>
          <w:szCs w:val="28"/>
        </w:rPr>
        <w:t>мінігруп</w:t>
      </w:r>
      <w:proofErr w:type="spellEnd"/>
      <w:r w:rsidR="005254C1" w:rsidRPr="005254C1">
        <w:rPr>
          <w:rFonts w:ascii="Times New Roman" w:hAnsi="Times New Roman"/>
          <w:sz w:val="28"/>
          <w:szCs w:val="28"/>
        </w:rPr>
        <w:t xml:space="preserve">, </w:t>
      </w:r>
      <w:proofErr w:type="spellStart"/>
      <w:r w:rsidR="005254C1" w:rsidRPr="005254C1">
        <w:rPr>
          <w:rFonts w:ascii="Times New Roman" w:hAnsi="Times New Roman"/>
          <w:sz w:val="28"/>
          <w:szCs w:val="28"/>
        </w:rPr>
        <w:t>що</w:t>
      </w:r>
      <w:proofErr w:type="spellEnd"/>
      <w:r w:rsidR="005254C1" w:rsidRPr="005254C1">
        <w:rPr>
          <w:rFonts w:ascii="Times New Roman" w:hAnsi="Times New Roman"/>
          <w:sz w:val="28"/>
          <w:szCs w:val="28"/>
        </w:rPr>
        <w:t xml:space="preserve"> </w:t>
      </w:r>
      <w:proofErr w:type="spellStart"/>
      <w:r w:rsidR="005254C1" w:rsidRPr="005254C1">
        <w:rPr>
          <w:rFonts w:ascii="Times New Roman" w:hAnsi="Times New Roman"/>
          <w:sz w:val="28"/>
          <w:szCs w:val="28"/>
        </w:rPr>
        <w:t>може</w:t>
      </w:r>
      <w:proofErr w:type="spellEnd"/>
      <w:r w:rsidR="005254C1" w:rsidRPr="005254C1">
        <w:rPr>
          <w:rFonts w:ascii="Times New Roman" w:hAnsi="Times New Roman"/>
          <w:sz w:val="28"/>
          <w:szCs w:val="28"/>
        </w:rPr>
        <w:t xml:space="preserve"> </w:t>
      </w:r>
      <w:proofErr w:type="spellStart"/>
      <w:r w:rsidR="005254C1" w:rsidRPr="005254C1">
        <w:rPr>
          <w:rFonts w:ascii="Times New Roman" w:hAnsi="Times New Roman"/>
          <w:sz w:val="28"/>
          <w:szCs w:val="28"/>
        </w:rPr>
        <w:t>свідчити</w:t>
      </w:r>
      <w:proofErr w:type="spellEnd"/>
      <w:r w:rsidR="005254C1" w:rsidRPr="005254C1">
        <w:rPr>
          <w:rFonts w:ascii="Times New Roman" w:hAnsi="Times New Roman"/>
          <w:sz w:val="28"/>
          <w:szCs w:val="28"/>
        </w:rPr>
        <w:t xml:space="preserve"> про </w:t>
      </w:r>
      <w:proofErr w:type="spellStart"/>
      <w:r w:rsidR="005254C1" w:rsidRPr="005254C1">
        <w:rPr>
          <w:rFonts w:ascii="Times New Roman" w:hAnsi="Times New Roman"/>
          <w:sz w:val="28"/>
          <w:szCs w:val="28"/>
        </w:rPr>
        <w:t>відчуженість</w:t>
      </w:r>
      <w:proofErr w:type="spellEnd"/>
      <w:r w:rsidR="005254C1" w:rsidRPr="005254C1">
        <w:rPr>
          <w:rFonts w:ascii="Times New Roman" w:hAnsi="Times New Roman"/>
          <w:sz w:val="28"/>
          <w:szCs w:val="28"/>
        </w:rPr>
        <w:t xml:space="preserve"> </w:t>
      </w:r>
      <w:r>
        <w:rPr>
          <w:rFonts w:ascii="Times New Roman" w:hAnsi="Times New Roman"/>
          <w:sz w:val="28"/>
          <w:szCs w:val="28"/>
          <w:lang w:val="uk-UA"/>
        </w:rPr>
        <w:t>окремих дітей. Отриман</w:t>
      </w:r>
      <w:r w:rsidR="0059472A">
        <w:rPr>
          <w:rFonts w:ascii="Times New Roman" w:hAnsi="Times New Roman"/>
          <w:sz w:val="28"/>
          <w:szCs w:val="28"/>
          <w:lang w:val="uk-UA"/>
        </w:rPr>
        <w:t xml:space="preserve">і результати </w:t>
      </w:r>
      <w:r w:rsidR="0059472A" w:rsidRPr="0059472A">
        <w:rPr>
          <w:rFonts w:ascii="Times New Roman" w:hAnsi="Times New Roman"/>
          <w:sz w:val="28"/>
          <w:szCs w:val="28"/>
          <w:lang w:val="uk-UA"/>
        </w:rPr>
        <w:t xml:space="preserve"> за допомогою </w:t>
      </w:r>
      <w:r w:rsidR="0059472A" w:rsidRPr="0059472A">
        <w:rPr>
          <w:rFonts w:ascii="Times New Roman" w:hAnsi="Times New Roman"/>
          <w:bCs/>
          <w:sz w:val="28"/>
          <w:szCs w:val="28"/>
          <w:lang w:val="uk-UA" w:eastAsia="uk-UA"/>
        </w:rPr>
        <w:t>дослідження особливостей реагування у конфліктній ситуації К. Томаса</w:t>
      </w:r>
      <w:r w:rsidR="0059472A" w:rsidRPr="0059472A">
        <w:rPr>
          <w:rFonts w:ascii="Times New Roman" w:hAnsi="Times New Roman"/>
          <w:sz w:val="28"/>
          <w:szCs w:val="28"/>
          <w:lang w:val="uk-UA"/>
        </w:rPr>
        <w:t>:</w:t>
      </w:r>
      <w:r w:rsidR="0059472A">
        <w:rPr>
          <w:rFonts w:ascii="Times New Roman" w:hAnsi="Times New Roman"/>
          <w:sz w:val="28"/>
          <w:szCs w:val="28"/>
          <w:lang w:val="uk-UA"/>
        </w:rPr>
        <w:t xml:space="preserve"> з</w:t>
      </w:r>
      <w:r>
        <w:rPr>
          <w:rFonts w:ascii="Times New Roman" w:hAnsi="Times New Roman"/>
          <w:sz w:val="28"/>
          <w:szCs w:val="28"/>
          <w:lang w:val="uk-UA"/>
        </w:rPr>
        <w:t xml:space="preserve">алежність-44%, незалежність-47%, товариськість-58%, нетовариськість- 39%, прийняття боротьби-45%, уникнення </w:t>
      </w:r>
      <w:r w:rsidRPr="000F0C1C">
        <w:rPr>
          <w:rFonts w:ascii="Times New Roman" w:hAnsi="Times New Roman"/>
          <w:sz w:val="28"/>
          <w:szCs w:val="28"/>
          <w:lang w:val="uk-UA"/>
        </w:rPr>
        <w:t>боротьби-39%.</w:t>
      </w:r>
      <w:r w:rsidR="008569F5" w:rsidRPr="000F0C1C">
        <w:rPr>
          <w:rFonts w:ascii="Times New Roman" w:hAnsi="Times New Roman"/>
          <w:sz w:val="28"/>
          <w:szCs w:val="28"/>
          <w:lang w:val="uk-UA"/>
        </w:rPr>
        <w:t xml:space="preserve"> </w:t>
      </w:r>
      <w:r w:rsidR="008F13BA" w:rsidRPr="000F0C1C">
        <w:rPr>
          <w:rFonts w:ascii="Times New Roman" w:hAnsi="Times New Roman"/>
          <w:sz w:val="28"/>
          <w:szCs w:val="28"/>
          <w:lang w:val="uk-UA"/>
        </w:rPr>
        <w:t>(</w:t>
      </w:r>
      <w:r w:rsidR="009F02E9">
        <w:rPr>
          <w:rFonts w:ascii="Times New Roman" w:hAnsi="Times New Roman"/>
          <w:sz w:val="28"/>
          <w:szCs w:val="28"/>
          <w:lang w:val="ru-UA"/>
        </w:rPr>
        <w:t xml:space="preserve">див. </w:t>
      </w:r>
      <w:r w:rsidR="008F13BA" w:rsidRPr="000F0C1C">
        <w:rPr>
          <w:rFonts w:ascii="Times New Roman" w:hAnsi="Times New Roman"/>
          <w:sz w:val="28"/>
          <w:szCs w:val="28"/>
          <w:lang w:val="uk-UA"/>
        </w:rPr>
        <w:t>рис.</w:t>
      </w:r>
      <w:r w:rsidR="0059472A" w:rsidRPr="000F0C1C">
        <w:rPr>
          <w:rFonts w:ascii="Times New Roman" w:hAnsi="Times New Roman"/>
          <w:sz w:val="28"/>
          <w:szCs w:val="28"/>
          <w:lang w:val="uk-UA"/>
        </w:rPr>
        <w:t xml:space="preserve"> 3.2)</w:t>
      </w:r>
      <w:r w:rsidR="009F02E9">
        <w:rPr>
          <w:rFonts w:ascii="Times New Roman" w:hAnsi="Times New Roman"/>
          <w:sz w:val="28"/>
          <w:szCs w:val="28"/>
          <w:lang w:val="ru-UA"/>
        </w:rPr>
        <w:t>.</w:t>
      </w:r>
    </w:p>
    <w:p w14:paraId="303EC404" w14:textId="77777777" w:rsidR="0059472A" w:rsidRPr="000F0C1C" w:rsidRDefault="0059472A" w:rsidP="0059472A">
      <w:pPr>
        <w:shd w:val="clear" w:color="auto" w:fill="FFFFFF"/>
        <w:spacing w:after="0" w:line="360" w:lineRule="auto"/>
        <w:ind w:firstLine="708"/>
        <w:jc w:val="both"/>
        <w:textAlignment w:val="baseline"/>
        <w:rPr>
          <w:rFonts w:ascii="Times New Roman" w:hAnsi="Times New Roman"/>
          <w:sz w:val="28"/>
          <w:szCs w:val="28"/>
          <w:lang w:val="uk-UA"/>
        </w:rPr>
      </w:pPr>
    </w:p>
    <w:p w14:paraId="72F28B91" w14:textId="77777777" w:rsidR="0059472A" w:rsidRPr="000F0C1C" w:rsidRDefault="0059472A" w:rsidP="0059472A">
      <w:pPr>
        <w:shd w:val="clear" w:color="auto" w:fill="FFFFFF"/>
        <w:spacing w:after="0" w:line="360" w:lineRule="auto"/>
        <w:ind w:firstLine="708"/>
        <w:jc w:val="both"/>
        <w:textAlignment w:val="baseline"/>
        <w:rPr>
          <w:rFonts w:ascii="Times New Roman" w:hAnsi="Times New Roman"/>
          <w:sz w:val="28"/>
          <w:szCs w:val="28"/>
          <w:lang w:val="uk-UA"/>
        </w:rPr>
      </w:pPr>
      <w:r w:rsidRPr="000F0C1C">
        <w:rPr>
          <w:rFonts w:ascii="Times New Roman" w:hAnsi="Times New Roman"/>
          <w:noProof/>
          <w:sz w:val="28"/>
          <w:szCs w:val="28"/>
          <w:lang w:eastAsia="ru-RU"/>
        </w:rPr>
        <w:lastRenderedPageBreak/>
        <w:drawing>
          <wp:inline distT="0" distB="0" distL="0" distR="0" wp14:anchorId="5901FC26" wp14:editId="3C33140C">
            <wp:extent cx="4621427" cy="2471351"/>
            <wp:effectExtent l="0" t="0" r="8255" b="57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E129C4" w14:textId="77777777" w:rsidR="0059472A" w:rsidRPr="00A20B56" w:rsidRDefault="008F13BA" w:rsidP="00A20B56">
      <w:pPr>
        <w:shd w:val="clear" w:color="auto" w:fill="FFFFFF"/>
        <w:spacing w:after="0" w:line="360" w:lineRule="auto"/>
        <w:jc w:val="center"/>
        <w:textAlignment w:val="baseline"/>
        <w:rPr>
          <w:rFonts w:ascii="Times New Roman" w:hAnsi="Times New Roman"/>
          <w:b/>
          <w:bCs/>
          <w:sz w:val="28"/>
          <w:szCs w:val="28"/>
          <w:lang w:val="uk-UA" w:eastAsia="uk-UA"/>
        </w:rPr>
      </w:pPr>
      <w:r w:rsidRPr="00A20B56">
        <w:rPr>
          <w:rFonts w:ascii="Times New Roman" w:hAnsi="Times New Roman"/>
          <w:b/>
          <w:sz w:val="28"/>
          <w:szCs w:val="28"/>
          <w:lang w:val="uk-UA"/>
        </w:rPr>
        <w:t>Рис.</w:t>
      </w:r>
      <w:r w:rsidR="0059472A" w:rsidRPr="00A20B56">
        <w:rPr>
          <w:rFonts w:ascii="Times New Roman" w:hAnsi="Times New Roman"/>
          <w:b/>
          <w:sz w:val="28"/>
          <w:szCs w:val="28"/>
          <w:lang w:val="uk-UA"/>
        </w:rPr>
        <w:t xml:space="preserve"> 3.2.</w:t>
      </w:r>
      <w:r w:rsidR="002B115C" w:rsidRPr="00A20B56">
        <w:rPr>
          <w:rFonts w:ascii="Times New Roman" w:hAnsi="Times New Roman"/>
          <w:b/>
          <w:sz w:val="28"/>
          <w:szCs w:val="28"/>
          <w:lang w:val="uk-UA"/>
        </w:rPr>
        <w:t xml:space="preserve"> Порівняльна гістограма за допомогою </w:t>
      </w:r>
      <w:r w:rsidR="002B115C" w:rsidRPr="00A20B56">
        <w:rPr>
          <w:rFonts w:ascii="Times New Roman" w:hAnsi="Times New Roman"/>
          <w:b/>
          <w:bCs/>
          <w:sz w:val="28"/>
          <w:szCs w:val="28"/>
          <w:lang w:val="uk-UA" w:eastAsia="uk-UA"/>
        </w:rPr>
        <w:t>дослідження особливостей реагування у конфліктній ситуації К. Томаса</w:t>
      </w:r>
    </w:p>
    <w:p w14:paraId="220C3A38" w14:textId="77777777" w:rsidR="008F13BA" w:rsidRDefault="008F13BA" w:rsidP="002B115C">
      <w:pPr>
        <w:shd w:val="clear" w:color="auto" w:fill="FFFFFF"/>
        <w:spacing w:after="0" w:line="360" w:lineRule="auto"/>
        <w:ind w:firstLine="708"/>
        <w:jc w:val="both"/>
        <w:textAlignment w:val="baseline"/>
        <w:rPr>
          <w:rFonts w:ascii="Times New Roman" w:hAnsi="Times New Roman"/>
          <w:sz w:val="28"/>
          <w:szCs w:val="28"/>
          <w:lang w:val="uk-UA" w:eastAsia="ru-RU"/>
        </w:rPr>
      </w:pPr>
    </w:p>
    <w:p w14:paraId="4A222D0B" w14:textId="77777777" w:rsidR="002B115C" w:rsidRPr="002B115C" w:rsidRDefault="002B115C" w:rsidP="002B115C">
      <w:pPr>
        <w:shd w:val="clear" w:color="auto" w:fill="FFFFFF"/>
        <w:spacing w:after="0" w:line="360" w:lineRule="auto"/>
        <w:ind w:firstLine="708"/>
        <w:jc w:val="both"/>
        <w:textAlignment w:val="baseline"/>
        <w:rPr>
          <w:rFonts w:ascii="Times New Roman" w:hAnsi="Times New Roman"/>
          <w:sz w:val="28"/>
          <w:szCs w:val="28"/>
          <w:lang w:val="uk-UA"/>
        </w:rPr>
      </w:pPr>
      <w:r w:rsidRPr="002B115C">
        <w:rPr>
          <w:rFonts w:ascii="Times New Roman" w:hAnsi="Times New Roman"/>
          <w:sz w:val="28"/>
          <w:szCs w:val="28"/>
          <w:lang w:eastAsia="ru-RU"/>
        </w:rPr>
        <w:t xml:space="preserve">В </w:t>
      </w:r>
      <w:proofErr w:type="spellStart"/>
      <w:r w:rsidRPr="002B115C">
        <w:rPr>
          <w:rFonts w:ascii="Times New Roman" w:hAnsi="Times New Roman"/>
          <w:sz w:val="28"/>
          <w:szCs w:val="28"/>
          <w:lang w:eastAsia="ru-RU"/>
        </w:rPr>
        <w:t>результаті</w:t>
      </w:r>
      <w:proofErr w:type="spellEnd"/>
      <w:r w:rsidRPr="002B115C">
        <w:rPr>
          <w:rFonts w:ascii="Times New Roman" w:hAnsi="Times New Roman"/>
          <w:sz w:val="28"/>
          <w:szCs w:val="28"/>
          <w:lang w:eastAsia="ru-RU"/>
        </w:rPr>
        <w:t xml:space="preserve"> </w:t>
      </w:r>
      <w:proofErr w:type="spellStart"/>
      <w:r w:rsidRPr="002B115C">
        <w:rPr>
          <w:rFonts w:ascii="Times New Roman" w:hAnsi="Times New Roman"/>
          <w:sz w:val="28"/>
          <w:szCs w:val="28"/>
          <w:lang w:eastAsia="ru-RU"/>
        </w:rPr>
        <w:t>порівняльного</w:t>
      </w:r>
      <w:proofErr w:type="spellEnd"/>
      <w:r w:rsidRPr="002B115C">
        <w:rPr>
          <w:rFonts w:ascii="Times New Roman" w:hAnsi="Times New Roman"/>
          <w:sz w:val="28"/>
          <w:szCs w:val="28"/>
          <w:lang w:eastAsia="ru-RU"/>
        </w:rPr>
        <w:t xml:space="preserve"> </w:t>
      </w:r>
      <w:proofErr w:type="spellStart"/>
      <w:r w:rsidRPr="002B115C">
        <w:rPr>
          <w:rFonts w:ascii="Times New Roman" w:hAnsi="Times New Roman"/>
          <w:sz w:val="28"/>
          <w:szCs w:val="28"/>
          <w:lang w:eastAsia="ru-RU"/>
        </w:rPr>
        <w:t>аналізу</w:t>
      </w:r>
      <w:proofErr w:type="spellEnd"/>
      <w:r w:rsidRPr="002B115C">
        <w:rPr>
          <w:rFonts w:ascii="Times New Roman" w:hAnsi="Times New Roman"/>
          <w:sz w:val="28"/>
          <w:szCs w:val="28"/>
          <w:lang w:eastAsia="ru-RU"/>
        </w:rPr>
        <w:t xml:space="preserve"> за t-</w:t>
      </w:r>
      <w:proofErr w:type="spellStart"/>
      <w:r w:rsidRPr="002B115C">
        <w:rPr>
          <w:rFonts w:ascii="Times New Roman" w:hAnsi="Times New Roman"/>
          <w:sz w:val="28"/>
          <w:szCs w:val="28"/>
          <w:lang w:eastAsia="ru-RU"/>
        </w:rPr>
        <w:t>критерієм</w:t>
      </w:r>
      <w:proofErr w:type="spellEnd"/>
      <w:r w:rsidRPr="002B115C">
        <w:rPr>
          <w:rFonts w:ascii="Times New Roman" w:hAnsi="Times New Roman"/>
          <w:sz w:val="28"/>
          <w:szCs w:val="28"/>
          <w:lang w:eastAsia="ru-RU"/>
        </w:rPr>
        <w:t xml:space="preserve"> </w:t>
      </w:r>
      <w:proofErr w:type="spellStart"/>
      <w:r w:rsidRPr="002B115C">
        <w:rPr>
          <w:rFonts w:ascii="Times New Roman" w:hAnsi="Times New Roman"/>
          <w:sz w:val="28"/>
          <w:szCs w:val="28"/>
          <w:lang w:eastAsia="ru-RU"/>
        </w:rPr>
        <w:t>Ст</w:t>
      </w:r>
      <w:proofErr w:type="spellEnd"/>
      <w:r w:rsidRPr="002B115C">
        <w:rPr>
          <w:rFonts w:ascii="Times New Roman" w:hAnsi="Times New Roman"/>
          <w:sz w:val="28"/>
          <w:szCs w:val="28"/>
          <w:lang w:val="uk-UA"/>
        </w:rPr>
        <w:t>ь</w:t>
      </w:r>
      <w:proofErr w:type="spellStart"/>
      <w:r w:rsidRPr="002B115C">
        <w:rPr>
          <w:rFonts w:ascii="Times New Roman" w:hAnsi="Times New Roman"/>
          <w:sz w:val="28"/>
          <w:szCs w:val="28"/>
          <w:lang w:eastAsia="ru-RU"/>
        </w:rPr>
        <w:t>юдента</w:t>
      </w:r>
      <w:proofErr w:type="spellEnd"/>
      <w:r w:rsidRPr="002B115C">
        <w:rPr>
          <w:rFonts w:ascii="Times New Roman" w:hAnsi="Times New Roman"/>
          <w:sz w:val="28"/>
          <w:szCs w:val="28"/>
          <w:lang w:val="uk-UA" w:eastAsia="ru-RU"/>
        </w:rPr>
        <w:t xml:space="preserve"> </w:t>
      </w:r>
      <w:r w:rsidRPr="002B115C">
        <w:rPr>
          <w:rFonts w:ascii="Times New Roman" w:eastAsia="Times New Roman" w:hAnsi="Times New Roman"/>
          <w:bCs/>
          <w:kern w:val="36"/>
          <w:sz w:val="28"/>
          <w:szCs w:val="28"/>
          <w:lang w:val="uk-UA" w:eastAsia="ru-RU"/>
        </w:rPr>
        <w:t>для вибірок</w:t>
      </w:r>
      <w:r w:rsidRPr="002B115C">
        <w:rPr>
          <w:rFonts w:ascii="Times New Roman" w:hAnsi="Times New Roman"/>
          <w:sz w:val="28"/>
          <w:szCs w:val="28"/>
          <w:lang w:eastAsia="ru-RU"/>
        </w:rPr>
        <w:t xml:space="preserve"> </w:t>
      </w:r>
      <w:proofErr w:type="spellStart"/>
      <w:r w:rsidRPr="002B115C">
        <w:rPr>
          <w:rFonts w:ascii="Times New Roman" w:hAnsi="Times New Roman"/>
          <w:sz w:val="28"/>
          <w:szCs w:val="28"/>
          <w:lang w:eastAsia="ru-RU"/>
        </w:rPr>
        <w:t>було</w:t>
      </w:r>
      <w:proofErr w:type="spellEnd"/>
      <w:r w:rsidRPr="002B115C">
        <w:rPr>
          <w:rFonts w:ascii="Times New Roman" w:hAnsi="Times New Roman"/>
          <w:sz w:val="28"/>
          <w:szCs w:val="28"/>
          <w:lang w:eastAsia="ru-RU"/>
        </w:rPr>
        <w:t xml:space="preserve"> </w:t>
      </w:r>
      <w:proofErr w:type="spellStart"/>
      <w:r w:rsidRPr="002B115C">
        <w:rPr>
          <w:rFonts w:ascii="Times New Roman" w:hAnsi="Times New Roman"/>
          <w:sz w:val="28"/>
          <w:szCs w:val="28"/>
          <w:lang w:eastAsia="ru-RU"/>
        </w:rPr>
        <w:t>встановлено</w:t>
      </w:r>
      <w:proofErr w:type="spellEnd"/>
      <w:r w:rsidRPr="002B115C">
        <w:rPr>
          <w:rFonts w:ascii="Times New Roman" w:hAnsi="Times New Roman"/>
          <w:sz w:val="28"/>
          <w:szCs w:val="28"/>
          <w:lang w:eastAsia="ru-RU"/>
        </w:rPr>
        <w:t xml:space="preserve"> </w:t>
      </w:r>
      <w:r w:rsidRPr="002B115C">
        <w:rPr>
          <w:rFonts w:ascii="Times New Roman" w:hAnsi="Times New Roman"/>
          <w:bCs/>
          <w:sz w:val="28"/>
          <w:szCs w:val="28"/>
          <w:lang w:val="uk-UA"/>
        </w:rPr>
        <w:t>з</w:t>
      </w:r>
      <w:proofErr w:type="spellStart"/>
      <w:r w:rsidRPr="002B115C">
        <w:rPr>
          <w:rFonts w:ascii="Times New Roman" w:hAnsi="Times New Roman"/>
          <w:bCs/>
          <w:sz w:val="28"/>
          <w:szCs w:val="28"/>
        </w:rPr>
        <w:t>наче</w:t>
      </w:r>
      <w:r w:rsidRPr="002B115C">
        <w:rPr>
          <w:rFonts w:ascii="Times New Roman" w:hAnsi="Times New Roman"/>
          <w:bCs/>
          <w:sz w:val="28"/>
          <w:szCs w:val="28"/>
          <w:lang w:val="uk-UA"/>
        </w:rPr>
        <w:t>ння</w:t>
      </w:r>
      <w:proofErr w:type="spellEnd"/>
      <w:r w:rsidRPr="002B115C">
        <w:rPr>
          <w:rFonts w:ascii="Times New Roman" w:hAnsi="Times New Roman"/>
          <w:bCs/>
          <w:sz w:val="28"/>
          <w:szCs w:val="28"/>
        </w:rPr>
        <w:t xml:space="preserve"> t-критерия </w:t>
      </w:r>
      <w:r w:rsidRPr="002B115C">
        <w:rPr>
          <w:rFonts w:ascii="Times New Roman" w:hAnsi="Times New Roman"/>
          <w:bCs/>
          <w:sz w:val="28"/>
          <w:szCs w:val="28"/>
          <w:lang w:val="uk-UA"/>
        </w:rPr>
        <w:t xml:space="preserve">0,06, </w:t>
      </w:r>
      <w:r w:rsidRPr="002B115C">
        <w:rPr>
          <w:rFonts w:ascii="Times New Roman" w:hAnsi="Times New Roman"/>
          <w:bCs/>
          <w:sz w:val="28"/>
          <w:szCs w:val="28"/>
          <w:lang w:val="en-US"/>
        </w:rPr>
        <w:t>t</w:t>
      </w:r>
      <w:proofErr w:type="spellStart"/>
      <w:r w:rsidRPr="002B115C">
        <w:rPr>
          <w:rFonts w:ascii="Times New Roman" w:hAnsi="Times New Roman"/>
          <w:bCs/>
          <w:sz w:val="28"/>
          <w:szCs w:val="28"/>
          <w:vertAlign w:val="subscript"/>
          <w:lang w:val="uk-UA"/>
        </w:rPr>
        <w:t>емп</w:t>
      </w:r>
      <w:proofErr w:type="spellEnd"/>
      <w:r w:rsidRPr="002B115C">
        <w:rPr>
          <w:rFonts w:ascii="Times New Roman" w:hAnsi="Times New Roman"/>
          <w:bCs/>
          <w:sz w:val="28"/>
          <w:szCs w:val="28"/>
          <w:vertAlign w:val="subscript"/>
          <w:lang w:val="uk-UA"/>
        </w:rPr>
        <w:t xml:space="preserve"> </w:t>
      </w:r>
      <w:r w:rsidRPr="002B115C">
        <w:rPr>
          <w:rFonts w:ascii="Times New Roman" w:hAnsi="Times New Roman"/>
          <w:bCs/>
          <w:sz w:val="28"/>
          <w:szCs w:val="28"/>
          <w:lang w:val="uk-UA"/>
        </w:rPr>
        <w:t xml:space="preserve">0. Різниця статистичної </w:t>
      </w:r>
      <w:proofErr w:type="spellStart"/>
      <w:r w:rsidRPr="002B115C">
        <w:rPr>
          <w:rFonts w:ascii="Times New Roman" w:hAnsi="Times New Roman"/>
          <w:bCs/>
          <w:sz w:val="28"/>
          <w:szCs w:val="28"/>
          <w:lang w:val="uk-UA"/>
        </w:rPr>
        <w:t>значими</w:t>
      </w:r>
      <w:proofErr w:type="spellEnd"/>
      <w:r w:rsidRPr="002B115C">
        <w:rPr>
          <w:rFonts w:ascii="Times New Roman" w:hAnsi="Times New Roman"/>
          <w:bCs/>
          <w:sz w:val="28"/>
          <w:szCs w:val="28"/>
          <w:lang w:val="uk-UA"/>
        </w:rPr>
        <w:t xml:space="preserve"> (р=0,955074). Кількість </w:t>
      </w:r>
      <w:proofErr w:type="spellStart"/>
      <w:r w:rsidRPr="002B115C">
        <w:rPr>
          <w:rFonts w:ascii="Times New Roman" w:hAnsi="Times New Roman"/>
          <w:bCs/>
          <w:sz w:val="28"/>
          <w:szCs w:val="28"/>
          <w:lang w:val="uk-UA"/>
        </w:rPr>
        <w:t>ступнів</w:t>
      </w:r>
      <w:proofErr w:type="spellEnd"/>
      <w:r w:rsidRPr="002B115C">
        <w:rPr>
          <w:rFonts w:ascii="Times New Roman" w:hAnsi="Times New Roman"/>
          <w:bCs/>
          <w:sz w:val="28"/>
          <w:szCs w:val="28"/>
          <w:lang w:val="uk-UA"/>
        </w:rPr>
        <w:t xml:space="preserve"> свободи </w:t>
      </w:r>
      <w:r w:rsidRPr="002B115C">
        <w:rPr>
          <w:rFonts w:ascii="Times New Roman" w:hAnsi="Times New Roman"/>
          <w:sz w:val="28"/>
          <w:szCs w:val="28"/>
          <w:lang w:val="uk-UA" w:eastAsia="ru-RU"/>
        </w:rPr>
        <w:t>(</w:t>
      </w:r>
      <w:r w:rsidRPr="002B115C">
        <w:rPr>
          <w:rFonts w:ascii="Times New Roman" w:hAnsi="Times New Roman"/>
          <w:sz w:val="28"/>
          <w:szCs w:val="28"/>
          <w:lang w:val="en-US" w:eastAsia="ru-RU"/>
        </w:rPr>
        <w:t>f</w:t>
      </w:r>
      <w:r w:rsidRPr="002B115C">
        <w:rPr>
          <w:rFonts w:ascii="Times New Roman" w:hAnsi="Times New Roman"/>
          <w:sz w:val="28"/>
          <w:szCs w:val="28"/>
          <w:lang w:val="uk-UA" w:eastAsia="ru-RU"/>
        </w:rPr>
        <w:t>)</w:t>
      </w:r>
      <w:r w:rsidRPr="002B115C">
        <w:rPr>
          <w:rFonts w:ascii="Times New Roman" w:hAnsi="Times New Roman"/>
          <w:sz w:val="28"/>
          <w:szCs w:val="28"/>
          <w:lang w:val="uk-UA"/>
        </w:rPr>
        <w:t xml:space="preserve">62. Критичне значення </w:t>
      </w:r>
      <w:r w:rsidRPr="002B115C">
        <w:rPr>
          <w:rFonts w:ascii="Times New Roman" w:hAnsi="Times New Roman"/>
          <w:sz w:val="28"/>
          <w:szCs w:val="28"/>
        </w:rPr>
        <w:t>t-</w:t>
      </w:r>
      <w:proofErr w:type="spellStart"/>
      <w:r w:rsidRPr="002B115C">
        <w:rPr>
          <w:rFonts w:ascii="Times New Roman" w:hAnsi="Times New Roman"/>
          <w:sz w:val="28"/>
          <w:szCs w:val="28"/>
        </w:rPr>
        <w:t>критері</w:t>
      </w:r>
      <w:proofErr w:type="spellEnd"/>
      <w:r w:rsidRPr="002B115C">
        <w:rPr>
          <w:rFonts w:ascii="Times New Roman" w:hAnsi="Times New Roman"/>
          <w:sz w:val="28"/>
          <w:szCs w:val="28"/>
          <w:lang w:val="uk-UA"/>
        </w:rPr>
        <w:t xml:space="preserve">я =1,999, при рівні значимості а=0,05, </w:t>
      </w:r>
      <w:proofErr w:type="spellStart"/>
      <w:r w:rsidRPr="002B115C">
        <w:rPr>
          <w:rFonts w:ascii="Times New Roman" w:hAnsi="Times New Roman"/>
          <w:sz w:val="28"/>
          <w:szCs w:val="28"/>
          <w:lang w:val="uk-UA" w:eastAsia="ru-RU"/>
        </w:rPr>
        <w:t>t</w:t>
      </w:r>
      <w:r w:rsidRPr="002B115C">
        <w:rPr>
          <w:rFonts w:ascii="Times New Roman" w:hAnsi="Times New Roman"/>
          <w:sz w:val="28"/>
          <w:szCs w:val="28"/>
          <w:vertAlign w:val="subscript"/>
          <w:lang w:val="uk-UA" w:eastAsia="ru-RU"/>
        </w:rPr>
        <w:t>набл</w:t>
      </w:r>
      <w:proofErr w:type="spellEnd"/>
      <w:r w:rsidRPr="002B115C">
        <w:rPr>
          <w:rFonts w:ascii="Times New Roman" w:hAnsi="Times New Roman"/>
          <w:sz w:val="28"/>
          <w:szCs w:val="28"/>
          <w:lang w:val="uk-UA" w:eastAsia="ru-RU"/>
        </w:rPr>
        <w:t xml:space="preserve"> &lt; </w:t>
      </w:r>
      <w:proofErr w:type="spellStart"/>
      <w:r w:rsidRPr="002B115C">
        <w:rPr>
          <w:rFonts w:ascii="Times New Roman" w:hAnsi="Times New Roman"/>
          <w:sz w:val="28"/>
          <w:szCs w:val="28"/>
          <w:lang w:val="uk-UA" w:eastAsia="ru-RU"/>
        </w:rPr>
        <w:t>t</w:t>
      </w:r>
      <w:r w:rsidRPr="002B115C">
        <w:rPr>
          <w:rFonts w:ascii="Times New Roman" w:hAnsi="Times New Roman"/>
          <w:sz w:val="28"/>
          <w:szCs w:val="28"/>
          <w:vertAlign w:val="subscript"/>
          <w:lang w:val="uk-UA" w:eastAsia="ru-RU"/>
        </w:rPr>
        <w:t>крит</w:t>
      </w:r>
      <w:proofErr w:type="spellEnd"/>
      <w:r w:rsidRPr="002B115C">
        <w:rPr>
          <w:rFonts w:ascii="Times New Roman" w:hAnsi="Times New Roman"/>
          <w:sz w:val="28"/>
          <w:szCs w:val="28"/>
          <w:lang w:val="uk-UA"/>
        </w:rPr>
        <w:t xml:space="preserve">, можна </w:t>
      </w:r>
      <w:proofErr w:type="spellStart"/>
      <w:r w:rsidRPr="002B115C">
        <w:rPr>
          <w:rFonts w:ascii="Times New Roman" w:hAnsi="Times New Roman"/>
          <w:sz w:val="28"/>
          <w:szCs w:val="28"/>
          <w:lang w:val="uk-UA"/>
        </w:rPr>
        <w:t>важати</w:t>
      </w:r>
      <w:proofErr w:type="spellEnd"/>
      <w:r w:rsidRPr="002B115C">
        <w:rPr>
          <w:rFonts w:ascii="Times New Roman" w:hAnsi="Times New Roman"/>
          <w:sz w:val="28"/>
          <w:szCs w:val="28"/>
          <w:lang w:val="uk-UA"/>
        </w:rPr>
        <w:t xml:space="preserve"> статистично не </w:t>
      </w:r>
      <w:r>
        <w:rPr>
          <w:rFonts w:ascii="Times New Roman" w:hAnsi="Times New Roman"/>
          <w:sz w:val="28"/>
          <w:szCs w:val="28"/>
          <w:lang w:val="uk-UA"/>
        </w:rPr>
        <w:t>значної міри</w:t>
      </w:r>
      <w:r w:rsidRPr="002B115C">
        <w:rPr>
          <w:rFonts w:ascii="Times New Roman" w:hAnsi="Times New Roman"/>
          <w:sz w:val="28"/>
          <w:szCs w:val="28"/>
          <w:lang w:val="uk-UA"/>
        </w:rPr>
        <w:t xml:space="preserve"> (р=0,05).</w:t>
      </w:r>
    </w:p>
    <w:p w14:paraId="1C26C967" w14:textId="1D4682A0" w:rsidR="00504159" w:rsidRPr="009F02E9" w:rsidRDefault="005254C1" w:rsidP="008569F5">
      <w:pPr>
        <w:shd w:val="clear" w:color="auto" w:fill="FFFFFF"/>
        <w:spacing w:after="0" w:line="360" w:lineRule="auto"/>
        <w:ind w:firstLine="708"/>
        <w:jc w:val="both"/>
        <w:textAlignment w:val="baseline"/>
        <w:rPr>
          <w:rFonts w:ascii="Times New Roman" w:hAnsi="Times New Roman"/>
          <w:sz w:val="28"/>
          <w:szCs w:val="28"/>
          <w:lang w:val="ru-UA"/>
        </w:rPr>
      </w:pPr>
      <w:r w:rsidRPr="00504159">
        <w:rPr>
          <w:rFonts w:ascii="Times New Roman" w:hAnsi="Times New Roman"/>
          <w:sz w:val="28"/>
          <w:szCs w:val="28"/>
          <w:lang w:val="uk-UA"/>
        </w:rPr>
        <w:t xml:space="preserve">Порівняльний аналіз </w:t>
      </w:r>
      <w:r w:rsidR="00504159">
        <w:rPr>
          <w:rFonts w:ascii="Times New Roman" w:hAnsi="Times New Roman"/>
          <w:bCs/>
          <w:sz w:val="28"/>
          <w:szCs w:val="28"/>
          <w:lang w:val="uk-UA" w:eastAsia="uk-UA"/>
        </w:rPr>
        <w:t>за дослідженням оцінки агресивності у відносинах (А. </w:t>
      </w:r>
      <w:proofErr w:type="spellStart"/>
      <w:r w:rsidR="00504159">
        <w:rPr>
          <w:rFonts w:ascii="Times New Roman" w:hAnsi="Times New Roman"/>
          <w:bCs/>
          <w:sz w:val="28"/>
          <w:szCs w:val="28"/>
          <w:lang w:val="uk-UA" w:eastAsia="uk-UA"/>
        </w:rPr>
        <w:t>Ассінгер</w:t>
      </w:r>
      <w:proofErr w:type="spellEnd"/>
      <w:r w:rsidR="00504159">
        <w:rPr>
          <w:rFonts w:ascii="Times New Roman" w:hAnsi="Times New Roman"/>
          <w:bCs/>
          <w:sz w:val="28"/>
          <w:szCs w:val="28"/>
          <w:lang w:val="uk-UA" w:eastAsia="uk-UA"/>
        </w:rPr>
        <w:t xml:space="preserve">) </w:t>
      </w:r>
      <w:r w:rsidRPr="00504159">
        <w:rPr>
          <w:rFonts w:ascii="Times New Roman" w:hAnsi="Times New Roman"/>
          <w:sz w:val="28"/>
          <w:szCs w:val="28"/>
          <w:lang w:val="uk-UA"/>
        </w:rPr>
        <w:t xml:space="preserve">підлітків передбачав, насамперед, виявлення </w:t>
      </w:r>
      <w:r w:rsidR="00504159">
        <w:rPr>
          <w:rFonts w:ascii="Times New Roman" w:hAnsi="Times New Roman"/>
          <w:sz w:val="28"/>
          <w:szCs w:val="28"/>
          <w:lang w:val="uk-UA"/>
        </w:rPr>
        <w:t xml:space="preserve">ставлення до оточуючих. І при первинній діагностиці ми мали позитивні </w:t>
      </w:r>
      <w:proofErr w:type="spellStart"/>
      <w:r w:rsidR="00504159">
        <w:rPr>
          <w:rFonts w:ascii="Times New Roman" w:hAnsi="Times New Roman"/>
          <w:sz w:val="28"/>
          <w:szCs w:val="28"/>
          <w:lang w:val="uk-UA"/>
        </w:rPr>
        <w:t>даня</w:t>
      </w:r>
      <w:proofErr w:type="spellEnd"/>
      <w:r w:rsidR="00504159">
        <w:rPr>
          <w:rFonts w:ascii="Times New Roman" w:hAnsi="Times New Roman"/>
          <w:sz w:val="28"/>
          <w:szCs w:val="28"/>
          <w:lang w:val="uk-UA"/>
        </w:rPr>
        <w:t xml:space="preserve">, то при емпіричному дослідженні ми маємо також позитивний </w:t>
      </w:r>
      <w:r w:rsidR="00504159" w:rsidRPr="000F0C1C">
        <w:rPr>
          <w:rFonts w:ascii="Times New Roman" w:hAnsi="Times New Roman"/>
          <w:sz w:val="28"/>
          <w:szCs w:val="28"/>
          <w:lang w:val="uk-UA"/>
        </w:rPr>
        <w:t xml:space="preserve">результат- 81% </w:t>
      </w:r>
      <w:r w:rsidR="008F13BA" w:rsidRPr="000F0C1C">
        <w:rPr>
          <w:rFonts w:ascii="Times New Roman" w:hAnsi="Times New Roman"/>
          <w:sz w:val="28"/>
          <w:szCs w:val="28"/>
          <w:lang w:val="uk-UA"/>
        </w:rPr>
        <w:t>(</w:t>
      </w:r>
      <w:r w:rsidR="009F02E9">
        <w:rPr>
          <w:rFonts w:ascii="Times New Roman" w:hAnsi="Times New Roman"/>
          <w:sz w:val="28"/>
          <w:szCs w:val="28"/>
          <w:lang w:val="ru-UA"/>
        </w:rPr>
        <w:t xml:space="preserve">див. </w:t>
      </w:r>
      <w:r w:rsidR="008F13BA" w:rsidRPr="000F0C1C">
        <w:rPr>
          <w:rFonts w:ascii="Times New Roman" w:hAnsi="Times New Roman"/>
          <w:sz w:val="28"/>
          <w:szCs w:val="28"/>
          <w:lang w:val="uk-UA"/>
        </w:rPr>
        <w:t>рис.</w:t>
      </w:r>
      <w:r w:rsidR="001D51E6" w:rsidRPr="000F0C1C">
        <w:rPr>
          <w:rFonts w:ascii="Times New Roman" w:hAnsi="Times New Roman"/>
          <w:sz w:val="28"/>
          <w:szCs w:val="28"/>
          <w:lang w:val="uk-UA"/>
        </w:rPr>
        <w:t xml:space="preserve"> 3.3)</w:t>
      </w:r>
      <w:r w:rsidR="009F02E9">
        <w:rPr>
          <w:rFonts w:ascii="Times New Roman" w:hAnsi="Times New Roman"/>
          <w:sz w:val="28"/>
          <w:szCs w:val="28"/>
          <w:lang w:val="ru-UA"/>
        </w:rPr>
        <w:t>.</w:t>
      </w:r>
    </w:p>
    <w:p w14:paraId="1709360F" w14:textId="77777777" w:rsidR="001D51E6" w:rsidRPr="000F0C1C" w:rsidRDefault="001D51E6" w:rsidP="008569F5">
      <w:pPr>
        <w:shd w:val="clear" w:color="auto" w:fill="FFFFFF"/>
        <w:spacing w:after="0" w:line="360" w:lineRule="auto"/>
        <w:ind w:firstLine="708"/>
        <w:jc w:val="both"/>
        <w:textAlignment w:val="baseline"/>
        <w:rPr>
          <w:rFonts w:ascii="Times New Roman" w:hAnsi="Times New Roman"/>
          <w:sz w:val="28"/>
          <w:szCs w:val="28"/>
          <w:lang w:val="uk-UA"/>
        </w:rPr>
      </w:pPr>
      <w:r w:rsidRPr="000F0C1C">
        <w:rPr>
          <w:rFonts w:ascii="Times New Roman" w:hAnsi="Times New Roman"/>
          <w:noProof/>
          <w:sz w:val="28"/>
          <w:szCs w:val="28"/>
          <w:lang w:eastAsia="ru-RU"/>
        </w:rPr>
        <w:drawing>
          <wp:inline distT="0" distB="0" distL="0" distR="0" wp14:anchorId="0E94ECD3" wp14:editId="46593A8F">
            <wp:extent cx="4326873" cy="166074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6B956B" w14:textId="77777777" w:rsidR="001D51E6" w:rsidRPr="00A20B56" w:rsidRDefault="008F13BA" w:rsidP="00A20B56">
      <w:pPr>
        <w:shd w:val="clear" w:color="auto" w:fill="FFFFFF"/>
        <w:spacing w:after="0" w:line="360" w:lineRule="auto"/>
        <w:jc w:val="center"/>
        <w:textAlignment w:val="baseline"/>
        <w:rPr>
          <w:rFonts w:ascii="Times New Roman" w:hAnsi="Times New Roman"/>
          <w:b/>
          <w:bCs/>
          <w:sz w:val="28"/>
          <w:szCs w:val="28"/>
          <w:lang w:val="uk-UA" w:eastAsia="uk-UA"/>
        </w:rPr>
      </w:pPr>
      <w:r w:rsidRPr="00A20B56">
        <w:rPr>
          <w:rFonts w:ascii="Times New Roman" w:hAnsi="Times New Roman"/>
          <w:b/>
          <w:sz w:val="28"/>
          <w:szCs w:val="28"/>
          <w:lang w:val="uk-UA"/>
        </w:rPr>
        <w:t>Рис.</w:t>
      </w:r>
      <w:r w:rsidR="001D51E6" w:rsidRPr="00A20B56">
        <w:rPr>
          <w:rFonts w:ascii="Times New Roman" w:hAnsi="Times New Roman"/>
          <w:b/>
          <w:sz w:val="28"/>
          <w:szCs w:val="28"/>
          <w:lang w:val="uk-UA"/>
        </w:rPr>
        <w:t xml:space="preserve"> 3.3. Порівняльна гістограма </w:t>
      </w:r>
      <w:r w:rsidR="001D51E6" w:rsidRPr="00A20B56">
        <w:rPr>
          <w:rFonts w:ascii="Times New Roman" w:hAnsi="Times New Roman"/>
          <w:b/>
          <w:bCs/>
          <w:sz w:val="28"/>
          <w:szCs w:val="28"/>
          <w:lang w:val="uk-UA" w:eastAsia="uk-UA"/>
        </w:rPr>
        <w:t>за дослідженням оцінки агресивності у відносинах А. </w:t>
      </w:r>
      <w:proofErr w:type="spellStart"/>
      <w:r w:rsidR="001D51E6" w:rsidRPr="00A20B56">
        <w:rPr>
          <w:rFonts w:ascii="Times New Roman" w:hAnsi="Times New Roman"/>
          <w:b/>
          <w:bCs/>
          <w:sz w:val="28"/>
          <w:szCs w:val="28"/>
          <w:lang w:val="uk-UA" w:eastAsia="uk-UA"/>
        </w:rPr>
        <w:t>Ассінгера</w:t>
      </w:r>
      <w:proofErr w:type="spellEnd"/>
    </w:p>
    <w:p w14:paraId="55501E02" w14:textId="77777777" w:rsidR="008F13BA" w:rsidRPr="000F0C1C" w:rsidRDefault="008F13BA" w:rsidP="008569F5">
      <w:pPr>
        <w:shd w:val="clear" w:color="auto" w:fill="FFFFFF"/>
        <w:spacing w:after="0" w:line="360" w:lineRule="auto"/>
        <w:ind w:firstLine="708"/>
        <w:jc w:val="both"/>
        <w:textAlignment w:val="baseline"/>
        <w:rPr>
          <w:rFonts w:ascii="Times New Roman" w:hAnsi="Times New Roman"/>
          <w:sz w:val="28"/>
          <w:szCs w:val="28"/>
          <w:lang w:eastAsia="ru-RU"/>
        </w:rPr>
      </w:pPr>
    </w:p>
    <w:p w14:paraId="7D9C2164" w14:textId="77777777" w:rsidR="001D51E6" w:rsidRPr="000F0C1C" w:rsidRDefault="001D51E6" w:rsidP="008569F5">
      <w:pPr>
        <w:shd w:val="clear" w:color="auto" w:fill="FFFFFF"/>
        <w:spacing w:after="0" w:line="360" w:lineRule="auto"/>
        <w:ind w:firstLine="708"/>
        <w:jc w:val="both"/>
        <w:textAlignment w:val="baseline"/>
        <w:rPr>
          <w:rFonts w:ascii="Times New Roman" w:hAnsi="Times New Roman"/>
          <w:sz w:val="28"/>
          <w:szCs w:val="28"/>
          <w:lang w:val="uk-UA"/>
        </w:rPr>
      </w:pPr>
      <w:r w:rsidRPr="000F0C1C">
        <w:rPr>
          <w:rFonts w:ascii="Times New Roman" w:hAnsi="Times New Roman"/>
          <w:sz w:val="28"/>
          <w:szCs w:val="28"/>
          <w:lang w:eastAsia="ru-RU"/>
        </w:rPr>
        <w:lastRenderedPageBreak/>
        <w:t>В</w:t>
      </w:r>
      <w:r w:rsidRPr="000F0C1C">
        <w:rPr>
          <w:rFonts w:ascii="Times New Roman" w:hAnsi="Times New Roman"/>
          <w:sz w:val="28"/>
          <w:szCs w:val="28"/>
          <w:lang w:val="uk-UA" w:eastAsia="ru-RU"/>
        </w:rPr>
        <w:t xml:space="preserve"> </w:t>
      </w:r>
      <w:proofErr w:type="spellStart"/>
      <w:r w:rsidRPr="000F0C1C">
        <w:rPr>
          <w:rFonts w:ascii="Times New Roman" w:hAnsi="Times New Roman"/>
          <w:sz w:val="28"/>
          <w:szCs w:val="28"/>
          <w:lang w:eastAsia="ru-RU"/>
        </w:rPr>
        <w:t>порівняльного</w:t>
      </w:r>
      <w:proofErr w:type="spellEnd"/>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аналіз</w:t>
      </w:r>
      <w:proofErr w:type="spellEnd"/>
      <w:r w:rsidRPr="000F0C1C">
        <w:rPr>
          <w:rFonts w:ascii="Times New Roman" w:hAnsi="Times New Roman"/>
          <w:sz w:val="28"/>
          <w:szCs w:val="28"/>
          <w:lang w:val="uk-UA" w:eastAsia="ru-RU"/>
        </w:rPr>
        <w:t>і</w:t>
      </w:r>
      <w:r w:rsidRPr="000F0C1C">
        <w:rPr>
          <w:rFonts w:ascii="Times New Roman" w:hAnsi="Times New Roman"/>
          <w:sz w:val="28"/>
          <w:szCs w:val="28"/>
          <w:lang w:eastAsia="ru-RU"/>
        </w:rPr>
        <w:t xml:space="preserve"> за t-</w:t>
      </w:r>
      <w:proofErr w:type="spellStart"/>
      <w:r w:rsidRPr="000F0C1C">
        <w:rPr>
          <w:rFonts w:ascii="Times New Roman" w:hAnsi="Times New Roman"/>
          <w:sz w:val="28"/>
          <w:szCs w:val="28"/>
          <w:lang w:eastAsia="ru-RU"/>
        </w:rPr>
        <w:t>критерієм</w:t>
      </w:r>
      <w:proofErr w:type="spellEnd"/>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Ст</w:t>
      </w:r>
      <w:proofErr w:type="spellEnd"/>
      <w:r w:rsidRPr="000F0C1C">
        <w:rPr>
          <w:rFonts w:ascii="Times New Roman" w:hAnsi="Times New Roman"/>
          <w:sz w:val="28"/>
          <w:szCs w:val="28"/>
          <w:lang w:val="uk-UA"/>
        </w:rPr>
        <w:t>ь</w:t>
      </w:r>
      <w:proofErr w:type="spellStart"/>
      <w:r w:rsidRPr="000F0C1C">
        <w:rPr>
          <w:rFonts w:ascii="Times New Roman" w:hAnsi="Times New Roman"/>
          <w:sz w:val="28"/>
          <w:szCs w:val="28"/>
          <w:lang w:eastAsia="ru-RU"/>
        </w:rPr>
        <w:t>юдента</w:t>
      </w:r>
      <w:proofErr w:type="spellEnd"/>
      <w:r w:rsidRPr="000F0C1C">
        <w:rPr>
          <w:rFonts w:ascii="Times New Roman" w:hAnsi="Times New Roman"/>
          <w:sz w:val="28"/>
          <w:szCs w:val="28"/>
          <w:lang w:val="uk-UA" w:eastAsia="ru-RU"/>
        </w:rPr>
        <w:t xml:space="preserve"> </w:t>
      </w:r>
      <w:r w:rsidRPr="000F0C1C">
        <w:rPr>
          <w:rFonts w:ascii="Times New Roman" w:eastAsia="Times New Roman" w:hAnsi="Times New Roman"/>
          <w:bCs/>
          <w:kern w:val="36"/>
          <w:sz w:val="28"/>
          <w:szCs w:val="28"/>
          <w:lang w:val="uk-UA" w:eastAsia="ru-RU"/>
        </w:rPr>
        <w:t>для вибірок</w:t>
      </w:r>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було</w:t>
      </w:r>
      <w:proofErr w:type="spellEnd"/>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встановлено</w:t>
      </w:r>
      <w:proofErr w:type="spellEnd"/>
      <w:r w:rsidRPr="000F0C1C">
        <w:rPr>
          <w:rFonts w:ascii="Times New Roman" w:hAnsi="Times New Roman"/>
          <w:sz w:val="28"/>
          <w:szCs w:val="28"/>
          <w:lang w:eastAsia="ru-RU"/>
        </w:rPr>
        <w:t xml:space="preserve"> </w:t>
      </w:r>
      <w:r w:rsidRPr="000F0C1C">
        <w:rPr>
          <w:rFonts w:ascii="Times New Roman" w:hAnsi="Times New Roman"/>
          <w:bCs/>
          <w:sz w:val="28"/>
          <w:szCs w:val="28"/>
          <w:lang w:val="uk-UA"/>
        </w:rPr>
        <w:t>з</w:t>
      </w:r>
      <w:proofErr w:type="spellStart"/>
      <w:r w:rsidRPr="000F0C1C">
        <w:rPr>
          <w:rFonts w:ascii="Times New Roman" w:hAnsi="Times New Roman"/>
          <w:bCs/>
          <w:sz w:val="28"/>
          <w:szCs w:val="28"/>
        </w:rPr>
        <w:t>наче</w:t>
      </w:r>
      <w:r w:rsidRPr="000F0C1C">
        <w:rPr>
          <w:rFonts w:ascii="Times New Roman" w:hAnsi="Times New Roman"/>
          <w:bCs/>
          <w:sz w:val="28"/>
          <w:szCs w:val="28"/>
          <w:lang w:val="uk-UA"/>
        </w:rPr>
        <w:t>ння</w:t>
      </w:r>
      <w:proofErr w:type="spellEnd"/>
      <w:r w:rsidRPr="000F0C1C">
        <w:rPr>
          <w:rFonts w:ascii="Times New Roman" w:hAnsi="Times New Roman"/>
          <w:bCs/>
          <w:sz w:val="28"/>
          <w:szCs w:val="28"/>
        </w:rPr>
        <w:t xml:space="preserve"> t-критерия </w:t>
      </w:r>
      <w:r w:rsidRPr="000F0C1C">
        <w:rPr>
          <w:rFonts w:ascii="Times New Roman" w:hAnsi="Times New Roman"/>
          <w:bCs/>
          <w:sz w:val="28"/>
          <w:szCs w:val="28"/>
          <w:lang w:val="uk-UA"/>
        </w:rPr>
        <w:t xml:space="preserve">0, </w:t>
      </w:r>
      <w:r w:rsidRPr="000F0C1C">
        <w:rPr>
          <w:rFonts w:ascii="Times New Roman" w:hAnsi="Times New Roman"/>
          <w:bCs/>
          <w:sz w:val="28"/>
          <w:szCs w:val="28"/>
          <w:lang w:val="en-US"/>
        </w:rPr>
        <w:t>t</w:t>
      </w:r>
      <w:proofErr w:type="spellStart"/>
      <w:r w:rsidRPr="000F0C1C">
        <w:rPr>
          <w:rFonts w:ascii="Times New Roman" w:hAnsi="Times New Roman"/>
          <w:bCs/>
          <w:sz w:val="28"/>
          <w:szCs w:val="28"/>
          <w:vertAlign w:val="subscript"/>
          <w:lang w:val="uk-UA"/>
        </w:rPr>
        <w:t>емп</w:t>
      </w:r>
      <w:proofErr w:type="spellEnd"/>
      <w:r w:rsidRPr="000F0C1C">
        <w:rPr>
          <w:rFonts w:ascii="Times New Roman" w:hAnsi="Times New Roman"/>
          <w:bCs/>
          <w:sz w:val="28"/>
          <w:szCs w:val="28"/>
          <w:vertAlign w:val="subscript"/>
          <w:lang w:val="uk-UA"/>
        </w:rPr>
        <w:t xml:space="preserve"> </w:t>
      </w:r>
      <w:r w:rsidRPr="000F0C1C">
        <w:rPr>
          <w:rFonts w:ascii="Times New Roman" w:hAnsi="Times New Roman"/>
          <w:bCs/>
          <w:sz w:val="28"/>
          <w:szCs w:val="28"/>
          <w:lang w:val="uk-UA"/>
        </w:rPr>
        <w:t xml:space="preserve">0. Різниця статистичної </w:t>
      </w:r>
      <w:proofErr w:type="spellStart"/>
      <w:r w:rsidRPr="000F0C1C">
        <w:rPr>
          <w:rFonts w:ascii="Times New Roman" w:hAnsi="Times New Roman"/>
          <w:bCs/>
          <w:sz w:val="28"/>
          <w:szCs w:val="28"/>
          <w:lang w:val="uk-UA"/>
        </w:rPr>
        <w:t>значими</w:t>
      </w:r>
      <w:proofErr w:type="spellEnd"/>
      <w:r w:rsidRPr="000F0C1C">
        <w:rPr>
          <w:rFonts w:ascii="Times New Roman" w:hAnsi="Times New Roman"/>
          <w:bCs/>
          <w:sz w:val="28"/>
          <w:szCs w:val="28"/>
          <w:lang w:val="uk-UA"/>
        </w:rPr>
        <w:t xml:space="preserve"> (р=1,</w:t>
      </w:r>
      <w:r w:rsidR="00062CA3" w:rsidRPr="000F0C1C">
        <w:rPr>
          <w:rFonts w:ascii="Times New Roman" w:hAnsi="Times New Roman"/>
          <w:bCs/>
          <w:sz w:val="28"/>
          <w:szCs w:val="28"/>
          <w:lang w:val="uk-UA"/>
        </w:rPr>
        <w:t>000000</w:t>
      </w:r>
      <w:r w:rsidRPr="000F0C1C">
        <w:rPr>
          <w:rFonts w:ascii="Times New Roman" w:hAnsi="Times New Roman"/>
          <w:bCs/>
          <w:sz w:val="28"/>
          <w:szCs w:val="28"/>
          <w:lang w:val="uk-UA"/>
        </w:rPr>
        <w:t xml:space="preserve">). Кількість </w:t>
      </w:r>
      <w:proofErr w:type="spellStart"/>
      <w:r w:rsidRPr="000F0C1C">
        <w:rPr>
          <w:rFonts w:ascii="Times New Roman" w:hAnsi="Times New Roman"/>
          <w:bCs/>
          <w:sz w:val="28"/>
          <w:szCs w:val="28"/>
          <w:lang w:val="uk-UA"/>
        </w:rPr>
        <w:t>ступнів</w:t>
      </w:r>
      <w:proofErr w:type="spellEnd"/>
      <w:r w:rsidRPr="000F0C1C">
        <w:rPr>
          <w:rFonts w:ascii="Times New Roman" w:hAnsi="Times New Roman"/>
          <w:bCs/>
          <w:sz w:val="28"/>
          <w:szCs w:val="28"/>
          <w:lang w:val="uk-UA"/>
        </w:rPr>
        <w:t xml:space="preserve"> свободи </w:t>
      </w:r>
      <w:r w:rsidRPr="000F0C1C">
        <w:rPr>
          <w:rFonts w:ascii="Times New Roman" w:hAnsi="Times New Roman"/>
          <w:sz w:val="28"/>
          <w:szCs w:val="28"/>
          <w:lang w:val="uk-UA" w:eastAsia="ru-RU"/>
        </w:rPr>
        <w:t>(</w:t>
      </w:r>
      <w:r w:rsidRPr="000F0C1C">
        <w:rPr>
          <w:rFonts w:ascii="Times New Roman" w:hAnsi="Times New Roman"/>
          <w:sz w:val="28"/>
          <w:szCs w:val="28"/>
          <w:lang w:val="en-US" w:eastAsia="ru-RU"/>
        </w:rPr>
        <w:t>f</w:t>
      </w:r>
      <w:r w:rsidRPr="000F0C1C">
        <w:rPr>
          <w:rFonts w:ascii="Times New Roman" w:hAnsi="Times New Roman"/>
          <w:sz w:val="28"/>
          <w:szCs w:val="28"/>
          <w:lang w:val="uk-UA" w:eastAsia="ru-RU"/>
        </w:rPr>
        <w:t>)</w:t>
      </w:r>
      <w:r w:rsidRPr="000F0C1C">
        <w:rPr>
          <w:rFonts w:ascii="Times New Roman" w:hAnsi="Times New Roman"/>
          <w:sz w:val="28"/>
          <w:szCs w:val="28"/>
          <w:lang w:val="uk-UA"/>
        </w:rPr>
        <w:t xml:space="preserve">62. Критичне значення </w:t>
      </w:r>
      <w:r w:rsidRPr="000F0C1C">
        <w:rPr>
          <w:rFonts w:ascii="Times New Roman" w:hAnsi="Times New Roman"/>
          <w:sz w:val="28"/>
          <w:szCs w:val="28"/>
        </w:rPr>
        <w:t>t-</w:t>
      </w:r>
      <w:proofErr w:type="spellStart"/>
      <w:r w:rsidRPr="000F0C1C">
        <w:rPr>
          <w:rFonts w:ascii="Times New Roman" w:hAnsi="Times New Roman"/>
          <w:sz w:val="28"/>
          <w:szCs w:val="28"/>
        </w:rPr>
        <w:t>критері</w:t>
      </w:r>
      <w:proofErr w:type="spellEnd"/>
      <w:r w:rsidRPr="000F0C1C">
        <w:rPr>
          <w:rFonts w:ascii="Times New Roman" w:hAnsi="Times New Roman"/>
          <w:sz w:val="28"/>
          <w:szCs w:val="28"/>
          <w:lang w:val="uk-UA"/>
        </w:rPr>
        <w:t xml:space="preserve">я =1,999, при рівні значимості а=0,05, </w:t>
      </w:r>
      <w:proofErr w:type="spellStart"/>
      <w:r w:rsidRPr="000F0C1C">
        <w:rPr>
          <w:rFonts w:ascii="Times New Roman" w:hAnsi="Times New Roman"/>
          <w:sz w:val="28"/>
          <w:szCs w:val="28"/>
          <w:lang w:val="uk-UA" w:eastAsia="ru-RU"/>
        </w:rPr>
        <w:t>t</w:t>
      </w:r>
      <w:r w:rsidRPr="000F0C1C">
        <w:rPr>
          <w:rFonts w:ascii="Times New Roman" w:hAnsi="Times New Roman"/>
          <w:sz w:val="28"/>
          <w:szCs w:val="28"/>
          <w:vertAlign w:val="subscript"/>
          <w:lang w:val="uk-UA" w:eastAsia="ru-RU"/>
        </w:rPr>
        <w:t>набл</w:t>
      </w:r>
      <w:proofErr w:type="spellEnd"/>
      <w:r w:rsidRPr="000F0C1C">
        <w:rPr>
          <w:rFonts w:ascii="Times New Roman" w:hAnsi="Times New Roman"/>
          <w:sz w:val="28"/>
          <w:szCs w:val="28"/>
          <w:lang w:val="uk-UA" w:eastAsia="ru-RU"/>
        </w:rPr>
        <w:t xml:space="preserve"> &lt; </w:t>
      </w:r>
      <w:proofErr w:type="spellStart"/>
      <w:r w:rsidRPr="000F0C1C">
        <w:rPr>
          <w:rFonts w:ascii="Times New Roman" w:hAnsi="Times New Roman"/>
          <w:sz w:val="28"/>
          <w:szCs w:val="28"/>
          <w:lang w:val="uk-UA" w:eastAsia="ru-RU"/>
        </w:rPr>
        <w:t>t</w:t>
      </w:r>
      <w:r w:rsidRPr="000F0C1C">
        <w:rPr>
          <w:rFonts w:ascii="Times New Roman" w:hAnsi="Times New Roman"/>
          <w:sz w:val="28"/>
          <w:szCs w:val="28"/>
          <w:vertAlign w:val="subscript"/>
          <w:lang w:val="uk-UA" w:eastAsia="ru-RU"/>
        </w:rPr>
        <w:t>крит</w:t>
      </w:r>
      <w:proofErr w:type="spellEnd"/>
      <w:r w:rsidRPr="000F0C1C">
        <w:rPr>
          <w:rFonts w:ascii="Times New Roman" w:hAnsi="Times New Roman"/>
          <w:sz w:val="28"/>
          <w:szCs w:val="28"/>
          <w:lang w:val="uk-UA"/>
        </w:rPr>
        <w:t xml:space="preserve">, можна </w:t>
      </w:r>
      <w:proofErr w:type="spellStart"/>
      <w:r w:rsidRPr="000F0C1C">
        <w:rPr>
          <w:rFonts w:ascii="Times New Roman" w:hAnsi="Times New Roman"/>
          <w:sz w:val="28"/>
          <w:szCs w:val="28"/>
          <w:lang w:val="uk-UA"/>
        </w:rPr>
        <w:t>важати</w:t>
      </w:r>
      <w:proofErr w:type="spellEnd"/>
      <w:r w:rsidRPr="000F0C1C">
        <w:rPr>
          <w:rFonts w:ascii="Times New Roman" w:hAnsi="Times New Roman"/>
          <w:sz w:val="28"/>
          <w:szCs w:val="28"/>
          <w:lang w:val="uk-UA"/>
        </w:rPr>
        <w:t xml:space="preserve"> статистично не значної міри (р=0,05).</w:t>
      </w:r>
    </w:p>
    <w:p w14:paraId="69BA0465" w14:textId="38724988" w:rsidR="004D095E" w:rsidRDefault="005254C1" w:rsidP="00D92BF1">
      <w:pPr>
        <w:pStyle w:val="ab"/>
        <w:spacing w:line="360" w:lineRule="auto"/>
        <w:ind w:firstLine="708"/>
        <w:jc w:val="both"/>
        <w:rPr>
          <w:rFonts w:ascii="Times New Roman" w:eastAsia="Times New Roman" w:hAnsi="Times New Roman" w:cs="Times New Roman"/>
          <w:sz w:val="28"/>
          <w:szCs w:val="28"/>
          <w:lang w:val="uk-UA" w:eastAsia="ru-RU"/>
        </w:rPr>
      </w:pPr>
      <w:r w:rsidRPr="000F0C1C">
        <w:rPr>
          <w:rFonts w:ascii="Times New Roman" w:hAnsi="Times New Roman" w:cs="Times New Roman"/>
          <w:sz w:val="28"/>
          <w:szCs w:val="28"/>
          <w:lang w:val="uk-UA"/>
        </w:rPr>
        <w:t xml:space="preserve"> З метою встановлення характеру взаємозв’язку рівня ситуативної та особистісної тривожност</w:t>
      </w:r>
      <w:r w:rsidR="00D92BF1" w:rsidRPr="000F0C1C">
        <w:rPr>
          <w:rFonts w:ascii="Times New Roman" w:hAnsi="Times New Roman" w:cs="Times New Roman"/>
          <w:sz w:val="28"/>
          <w:szCs w:val="28"/>
          <w:lang w:val="uk-UA"/>
        </w:rPr>
        <w:t xml:space="preserve">і підлітків і їхніх типів поведінки у конфліктах </w:t>
      </w:r>
      <w:r w:rsidRPr="000F0C1C">
        <w:rPr>
          <w:rFonts w:ascii="Times New Roman" w:hAnsi="Times New Roman" w:cs="Times New Roman"/>
          <w:sz w:val="28"/>
          <w:szCs w:val="28"/>
          <w:lang w:val="uk-UA"/>
        </w:rPr>
        <w:t xml:space="preserve"> </w:t>
      </w:r>
      <w:r w:rsidR="00D92BF1" w:rsidRPr="000F0C1C">
        <w:rPr>
          <w:rFonts w:ascii="Times New Roman" w:hAnsi="Times New Roman"/>
          <w:sz w:val="28"/>
          <w:szCs w:val="28"/>
          <w:lang w:val="uk-UA"/>
        </w:rPr>
        <w:t>також пов</w:t>
      </w:r>
      <w:r w:rsidR="00062CA3" w:rsidRPr="000F0C1C">
        <w:rPr>
          <w:rFonts w:ascii="Times New Roman" w:hAnsi="Times New Roman"/>
          <w:sz w:val="28"/>
          <w:szCs w:val="28"/>
          <w:lang w:val="uk-UA"/>
        </w:rPr>
        <w:t>торно було проведено порівняння досліджень</w:t>
      </w:r>
      <w:r w:rsidR="004D095E" w:rsidRPr="000F0C1C">
        <w:rPr>
          <w:rFonts w:ascii="Times New Roman" w:hAnsi="Times New Roman"/>
          <w:sz w:val="28"/>
          <w:szCs w:val="28"/>
          <w:lang w:val="uk-UA"/>
        </w:rPr>
        <w:t xml:space="preserve"> за методикою</w:t>
      </w:r>
      <w:r w:rsidR="00D92BF1" w:rsidRPr="000F0C1C">
        <w:rPr>
          <w:rFonts w:ascii="Times New Roman" w:hAnsi="Times New Roman"/>
          <w:sz w:val="28"/>
          <w:szCs w:val="28"/>
          <w:lang w:val="uk-UA"/>
        </w:rPr>
        <w:t xml:space="preserve">  </w:t>
      </w:r>
      <w:r w:rsidR="00D92BF1" w:rsidRPr="000F0C1C">
        <w:rPr>
          <w:rFonts w:ascii="Times New Roman" w:eastAsia="Times New Roman" w:hAnsi="Times New Roman" w:cs="Times New Roman"/>
          <w:kern w:val="36"/>
          <w:sz w:val="28"/>
          <w:szCs w:val="28"/>
          <w:lang w:val="uk-UA" w:eastAsia="ru-RU"/>
        </w:rPr>
        <w:t>типу емоційної реакції на вплив стимулів оточення (в. В. Бойко)</w:t>
      </w:r>
      <w:r w:rsidR="00062CA3" w:rsidRPr="000F0C1C">
        <w:rPr>
          <w:rFonts w:ascii="Times New Roman" w:eastAsia="Times New Roman" w:hAnsi="Times New Roman" w:cs="Times New Roman"/>
          <w:kern w:val="36"/>
          <w:sz w:val="28"/>
          <w:szCs w:val="28"/>
          <w:lang w:val="uk-UA" w:eastAsia="ru-RU"/>
        </w:rPr>
        <w:t xml:space="preserve"> маємо такі результатами за </w:t>
      </w:r>
      <w:r w:rsidR="00062CA3" w:rsidRPr="000F0C1C">
        <w:rPr>
          <w:rFonts w:ascii="Times New Roman" w:eastAsia="Times New Roman" w:hAnsi="Times New Roman" w:cs="Times New Roman"/>
          <w:sz w:val="28"/>
          <w:szCs w:val="28"/>
          <w:lang w:val="uk-UA" w:eastAsia="ru-RU"/>
        </w:rPr>
        <w:t>напрямами</w:t>
      </w:r>
      <w:r w:rsidR="00595621" w:rsidRPr="000F0C1C">
        <w:rPr>
          <w:rFonts w:ascii="Times New Roman" w:eastAsia="Times New Roman" w:hAnsi="Times New Roman" w:cs="Times New Roman"/>
          <w:sz w:val="28"/>
          <w:szCs w:val="28"/>
          <w:lang w:val="uk-UA" w:eastAsia="ru-RU"/>
        </w:rPr>
        <w:t xml:space="preserve"> активності: ейфорійну активність назовні (50%);рефракторну активність усередину (24%); </w:t>
      </w:r>
      <w:proofErr w:type="spellStart"/>
      <w:r w:rsidR="00595621" w:rsidRPr="000F0C1C">
        <w:rPr>
          <w:rFonts w:ascii="Times New Roman" w:eastAsia="Times New Roman" w:hAnsi="Times New Roman" w:cs="Times New Roman"/>
          <w:sz w:val="28"/>
          <w:szCs w:val="28"/>
          <w:lang w:val="uk-UA" w:eastAsia="ru-RU"/>
        </w:rPr>
        <w:t>дисфоричну</w:t>
      </w:r>
      <w:proofErr w:type="spellEnd"/>
      <w:r w:rsidR="00595621" w:rsidRPr="000F0C1C">
        <w:rPr>
          <w:rFonts w:ascii="Times New Roman" w:eastAsia="Times New Roman" w:hAnsi="Times New Roman" w:cs="Times New Roman"/>
          <w:sz w:val="28"/>
          <w:szCs w:val="28"/>
          <w:lang w:val="uk-UA" w:eastAsia="ru-RU"/>
        </w:rPr>
        <w:t xml:space="preserve"> активність назовні (21%);-характер </w:t>
      </w:r>
      <w:proofErr w:type="spellStart"/>
      <w:r w:rsidR="00595621" w:rsidRPr="000F0C1C">
        <w:rPr>
          <w:rFonts w:ascii="Times New Roman" w:eastAsia="Times New Roman" w:hAnsi="Times New Roman" w:cs="Times New Roman"/>
          <w:sz w:val="28"/>
          <w:szCs w:val="28"/>
          <w:lang w:val="uk-UA" w:eastAsia="ru-RU"/>
        </w:rPr>
        <w:t>стимулів:позитивні</w:t>
      </w:r>
      <w:proofErr w:type="spellEnd"/>
      <w:r w:rsidR="00595621" w:rsidRPr="000F0C1C">
        <w:rPr>
          <w:rFonts w:ascii="Times New Roman" w:eastAsia="Times New Roman" w:hAnsi="Times New Roman" w:cs="Times New Roman"/>
          <w:sz w:val="28"/>
          <w:szCs w:val="28"/>
          <w:lang w:val="uk-UA" w:eastAsia="ru-RU"/>
        </w:rPr>
        <w:t>, амбівалентні, негативні (</w:t>
      </w:r>
      <w:r w:rsidR="009F02E9">
        <w:rPr>
          <w:rFonts w:ascii="Times New Roman" w:eastAsia="Times New Roman" w:hAnsi="Times New Roman" w:cs="Times New Roman"/>
          <w:sz w:val="28"/>
          <w:szCs w:val="28"/>
          <w:lang w:val="ru-UA" w:eastAsia="ru-RU"/>
        </w:rPr>
        <w:t xml:space="preserve">див. </w:t>
      </w:r>
      <w:r w:rsidR="00BF3E6F" w:rsidRPr="000F0C1C">
        <w:rPr>
          <w:rFonts w:ascii="Times New Roman" w:eastAsia="Times New Roman" w:hAnsi="Times New Roman" w:cs="Times New Roman"/>
          <w:sz w:val="28"/>
          <w:szCs w:val="28"/>
          <w:lang w:val="uk-UA" w:eastAsia="ru-RU"/>
        </w:rPr>
        <w:t>рис.</w:t>
      </w:r>
      <w:r w:rsidR="00595621" w:rsidRPr="000F0C1C">
        <w:rPr>
          <w:rFonts w:ascii="Times New Roman" w:eastAsia="Times New Roman" w:hAnsi="Times New Roman" w:cs="Times New Roman"/>
          <w:sz w:val="28"/>
          <w:szCs w:val="28"/>
          <w:lang w:val="uk-UA" w:eastAsia="ru-RU"/>
        </w:rPr>
        <w:t xml:space="preserve"> </w:t>
      </w:r>
      <w:r w:rsidR="004D095E" w:rsidRPr="000F0C1C">
        <w:rPr>
          <w:rFonts w:ascii="Times New Roman" w:eastAsia="Times New Roman" w:hAnsi="Times New Roman" w:cs="Times New Roman"/>
          <w:sz w:val="28"/>
          <w:szCs w:val="28"/>
          <w:lang w:val="uk-UA" w:eastAsia="ru-RU"/>
        </w:rPr>
        <w:t>3.4)</w:t>
      </w:r>
      <w:r w:rsidR="00A20B56">
        <w:rPr>
          <w:rFonts w:ascii="Times New Roman" w:eastAsia="Times New Roman" w:hAnsi="Times New Roman" w:cs="Times New Roman"/>
          <w:sz w:val="28"/>
          <w:szCs w:val="28"/>
          <w:lang w:val="uk-UA" w:eastAsia="ru-RU"/>
        </w:rPr>
        <w:t xml:space="preserve">. </w:t>
      </w:r>
    </w:p>
    <w:p w14:paraId="20477554" w14:textId="77777777" w:rsidR="00062CA3" w:rsidRDefault="00062CA3" w:rsidP="00D92BF1">
      <w:pPr>
        <w:pStyle w:val="ab"/>
        <w:spacing w:line="360" w:lineRule="auto"/>
        <w:ind w:firstLine="708"/>
        <w:jc w:val="both"/>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noProof/>
          <w:kern w:val="36"/>
          <w:sz w:val="28"/>
          <w:szCs w:val="28"/>
          <w:lang w:eastAsia="ru-RU"/>
        </w:rPr>
        <w:drawing>
          <wp:inline distT="0" distB="0" distL="0" distR="0" wp14:anchorId="08559018" wp14:editId="55859DB2">
            <wp:extent cx="5041557" cy="2273644"/>
            <wp:effectExtent l="0" t="0" r="698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6CDACC" w14:textId="77777777" w:rsidR="00062CA3" w:rsidRPr="00A20B56" w:rsidRDefault="008F13BA" w:rsidP="00A20B56">
      <w:pPr>
        <w:pStyle w:val="ab"/>
        <w:spacing w:line="360" w:lineRule="auto"/>
        <w:jc w:val="center"/>
        <w:rPr>
          <w:rFonts w:ascii="Times New Roman" w:eastAsia="Times New Roman" w:hAnsi="Times New Roman" w:cs="Times New Roman"/>
          <w:b/>
          <w:kern w:val="36"/>
          <w:sz w:val="28"/>
          <w:szCs w:val="28"/>
          <w:lang w:val="uk-UA" w:eastAsia="ru-RU"/>
        </w:rPr>
      </w:pPr>
      <w:r w:rsidRPr="00A20B56">
        <w:rPr>
          <w:rFonts w:ascii="Times New Roman" w:eastAsia="Times New Roman" w:hAnsi="Times New Roman" w:cs="Times New Roman"/>
          <w:b/>
          <w:kern w:val="36"/>
          <w:sz w:val="28"/>
          <w:szCs w:val="28"/>
          <w:lang w:val="uk-UA" w:eastAsia="ru-RU"/>
        </w:rPr>
        <w:t>Рис.</w:t>
      </w:r>
      <w:r w:rsidR="004D095E" w:rsidRPr="00A20B56">
        <w:rPr>
          <w:rFonts w:ascii="Times New Roman" w:eastAsia="Times New Roman" w:hAnsi="Times New Roman" w:cs="Times New Roman"/>
          <w:b/>
          <w:kern w:val="36"/>
          <w:sz w:val="28"/>
          <w:szCs w:val="28"/>
          <w:lang w:val="uk-UA" w:eastAsia="ru-RU"/>
        </w:rPr>
        <w:t xml:space="preserve"> 3.4.</w:t>
      </w:r>
      <w:r w:rsidRPr="00A20B56">
        <w:rPr>
          <w:rFonts w:ascii="Times New Roman" w:eastAsia="Times New Roman" w:hAnsi="Times New Roman" w:cs="Times New Roman"/>
          <w:b/>
          <w:kern w:val="36"/>
          <w:sz w:val="28"/>
          <w:szCs w:val="28"/>
          <w:lang w:val="uk-UA" w:eastAsia="ru-RU"/>
        </w:rPr>
        <w:t xml:space="preserve"> </w:t>
      </w:r>
      <w:r w:rsidR="004D095E" w:rsidRPr="00A20B56">
        <w:rPr>
          <w:rFonts w:ascii="Times New Roman" w:eastAsia="Times New Roman" w:hAnsi="Times New Roman" w:cs="Times New Roman"/>
          <w:b/>
          <w:kern w:val="36"/>
          <w:sz w:val="28"/>
          <w:szCs w:val="28"/>
          <w:lang w:val="uk-UA" w:eastAsia="ru-RU"/>
        </w:rPr>
        <w:t xml:space="preserve">Порівняльна </w:t>
      </w:r>
      <w:r w:rsidR="00F902D9" w:rsidRPr="00A20B56">
        <w:rPr>
          <w:rFonts w:ascii="Times New Roman" w:eastAsia="Times New Roman" w:hAnsi="Times New Roman" w:cs="Times New Roman"/>
          <w:b/>
          <w:kern w:val="36"/>
          <w:sz w:val="28"/>
          <w:szCs w:val="28"/>
          <w:lang w:val="uk-UA" w:eastAsia="ru-RU"/>
        </w:rPr>
        <w:t xml:space="preserve">гістограма </w:t>
      </w:r>
      <w:r w:rsidR="004D095E" w:rsidRPr="00A20B56">
        <w:rPr>
          <w:rFonts w:ascii="Times New Roman" w:hAnsi="Times New Roman"/>
          <w:b/>
          <w:sz w:val="28"/>
          <w:szCs w:val="28"/>
          <w:lang w:val="uk-UA"/>
        </w:rPr>
        <w:t xml:space="preserve">за методикою  </w:t>
      </w:r>
      <w:r w:rsidR="004D095E" w:rsidRPr="00A20B56">
        <w:rPr>
          <w:rFonts w:ascii="Times New Roman" w:eastAsia="Times New Roman" w:hAnsi="Times New Roman" w:cs="Times New Roman"/>
          <w:b/>
          <w:kern w:val="36"/>
          <w:sz w:val="28"/>
          <w:szCs w:val="28"/>
          <w:lang w:val="uk-UA" w:eastAsia="ru-RU"/>
        </w:rPr>
        <w:t>типу емоційної реакції на вплив стимулів оточення ( В. Бойко)</w:t>
      </w:r>
    </w:p>
    <w:p w14:paraId="1B12C8A9" w14:textId="77777777" w:rsidR="008F13BA" w:rsidRPr="000F0C1C" w:rsidRDefault="008F13BA" w:rsidP="00F902D9">
      <w:pPr>
        <w:shd w:val="clear" w:color="auto" w:fill="FFFFFF"/>
        <w:spacing w:after="0" w:line="360" w:lineRule="auto"/>
        <w:ind w:firstLine="708"/>
        <w:jc w:val="both"/>
        <w:textAlignment w:val="baseline"/>
        <w:rPr>
          <w:rFonts w:ascii="Times New Roman" w:hAnsi="Times New Roman"/>
          <w:sz w:val="28"/>
          <w:szCs w:val="28"/>
          <w:lang w:eastAsia="ru-RU"/>
        </w:rPr>
      </w:pPr>
    </w:p>
    <w:p w14:paraId="3AA8BB4F" w14:textId="77777777" w:rsidR="004D095E" w:rsidRPr="000F0C1C" w:rsidRDefault="004D095E" w:rsidP="00F902D9">
      <w:pPr>
        <w:shd w:val="clear" w:color="auto" w:fill="FFFFFF"/>
        <w:spacing w:after="0" w:line="360" w:lineRule="auto"/>
        <w:ind w:firstLine="708"/>
        <w:jc w:val="both"/>
        <w:textAlignment w:val="baseline"/>
        <w:rPr>
          <w:rFonts w:ascii="Times New Roman" w:hAnsi="Times New Roman"/>
          <w:sz w:val="28"/>
          <w:szCs w:val="28"/>
          <w:lang w:val="uk-UA"/>
        </w:rPr>
      </w:pPr>
      <w:r w:rsidRPr="000F0C1C">
        <w:rPr>
          <w:rFonts w:ascii="Times New Roman" w:hAnsi="Times New Roman"/>
          <w:sz w:val="28"/>
          <w:szCs w:val="28"/>
          <w:lang w:eastAsia="ru-RU"/>
        </w:rPr>
        <w:t xml:space="preserve">В </w:t>
      </w:r>
      <w:proofErr w:type="spellStart"/>
      <w:r w:rsidRPr="000F0C1C">
        <w:rPr>
          <w:rFonts w:ascii="Times New Roman" w:hAnsi="Times New Roman"/>
          <w:sz w:val="28"/>
          <w:szCs w:val="28"/>
          <w:lang w:eastAsia="ru-RU"/>
        </w:rPr>
        <w:t>результаті</w:t>
      </w:r>
      <w:proofErr w:type="spellEnd"/>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порівняльного</w:t>
      </w:r>
      <w:proofErr w:type="spellEnd"/>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аналізу</w:t>
      </w:r>
      <w:proofErr w:type="spellEnd"/>
      <w:r w:rsidRPr="000F0C1C">
        <w:rPr>
          <w:rFonts w:ascii="Times New Roman" w:hAnsi="Times New Roman"/>
          <w:sz w:val="28"/>
          <w:szCs w:val="28"/>
          <w:lang w:eastAsia="ru-RU"/>
        </w:rPr>
        <w:t xml:space="preserve"> за t-</w:t>
      </w:r>
      <w:proofErr w:type="spellStart"/>
      <w:r w:rsidRPr="000F0C1C">
        <w:rPr>
          <w:rFonts w:ascii="Times New Roman" w:hAnsi="Times New Roman"/>
          <w:sz w:val="28"/>
          <w:szCs w:val="28"/>
          <w:lang w:eastAsia="ru-RU"/>
        </w:rPr>
        <w:t>критерієм</w:t>
      </w:r>
      <w:proofErr w:type="spellEnd"/>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Ст</w:t>
      </w:r>
      <w:proofErr w:type="spellEnd"/>
      <w:r w:rsidRPr="000F0C1C">
        <w:rPr>
          <w:rFonts w:ascii="Times New Roman" w:hAnsi="Times New Roman"/>
          <w:sz w:val="28"/>
          <w:szCs w:val="28"/>
          <w:lang w:val="uk-UA"/>
        </w:rPr>
        <w:t>ь</w:t>
      </w:r>
      <w:proofErr w:type="spellStart"/>
      <w:r w:rsidRPr="000F0C1C">
        <w:rPr>
          <w:rFonts w:ascii="Times New Roman" w:hAnsi="Times New Roman"/>
          <w:sz w:val="28"/>
          <w:szCs w:val="28"/>
          <w:lang w:eastAsia="ru-RU"/>
        </w:rPr>
        <w:t>юдента</w:t>
      </w:r>
      <w:proofErr w:type="spellEnd"/>
      <w:r w:rsidRPr="000F0C1C">
        <w:rPr>
          <w:rFonts w:ascii="Times New Roman" w:hAnsi="Times New Roman"/>
          <w:sz w:val="28"/>
          <w:szCs w:val="28"/>
          <w:lang w:val="uk-UA" w:eastAsia="ru-RU"/>
        </w:rPr>
        <w:t xml:space="preserve"> </w:t>
      </w:r>
      <w:r w:rsidRPr="000F0C1C">
        <w:rPr>
          <w:rFonts w:ascii="Times New Roman" w:eastAsia="Times New Roman" w:hAnsi="Times New Roman"/>
          <w:bCs/>
          <w:kern w:val="36"/>
          <w:sz w:val="28"/>
          <w:szCs w:val="28"/>
          <w:lang w:val="uk-UA" w:eastAsia="ru-RU"/>
        </w:rPr>
        <w:t>для вибірок</w:t>
      </w:r>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було</w:t>
      </w:r>
      <w:proofErr w:type="spellEnd"/>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встановлено</w:t>
      </w:r>
      <w:proofErr w:type="spellEnd"/>
      <w:r w:rsidRPr="000F0C1C">
        <w:rPr>
          <w:rFonts w:ascii="Times New Roman" w:hAnsi="Times New Roman"/>
          <w:sz w:val="28"/>
          <w:szCs w:val="28"/>
          <w:lang w:eastAsia="ru-RU"/>
        </w:rPr>
        <w:t xml:space="preserve"> </w:t>
      </w:r>
      <w:r w:rsidRPr="000F0C1C">
        <w:rPr>
          <w:rFonts w:ascii="Times New Roman" w:hAnsi="Times New Roman"/>
          <w:bCs/>
          <w:sz w:val="28"/>
          <w:szCs w:val="28"/>
          <w:lang w:val="uk-UA"/>
        </w:rPr>
        <w:t>з</w:t>
      </w:r>
      <w:proofErr w:type="spellStart"/>
      <w:r w:rsidRPr="000F0C1C">
        <w:rPr>
          <w:rFonts w:ascii="Times New Roman" w:hAnsi="Times New Roman"/>
          <w:bCs/>
          <w:sz w:val="28"/>
          <w:szCs w:val="28"/>
        </w:rPr>
        <w:t>наче</w:t>
      </w:r>
      <w:r w:rsidRPr="000F0C1C">
        <w:rPr>
          <w:rFonts w:ascii="Times New Roman" w:hAnsi="Times New Roman"/>
          <w:bCs/>
          <w:sz w:val="28"/>
          <w:szCs w:val="28"/>
          <w:lang w:val="uk-UA"/>
        </w:rPr>
        <w:t>ння</w:t>
      </w:r>
      <w:proofErr w:type="spellEnd"/>
      <w:r w:rsidRPr="000F0C1C">
        <w:rPr>
          <w:rFonts w:ascii="Times New Roman" w:hAnsi="Times New Roman"/>
          <w:bCs/>
          <w:sz w:val="28"/>
          <w:szCs w:val="28"/>
        </w:rPr>
        <w:t xml:space="preserve"> t-критерия </w:t>
      </w:r>
      <w:r w:rsidRPr="000F0C1C">
        <w:rPr>
          <w:rFonts w:ascii="Times New Roman" w:hAnsi="Times New Roman"/>
          <w:bCs/>
          <w:sz w:val="28"/>
          <w:szCs w:val="28"/>
          <w:lang w:val="uk-UA"/>
        </w:rPr>
        <w:t xml:space="preserve">0,04, </w:t>
      </w:r>
      <w:r w:rsidRPr="000F0C1C">
        <w:rPr>
          <w:rFonts w:ascii="Times New Roman" w:hAnsi="Times New Roman"/>
          <w:bCs/>
          <w:sz w:val="28"/>
          <w:szCs w:val="28"/>
          <w:lang w:val="en-US"/>
        </w:rPr>
        <w:t>t</w:t>
      </w:r>
      <w:proofErr w:type="spellStart"/>
      <w:r w:rsidRPr="000F0C1C">
        <w:rPr>
          <w:rFonts w:ascii="Times New Roman" w:hAnsi="Times New Roman"/>
          <w:bCs/>
          <w:sz w:val="28"/>
          <w:szCs w:val="28"/>
          <w:vertAlign w:val="subscript"/>
          <w:lang w:val="uk-UA"/>
        </w:rPr>
        <w:t>емп</w:t>
      </w:r>
      <w:proofErr w:type="spellEnd"/>
      <w:r w:rsidRPr="000F0C1C">
        <w:rPr>
          <w:rFonts w:ascii="Times New Roman" w:hAnsi="Times New Roman"/>
          <w:bCs/>
          <w:sz w:val="28"/>
          <w:szCs w:val="28"/>
          <w:vertAlign w:val="subscript"/>
          <w:lang w:val="uk-UA"/>
        </w:rPr>
        <w:t xml:space="preserve"> </w:t>
      </w:r>
      <w:r w:rsidRPr="000F0C1C">
        <w:rPr>
          <w:rFonts w:ascii="Times New Roman" w:hAnsi="Times New Roman"/>
          <w:bCs/>
          <w:sz w:val="28"/>
          <w:szCs w:val="28"/>
          <w:lang w:val="uk-UA"/>
        </w:rPr>
        <w:t xml:space="preserve">0. Різниця статистичної </w:t>
      </w:r>
      <w:proofErr w:type="spellStart"/>
      <w:r w:rsidRPr="000F0C1C">
        <w:rPr>
          <w:rFonts w:ascii="Times New Roman" w:hAnsi="Times New Roman"/>
          <w:bCs/>
          <w:sz w:val="28"/>
          <w:szCs w:val="28"/>
          <w:lang w:val="uk-UA"/>
        </w:rPr>
        <w:t>значими</w:t>
      </w:r>
      <w:proofErr w:type="spellEnd"/>
      <w:r w:rsidRPr="000F0C1C">
        <w:rPr>
          <w:rFonts w:ascii="Times New Roman" w:hAnsi="Times New Roman"/>
          <w:bCs/>
          <w:sz w:val="28"/>
          <w:szCs w:val="28"/>
          <w:lang w:val="uk-UA"/>
        </w:rPr>
        <w:t xml:space="preserve"> (р=0,955074). Кількість </w:t>
      </w:r>
      <w:proofErr w:type="spellStart"/>
      <w:r w:rsidRPr="000F0C1C">
        <w:rPr>
          <w:rFonts w:ascii="Times New Roman" w:hAnsi="Times New Roman"/>
          <w:bCs/>
          <w:sz w:val="28"/>
          <w:szCs w:val="28"/>
          <w:lang w:val="uk-UA"/>
        </w:rPr>
        <w:t>ступнів</w:t>
      </w:r>
      <w:proofErr w:type="spellEnd"/>
      <w:r w:rsidRPr="000F0C1C">
        <w:rPr>
          <w:rFonts w:ascii="Times New Roman" w:hAnsi="Times New Roman"/>
          <w:bCs/>
          <w:sz w:val="28"/>
          <w:szCs w:val="28"/>
          <w:lang w:val="uk-UA"/>
        </w:rPr>
        <w:t xml:space="preserve"> свободи </w:t>
      </w:r>
      <w:r w:rsidRPr="000F0C1C">
        <w:rPr>
          <w:rFonts w:ascii="Times New Roman" w:hAnsi="Times New Roman"/>
          <w:sz w:val="28"/>
          <w:szCs w:val="28"/>
          <w:lang w:val="uk-UA" w:eastAsia="ru-RU"/>
        </w:rPr>
        <w:t>(</w:t>
      </w:r>
      <w:r w:rsidRPr="000F0C1C">
        <w:rPr>
          <w:rFonts w:ascii="Times New Roman" w:hAnsi="Times New Roman"/>
          <w:sz w:val="28"/>
          <w:szCs w:val="28"/>
          <w:lang w:val="en-US" w:eastAsia="ru-RU"/>
        </w:rPr>
        <w:t>f</w:t>
      </w:r>
      <w:r w:rsidRPr="000F0C1C">
        <w:rPr>
          <w:rFonts w:ascii="Times New Roman" w:hAnsi="Times New Roman"/>
          <w:sz w:val="28"/>
          <w:szCs w:val="28"/>
          <w:lang w:val="uk-UA" w:eastAsia="ru-RU"/>
        </w:rPr>
        <w:t>)</w:t>
      </w:r>
      <w:r w:rsidRPr="000F0C1C">
        <w:rPr>
          <w:rFonts w:ascii="Times New Roman" w:hAnsi="Times New Roman"/>
          <w:sz w:val="28"/>
          <w:szCs w:val="28"/>
          <w:lang w:val="uk-UA"/>
        </w:rPr>
        <w:t xml:space="preserve">62. Критичне значення </w:t>
      </w:r>
      <w:r w:rsidRPr="000F0C1C">
        <w:rPr>
          <w:rFonts w:ascii="Times New Roman" w:hAnsi="Times New Roman"/>
          <w:sz w:val="28"/>
          <w:szCs w:val="28"/>
        </w:rPr>
        <w:t>t-</w:t>
      </w:r>
      <w:proofErr w:type="spellStart"/>
      <w:r w:rsidRPr="000F0C1C">
        <w:rPr>
          <w:rFonts w:ascii="Times New Roman" w:hAnsi="Times New Roman"/>
          <w:sz w:val="28"/>
          <w:szCs w:val="28"/>
        </w:rPr>
        <w:t>критері</w:t>
      </w:r>
      <w:proofErr w:type="spellEnd"/>
      <w:r w:rsidRPr="000F0C1C">
        <w:rPr>
          <w:rFonts w:ascii="Times New Roman" w:hAnsi="Times New Roman"/>
          <w:sz w:val="28"/>
          <w:szCs w:val="28"/>
          <w:lang w:val="uk-UA"/>
        </w:rPr>
        <w:t xml:space="preserve">я =1,999, при рівні значимості а=0,05, </w:t>
      </w:r>
      <w:proofErr w:type="spellStart"/>
      <w:r w:rsidRPr="000F0C1C">
        <w:rPr>
          <w:rFonts w:ascii="Times New Roman" w:hAnsi="Times New Roman"/>
          <w:sz w:val="28"/>
          <w:szCs w:val="28"/>
          <w:lang w:val="uk-UA" w:eastAsia="ru-RU"/>
        </w:rPr>
        <w:t>t</w:t>
      </w:r>
      <w:r w:rsidRPr="000F0C1C">
        <w:rPr>
          <w:rFonts w:ascii="Times New Roman" w:hAnsi="Times New Roman"/>
          <w:sz w:val="28"/>
          <w:szCs w:val="28"/>
          <w:vertAlign w:val="subscript"/>
          <w:lang w:val="uk-UA" w:eastAsia="ru-RU"/>
        </w:rPr>
        <w:t>набл</w:t>
      </w:r>
      <w:proofErr w:type="spellEnd"/>
      <w:r w:rsidRPr="000F0C1C">
        <w:rPr>
          <w:rFonts w:ascii="Times New Roman" w:hAnsi="Times New Roman"/>
          <w:sz w:val="28"/>
          <w:szCs w:val="28"/>
          <w:lang w:val="uk-UA" w:eastAsia="ru-RU"/>
        </w:rPr>
        <w:t xml:space="preserve"> &lt; </w:t>
      </w:r>
      <w:proofErr w:type="spellStart"/>
      <w:r w:rsidRPr="000F0C1C">
        <w:rPr>
          <w:rFonts w:ascii="Times New Roman" w:hAnsi="Times New Roman"/>
          <w:sz w:val="28"/>
          <w:szCs w:val="28"/>
          <w:lang w:val="uk-UA" w:eastAsia="ru-RU"/>
        </w:rPr>
        <w:t>t</w:t>
      </w:r>
      <w:r w:rsidRPr="000F0C1C">
        <w:rPr>
          <w:rFonts w:ascii="Times New Roman" w:hAnsi="Times New Roman"/>
          <w:sz w:val="28"/>
          <w:szCs w:val="28"/>
          <w:vertAlign w:val="subscript"/>
          <w:lang w:val="uk-UA" w:eastAsia="ru-RU"/>
        </w:rPr>
        <w:t>крит</w:t>
      </w:r>
      <w:proofErr w:type="spellEnd"/>
      <w:r w:rsidRPr="000F0C1C">
        <w:rPr>
          <w:rFonts w:ascii="Times New Roman" w:hAnsi="Times New Roman"/>
          <w:sz w:val="28"/>
          <w:szCs w:val="28"/>
          <w:lang w:val="uk-UA"/>
        </w:rPr>
        <w:t xml:space="preserve">, можна </w:t>
      </w:r>
      <w:proofErr w:type="spellStart"/>
      <w:r w:rsidRPr="000F0C1C">
        <w:rPr>
          <w:rFonts w:ascii="Times New Roman" w:hAnsi="Times New Roman"/>
          <w:sz w:val="28"/>
          <w:szCs w:val="28"/>
          <w:lang w:val="uk-UA"/>
        </w:rPr>
        <w:t>важати</w:t>
      </w:r>
      <w:proofErr w:type="spellEnd"/>
      <w:r w:rsidRPr="000F0C1C">
        <w:rPr>
          <w:rFonts w:ascii="Times New Roman" w:hAnsi="Times New Roman"/>
          <w:sz w:val="28"/>
          <w:szCs w:val="28"/>
          <w:lang w:val="uk-UA"/>
        </w:rPr>
        <w:t xml:space="preserve"> статистично не значної міри (р=0,05).</w:t>
      </w:r>
    </w:p>
    <w:p w14:paraId="76269D36" w14:textId="4C4FFEE5" w:rsidR="00F902D9" w:rsidRPr="000F0C1C" w:rsidRDefault="00F902D9" w:rsidP="00F902D9">
      <w:pPr>
        <w:shd w:val="clear" w:color="auto" w:fill="FFFFFF"/>
        <w:spacing w:after="0" w:line="360" w:lineRule="auto"/>
        <w:ind w:firstLine="708"/>
        <w:jc w:val="both"/>
        <w:textAlignment w:val="baseline"/>
        <w:rPr>
          <w:rFonts w:ascii="Times New Roman" w:eastAsia="Times New Roman" w:hAnsi="Times New Roman"/>
          <w:sz w:val="28"/>
          <w:szCs w:val="28"/>
          <w:lang w:val="uk-UA" w:eastAsia="ru-RU"/>
        </w:rPr>
      </w:pPr>
      <w:r w:rsidRPr="000F0C1C">
        <w:rPr>
          <w:rFonts w:ascii="Times New Roman" w:eastAsia="Times New Roman" w:hAnsi="Times New Roman"/>
          <w:sz w:val="28"/>
          <w:szCs w:val="28"/>
          <w:lang w:val="uk-UA" w:eastAsia="ru-RU"/>
        </w:rPr>
        <w:lastRenderedPageBreak/>
        <w:t xml:space="preserve">Результати діагностики показують нам на п’ять способів регулювання конфліктів, за </w:t>
      </w:r>
      <w:r w:rsidRPr="000F0C1C">
        <w:rPr>
          <w:rFonts w:ascii="Times New Roman" w:hAnsi="Times New Roman"/>
          <w:sz w:val="28"/>
          <w:szCs w:val="28"/>
          <w:lang w:val="uk-UA"/>
        </w:rPr>
        <w:t xml:space="preserve">вибором стратегій поведінки у конфліктних ситуаціях </w:t>
      </w:r>
      <w:proofErr w:type="spellStart"/>
      <w:r w:rsidRPr="000F0C1C">
        <w:rPr>
          <w:rFonts w:ascii="Times New Roman" w:hAnsi="Times New Roman"/>
          <w:sz w:val="28"/>
          <w:szCs w:val="28"/>
          <w:lang w:val="uk-UA"/>
        </w:rPr>
        <w:t>К.Томас</w:t>
      </w:r>
      <w:proofErr w:type="spellEnd"/>
      <w:r w:rsidRPr="000F0C1C">
        <w:rPr>
          <w:rFonts w:ascii="Times New Roman" w:hAnsi="Times New Roman"/>
          <w:sz w:val="28"/>
          <w:szCs w:val="28"/>
          <w:lang w:val="uk-UA"/>
        </w:rPr>
        <w:t>,</w:t>
      </w:r>
      <w:r w:rsidRPr="000F0C1C">
        <w:rPr>
          <w:rFonts w:ascii="Times New Roman" w:hAnsi="Times New Roman"/>
          <w:b/>
          <w:sz w:val="28"/>
          <w:szCs w:val="28"/>
          <w:lang w:val="uk-UA"/>
        </w:rPr>
        <w:t xml:space="preserve"> </w:t>
      </w:r>
      <w:r w:rsidRPr="000F0C1C">
        <w:rPr>
          <w:rFonts w:ascii="Times New Roman" w:eastAsia="Times New Roman" w:hAnsi="Times New Roman"/>
          <w:sz w:val="28"/>
          <w:szCs w:val="28"/>
          <w:lang w:val="uk-UA" w:eastAsia="ru-RU"/>
        </w:rPr>
        <w:t>позначені у відповідності з двома основними вимірами (кооперація і напористість): змагання (61%), пристосування(38%), компроміс (56%), уникнення (48%),</w:t>
      </w:r>
      <w:r w:rsidR="006E3089">
        <w:rPr>
          <w:rFonts w:ascii="Times New Roman" w:eastAsia="Times New Roman" w:hAnsi="Times New Roman"/>
          <w:sz w:val="28"/>
          <w:szCs w:val="28"/>
          <w:lang w:val="uk-UA" w:eastAsia="ru-RU"/>
        </w:rPr>
        <w:t xml:space="preserve"> співробітництво (67%) (</w:t>
      </w:r>
      <w:r w:rsidR="009F02E9">
        <w:rPr>
          <w:rFonts w:ascii="Times New Roman" w:eastAsia="Times New Roman" w:hAnsi="Times New Roman"/>
          <w:sz w:val="28"/>
          <w:szCs w:val="28"/>
          <w:lang w:val="ru-UA" w:eastAsia="ru-RU"/>
        </w:rPr>
        <w:t xml:space="preserve">див. </w:t>
      </w:r>
      <w:r w:rsidR="006E3089">
        <w:rPr>
          <w:rFonts w:ascii="Times New Roman" w:eastAsia="Times New Roman" w:hAnsi="Times New Roman"/>
          <w:sz w:val="28"/>
          <w:szCs w:val="28"/>
          <w:lang w:val="uk-UA" w:eastAsia="ru-RU"/>
        </w:rPr>
        <w:t>рис.</w:t>
      </w:r>
      <w:r w:rsidRPr="000F0C1C">
        <w:rPr>
          <w:rFonts w:ascii="Times New Roman" w:eastAsia="Times New Roman" w:hAnsi="Times New Roman"/>
          <w:sz w:val="28"/>
          <w:szCs w:val="28"/>
          <w:lang w:val="uk-UA" w:eastAsia="ru-RU"/>
        </w:rPr>
        <w:t xml:space="preserve"> 3.5)</w:t>
      </w:r>
      <w:r w:rsidR="006E3089">
        <w:rPr>
          <w:rFonts w:ascii="Times New Roman" w:eastAsia="Times New Roman" w:hAnsi="Times New Roman"/>
          <w:sz w:val="28"/>
          <w:szCs w:val="28"/>
          <w:lang w:val="uk-UA" w:eastAsia="ru-RU"/>
        </w:rPr>
        <w:t>.</w:t>
      </w:r>
    </w:p>
    <w:p w14:paraId="426A26D0" w14:textId="77777777" w:rsidR="00F902D9" w:rsidRPr="000F0C1C" w:rsidRDefault="00F902D9" w:rsidP="00F902D9">
      <w:pPr>
        <w:shd w:val="clear" w:color="auto" w:fill="FFFFFF"/>
        <w:spacing w:after="0" w:line="360" w:lineRule="auto"/>
        <w:ind w:firstLine="708"/>
        <w:jc w:val="both"/>
        <w:textAlignment w:val="baseline"/>
        <w:rPr>
          <w:rFonts w:ascii="Times New Roman" w:eastAsia="Times New Roman" w:hAnsi="Times New Roman"/>
          <w:sz w:val="28"/>
          <w:szCs w:val="28"/>
          <w:lang w:val="uk-UA" w:eastAsia="ru-RU"/>
        </w:rPr>
      </w:pPr>
      <w:r w:rsidRPr="000F0C1C">
        <w:rPr>
          <w:rFonts w:ascii="Times New Roman" w:eastAsia="Times New Roman" w:hAnsi="Times New Roman"/>
          <w:noProof/>
          <w:sz w:val="28"/>
          <w:szCs w:val="28"/>
          <w:lang w:eastAsia="ru-RU"/>
        </w:rPr>
        <w:drawing>
          <wp:inline distT="0" distB="0" distL="0" distR="0" wp14:anchorId="01FF903F" wp14:editId="444D7C3B">
            <wp:extent cx="3978876" cy="1952368"/>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5FDFB0" w14:textId="77777777" w:rsidR="00F902D9" w:rsidRPr="00A20B56" w:rsidRDefault="008F13BA" w:rsidP="00A20B56">
      <w:pPr>
        <w:shd w:val="clear" w:color="auto" w:fill="FFFFFF"/>
        <w:spacing w:after="0" w:line="360" w:lineRule="auto"/>
        <w:jc w:val="center"/>
        <w:textAlignment w:val="baseline"/>
        <w:rPr>
          <w:rFonts w:ascii="Times New Roman" w:eastAsia="Times New Roman" w:hAnsi="Times New Roman"/>
          <w:b/>
          <w:sz w:val="28"/>
          <w:szCs w:val="28"/>
          <w:lang w:val="uk-UA" w:eastAsia="ru-RU"/>
        </w:rPr>
      </w:pPr>
      <w:r w:rsidRPr="00A20B56">
        <w:rPr>
          <w:rFonts w:ascii="Times New Roman" w:eastAsia="Times New Roman" w:hAnsi="Times New Roman"/>
          <w:b/>
          <w:sz w:val="28"/>
          <w:szCs w:val="28"/>
          <w:lang w:val="uk-UA" w:eastAsia="ru-RU"/>
        </w:rPr>
        <w:t>Рис.</w:t>
      </w:r>
      <w:r w:rsidR="00F902D9" w:rsidRPr="00A20B56">
        <w:rPr>
          <w:rFonts w:ascii="Times New Roman" w:eastAsia="Times New Roman" w:hAnsi="Times New Roman"/>
          <w:b/>
          <w:sz w:val="28"/>
          <w:szCs w:val="28"/>
          <w:lang w:val="uk-UA" w:eastAsia="ru-RU"/>
        </w:rPr>
        <w:t xml:space="preserve"> 3.5. Порівняльна гістограма  способів регулювання конфліктів за </w:t>
      </w:r>
      <w:proofErr w:type="spellStart"/>
      <w:r w:rsidR="00F902D9" w:rsidRPr="00A20B56">
        <w:rPr>
          <w:rFonts w:ascii="Times New Roman" w:eastAsia="Times New Roman" w:hAnsi="Times New Roman"/>
          <w:b/>
          <w:sz w:val="28"/>
          <w:szCs w:val="28"/>
          <w:lang w:val="uk-UA" w:eastAsia="ru-RU"/>
        </w:rPr>
        <w:t>К.Томасом</w:t>
      </w:r>
      <w:proofErr w:type="spellEnd"/>
    </w:p>
    <w:p w14:paraId="621552E1" w14:textId="77777777" w:rsidR="008F13BA" w:rsidRPr="000F0C1C" w:rsidRDefault="008F13BA" w:rsidP="00F902D9">
      <w:pPr>
        <w:shd w:val="clear" w:color="auto" w:fill="FFFFFF"/>
        <w:spacing w:after="0" w:line="360" w:lineRule="auto"/>
        <w:ind w:firstLine="708"/>
        <w:jc w:val="both"/>
        <w:textAlignment w:val="baseline"/>
        <w:rPr>
          <w:rFonts w:ascii="Times New Roman" w:hAnsi="Times New Roman"/>
          <w:sz w:val="28"/>
          <w:szCs w:val="28"/>
          <w:lang w:eastAsia="ru-RU"/>
        </w:rPr>
      </w:pPr>
    </w:p>
    <w:p w14:paraId="671969F6" w14:textId="77777777" w:rsidR="00F902D9" w:rsidRPr="000F0C1C" w:rsidRDefault="00F902D9" w:rsidP="00F902D9">
      <w:pPr>
        <w:shd w:val="clear" w:color="auto" w:fill="FFFFFF"/>
        <w:spacing w:after="0" w:line="360" w:lineRule="auto"/>
        <w:ind w:firstLine="708"/>
        <w:jc w:val="both"/>
        <w:textAlignment w:val="baseline"/>
        <w:rPr>
          <w:rFonts w:ascii="Times New Roman" w:hAnsi="Times New Roman"/>
          <w:sz w:val="28"/>
          <w:szCs w:val="28"/>
          <w:lang w:val="uk-UA"/>
        </w:rPr>
      </w:pPr>
      <w:r w:rsidRPr="000F0C1C">
        <w:rPr>
          <w:rFonts w:ascii="Times New Roman" w:hAnsi="Times New Roman"/>
          <w:sz w:val="28"/>
          <w:szCs w:val="28"/>
          <w:lang w:eastAsia="ru-RU"/>
        </w:rPr>
        <w:t>В</w:t>
      </w:r>
      <w:r w:rsidRPr="000F0C1C">
        <w:rPr>
          <w:rFonts w:ascii="Times New Roman" w:hAnsi="Times New Roman"/>
          <w:sz w:val="28"/>
          <w:szCs w:val="28"/>
          <w:lang w:val="uk-UA" w:eastAsia="ru-RU"/>
        </w:rPr>
        <w:t xml:space="preserve"> </w:t>
      </w:r>
      <w:proofErr w:type="spellStart"/>
      <w:r w:rsidRPr="000F0C1C">
        <w:rPr>
          <w:rFonts w:ascii="Times New Roman" w:hAnsi="Times New Roman"/>
          <w:sz w:val="28"/>
          <w:szCs w:val="28"/>
          <w:lang w:eastAsia="ru-RU"/>
        </w:rPr>
        <w:t>порівняльного</w:t>
      </w:r>
      <w:proofErr w:type="spellEnd"/>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аналіз</w:t>
      </w:r>
      <w:proofErr w:type="spellEnd"/>
      <w:r w:rsidRPr="000F0C1C">
        <w:rPr>
          <w:rFonts w:ascii="Times New Roman" w:hAnsi="Times New Roman"/>
          <w:sz w:val="28"/>
          <w:szCs w:val="28"/>
          <w:lang w:val="uk-UA" w:eastAsia="ru-RU"/>
        </w:rPr>
        <w:t>і</w:t>
      </w:r>
      <w:r w:rsidRPr="000F0C1C">
        <w:rPr>
          <w:rFonts w:ascii="Times New Roman" w:hAnsi="Times New Roman"/>
          <w:sz w:val="28"/>
          <w:szCs w:val="28"/>
          <w:lang w:eastAsia="ru-RU"/>
        </w:rPr>
        <w:t xml:space="preserve"> за t-</w:t>
      </w:r>
      <w:proofErr w:type="spellStart"/>
      <w:r w:rsidRPr="000F0C1C">
        <w:rPr>
          <w:rFonts w:ascii="Times New Roman" w:hAnsi="Times New Roman"/>
          <w:sz w:val="28"/>
          <w:szCs w:val="28"/>
          <w:lang w:eastAsia="ru-RU"/>
        </w:rPr>
        <w:t>критерієм</w:t>
      </w:r>
      <w:proofErr w:type="spellEnd"/>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Ст</w:t>
      </w:r>
      <w:proofErr w:type="spellEnd"/>
      <w:r w:rsidRPr="000F0C1C">
        <w:rPr>
          <w:rFonts w:ascii="Times New Roman" w:hAnsi="Times New Roman"/>
          <w:sz w:val="28"/>
          <w:szCs w:val="28"/>
          <w:lang w:val="uk-UA"/>
        </w:rPr>
        <w:t>ь</w:t>
      </w:r>
      <w:proofErr w:type="spellStart"/>
      <w:r w:rsidRPr="000F0C1C">
        <w:rPr>
          <w:rFonts w:ascii="Times New Roman" w:hAnsi="Times New Roman"/>
          <w:sz w:val="28"/>
          <w:szCs w:val="28"/>
          <w:lang w:eastAsia="ru-RU"/>
        </w:rPr>
        <w:t>юдента</w:t>
      </w:r>
      <w:proofErr w:type="spellEnd"/>
      <w:r w:rsidRPr="000F0C1C">
        <w:rPr>
          <w:rFonts w:ascii="Times New Roman" w:hAnsi="Times New Roman"/>
          <w:sz w:val="28"/>
          <w:szCs w:val="28"/>
          <w:lang w:val="uk-UA" w:eastAsia="ru-RU"/>
        </w:rPr>
        <w:t xml:space="preserve"> </w:t>
      </w:r>
      <w:r w:rsidRPr="000F0C1C">
        <w:rPr>
          <w:rFonts w:ascii="Times New Roman" w:eastAsia="Times New Roman" w:hAnsi="Times New Roman"/>
          <w:bCs/>
          <w:kern w:val="36"/>
          <w:sz w:val="28"/>
          <w:szCs w:val="28"/>
          <w:lang w:val="uk-UA" w:eastAsia="ru-RU"/>
        </w:rPr>
        <w:t>для вибірок</w:t>
      </w:r>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було</w:t>
      </w:r>
      <w:proofErr w:type="spellEnd"/>
      <w:r w:rsidRPr="000F0C1C">
        <w:rPr>
          <w:rFonts w:ascii="Times New Roman" w:hAnsi="Times New Roman"/>
          <w:sz w:val="28"/>
          <w:szCs w:val="28"/>
          <w:lang w:eastAsia="ru-RU"/>
        </w:rPr>
        <w:t xml:space="preserve"> </w:t>
      </w:r>
      <w:proofErr w:type="spellStart"/>
      <w:r w:rsidRPr="000F0C1C">
        <w:rPr>
          <w:rFonts w:ascii="Times New Roman" w:hAnsi="Times New Roman"/>
          <w:sz w:val="28"/>
          <w:szCs w:val="28"/>
          <w:lang w:eastAsia="ru-RU"/>
        </w:rPr>
        <w:t>встановлено</w:t>
      </w:r>
      <w:proofErr w:type="spellEnd"/>
      <w:r w:rsidRPr="000F0C1C">
        <w:rPr>
          <w:rFonts w:ascii="Times New Roman" w:hAnsi="Times New Roman"/>
          <w:sz w:val="28"/>
          <w:szCs w:val="28"/>
          <w:lang w:eastAsia="ru-RU"/>
        </w:rPr>
        <w:t xml:space="preserve"> </w:t>
      </w:r>
      <w:r w:rsidRPr="000F0C1C">
        <w:rPr>
          <w:rFonts w:ascii="Times New Roman" w:hAnsi="Times New Roman"/>
          <w:bCs/>
          <w:sz w:val="28"/>
          <w:szCs w:val="28"/>
          <w:lang w:val="uk-UA"/>
        </w:rPr>
        <w:t>з</w:t>
      </w:r>
      <w:proofErr w:type="spellStart"/>
      <w:r w:rsidRPr="000F0C1C">
        <w:rPr>
          <w:rFonts w:ascii="Times New Roman" w:hAnsi="Times New Roman"/>
          <w:bCs/>
          <w:sz w:val="28"/>
          <w:szCs w:val="28"/>
        </w:rPr>
        <w:t>наче</w:t>
      </w:r>
      <w:r w:rsidRPr="000F0C1C">
        <w:rPr>
          <w:rFonts w:ascii="Times New Roman" w:hAnsi="Times New Roman"/>
          <w:bCs/>
          <w:sz w:val="28"/>
          <w:szCs w:val="28"/>
          <w:lang w:val="uk-UA"/>
        </w:rPr>
        <w:t>ння</w:t>
      </w:r>
      <w:proofErr w:type="spellEnd"/>
      <w:r w:rsidRPr="000F0C1C">
        <w:rPr>
          <w:rFonts w:ascii="Times New Roman" w:hAnsi="Times New Roman"/>
          <w:bCs/>
          <w:sz w:val="28"/>
          <w:szCs w:val="28"/>
        </w:rPr>
        <w:t xml:space="preserve"> t-критерия </w:t>
      </w:r>
      <w:r w:rsidRPr="000F0C1C">
        <w:rPr>
          <w:rFonts w:ascii="Times New Roman" w:hAnsi="Times New Roman"/>
          <w:bCs/>
          <w:sz w:val="28"/>
          <w:szCs w:val="28"/>
          <w:lang w:val="uk-UA"/>
        </w:rPr>
        <w:t xml:space="preserve">1,56, </w:t>
      </w:r>
      <w:r w:rsidRPr="000F0C1C">
        <w:rPr>
          <w:rFonts w:ascii="Times New Roman" w:hAnsi="Times New Roman"/>
          <w:bCs/>
          <w:sz w:val="28"/>
          <w:szCs w:val="28"/>
          <w:lang w:val="en-US"/>
        </w:rPr>
        <w:t>t</w:t>
      </w:r>
      <w:proofErr w:type="spellStart"/>
      <w:r w:rsidRPr="000F0C1C">
        <w:rPr>
          <w:rFonts w:ascii="Times New Roman" w:hAnsi="Times New Roman"/>
          <w:bCs/>
          <w:sz w:val="28"/>
          <w:szCs w:val="28"/>
          <w:vertAlign w:val="subscript"/>
          <w:lang w:val="uk-UA"/>
        </w:rPr>
        <w:t>емп</w:t>
      </w:r>
      <w:proofErr w:type="spellEnd"/>
      <w:r w:rsidRPr="000F0C1C">
        <w:rPr>
          <w:rFonts w:ascii="Times New Roman" w:hAnsi="Times New Roman"/>
          <w:bCs/>
          <w:sz w:val="28"/>
          <w:szCs w:val="28"/>
          <w:vertAlign w:val="subscript"/>
          <w:lang w:val="uk-UA"/>
        </w:rPr>
        <w:t xml:space="preserve"> </w:t>
      </w:r>
      <w:r w:rsidRPr="000F0C1C">
        <w:rPr>
          <w:rFonts w:ascii="Times New Roman" w:hAnsi="Times New Roman"/>
          <w:bCs/>
          <w:sz w:val="28"/>
          <w:szCs w:val="28"/>
          <w:lang w:val="uk-UA"/>
        </w:rPr>
        <w:t xml:space="preserve">0,4. Різниця статистичної </w:t>
      </w:r>
      <w:proofErr w:type="spellStart"/>
      <w:r w:rsidRPr="000F0C1C">
        <w:rPr>
          <w:rFonts w:ascii="Times New Roman" w:hAnsi="Times New Roman"/>
          <w:bCs/>
          <w:sz w:val="28"/>
          <w:szCs w:val="28"/>
          <w:lang w:val="uk-UA"/>
        </w:rPr>
        <w:t>значими</w:t>
      </w:r>
      <w:proofErr w:type="spellEnd"/>
      <w:r w:rsidRPr="000F0C1C">
        <w:rPr>
          <w:rFonts w:ascii="Times New Roman" w:hAnsi="Times New Roman"/>
          <w:bCs/>
          <w:sz w:val="28"/>
          <w:szCs w:val="28"/>
          <w:lang w:val="uk-UA"/>
        </w:rPr>
        <w:t xml:space="preserve"> (р=0,124968). Кількість </w:t>
      </w:r>
      <w:proofErr w:type="spellStart"/>
      <w:r w:rsidRPr="000F0C1C">
        <w:rPr>
          <w:rFonts w:ascii="Times New Roman" w:hAnsi="Times New Roman"/>
          <w:bCs/>
          <w:sz w:val="28"/>
          <w:szCs w:val="28"/>
          <w:lang w:val="uk-UA"/>
        </w:rPr>
        <w:t>ступнів</w:t>
      </w:r>
      <w:proofErr w:type="spellEnd"/>
      <w:r w:rsidRPr="000F0C1C">
        <w:rPr>
          <w:rFonts w:ascii="Times New Roman" w:hAnsi="Times New Roman"/>
          <w:bCs/>
          <w:sz w:val="28"/>
          <w:szCs w:val="28"/>
          <w:lang w:val="uk-UA"/>
        </w:rPr>
        <w:t xml:space="preserve"> свободи </w:t>
      </w:r>
      <w:r w:rsidRPr="000F0C1C">
        <w:rPr>
          <w:rFonts w:ascii="Times New Roman" w:hAnsi="Times New Roman"/>
          <w:sz w:val="28"/>
          <w:szCs w:val="28"/>
          <w:lang w:val="uk-UA" w:eastAsia="ru-RU"/>
        </w:rPr>
        <w:t>(</w:t>
      </w:r>
      <w:r w:rsidRPr="000F0C1C">
        <w:rPr>
          <w:rFonts w:ascii="Times New Roman" w:hAnsi="Times New Roman"/>
          <w:sz w:val="28"/>
          <w:szCs w:val="28"/>
          <w:lang w:val="en-US" w:eastAsia="ru-RU"/>
        </w:rPr>
        <w:t>f</w:t>
      </w:r>
      <w:r w:rsidRPr="000F0C1C">
        <w:rPr>
          <w:rFonts w:ascii="Times New Roman" w:hAnsi="Times New Roman"/>
          <w:sz w:val="28"/>
          <w:szCs w:val="28"/>
          <w:lang w:val="uk-UA" w:eastAsia="ru-RU"/>
        </w:rPr>
        <w:t>)</w:t>
      </w:r>
      <w:r w:rsidRPr="000F0C1C">
        <w:rPr>
          <w:rFonts w:ascii="Times New Roman" w:hAnsi="Times New Roman"/>
          <w:sz w:val="28"/>
          <w:szCs w:val="28"/>
          <w:lang w:val="uk-UA"/>
        </w:rPr>
        <w:t xml:space="preserve">62. Критичне значення </w:t>
      </w:r>
      <w:r w:rsidRPr="000F0C1C">
        <w:rPr>
          <w:rFonts w:ascii="Times New Roman" w:hAnsi="Times New Roman"/>
          <w:sz w:val="28"/>
          <w:szCs w:val="28"/>
        </w:rPr>
        <w:t>t-</w:t>
      </w:r>
      <w:proofErr w:type="spellStart"/>
      <w:r w:rsidRPr="000F0C1C">
        <w:rPr>
          <w:rFonts w:ascii="Times New Roman" w:hAnsi="Times New Roman"/>
          <w:sz w:val="28"/>
          <w:szCs w:val="28"/>
        </w:rPr>
        <w:t>критері</w:t>
      </w:r>
      <w:proofErr w:type="spellEnd"/>
      <w:r w:rsidRPr="000F0C1C">
        <w:rPr>
          <w:rFonts w:ascii="Times New Roman" w:hAnsi="Times New Roman"/>
          <w:sz w:val="28"/>
          <w:szCs w:val="28"/>
          <w:lang w:val="uk-UA"/>
        </w:rPr>
        <w:t xml:space="preserve">я =1,999, при рівні значимості а=0,05, </w:t>
      </w:r>
      <w:proofErr w:type="spellStart"/>
      <w:r w:rsidRPr="000F0C1C">
        <w:rPr>
          <w:rFonts w:ascii="Times New Roman" w:hAnsi="Times New Roman"/>
          <w:sz w:val="28"/>
          <w:szCs w:val="28"/>
          <w:lang w:val="uk-UA" w:eastAsia="ru-RU"/>
        </w:rPr>
        <w:t>t</w:t>
      </w:r>
      <w:r w:rsidRPr="000F0C1C">
        <w:rPr>
          <w:rFonts w:ascii="Times New Roman" w:hAnsi="Times New Roman"/>
          <w:sz w:val="28"/>
          <w:szCs w:val="28"/>
          <w:vertAlign w:val="subscript"/>
          <w:lang w:val="uk-UA" w:eastAsia="ru-RU"/>
        </w:rPr>
        <w:t>набл</w:t>
      </w:r>
      <w:proofErr w:type="spellEnd"/>
      <w:r w:rsidRPr="000F0C1C">
        <w:rPr>
          <w:rFonts w:ascii="Times New Roman" w:hAnsi="Times New Roman"/>
          <w:sz w:val="28"/>
          <w:szCs w:val="28"/>
          <w:lang w:val="uk-UA" w:eastAsia="ru-RU"/>
        </w:rPr>
        <w:t xml:space="preserve"> &lt; </w:t>
      </w:r>
      <w:proofErr w:type="spellStart"/>
      <w:r w:rsidRPr="000F0C1C">
        <w:rPr>
          <w:rFonts w:ascii="Times New Roman" w:hAnsi="Times New Roman"/>
          <w:sz w:val="28"/>
          <w:szCs w:val="28"/>
          <w:lang w:val="uk-UA" w:eastAsia="ru-RU"/>
        </w:rPr>
        <w:t>t</w:t>
      </w:r>
      <w:r w:rsidRPr="000F0C1C">
        <w:rPr>
          <w:rFonts w:ascii="Times New Roman" w:hAnsi="Times New Roman"/>
          <w:sz w:val="28"/>
          <w:szCs w:val="28"/>
          <w:vertAlign w:val="subscript"/>
          <w:lang w:val="uk-UA" w:eastAsia="ru-RU"/>
        </w:rPr>
        <w:t>крит</w:t>
      </w:r>
      <w:proofErr w:type="spellEnd"/>
      <w:r w:rsidRPr="000F0C1C">
        <w:rPr>
          <w:rFonts w:ascii="Times New Roman" w:hAnsi="Times New Roman"/>
          <w:sz w:val="28"/>
          <w:szCs w:val="28"/>
          <w:lang w:val="uk-UA"/>
        </w:rPr>
        <w:t xml:space="preserve">, можна </w:t>
      </w:r>
      <w:proofErr w:type="spellStart"/>
      <w:r w:rsidRPr="000F0C1C">
        <w:rPr>
          <w:rFonts w:ascii="Times New Roman" w:hAnsi="Times New Roman"/>
          <w:sz w:val="28"/>
          <w:szCs w:val="28"/>
          <w:lang w:val="uk-UA"/>
        </w:rPr>
        <w:t>важати</w:t>
      </w:r>
      <w:proofErr w:type="spellEnd"/>
      <w:r w:rsidRPr="000F0C1C">
        <w:rPr>
          <w:rFonts w:ascii="Times New Roman" w:hAnsi="Times New Roman"/>
          <w:sz w:val="28"/>
          <w:szCs w:val="28"/>
          <w:lang w:val="uk-UA"/>
        </w:rPr>
        <w:t xml:space="preserve"> статистично не значної міри (р=0,05).</w:t>
      </w:r>
    </w:p>
    <w:p w14:paraId="5502F59B" w14:textId="77777777" w:rsidR="00D92BF1" w:rsidRPr="000F0C1C" w:rsidRDefault="00D92BF1" w:rsidP="008569F5">
      <w:pPr>
        <w:shd w:val="clear" w:color="auto" w:fill="FFFFFF"/>
        <w:spacing w:after="0" w:line="360" w:lineRule="auto"/>
        <w:ind w:firstLine="708"/>
        <w:jc w:val="both"/>
        <w:textAlignment w:val="baseline"/>
        <w:rPr>
          <w:rFonts w:ascii="Times New Roman" w:hAnsi="Times New Roman"/>
          <w:sz w:val="28"/>
          <w:szCs w:val="28"/>
          <w:lang w:val="uk-UA"/>
        </w:rPr>
      </w:pPr>
      <w:r w:rsidRPr="000F0C1C">
        <w:rPr>
          <w:rFonts w:ascii="Times New Roman" w:hAnsi="Times New Roman"/>
          <w:sz w:val="28"/>
          <w:szCs w:val="28"/>
          <w:lang w:val="uk-UA"/>
        </w:rPr>
        <w:t xml:space="preserve">Отже, після проведеного соціально-психологічного тренінгу бачимо, що </w:t>
      </w:r>
      <w:proofErr w:type="spellStart"/>
      <w:r w:rsidR="005254C1" w:rsidRPr="000F0C1C">
        <w:rPr>
          <w:rFonts w:ascii="Times New Roman" w:hAnsi="Times New Roman"/>
          <w:sz w:val="28"/>
          <w:szCs w:val="28"/>
        </w:rPr>
        <w:t>підлітки</w:t>
      </w:r>
      <w:proofErr w:type="spellEnd"/>
      <w:r w:rsidR="005254C1" w:rsidRPr="000F0C1C">
        <w:rPr>
          <w:rFonts w:ascii="Times New Roman" w:hAnsi="Times New Roman"/>
          <w:sz w:val="28"/>
          <w:szCs w:val="28"/>
        </w:rPr>
        <w:t xml:space="preserve"> </w:t>
      </w:r>
      <w:proofErr w:type="spellStart"/>
      <w:r w:rsidR="005254C1" w:rsidRPr="000F0C1C">
        <w:rPr>
          <w:rFonts w:ascii="Times New Roman" w:hAnsi="Times New Roman"/>
          <w:sz w:val="28"/>
          <w:szCs w:val="28"/>
        </w:rPr>
        <w:t>почуваються</w:t>
      </w:r>
      <w:proofErr w:type="spellEnd"/>
      <w:r w:rsidR="005254C1" w:rsidRPr="000F0C1C">
        <w:rPr>
          <w:rFonts w:ascii="Times New Roman" w:hAnsi="Times New Roman"/>
          <w:sz w:val="28"/>
          <w:szCs w:val="28"/>
        </w:rPr>
        <w:t xml:space="preserve"> </w:t>
      </w:r>
      <w:proofErr w:type="spellStart"/>
      <w:r w:rsidR="005254C1" w:rsidRPr="000F0C1C">
        <w:rPr>
          <w:rFonts w:ascii="Times New Roman" w:hAnsi="Times New Roman"/>
          <w:sz w:val="28"/>
          <w:szCs w:val="28"/>
        </w:rPr>
        <w:t>винними</w:t>
      </w:r>
      <w:proofErr w:type="spellEnd"/>
      <w:r w:rsidR="005254C1" w:rsidRPr="000F0C1C">
        <w:rPr>
          <w:rFonts w:ascii="Times New Roman" w:hAnsi="Times New Roman"/>
          <w:sz w:val="28"/>
          <w:szCs w:val="28"/>
        </w:rPr>
        <w:t xml:space="preserve"> за те, </w:t>
      </w:r>
      <w:proofErr w:type="spellStart"/>
      <w:r w:rsidR="005254C1" w:rsidRPr="000F0C1C">
        <w:rPr>
          <w:rFonts w:ascii="Times New Roman" w:hAnsi="Times New Roman"/>
          <w:sz w:val="28"/>
          <w:szCs w:val="28"/>
        </w:rPr>
        <w:t>що</w:t>
      </w:r>
      <w:proofErr w:type="spellEnd"/>
      <w:r w:rsidR="005254C1" w:rsidRPr="000F0C1C">
        <w:rPr>
          <w:rFonts w:ascii="Times New Roman" w:hAnsi="Times New Roman"/>
          <w:sz w:val="28"/>
          <w:szCs w:val="28"/>
        </w:rPr>
        <w:t xml:space="preserve"> так</w:t>
      </w:r>
      <w:r w:rsidRPr="000F0C1C">
        <w:rPr>
          <w:rFonts w:ascii="Times New Roman" w:hAnsi="Times New Roman"/>
          <w:sz w:val="28"/>
          <w:szCs w:val="28"/>
        </w:rPr>
        <w:t xml:space="preserve"> </w:t>
      </w:r>
      <w:proofErr w:type="spellStart"/>
      <w:r w:rsidRPr="000F0C1C">
        <w:rPr>
          <w:rFonts w:ascii="Times New Roman" w:hAnsi="Times New Roman"/>
          <w:sz w:val="28"/>
          <w:szCs w:val="28"/>
        </w:rPr>
        <w:t>вороже</w:t>
      </w:r>
      <w:proofErr w:type="spellEnd"/>
      <w:r w:rsidRPr="000F0C1C">
        <w:rPr>
          <w:rFonts w:ascii="Times New Roman" w:hAnsi="Times New Roman"/>
          <w:sz w:val="28"/>
          <w:szCs w:val="28"/>
        </w:rPr>
        <w:t xml:space="preserve"> </w:t>
      </w:r>
      <w:proofErr w:type="spellStart"/>
      <w:r w:rsidRPr="000F0C1C">
        <w:rPr>
          <w:rFonts w:ascii="Times New Roman" w:hAnsi="Times New Roman"/>
          <w:sz w:val="28"/>
          <w:szCs w:val="28"/>
        </w:rPr>
        <w:t>ставляться</w:t>
      </w:r>
      <w:proofErr w:type="spellEnd"/>
      <w:r w:rsidRPr="000F0C1C">
        <w:rPr>
          <w:rFonts w:ascii="Times New Roman" w:hAnsi="Times New Roman"/>
          <w:sz w:val="28"/>
          <w:szCs w:val="28"/>
        </w:rPr>
        <w:t xml:space="preserve"> до </w:t>
      </w:r>
      <w:proofErr w:type="spellStart"/>
      <w:r w:rsidRPr="000F0C1C">
        <w:rPr>
          <w:rFonts w:ascii="Times New Roman" w:hAnsi="Times New Roman"/>
          <w:sz w:val="28"/>
          <w:szCs w:val="28"/>
        </w:rPr>
        <w:t>оточуючих</w:t>
      </w:r>
      <w:proofErr w:type="spellEnd"/>
      <w:r w:rsidRPr="000F0C1C">
        <w:rPr>
          <w:rFonts w:ascii="Times New Roman" w:hAnsi="Times New Roman"/>
          <w:sz w:val="28"/>
          <w:szCs w:val="28"/>
          <w:lang w:val="uk-UA"/>
        </w:rPr>
        <w:t>, поступово змінюють ставлення і до друзів.</w:t>
      </w:r>
      <w:r w:rsidR="005254C1" w:rsidRPr="000F0C1C">
        <w:rPr>
          <w:rFonts w:ascii="Times New Roman" w:hAnsi="Times New Roman"/>
          <w:sz w:val="28"/>
          <w:szCs w:val="28"/>
        </w:rPr>
        <w:t xml:space="preserve"> </w:t>
      </w:r>
      <w:r w:rsidRPr="000F0C1C">
        <w:rPr>
          <w:rFonts w:ascii="Times New Roman" w:hAnsi="Times New Roman"/>
          <w:sz w:val="28"/>
          <w:szCs w:val="28"/>
          <w:lang w:val="uk-UA"/>
        </w:rPr>
        <w:t>Можна відмітити, що п</w:t>
      </w:r>
      <w:proofErr w:type="spellStart"/>
      <w:r w:rsidR="005254C1" w:rsidRPr="000F0C1C">
        <w:rPr>
          <w:rFonts w:ascii="Times New Roman" w:hAnsi="Times New Roman"/>
          <w:sz w:val="28"/>
          <w:szCs w:val="28"/>
        </w:rPr>
        <w:t>озитивну</w:t>
      </w:r>
      <w:proofErr w:type="spellEnd"/>
      <w:r w:rsidR="005254C1" w:rsidRPr="000F0C1C">
        <w:rPr>
          <w:rFonts w:ascii="Times New Roman" w:hAnsi="Times New Roman"/>
          <w:sz w:val="28"/>
          <w:szCs w:val="28"/>
        </w:rPr>
        <w:t xml:space="preserve"> </w:t>
      </w:r>
      <w:proofErr w:type="spellStart"/>
      <w:r w:rsidR="005254C1" w:rsidRPr="000F0C1C">
        <w:rPr>
          <w:rFonts w:ascii="Times New Roman" w:hAnsi="Times New Roman"/>
          <w:sz w:val="28"/>
          <w:szCs w:val="28"/>
        </w:rPr>
        <w:t>оцінку</w:t>
      </w:r>
      <w:proofErr w:type="spellEnd"/>
      <w:r w:rsidR="005254C1" w:rsidRPr="000F0C1C">
        <w:rPr>
          <w:rFonts w:ascii="Times New Roman" w:hAnsi="Times New Roman"/>
          <w:sz w:val="28"/>
          <w:szCs w:val="28"/>
        </w:rPr>
        <w:t xml:space="preserve"> </w:t>
      </w:r>
      <w:proofErr w:type="spellStart"/>
      <w:r w:rsidR="005254C1" w:rsidRPr="000F0C1C">
        <w:rPr>
          <w:rFonts w:ascii="Times New Roman" w:hAnsi="Times New Roman"/>
          <w:sz w:val="28"/>
          <w:szCs w:val="28"/>
        </w:rPr>
        <w:t>підлітки</w:t>
      </w:r>
      <w:proofErr w:type="spellEnd"/>
      <w:r w:rsidR="005254C1" w:rsidRPr="000F0C1C">
        <w:rPr>
          <w:rFonts w:ascii="Times New Roman" w:hAnsi="Times New Roman"/>
          <w:sz w:val="28"/>
          <w:szCs w:val="28"/>
        </w:rPr>
        <w:t xml:space="preserve"> </w:t>
      </w:r>
      <w:proofErr w:type="spellStart"/>
      <w:r w:rsidR="005254C1" w:rsidRPr="000F0C1C">
        <w:rPr>
          <w:rFonts w:ascii="Times New Roman" w:hAnsi="Times New Roman"/>
          <w:sz w:val="28"/>
          <w:szCs w:val="28"/>
        </w:rPr>
        <w:t>отримали</w:t>
      </w:r>
      <w:proofErr w:type="spellEnd"/>
      <w:r w:rsidR="005254C1" w:rsidRPr="000F0C1C">
        <w:rPr>
          <w:rFonts w:ascii="Times New Roman" w:hAnsi="Times New Roman"/>
          <w:sz w:val="28"/>
          <w:szCs w:val="28"/>
        </w:rPr>
        <w:t xml:space="preserve"> у таких сферах: </w:t>
      </w:r>
      <w:r w:rsidRPr="000F0C1C">
        <w:rPr>
          <w:rFonts w:ascii="Times New Roman" w:hAnsi="Times New Roman"/>
          <w:sz w:val="28"/>
          <w:szCs w:val="28"/>
          <w:lang w:val="uk-UA"/>
        </w:rPr>
        <w:t xml:space="preserve">ставлення до себе, </w:t>
      </w:r>
      <w:proofErr w:type="spellStart"/>
      <w:r w:rsidR="005254C1" w:rsidRPr="000F0C1C">
        <w:rPr>
          <w:rFonts w:ascii="Times New Roman" w:hAnsi="Times New Roman"/>
          <w:sz w:val="28"/>
          <w:szCs w:val="28"/>
        </w:rPr>
        <w:t>ставлення</w:t>
      </w:r>
      <w:proofErr w:type="spellEnd"/>
      <w:r w:rsidR="005254C1" w:rsidRPr="000F0C1C">
        <w:rPr>
          <w:rFonts w:ascii="Times New Roman" w:hAnsi="Times New Roman"/>
          <w:sz w:val="28"/>
          <w:szCs w:val="28"/>
        </w:rPr>
        <w:t xml:space="preserve"> до </w:t>
      </w:r>
      <w:proofErr w:type="spellStart"/>
      <w:r w:rsidR="005254C1" w:rsidRPr="000F0C1C">
        <w:rPr>
          <w:rFonts w:ascii="Times New Roman" w:hAnsi="Times New Roman"/>
          <w:sz w:val="28"/>
          <w:szCs w:val="28"/>
        </w:rPr>
        <w:t>майбутнього</w:t>
      </w:r>
      <w:proofErr w:type="spellEnd"/>
      <w:r w:rsidR="005254C1" w:rsidRPr="000F0C1C">
        <w:rPr>
          <w:rFonts w:ascii="Times New Roman" w:hAnsi="Times New Roman"/>
          <w:sz w:val="28"/>
          <w:szCs w:val="28"/>
        </w:rPr>
        <w:t xml:space="preserve">, </w:t>
      </w:r>
      <w:proofErr w:type="spellStart"/>
      <w:r w:rsidR="005254C1" w:rsidRPr="000F0C1C">
        <w:rPr>
          <w:rFonts w:ascii="Times New Roman" w:hAnsi="Times New Roman"/>
          <w:sz w:val="28"/>
          <w:szCs w:val="28"/>
        </w:rPr>
        <w:t>ставлення</w:t>
      </w:r>
      <w:proofErr w:type="spellEnd"/>
      <w:r w:rsidR="005254C1" w:rsidRPr="000F0C1C">
        <w:rPr>
          <w:rFonts w:ascii="Times New Roman" w:hAnsi="Times New Roman"/>
          <w:sz w:val="28"/>
          <w:szCs w:val="28"/>
        </w:rPr>
        <w:t xml:space="preserve"> до </w:t>
      </w:r>
      <w:proofErr w:type="spellStart"/>
      <w:r w:rsidR="005254C1" w:rsidRPr="000F0C1C">
        <w:rPr>
          <w:rFonts w:ascii="Times New Roman" w:hAnsi="Times New Roman"/>
          <w:sz w:val="28"/>
          <w:szCs w:val="28"/>
        </w:rPr>
        <w:t>друзів</w:t>
      </w:r>
      <w:proofErr w:type="spellEnd"/>
      <w:r w:rsidR="005254C1" w:rsidRPr="000F0C1C">
        <w:rPr>
          <w:rFonts w:ascii="Times New Roman" w:hAnsi="Times New Roman"/>
          <w:sz w:val="28"/>
          <w:szCs w:val="28"/>
        </w:rPr>
        <w:t xml:space="preserve">, </w:t>
      </w:r>
      <w:proofErr w:type="spellStart"/>
      <w:r w:rsidR="005254C1" w:rsidRPr="000F0C1C">
        <w:rPr>
          <w:rFonts w:ascii="Times New Roman" w:hAnsi="Times New Roman"/>
          <w:sz w:val="28"/>
          <w:szCs w:val="28"/>
        </w:rPr>
        <w:t>ставлення</w:t>
      </w:r>
      <w:proofErr w:type="spellEnd"/>
      <w:r w:rsidR="005254C1" w:rsidRPr="000F0C1C">
        <w:rPr>
          <w:rFonts w:ascii="Times New Roman" w:hAnsi="Times New Roman"/>
          <w:sz w:val="28"/>
          <w:szCs w:val="28"/>
        </w:rPr>
        <w:t xml:space="preserve"> до </w:t>
      </w:r>
      <w:proofErr w:type="spellStart"/>
      <w:r w:rsidR="005254C1" w:rsidRPr="000F0C1C">
        <w:rPr>
          <w:rFonts w:ascii="Times New Roman" w:hAnsi="Times New Roman"/>
          <w:sz w:val="28"/>
          <w:szCs w:val="28"/>
        </w:rPr>
        <w:t>свого</w:t>
      </w:r>
      <w:proofErr w:type="spellEnd"/>
      <w:r w:rsidR="005254C1" w:rsidRPr="000F0C1C">
        <w:rPr>
          <w:rFonts w:ascii="Times New Roman" w:hAnsi="Times New Roman"/>
          <w:sz w:val="28"/>
          <w:szCs w:val="28"/>
        </w:rPr>
        <w:t xml:space="preserve"> </w:t>
      </w:r>
      <w:proofErr w:type="spellStart"/>
      <w:r w:rsidR="005254C1" w:rsidRPr="000F0C1C">
        <w:rPr>
          <w:rFonts w:ascii="Times New Roman" w:hAnsi="Times New Roman"/>
          <w:sz w:val="28"/>
          <w:szCs w:val="28"/>
        </w:rPr>
        <w:t>минулого</w:t>
      </w:r>
      <w:proofErr w:type="spellEnd"/>
      <w:r w:rsidR="005254C1" w:rsidRPr="000F0C1C">
        <w:rPr>
          <w:rFonts w:ascii="Times New Roman" w:hAnsi="Times New Roman"/>
          <w:sz w:val="28"/>
          <w:szCs w:val="28"/>
        </w:rPr>
        <w:t xml:space="preserve">, </w:t>
      </w:r>
      <w:proofErr w:type="spellStart"/>
      <w:r w:rsidR="005254C1" w:rsidRPr="000F0C1C">
        <w:rPr>
          <w:rFonts w:ascii="Times New Roman" w:hAnsi="Times New Roman"/>
          <w:sz w:val="28"/>
          <w:szCs w:val="28"/>
        </w:rPr>
        <w:t>ставлення</w:t>
      </w:r>
      <w:proofErr w:type="spellEnd"/>
      <w:r w:rsidR="005254C1" w:rsidRPr="000F0C1C">
        <w:rPr>
          <w:rFonts w:ascii="Times New Roman" w:hAnsi="Times New Roman"/>
          <w:sz w:val="28"/>
          <w:szCs w:val="28"/>
        </w:rPr>
        <w:t xml:space="preserve"> до </w:t>
      </w:r>
      <w:proofErr w:type="spellStart"/>
      <w:r w:rsidR="005254C1" w:rsidRPr="000F0C1C">
        <w:rPr>
          <w:rFonts w:ascii="Times New Roman" w:hAnsi="Times New Roman"/>
          <w:sz w:val="28"/>
          <w:szCs w:val="28"/>
        </w:rPr>
        <w:t>сім’ї</w:t>
      </w:r>
      <w:proofErr w:type="spellEnd"/>
      <w:r w:rsidR="005254C1" w:rsidRPr="000F0C1C">
        <w:rPr>
          <w:rFonts w:ascii="Times New Roman" w:hAnsi="Times New Roman"/>
          <w:sz w:val="28"/>
          <w:szCs w:val="28"/>
        </w:rPr>
        <w:t xml:space="preserve">, </w:t>
      </w:r>
      <w:proofErr w:type="spellStart"/>
      <w:r w:rsidR="005254C1" w:rsidRPr="000F0C1C">
        <w:rPr>
          <w:rFonts w:ascii="Times New Roman" w:hAnsi="Times New Roman"/>
          <w:sz w:val="28"/>
          <w:szCs w:val="28"/>
        </w:rPr>
        <w:t>ставлення</w:t>
      </w:r>
      <w:proofErr w:type="spellEnd"/>
      <w:r w:rsidR="005254C1" w:rsidRPr="000F0C1C">
        <w:rPr>
          <w:rFonts w:ascii="Times New Roman" w:hAnsi="Times New Roman"/>
          <w:sz w:val="28"/>
          <w:szCs w:val="28"/>
        </w:rPr>
        <w:t xml:space="preserve"> до </w:t>
      </w:r>
      <w:proofErr w:type="spellStart"/>
      <w:r w:rsidR="005254C1" w:rsidRPr="000F0C1C">
        <w:rPr>
          <w:rFonts w:ascii="Times New Roman" w:hAnsi="Times New Roman"/>
          <w:sz w:val="28"/>
          <w:szCs w:val="28"/>
        </w:rPr>
        <w:t>керівництва</w:t>
      </w:r>
      <w:proofErr w:type="spellEnd"/>
      <w:r w:rsidR="005254C1" w:rsidRPr="000F0C1C">
        <w:rPr>
          <w:rFonts w:ascii="Times New Roman" w:hAnsi="Times New Roman"/>
          <w:sz w:val="28"/>
          <w:szCs w:val="28"/>
        </w:rPr>
        <w:t xml:space="preserve"> та </w:t>
      </w:r>
      <w:proofErr w:type="spellStart"/>
      <w:r w:rsidR="005254C1" w:rsidRPr="000F0C1C">
        <w:rPr>
          <w:rFonts w:ascii="Times New Roman" w:hAnsi="Times New Roman"/>
          <w:sz w:val="28"/>
          <w:szCs w:val="28"/>
        </w:rPr>
        <w:t>ставлення</w:t>
      </w:r>
      <w:proofErr w:type="spellEnd"/>
      <w:r w:rsidR="005254C1" w:rsidRPr="000F0C1C">
        <w:rPr>
          <w:rFonts w:ascii="Times New Roman" w:hAnsi="Times New Roman"/>
          <w:sz w:val="28"/>
          <w:szCs w:val="28"/>
        </w:rPr>
        <w:t xml:space="preserve"> до </w:t>
      </w:r>
      <w:proofErr w:type="spellStart"/>
      <w:r w:rsidR="005254C1" w:rsidRPr="000F0C1C">
        <w:rPr>
          <w:rFonts w:ascii="Times New Roman" w:hAnsi="Times New Roman"/>
          <w:sz w:val="28"/>
          <w:szCs w:val="28"/>
        </w:rPr>
        <w:t>однокласників</w:t>
      </w:r>
      <w:proofErr w:type="spellEnd"/>
      <w:r w:rsidR="005254C1" w:rsidRPr="000F0C1C">
        <w:rPr>
          <w:rFonts w:ascii="Times New Roman" w:hAnsi="Times New Roman"/>
          <w:sz w:val="28"/>
          <w:szCs w:val="28"/>
        </w:rPr>
        <w:t xml:space="preserve">. </w:t>
      </w:r>
    </w:p>
    <w:p w14:paraId="6D952315" w14:textId="77777777" w:rsidR="00D92BF1" w:rsidRPr="000F0C1C" w:rsidRDefault="00F80EDF" w:rsidP="008569F5">
      <w:pPr>
        <w:shd w:val="clear" w:color="auto" w:fill="FFFFFF"/>
        <w:spacing w:after="0" w:line="360" w:lineRule="auto"/>
        <w:ind w:firstLine="708"/>
        <w:jc w:val="both"/>
        <w:textAlignment w:val="baseline"/>
        <w:rPr>
          <w:rFonts w:ascii="Times New Roman" w:hAnsi="Times New Roman"/>
          <w:sz w:val="28"/>
          <w:szCs w:val="28"/>
          <w:lang w:val="uk-UA"/>
        </w:rPr>
      </w:pPr>
      <w:proofErr w:type="spellStart"/>
      <w:r w:rsidRPr="000F0C1C">
        <w:rPr>
          <w:rFonts w:ascii="Times New Roman" w:hAnsi="Times New Roman"/>
          <w:sz w:val="28"/>
          <w:szCs w:val="28"/>
        </w:rPr>
        <w:t>Дані</w:t>
      </w:r>
      <w:proofErr w:type="spellEnd"/>
      <w:r w:rsidRPr="000F0C1C">
        <w:rPr>
          <w:rFonts w:ascii="Times New Roman" w:hAnsi="Times New Roman"/>
          <w:sz w:val="28"/>
          <w:szCs w:val="28"/>
        </w:rPr>
        <w:t xml:space="preserve"> </w:t>
      </w:r>
      <w:proofErr w:type="spellStart"/>
      <w:r w:rsidRPr="000F0C1C">
        <w:rPr>
          <w:rFonts w:ascii="Times New Roman" w:hAnsi="Times New Roman"/>
          <w:sz w:val="28"/>
          <w:szCs w:val="28"/>
        </w:rPr>
        <w:t>результати</w:t>
      </w:r>
      <w:proofErr w:type="spellEnd"/>
      <w:r w:rsidRPr="000F0C1C">
        <w:rPr>
          <w:rFonts w:ascii="Times New Roman" w:hAnsi="Times New Roman"/>
          <w:sz w:val="28"/>
          <w:szCs w:val="28"/>
        </w:rPr>
        <w:t xml:space="preserve"> </w:t>
      </w:r>
      <w:proofErr w:type="spellStart"/>
      <w:r w:rsidRPr="000F0C1C">
        <w:rPr>
          <w:rFonts w:ascii="Times New Roman" w:hAnsi="Times New Roman"/>
          <w:sz w:val="28"/>
          <w:szCs w:val="28"/>
        </w:rPr>
        <w:t>свідчать</w:t>
      </w:r>
      <w:proofErr w:type="spellEnd"/>
      <w:r w:rsidRPr="000F0C1C">
        <w:rPr>
          <w:rFonts w:ascii="Times New Roman" w:hAnsi="Times New Roman"/>
          <w:sz w:val="28"/>
          <w:szCs w:val="28"/>
        </w:rPr>
        <w:t xml:space="preserve"> про </w:t>
      </w:r>
      <w:proofErr w:type="spellStart"/>
      <w:r w:rsidRPr="000F0C1C">
        <w:rPr>
          <w:rFonts w:ascii="Times New Roman" w:hAnsi="Times New Roman"/>
          <w:sz w:val="28"/>
          <w:szCs w:val="28"/>
        </w:rPr>
        <w:t>ефективність</w:t>
      </w:r>
      <w:proofErr w:type="spellEnd"/>
      <w:r w:rsidRPr="000F0C1C">
        <w:rPr>
          <w:rFonts w:ascii="Times New Roman" w:hAnsi="Times New Roman"/>
          <w:sz w:val="28"/>
          <w:szCs w:val="28"/>
        </w:rPr>
        <w:t xml:space="preserve"> </w:t>
      </w:r>
      <w:proofErr w:type="spellStart"/>
      <w:r w:rsidRPr="000F0C1C">
        <w:rPr>
          <w:rFonts w:ascii="Times New Roman" w:hAnsi="Times New Roman"/>
          <w:sz w:val="28"/>
          <w:szCs w:val="28"/>
        </w:rPr>
        <w:t>проведеної</w:t>
      </w:r>
      <w:proofErr w:type="spellEnd"/>
      <w:r w:rsidRPr="000F0C1C">
        <w:rPr>
          <w:rFonts w:ascii="Times New Roman" w:hAnsi="Times New Roman"/>
          <w:sz w:val="28"/>
          <w:szCs w:val="28"/>
        </w:rPr>
        <w:t xml:space="preserve"> </w:t>
      </w:r>
      <w:proofErr w:type="spellStart"/>
      <w:r w:rsidRPr="000F0C1C">
        <w:rPr>
          <w:rFonts w:ascii="Times New Roman" w:hAnsi="Times New Roman"/>
          <w:sz w:val="28"/>
          <w:szCs w:val="28"/>
        </w:rPr>
        <w:t>психокорекції</w:t>
      </w:r>
      <w:proofErr w:type="spellEnd"/>
      <w:r w:rsidRPr="000F0C1C">
        <w:rPr>
          <w:rFonts w:ascii="Times New Roman" w:hAnsi="Times New Roman"/>
          <w:sz w:val="28"/>
          <w:szCs w:val="28"/>
        </w:rPr>
        <w:t>.</w:t>
      </w:r>
    </w:p>
    <w:p w14:paraId="0D6FCC6D" w14:textId="33F2826A" w:rsidR="009F02E9" w:rsidRDefault="009F02E9">
      <w:pPr>
        <w:rPr>
          <w:rFonts w:ascii="Times New Roman" w:hAnsi="Times New Roman"/>
          <w:sz w:val="28"/>
          <w:szCs w:val="28"/>
          <w:lang w:val="uk-UA"/>
        </w:rPr>
      </w:pPr>
      <w:r>
        <w:rPr>
          <w:rFonts w:ascii="Times New Roman" w:hAnsi="Times New Roman"/>
          <w:sz w:val="28"/>
          <w:szCs w:val="28"/>
          <w:lang w:val="uk-UA"/>
        </w:rPr>
        <w:br w:type="page"/>
      </w:r>
    </w:p>
    <w:p w14:paraId="15022560" w14:textId="77777777" w:rsidR="00B01B8E" w:rsidRPr="000F0C1C" w:rsidRDefault="00B01B8E" w:rsidP="00947147">
      <w:pPr>
        <w:widowControl w:val="0"/>
        <w:tabs>
          <w:tab w:val="left" w:pos="540"/>
          <w:tab w:val="left" w:pos="993"/>
          <w:tab w:val="left" w:pos="1106"/>
        </w:tabs>
        <w:spacing w:after="0" w:line="360" w:lineRule="auto"/>
        <w:jc w:val="center"/>
        <w:rPr>
          <w:rFonts w:ascii="Times New Roman" w:hAnsi="Times New Roman"/>
          <w:b/>
          <w:sz w:val="28"/>
          <w:szCs w:val="28"/>
          <w:lang w:val="uk-UA"/>
        </w:rPr>
      </w:pPr>
      <w:r w:rsidRPr="000F0C1C">
        <w:rPr>
          <w:rFonts w:ascii="Times New Roman" w:hAnsi="Times New Roman"/>
          <w:b/>
          <w:sz w:val="28"/>
          <w:szCs w:val="28"/>
          <w:lang w:val="uk-UA"/>
        </w:rPr>
        <w:lastRenderedPageBreak/>
        <w:t>ВИСНОВКИ ДО РОЗДІЛУ 3</w:t>
      </w:r>
    </w:p>
    <w:p w14:paraId="0E609B0F" w14:textId="77777777" w:rsidR="006C57F0" w:rsidRPr="000F0C1C" w:rsidRDefault="006C57F0" w:rsidP="00947147">
      <w:pPr>
        <w:widowControl w:val="0"/>
        <w:tabs>
          <w:tab w:val="left" w:pos="540"/>
          <w:tab w:val="left" w:pos="993"/>
          <w:tab w:val="left" w:pos="1106"/>
        </w:tabs>
        <w:spacing w:after="0" w:line="360" w:lineRule="auto"/>
        <w:jc w:val="center"/>
        <w:rPr>
          <w:rFonts w:ascii="Times New Roman" w:hAnsi="Times New Roman"/>
          <w:sz w:val="28"/>
          <w:szCs w:val="28"/>
          <w:lang w:val="uk-UA"/>
        </w:rPr>
      </w:pPr>
    </w:p>
    <w:p w14:paraId="2B29575B" w14:textId="77777777" w:rsidR="00B01B8E" w:rsidRPr="00E86A15" w:rsidRDefault="006A2434" w:rsidP="00B01B8E">
      <w:pPr>
        <w:widowControl w:val="0"/>
        <w:tabs>
          <w:tab w:val="left" w:pos="540"/>
          <w:tab w:val="left" w:pos="993"/>
          <w:tab w:val="left" w:pos="1106"/>
        </w:tabs>
        <w:spacing w:after="0" w:line="360" w:lineRule="auto"/>
        <w:jc w:val="both"/>
        <w:rPr>
          <w:rFonts w:ascii="Times New Roman" w:hAnsi="Times New Roman"/>
          <w:sz w:val="28"/>
          <w:szCs w:val="28"/>
          <w:lang w:val="uk-UA"/>
        </w:rPr>
      </w:pPr>
      <w:r w:rsidRPr="000F0C1C">
        <w:rPr>
          <w:rFonts w:ascii="Times New Roman" w:hAnsi="Times New Roman"/>
          <w:sz w:val="28"/>
          <w:szCs w:val="28"/>
          <w:lang w:val="uk-UA"/>
        </w:rPr>
        <w:tab/>
      </w:r>
      <w:r w:rsidR="00B01B8E" w:rsidRPr="000F0C1C">
        <w:rPr>
          <w:rFonts w:ascii="Times New Roman" w:hAnsi="Times New Roman"/>
          <w:sz w:val="28"/>
          <w:szCs w:val="28"/>
          <w:lang w:val="uk-UA"/>
        </w:rPr>
        <w:t>В основі агресивної поведінки</w:t>
      </w:r>
      <w:r w:rsidR="00B01B8E">
        <w:rPr>
          <w:rFonts w:ascii="Times New Roman" w:hAnsi="Times New Roman"/>
          <w:sz w:val="28"/>
          <w:szCs w:val="28"/>
          <w:lang w:val="uk-UA"/>
        </w:rPr>
        <w:t xml:space="preserve"> юнаків</w:t>
      </w:r>
      <w:r w:rsidR="00B01B8E" w:rsidRPr="00E86A15">
        <w:rPr>
          <w:rFonts w:ascii="Times New Roman" w:hAnsi="Times New Roman"/>
          <w:sz w:val="28"/>
          <w:szCs w:val="28"/>
          <w:lang w:val="uk-UA"/>
        </w:rPr>
        <w:t xml:space="preserve"> найчастіше знаходяться психологічні або соціально-психологічні проблеми, які супроводжують пубертатний період. Серед форм агресії можна виділити такі: фізична агресія, непряма агресія, вербальна агресія, схильність до роздратування, негативізм. </w:t>
      </w:r>
      <w:r w:rsidR="00B01B8E" w:rsidRPr="00E86A15">
        <w:rPr>
          <w:rFonts w:ascii="Times New Roman" w:hAnsi="Times New Roman"/>
          <w:iCs/>
          <w:sz w:val="28"/>
          <w:szCs w:val="28"/>
          <w:lang w:val="uk-UA"/>
        </w:rPr>
        <w:t>З форм ворожих реакцій відзначаються:</w:t>
      </w:r>
      <w:r w:rsidR="00B01B8E" w:rsidRPr="00E86A15">
        <w:rPr>
          <w:rFonts w:ascii="Times New Roman" w:hAnsi="Times New Roman"/>
          <w:sz w:val="28"/>
          <w:szCs w:val="28"/>
          <w:lang w:val="uk-UA"/>
        </w:rPr>
        <w:t xml:space="preserve"> образа, підозрілість.</w:t>
      </w:r>
    </w:p>
    <w:p w14:paraId="6C090DC8" w14:textId="77777777" w:rsidR="00B01B8E" w:rsidRPr="00E86A15" w:rsidRDefault="00B01B8E" w:rsidP="00B01B8E">
      <w:pPr>
        <w:widowControl w:val="0"/>
        <w:tabs>
          <w:tab w:val="left" w:pos="540"/>
          <w:tab w:val="left" w:pos="993"/>
          <w:tab w:val="left" w:pos="1106"/>
        </w:tabs>
        <w:spacing w:after="0" w:line="360" w:lineRule="auto"/>
        <w:jc w:val="both"/>
        <w:rPr>
          <w:rFonts w:ascii="Times New Roman" w:hAnsi="Times New Roman"/>
          <w:sz w:val="28"/>
          <w:szCs w:val="28"/>
          <w:lang w:val="uk-UA"/>
        </w:rPr>
      </w:pPr>
      <w:r w:rsidRPr="00E86A15">
        <w:rPr>
          <w:rFonts w:ascii="Times New Roman" w:hAnsi="Times New Roman"/>
          <w:sz w:val="28"/>
          <w:szCs w:val="28"/>
          <w:lang w:val="uk-UA"/>
        </w:rPr>
        <w:tab/>
        <w:t xml:space="preserve">На основі проведеного в першому та другому розділі теоретичного аналізу проблеми агресивної поведінки студентів та </w:t>
      </w:r>
      <w:r>
        <w:rPr>
          <w:rFonts w:ascii="Times New Roman" w:hAnsi="Times New Roman"/>
          <w:sz w:val="28"/>
          <w:szCs w:val="28"/>
          <w:lang w:val="uk-UA"/>
        </w:rPr>
        <w:t xml:space="preserve">статистичного аналізу результатів </w:t>
      </w:r>
      <w:r w:rsidRPr="00E86A15">
        <w:rPr>
          <w:rFonts w:ascii="Times New Roman" w:hAnsi="Times New Roman"/>
          <w:sz w:val="28"/>
          <w:szCs w:val="28"/>
          <w:lang w:val="uk-UA"/>
        </w:rPr>
        <w:t xml:space="preserve">діагностичного обстеження ми розробили програму тренінгових занять, як модель </w:t>
      </w:r>
      <w:r w:rsidRPr="00E86A15">
        <w:rPr>
          <w:rFonts w:ascii="Times New Roman" w:hAnsi="Times New Roman"/>
          <w:color w:val="000000"/>
          <w:sz w:val="28"/>
          <w:szCs w:val="28"/>
          <w:shd w:val="clear" w:color="auto" w:fill="FFFFFF"/>
          <w:lang w:val="uk-UA"/>
        </w:rPr>
        <w:t xml:space="preserve">психокорекції проявів агресивної поведінки. Реалізація передбачає різні форми роботи: індивідуальну, у </w:t>
      </w:r>
      <w:proofErr w:type="spellStart"/>
      <w:r w:rsidRPr="00E86A15">
        <w:rPr>
          <w:rFonts w:ascii="Times New Roman" w:hAnsi="Times New Roman"/>
          <w:color w:val="000000"/>
          <w:sz w:val="28"/>
          <w:szCs w:val="28"/>
          <w:shd w:val="clear" w:color="auto" w:fill="FFFFFF"/>
          <w:lang w:val="uk-UA"/>
        </w:rPr>
        <w:t>діадах</w:t>
      </w:r>
      <w:proofErr w:type="spellEnd"/>
      <w:r w:rsidRPr="00E86A15">
        <w:rPr>
          <w:rFonts w:ascii="Times New Roman" w:hAnsi="Times New Roman"/>
          <w:color w:val="000000"/>
          <w:sz w:val="28"/>
          <w:szCs w:val="28"/>
          <w:shd w:val="clear" w:color="auto" w:fill="FFFFFF"/>
          <w:lang w:val="uk-UA"/>
        </w:rPr>
        <w:t>, тріадах, у більших групах. Структура тренінгу є цілісною єдністю змістового, процедурного і корекційного аспектів занять, о</w:t>
      </w:r>
      <w:proofErr w:type="spellStart"/>
      <w:r w:rsidRPr="00E86A15">
        <w:rPr>
          <w:rFonts w:ascii="Times New Roman" w:hAnsi="Times New Roman"/>
          <w:color w:val="000000"/>
          <w:sz w:val="28"/>
          <w:szCs w:val="28"/>
          <w:shd w:val="clear" w:color="auto" w:fill="FFFFFF"/>
        </w:rPr>
        <w:t>собливості</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яких</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визначаються</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афективним</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когнітивним</w:t>
      </w:r>
      <w:proofErr w:type="spellEnd"/>
      <w:r w:rsidRPr="00E86A15">
        <w:rPr>
          <w:rFonts w:ascii="Times New Roman" w:hAnsi="Times New Roman"/>
          <w:color w:val="000000"/>
          <w:sz w:val="28"/>
          <w:szCs w:val="28"/>
          <w:shd w:val="clear" w:color="auto" w:fill="FFFFFF"/>
        </w:rPr>
        <w:t xml:space="preserve"> і </w:t>
      </w:r>
      <w:proofErr w:type="spellStart"/>
      <w:r w:rsidRPr="00E86A15">
        <w:rPr>
          <w:rFonts w:ascii="Times New Roman" w:hAnsi="Times New Roman"/>
          <w:color w:val="000000"/>
          <w:sz w:val="28"/>
          <w:szCs w:val="28"/>
          <w:shd w:val="clear" w:color="auto" w:fill="FFFFFF"/>
        </w:rPr>
        <w:t>поведінковим</w:t>
      </w:r>
      <w:proofErr w:type="spellEnd"/>
      <w:r w:rsidRPr="00E86A15">
        <w:rPr>
          <w:rFonts w:ascii="Times New Roman" w:hAnsi="Times New Roman"/>
          <w:color w:val="000000"/>
          <w:sz w:val="28"/>
          <w:szCs w:val="28"/>
          <w:shd w:val="clear" w:color="auto" w:fill="FFFFFF"/>
        </w:rPr>
        <w:t xml:space="preserve"> компонентами</w:t>
      </w:r>
      <w:r w:rsidRPr="00E86A15">
        <w:rPr>
          <w:rFonts w:ascii="Times New Roman" w:hAnsi="Times New Roman"/>
          <w:color w:val="000000"/>
          <w:sz w:val="28"/>
          <w:szCs w:val="28"/>
          <w:shd w:val="clear" w:color="auto" w:fill="FFFFFF"/>
          <w:lang w:val="uk-UA"/>
        </w:rPr>
        <w:t xml:space="preserve">. </w:t>
      </w:r>
      <w:proofErr w:type="spellStart"/>
      <w:r w:rsidRPr="00E86A15">
        <w:rPr>
          <w:rFonts w:ascii="Times New Roman" w:hAnsi="Times New Roman"/>
          <w:color w:val="000000"/>
          <w:sz w:val="28"/>
          <w:szCs w:val="28"/>
          <w:shd w:val="clear" w:color="auto" w:fill="FFFFFF"/>
        </w:rPr>
        <w:t>Завданнями</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психокорекційних</w:t>
      </w:r>
      <w:proofErr w:type="spellEnd"/>
      <w:r w:rsidRPr="00E86A15">
        <w:rPr>
          <w:rFonts w:ascii="Times New Roman" w:hAnsi="Times New Roman"/>
          <w:color w:val="000000"/>
          <w:sz w:val="28"/>
          <w:szCs w:val="28"/>
          <w:shd w:val="clear" w:color="auto" w:fill="FFFFFF"/>
        </w:rPr>
        <w:t xml:space="preserve"> занять </w:t>
      </w:r>
      <w:proofErr w:type="spellStart"/>
      <w:r w:rsidRPr="00E86A15">
        <w:rPr>
          <w:rFonts w:ascii="Times New Roman" w:hAnsi="Times New Roman"/>
          <w:color w:val="000000"/>
          <w:sz w:val="28"/>
          <w:szCs w:val="28"/>
          <w:shd w:val="clear" w:color="auto" w:fill="FFFFFF"/>
        </w:rPr>
        <w:t>були</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нормалізація</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ставлення</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студентів</w:t>
      </w:r>
      <w:proofErr w:type="spellEnd"/>
      <w:r w:rsidRPr="00E86A15">
        <w:rPr>
          <w:rFonts w:ascii="Times New Roman" w:hAnsi="Times New Roman"/>
          <w:color w:val="000000"/>
          <w:sz w:val="28"/>
          <w:szCs w:val="28"/>
          <w:shd w:val="clear" w:color="auto" w:fill="FFFFFF"/>
        </w:rPr>
        <w:t xml:space="preserve"> до </w:t>
      </w:r>
      <w:proofErr w:type="spellStart"/>
      <w:r w:rsidRPr="00E86A15">
        <w:rPr>
          <w:rFonts w:ascii="Times New Roman" w:hAnsi="Times New Roman"/>
          <w:color w:val="000000"/>
          <w:sz w:val="28"/>
          <w:szCs w:val="28"/>
          <w:shd w:val="clear" w:color="auto" w:fill="FFFFFF"/>
        </w:rPr>
        <w:t>оточуючих</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оптимізація</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самооцінки</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тренування</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навичок</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поведінки</w:t>
      </w:r>
      <w:proofErr w:type="spellEnd"/>
      <w:r w:rsidRPr="00E86A15">
        <w:rPr>
          <w:rFonts w:ascii="Times New Roman" w:hAnsi="Times New Roman"/>
          <w:color w:val="000000"/>
          <w:sz w:val="28"/>
          <w:szCs w:val="28"/>
          <w:shd w:val="clear" w:color="auto" w:fill="FFFFFF"/>
        </w:rPr>
        <w:t xml:space="preserve"> у </w:t>
      </w:r>
      <w:proofErr w:type="spellStart"/>
      <w:r w:rsidRPr="00E86A15">
        <w:rPr>
          <w:rFonts w:ascii="Times New Roman" w:hAnsi="Times New Roman"/>
          <w:color w:val="000000"/>
          <w:sz w:val="28"/>
          <w:szCs w:val="28"/>
          <w:shd w:val="clear" w:color="auto" w:fill="FFFFFF"/>
        </w:rPr>
        <w:t>комунікативно</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складних</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ситуаціях</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вироблення</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неагресивних</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стратегій</w:t>
      </w:r>
      <w:proofErr w:type="spellEnd"/>
      <w:r w:rsidRPr="00E86A15">
        <w:rPr>
          <w:rFonts w:ascii="Times New Roman" w:hAnsi="Times New Roman"/>
          <w:color w:val="000000"/>
          <w:sz w:val="28"/>
          <w:szCs w:val="28"/>
          <w:shd w:val="clear" w:color="auto" w:fill="FFFFFF"/>
        </w:rPr>
        <w:t xml:space="preserve"> </w:t>
      </w:r>
      <w:proofErr w:type="spellStart"/>
      <w:r w:rsidRPr="00E86A15">
        <w:rPr>
          <w:rFonts w:ascii="Times New Roman" w:hAnsi="Times New Roman"/>
          <w:color w:val="000000"/>
          <w:sz w:val="28"/>
          <w:szCs w:val="28"/>
          <w:shd w:val="clear" w:color="auto" w:fill="FFFFFF"/>
        </w:rPr>
        <w:t>поведінки</w:t>
      </w:r>
      <w:proofErr w:type="spellEnd"/>
      <w:r w:rsidRPr="00E86A15">
        <w:rPr>
          <w:rFonts w:ascii="Times New Roman" w:hAnsi="Times New Roman"/>
          <w:color w:val="000000"/>
          <w:sz w:val="28"/>
          <w:szCs w:val="28"/>
          <w:shd w:val="clear" w:color="auto" w:fill="FFFFFF"/>
          <w:lang w:val="uk-UA"/>
        </w:rPr>
        <w:t>.</w:t>
      </w:r>
      <w:r w:rsidRPr="00E86A15">
        <w:rPr>
          <w:rFonts w:ascii="Times New Roman" w:hAnsi="Times New Roman"/>
          <w:sz w:val="28"/>
          <w:szCs w:val="28"/>
        </w:rPr>
        <w:t xml:space="preserve"> Робота у </w:t>
      </w:r>
      <w:proofErr w:type="spellStart"/>
      <w:r w:rsidRPr="00E86A15">
        <w:rPr>
          <w:rFonts w:ascii="Times New Roman" w:hAnsi="Times New Roman"/>
          <w:sz w:val="28"/>
          <w:szCs w:val="28"/>
        </w:rPr>
        <w:t>групі</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допоможе</w:t>
      </w:r>
      <w:proofErr w:type="spellEnd"/>
      <w:r w:rsidRPr="00E86A15">
        <w:rPr>
          <w:rFonts w:ascii="Times New Roman" w:hAnsi="Times New Roman"/>
          <w:sz w:val="28"/>
          <w:szCs w:val="28"/>
        </w:rPr>
        <w:t xml:space="preserve"> </w:t>
      </w:r>
      <w:r w:rsidRPr="00E86A15">
        <w:rPr>
          <w:rFonts w:ascii="Times New Roman" w:hAnsi="Times New Roman"/>
          <w:sz w:val="28"/>
          <w:szCs w:val="28"/>
          <w:lang w:val="uk-UA"/>
        </w:rPr>
        <w:t>людині</w:t>
      </w:r>
      <w:r w:rsidRPr="00E86A15">
        <w:rPr>
          <w:rFonts w:ascii="Times New Roman" w:hAnsi="Times New Roman"/>
          <w:sz w:val="28"/>
          <w:szCs w:val="28"/>
        </w:rPr>
        <w:t xml:space="preserve"> </w:t>
      </w:r>
      <w:proofErr w:type="spellStart"/>
      <w:r w:rsidRPr="00E86A15">
        <w:rPr>
          <w:rFonts w:ascii="Times New Roman" w:hAnsi="Times New Roman"/>
          <w:sz w:val="28"/>
          <w:szCs w:val="28"/>
        </w:rPr>
        <w:t>розвивати</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навички</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самоаналізу</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самопізнання</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поглибить</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знання</w:t>
      </w:r>
      <w:proofErr w:type="spellEnd"/>
      <w:r w:rsidRPr="00E86A15">
        <w:rPr>
          <w:rFonts w:ascii="Times New Roman" w:hAnsi="Times New Roman"/>
          <w:sz w:val="28"/>
          <w:szCs w:val="28"/>
        </w:rPr>
        <w:t xml:space="preserve"> про </w:t>
      </w:r>
      <w:proofErr w:type="spellStart"/>
      <w:r w:rsidRPr="00E86A15">
        <w:rPr>
          <w:rFonts w:ascii="Times New Roman" w:hAnsi="Times New Roman"/>
          <w:sz w:val="28"/>
          <w:szCs w:val="28"/>
        </w:rPr>
        <w:t>власне</w:t>
      </w:r>
      <w:proofErr w:type="spellEnd"/>
      <w:r w:rsidRPr="00E86A15">
        <w:rPr>
          <w:rFonts w:ascii="Times New Roman" w:hAnsi="Times New Roman"/>
          <w:sz w:val="28"/>
          <w:szCs w:val="28"/>
        </w:rPr>
        <w:t xml:space="preserve"> </w:t>
      </w:r>
      <w:r w:rsidRPr="00E86A15">
        <w:rPr>
          <w:rFonts w:ascii="Times New Roman" w:hAnsi="Times New Roman"/>
          <w:sz w:val="28"/>
          <w:szCs w:val="28"/>
          <w:lang w:val="uk-UA"/>
        </w:rPr>
        <w:t>«</w:t>
      </w:r>
      <w:r w:rsidRPr="00E86A15">
        <w:rPr>
          <w:rFonts w:ascii="Times New Roman" w:hAnsi="Times New Roman"/>
          <w:sz w:val="28"/>
          <w:szCs w:val="28"/>
        </w:rPr>
        <w:t>Я</w:t>
      </w:r>
      <w:r w:rsidRPr="00E86A15">
        <w:rPr>
          <w:rFonts w:ascii="Times New Roman" w:hAnsi="Times New Roman"/>
          <w:sz w:val="28"/>
          <w:szCs w:val="28"/>
          <w:lang w:val="uk-UA"/>
        </w:rPr>
        <w:t>»</w:t>
      </w:r>
      <w:r w:rsidRPr="00E86A15">
        <w:rPr>
          <w:rFonts w:ascii="Times New Roman" w:hAnsi="Times New Roman"/>
          <w:sz w:val="28"/>
          <w:szCs w:val="28"/>
        </w:rPr>
        <w:t xml:space="preserve">, </w:t>
      </w:r>
      <w:proofErr w:type="spellStart"/>
      <w:r w:rsidRPr="00E86A15">
        <w:rPr>
          <w:rFonts w:ascii="Times New Roman" w:hAnsi="Times New Roman"/>
          <w:sz w:val="28"/>
          <w:szCs w:val="28"/>
        </w:rPr>
        <w:t>сформує</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позитивне</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ставлення</w:t>
      </w:r>
      <w:proofErr w:type="spellEnd"/>
      <w:r w:rsidRPr="00E86A15">
        <w:rPr>
          <w:rFonts w:ascii="Times New Roman" w:hAnsi="Times New Roman"/>
          <w:sz w:val="28"/>
          <w:szCs w:val="28"/>
        </w:rPr>
        <w:t xml:space="preserve"> до себе, </w:t>
      </w:r>
      <w:proofErr w:type="spellStart"/>
      <w:r w:rsidRPr="00E86A15">
        <w:rPr>
          <w:rFonts w:ascii="Times New Roman" w:hAnsi="Times New Roman"/>
          <w:sz w:val="28"/>
          <w:szCs w:val="28"/>
        </w:rPr>
        <w:t>впевненість</w:t>
      </w:r>
      <w:proofErr w:type="spellEnd"/>
      <w:r w:rsidRPr="00E86A15">
        <w:rPr>
          <w:rFonts w:ascii="Times New Roman" w:hAnsi="Times New Roman"/>
          <w:sz w:val="28"/>
          <w:szCs w:val="28"/>
        </w:rPr>
        <w:t xml:space="preserve"> у </w:t>
      </w:r>
      <w:proofErr w:type="spellStart"/>
      <w:r w:rsidRPr="00E86A15">
        <w:rPr>
          <w:rFonts w:ascii="Times New Roman" w:hAnsi="Times New Roman"/>
          <w:sz w:val="28"/>
          <w:szCs w:val="28"/>
        </w:rPr>
        <w:t>собі</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Усвідомлення</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власних</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сильних</w:t>
      </w:r>
      <w:proofErr w:type="spellEnd"/>
      <w:r w:rsidRPr="00E86A15">
        <w:rPr>
          <w:rFonts w:ascii="Times New Roman" w:hAnsi="Times New Roman"/>
          <w:sz w:val="28"/>
          <w:szCs w:val="28"/>
        </w:rPr>
        <w:t xml:space="preserve"> і </w:t>
      </w:r>
      <w:proofErr w:type="spellStart"/>
      <w:r w:rsidRPr="00E86A15">
        <w:rPr>
          <w:rFonts w:ascii="Times New Roman" w:hAnsi="Times New Roman"/>
          <w:sz w:val="28"/>
          <w:szCs w:val="28"/>
        </w:rPr>
        <w:t>слабких</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сторін</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розвинуть</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почуття</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самоповаги</w:t>
      </w:r>
      <w:proofErr w:type="spellEnd"/>
      <w:r w:rsidRPr="00E86A15">
        <w:rPr>
          <w:rFonts w:ascii="Times New Roman" w:hAnsi="Times New Roman"/>
          <w:sz w:val="28"/>
          <w:szCs w:val="28"/>
        </w:rPr>
        <w:t xml:space="preserve"> </w:t>
      </w:r>
      <w:r w:rsidRPr="00E86A15">
        <w:rPr>
          <w:rFonts w:ascii="Times New Roman" w:hAnsi="Times New Roman"/>
          <w:sz w:val="28"/>
          <w:szCs w:val="28"/>
          <w:lang w:val="uk-UA"/>
        </w:rPr>
        <w:t>у студентів</w:t>
      </w:r>
      <w:r w:rsidRPr="00E86A15">
        <w:rPr>
          <w:rFonts w:ascii="Times New Roman" w:hAnsi="Times New Roman"/>
          <w:sz w:val="28"/>
          <w:szCs w:val="28"/>
        </w:rPr>
        <w:t xml:space="preserve">. </w:t>
      </w:r>
      <w:proofErr w:type="spellStart"/>
      <w:r w:rsidRPr="00E86A15">
        <w:rPr>
          <w:rFonts w:ascii="Times New Roman" w:hAnsi="Times New Roman"/>
          <w:sz w:val="28"/>
          <w:szCs w:val="28"/>
        </w:rPr>
        <w:t>Це</w:t>
      </w:r>
      <w:proofErr w:type="spellEnd"/>
      <w:r w:rsidRPr="00E86A15">
        <w:rPr>
          <w:rFonts w:ascii="Times New Roman" w:hAnsi="Times New Roman"/>
          <w:sz w:val="28"/>
          <w:szCs w:val="28"/>
        </w:rPr>
        <w:t xml:space="preserve"> стане </w:t>
      </w:r>
      <w:proofErr w:type="spellStart"/>
      <w:r w:rsidRPr="00E86A15">
        <w:rPr>
          <w:rFonts w:ascii="Times New Roman" w:hAnsi="Times New Roman"/>
          <w:sz w:val="28"/>
          <w:szCs w:val="28"/>
        </w:rPr>
        <w:t>найбільш</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дієвим</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чинником</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що</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гальмує</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реалізацію</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асоціальних</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вчинків</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Працюючи</w:t>
      </w:r>
      <w:proofErr w:type="spellEnd"/>
      <w:r w:rsidRPr="00E86A15">
        <w:rPr>
          <w:rFonts w:ascii="Times New Roman" w:hAnsi="Times New Roman"/>
          <w:sz w:val="28"/>
          <w:szCs w:val="28"/>
        </w:rPr>
        <w:t xml:space="preserve"> з </w:t>
      </w:r>
      <w:proofErr w:type="spellStart"/>
      <w:r w:rsidRPr="00E86A15">
        <w:rPr>
          <w:rFonts w:ascii="Times New Roman" w:hAnsi="Times New Roman"/>
          <w:sz w:val="28"/>
          <w:szCs w:val="28"/>
        </w:rPr>
        <w:t>підлітками</w:t>
      </w:r>
      <w:proofErr w:type="spellEnd"/>
      <w:r w:rsidRPr="00E86A15">
        <w:rPr>
          <w:rFonts w:ascii="Times New Roman" w:hAnsi="Times New Roman"/>
          <w:sz w:val="28"/>
          <w:szCs w:val="28"/>
        </w:rPr>
        <w:t xml:space="preserve"> за </w:t>
      </w:r>
      <w:proofErr w:type="spellStart"/>
      <w:r w:rsidRPr="00E86A15">
        <w:rPr>
          <w:rFonts w:ascii="Times New Roman" w:hAnsi="Times New Roman"/>
          <w:sz w:val="28"/>
          <w:szCs w:val="28"/>
        </w:rPr>
        <w:t>програмою</w:t>
      </w:r>
      <w:proofErr w:type="spellEnd"/>
      <w:r w:rsidRPr="00E86A15">
        <w:rPr>
          <w:rFonts w:ascii="Times New Roman" w:hAnsi="Times New Roman"/>
          <w:sz w:val="28"/>
          <w:szCs w:val="28"/>
        </w:rPr>
        <w:t xml:space="preserve"> психолог не </w:t>
      </w:r>
      <w:proofErr w:type="spellStart"/>
      <w:r w:rsidRPr="00E86A15">
        <w:rPr>
          <w:rFonts w:ascii="Times New Roman" w:hAnsi="Times New Roman"/>
          <w:sz w:val="28"/>
          <w:szCs w:val="28"/>
        </w:rPr>
        <w:t>тільки</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допомагає</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формувати</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життєві</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перспективи</w:t>
      </w:r>
      <w:proofErr w:type="spellEnd"/>
      <w:r w:rsidRPr="00E86A15">
        <w:rPr>
          <w:rFonts w:ascii="Times New Roman" w:hAnsi="Times New Roman"/>
          <w:sz w:val="28"/>
          <w:szCs w:val="28"/>
        </w:rPr>
        <w:t xml:space="preserve">, систему </w:t>
      </w:r>
      <w:proofErr w:type="spellStart"/>
      <w:r w:rsidRPr="00E86A15">
        <w:rPr>
          <w:rFonts w:ascii="Times New Roman" w:hAnsi="Times New Roman"/>
          <w:sz w:val="28"/>
          <w:szCs w:val="28"/>
        </w:rPr>
        <w:t>цінностей</w:t>
      </w:r>
      <w:proofErr w:type="spellEnd"/>
      <w:r w:rsidRPr="00E86A15">
        <w:rPr>
          <w:rFonts w:ascii="Times New Roman" w:hAnsi="Times New Roman"/>
          <w:sz w:val="28"/>
          <w:szCs w:val="28"/>
        </w:rPr>
        <w:t xml:space="preserve"> та </w:t>
      </w:r>
      <w:proofErr w:type="spellStart"/>
      <w:r w:rsidRPr="00E86A15">
        <w:rPr>
          <w:rFonts w:ascii="Times New Roman" w:hAnsi="Times New Roman"/>
          <w:sz w:val="28"/>
          <w:szCs w:val="28"/>
        </w:rPr>
        <w:t>уявлень</w:t>
      </w:r>
      <w:proofErr w:type="spellEnd"/>
      <w:r w:rsidRPr="00E86A15">
        <w:rPr>
          <w:rFonts w:ascii="Times New Roman" w:hAnsi="Times New Roman"/>
          <w:sz w:val="28"/>
          <w:szCs w:val="28"/>
        </w:rPr>
        <w:t xml:space="preserve"> про </w:t>
      </w:r>
      <w:proofErr w:type="spellStart"/>
      <w:r w:rsidRPr="00E86A15">
        <w:rPr>
          <w:rFonts w:ascii="Times New Roman" w:hAnsi="Times New Roman"/>
          <w:sz w:val="28"/>
          <w:szCs w:val="28"/>
        </w:rPr>
        <w:t>світ</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дорослих</w:t>
      </w:r>
      <w:proofErr w:type="spellEnd"/>
      <w:r w:rsidRPr="00E86A15">
        <w:rPr>
          <w:rFonts w:ascii="Times New Roman" w:hAnsi="Times New Roman"/>
          <w:sz w:val="28"/>
          <w:szCs w:val="28"/>
        </w:rPr>
        <w:t xml:space="preserve">, але й </w:t>
      </w:r>
      <w:proofErr w:type="spellStart"/>
      <w:r w:rsidRPr="00E86A15">
        <w:rPr>
          <w:rFonts w:ascii="Times New Roman" w:hAnsi="Times New Roman"/>
          <w:sz w:val="28"/>
          <w:szCs w:val="28"/>
        </w:rPr>
        <w:t>дає</w:t>
      </w:r>
      <w:proofErr w:type="spellEnd"/>
      <w:r w:rsidRPr="00E86A15">
        <w:rPr>
          <w:rFonts w:ascii="Times New Roman" w:hAnsi="Times New Roman"/>
          <w:sz w:val="28"/>
          <w:szCs w:val="28"/>
        </w:rPr>
        <w:t xml:space="preserve"> </w:t>
      </w:r>
      <w:proofErr w:type="spellStart"/>
      <w:proofErr w:type="gramStart"/>
      <w:r w:rsidRPr="00E86A15">
        <w:rPr>
          <w:rFonts w:ascii="Times New Roman" w:hAnsi="Times New Roman"/>
          <w:sz w:val="28"/>
          <w:szCs w:val="28"/>
        </w:rPr>
        <w:t>змогу</w:t>
      </w:r>
      <w:proofErr w:type="spellEnd"/>
      <w:r w:rsidRPr="00E86A15">
        <w:rPr>
          <w:rFonts w:ascii="Times New Roman" w:hAnsi="Times New Roman"/>
          <w:sz w:val="28"/>
          <w:szCs w:val="28"/>
        </w:rPr>
        <w:t xml:space="preserve"> </w:t>
      </w:r>
      <w:r w:rsidRPr="00E86A15">
        <w:rPr>
          <w:rFonts w:ascii="Times New Roman" w:hAnsi="Times New Roman"/>
          <w:sz w:val="28"/>
          <w:szCs w:val="28"/>
          <w:lang w:val="uk-UA"/>
        </w:rPr>
        <w:t xml:space="preserve"> студентам</w:t>
      </w:r>
      <w:proofErr w:type="gramEnd"/>
      <w:r w:rsidRPr="00E86A15">
        <w:rPr>
          <w:rFonts w:ascii="Times New Roman" w:hAnsi="Times New Roman"/>
          <w:sz w:val="28"/>
          <w:szCs w:val="28"/>
        </w:rPr>
        <w:t xml:space="preserve"> через </w:t>
      </w:r>
      <w:proofErr w:type="spellStart"/>
      <w:r w:rsidRPr="00E86A15">
        <w:rPr>
          <w:rFonts w:ascii="Times New Roman" w:hAnsi="Times New Roman"/>
          <w:sz w:val="28"/>
          <w:szCs w:val="28"/>
        </w:rPr>
        <w:t>активні</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форми</w:t>
      </w:r>
      <w:proofErr w:type="spellEnd"/>
      <w:r w:rsidRPr="00E86A15">
        <w:rPr>
          <w:rFonts w:ascii="Times New Roman" w:hAnsi="Times New Roman"/>
          <w:sz w:val="28"/>
          <w:szCs w:val="28"/>
        </w:rPr>
        <w:t xml:space="preserve"> та </w:t>
      </w:r>
      <w:proofErr w:type="spellStart"/>
      <w:r w:rsidRPr="00E86A15">
        <w:rPr>
          <w:rFonts w:ascii="Times New Roman" w:hAnsi="Times New Roman"/>
          <w:sz w:val="28"/>
          <w:szCs w:val="28"/>
        </w:rPr>
        <w:t>методи</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роботи</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розкрити</w:t>
      </w:r>
      <w:proofErr w:type="spellEnd"/>
      <w:r w:rsidRPr="00E86A15">
        <w:rPr>
          <w:rFonts w:ascii="Times New Roman" w:hAnsi="Times New Roman"/>
          <w:sz w:val="28"/>
          <w:szCs w:val="28"/>
        </w:rPr>
        <w:t xml:space="preserve"> і </w:t>
      </w:r>
      <w:proofErr w:type="spellStart"/>
      <w:r w:rsidRPr="00E86A15">
        <w:rPr>
          <w:rFonts w:ascii="Times New Roman" w:hAnsi="Times New Roman"/>
          <w:sz w:val="28"/>
          <w:szCs w:val="28"/>
        </w:rPr>
        <w:t>розвинути</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життєвий</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потенціал</w:t>
      </w:r>
      <w:proofErr w:type="spellEnd"/>
      <w:r w:rsidRPr="00E86A15">
        <w:rPr>
          <w:rFonts w:ascii="Times New Roman" w:hAnsi="Times New Roman"/>
          <w:sz w:val="28"/>
          <w:szCs w:val="28"/>
        </w:rPr>
        <w:t xml:space="preserve"> </w:t>
      </w:r>
      <w:proofErr w:type="spellStart"/>
      <w:r w:rsidRPr="00E86A15">
        <w:rPr>
          <w:rFonts w:ascii="Times New Roman" w:hAnsi="Times New Roman"/>
          <w:sz w:val="28"/>
          <w:szCs w:val="28"/>
        </w:rPr>
        <w:t>особистості</w:t>
      </w:r>
      <w:proofErr w:type="spellEnd"/>
      <w:r w:rsidRPr="00E86A15">
        <w:rPr>
          <w:rFonts w:ascii="Times New Roman" w:hAnsi="Times New Roman"/>
          <w:sz w:val="28"/>
          <w:szCs w:val="28"/>
        </w:rPr>
        <w:t>.</w:t>
      </w:r>
    </w:p>
    <w:p w14:paraId="326295B0" w14:textId="77777777" w:rsidR="00B01B8E" w:rsidRPr="00BB1407" w:rsidRDefault="00B01B8E" w:rsidP="006A2434">
      <w:pPr>
        <w:spacing w:after="0" w:line="360" w:lineRule="auto"/>
        <w:ind w:firstLine="708"/>
        <w:jc w:val="both"/>
        <w:rPr>
          <w:rFonts w:ascii="Times New Roman" w:hAnsi="Times New Roman"/>
          <w:color w:val="000000"/>
          <w:sz w:val="28"/>
          <w:szCs w:val="28"/>
          <w:shd w:val="clear" w:color="auto" w:fill="FFFFFF"/>
          <w:lang w:val="uk-UA"/>
        </w:rPr>
      </w:pPr>
      <w:r w:rsidRPr="00E86A15">
        <w:rPr>
          <w:rFonts w:ascii="Times New Roman" w:hAnsi="Times New Roman"/>
          <w:color w:val="000000"/>
          <w:sz w:val="28"/>
          <w:szCs w:val="28"/>
          <w:shd w:val="clear" w:color="auto" w:fill="FFFFFF"/>
          <w:lang w:val="uk-UA"/>
        </w:rPr>
        <w:t>Комплексне використання та</w:t>
      </w:r>
      <w:r>
        <w:rPr>
          <w:rFonts w:ascii="Times New Roman" w:hAnsi="Times New Roman"/>
          <w:color w:val="000000"/>
          <w:sz w:val="28"/>
          <w:szCs w:val="28"/>
          <w:shd w:val="clear" w:color="auto" w:fill="FFFFFF"/>
          <w:lang w:val="uk-UA"/>
        </w:rPr>
        <w:t>ких методичних прийомів допомог</w:t>
      </w:r>
      <w:r w:rsidRPr="00E86A15">
        <w:rPr>
          <w:rFonts w:ascii="Times New Roman" w:hAnsi="Times New Roman"/>
          <w:color w:val="000000"/>
          <w:sz w:val="28"/>
          <w:szCs w:val="28"/>
          <w:shd w:val="clear" w:color="auto" w:fill="FFFFFF"/>
          <w:lang w:val="uk-UA"/>
        </w:rPr>
        <w:t xml:space="preserve">ло студентам не тільки краще пізнати власну особистість, але й розвивати здатності до рефлексії, соціальної перцепції, здатності оцінювати й </w:t>
      </w:r>
      <w:r w:rsidRPr="00E86A15">
        <w:rPr>
          <w:rFonts w:ascii="Times New Roman" w:hAnsi="Times New Roman"/>
          <w:color w:val="000000"/>
          <w:sz w:val="28"/>
          <w:szCs w:val="28"/>
          <w:shd w:val="clear" w:color="auto" w:fill="FFFFFF"/>
          <w:lang w:val="uk-UA"/>
        </w:rPr>
        <w:lastRenderedPageBreak/>
        <w:t xml:space="preserve">контролювати власну поведінку; закріпляти навички конструктивної соціальної взаємодії у відповідності з </w:t>
      </w:r>
      <w:proofErr w:type="spellStart"/>
      <w:r w:rsidRPr="00E86A15">
        <w:rPr>
          <w:rFonts w:ascii="Times New Roman" w:hAnsi="Times New Roman"/>
          <w:color w:val="000000"/>
          <w:sz w:val="28"/>
          <w:szCs w:val="28"/>
          <w:shd w:val="clear" w:color="auto" w:fill="FFFFFF"/>
          <w:lang w:val="uk-UA"/>
        </w:rPr>
        <w:t>моральнорелевантними</w:t>
      </w:r>
      <w:proofErr w:type="spellEnd"/>
      <w:r w:rsidRPr="00E86A15">
        <w:rPr>
          <w:rFonts w:ascii="Times New Roman" w:hAnsi="Times New Roman"/>
          <w:color w:val="000000"/>
          <w:sz w:val="28"/>
          <w:szCs w:val="28"/>
          <w:shd w:val="clear" w:color="auto" w:fill="FFFFFF"/>
          <w:lang w:val="uk-UA"/>
        </w:rPr>
        <w:t xml:space="preserve"> цінностями.</w:t>
      </w:r>
      <w:r>
        <w:rPr>
          <w:rFonts w:ascii="Times New Roman" w:hAnsi="Times New Roman"/>
          <w:color w:val="000000"/>
          <w:sz w:val="28"/>
          <w:szCs w:val="28"/>
          <w:shd w:val="clear" w:color="auto" w:fill="FFFFFF"/>
          <w:lang w:val="uk-UA"/>
        </w:rPr>
        <w:t xml:space="preserve"> </w:t>
      </w:r>
      <w:r w:rsidRPr="00E86A15">
        <w:rPr>
          <w:rFonts w:ascii="Times New Roman" w:hAnsi="Times New Roman"/>
          <w:color w:val="000000"/>
          <w:sz w:val="28"/>
          <w:szCs w:val="28"/>
          <w:shd w:val="clear" w:color="auto" w:fill="FFFFFF"/>
          <w:lang w:val="uk-UA"/>
        </w:rPr>
        <w:t xml:space="preserve">Важливу роль у процесі корекції агресії відігравав індивідуальний підхід до студента, який забезпечував оптимальний розвиток його особистості. </w:t>
      </w:r>
      <w:r w:rsidRPr="00E86A15">
        <w:rPr>
          <w:rFonts w:ascii="Times New Roman" w:hAnsi="Times New Roman"/>
          <w:color w:val="000000"/>
          <w:sz w:val="28"/>
          <w:szCs w:val="28"/>
          <w:shd w:val="clear" w:color="auto" w:fill="FFFFFF"/>
        </w:rPr>
        <w:t xml:space="preserve">Робота </w:t>
      </w:r>
      <w:proofErr w:type="spellStart"/>
      <w:r w:rsidRPr="00E86A15">
        <w:rPr>
          <w:rFonts w:ascii="Times New Roman" w:hAnsi="Times New Roman"/>
          <w:color w:val="000000"/>
          <w:sz w:val="28"/>
          <w:szCs w:val="28"/>
          <w:shd w:val="clear" w:color="auto" w:fill="FFFFFF"/>
        </w:rPr>
        <w:t>зі</w:t>
      </w:r>
      <w:proofErr w:type="spellEnd"/>
      <w:r w:rsidRPr="00E86A15">
        <w:rPr>
          <w:rFonts w:ascii="Times New Roman" w:hAnsi="Times New Roman"/>
          <w:color w:val="000000"/>
          <w:sz w:val="28"/>
          <w:szCs w:val="28"/>
          <w:shd w:val="clear" w:color="auto" w:fill="FFFFFF"/>
        </w:rPr>
        <w:t xml:space="preserve"> студентами </w:t>
      </w:r>
      <w:proofErr w:type="spellStart"/>
      <w:r w:rsidRPr="00BB1407">
        <w:rPr>
          <w:rFonts w:ascii="Times New Roman" w:hAnsi="Times New Roman"/>
          <w:color w:val="000000"/>
          <w:sz w:val="28"/>
          <w:szCs w:val="28"/>
          <w:shd w:val="clear" w:color="auto" w:fill="FFFFFF"/>
        </w:rPr>
        <w:t>високого</w:t>
      </w:r>
      <w:proofErr w:type="spellEnd"/>
      <w:r w:rsidRPr="00BB1407">
        <w:rPr>
          <w:rFonts w:ascii="Times New Roman" w:hAnsi="Times New Roman"/>
          <w:color w:val="000000"/>
          <w:sz w:val="28"/>
          <w:szCs w:val="28"/>
          <w:shd w:val="clear" w:color="auto" w:fill="FFFFFF"/>
        </w:rPr>
        <w:t xml:space="preserve">, </w:t>
      </w:r>
      <w:proofErr w:type="spellStart"/>
      <w:r w:rsidRPr="00BB1407">
        <w:rPr>
          <w:rFonts w:ascii="Times New Roman" w:hAnsi="Times New Roman"/>
          <w:color w:val="000000"/>
          <w:sz w:val="28"/>
          <w:szCs w:val="28"/>
          <w:shd w:val="clear" w:color="auto" w:fill="FFFFFF"/>
        </w:rPr>
        <w:t>середнього</w:t>
      </w:r>
      <w:proofErr w:type="spellEnd"/>
      <w:r w:rsidRPr="00BB1407">
        <w:rPr>
          <w:rFonts w:ascii="Times New Roman" w:hAnsi="Times New Roman"/>
          <w:color w:val="000000"/>
          <w:sz w:val="28"/>
          <w:szCs w:val="28"/>
          <w:shd w:val="clear" w:color="auto" w:fill="FFFFFF"/>
        </w:rPr>
        <w:t xml:space="preserve"> та </w:t>
      </w:r>
      <w:proofErr w:type="spellStart"/>
      <w:r w:rsidRPr="00BB1407">
        <w:rPr>
          <w:rFonts w:ascii="Times New Roman" w:hAnsi="Times New Roman"/>
          <w:color w:val="000000"/>
          <w:sz w:val="28"/>
          <w:szCs w:val="28"/>
          <w:shd w:val="clear" w:color="auto" w:fill="FFFFFF"/>
        </w:rPr>
        <w:t>низького</w:t>
      </w:r>
      <w:proofErr w:type="spellEnd"/>
      <w:r w:rsidRPr="00BB1407">
        <w:rPr>
          <w:rFonts w:ascii="Times New Roman" w:hAnsi="Times New Roman"/>
          <w:color w:val="000000"/>
          <w:sz w:val="28"/>
          <w:szCs w:val="28"/>
          <w:shd w:val="clear" w:color="auto" w:fill="FFFFFF"/>
        </w:rPr>
        <w:t xml:space="preserve"> </w:t>
      </w:r>
      <w:proofErr w:type="spellStart"/>
      <w:r w:rsidRPr="00BB1407">
        <w:rPr>
          <w:rFonts w:ascii="Times New Roman" w:hAnsi="Times New Roman"/>
          <w:color w:val="000000"/>
          <w:sz w:val="28"/>
          <w:szCs w:val="28"/>
          <w:shd w:val="clear" w:color="auto" w:fill="FFFFFF"/>
        </w:rPr>
        <w:t>рівнів</w:t>
      </w:r>
      <w:proofErr w:type="spellEnd"/>
      <w:r w:rsidRPr="00BB1407">
        <w:rPr>
          <w:rFonts w:ascii="Times New Roman" w:hAnsi="Times New Roman"/>
          <w:color w:val="000000"/>
          <w:sz w:val="28"/>
          <w:szCs w:val="28"/>
          <w:shd w:val="clear" w:color="auto" w:fill="FFFFFF"/>
        </w:rPr>
        <w:t xml:space="preserve"> </w:t>
      </w:r>
      <w:proofErr w:type="spellStart"/>
      <w:r w:rsidRPr="00BB1407">
        <w:rPr>
          <w:rFonts w:ascii="Times New Roman" w:hAnsi="Times New Roman"/>
          <w:color w:val="000000"/>
          <w:sz w:val="28"/>
          <w:szCs w:val="28"/>
          <w:shd w:val="clear" w:color="auto" w:fill="FFFFFF"/>
        </w:rPr>
        <w:t>агресії</w:t>
      </w:r>
      <w:proofErr w:type="spellEnd"/>
      <w:r w:rsidRPr="00BB1407">
        <w:rPr>
          <w:rFonts w:ascii="Times New Roman" w:hAnsi="Times New Roman"/>
          <w:color w:val="000000"/>
          <w:sz w:val="28"/>
          <w:szCs w:val="28"/>
          <w:shd w:val="clear" w:color="auto" w:fill="FFFFFF"/>
        </w:rPr>
        <w:t xml:space="preserve"> </w:t>
      </w:r>
      <w:proofErr w:type="spellStart"/>
      <w:r w:rsidRPr="00BB1407">
        <w:rPr>
          <w:rFonts w:ascii="Times New Roman" w:hAnsi="Times New Roman"/>
          <w:color w:val="000000"/>
          <w:sz w:val="28"/>
          <w:szCs w:val="28"/>
          <w:shd w:val="clear" w:color="auto" w:fill="FFFFFF"/>
        </w:rPr>
        <w:t>проводилася</w:t>
      </w:r>
      <w:proofErr w:type="spellEnd"/>
      <w:r w:rsidRPr="00BB1407">
        <w:rPr>
          <w:rFonts w:ascii="Times New Roman" w:hAnsi="Times New Roman"/>
          <w:color w:val="000000"/>
          <w:sz w:val="28"/>
          <w:szCs w:val="28"/>
          <w:shd w:val="clear" w:color="auto" w:fill="FFFFFF"/>
        </w:rPr>
        <w:t xml:space="preserve"> </w:t>
      </w:r>
      <w:proofErr w:type="spellStart"/>
      <w:r w:rsidRPr="00BB1407">
        <w:rPr>
          <w:rFonts w:ascii="Times New Roman" w:hAnsi="Times New Roman"/>
          <w:color w:val="000000"/>
          <w:sz w:val="28"/>
          <w:szCs w:val="28"/>
          <w:shd w:val="clear" w:color="auto" w:fill="FFFFFF"/>
        </w:rPr>
        <w:t>по-різному</w:t>
      </w:r>
      <w:proofErr w:type="spellEnd"/>
      <w:r w:rsidRPr="00BB1407">
        <w:rPr>
          <w:rFonts w:ascii="Times New Roman" w:hAnsi="Times New Roman"/>
          <w:color w:val="000000"/>
          <w:sz w:val="28"/>
          <w:szCs w:val="28"/>
          <w:shd w:val="clear" w:color="auto" w:fill="FFFFFF"/>
        </w:rPr>
        <w:t xml:space="preserve"> (на </w:t>
      </w:r>
      <w:proofErr w:type="spellStart"/>
      <w:r w:rsidRPr="00BB1407">
        <w:rPr>
          <w:rFonts w:ascii="Times New Roman" w:hAnsi="Times New Roman"/>
          <w:color w:val="000000"/>
          <w:sz w:val="28"/>
          <w:szCs w:val="28"/>
          <w:shd w:val="clear" w:color="auto" w:fill="FFFFFF"/>
        </w:rPr>
        <w:t>основі</w:t>
      </w:r>
      <w:proofErr w:type="spellEnd"/>
      <w:r w:rsidRPr="00BB1407">
        <w:rPr>
          <w:rFonts w:ascii="Times New Roman" w:hAnsi="Times New Roman"/>
          <w:color w:val="000000"/>
          <w:sz w:val="28"/>
          <w:szCs w:val="28"/>
          <w:shd w:val="clear" w:color="auto" w:fill="FFFFFF"/>
        </w:rPr>
        <w:t xml:space="preserve"> </w:t>
      </w:r>
      <w:proofErr w:type="spellStart"/>
      <w:r w:rsidRPr="00BB1407">
        <w:rPr>
          <w:rFonts w:ascii="Times New Roman" w:hAnsi="Times New Roman"/>
          <w:color w:val="000000"/>
          <w:sz w:val="28"/>
          <w:szCs w:val="28"/>
          <w:shd w:val="clear" w:color="auto" w:fill="FFFFFF"/>
        </w:rPr>
        <w:t>індивідуально</w:t>
      </w:r>
      <w:proofErr w:type="spellEnd"/>
      <w:r w:rsidRPr="00BB1407">
        <w:rPr>
          <w:rFonts w:ascii="Times New Roman" w:hAnsi="Times New Roman"/>
          <w:color w:val="000000"/>
          <w:sz w:val="28"/>
          <w:szCs w:val="28"/>
          <w:shd w:val="clear" w:color="auto" w:fill="FFFFFF"/>
        </w:rPr>
        <w:t xml:space="preserve"> </w:t>
      </w:r>
      <w:proofErr w:type="spellStart"/>
      <w:r w:rsidRPr="00BB1407">
        <w:rPr>
          <w:rFonts w:ascii="Times New Roman" w:hAnsi="Times New Roman"/>
          <w:color w:val="000000"/>
          <w:sz w:val="28"/>
          <w:szCs w:val="28"/>
          <w:shd w:val="clear" w:color="auto" w:fill="FFFFFF"/>
        </w:rPr>
        <w:t>підібраних</w:t>
      </w:r>
      <w:proofErr w:type="spellEnd"/>
      <w:r w:rsidRPr="00BB1407">
        <w:rPr>
          <w:rFonts w:ascii="Times New Roman" w:hAnsi="Times New Roman"/>
          <w:color w:val="000000"/>
          <w:sz w:val="28"/>
          <w:szCs w:val="28"/>
          <w:shd w:val="clear" w:color="auto" w:fill="FFFFFF"/>
        </w:rPr>
        <w:t xml:space="preserve"> </w:t>
      </w:r>
      <w:proofErr w:type="spellStart"/>
      <w:r w:rsidRPr="00BB1407">
        <w:rPr>
          <w:rFonts w:ascii="Times New Roman" w:hAnsi="Times New Roman"/>
          <w:color w:val="000000"/>
          <w:sz w:val="28"/>
          <w:szCs w:val="28"/>
          <w:shd w:val="clear" w:color="auto" w:fill="FFFFFF"/>
        </w:rPr>
        <w:t>завдань</w:t>
      </w:r>
      <w:proofErr w:type="spellEnd"/>
      <w:r w:rsidRPr="00BB1407">
        <w:rPr>
          <w:rFonts w:ascii="Times New Roman" w:hAnsi="Times New Roman"/>
          <w:color w:val="000000"/>
          <w:sz w:val="28"/>
          <w:szCs w:val="28"/>
          <w:shd w:val="clear" w:color="auto" w:fill="FFFFFF"/>
        </w:rPr>
        <w:t>).</w:t>
      </w:r>
      <w:r w:rsidRPr="00BB1407">
        <w:rPr>
          <w:rFonts w:ascii="Times New Roman" w:hAnsi="Times New Roman"/>
          <w:color w:val="000000"/>
          <w:sz w:val="28"/>
          <w:szCs w:val="28"/>
          <w:shd w:val="clear" w:color="auto" w:fill="FFFFFF"/>
          <w:lang w:val="uk-UA"/>
        </w:rPr>
        <w:t xml:space="preserve"> </w:t>
      </w:r>
    </w:p>
    <w:p w14:paraId="0B15474C" w14:textId="77777777" w:rsidR="00B01B8E" w:rsidRDefault="00B01B8E" w:rsidP="00B01B8E">
      <w:pPr>
        <w:spacing w:after="0" w:line="360" w:lineRule="auto"/>
        <w:ind w:firstLine="708"/>
        <w:jc w:val="both"/>
        <w:rPr>
          <w:rFonts w:ascii="Times New Roman" w:hAnsi="Times New Roman"/>
          <w:color w:val="000000"/>
          <w:sz w:val="28"/>
          <w:szCs w:val="28"/>
          <w:shd w:val="clear" w:color="auto" w:fill="FFFFFF"/>
          <w:lang w:val="uk-UA"/>
        </w:rPr>
      </w:pPr>
      <w:r w:rsidRPr="00BB1407">
        <w:rPr>
          <w:rFonts w:ascii="Times New Roman" w:hAnsi="Times New Roman"/>
          <w:color w:val="000000"/>
          <w:sz w:val="28"/>
          <w:szCs w:val="28"/>
          <w:shd w:val="clear" w:color="auto" w:fill="FFFFFF"/>
          <w:lang w:val="uk-UA"/>
        </w:rPr>
        <w:t>У результаті обробки письмови</w:t>
      </w:r>
      <w:r>
        <w:rPr>
          <w:rFonts w:ascii="Times New Roman" w:hAnsi="Times New Roman"/>
          <w:color w:val="000000"/>
          <w:sz w:val="28"/>
          <w:szCs w:val="28"/>
          <w:shd w:val="clear" w:color="auto" w:fill="FFFFFF"/>
          <w:lang w:val="uk-UA"/>
        </w:rPr>
        <w:t>х висловлювань учасників тренінг</w:t>
      </w:r>
      <w:r w:rsidRPr="00BB1407">
        <w:rPr>
          <w:rFonts w:ascii="Times New Roman" w:hAnsi="Times New Roman"/>
          <w:color w:val="000000"/>
          <w:sz w:val="28"/>
          <w:szCs w:val="28"/>
          <w:shd w:val="clear" w:color="auto" w:fill="FFFFFF"/>
          <w:lang w:val="uk-UA"/>
        </w:rPr>
        <w:t xml:space="preserve">у в плані вироблення соціальних умінь, що дозволяють моделювати неагресивну стратегію поведінки, ми виділили такі категорії: 1) внутрішня переорієнтація в цілях і характері </w:t>
      </w:r>
      <w:proofErr w:type="spellStart"/>
      <w:r w:rsidRPr="00BB1407">
        <w:rPr>
          <w:rFonts w:ascii="Times New Roman" w:hAnsi="Times New Roman"/>
          <w:color w:val="000000"/>
          <w:sz w:val="28"/>
          <w:szCs w:val="28"/>
          <w:shd w:val="clear" w:color="auto" w:fill="FFFFFF"/>
          <w:lang w:val="uk-UA"/>
        </w:rPr>
        <w:t>спілкування,тобто</w:t>
      </w:r>
      <w:proofErr w:type="spellEnd"/>
      <w:r w:rsidRPr="00BB1407">
        <w:rPr>
          <w:rFonts w:ascii="Times New Roman" w:hAnsi="Times New Roman"/>
          <w:color w:val="000000"/>
          <w:sz w:val="28"/>
          <w:szCs w:val="28"/>
          <w:shd w:val="clear" w:color="auto" w:fill="FFFFFF"/>
          <w:lang w:val="uk-UA"/>
        </w:rPr>
        <w:t xml:space="preserve"> зміна міжособистісних взаємовідносин на основі заміни особистісних стандартів і появи особистісної відповідальності за ефективність спілкування 2) заміна типу атрибуції, більш реалістичне сприйняття обставин та умов спілкування; 3) формування об'єктивного погляду на себе; прийняття себе (упевненість, повага і любов до себе); 4) самоконтроль поведінки. </w:t>
      </w:r>
    </w:p>
    <w:p w14:paraId="4A5CF797" w14:textId="77777777" w:rsidR="00F2136E" w:rsidRDefault="00F2136E" w:rsidP="00F2136E">
      <w:pPr>
        <w:shd w:val="clear" w:color="auto" w:fill="FFFFFF"/>
        <w:spacing w:after="0" w:line="36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 xml:space="preserve">Також це </w:t>
      </w:r>
      <w:r w:rsidRPr="00D92BF1">
        <w:rPr>
          <w:rFonts w:ascii="Times New Roman" w:hAnsi="Times New Roman"/>
          <w:sz w:val="28"/>
          <w:szCs w:val="28"/>
          <w:lang w:val="uk-UA"/>
        </w:rPr>
        <w:t xml:space="preserve">дозволило </w:t>
      </w:r>
      <w:r>
        <w:rPr>
          <w:rFonts w:ascii="Times New Roman" w:hAnsi="Times New Roman"/>
          <w:sz w:val="28"/>
          <w:szCs w:val="28"/>
          <w:lang w:val="uk-UA"/>
        </w:rPr>
        <w:t xml:space="preserve"> нам встановити  тісний</w:t>
      </w:r>
      <w:r w:rsidRPr="00D92BF1">
        <w:rPr>
          <w:rFonts w:ascii="Times New Roman" w:hAnsi="Times New Roman"/>
          <w:sz w:val="28"/>
          <w:szCs w:val="28"/>
          <w:lang w:val="uk-UA"/>
        </w:rPr>
        <w:t xml:space="preserve"> стат</w:t>
      </w:r>
      <w:r>
        <w:rPr>
          <w:rFonts w:ascii="Times New Roman" w:hAnsi="Times New Roman"/>
          <w:sz w:val="28"/>
          <w:szCs w:val="28"/>
          <w:lang w:val="uk-UA"/>
        </w:rPr>
        <w:t>истично значущий зв’язок</w:t>
      </w:r>
      <w:r w:rsidRPr="00D92BF1">
        <w:rPr>
          <w:rFonts w:ascii="Times New Roman" w:hAnsi="Times New Roman"/>
          <w:sz w:val="28"/>
          <w:szCs w:val="28"/>
          <w:lang w:val="uk-UA"/>
        </w:rPr>
        <w:t xml:space="preserve"> між</w:t>
      </w:r>
      <w:r>
        <w:rPr>
          <w:rFonts w:ascii="Times New Roman" w:hAnsi="Times New Roman"/>
          <w:sz w:val="28"/>
          <w:szCs w:val="28"/>
          <w:lang w:val="uk-UA"/>
        </w:rPr>
        <w:t xml:space="preserve"> рівнем особистісної агресії</w:t>
      </w:r>
      <w:r w:rsidRPr="00D92BF1">
        <w:rPr>
          <w:rFonts w:ascii="Times New Roman" w:hAnsi="Times New Roman"/>
          <w:sz w:val="28"/>
          <w:szCs w:val="28"/>
          <w:lang w:val="uk-UA"/>
        </w:rPr>
        <w:t xml:space="preserve"> підлітків і їхнім рівнем фізичної та вербальної агресії</w:t>
      </w:r>
      <w:r>
        <w:rPr>
          <w:rFonts w:ascii="Times New Roman" w:hAnsi="Times New Roman"/>
          <w:sz w:val="28"/>
          <w:szCs w:val="28"/>
          <w:lang w:val="uk-UA"/>
        </w:rPr>
        <w:t xml:space="preserve"> до інших</w:t>
      </w:r>
      <w:r w:rsidRPr="00D92BF1">
        <w:rPr>
          <w:rFonts w:ascii="Times New Roman" w:hAnsi="Times New Roman"/>
          <w:sz w:val="28"/>
          <w:szCs w:val="28"/>
          <w:lang w:val="uk-UA"/>
        </w:rPr>
        <w:t xml:space="preserve">. </w:t>
      </w:r>
    </w:p>
    <w:p w14:paraId="6B93328C" w14:textId="77777777" w:rsidR="00F2136E" w:rsidRPr="00F2136E" w:rsidRDefault="00F2136E" w:rsidP="00F2136E">
      <w:pPr>
        <w:shd w:val="clear" w:color="auto" w:fill="FFFFFF"/>
        <w:spacing w:after="0" w:line="36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 xml:space="preserve">Отже, після проведеного соціально-психологічного тренінгу бачимо, що </w:t>
      </w:r>
      <w:proofErr w:type="spellStart"/>
      <w:r w:rsidRPr="005254C1">
        <w:rPr>
          <w:rFonts w:ascii="Times New Roman" w:hAnsi="Times New Roman"/>
          <w:sz w:val="28"/>
          <w:szCs w:val="28"/>
        </w:rPr>
        <w:t>підлітки</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почуваються</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винними</w:t>
      </w:r>
      <w:proofErr w:type="spellEnd"/>
      <w:r w:rsidRPr="005254C1">
        <w:rPr>
          <w:rFonts w:ascii="Times New Roman" w:hAnsi="Times New Roman"/>
          <w:sz w:val="28"/>
          <w:szCs w:val="28"/>
        </w:rPr>
        <w:t xml:space="preserve"> за те, </w:t>
      </w:r>
      <w:proofErr w:type="spellStart"/>
      <w:r w:rsidRPr="005254C1">
        <w:rPr>
          <w:rFonts w:ascii="Times New Roman" w:hAnsi="Times New Roman"/>
          <w:sz w:val="28"/>
          <w:szCs w:val="28"/>
        </w:rPr>
        <w:t>що</w:t>
      </w:r>
      <w:proofErr w:type="spellEnd"/>
      <w:r w:rsidRPr="005254C1">
        <w:rPr>
          <w:rFonts w:ascii="Times New Roman" w:hAnsi="Times New Roman"/>
          <w:sz w:val="28"/>
          <w:szCs w:val="28"/>
        </w:rPr>
        <w:t xml:space="preserve"> так</w:t>
      </w:r>
      <w:r>
        <w:rPr>
          <w:rFonts w:ascii="Times New Roman" w:hAnsi="Times New Roman"/>
          <w:sz w:val="28"/>
          <w:szCs w:val="28"/>
        </w:rPr>
        <w:t xml:space="preserve"> </w:t>
      </w:r>
      <w:proofErr w:type="spellStart"/>
      <w:r>
        <w:rPr>
          <w:rFonts w:ascii="Times New Roman" w:hAnsi="Times New Roman"/>
          <w:sz w:val="28"/>
          <w:szCs w:val="28"/>
        </w:rPr>
        <w:t>вороже</w:t>
      </w:r>
      <w:proofErr w:type="spellEnd"/>
      <w:r>
        <w:rPr>
          <w:rFonts w:ascii="Times New Roman" w:hAnsi="Times New Roman"/>
          <w:sz w:val="28"/>
          <w:szCs w:val="28"/>
        </w:rPr>
        <w:t xml:space="preserve"> </w:t>
      </w:r>
      <w:proofErr w:type="spellStart"/>
      <w:r>
        <w:rPr>
          <w:rFonts w:ascii="Times New Roman" w:hAnsi="Times New Roman"/>
          <w:sz w:val="28"/>
          <w:szCs w:val="28"/>
        </w:rPr>
        <w:t>ставляться</w:t>
      </w:r>
      <w:proofErr w:type="spellEnd"/>
      <w:r>
        <w:rPr>
          <w:rFonts w:ascii="Times New Roman" w:hAnsi="Times New Roman"/>
          <w:sz w:val="28"/>
          <w:szCs w:val="28"/>
        </w:rPr>
        <w:t xml:space="preserve"> до </w:t>
      </w:r>
      <w:proofErr w:type="spellStart"/>
      <w:r>
        <w:rPr>
          <w:rFonts w:ascii="Times New Roman" w:hAnsi="Times New Roman"/>
          <w:sz w:val="28"/>
          <w:szCs w:val="28"/>
        </w:rPr>
        <w:t>оточуючих</w:t>
      </w:r>
      <w:proofErr w:type="spellEnd"/>
      <w:r>
        <w:rPr>
          <w:rFonts w:ascii="Times New Roman" w:hAnsi="Times New Roman"/>
          <w:sz w:val="28"/>
          <w:szCs w:val="28"/>
          <w:lang w:val="uk-UA"/>
        </w:rPr>
        <w:t>, поступово змінюють ставлення і до друзів.</w:t>
      </w:r>
      <w:r w:rsidRPr="005254C1">
        <w:rPr>
          <w:rFonts w:ascii="Times New Roman" w:hAnsi="Times New Roman"/>
          <w:sz w:val="28"/>
          <w:szCs w:val="28"/>
        </w:rPr>
        <w:t xml:space="preserve"> </w:t>
      </w:r>
      <w:r>
        <w:rPr>
          <w:rFonts w:ascii="Times New Roman" w:hAnsi="Times New Roman"/>
          <w:sz w:val="28"/>
          <w:szCs w:val="28"/>
          <w:lang w:val="uk-UA"/>
        </w:rPr>
        <w:t>Можна відмітити, що п</w:t>
      </w:r>
      <w:proofErr w:type="spellStart"/>
      <w:r w:rsidRPr="005254C1">
        <w:rPr>
          <w:rFonts w:ascii="Times New Roman" w:hAnsi="Times New Roman"/>
          <w:sz w:val="28"/>
          <w:szCs w:val="28"/>
        </w:rPr>
        <w:t>озитивну</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оцінку</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підлітки</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отримали</w:t>
      </w:r>
      <w:proofErr w:type="spellEnd"/>
      <w:r w:rsidRPr="005254C1">
        <w:rPr>
          <w:rFonts w:ascii="Times New Roman" w:hAnsi="Times New Roman"/>
          <w:sz w:val="28"/>
          <w:szCs w:val="28"/>
        </w:rPr>
        <w:t xml:space="preserve"> у таких сферах: </w:t>
      </w:r>
      <w:r>
        <w:rPr>
          <w:rFonts w:ascii="Times New Roman" w:hAnsi="Times New Roman"/>
          <w:sz w:val="28"/>
          <w:szCs w:val="28"/>
          <w:lang w:val="uk-UA"/>
        </w:rPr>
        <w:t xml:space="preserve">ставлення до себе, </w:t>
      </w:r>
      <w:proofErr w:type="spellStart"/>
      <w:r w:rsidRPr="005254C1">
        <w:rPr>
          <w:rFonts w:ascii="Times New Roman" w:hAnsi="Times New Roman"/>
          <w:sz w:val="28"/>
          <w:szCs w:val="28"/>
        </w:rPr>
        <w:t>ставлення</w:t>
      </w:r>
      <w:proofErr w:type="spellEnd"/>
      <w:r w:rsidRPr="005254C1">
        <w:rPr>
          <w:rFonts w:ascii="Times New Roman" w:hAnsi="Times New Roman"/>
          <w:sz w:val="28"/>
          <w:szCs w:val="28"/>
        </w:rPr>
        <w:t xml:space="preserve"> до </w:t>
      </w:r>
      <w:proofErr w:type="spellStart"/>
      <w:r w:rsidRPr="005254C1">
        <w:rPr>
          <w:rFonts w:ascii="Times New Roman" w:hAnsi="Times New Roman"/>
          <w:sz w:val="28"/>
          <w:szCs w:val="28"/>
        </w:rPr>
        <w:t>майбутнього</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ставлення</w:t>
      </w:r>
      <w:proofErr w:type="spellEnd"/>
      <w:r w:rsidRPr="005254C1">
        <w:rPr>
          <w:rFonts w:ascii="Times New Roman" w:hAnsi="Times New Roman"/>
          <w:sz w:val="28"/>
          <w:szCs w:val="28"/>
        </w:rPr>
        <w:t xml:space="preserve"> до </w:t>
      </w:r>
      <w:proofErr w:type="spellStart"/>
      <w:r w:rsidRPr="005254C1">
        <w:rPr>
          <w:rFonts w:ascii="Times New Roman" w:hAnsi="Times New Roman"/>
          <w:sz w:val="28"/>
          <w:szCs w:val="28"/>
        </w:rPr>
        <w:t>друзів</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ставлення</w:t>
      </w:r>
      <w:proofErr w:type="spellEnd"/>
      <w:r w:rsidRPr="005254C1">
        <w:rPr>
          <w:rFonts w:ascii="Times New Roman" w:hAnsi="Times New Roman"/>
          <w:sz w:val="28"/>
          <w:szCs w:val="28"/>
        </w:rPr>
        <w:t xml:space="preserve"> до </w:t>
      </w:r>
      <w:proofErr w:type="spellStart"/>
      <w:r w:rsidRPr="005254C1">
        <w:rPr>
          <w:rFonts w:ascii="Times New Roman" w:hAnsi="Times New Roman"/>
          <w:sz w:val="28"/>
          <w:szCs w:val="28"/>
        </w:rPr>
        <w:t>свого</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минулого</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ставлення</w:t>
      </w:r>
      <w:proofErr w:type="spellEnd"/>
      <w:r w:rsidRPr="005254C1">
        <w:rPr>
          <w:rFonts w:ascii="Times New Roman" w:hAnsi="Times New Roman"/>
          <w:sz w:val="28"/>
          <w:szCs w:val="28"/>
        </w:rPr>
        <w:t xml:space="preserve"> до </w:t>
      </w:r>
      <w:proofErr w:type="spellStart"/>
      <w:r w:rsidRPr="005254C1">
        <w:rPr>
          <w:rFonts w:ascii="Times New Roman" w:hAnsi="Times New Roman"/>
          <w:sz w:val="28"/>
          <w:szCs w:val="28"/>
        </w:rPr>
        <w:t>сім’ї</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ставлення</w:t>
      </w:r>
      <w:proofErr w:type="spellEnd"/>
      <w:r w:rsidRPr="005254C1">
        <w:rPr>
          <w:rFonts w:ascii="Times New Roman" w:hAnsi="Times New Roman"/>
          <w:sz w:val="28"/>
          <w:szCs w:val="28"/>
        </w:rPr>
        <w:t xml:space="preserve"> до </w:t>
      </w:r>
      <w:proofErr w:type="spellStart"/>
      <w:r w:rsidRPr="005254C1">
        <w:rPr>
          <w:rFonts w:ascii="Times New Roman" w:hAnsi="Times New Roman"/>
          <w:sz w:val="28"/>
          <w:szCs w:val="28"/>
        </w:rPr>
        <w:t>керівництва</w:t>
      </w:r>
      <w:proofErr w:type="spellEnd"/>
      <w:r w:rsidRPr="005254C1">
        <w:rPr>
          <w:rFonts w:ascii="Times New Roman" w:hAnsi="Times New Roman"/>
          <w:sz w:val="28"/>
          <w:szCs w:val="28"/>
        </w:rPr>
        <w:t xml:space="preserve"> та </w:t>
      </w:r>
      <w:proofErr w:type="spellStart"/>
      <w:r w:rsidRPr="005254C1">
        <w:rPr>
          <w:rFonts w:ascii="Times New Roman" w:hAnsi="Times New Roman"/>
          <w:sz w:val="28"/>
          <w:szCs w:val="28"/>
        </w:rPr>
        <w:t>ставлення</w:t>
      </w:r>
      <w:proofErr w:type="spellEnd"/>
      <w:r w:rsidRPr="005254C1">
        <w:rPr>
          <w:rFonts w:ascii="Times New Roman" w:hAnsi="Times New Roman"/>
          <w:sz w:val="28"/>
          <w:szCs w:val="28"/>
        </w:rPr>
        <w:t xml:space="preserve"> до </w:t>
      </w:r>
      <w:proofErr w:type="spellStart"/>
      <w:r w:rsidRPr="005254C1">
        <w:rPr>
          <w:rFonts w:ascii="Times New Roman" w:hAnsi="Times New Roman"/>
          <w:sz w:val="28"/>
          <w:szCs w:val="28"/>
        </w:rPr>
        <w:t>однокласників</w:t>
      </w:r>
      <w:proofErr w:type="spellEnd"/>
      <w:r w:rsidRPr="005254C1">
        <w:rPr>
          <w:rFonts w:ascii="Times New Roman" w:hAnsi="Times New Roman"/>
          <w:sz w:val="28"/>
          <w:szCs w:val="28"/>
        </w:rPr>
        <w:t xml:space="preserve">. </w:t>
      </w:r>
    </w:p>
    <w:p w14:paraId="090704C5" w14:textId="77777777" w:rsidR="00B01B8E" w:rsidRDefault="00B01B8E" w:rsidP="00B01B8E">
      <w:pPr>
        <w:spacing w:after="0" w:line="360" w:lineRule="auto"/>
        <w:ind w:firstLine="708"/>
        <w:jc w:val="both"/>
        <w:rPr>
          <w:rFonts w:ascii="Times New Roman" w:hAnsi="Times New Roman"/>
          <w:color w:val="000000"/>
          <w:sz w:val="28"/>
          <w:szCs w:val="28"/>
          <w:shd w:val="clear" w:color="auto" w:fill="FFFFFF"/>
          <w:lang w:val="uk-UA"/>
        </w:rPr>
      </w:pPr>
      <w:r w:rsidRPr="00BB1407">
        <w:rPr>
          <w:rFonts w:ascii="Times New Roman" w:hAnsi="Times New Roman"/>
          <w:color w:val="000000"/>
          <w:sz w:val="28"/>
          <w:szCs w:val="28"/>
          <w:shd w:val="clear" w:color="auto" w:fill="FFFFFF"/>
          <w:lang w:val="uk-UA"/>
        </w:rPr>
        <w:t>Таким чином, на підставі аналізу мовленнєвої продукції студентів</w:t>
      </w:r>
      <w:r>
        <w:rPr>
          <w:rFonts w:ascii="Times New Roman" w:hAnsi="Times New Roman"/>
          <w:color w:val="000000"/>
          <w:sz w:val="28"/>
          <w:szCs w:val="28"/>
          <w:shd w:val="clear" w:color="auto" w:fill="FFFFFF"/>
          <w:lang w:val="uk-UA"/>
        </w:rPr>
        <w:t xml:space="preserve"> та повторної діагностики</w:t>
      </w:r>
      <w:r w:rsidRPr="00BB1407">
        <w:rPr>
          <w:rFonts w:ascii="Times New Roman" w:hAnsi="Times New Roman"/>
          <w:color w:val="000000"/>
          <w:sz w:val="28"/>
          <w:szCs w:val="28"/>
          <w:shd w:val="clear" w:color="auto" w:fill="FFFFFF"/>
          <w:lang w:val="uk-UA"/>
        </w:rPr>
        <w:t xml:space="preserve"> ми дійшли висновку, щ</w:t>
      </w:r>
      <w:r>
        <w:rPr>
          <w:rFonts w:ascii="Times New Roman" w:hAnsi="Times New Roman"/>
          <w:color w:val="000000"/>
          <w:sz w:val="28"/>
          <w:szCs w:val="28"/>
          <w:shd w:val="clear" w:color="auto" w:fill="FFFFFF"/>
          <w:lang w:val="uk-UA"/>
        </w:rPr>
        <w:t>о запропонована програма тренінг</w:t>
      </w:r>
      <w:r w:rsidRPr="00BB1407">
        <w:rPr>
          <w:rFonts w:ascii="Times New Roman" w:hAnsi="Times New Roman"/>
          <w:color w:val="000000"/>
          <w:sz w:val="28"/>
          <w:szCs w:val="28"/>
          <w:shd w:val="clear" w:color="auto" w:fill="FFFFFF"/>
          <w:lang w:val="uk-UA"/>
        </w:rPr>
        <w:t xml:space="preserve">у сприяє розширенню базових соціальних умінь і зміні стилю поведінки. Набуття юнаками й дівчатами нових соціальних умінь дозволило їм знизити кількість та інтенсивність агресивного реагування в </w:t>
      </w:r>
      <w:r w:rsidRPr="00BB1407">
        <w:rPr>
          <w:rFonts w:ascii="Times New Roman" w:hAnsi="Times New Roman"/>
          <w:color w:val="000000"/>
          <w:sz w:val="28"/>
          <w:szCs w:val="28"/>
          <w:shd w:val="clear" w:color="auto" w:fill="FFFFFF"/>
          <w:lang w:val="uk-UA"/>
        </w:rPr>
        <w:lastRenderedPageBreak/>
        <w:t>комунікативно складних ситуаціях, тобто будувати своє спілкування більш ефективно.</w:t>
      </w:r>
    </w:p>
    <w:p w14:paraId="6D4EC039" w14:textId="77777777" w:rsidR="006A2434" w:rsidRDefault="00F2136E" w:rsidP="00B01B8E">
      <w:pPr>
        <w:spacing w:after="0" w:line="360" w:lineRule="auto"/>
        <w:ind w:firstLine="708"/>
        <w:jc w:val="both"/>
        <w:rPr>
          <w:rFonts w:ascii="Times New Roman" w:hAnsi="Times New Roman"/>
          <w:color w:val="000000"/>
          <w:sz w:val="28"/>
          <w:szCs w:val="28"/>
          <w:shd w:val="clear" w:color="auto" w:fill="FFFFFF"/>
          <w:lang w:val="uk-UA"/>
        </w:rPr>
      </w:pPr>
      <w:proofErr w:type="spellStart"/>
      <w:r w:rsidRPr="005254C1">
        <w:rPr>
          <w:rFonts w:ascii="Times New Roman" w:hAnsi="Times New Roman"/>
          <w:sz w:val="28"/>
          <w:szCs w:val="28"/>
        </w:rPr>
        <w:t>Дані</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результати</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свідчать</w:t>
      </w:r>
      <w:proofErr w:type="spellEnd"/>
      <w:r w:rsidRPr="005254C1">
        <w:rPr>
          <w:rFonts w:ascii="Times New Roman" w:hAnsi="Times New Roman"/>
          <w:sz w:val="28"/>
          <w:szCs w:val="28"/>
        </w:rPr>
        <w:t xml:space="preserve"> про </w:t>
      </w:r>
      <w:proofErr w:type="spellStart"/>
      <w:r w:rsidRPr="005254C1">
        <w:rPr>
          <w:rFonts w:ascii="Times New Roman" w:hAnsi="Times New Roman"/>
          <w:sz w:val="28"/>
          <w:szCs w:val="28"/>
        </w:rPr>
        <w:t>ефективність</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проведеної</w:t>
      </w:r>
      <w:proofErr w:type="spellEnd"/>
      <w:r w:rsidRPr="005254C1">
        <w:rPr>
          <w:rFonts w:ascii="Times New Roman" w:hAnsi="Times New Roman"/>
          <w:sz w:val="28"/>
          <w:szCs w:val="28"/>
        </w:rPr>
        <w:t xml:space="preserve"> </w:t>
      </w:r>
      <w:proofErr w:type="spellStart"/>
      <w:r w:rsidRPr="005254C1">
        <w:rPr>
          <w:rFonts w:ascii="Times New Roman" w:hAnsi="Times New Roman"/>
          <w:sz w:val="28"/>
          <w:szCs w:val="28"/>
        </w:rPr>
        <w:t>психокорекції</w:t>
      </w:r>
      <w:proofErr w:type="spellEnd"/>
      <w:r w:rsidRPr="005254C1">
        <w:rPr>
          <w:rFonts w:ascii="Times New Roman" w:hAnsi="Times New Roman"/>
          <w:sz w:val="28"/>
          <w:szCs w:val="28"/>
        </w:rPr>
        <w:t>.</w:t>
      </w:r>
    </w:p>
    <w:p w14:paraId="01312F91" w14:textId="77777777" w:rsidR="006A2434" w:rsidRDefault="006A2434" w:rsidP="00B01B8E">
      <w:pPr>
        <w:spacing w:after="0" w:line="360" w:lineRule="auto"/>
        <w:ind w:firstLine="708"/>
        <w:jc w:val="both"/>
        <w:rPr>
          <w:rFonts w:ascii="Times New Roman" w:hAnsi="Times New Roman"/>
          <w:color w:val="000000"/>
          <w:sz w:val="28"/>
          <w:szCs w:val="28"/>
          <w:shd w:val="clear" w:color="auto" w:fill="FFFFFF"/>
          <w:lang w:val="uk-UA"/>
        </w:rPr>
      </w:pPr>
    </w:p>
    <w:p w14:paraId="56FA6DAB" w14:textId="77777777" w:rsidR="006A2434" w:rsidRDefault="006A2434" w:rsidP="00B01B8E">
      <w:pPr>
        <w:spacing w:after="0" w:line="360" w:lineRule="auto"/>
        <w:ind w:firstLine="708"/>
        <w:jc w:val="both"/>
        <w:rPr>
          <w:rFonts w:ascii="Times New Roman" w:hAnsi="Times New Roman"/>
          <w:color w:val="000000"/>
          <w:sz w:val="28"/>
          <w:szCs w:val="28"/>
          <w:shd w:val="clear" w:color="auto" w:fill="FFFFFF"/>
          <w:lang w:val="uk-UA"/>
        </w:rPr>
      </w:pPr>
    </w:p>
    <w:p w14:paraId="604E2877" w14:textId="77777777" w:rsidR="006A2434" w:rsidRDefault="006A2434" w:rsidP="00B01B8E">
      <w:pPr>
        <w:spacing w:after="0" w:line="360" w:lineRule="auto"/>
        <w:ind w:firstLine="708"/>
        <w:jc w:val="both"/>
        <w:rPr>
          <w:rFonts w:ascii="Times New Roman" w:hAnsi="Times New Roman"/>
          <w:color w:val="000000"/>
          <w:sz w:val="28"/>
          <w:szCs w:val="28"/>
          <w:shd w:val="clear" w:color="auto" w:fill="FFFFFF"/>
          <w:lang w:val="uk-UA"/>
        </w:rPr>
      </w:pPr>
    </w:p>
    <w:p w14:paraId="31733F63" w14:textId="77777777" w:rsidR="00130166" w:rsidRDefault="00130166">
      <w:pP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br w:type="page"/>
      </w:r>
    </w:p>
    <w:p w14:paraId="2D5390DB" w14:textId="77777777" w:rsidR="00286EF9" w:rsidRPr="008F13BA" w:rsidRDefault="0036162B" w:rsidP="00BA771E">
      <w:pPr>
        <w:spacing w:after="0" w:line="360" w:lineRule="auto"/>
        <w:jc w:val="center"/>
        <w:rPr>
          <w:rFonts w:ascii="Times New Roman" w:hAnsi="Times New Roman"/>
          <w:b/>
          <w:color w:val="000000"/>
          <w:sz w:val="28"/>
          <w:szCs w:val="28"/>
          <w:shd w:val="clear" w:color="auto" w:fill="FFFFFF"/>
          <w:lang w:val="uk-UA"/>
        </w:rPr>
      </w:pPr>
      <w:r w:rsidRPr="000F0C1C">
        <w:rPr>
          <w:rFonts w:ascii="Times New Roman" w:hAnsi="Times New Roman"/>
          <w:b/>
          <w:color w:val="000000"/>
          <w:sz w:val="28"/>
          <w:szCs w:val="28"/>
          <w:shd w:val="clear" w:color="auto" w:fill="FFFFFF"/>
          <w:lang w:val="uk-UA"/>
        </w:rPr>
        <w:lastRenderedPageBreak/>
        <w:t>ВИСНОВКИ</w:t>
      </w:r>
    </w:p>
    <w:p w14:paraId="79E8FDDE" w14:textId="77777777" w:rsidR="0036162B" w:rsidRPr="0036162B" w:rsidRDefault="0036162B" w:rsidP="00BA771E">
      <w:pPr>
        <w:spacing w:after="0" w:line="360" w:lineRule="auto"/>
        <w:jc w:val="center"/>
        <w:rPr>
          <w:rFonts w:ascii="Times New Roman" w:hAnsi="Times New Roman"/>
          <w:color w:val="000000"/>
          <w:sz w:val="28"/>
          <w:szCs w:val="28"/>
          <w:shd w:val="clear" w:color="auto" w:fill="FFFFFF"/>
          <w:lang w:val="uk-UA"/>
        </w:rPr>
      </w:pPr>
    </w:p>
    <w:p w14:paraId="7A602575" w14:textId="77777777" w:rsidR="007A522F" w:rsidRPr="00F2136E" w:rsidRDefault="00286EF9" w:rsidP="004F451B">
      <w:pPr>
        <w:spacing w:after="0" w:line="360" w:lineRule="auto"/>
        <w:ind w:firstLine="709"/>
        <w:jc w:val="both"/>
        <w:rPr>
          <w:rFonts w:ascii="Times New Roman" w:hAnsi="Times New Roman"/>
          <w:sz w:val="28"/>
          <w:szCs w:val="28"/>
          <w:lang w:val="uk-UA"/>
        </w:rPr>
      </w:pPr>
      <w:r w:rsidRPr="00F2136E">
        <w:rPr>
          <w:rFonts w:ascii="Times New Roman" w:hAnsi="Times New Roman"/>
          <w:sz w:val="28"/>
          <w:szCs w:val="28"/>
          <w:lang w:val="uk-UA"/>
        </w:rPr>
        <w:t xml:space="preserve">У дослідженні наведено теоретичне узагальнення та </w:t>
      </w:r>
      <w:r w:rsidR="007A522F" w:rsidRPr="00F2136E">
        <w:rPr>
          <w:rFonts w:ascii="Times New Roman" w:hAnsi="Times New Roman"/>
          <w:sz w:val="28"/>
          <w:szCs w:val="28"/>
          <w:lang w:val="uk-UA"/>
        </w:rPr>
        <w:t xml:space="preserve">емпіричне </w:t>
      </w:r>
      <w:r w:rsidRPr="00F2136E">
        <w:rPr>
          <w:rFonts w:ascii="Times New Roman" w:hAnsi="Times New Roman"/>
          <w:sz w:val="28"/>
          <w:szCs w:val="28"/>
          <w:lang w:val="uk-UA"/>
        </w:rPr>
        <w:t xml:space="preserve">розв’язання наукової проблеми з визначення </w:t>
      </w:r>
      <w:r w:rsidR="007A522F" w:rsidRPr="00F2136E">
        <w:rPr>
          <w:rFonts w:ascii="Times New Roman" w:hAnsi="Times New Roman"/>
          <w:sz w:val="28"/>
          <w:szCs w:val="28"/>
          <w:lang w:val="uk-UA"/>
        </w:rPr>
        <w:t xml:space="preserve">особливостей прояву </w:t>
      </w:r>
      <w:r w:rsidR="007A522F" w:rsidRPr="00F2136E">
        <w:rPr>
          <w:rFonts w:ascii="Times New Roman" w:hAnsi="Times New Roman"/>
          <w:color w:val="000000"/>
          <w:sz w:val="28"/>
          <w:szCs w:val="28"/>
          <w:lang w:val="uk-UA"/>
        </w:rPr>
        <w:t xml:space="preserve">агресивних установок юнаків і дівчат, які навчаються у закладі вищої освіти. </w:t>
      </w:r>
    </w:p>
    <w:p w14:paraId="5589E46D" w14:textId="77777777" w:rsidR="00286EF9" w:rsidRPr="0036162B" w:rsidRDefault="00286EF9" w:rsidP="004F451B">
      <w:pPr>
        <w:spacing w:after="0" w:line="360" w:lineRule="auto"/>
        <w:ind w:firstLine="708"/>
        <w:jc w:val="both"/>
        <w:rPr>
          <w:rFonts w:ascii="Times New Roman" w:hAnsi="Times New Roman"/>
          <w:sz w:val="28"/>
          <w:szCs w:val="28"/>
          <w:lang w:val="uk-UA"/>
        </w:rPr>
      </w:pPr>
      <w:r w:rsidRPr="0036162B">
        <w:rPr>
          <w:rFonts w:ascii="Times New Roman" w:hAnsi="Times New Roman"/>
          <w:sz w:val="28"/>
          <w:szCs w:val="28"/>
          <w:lang w:val="uk-UA"/>
        </w:rPr>
        <w:t xml:space="preserve">Результати дослідження надають можливість зробити такі основні висновки: </w:t>
      </w:r>
    </w:p>
    <w:p w14:paraId="260D0B3B" w14:textId="77777777" w:rsidR="0036162B" w:rsidRDefault="0036162B" w:rsidP="004F451B">
      <w:pPr>
        <w:shd w:val="clear" w:color="auto" w:fill="FFFFFF"/>
        <w:spacing w:after="0" w:line="360" w:lineRule="auto"/>
        <w:ind w:left="113" w:right="57" w:firstLine="682"/>
        <w:jc w:val="both"/>
        <w:rPr>
          <w:rFonts w:ascii="Times New Roman" w:hAnsi="Times New Roman"/>
          <w:sz w:val="28"/>
          <w:szCs w:val="28"/>
          <w:lang w:val="uk-UA"/>
        </w:rPr>
      </w:pPr>
      <w:r w:rsidRPr="0036162B">
        <w:rPr>
          <w:rFonts w:ascii="Times New Roman" w:hAnsi="Times New Roman"/>
          <w:sz w:val="28"/>
          <w:szCs w:val="28"/>
          <w:lang w:val="uk-UA"/>
        </w:rPr>
        <w:t>1.</w:t>
      </w:r>
      <w:r w:rsidR="00810EB0">
        <w:rPr>
          <w:rFonts w:ascii="Times New Roman" w:hAnsi="Times New Roman"/>
          <w:sz w:val="28"/>
          <w:szCs w:val="28"/>
          <w:lang w:val="uk-UA"/>
        </w:rPr>
        <w:t xml:space="preserve"> </w:t>
      </w:r>
      <w:r w:rsidR="006E04A6" w:rsidRPr="0036162B">
        <w:rPr>
          <w:rFonts w:ascii="Times New Roman" w:hAnsi="Times New Roman"/>
          <w:sz w:val="28"/>
          <w:szCs w:val="28"/>
          <w:lang w:val="uk-UA"/>
        </w:rPr>
        <w:t xml:space="preserve">На підставі </w:t>
      </w:r>
      <w:r w:rsidR="00B308A2" w:rsidRPr="0036162B">
        <w:rPr>
          <w:rFonts w:ascii="Times New Roman" w:hAnsi="Times New Roman"/>
          <w:sz w:val="28"/>
          <w:szCs w:val="28"/>
          <w:lang w:val="uk-UA" w:eastAsia="uk-UA"/>
        </w:rPr>
        <w:t>теоретичного аналізу наукової літератури з проблеми проявів агресії у студентському сер</w:t>
      </w:r>
      <w:r w:rsidRPr="0036162B">
        <w:rPr>
          <w:rFonts w:ascii="Times New Roman" w:hAnsi="Times New Roman"/>
          <w:sz w:val="28"/>
          <w:szCs w:val="28"/>
          <w:lang w:val="uk-UA" w:eastAsia="uk-UA"/>
        </w:rPr>
        <w:t xml:space="preserve">едовищі було встановлено, що </w:t>
      </w:r>
      <w:r>
        <w:rPr>
          <w:rFonts w:ascii="Times New Roman" w:hAnsi="Times New Roman"/>
          <w:sz w:val="28"/>
          <w:szCs w:val="28"/>
          <w:lang w:val="uk-UA"/>
        </w:rPr>
        <w:t>о</w:t>
      </w:r>
      <w:r w:rsidRPr="00634A19">
        <w:rPr>
          <w:rFonts w:ascii="Times New Roman" w:hAnsi="Times New Roman"/>
          <w:sz w:val="28"/>
          <w:szCs w:val="28"/>
          <w:lang w:val="uk-UA"/>
        </w:rPr>
        <w:t xml:space="preserve">днозначно визначити внутрішню агресивну тенденцію кожної особистості не можливо, але можна оцінити ступінь та характер її зовнішніх проявів, тобто агресивної поведінки. </w:t>
      </w:r>
      <w:r w:rsidRPr="000347C2">
        <w:rPr>
          <w:rFonts w:ascii="Times New Roman" w:hAnsi="Times New Roman"/>
          <w:sz w:val="28"/>
          <w:szCs w:val="28"/>
        </w:rPr>
        <w:t xml:space="preserve">Для </w:t>
      </w:r>
      <w:proofErr w:type="spellStart"/>
      <w:r w:rsidRPr="000347C2">
        <w:rPr>
          <w:rFonts w:ascii="Times New Roman" w:hAnsi="Times New Roman"/>
          <w:sz w:val="28"/>
          <w:szCs w:val="28"/>
        </w:rPr>
        <w:t>цього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необхідно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чітко</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визначити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її</w:t>
      </w:r>
      <w:proofErr w:type="spellEnd"/>
      <w:r w:rsidRPr="000347C2">
        <w:rPr>
          <w:rFonts w:ascii="Times New Roman" w:hAnsi="Times New Roman"/>
          <w:sz w:val="28"/>
          <w:szCs w:val="28"/>
        </w:rPr>
        <w:t xml:space="preserve"> структуру, </w:t>
      </w:r>
      <w:proofErr w:type="spellStart"/>
      <w:r w:rsidRPr="000347C2">
        <w:rPr>
          <w:rFonts w:ascii="Times New Roman" w:hAnsi="Times New Roman"/>
          <w:sz w:val="28"/>
          <w:szCs w:val="28"/>
        </w:rPr>
        <w:t>форми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прояву</w:t>
      </w:r>
      <w:proofErr w:type="spellEnd"/>
      <w:r w:rsidRPr="000347C2">
        <w:rPr>
          <w:rFonts w:ascii="Times New Roman" w:hAnsi="Times New Roman"/>
          <w:sz w:val="28"/>
          <w:szCs w:val="28"/>
        </w:rPr>
        <w:t xml:space="preserve"> та причини </w:t>
      </w:r>
      <w:proofErr w:type="spellStart"/>
      <w:r w:rsidRPr="000347C2">
        <w:rPr>
          <w:rFonts w:ascii="Times New Roman" w:hAnsi="Times New Roman"/>
          <w:sz w:val="28"/>
          <w:szCs w:val="28"/>
        </w:rPr>
        <w:t>утворення</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Агресивна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поведінка</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має</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такі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структурні</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компоненти</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пізнавальний</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емоційний</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вольовий</w:t>
      </w:r>
      <w:proofErr w:type="spellEnd"/>
      <w:r w:rsidRPr="000347C2">
        <w:rPr>
          <w:rFonts w:ascii="Times New Roman" w:hAnsi="Times New Roman"/>
          <w:sz w:val="28"/>
          <w:szCs w:val="28"/>
        </w:rPr>
        <w:t xml:space="preserve"> </w:t>
      </w:r>
      <w:r>
        <w:rPr>
          <w:rFonts w:ascii="Times New Roman" w:hAnsi="Times New Roman"/>
          <w:sz w:val="28"/>
          <w:szCs w:val="28"/>
          <w:lang w:val="uk-UA"/>
        </w:rPr>
        <w:t xml:space="preserve">           </w:t>
      </w:r>
      <w:proofErr w:type="gramStart"/>
      <w:r>
        <w:rPr>
          <w:rFonts w:ascii="Times New Roman" w:hAnsi="Times New Roman"/>
          <w:sz w:val="28"/>
          <w:szCs w:val="28"/>
          <w:lang w:val="uk-UA"/>
        </w:rPr>
        <w:t xml:space="preserve">   </w:t>
      </w:r>
      <w:r w:rsidRPr="000347C2">
        <w:rPr>
          <w:rFonts w:ascii="Times New Roman" w:hAnsi="Times New Roman"/>
          <w:sz w:val="28"/>
          <w:szCs w:val="28"/>
        </w:rPr>
        <w:t>(</w:t>
      </w:r>
      <w:proofErr w:type="gramEnd"/>
      <w:r w:rsidRPr="000347C2">
        <w:rPr>
          <w:rFonts w:ascii="Times New Roman" w:hAnsi="Times New Roman"/>
          <w:sz w:val="28"/>
          <w:szCs w:val="28"/>
        </w:rPr>
        <w:t xml:space="preserve">М. </w:t>
      </w:r>
      <w:proofErr w:type="spellStart"/>
      <w:r w:rsidRPr="000347C2">
        <w:rPr>
          <w:rFonts w:ascii="Times New Roman" w:hAnsi="Times New Roman"/>
          <w:sz w:val="28"/>
          <w:szCs w:val="28"/>
        </w:rPr>
        <w:t>Левітов</w:t>
      </w:r>
      <w:proofErr w:type="spellEnd"/>
      <w:r w:rsidRPr="000347C2">
        <w:rPr>
          <w:rFonts w:ascii="Times New Roman" w:hAnsi="Times New Roman"/>
          <w:sz w:val="28"/>
          <w:szCs w:val="28"/>
        </w:rPr>
        <w:t xml:space="preserve">, С. </w:t>
      </w:r>
      <w:proofErr w:type="spellStart"/>
      <w:r w:rsidRPr="000347C2">
        <w:rPr>
          <w:rFonts w:ascii="Times New Roman" w:hAnsi="Times New Roman"/>
          <w:sz w:val="28"/>
          <w:szCs w:val="28"/>
        </w:rPr>
        <w:t>Соловйова</w:t>
      </w:r>
      <w:proofErr w:type="spellEnd"/>
      <w:r w:rsidRPr="000347C2">
        <w:rPr>
          <w:rFonts w:ascii="Times New Roman" w:hAnsi="Times New Roman"/>
          <w:sz w:val="28"/>
          <w:szCs w:val="28"/>
        </w:rPr>
        <w:t xml:space="preserve">, Е. </w:t>
      </w:r>
      <w:proofErr w:type="spellStart"/>
      <w:r w:rsidRPr="000347C2">
        <w:rPr>
          <w:rFonts w:ascii="Times New Roman" w:hAnsi="Times New Roman"/>
          <w:sz w:val="28"/>
          <w:szCs w:val="28"/>
        </w:rPr>
        <w:t>Змановська</w:t>
      </w:r>
      <w:proofErr w:type="spellEnd"/>
      <w:r w:rsidRPr="000347C2">
        <w:rPr>
          <w:rFonts w:ascii="Times New Roman" w:hAnsi="Times New Roman"/>
          <w:sz w:val="28"/>
          <w:szCs w:val="28"/>
        </w:rPr>
        <w:t xml:space="preserve">, Б. </w:t>
      </w:r>
      <w:proofErr w:type="spellStart"/>
      <w:r w:rsidRPr="000347C2">
        <w:rPr>
          <w:rFonts w:ascii="Times New Roman" w:hAnsi="Times New Roman"/>
          <w:sz w:val="28"/>
          <w:szCs w:val="28"/>
        </w:rPr>
        <w:t>Базима</w:t>
      </w:r>
      <w:proofErr w:type="spellEnd"/>
      <w:r w:rsidRPr="000347C2">
        <w:rPr>
          <w:rFonts w:ascii="Times New Roman" w:hAnsi="Times New Roman"/>
          <w:sz w:val="28"/>
          <w:szCs w:val="28"/>
        </w:rPr>
        <w:t xml:space="preserve"> та </w:t>
      </w:r>
      <w:proofErr w:type="spellStart"/>
      <w:r w:rsidRPr="000347C2">
        <w:rPr>
          <w:rFonts w:ascii="Times New Roman" w:hAnsi="Times New Roman"/>
          <w:sz w:val="28"/>
          <w:szCs w:val="28"/>
        </w:rPr>
        <w:t>ін</w:t>
      </w:r>
      <w:proofErr w:type="spellEnd"/>
      <w:r w:rsidRPr="000347C2">
        <w:rPr>
          <w:rFonts w:ascii="Times New Roman" w:hAnsi="Times New Roman"/>
          <w:sz w:val="28"/>
          <w:szCs w:val="28"/>
        </w:rPr>
        <w:t xml:space="preserve">.) та </w:t>
      </w:r>
      <w:proofErr w:type="spellStart"/>
      <w:r w:rsidRPr="000347C2">
        <w:rPr>
          <w:rFonts w:ascii="Times New Roman" w:hAnsi="Times New Roman"/>
          <w:sz w:val="28"/>
          <w:szCs w:val="28"/>
        </w:rPr>
        <w:t>власне</w:t>
      </w:r>
      <w:proofErr w:type="spellEnd"/>
      <w:r w:rsidRPr="000347C2">
        <w:rPr>
          <w:rFonts w:ascii="Times New Roman" w:hAnsi="Times New Roman"/>
          <w:sz w:val="28"/>
          <w:szCs w:val="28"/>
        </w:rPr>
        <w:t xml:space="preserve"> </w:t>
      </w:r>
      <w:proofErr w:type="spellStart"/>
      <w:r w:rsidRPr="000347C2">
        <w:rPr>
          <w:rFonts w:ascii="Times New Roman" w:hAnsi="Times New Roman"/>
          <w:sz w:val="28"/>
          <w:szCs w:val="28"/>
        </w:rPr>
        <w:t>поведінковий</w:t>
      </w:r>
      <w:proofErr w:type="spellEnd"/>
      <w:r w:rsidRPr="000347C2">
        <w:rPr>
          <w:rFonts w:ascii="Times New Roman" w:hAnsi="Times New Roman"/>
          <w:sz w:val="28"/>
          <w:szCs w:val="28"/>
        </w:rPr>
        <w:t xml:space="preserve"> (О. </w:t>
      </w:r>
      <w:proofErr w:type="spellStart"/>
      <w:r w:rsidRPr="000347C2">
        <w:rPr>
          <w:rFonts w:ascii="Times New Roman" w:hAnsi="Times New Roman"/>
          <w:sz w:val="28"/>
          <w:szCs w:val="28"/>
        </w:rPr>
        <w:t>Саннікова</w:t>
      </w:r>
      <w:proofErr w:type="spellEnd"/>
      <w:r w:rsidRPr="000347C2">
        <w:rPr>
          <w:rFonts w:ascii="Times New Roman" w:hAnsi="Times New Roman"/>
          <w:sz w:val="28"/>
          <w:szCs w:val="28"/>
        </w:rPr>
        <w:t xml:space="preserve">). </w:t>
      </w:r>
    </w:p>
    <w:p w14:paraId="5D74A3E8" w14:textId="77777777" w:rsidR="00B308A2" w:rsidRPr="0036162B" w:rsidRDefault="0036162B" w:rsidP="004F451B">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eastAsia="uk-UA"/>
        </w:rPr>
        <w:t>О</w:t>
      </w:r>
      <w:proofErr w:type="spellStart"/>
      <w:r w:rsidRPr="0036162B">
        <w:rPr>
          <w:rFonts w:ascii="Times New Roman" w:hAnsi="Times New Roman"/>
          <w:sz w:val="28"/>
          <w:szCs w:val="28"/>
        </w:rPr>
        <w:t>диницею</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поведінкового</w:t>
      </w:r>
      <w:proofErr w:type="spellEnd"/>
      <w:r w:rsidRPr="0036162B">
        <w:rPr>
          <w:rFonts w:ascii="Times New Roman" w:hAnsi="Times New Roman"/>
          <w:sz w:val="28"/>
          <w:szCs w:val="28"/>
        </w:rPr>
        <w:t xml:space="preserve"> компоненту </w:t>
      </w:r>
      <w:proofErr w:type="spellStart"/>
      <w:r w:rsidRPr="0036162B">
        <w:rPr>
          <w:rFonts w:ascii="Times New Roman" w:hAnsi="Times New Roman"/>
          <w:sz w:val="28"/>
          <w:szCs w:val="28"/>
        </w:rPr>
        <w:t>виступає</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агресивна</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дія</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Агресивні</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дії</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можна</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описати</w:t>
      </w:r>
      <w:proofErr w:type="spellEnd"/>
      <w:r w:rsidRPr="0036162B">
        <w:rPr>
          <w:rFonts w:ascii="Times New Roman" w:hAnsi="Times New Roman"/>
          <w:sz w:val="28"/>
          <w:szCs w:val="28"/>
        </w:rPr>
        <w:t xml:space="preserve"> на </w:t>
      </w:r>
      <w:proofErr w:type="spellStart"/>
      <w:r w:rsidRPr="0036162B">
        <w:rPr>
          <w:rFonts w:ascii="Times New Roman" w:hAnsi="Times New Roman"/>
          <w:sz w:val="28"/>
          <w:szCs w:val="28"/>
        </w:rPr>
        <w:t>основі</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трьох</w:t>
      </w:r>
      <w:proofErr w:type="spellEnd"/>
      <w:r w:rsidRPr="0036162B">
        <w:rPr>
          <w:rFonts w:ascii="Times New Roman" w:hAnsi="Times New Roman"/>
          <w:sz w:val="28"/>
          <w:szCs w:val="28"/>
        </w:rPr>
        <w:t xml:space="preserve"> шкал: </w:t>
      </w:r>
      <w:proofErr w:type="spellStart"/>
      <w:r w:rsidRPr="0036162B">
        <w:rPr>
          <w:rFonts w:ascii="Times New Roman" w:hAnsi="Times New Roman"/>
          <w:sz w:val="28"/>
          <w:szCs w:val="28"/>
        </w:rPr>
        <w:t>фізична</w:t>
      </w:r>
      <w:proofErr w:type="spellEnd"/>
      <w:r w:rsidRPr="0036162B">
        <w:rPr>
          <w:rFonts w:ascii="Times New Roman" w:hAnsi="Times New Roman"/>
          <w:sz w:val="28"/>
          <w:szCs w:val="28"/>
        </w:rPr>
        <w:t xml:space="preserve"> – </w:t>
      </w:r>
      <w:proofErr w:type="spellStart"/>
      <w:r w:rsidRPr="0036162B">
        <w:rPr>
          <w:rFonts w:ascii="Times New Roman" w:hAnsi="Times New Roman"/>
          <w:sz w:val="28"/>
          <w:szCs w:val="28"/>
        </w:rPr>
        <w:t>вербальна</w:t>
      </w:r>
      <w:proofErr w:type="spellEnd"/>
      <w:r w:rsidRPr="0036162B">
        <w:rPr>
          <w:rFonts w:ascii="Times New Roman" w:hAnsi="Times New Roman"/>
          <w:sz w:val="28"/>
          <w:szCs w:val="28"/>
        </w:rPr>
        <w:t xml:space="preserve">, активна – </w:t>
      </w:r>
      <w:proofErr w:type="spellStart"/>
      <w:r w:rsidRPr="0036162B">
        <w:rPr>
          <w:rFonts w:ascii="Times New Roman" w:hAnsi="Times New Roman"/>
          <w:sz w:val="28"/>
          <w:szCs w:val="28"/>
        </w:rPr>
        <w:t>пасивна</w:t>
      </w:r>
      <w:proofErr w:type="spellEnd"/>
      <w:r w:rsidRPr="0036162B">
        <w:rPr>
          <w:rFonts w:ascii="Times New Roman" w:hAnsi="Times New Roman"/>
          <w:sz w:val="28"/>
          <w:szCs w:val="28"/>
        </w:rPr>
        <w:t xml:space="preserve"> та пряма – непряма (за А. Бассом). </w:t>
      </w:r>
      <w:proofErr w:type="spellStart"/>
      <w:r w:rsidRPr="0036162B">
        <w:rPr>
          <w:rFonts w:ascii="Times New Roman" w:hAnsi="Times New Roman"/>
          <w:sz w:val="28"/>
          <w:szCs w:val="28"/>
        </w:rPr>
        <w:t>Їх</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комбінування</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дає</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вісім</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можливих</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категорій</w:t>
      </w:r>
      <w:proofErr w:type="spellEnd"/>
      <w:r w:rsidRPr="0036162B">
        <w:rPr>
          <w:rFonts w:ascii="Times New Roman" w:hAnsi="Times New Roman"/>
          <w:sz w:val="28"/>
          <w:szCs w:val="28"/>
        </w:rPr>
        <w:t xml:space="preserve">, за </w:t>
      </w:r>
      <w:proofErr w:type="spellStart"/>
      <w:r w:rsidRPr="0036162B">
        <w:rPr>
          <w:rFonts w:ascii="Times New Roman" w:hAnsi="Times New Roman"/>
          <w:sz w:val="28"/>
          <w:szCs w:val="28"/>
        </w:rPr>
        <w:t>якими</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можна</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класифікувати</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агресивні</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дії</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Наприклад</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дії</w:t>
      </w:r>
      <w:proofErr w:type="spellEnd"/>
      <w:r w:rsidRPr="0036162B">
        <w:rPr>
          <w:rFonts w:ascii="Times New Roman" w:hAnsi="Times New Roman"/>
          <w:sz w:val="28"/>
          <w:szCs w:val="28"/>
        </w:rPr>
        <w:t xml:space="preserve"> за </w:t>
      </w:r>
      <w:proofErr w:type="spellStart"/>
      <w:r w:rsidRPr="0036162B">
        <w:rPr>
          <w:rFonts w:ascii="Times New Roman" w:hAnsi="Times New Roman"/>
          <w:sz w:val="28"/>
          <w:szCs w:val="28"/>
        </w:rPr>
        <w:t>яких</w:t>
      </w:r>
      <w:proofErr w:type="spellEnd"/>
      <w:r w:rsidRPr="0036162B">
        <w:rPr>
          <w:rFonts w:ascii="Times New Roman" w:hAnsi="Times New Roman"/>
          <w:sz w:val="28"/>
          <w:szCs w:val="28"/>
        </w:rPr>
        <w:t xml:space="preserve"> одна </w:t>
      </w:r>
      <w:proofErr w:type="spellStart"/>
      <w:r w:rsidRPr="0036162B">
        <w:rPr>
          <w:rFonts w:ascii="Times New Roman" w:hAnsi="Times New Roman"/>
          <w:sz w:val="28"/>
          <w:szCs w:val="28"/>
        </w:rPr>
        <w:t>людина</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здійснює</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фізичне</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насилля</w:t>
      </w:r>
      <w:proofErr w:type="spellEnd"/>
      <w:r w:rsidRPr="0036162B">
        <w:rPr>
          <w:rFonts w:ascii="Times New Roman" w:hAnsi="Times New Roman"/>
          <w:sz w:val="28"/>
          <w:szCs w:val="28"/>
        </w:rPr>
        <w:t xml:space="preserve"> над </w:t>
      </w:r>
      <w:proofErr w:type="spellStart"/>
      <w:r w:rsidRPr="0036162B">
        <w:rPr>
          <w:rFonts w:ascii="Times New Roman" w:hAnsi="Times New Roman"/>
          <w:sz w:val="28"/>
          <w:szCs w:val="28"/>
        </w:rPr>
        <w:t>іншою</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побиття</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стрільба</w:t>
      </w:r>
      <w:proofErr w:type="spellEnd"/>
      <w:r w:rsidRPr="0036162B">
        <w:rPr>
          <w:rFonts w:ascii="Times New Roman" w:hAnsi="Times New Roman"/>
          <w:sz w:val="28"/>
          <w:szCs w:val="28"/>
        </w:rPr>
        <w:t xml:space="preserve"> та </w:t>
      </w:r>
      <w:proofErr w:type="spellStart"/>
      <w:r w:rsidRPr="0036162B">
        <w:rPr>
          <w:rFonts w:ascii="Times New Roman" w:hAnsi="Times New Roman"/>
          <w:sz w:val="28"/>
          <w:szCs w:val="28"/>
        </w:rPr>
        <w:t>ін</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можна</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класифікувати</w:t>
      </w:r>
      <w:proofErr w:type="spellEnd"/>
      <w:r w:rsidRPr="0036162B">
        <w:rPr>
          <w:rFonts w:ascii="Times New Roman" w:hAnsi="Times New Roman"/>
          <w:sz w:val="28"/>
          <w:szCs w:val="28"/>
        </w:rPr>
        <w:t xml:space="preserve"> як </w:t>
      </w:r>
      <w:proofErr w:type="spellStart"/>
      <w:r w:rsidRPr="0036162B">
        <w:rPr>
          <w:rFonts w:ascii="Times New Roman" w:hAnsi="Times New Roman"/>
          <w:sz w:val="28"/>
          <w:szCs w:val="28"/>
        </w:rPr>
        <w:t>фізичні</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активні</w:t>
      </w:r>
      <w:proofErr w:type="spellEnd"/>
      <w:r w:rsidRPr="0036162B">
        <w:rPr>
          <w:rFonts w:ascii="Times New Roman" w:hAnsi="Times New Roman"/>
          <w:sz w:val="28"/>
          <w:szCs w:val="28"/>
        </w:rPr>
        <w:t xml:space="preserve"> та </w:t>
      </w:r>
      <w:proofErr w:type="spellStart"/>
      <w:r w:rsidRPr="0036162B">
        <w:rPr>
          <w:rFonts w:ascii="Times New Roman" w:hAnsi="Times New Roman"/>
          <w:sz w:val="28"/>
          <w:szCs w:val="28"/>
        </w:rPr>
        <w:t>прямі</w:t>
      </w:r>
      <w:proofErr w:type="spellEnd"/>
      <w:r w:rsidRPr="0036162B">
        <w:rPr>
          <w:rFonts w:ascii="Times New Roman" w:hAnsi="Times New Roman"/>
          <w:sz w:val="28"/>
          <w:szCs w:val="28"/>
        </w:rPr>
        <w:t xml:space="preserve">. З </w:t>
      </w:r>
      <w:proofErr w:type="spellStart"/>
      <w:r w:rsidRPr="0036162B">
        <w:rPr>
          <w:rFonts w:ascii="Times New Roman" w:hAnsi="Times New Roman"/>
          <w:sz w:val="28"/>
          <w:szCs w:val="28"/>
        </w:rPr>
        <w:t>іншого</w:t>
      </w:r>
      <w:proofErr w:type="spellEnd"/>
      <w:r w:rsidRPr="0036162B">
        <w:rPr>
          <w:rFonts w:ascii="Times New Roman" w:hAnsi="Times New Roman"/>
          <w:sz w:val="28"/>
          <w:szCs w:val="28"/>
        </w:rPr>
        <w:t xml:space="preserve"> боку, </w:t>
      </w:r>
      <w:proofErr w:type="spellStart"/>
      <w:r w:rsidRPr="0036162B">
        <w:rPr>
          <w:rFonts w:ascii="Times New Roman" w:hAnsi="Times New Roman"/>
          <w:sz w:val="28"/>
          <w:szCs w:val="28"/>
        </w:rPr>
        <w:t>такі</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дії</w:t>
      </w:r>
      <w:proofErr w:type="spellEnd"/>
      <w:r w:rsidRPr="0036162B">
        <w:rPr>
          <w:rFonts w:ascii="Times New Roman" w:hAnsi="Times New Roman"/>
          <w:sz w:val="28"/>
          <w:szCs w:val="28"/>
        </w:rPr>
        <w:t xml:space="preserve"> як </w:t>
      </w:r>
      <w:proofErr w:type="spellStart"/>
      <w:r w:rsidRPr="0036162B">
        <w:rPr>
          <w:rFonts w:ascii="Times New Roman" w:hAnsi="Times New Roman"/>
          <w:sz w:val="28"/>
          <w:szCs w:val="28"/>
        </w:rPr>
        <w:t>розповсюдження</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слухів</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або</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негативні</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висловлювання</w:t>
      </w:r>
      <w:proofErr w:type="spellEnd"/>
      <w:r w:rsidRPr="0036162B">
        <w:rPr>
          <w:rFonts w:ascii="Times New Roman" w:hAnsi="Times New Roman"/>
          <w:sz w:val="28"/>
          <w:szCs w:val="28"/>
        </w:rPr>
        <w:t xml:space="preserve"> за </w:t>
      </w:r>
      <w:proofErr w:type="spellStart"/>
      <w:r w:rsidRPr="0036162B">
        <w:rPr>
          <w:rFonts w:ascii="Times New Roman" w:hAnsi="Times New Roman"/>
          <w:sz w:val="28"/>
          <w:szCs w:val="28"/>
        </w:rPr>
        <w:t>очі</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можна</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класифікувати</w:t>
      </w:r>
      <w:proofErr w:type="spellEnd"/>
      <w:r w:rsidRPr="0036162B">
        <w:rPr>
          <w:rFonts w:ascii="Times New Roman" w:hAnsi="Times New Roman"/>
          <w:sz w:val="28"/>
          <w:szCs w:val="28"/>
        </w:rPr>
        <w:t xml:space="preserve"> як </w:t>
      </w:r>
      <w:proofErr w:type="spellStart"/>
      <w:r w:rsidRPr="0036162B">
        <w:rPr>
          <w:rFonts w:ascii="Times New Roman" w:hAnsi="Times New Roman"/>
          <w:sz w:val="28"/>
          <w:szCs w:val="28"/>
        </w:rPr>
        <w:t>вербальні</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активні</w:t>
      </w:r>
      <w:proofErr w:type="spellEnd"/>
      <w:r w:rsidRPr="0036162B">
        <w:rPr>
          <w:rFonts w:ascii="Times New Roman" w:hAnsi="Times New Roman"/>
          <w:sz w:val="28"/>
          <w:szCs w:val="28"/>
        </w:rPr>
        <w:t xml:space="preserve"> та </w:t>
      </w:r>
      <w:proofErr w:type="spellStart"/>
      <w:r w:rsidRPr="0036162B">
        <w:rPr>
          <w:rFonts w:ascii="Times New Roman" w:hAnsi="Times New Roman"/>
          <w:sz w:val="28"/>
          <w:szCs w:val="28"/>
        </w:rPr>
        <w:t>непрямі</w:t>
      </w:r>
      <w:proofErr w:type="spellEnd"/>
      <w:r w:rsidRPr="0036162B">
        <w:rPr>
          <w:rFonts w:ascii="Times New Roman" w:hAnsi="Times New Roman"/>
          <w:sz w:val="28"/>
          <w:szCs w:val="28"/>
        </w:rPr>
        <w:t>.</w:t>
      </w:r>
    </w:p>
    <w:p w14:paraId="5EC0F470" w14:textId="77777777" w:rsidR="0036162B" w:rsidRPr="0036162B" w:rsidRDefault="0036162B" w:rsidP="004F451B">
      <w:pPr>
        <w:shd w:val="clear" w:color="auto" w:fill="FFFFFF"/>
        <w:spacing w:after="0" w:line="360" w:lineRule="auto"/>
        <w:ind w:left="113" w:right="57" w:firstLine="682"/>
        <w:jc w:val="both"/>
        <w:rPr>
          <w:rFonts w:ascii="Times New Roman" w:hAnsi="Times New Roman"/>
          <w:sz w:val="28"/>
          <w:szCs w:val="28"/>
          <w:lang w:val="uk-UA"/>
        </w:rPr>
      </w:pPr>
      <w:r w:rsidRPr="0036162B">
        <w:rPr>
          <w:rFonts w:ascii="Times New Roman" w:hAnsi="Times New Roman"/>
          <w:sz w:val="28"/>
          <w:szCs w:val="28"/>
          <w:lang w:val="uk-UA"/>
        </w:rPr>
        <w:t xml:space="preserve">Дія є однією з складових вчинку. </w:t>
      </w:r>
      <w:proofErr w:type="spellStart"/>
      <w:r w:rsidRPr="0036162B">
        <w:rPr>
          <w:rFonts w:ascii="Times New Roman" w:hAnsi="Times New Roman"/>
          <w:sz w:val="28"/>
          <w:szCs w:val="28"/>
        </w:rPr>
        <w:t>Агресивні</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вчинки</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можуть</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розглядатись</w:t>
      </w:r>
      <w:proofErr w:type="spellEnd"/>
      <w:r w:rsidRPr="0036162B">
        <w:rPr>
          <w:rFonts w:ascii="Times New Roman" w:hAnsi="Times New Roman"/>
          <w:sz w:val="28"/>
          <w:szCs w:val="28"/>
        </w:rPr>
        <w:t xml:space="preserve"> як: </w:t>
      </w:r>
      <w:proofErr w:type="spellStart"/>
      <w:r w:rsidRPr="0036162B">
        <w:rPr>
          <w:rFonts w:ascii="Times New Roman" w:hAnsi="Times New Roman"/>
          <w:sz w:val="28"/>
          <w:szCs w:val="28"/>
        </w:rPr>
        <w:t>засіб</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досягнення</w:t>
      </w:r>
      <w:proofErr w:type="spellEnd"/>
      <w:r w:rsidRPr="0036162B">
        <w:rPr>
          <w:rFonts w:ascii="Times New Roman" w:hAnsi="Times New Roman"/>
          <w:sz w:val="28"/>
          <w:szCs w:val="28"/>
        </w:rPr>
        <w:t xml:space="preserve"> мети; </w:t>
      </w:r>
      <w:proofErr w:type="spellStart"/>
      <w:r w:rsidRPr="0036162B">
        <w:rPr>
          <w:rFonts w:ascii="Times New Roman" w:hAnsi="Times New Roman"/>
          <w:sz w:val="28"/>
          <w:szCs w:val="28"/>
        </w:rPr>
        <w:t>засіб</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психологічного</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розвантаження</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засіб</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задоволення</w:t>
      </w:r>
      <w:proofErr w:type="spellEnd"/>
      <w:r w:rsidRPr="0036162B">
        <w:rPr>
          <w:rFonts w:ascii="Times New Roman" w:hAnsi="Times New Roman"/>
          <w:sz w:val="28"/>
          <w:szCs w:val="28"/>
        </w:rPr>
        <w:t xml:space="preserve"> потреби в </w:t>
      </w:r>
      <w:proofErr w:type="spellStart"/>
      <w:r w:rsidRPr="0036162B">
        <w:rPr>
          <w:rFonts w:ascii="Times New Roman" w:hAnsi="Times New Roman"/>
          <w:sz w:val="28"/>
          <w:szCs w:val="28"/>
        </w:rPr>
        <w:t>самор</w:t>
      </w:r>
      <w:r w:rsidR="008F13BA">
        <w:rPr>
          <w:rFonts w:ascii="Times New Roman" w:hAnsi="Times New Roman"/>
          <w:sz w:val="28"/>
          <w:szCs w:val="28"/>
        </w:rPr>
        <w:t>еалізації</w:t>
      </w:r>
      <w:proofErr w:type="spellEnd"/>
      <w:r w:rsidR="008F13BA">
        <w:rPr>
          <w:rFonts w:ascii="Times New Roman" w:hAnsi="Times New Roman"/>
          <w:sz w:val="28"/>
          <w:szCs w:val="28"/>
        </w:rPr>
        <w:t xml:space="preserve"> та </w:t>
      </w:r>
      <w:proofErr w:type="spellStart"/>
      <w:r w:rsidR="008F13BA" w:rsidRPr="00810EB0">
        <w:rPr>
          <w:rFonts w:ascii="Times New Roman" w:hAnsi="Times New Roman"/>
          <w:sz w:val="28"/>
          <w:szCs w:val="28"/>
        </w:rPr>
        <w:t>самоствердженні</w:t>
      </w:r>
      <w:proofErr w:type="spellEnd"/>
      <w:r w:rsidRPr="00810EB0">
        <w:rPr>
          <w:rFonts w:ascii="Times New Roman" w:hAnsi="Times New Roman"/>
          <w:sz w:val="28"/>
          <w:szCs w:val="28"/>
        </w:rPr>
        <w:t>.</w:t>
      </w:r>
    </w:p>
    <w:p w14:paraId="2B6E61E0" w14:textId="77777777" w:rsidR="0036162B" w:rsidRPr="0036162B" w:rsidRDefault="0036162B" w:rsidP="004F451B">
      <w:pPr>
        <w:shd w:val="clear" w:color="auto" w:fill="FFFFFF"/>
        <w:spacing w:after="0" w:line="360" w:lineRule="auto"/>
        <w:ind w:left="113" w:right="57" w:firstLine="595"/>
        <w:jc w:val="both"/>
        <w:rPr>
          <w:rFonts w:ascii="Times New Roman" w:hAnsi="Times New Roman"/>
          <w:sz w:val="28"/>
          <w:szCs w:val="28"/>
          <w:lang w:val="uk-UA"/>
        </w:rPr>
      </w:pPr>
      <w:r w:rsidRPr="0036162B">
        <w:rPr>
          <w:rFonts w:ascii="Times New Roman" w:hAnsi="Times New Roman"/>
          <w:sz w:val="28"/>
          <w:szCs w:val="28"/>
          <w:lang w:val="uk-UA"/>
        </w:rPr>
        <w:t xml:space="preserve">На відміну від дій, агресивні вчинки тісно пов’язані з моральною свідомістю особистості (оскільки включає вибір, мотиваційний компонент </w:t>
      </w:r>
      <w:r w:rsidRPr="0036162B">
        <w:rPr>
          <w:rFonts w:ascii="Times New Roman" w:hAnsi="Times New Roman"/>
          <w:sz w:val="28"/>
          <w:szCs w:val="28"/>
          <w:lang w:val="uk-UA"/>
        </w:rPr>
        <w:lastRenderedPageBreak/>
        <w:t xml:space="preserve">та можливість самооцінки самого вчинку). </w:t>
      </w:r>
      <w:r w:rsidRPr="0036162B">
        <w:rPr>
          <w:rFonts w:ascii="Times New Roman" w:hAnsi="Times New Roman"/>
          <w:sz w:val="28"/>
          <w:szCs w:val="28"/>
        </w:rPr>
        <w:t xml:space="preserve">За формою </w:t>
      </w:r>
      <w:proofErr w:type="spellStart"/>
      <w:r w:rsidRPr="0036162B">
        <w:rPr>
          <w:rFonts w:ascii="Times New Roman" w:hAnsi="Times New Roman"/>
          <w:sz w:val="28"/>
          <w:szCs w:val="28"/>
        </w:rPr>
        <w:t>агресивні</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вчинки</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можуть</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варіювати</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від</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дитячих</w:t>
      </w:r>
      <w:proofErr w:type="spellEnd"/>
      <w:r w:rsidRPr="0036162B">
        <w:rPr>
          <w:rFonts w:ascii="Times New Roman" w:hAnsi="Times New Roman"/>
          <w:sz w:val="28"/>
          <w:szCs w:val="28"/>
        </w:rPr>
        <w:t xml:space="preserve"> </w:t>
      </w:r>
      <w:proofErr w:type="spellStart"/>
      <w:r w:rsidRPr="0036162B">
        <w:rPr>
          <w:rFonts w:ascii="Times New Roman" w:hAnsi="Times New Roman"/>
          <w:sz w:val="28"/>
          <w:szCs w:val="28"/>
        </w:rPr>
        <w:t>пустощів</w:t>
      </w:r>
      <w:proofErr w:type="spellEnd"/>
      <w:r w:rsidRPr="0036162B">
        <w:rPr>
          <w:rFonts w:ascii="Times New Roman" w:hAnsi="Times New Roman"/>
          <w:sz w:val="28"/>
          <w:szCs w:val="28"/>
        </w:rPr>
        <w:t xml:space="preserve"> та </w:t>
      </w:r>
      <w:proofErr w:type="spellStart"/>
      <w:r w:rsidRPr="0036162B">
        <w:rPr>
          <w:rFonts w:ascii="Times New Roman" w:hAnsi="Times New Roman"/>
          <w:sz w:val="28"/>
          <w:szCs w:val="28"/>
        </w:rPr>
        <w:t>ігор</w:t>
      </w:r>
      <w:proofErr w:type="spellEnd"/>
      <w:r w:rsidRPr="0036162B">
        <w:rPr>
          <w:rFonts w:ascii="Times New Roman" w:hAnsi="Times New Roman"/>
          <w:sz w:val="28"/>
          <w:szCs w:val="28"/>
        </w:rPr>
        <w:t xml:space="preserve"> до </w:t>
      </w:r>
      <w:proofErr w:type="spellStart"/>
      <w:r w:rsidRPr="0036162B">
        <w:rPr>
          <w:rFonts w:ascii="Times New Roman" w:hAnsi="Times New Roman"/>
          <w:sz w:val="28"/>
          <w:szCs w:val="28"/>
        </w:rPr>
        <w:t>конфліктів</w:t>
      </w:r>
      <w:proofErr w:type="spellEnd"/>
      <w:r w:rsidRPr="0036162B">
        <w:rPr>
          <w:rFonts w:ascii="Times New Roman" w:hAnsi="Times New Roman"/>
          <w:sz w:val="28"/>
          <w:szCs w:val="28"/>
        </w:rPr>
        <w:t xml:space="preserve"> та </w:t>
      </w:r>
      <w:proofErr w:type="spellStart"/>
      <w:r w:rsidRPr="0036162B">
        <w:rPr>
          <w:rFonts w:ascii="Times New Roman" w:hAnsi="Times New Roman"/>
          <w:sz w:val="28"/>
          <w:szCs w:val="28"/>
        </w:rPr>
        <w:t>бійок</w:t>
      </w:r>
      <w:proofErr w:type="spellEnd"/>
      <w:r w:rsidRPr="0036162B">
        <w:rPr>
          <w:rFonts w:ascii="Times New Roman" w:hAnsi="Times New Roman"/>
          <w:sz w:val="28"/>
          <w:szCs w:val="28"/>
        </w:rPr>
        <w:t xml:space="preserve">. </w:t>
      </w:r>
      <w:r w:rsidRPr="0036162B">
        <w:rPr>
          <w:rFonts w:ascii="Times New Roman" w:hAnsi="Times New Roman"/>
          <w:sz w:val="28"/>
          <w:szCs w:val="28"/>
          <w:lang w:val="uk-UA"/>
        </w:rPr>
        <w:t xml:space="preserve"> </w:t>
      </w:r>
    </w:p>
    <w:p w14:paraId="44ADAB83" w14:textId="77777777" w:rsidR="00286EF9" w:rsidRPr="004F451B" w:rsidRDefault="004F451B" w:rsidP="00BA771E">
      <w:pPr>
        <w:autoSpaceDE w:val="0"/>
        <w:autoSpaceDN w:val="0"/>
        <w:adjustRightInd w:val="0"/>
        <w:spacing w:after="0" w:line="360" w:lineRule="auto"/>
        <w:ind w:firstLine="708"/>
        <w:jc w:val="both"/>
        <w:rPr>
          <w:sz w:val="28"/>
          <w:szCs w:val="28"/>
        </w:rPr>
      </w:pPr>
      <w:proofErr w:type="spellStart"/>
      <w:r w:rsidRPr="004F77B6">
        <w:rPr>
          <w:rFonts w:ascii="Times New Roman" w:hAnsi="Times New Roman"/>
          <w:sz w:val="28"/>
          <w:szCs w:val="28"/>
        </w:rPr>
        <w:t>Негативний</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психологічний</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вплив</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також</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має</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відсутність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необхідного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організму</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фізичного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навантаження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Загалом</w:t>
      </w:r>
      <w:proofErr w:type="spellEnd"/>
      <w:r w:rsidRPr="004F77B6">
        <w:rPr>
          <w:rFonts w:ascii="Times New Roman" w:hAnsi="Times New Roman"/>
          <w:sz w:val="28"/>
          <w:szCs w:val="28"/>
        </w:rPr>
        <w:t xml:space="preserve"> для </w:t>
      </w:r>
      <w:proofErr w:type="spellStart"/>
      <w:r w:rsidRPr="004F77B6">
        <w:rPr>
          <w:rFonts w:ascii="Times New Roman" w:hAnsi="Times New Roman"/>
          <w:sz w:val="28"/>
          <w:szCs w:val="28"/>
        </w:rPr>
        <w:t>підтримування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психічного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здоров’я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людини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необхідно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щоб</w:t>
      </w:r>
      <w:proofErr w:type="spellEnd"/>
      <w:r w:rsidRPr="004F77B6">
        <w:rPr>
          <w:rFonts w:ascii="Times New Roman" w:hAnsi="Times New Roman"/>
          <w:sz w:val="28"/>
          <w:szCs w:val="28"/>
        </w:rPr>
        <w:t xml:space="preserve"> вона </w:t>
      </w:r>
      <w:proofErr w:type="spellStart"/>
      <w:r w:rsidRPr="004F77B6">
        <w:rPr>
          <w:rFonts w:ascii="Times New Roman" w:hAnsi="Times New Roman"/>
          <w:sz w:val="28"/>
          <w:szCs w:val="28"/>
        </w:rPr>
        <w:t>постійно</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отримувала</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збалансоване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позитивне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пізнавальне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розумове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духовне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емоційне</w:t>
      </w:r>
      <w:proofErr w:type="spellEnd"/>
      <w:r w:rsidRPr="004F77B6">
        <w:rPr>
          <w:rFonts w:ascii="Times New Roman" w:hAnsi="Times New Roman"/>
          <w:sz w:val="28"/>
          <w:szCs w:val="28"/>
        </w:rPr>
        <w:t xml:space="preserve"> і </w:t>
      </w:r>
      <w:proofErr w:type="spellStart"/>
      <w:r w:rsidRPr="004F77B6">
        <w:rPr>
          <w:rFonts w:ascii="Times New Roman" w:hAnsi="Times New Roman"/>
          <w:sz w:val="28"/>
          <w:szCs w:val="28"/>
        </w:rPr>
        <w:t>фізичне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навантаження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Їхня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диспропорція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чи</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відсутність</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обов’язково</w:t>
      </w:r>
      <w:proofErr w:type="spellEnd"/>
      <w:r w:rsidRPr="004F77B6">
        <w:rPr>
          <w:rFonts w:ascii="Times New Roman" w:hAnsi="Times New Roman"/>
          <w:sz w:val="28"/>
          <w:szCs w:val="28"/>
        </w:rPr>
        <w:t xml:space="preserve"> негативно </w:t>
      </w:r>
      <w:proofErr w:type="spellStart"/>
      <w:r w:rsidRPr="004F77B6">
        <w:rPr>
          <w:rFonts w:ascii="Times New Roman" w:hAnsi="Times New Roman"/>
          <w:sz w:val="28"/>
          <w:szCs w:val="28"/>
        </w:rPr>
        <w:t>впливає</w:t>
      </w:r>
      <w:proofErr w:type="spellEnd"/>
      <w:r w:rsidRPr="004F77B6">
        <w:rPr>
          <w:rFonts w:ascii="Times New Roman" w:hAnsi="Times New Roman"/>
          <w:sz w:val="28"/>
          <w:szCs w:val="28"/>
        </w:rPr>
        <w:t xml:space="preserve"> на </w:t>
      </w:r>
      <w:proofErr w:type="spellStart"/>
      <w:r w:rsidRPr="004F77B6">
        <w:rPr>
          <w:rFonts w:ascii="Times New Roman" w:hAnsi="Times New Roman"/>
          <w:sz w:val="28"/>
          <w:szCs w:val="28"/>
        </w:rPr>
        <w:t>психічне</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здоров’я</w:t>
      </w:r>
      <w:proofErr w:type="spellEnd"/>
      <w:r w:rsidRPr="004F77B6">
        <w:rPr>
          <w:rFonts w:ascii="Times New Roman" w:hAnsi="Times New Roman"/>
          <w:sz w:val="28"/>
          <w:szCs w:val="28"/>
        </w:rPr>
        <w:t xml:space="preserve"> </w:t>
      </w:r>
      <w:proofErr w:type="spellStart"/>
      <w:r w:rsidRPr="004F77B6">
        <w:rPr>
          <w:rFonts w:ascii="Times New Roman" w:hAnsi="Times New Roman"/>
          <w:sz w:val="28"/>
          <w:szCs w:val="28"/>
        </w:rPr>
        <w:t>людини</w:t>
      </w:r>
      <w:proofErr w:type="spellEnd"/>
      <w:r w:rsidRPr="004F77B6">
        <w:rPr>
          <w:rFonts w:ascii="Times New Roman" w:hAnsi="Times New Roman"/>
          <w:sz w:val="28"/>
          <w:szCs w:val="28"/>
        </w:rPr>
        <w:t>.</w:t>
      </w:r>
    </w:p>
    <w:p w14:paraId="559991F6" w14:textId="77777777" w:rsidR="00286EF9" w:rsidRDefault="00286EF9" w:rsidP="00BA771E">
      <w:pPr>
        <w:spacing w:after="0" w:line="360" w:lineRule="auto"/>
        <w:ind w:firstLine="708"/>
        <w:jc w:val="both"/>
        <w:rPr>
          <w:rFonts w:ascii="Times New Roman" w:eastAsia="Times New Roman" w:hAnsi="Times New Roman"/>
          <w:color w:val="000000"/>
          <w:sz w:val="28"/>
          <w:szCs w:val="28"/>
          <w:lang w:val="uk-UA" w:eastAsia="ru-RU"/>
        </w:rPr>
      </w:pPr>
      <w:r w:rsidRPr="00F2136E">
        <w:rPr>
          <w:rFonts w:ascii="Times New Roman" w:hAnsi="Times New Roman"/>
          <w:sz w:val="28"/>
          <w:szCs w:val="28"/>
          <w:lang w:val="uk-UA"/>
        </w:rPr>
        <w:t xml:space="preserve">2. </w:t>
      </w:r>
      <w:r w:rsidR="00B308A2" w:rsidRPr="00F2136E">
        <w:rPr>
          <w:rFonts w:ascii="Times New Roman" w:hAnsi="Times New Roman"/>
          <w:sz w:val="28"/>
          <w:szCs w:val="28"/>
          <w:lang w:val="uk-UA"/>
        </w:rPr>
        <w:t>Особливостями психокорекції проявів агресивності серед с</w:t>
      </w:r>
      <w:r w:rsidR="004F451B">
        <w:rPr>
          <w:rFonts w:ascii="Times New Roman" w:hAnsi="Times New Roman"/>
          <w:sz w:val="28"/>
          <w:szCs w:val="28"/>
          <w:lang w:val="uk-UA"/>
        </w:rPr>
        <w:t xml:space="preserve">тудентської молоді є </w:t>
      </w:r>
      <w:r w:rsidR="004F451B" w:rsidRPr="005C6E4A">
        <w:rPr>
          <w:rFonts w:ascii="Times New Roman" w:eastAsia="Times New Roman" w:hAnsi="Times New Roman"/>
          <w:color w:val="000000"/>
          <w:sz w:val="28"/>
          <w:szCs w:val="28"/>
          <w:lang w:val="uk-UA" w:eastAsia="ru-RU"/>
        </w:rPr>
        <w:t xml:space="preserve">ряд різних </w:t>
      </w:r>
      <w:proofErr w:type="spellStart"/>
      <w:r w:rsidR="004F451B" w:rsidRPr="005C6E4A">
        <w:rPr>
          <w:rFonts w:ascii="Times New Roman" w:eastAsia="Times New Roman" w:hAnsi="Times New Roman"/>
          <w:color w:val="000000"/>
          <w:sz w:val="28"/>
          <w:szCs w:val="28"/>
          <w:lang w:val="uk-UA" w:eastAsia="ru-RU"/>
        </w:rPr>
        <w:t>психокорекційних</w:t>
      </w:r>
      <w:proofErr w:type="spellEnd"/>
      <w:r w:rsidR="004F451B" w:rsidRPr="005C6E4A">
        <w:rPr>
          <w:rFonts w:ascii="Times New Roman" w:eastAsia="Times New Roman" w:hAnsi="Times New Roman"/>
          <w:color w:val="000000"/>
          <w:sz w:val="28"/>
          <w:szCs w:val="28"/>
          <w:lang w:val="uk-UA" w:eastAsia="ru-RU"/>
        </w:rPr>
        <w:t xml:space="preserve">, профілактичних, та реабілітаційних заходів, що створюють усі сприятливі умови та методи для того, щоб подолати соціально-небажанні форми поведінки, які у більшій мірі насамперед стосуються підлітків та негативно впливають на їхнє життя та соціальний статус у суспільному середовищі. </w:t>
      </w:r>
      <w:r w:rsidR="004F451B" w:rsidRPr="00E3505F">
        <w:rPr>
          <w:rFonts w:ascii="Times New Roman" w:eastAsia="Times New Roman" w:hAnsi="Times New Roman"/>
          <w:color w:val="000000"/>
          <w:sz w:val="28"/>
          <w:szCs w:val="28"/>
          <w:lang w:val="uk-UA" w:eastAsia="ru-RU"/>
        </w:rPr>
        <w:t>Серед різних методів корекції і терапії девіантних форм поведінки у підлітків перевага надається груповій психотерапії.</w:t>
      </w:r>
      <w:r w:rsidR="004F451B">
        <w:rPr>
          <w:rFonts w:ascii="Times New Roman" w:eastAsia="Times New Roman" w:hAnsi="Times New Roman"/>
          <w:color w:val="000000"/>
          <w:sz w:val="28"/>
          <w:szCs w:val="28"/>
          <w:lang w:val="uk-UA" w:eastAsia="ru-RU"/>
        </w:rPr>
        <w:t xml:space="preserve"> Така </w:t>
      </w:r>
      <w:r w:rsidR="004F451B" w:rsidRPr="004F451B">
        <w:rPr>
          <w:rFonts w:ascii="Times New Roman" w:eastAsia="Times New Roman" w:hAnsi="Times New Roman"/>
          <w:color w:val="000000"/>
          <w:sz w:val="28"/>
          <w:szCs w:val="28"/>
          <w:lang w:val="uk-UA" w:eastAsia="ru-RU"/>
        </w:rPr>
        <w:t>робота буде мати стійкий ефект, коли вона буде тривалою, системною із залучення небайдужих осіб</w:t>
      </w:r>
      <w:r w:rsidR="004F451B">
        <w:rPr>
          <w:rFonts w:ascii="Times New Roman" w:eastAsia="Times New Roman" w:hAnsi="Times New Roman"/>
          <w:color w:val="000000"/>
          <w:sz w:val="28"/>
          <w:szCs w:val="28"/>
          <w:lang w:val="uk-UA" w:eastAsia="ru-RU"/>
        </w:rPr>
        <w:t>.</w:t>
      </w:r>
    </w:p>
    <w:p w14:paraId="7F816E3E" w14:textId="77777777" w:rsidR="004F451B" w:rsidRPr="000D380C" w:rsidRDefault="004F451B" w:rsidP="004F451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Нами був </w:t>
      </w:r>
      <w:proofErr w:type="spellStart"/>
      <w:r>
        <w:rPr>
          <w:rFonts w:ascii="Times New Roman" w:hAnsi="Times New Roman"/>
          <w:sz w:val="28"/>
          <w:szCs w:val="28"/>
          <w:lang w:val="uk-UA"/>
        </w:rPr>
        <w:t>розроблен</w:t>
      </w:r>
      <w:proofErr w:type="spellEnd"/>
      <w:r>
        <w:rPr>
          <w:rFonts w:ascii="Times New Roman" w:hAnsi="Times New Roman"/>
          <w:sz w:val="28"/>
          <w:szCs w:val="28"/>
          <w:lang w:val="uk-UA"/>
        </w:rPr>
        <w:t xml:space="preserve"> соціально-психологічний трьох </w:t>
      </w:r>
      <w:proofErr w:type="spellStart"/>
      <w:r>
        <w:rPr>
          <w:rFonts w:ascii="Times New Roman" w:hAnsi="Times New Roman"/>
          <w:sz w:val="28"/>
          <w:szCs w:val="28"/>
          <w:lang w:val="uk-UA"/>
        </w:rPr>
        <w:t>дневний</w:t>
      </w:r>
      <w:proofErr w:type="spellEnd"/>
      <w:r>
        <w:rPr>
          <w:rFonts w:ascii="Times New Roman" w:hAnsi="Times New Roman"/>
          <w:sz w:val="28"/>
          <w:szCs w:val="28"/>
          <w:lang w:val="uk-UA"/>
        </w:rPr>
        <w:t xml:space="preserve"> тренінг. </w:t>
      </w:r>
      <w:r w:rsidRPr="000D380C">
        <w:rPr>
          <w:rFonts w:ascii="Times New Roman" w:hAnsi="Times New Roman"/>
          <w:sz w:val="28"/>
          <w:szCs w:val="28"/>
          <w:lang w:val="uk-UA"/>
        </w:rPr>
        <w:t>Метою соціально-психологічного тренінгу «Я вмію управляти агресією»</w:t>
      </w:r>
      <w:r w:rsidRPr="000D380C">
        <w:rPr>
          <w:rFonts w:ascii="Times New Roman" w:hAnsi="Times New Roman"/>
          <w:sz w:val="28"/>
          <w:szCs w:val="28"/>
        </w:rPr>
        <w:t xml:space="preserve"> – </w:t>
      </w:r>
      <w:proofErr w:type="spellStart"/>
      <w:r w:rsidRPr="000D380C">
        <w:rPr>
          <w:rFonts w:ascii="Times New Roman" w:hAnsi="Times New Roman"/>
          <w:sz w:val="28"/>
          <w:szCs w:val="28"/>
        </w:rPr>
        <w:t>усвідомлення</w:t>
      </w:r>
      <w:proofErr w:type="spellEnd"/>
      <w:r w:rsidRPr="000D380C">
        <w:rPr>
          <w:rFonts w:ascii="Times New Roman" w:hAnsi="Times New Roman"/>
          <w:sz w:val="28"/>
          <w:szCs w:val="28"/>
        </w:rPr>
        <w:t xml:space="preserve"> і </w:t>
      </w:r>
      <w:proofErr w:type="spellStart"/>
      <w:r w:rsidRPr="000D380C">
        <w:rPr>
          <w:rFonts w:ascii="Times New Roman" w:hAnsi="Times New Roman"/>
          <w:sz w:val="28"/>
          <w:szCs w:val="28"/>
        </w:rPr>
        <w:t>навчання</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конструктивним</w:t>
      </w:r>
      <w:proofErr w:type="spellEnd"/>
      <w:r w:rsidRPr="000D380C">
        <w:rPr>
          <w:rFonts w:ascii="Times New Roman" w:hAnsi="Times New Roman"/>
          <w:sz w:val="28"/>
          <w:szCs w:val="28"/>
        </w:rPr>
        <w:t xml:space="preserve"> способам </w:t>
      </w:r>
      <w:proofErr w:type="spellStart"/>
      <w:r w:rsidRPr="000D380C">
        <w:rPr>
          <w:rFonts w:ascii="Times New Roman" w:hAnsi="Times New Roman"/>
          <w:sz w:val="28"/>
          <w:szCs w:val="28"/>
        </w:rPr>
        <w:t>управління</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агресією</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Специфіка</w:t>
      </w:r>
      <w:proofErr w:type="spellEnd"/>
      <w:r w:rsidRPr="00E3505F">
        <w:rPr>
          <w:rFonts w:ascii="Times New Roman" w:hAnsi="Times New Roman"/>
          <w:sz w:val="28"/>
          <w:szCs w:val="28"/>
        </w:rPr>
        <w:t xml:space="preserve"> </w:t>
      </w:r>
      <w:proofErr w:type="spellStart"/>
      <w:r w:rsidRPr="000D380C">
        <w:rPr>
          <w:rFonts w:ascii="Times New Roman" w:hAnsi="Times New Roman"/>
          <w:sz w:val="28"/>
          <w:szCs w:val="28"/>
        </w:rPr>
        <w:t>даної</w:t>
      </w:r>
      <w:proofErr w:type="spellEnd"/>
      <w:r w:rsidRPr="00E3505F">
        <w:rPr>
          <w:rFonts w:ascii="Times New Roman" w:hAnsi="Times New Roman"/>
          <w:sz w:val="28"/>
          <w:szCs w:val="28"/>
        </w:rPr>
        <w:t xml:space="preserve"> </w:t>
      </w:r>
      <w:proofErr w:type="spellStart"/>
      <w:r w:rsidRPr="000D380C">
        <w:rPr>
          <w:rFonts w:ascii="Times New Roman" w:hAnsi="Times New Roman"/>
          <w:sz w:val="28"/>
          <w:szCs w:val="28"/>
        </w:rPr>
        <w:t>програми</w:t>
      </w:r>
      <w:proofErr w:type="spellEnd"/>
      <w:r w:rsidRPr="00E3505F">
        <w:rPr>
          <w:rFonts w:ascii="Times New Roman" w:hAnsi="Times New Roman"/>
          <w:sz w:val="28"/>
          <w:szCs w:val="28"/>
        </w:rPr>
        <w:t xml:space="preserve">, </w:t>
      </w:r>
      <w:r w:rsidRPr="000D380C">
        <w:rPr>
          <w:rFonts w:ascii="Times New Roman" w:hAnsi="Times New Roman"/>
          <w:sz w:val="28"/>
          <w:szCs w:val="28"/>
        </w:rPr>
        <w:t>у</w:t>
      </w:r>
      <w:r w:rsidRPr="00E3505F">
        <w:rPr>
          <w:rFonts w:ascii="Times New Roman" w:hAnsi="Times New Roman"/>
          <w:sz w:val="28"/>
          <w:szCs w:val="28"/>
        </w:rPr>
        <w:t xml:space="preserve"> </w:t>
      </w:r>
      <w:proofErr w:type="spellStart"/>
      <w:r w:rsidRPr="000D380C">
        <w:rPr>
          <w:rFonts w:ascii="Times New Roman" w:hAnsi="Times New Roman"/>
          <w:sz w:val="28"/>
          <w:szCs w:val="28"/>
        </w:rPr>
        <w:t>порівнянні</w:t>
      </w:r>
      <w:proofErr w:type="spellEnd"/>
      <w:r w:rsidRPr="00E3505F">
        <w:rPr>
          <w:rFonts w:ascii="Times New Roman" w:hAnsi="Times New Roman"/>
          <w:sz w:val="28"/>
          <w:szCs w:val="28"/>
        </w:rPr>
        <w:t xml:space="preserve"> </w:t>
      </w:r>
      <w:r w:rsidRPr="000D380C">
        <w:rPr>
          <w:rFonts w:ascii="Times New Roman" w:hAnsi="Times New Roman"/>
          <w:sz w:val="28"/>
          <w:szCs w:val="28"/>
        </w:rPr>
        <w:t>з</w:t>
      </w:r>
      <w:r w:rsidRPr="00E3505F">
        <w:rPr>
          <w:rFonts w:ascii="Times New Roman" w:hAnsi="Times New Roman"/>
          <w:sz w:val="28"/>
          <w:szCs w:val="28"/>
        </w:rPr>
        <w:t xml:space="preserve"> </w:t>
      </w:r>
      <w:proofErr w:type="spellStart"/>
      <w:r w:rsidRPr="000D380C">
        <w:rPr>
          <w:rFonts w:ascii="Times New Roman" w:hAnsi="Times New Roman"/>
          <w:sz w:val="28"/>
          <w:szCs w:val="28"/>
        </w:rPr>
        <w:t>усіма</w:t>
      </w:r>
      <w:proofErr w:type="spellEnd"/>
      <w:r w:rsidRPr="00E3505F">
        <w:rPr>
          <w:rFonts w:ascii="Times New Roman" w:hAnsi="Times New Roman"/>
          <w:sz w:val="28"/>
          <w:szCs w:val="28"/>
        </w:rPr>
        <w:t xml:space="preserve"> </w:t>
      </w:r>
      <w:proofErr w:type="spellStart"/>
      <w:r w:rsidRPr="000D380C">
        <w:rPr>
          <w:rFonts w:ascii="Times New Roman" w:hAnsi="Times New Roman"/>
          <w:sz w:val="28"/>
          <w:szCs w:val="28"/>
        </w:rPr>
        <w:t>іншими</w:t>
      </w:r>
      <w:proofErr w:type="spellEnd"/>
      <w:r w:rsidRPr="00E3505F">
        <w:rPr>
          <w:rFonts w:ascii="Times New Roman" w:hAnsi="Times New Roman"/>
          <w:sz w:val="28"/>
          <w:szCs w:val="28"/>
        </w:rPr>
        <w:t xml:space="preserve">, </w:t>
      </w:r>
      <w:proofErr w:type="spellStart"/>
      <w:r w:rsidRPr="000D380C">
        <w:rPr>
          <w:rFonts w:ascii="Times New Roman" w:hAnsi="Times New Roman"/>
          <w:sz w:val="28"/>
          <w:szCs w:val="28"/>
        </w:rPr>
        <w:t>полягає</w:t>
      </w:r>
      <w:proofErr w:type="spellEnd"/>
      <w:r w:rsidRPr="00E3505F">
        <w:rPr>
          <w:rFonts w:ascii="Times New Roman" w:hAnsi="Times New Roman"/>
          <w:sz w:val="28"/>
          <w:szCs w:val="28"/>
        </w:rPr>
        <w:t xml:space="preserve"> </w:t>
      </w:r>
      <w:r w:rsidRPr="000D380C">
        <w:rPr>
          <w:rFonts w:ascii="Times New Roman" w:hAnsi="Times New Roman"/>
          <w:sz w:val="28"/>
          <w:szCs w:val="28"/>
        </w:rPr>
        <w:t>в</w:t>
      </w:r>
      <w:r w:rsidRPr="00E3505F">
        <w:rPr>
          <w:rFonts w:ascii="Times New Roman" w:hAnsi="Times New Roman"/>
          <w:sz w:val="28"/>
          <w:szCs w:val="28"/>
        </w:rPr>
        <w:t xml:space="preserve"> </w:t>
      </w:r>
      <w:r w:rsidRPr="000D380C">
        <w:rPr>
          <w:rFonts w:ascii="Times New Roman" w:hAnsi="Times New Roman"/>
          <w:sz w:val="28"/>
          <w:szCs w:val="28"/>
        </w:rPr>
        <w:t>тому</w:t>
      </w:r>
      <w:r w:rsidRPr="00E3505F">
        <w:rPr>
          <w:rFonts w:ascii="Times New Roman" w:hAnsi="Times New Roman"/>
          <w:sz w:val="28"/>
          <w:szCs w:val="28"/>
        </w:rPr>
        <w:t xml:space="preserve">, </w:t>
      </w:r>
      <w:proofErr w:type="spellStart"/>
      <w:r w:rsidRPr="000D380C">
        <w:rPr>
          <w:rFonts w:ascii="Times New Roman" w:hAnsi="Times New Roman"/>
          <w:sz w:val="28"/>
          <w:szCs w:val="28"/>
        </w:rPr>
        <w:t>що</w:t>
      </w:r>
      <w:proofErr w:type="spellEnd"/>
      <w:r w:rsidRPr="00E3505F">
        <w:rPr>
          <w:rFonts w:ascii="Times New Roman" w:hAnsi="Times New Roman"/>
          <w:sz w:val="28"/>
          <w:szCs w:val="28"/>
        </w:rPr>
        <w:t xml:space="preserve"> </w:t>
      </w:r>
      <w:proofErr w:type="spellStart"/>
      <w:r w:rsidRPr="000D380C">
        <w:rPr>
          <w:rFonts w:ascii="Times New Roman" w:hAnsi="Times New Roman"/>
          <w:sz w:val="28"/>
          <w:szCs w:val="28"/>
        </w:rPr>
        <w:t>усі</w:t>
      </w:r>
      <w:proofErr w:type="spellEnd"/>
      <w:r w:rsidRPr="00E3505F">
        <w:rPr>
          <w:rFonts w:ascii="Times New Roman" w:hAnsi="Times New Roman"/>
          <w:sz w:val="28"/>
          <w:szCs w:val="28"/>
        </w:rPr>
        <w:t xml:space="preserve"> </w:t>
      </w:r>
      <w:proofErr w:type="spellStart"/>
      <w:r w:rsidRPr="000D380C">
        <w:rPr>
          <w:rFonts w:ascii="Times New Roman" w:hAnsi="Times New Roman"/>
          <w:sz w:val="28"/>
          <w:szCs w:val="28"/>
        </w:rPr>
        <w:t>інші</w:t>
      </w:r>
      <w:proofErr w:type="spellEnd"/>
      <w:r w:rsidRPr="00E3505F">
        <w:rPr>
          <w:rFonts w:ascii="Times New Roman" w:hAnsi="Times New Roman"/>
          <w:sz w:val="28"/>
          <w:szCs w:val="28"/>
        </w:rPr>
        <w:t xml:space="preserve"> </w:t>
      </w:r>
      <w:proofErr w:type="spellStart"/>
      <w:r w:rsidRPr="000D380C">
        <w:rPr>
          <w:rFonts w:ascii="Times New Roman" w:hAnsi="Times New Roman"/>
          <w:sz w:val="28"/>
          <w:szCs w:val="28"/>
        </w:rPr>
        <w:t>тренінги</w:t>
      </w:r>
      <w:proofErr w:type="spellEnd"/>
      <w:r w:rsidRPr="00E3505F">
        <w:rPr>
          <w:rFonts w:ascii="Times New Roman" w:hAnsi="Times New Roman"/>
          <w:sz w:val="28"/>
          <w:szCs w:val="28"/>
        </w:rPr>
        <w:t xml:space="preserve"> </w:t>
      </w:r>
      <w:proofErr w:type="spellStart"/>
      <w:r w:rsidRPr="000D380C">
        <w:rPr>
          <w:rFonts w:ascii="Times New Roman" w:hAnsi="Times New Roman"/>
          <w:sz w:val="28"/>
          <w:szCs w:val="28"/>
        </w:rPr>
        <w:t>вписуються</w:t>
      </w:r>
      <w:proofErr w:type="spellEnd"/>
      <w:r w:rsidRPr="00E3505F">
        <w:rPr>
          <w:rFonts w:ascii="Times New Roman" w:hAnsi="Times New Roman"/>
          <w:sz w:val="28"/>
          <w:szCs w:val="28"/>
        </w:rPr>
        <w:t xml:space="preserve"> </w:t>
      </w:r>
      <w:r w:rsidRPr="000D380C">
        <w:rPr>
          <w:rFonts w:ascii="Times New Roman" w:hAnsi="Times New Roman"/>
          <w:sz w:val="28"/>
          <w:szCs w:val="28"/>
        </w:rPr>
        <w:t>в</w:t>
      </w:r>
      <w:r w:rsidRPr="00E3505F">
        <w:rPr>
          <w:rFonts w:ascii="Times New Roman" w:hAnsi="Times New Roman"/>
          <w:sz w:val="28"/>
          <w:szCs w:val="28"/>
        </w:rPr>
        <w:t xml:space="preserve"> </w:t>
      </w:r>
      <w:r w:rsidRPr="000D380C">
        <w:rPr>
          <w:rFonts w:ascii="Times New Roman" w:hAnsi="Times New Roman"/>
          <w:sz w:val="28"/>
          <w:szCs w:val="28"/>
        </w:rPr>
        <w:t>рамки</w:t>
      </w:r>
      <w:r w:rsidRPr="00E3505F">
        <w:rPr>
          <w:rFonts w:ascii="Times New Roman" w:hAnsi="Times New Roman"/>
          <w:sz w:val="28"/>
          <w:szCs w:val="28"/>
        </w:rPr>
        <w:t xml:space="preserve"> </w:t>
      </w:r>
      <w:proofErr w:type="spellStart"/>
      <w:r w:rsidRPr="000D380C">
        <w:rPr>
          <w:rFonts w:ascii="Times New Roman" w:hAnsi="Times New Roman"/>
          <w:sz w:val="28"/>
          <w:szCs w:val="28"/>
        </w:rPr>
        <w:t>біхевіоральної</w:t>
      </w:r>
      <w:proofErr w:type="spellEnd"/>
      <w:r w:rsidRPr="00E3505F">
        <w:rPr>
          <w:rFonts w:ascii="Times New Roman" w:hAnsi="Times New Roman"/>
          <w:sz w:val="28"/>
          <w:szCs w:val="28"/>
        </w:rPr>
        <w:t xml:space="preserve"> </w:t>
      </w:r>
      <w:proofErr w:type="spellStart"/>
      <w:r w:rsidRPr="000D380C">
        <w:rPr>
          <w:rFonts w:ascii="Times New Roman" w:hAnsi="Times New Roman"/>
          <w:sz w:val="28"/>
          <w:szCs w:val="28"/>
        </w:rPr>
        <w:t>парадигми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Цей</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тренінг</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порушуючи</w:t>
      </w:r>
      <w:proofErr w:type="spellEnd"/>
      <w:r w:rsidRPr="000D380C">
        <w:rPr>
          <w:rFonts w:ascii="Times New Roman" w:hAnsi="Times New Roman"/>
          <w:sz w:val="28"/>
          <w:szCs w:val="28"/>
        </w:rPr>
        <w:t xml:space="preserve"> формат </w:t>
      </w:r>
      <w:proofErr w:type="spellStart"/>
      <w:r w:rsidRPr="000D380C">
        <w:rPr>
          <w:rFonts w:ascii="Times New Roman" w:hAnsi="Times New Roman"/>
          <w:sz w:val="28"/>
          <w:szCs w:val="28"/>
        </w:rPr>
        <w:t>класичного</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поведінкового</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тренінгу</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органічно</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поєднується</w:t>
      </w:r>
      <w:proofErr w:type="spellEnd"/>
      <w:r w:rsidRPr="000D380C">
        <w:rPr>
          <w:rFonts w:ascii="Times New Roman" w:hAnsi="Times New Roman"/>
          <w:sz w:val="28"/>
          <w:szCs w:val="28"/>
        </w:rPr>
        <w:t xml:space="preserve"> з </w:t>
      </w:r>
      <w:proofErr w:type="spellStart"/>
      <w:r w:rsidRPr="000D380C">
        <w:rPr>
          <w:rFonts w:ascii="Times New Roman" w:hAnsi="Times New Roman"/>
          <w:sz w:val="28"/>
          <w:szCs w:val="28"/>
        </w:rPr>
        <w:t>когнітивними</w:t>
      </w:r>
      <w:proofErr w:type="spellEnd"/>
      <w:r w:rsidRPr="000D380C">
        <w:rPr>
          <w:rFonts w:ascii="Times New Roman" w:hAnsi="Times New Roman"/>
          <w:sz w:val="28"/>
          <w:szCs w:val="28"/>
        </w:rPr>
        <w:t xml:space="preserve"> і </w:t>
      </w:r>
      <w:proofErr w:type="spellStart"/>
      <w:r w:rsidRPr="000D380C">
        <w:rPr>
          <w:rFonts w:ascii="Times New Roman" w:hAnsi="Times New Roman"/>
          <w:sz w:val="28"/>
          <w:szCs w:val="28"/>
        </w:rPr>
        <w:t>екзистенціально-гуманістичними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психотерапевтичними</w:t>
      </w:r>
      <w:proofErr w:type="spellEnd"/>
      <w:r w:rsidRPr="000D380C">
        <w:rPr>
          <w:rFonts w:ascii="Times New Roman" w:hAnsi="Times New Roman"/>
          <w:sz w:val="28"/>
          <w:szCs w:val="28"/>
        </w:rPr>
        <w:t xml:space="preserve"> методами. </w:t>
      </w:r>
      <w:proofErr w:type="spellStart"/>
      <w:r w:rsidRPr="000D380C">
        <w:rPr>
          <w:rFonts w:ascii="Times New Roman" w:hAnsi="Times New Roman"/>
          <w:sz w:val="28"/>
          <w:szCs w:val="28"/>
        </w:rPr>
        <w:t>Виходячи</w:t>
      </w:r>
      <w:proofErr w:type="spellEnd"/>
      <w:r w:rsidRPr="000D380C">
        <w:rPr>
          <w:rFonts w:ascii="Times New Roman" w:hAnsi="Times New Roman"/>
          <w:sz w:val="28"/>
          <w:szCs w:val="28"/>
        </w:rPr>
        <w:t xml:space="preserve"> з </w:t>
      </w:r>
      <w:proofErr w:type="spellStart"/>
      <w:r w:rsidRPr="000D380C">
        <w:rPr>
          <w:rFonts w:ascii="Times New Roman" w:hAnsi="Times New Roman"/>
          <w:sz w:val="28"/>
          <w:szCs w:val="28"/>
        </w:rPr>
        <w:t>цього</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корекційна</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праця</w:t>
      </w:r>
      <w:proofErr w:type="spellEnd"/>
      <w:r w:rsidRPr="000D380C">
        <w:rPr>
          <w:rFonts w:ascii="Times New Roman" w:hAnsi="Times New Roman"/>
          <w:sz w:val="28"/>
          <w:szCs w:val="28"/>
        </w:rPr>
        <w:t xml:space="preserve"> у </w:t>
      </w:r>
      <w:proofErr w:type="spellStart"/>
      <w:r w:rsidRPr="000D380C">
        <w:rPr>
          <w:rFonts w:ascii="Times New Roman" w:hAnsi="Times New Roman"/>
          <w:sz w:val="28"/>
          <w:szCs w:val="28"/>
        </w:rPr>
        <w:t>групі</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відбувається</w:t>
      </w:r>
      <w:proofErr w:type="spellEnd"/>
      <w:r w:rsidRPr="000D380C">
        <w:rPr>
          <w:rFonts w:ascii="Times New Roman" w:hAnsi="Times New Roman"/>
          <w:sz w:val="28"/>
          <w:szCs w:val="28"/>
        </w:rPr>
        <w:t xml:space="preserve"> не </w:t>
      </w:r>
      <w:proofErr w:type="spellStart"/>
      <w:r w:rsidRPr="000D380C">
        <w:rPr>
          <w:rFonts w:ascii="Times New Roman" w:hAnsi="Times New Roman"/>
          <w:sz w:val="28"/>
          <w:szCs w:val="28"/>
        </w:rPr>
        <w:t>лише</w:t>
      </w:r>
      <w:proofErr w:type="spellEnd"/>
      <w:r w:rsidRPr="000D380C">
        <w:rPr>
          <w:rFonts w:ascii="Times New Roman" w:hAnsi="Times New Roman"/>
          <w:sz w:val="28"/>
          <w:szCs w:val="28"/>
        </w:rPr>
        <w:t xml:space="preserve"> на </w:t>
      </w:r>
      <w:proofErr w:type="spellStart"/>
      <w:r w:rsidRPr="000D380C">
        <w:rPr>
          <w:rFonts w:ascii="Times New Roman" w:hAnsi="Times New Roman"/>
          <w:sz w:val="28"/>
          <w:szCs w:val="28"/>
        </w:rPr>
        <w:t>поведінковому</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рівні</w:t>
      </w:r>
      <w:proofErr w:type="spellEnd"/>
      <w:r w:rsidRPr="000D380C">
        <w:rPr>
          <w:rFonts w:ascii="Times New Roman" w:hAnsi="Times New Roman"/>
          <w:sz w:val="28"/>
          <w:szCs w:val="28"/>
        </w:rPr>
        <w:t xml:space="preserve">, але і на </w:t>
      </w:r>
      <w:proofErr w:type="spellStart"/>
      <w:r w:rsidRPr="000D380C">
        <w:rPr>
          <w:rFonts w:ascii="Times New Roman" w:hAnsi="Times New Roman"/>
          <w:sz w:val="28"/>
          <w:szCs w:val="28"/>
        </w:rPr>
        <w:t>особистісному</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тим</w:t>
      </w:r>
      <w:proofErr w:type="spellEnd"/>
      <w:r w:rsidRPr="000D380C">
        <w:rPr>
          <w:rFonts w:ascii="Times New Roman" w:hAnsi="Times New Roman"/>
          <w:sz w:val="28"/>
          <w:szCs w:val="28"/>
        </w:rPr>
        <w:t xml:space="preserve"> самим </w:t>
      </w:r>
      <w:proofErr w:type="spellStart"/>
      <w:r w:rsidRPr="000D380C">
        <w:rPr>
          <w:rFonts w:ascii="Times New Roman" w:hAnsi="Times New Roman"/>
          <w:sz w:val="28"/>
          <w:szCs w:val="28"/>
        </w:rPr>
        <w:t>зачіпаючи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глибинні</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пласти</w:t>
      </w:r>
      <w:proofErr w:type="spellEnd"/>
      <w:r w:rsidRPr="000D380C">
        <w:rPr>
          <w:rFonts w:ascii="Times New Roman" w:hAnsi="Times New Roman"/>
          <w:sz w:val="28"/>
          <w:szCs w:val="28"/>
        </w:rPr>
        <w:t xml:space="preserve"> </w:t>
      </w:r>
      <w:proofErr w:type="spellStart"/>
      <w:r w:rsidRPr="000D380C">
        <w:rPr>
          <w:rFonts w:ascii="Times New Roman" w:hAnsi="Times New Roman"/>
          <w:sz w:val="28"/>
          <w:szCs w:val="28"/>
        </w:rPr>
        <w:t>індивідуальності</w:t>
      </w:r>
      <w:proofErr w:type="spellEnd"/>
      <w:r w:rsidRPr="000D380C">
        <w:rPr>
          <w:rFonts w:ascii="Times New Roman" w:hAnsi="Times New Roman"/>
          <w:sz w:val="28"/>
          <w:szCs w:val="28"/>
        </w:rPr>
        <w:t>.</w:t>
      </w:r>
    </w:p>
    <w:p w14:paraId="236F4599" w14:textId="77777777" w:rsidR="004F451B" w:rsidRPr="004F451B" w:rsidRDefault="004F451B" w:rsidP="004F451B">
      <w:pPr>
        <w:spacing w:after="0" w:line="360" w:lineRule="auto"/>
        <w:ind w:firstLine="708"/>
        <w:jc w:val="both"/>
        <w:rPr>
          <w:rFonts w:ascii="Times New Roman" w:hAnsi="Times New Roman"/>
          <w:sz w:val="28"/>
          <w:szCs w:val="28"/>
          <w:lang w:val="uk-UA"/>
        </w:rPr>
      </w:pPr>
      <w:r w:rsidRPr="000D380C">
        <w:rPr>
          <w:rFonts w:ascii="Times New Roman" w:hAnsi="Times New Roman"/>
          <w:sz w:val="28"/>
          <w:szCs w:val="28"/>
          <w:lang w:val="uk-UA"/>
        </w:rPr>
        <w:t xml:space="preserve">Завдання заходу: допомогти учасникам краще пізнати один одного, сприяти розвитку умінь працювати в групі, розвивати комунікативні вміння, закріплювати навички безконфліктного спілкування, сприяти зниженню </w:t>
      </w:r>
      <w:r w:rsidRPr="000D380C">
        <w:rPr>
          <w:rFonts w:ascii="Times New Roman" w:hAnsi="Times New Roman"/>
          <w:sz w:val="28"/>
          <w:szCs w:val="28"/>
          <w:lang w:val="uk-UA"/>
        </w:rPr>
        <w:lastRenderedPageBreak/>
        <w:t xml:space="preserve">вербальної і фізичної агресивності, мотивувати підлітків до аналізу власних </w:t>
      </w:r>
      <w:r w:rsidRPr="006924AA">
        <w:rPr>
          <w:rFonts w:ascii="Times New Roman" w:hAnsi="Times New Roman"/>
          <w:sz w:val="28"/>
          <w:szCs w:val="28"/>
          <w:lang w:val="uk-UA"/>
        </w:rPr>
        <w:t>вчинків, навчити безпечним способам вираження агресії.</w:t>
      </w:r>
    </w:p>
    <w:p w14:paraId="7ECDC8D5" w14:textId="77777777" w:rsidR="004F451B" w:rsidRPr="00B22018" w:rsidRDefault="00286EF9" w:rsidP="004F451B">
      <w:pPr>
        <w:pStyle w:val="a4"/>
        <w:shd w:val="clear" w:color="auto" w:fill="FFFFFF"/>
        <w:spacing w:before="0" w:beforeAutospacing="0" w:after="0" w:afterAutospacing="0" w:line="360" w:lineRule="auto"/>
        <w:ind w:firstLine="708"/>
        <w:jc w:val="both"/>
        <w:rPr>
          <w:sz w:val="28"/>
          <w:szCs w:val="28"/>
          <w:lang w:val="uk-UA"/>
        </w:rPr>
      </w:pPr>
      <w:r w:rsidRPr="00F2136E">
        <w:rPr>
          <w:sz w:val="28"/>
          <w:szCs w:val="28"/>
          <w:lang w:val="uk-UA"/>
        </w:rPr>
        <w:t xml:space="preserve">3. </w:t>
      </w:r>
      <w:r w:rsidR="00B308A2" w:rsidRPr="00F2136E">
        <w:rPr>
          <w:sz w:val="28"/>
          <w:szCs w:val="28"/>
          <w:lang w:val="uk-UA"/>
        </w:rPr>
        <w:t xml:space="preserve">На </w:t>
      </w:r>
      <w:r w:rsidR="00B308A2" w:rsidRPr="00F2136E">
        <w:rPr>
          <w:sz w:val="28"/>
          <w:szCs w:val="28"/>
          <w:lang w:val="uk-UA" w:eastAsia="uk-UA"/>
        </w:rPr>
        <w:t>емпіричному рівні були з’ясовані особливості проявів агресивнос</w:t>
      </w:r>
      <w:r w:rsidR="004F451B">
        <w:rPr>
          <w:sz w:val="28"/>
          <w:szCs w:val="28"/>
          <w:lang w:val="uk-UA" w:eastAsia="uk-UA"/>
        </w:rPr>
        <w:t>ті у студентській групі</w:t>
      </w:r>
      <w:r w:rsidR="004F451B">
        <w:rPr>
          <w:sz w:val="28"/>
          <w:szCs w:val="28"/>
          <w:lang w:val="uk-UA"/>
        </w:rPr>
        <w:t xml:space="preserve"> </w:t>
      </w:r>
      <w:r w:rsidR="004F451B" w:rsidRPr="00B22018">
        <w:rPr>
          <w:sz w:val="28"/>
          <w:szCs w:val="28"/>
          <w:lang w:val="uk-UA"/>
        </w:rPr>
        <w:t xml:space="preserve">респонденти мають підвищені показники лише за шкалою </w:t>
      </w:r>
      <w:r w:rsidR="004F451B" w:rsidRPr="00B22018">
        <w:rPr>
          <w:sz w:val="28"/>
          <w:szCs w:val="28"/>
        </w:rPr>
        <w:t xml:space="preserve">«непряма </w:t>
      </w:r>
      <w:proofErr w:type="spellStart"/>
      <w:r w:rsidR="004F451B" w:rsidRPr="00B22018">
        <w:rPr>
          <w:sz w:val="28"/>
          <w:szCs w:val="28"/>
        </w:rPr>
        <w:t>агресія</w:t>
      </w:r>
      <w:proofErr w:type="spellEnd"/>
      <w:r w:rsidR="004F451B" w:rsidRPr="00B22018">
        <w:rPr>
          <w:sz w:val="28"/>
          <w:szCs w:val="28"/>
        </w:rPr>
        <w:t>» (</w:t>
      </w:r>
      <w:r w:rsidR="004F451B">
        <w:rPr>
          <w:sz w:val="28"/>
          <w:szCs w:val="28"/>
          <w:lang w:val="uk-UA"/>
        </w:rPr>
        <w:t>55</w:t>
      </w:r>
      <w:r w:rsidR="004F451B" w:rsidRPr="00B22018">
        <w:rPr>
          <w:sz w:val="28"/>
          <w:szCs w:val="28"/>
          <w:lang w:val="uk-UA"/>
        </w:rPr>
        <w:t>%</w:t>
      </w:r>
      <w:r w:rsidR="004F451B" w:rsidRPr="00B22018">
        <w:rPr>
          <w:sz w:val="28"/>
          <w:szCs w:val="28"/>
        </w:rPr>
        <w:t xml:space="preserve">); </w:t>
      </w:r>
      <w:proofErr w:type="spellStart"/>
      <w:r w:rsidR="004F451B" w:rsidRPr="00B22018">
        <w:rPr>
          <w:sz w:val="28"/>
          <w:szCs w:val="28"/>
        </w:rPr>
        <w:t>низькі</w:t>
      </w:r>
      <w:proofErr w:type="spellEnd"/>
      <w:r w:rsidR="004F451B" w:rsidRPr="00B22018">
        <w:rPr>
          <w:sz w:val="28"/>
          <w:szCs w:val="28"/>
        </w:rPr>
        <w:t xml:space="preserve"> </w:t>
      </w:r>
      <w:proofErr w:type="spellStart"/>
      <w:r w:rsidR="004F451B" w:rsidRPr="00B22018">
        <w:rPr>
          <w:sz w:val="28"/>
          <w:szCs w:val="28"/>
        </w:rPr>
        <w:t>пока</w:t>
      </w:r>
      <w:r w:rsidR="004F451B">
        <w:rPr>
          <w:sz w:val="28"/>
          <w:szCs w:val="28"/>
        </w:rPr>
        <w:t>зники</w:t>
      </w:r>
      <w:proofErr w:type="spellEnd"/>
      <w:r w:rsidR="004F451B">
        <w:rPr>
          <w:sz w:val="28"/>
          <w:szCs w:val="28"/>
        </w:rPr>
        <w:t xml:space="preserve"> за шкалою «</w:t>
      </w:r>
      <w:proofErr w:type="spellStart"/>
      <w:r w:rsidR="004F451B">
        <w:rPr>
          <w:sz w:val="28"/>
          <w:szCs w:val="28"/>
        </w:rPr>
        <w:t>негативізм</w:t>
      </w:r>
      <w:proofErr w:type="spellEnd"/>
      <w:r w:rsidR="004F451B">
        <w:rPr>
          <w:sz w:val="28"/>
          <w:szCs w:val="28"/>
        </w:rPr>
        <w:t>» (3</w:t>
      </w:r>
      <w:r w:rsidR="004F451B">
        <w:rPr>
          <w:sz w:val="28"/>
          <w:szCs w:val="28"/>
          <w:lang w:val="uk-UA"/>
        </w:rPr>
        <w:t>5</w:t>
      </w:r>
      <w:r w:rsidR="004F451B" w:rsidRPr="00B22018">
        <w:rPr>
          <w:sz w:val="28"/>
          <w:szCs w:val="28"/>
          <w:lang w:val="uk-UA"/>
        </w:rPr>
        <w:t>%</w:t>
      </w:r>
      <w:r w:rsidR="004F451B" w:rsidRPr="00B22018">
        <w:rPr>
          <w:sz w:val="28"/>
          <w:szCs w:val="28"/>
        </w:rPr>
        <w:t xml:space="preserve">) та </w:t>
      </w:r>
      <w:proofErr w:type="spellStart"/>
      <w:r w:rsidR="004F451B" w:rsidRPr="00B22018">
        <w:rPr>
          <w:sz w:val="28"/>
          <w:szCs w:val="28"/>
        </w:rPr>
        <w:t>підозрілість</w:t>
      </w:r>
      <w:proofErr w:type="spellEnd"/>
      <w:r w:rsidR="004F451B" w:rsidRPr="00B22018">
        <w:rPr>
          <w:sz w:val="28"/>
          <w:szCs w:val="28"/>
        </w:rPr>
        <w:t>» (</w:t>
      </w:r>
      <w:r w:rsidR="004F451B" w:rsidRPr="00B22018">
        <w:rPr>
          <w:sz w:val="28"/>
          <w:szCs w:val="28"/>
          <w:lang w:val="uk-UA"/>
        </w:rPr>
        <w:t>4</w:t>
      </w:r>
      <w:r w:rsidR="004F451B">
        <w:rPr>
          <w:sz w:val="28"/>
          <w:szCs w:val="28"/>
          <w:lang w:val="uk-UA"/>
        </w:rPr>
        <w:t>0,37</w:t>
      </w:r>
      <w:r w:rsidR="004F451B" w:rsidRPr="00B22018">
        <w:rPr>
          <w:sz w:val="28"/>
          <w:szCs w:val="28"/>
          <w:lang w:val="uk-UA"/>
        </w:rPr>
        <w:t>%</w:t>
      </w:r>
      <w:r w:rsidR="004F451B" w:rsidRPr="00B22018">
        <w:rPr>
          <w:sz w:val="28"/>
          <w:szCs w:val="28"/>
        </w:rPr>
        <w:t>). З</w:t>
      </w:r>
      <w:r w:rsidR="004F451B">
        <w:rPr>
          <w:sz w:val="28"/>
          <w:szCs w:val="28"/>
        </w:rPr>
        <w:t>а шкалами: «</w:t>
      </w:r>
      <w:proofErr w:type="spellStart"/>
      <w:r w:rsidR="004F451B">
        <w:rPr>
          <w:sz w:val="28"/>
          <w:szCs w:val="28"/>
        </w:rPr>
        <w:t>фізична</w:t>
      </w:r>
      <w:proofErr w:type="spellEnd"/>
      <w:r w:rsidR="004F451B">
        <w:rPr>
          <w:sz w:val="28"/>
          <w:szCs w:val="28"/>
        </w:rPr>
        <w:t xml:space="preserve"> </w:t>
      </w:r>
      <w:proofErr w:type="spellStart"/>
      <w:r w:rsidR="004F451B">
        <w:rPr>
          <w:sz w:val="28"/>
          <w:szCs w:val="28"/>
        </w:rPr>
        <w:t>агресія</w:t>
      </w:r>
      <w:proofErr w:type="spellEnd"/>
      <w:r w:rsidR="004F451B">
        <w:rPr>
          <w:sz w:val="28"/>
          <w:szCs w:val="28"/>
        </w:rPr>
        <w:t>» (</w:t>
      </w:r>
      <w:r w:rsidR="004F451B">
        <w:rPr>
          <w:sz w:val="28"/>
          <w:szCs w:val="28"/>
          <w:lang w:val="uk-UA"/>
        </w:rPr>
        <w:t>40,62</w:t>
      </w:r>
      <w:r w:rsidR="004F451B" w:rsidRPr="00B22018">
        <w:rPr>
          <w:sz w:val="28"/>
          <w:szCs w:val="28"/>
          <w:lang w:val="uk-UA"/>
        </w:rPr>
        <w:t>%</w:t>
      </w:r>
      <w:r w:rsidR="004F451B">
        <w:rPr>
          <w:sz w:val="28"/>
          <w:szCs w:val="28"/>
        </w:rPr>
        <w:t>), «</w:t>
      </w:r>
      <w:proofErr w:type="spellStart"/>
      <w:r w:rsidR="004F451B">
        <w:rPr>
          <w:sz w:val="28"/>
          <w:szCs w:val="28"/>
        </w:rPr>
        <w:t>роздратованість</w:t>
      </w:r>
      <w:proofErr w:type="spellEnd"/>
      <w:r w:rsidR="004F451B">
        <w:rPr>
          <w:sz w:val="28"/>
          <w:szCs w:val="28"/>
        </w:rPr>
        <w:t>» (5</w:t>
      </w:r>
      <w:r w:rsidR="004F451B">
        <w:rPr>
          <w:sz w:val="28"/>
          <w:szCs w:val="28"/>
          <w:lang w:val="uk-UA"/>
        </w:rPr>
        <w:t>0</w:t>
      </w:r>
      <w:r w:rsidR="004F451B" w:rsidRPr="00B22018">
        <w:rPr>
          <w:sz w:val="28"/>
          <w:szCs w:val="28"/>
          <w:lang w:val="uk-UA"/>
        </w:rPr>
        <w:t>%</w:t>
      </w:r>
      <w:r w:rsidR="004F451B" w:rsidRPr="00B22018">
        <w:rPr>
          <w:sz w:val="28"/>
          <w:szCs w:val="28"/>
        </w:rPr>
        <w:t>), «образа» (</w:t>
      </w:r>
      <w:r w:rsidR="004F451B">
        <w:rPr>
          <w:sz w:val="28"/>
          <w:szCs w:val="28"/>
          <w:lang w:val="uk-UA"/>
        </w:rPr>
        <w:t>57</w:t>
      </w:r>
      <w:r w:rsidR="004F451B" w:rsidRPr="00B22018">
        <w:rPr>
          <w:sz w:val="28"/>
          <w:szCs w:val="28"/>
          <w:lang w:val="uk-UA"/>
        </w:rPr>
        <w:t>%</w:t>
      </w:r>
      <w:r w:rsidR="004F451B" w:rsidRPr="00B22018">
        <w:rPr>
          <w:sz w:val="28"/>
          <w:szCs w:val="28"/>
        </w:rPr>
        <w:t>), «</w:t>
      </w:r>
      <w:proofErr w:type="spellStart"/>
      <w:r w:rsidR="004F451B" w:rsidRPr="00B22018">
        <w:rPr>
          <w:sz w:val="28"/>
          <w:szCs w:val="28"/>
        </w:rPr>
        <w:t>вербальна</w:t>
      </w:r>
      <w:proofErr w:type="spellEnd"/>
      <w:r w:rsidR="004F451B" w:rsidRPr="00B22018">
        <w:rPr>
          <w:sz w:val="28"/>
          <w:szCs w:val="28"/>
        </w:rPr>
        <w:t xml:space="preserve"> </w:t>
      </w:r>
      <w:proofErr w:type="spellStart"/>
      <w:r w:rsidR="004F451B">
        <w:rPr>
          <w:sz w:val="28"/>
          <w:szCs w:val="28"/>
        </w:rPr>
        <w:t>агресія</w:t>
      </w:r>
      <w:proofErr w:type="spellEnd"/>
      <w:r w:rsidR="004F451B">
        <w:rPr>
          <w:sz w:val="28"/>
          <w:szCs w:val="28"/>
        </w:rPr>
        <w:t>» (</w:t>
      </w:r>
      <w:r w:rsidR="004F451B">
        <w:rPr>
          <w:sz w:val="28"/>
          <w:szCs w:val="28"/>
          <w:lang w:val="uk-UA"/>
        </w:rPr>
        <w:t>68</w:t>
      </w:r>
      <w:r w:rsidR="004F451B" w:rsidRPr="00B22018">
        <w:rPr>
          <w:sz w:val="28"/>
          <w:szCs w:val="28"/>
          <w:lang w:val="uk-UA"/>
        </w:rPr>
        <w:t>%</w:t>
      </w:r>
      <w:r w:rsidR="004F451B">
        <w:rPr>
          <w:sz w:val="28"/>
          <w:szCs w:val="28"/>
        </w:rPr>
        <w:t>) та «</w:t>
      </w:r>
      <w:proofErr w:type="spellStart"/>
      <w:r w:rsidR="004F451B">
        <w:rPr>
          <w:sz w:val="28"/>
          <w:szCs w:val="28"/>
        </w:rPr>
        <w:t>почуття</w:t>
      </w:r>
      <w:proofErr w:type="spellEnd"/>
      <w:r w:rsidR="004F451B">
        <w:rPr>
          <w:sz w:val="28"/>
          <w:szCs w:val="28"/>
        </w:rPr>
        <w:t xml:space="preserve"> </w:t>
      </w:r>
      <w:proofErr w:type="spellStart"/>
      <w:r w:rsidR="004F451B">
        <w:rPr>
          <w:sz w:val="28"/>
          <w:szCs w:val="28"/>
        </w:rPr>
        <w:t>провини</w:t>
      </w:r>
      <w:proofErr w:type="spellEnd"/>
      <w:r w:rsidR="004F451B">
        <w:rPr>
          <w:sz w:val="28"/>
          <w:szCs w:val="28"/>
        </w:rPr>
        <w:t>» (</w:t>
      </w:r>
      <w:r w:rsidR="004F451B">
        <w:rPr>
          <w:sz w:val="28"/>
          <w:szCs w:val="28"/>
          <w:lang w:val="uk-UA"/>
        </w:rPr>
        <w:t>37,5</w:t>
      </w:r>
      <w:r w:rsidR="004F451B" w:rsidRPr="00B22018">
        <w:rPr>
          <w:sz w:val="28"/>
          <w:szCs w:val="28"/>
          <w:lang w:val="uk-UA"/>
        </w:rPr>
        <w:t>%</w:t>
      </w:r>
      <w:r w:rsidR="004F451B" w:rsidRPr="00B22018">
        <w:rPr>
          <w:sz w:val="28"/>
          <w:szCs w:val="28"/>
        </w:rPr>
        <w:t xml:space="preserve">) – </w:t>
      </w:r>
      <w:proofErr w:type="spellStart"/>
      <w:r w:rsidR="004F451B" w:rsidRPr="00B22018">
        <w:rPr>
          <w:sz w:val="28"/>
          <w:szCs w:val="28"/>
        </w:rPr>
        <w:t>середні</w:t>
      </w:r>
      <w:proofErr w:type="spellEnd"/>
      <w:r w:rsidR="004F451B" w:rsidRPr="00B22018">
        <w:rPr>
          <w:sz w:val="28"/>
          <w:szCs w:val="28"/>
        </w:rPr>
        <w:t xml:space="preserve"> </w:t>
      </w:r>
      <w:proofErr w:type="spellStart"/>
      <w:r w:rsidR="004F451B" w:rsidRPr="00B22018">
        <w:rPr>
          <w:sz w:val="28"/>
          <w:szCs w:val="28"/>
        </w:rPr>
        <w:t>показники</w:t>
      </w:r>
      <w:proofErr w:type="spellEnd"/>
      <w:r w:rsidR="004F451B" w:rsidRPr="00B22018">
        <w:rPr>
          <w:sz w:val="28"/>
          <w:szCs w:val="28"/>
        </w:rPr>
        <w:t xml:space="preserve">. </w:t>
      </w:r>
      <w:proofErr w:type="spellStart"/>
      <w:r w:rsidR="004F451B" w:rsidRPr="00B22018">
        <w:rPr>
          <w:sz w:val="28"/>
          <w:szCs w:val="28"/>
        </w:rPr>
        <w:t>Загальний</w:t>
      </w:r>
      <w:proofErr w:type="spellEnd"/>
      <w:r w:rsidR="004F451B" w:rsidRPr="00B22018">
        <w:rPr>
          <w:sz w:val="28"/>
          <w:szCs w:val="28"/>
        </w:rPr>
        <w:t xml:space="preserve"> </w:t>
      </w:r>
      <w:proofErr w:type="spellStart"/>
      <w:r w:rsidR="004F451B" w:rsidRPr="00B22018">
        <w:rPr>
          <w:sz w:val="28"/>
          <w:szCs w:val="28"/>
        </w:rPr>
        <w:t>індекс</w:t>
      </w:r>
      <w:proofErr w:type="spellEnd"/>
      <w:r w:rsidR="004F451B" w:rsidRPr="00B22018">
        <w:rPr>
          <w:sz w:val="28"/>
          <w:szCs w:val="28"/>
        </w:rPr>
        <w:t xml:space="preserve"> </w:t>
      </w:r>
      <w:proofErr w:type="spellStart"/>
      <w:r w:rsidR="004F451B" w:rsidRPr="00B22018">
        <w:rPr>
          <w:sz w:val="28"/>
          <w:szCs w:val="28"/>
        </w:rPr>
        <w:t>ворожості</w:t>
      </w:r>
      <w:proofErr w:type="spellEnd"/>
      <w:r w:rsidR="004F451B" w:rsidRPr="00B22018">
        <w:rPr>
          <w:sz w:val="28"/>
          <w:szCs w:val="28"/>
        </w:rPr>
        <w:t xml:space="preserve"> </w:t>
      </w:r>
      <w:r w:rsidR="004F451B">
        <w:rPr>
          <w:sz w:val="28"/>
          <w:szCs w:val="28"/>
          <w:lang w:val="uk-UA"/>
        </w:rPr>
        <w:t>43%</w:t>
      </w:r>
      <w:r w:rsidR="004F451B" w:rsidRPr="00B22018">
        <w:rPr>
          <w:sz w:val="28"/>
          <w:szCs w:val="28"/>
        </w:rPr>
        <w:t xml:space="preserve"> та </w:t>
      </w:r>
      <w:proofErr w:type="spellStart"/>
      <w:r w:rsidR="004F451B" w:rsidRPr="00B22018">
        <w:rPr>
          <w:sz w:val="28"/>
          <w:szCs w:val="28"/>
        </w:rPr>
        <w:t>агресивності</w:t>
      </w:r>
      <w:proofErr w:type="spellEnd"/>
      <w:r w:rsidR="004F451B">
        <w:rPr>
          <w:sz w:val="28"/>
          <w:szCs w:val="28"/>
          <w:lang w:val="uk-UA"/>
        </w:rPr>
        <w:t xml:space="preserve"> 53</w:t>
      </w:r>
      <w:proofErr w:type="gramStart"/>
      <w:r w:rsidR="004F451B">
        <w:rPr>
          <w:sz w:val="28"/>
          <w:szCs w:val="28"/>
          <w:lang w:val="uk-UA"/>
        </w:rPr>
        <w:t>%</w:t>
      </w:r>
      <w:r w:rsidR="004F451B" w:rsidRPr="00B22018">
        <w:rPr>
          <w:sz w:val="28"/>
          <w:szCs w:val="28"/>
        </w:rPr>
        <w:t xml:space="preserve">  </w:t>
      </w:r>
      <w:proofErr w:type="spellStart"/>
      <w:r w:rsidR="004F451B" w:rsidRPr="00B22018">
        <w:rPr>
          <w:sz w:val="28"/>
          <w:szCs w:val="28"/>
        </w:rPr>
        <w:t>має</w:t>
      </w:r>
      <w:proofErr w:type="spellEnd"/>
      <w:proofErr w:type="gramEnd"/>
      <w:r w:rsidR="004F451B" w:rsidRPr="00B22018">
        <w:rPr>
          <w:sz w:val="28"/>
          <w:szCs w:val="28"/>
        </w:rPr>
        <w:t xml:space="preserve"> </w:t>
      </w:r>
      <w:proofErr w:type="spellStart"/>
      <w:r w:rsidR="004F451B" w:rsidRPr="00B22018">
        <w:rPr>
          <w:sz w:val="28"/>
          <w:szCs w:val="28"/>
        </w:rPr>
        <w:t>середній</w:t>
      </w:r>
      <w:proofErr w:type="spellEnd"/>
      <w:r w:rsidR="004F451B" w:rsidRPr="00B22018">
        <w:rPr>
          <w:sz w:val="28"/>
          <w:szCs w:val="28"/>
        </w:rPr>
        <w:t xml:space="preserve"> </w:t>
      </w:r>
      <w:proofErr w:type="spellStart"/>
      <w:r w:rsidR="004F451B" w:rsidRPr="00B22018">
        <w:rPr>
          <w:sz w:val="28"/>
          <w:szCs w:val="28"/>
        </w:rPr>
        <w:t>показник</w:t>
      </w:r>
      <w:proofErr w:type="spellEnd"/>
      <w:r w:rsidR="004F451B" w:rsidRPr="00B22018">
        <w:rPr>
          <w:sz w:val="28"/>
          <w:szCs w:val="28"/>
        </w:rPr>
        <w:t xml:space="preserve">, а </w:t>
      </w:r>
      <w:proofErr w:type="spellStart"/>
      <w:r w:rsidR="004F451B" w:rsidRPr="00B22018">
        <w:rPr>
          <w:sz w:val="28"/>
          <w:szCs w:val="28"/>
        </w:rPr>
        <w:t>отже</w:t>
      </w:r>
      <w:proofErr w:type="spellEnd"/>
      <w:r w:rsidR="004F451B" w:rsidRPr="00B22018">
        <w:rPr>
          <w:sz w:val="28"/>
          <w:szCs w:val="28"/>
        </w:rPr>
        <w:t xml:space="preserve"> є нормою. </w:t>
      </w:r>
      <w:proofErr w:type="spellStart"/>
      <w:r w:rsidR="004F451B" w:rsidRPr="00B22018">
        <w:rPr>
          <w:sz w:val="28"/>
          <w:szCs w:val="28"/>
        </w:rPr>
        <w:t>Отже</w:t>
      </w:r>
      <w:proofErr w:type="spellEnd"/>
      <w:r w:rsidR="004F451B" w:rsidRPr="00B22018">
        <w:rPr>
          <w:sz w:val="28"/>
          <w:szCs w:val="28"/>
        </w:rPr>
        <w:t xml:space="preserve"> можем</w:t>
      </w:r>
      <w:r w:rsidR="004F451B" w:rsidRPr="00B22018">
        <w:rPr>
          <w:sz w:val="28"/>
          <w:szCs w:val="28"/>
          <w:lang w:val="uk-UA"/>
        </w:rPr>
        <w:t>о сказати</w:t>
      </w:r>
      <w:r w:rsidR="004F451B" w:rsidRPr="00B22018">
        <w:rPr>
          <w:sz w:val="28"/>
          <w:szCs w:val="28"/>
        </w:rPr>
        <w:t xml:space="preserve">, </w:t>
      </w:r>
      <w:proofErr w:type="spellStart"/>
      <w:r w:rsidR="004F451B" w:rsidRPr="00B22018">
        <w:rPr>
          <w:sz w:val="28"/>
          <w:szCs w:val="28"/>
        </w:rPr>
        <w:t>що</w:t>
      </w:r>
      <w:proofErr w:type="spellEnd"/>
      <w:r w:rsidR="004F451B" w:rsidRPr="00B22018">
        <w:rPr>
          <w:sz w:val="28"/>
          <w:szCs w:val="28"/>
        </w:rPr>
        <w:t xml:space="preserve"> у </w:t>
      </w:r>
      <w:r w:rsidR="004F451B" w:rsidRPr="00B22018">
        <w:rPr>
          <w:sz w:val="28"/>
          <w:szCs w:val="28"/>
          <w:lang w:val="uk-UA"/>
        </w:rPr>
        <w:t xml:space="preserve">студентів цієї </w:t>
      </w:r>
      <w:proofErr w:type="gramStart"/>
      <w:r w:rsidR="004F451B" w:rsidRPr="00B22018">
        <w:rPr>
          <w:sz w:val="28"/>
          <w:szCs w:val="28"/>
          <w:lang w:val="uk-UA"/>
        </w:rPr>
        <w:t xml:space="preserve">вибірки </w:t>
      </w:r>
      <w:r w:rsidR="004F451B" w:rsidRPr="00B22018">
        <w:rPr>
          <w:sz w:val="28"/>
          <w:szCs w:val="28"/>
        </w:rPr>
        <w:t xml:space="preserve"> </w:t>
      </w:r>
      <w:proofErr w:type="spellStart"/>
      <w:r w:rsidR="004F451B" w:rsidRPr="00B22018">
        <w:rPr>
          <w:sz w:val="28"/>
          <w:szCs w:val="28"/>
        </w:rPr>
        <w:t>спостерігається</w:t>
      </w:r>
      <w:proofErr w:type="spellEnd"/>
      <w:proofErr w:type="gramEnd"/>
      <w:r w:rsidR="004F451B" w:rsidRPr="00B22018">
        <w:rPr>
          <w:sz w:val="28"/>
          <w:szCs w:val="28"/>
        </w:rPr>
        <w:t xml:space="preserve"> </w:t>
      </w:r>
      <w:proofErr w:type="spellStart"/>
      <w:r w:rsidR="004F451B" w:rsidRPr="00B22018">
        <w:rPr>
          <w:sz w:val="28"/>
          <w:szCs w:val="28"/>
        </w:rPr>
        <w:t>високий</w:t>
      </w:r>
      <w:proofErr w:type="spellEnd"/>
      <w:r w:rsidR="004F451B" w:rsidRPr="00B22018">
        <w:rPr>
          <w:sz w:val="28"/>
          <w:szCs w:val="28"/>
        </w:rPr>
        <w:t xml:space="preserve"> </w:t>
      </w:r>
      <w:proofErr w:type="spellStart"/>
      <w:r w:rsidR="004F451B" w:rsidRPr="00B22018">
        <w:rPr>
          <w:sz w:val="28"/>
          <w:szCs w:val="28"/>
        </w:rPr>
        <w:t>показник</w:t>
      </w:r>
      <w:proofErr w:type="spellEnd"/>
      <w:r w:rsidR="004F451B" w:rsidRPr="00B22018">
        <w:rPr>
          <w:sz w:val="28"/>
          <w:szCs w:val="28"/>
        </w:rPr>
        <w:t xml:space="preserve"> </w:t>
      </w:r>
      <w:proofErr w:type="spellStart"/>
      <w:r w:rsidR="004F451B" w:rsidRPr="00B22018">
        <w:rPr>
          <w:sz w:val="28"/>
          <w:szCs w:val="28"/>
        </w:rPr>
        <w:t>непрямої</w:t>
      </w:r>
      <w:proofErr w:type="spellEnd"/>
      <w:r w:rsidR="004F451B" w:rsidRPr="00B22018">
        <w:rPr>
          <w:sz w:val="28"/>
          <w:szCs w:val="28"/>
        </w:rPr>
        <w:t xml:space="preserve"> </w:t>
      </w:r>
      <w:proofErr w:type="spellStart"/>
      <w:r w:rsidR="004F451B" w:rsidRPr="00B22018">
        <w:rPr>
          <w:sz w:val="28"/>
          <w:szCs w:val="28"/>
        </w:rPr>
        <w:t>агресії</w:t>
      </w:r>
      <w:proofErr w:type="spellEnd"/>
      <w:r w:rsidR="004F451B" w:rsidRPr="00B22018">
        <w:rPr>
          <w:sz w:val="28"/>
          <w:szCs w:val="28"/>
        </w:rPr>
        <w:t xml:space="preserve"> (</w:t>
      </w:r>
      <w:r w:rsidR="004F451B">
        <w:rPr>
          <w:sz w:val="28"/>
          <w:szCs w:val="28"/>
          <w:lang w:val="uk-UA"/>
        </w:rPr>
        <w:t>55</w:t>
      </w:r>
      <w:r w:rsidR="004F451B" w:rsidRPr="00B22018">
        <w:rPr>
          <w:sz w:val="28"/>
          <w:szCs w:val="28"/>
          <w:lang w:val="uk-UA"/>
        </w:rPr>
        <w:t>%</w:t>
      </w:r>
      <w:r w:rsidR="004F451B" w:rsidRPr="00B22018">
        <w:rPr>
          <w:sz w:val="28"/>
          <w:szCs w:val="28"/>
        </w:rPr>
        <w:t>)</w:t>
      </w:r>
      <w:r w:rsidR="004F451B">
        <w:rPr>
          <w:sz w:val="28"/>
          <w:szCs w:val="28"/>
          <w:lang w:val="uk-UA"/>
        </w:rPr>
        <w:t xml:space="preserve"> з </w:t>
      </w:r>
      <w:proofErr w:type="spellStart"/>
      <w:r w:rsidR="004F451B">
        <w:rPr>
          <w:sz w:val="28"/>
          <w:szCs w:val="28"/>
          <w:lang w:val="uk-UA"/>
        </w:rPr>
        <w:t>арезультатами</w:t>
      </w:r>
      <w:proofErr w:type="spellEnd"/>
      <w:r w:rsidR="004F451B">
        <w:rPr>
          <w:sz w:val="28"/>
          <w:szCs w:val="28"/>
          <w:lang w:val="uk-UA"/>
        </w:rPr>
        <w:t xml:space="preserve"> методики Басса-</w:t>
      </w:r>
      <w:proofErr w:type="spellStart"/>
      <w:r w:rsidR="004F451B">
        <w:rPr>
          <w:sz w:val="28"/>
          <w:szCs w:val="28"/>
          <w:lang w:val="uk-UA"/>
        </w:rPr>
        <w:t>Дарки</w:t>
      </w:r>
      <w:proofErr w:type="spellEnd"/>
      <w:r w:rsidR="004F451B">
        <w:rPr>
          <w:sz w:val="28"/>
          <w:szCs w:val="28"/>
          <w:lang w:val="uk-UA"/>
        </w:rPr>
        <w:t>.</w:t>
      </w:r>
      <w:r w:rsidR="004F451B" w:rsidRPr="00B22018">
        <w:rPr>
          <w:sz w:val="28"/>
          <w:szCs w:val="28"/>
        </w:rPr>
        <w:t xml:space="preserve">. </w:t>
      </w:r>
      <w:proofErr w:type="spellStart"/>
      <w:r w:rsidR="004F451B" w:rsidRPr="00B22018">
        <w:rPr>
          <w:sz w:val="28"/>
          <w:szCs w:val="28"/>
        </w:rPr>
        <w:t>Така</w:t>
      </w:r>
      <w:proofErr w:type="spellEnd"/>
      <w:r w:rsidR="004F451B" w:rsidRPr="00B22018">
        <w:rPr>
          <w:sz w:val="28"/>
          <w:szCs w:val="28"/>
        </w:rPr>
        <w:t xml:space="preserve"> </w:t>
      </w:r>
      <w:proofErr w:type="spellStart"/>
      <w:r w:rsidR="004F451B" w:rsidRPr="00B22018">
        <w:rPr>
          <w:sz w:val="28"/>
          <w:szCs w:val="28"/>
        </w:rPr>
        <w:t>агресія</w:t>
      </w:r>
      <w:proofErr w:type="spellEnd"/>
      <w:r w:rsidR="004F451B" w:rsidRPr="00B22018">
        <w:rPr>
          <w:sz w:val="28"/>
          <w:szCs w:val="28"/>
        </w:rPr>
        <w:t xml:space="preserve"> </w:t>
      </w:r>
      <w:proofErr w:type="spellStart"/>
      <w:r w:rsidR="004F451B" w:rsidRPr="00B22018">
        <w:rPr>
          <w:sz w:val="28"/>
          <w:szCs w:val="28"/>
        </w:rPr>
        <w:t>спрямована</w:t>
      </w:r>
      <w:proofErr w:type="spellEnd"/>
      <w:r w:rsidR="004F451B" w:rsidRPr="00B22018">
        <w:rPr>
          <w:sz w:val="28"/>
          <w:szCs w:val="28"/>
        </w:rPr>
        <w:t xml:space="preserve">, як правило, на </w:t>
      </w:r>
      <w:proofErr w:type="spellStart"/>
      <w:r w:rsidR="004F451B" w:rsidRPr="00B22018">
        <w:rPr>
          <w:sz w:val="28"/>
          <w:szCs w:val="28"/>
        </w:rPr>
        <w:t>іншу</w:t>
      </w:r>
      <w:proofErr w:type="spellEnd"/>
      <w:r w:rsidR="004F451B" w:rsidRPr="00B22018">
        <w:rPr>
          <w:sz w:val="28"/>
          <w:szCs w:val="28"/>
        </w:rPr>
        <w:t xml:space="preserve"> </w:t>
      </w:r>
      <w:proofErr w:type="spellStart"/>
      <w:r w:rsidR="004F451B" w:rsidRPr="00B22018">
        <w:rPr>
          <w:sz w:val="28"/>
          <w:szCs w:val="28"/>
        </w:rPr>
        <w:t>особистість</w:t>
      </w:r>
      <w:proofErr w:type="spellEnd"/>
      <w:r w:rsidR="004F451B" w:rsidRPr="00B22018">
        <w:rPr>
          <w:sz w:val="28"/>
          <w:szCs w:val="28"/>
        </w:rPr>
        <w:t xml:space="preserve"> </w:t>
      </w:r>
      <w:proofErr w:type="spellStart"/>
      <w:r w:rsidR="004F451B" w:rsidRPr="00B22018">
        <w:rPr>
          <w:sz w:val="28"/>
          <w:szCs w:val="28"/>
        </w:rPr>
        <w:t>обхідним</w:t>
      </w:r>
      <w:proofErr w:type="spellEnd"/>
      <w:r w:rsidR="004F451B" w:rsidRPr="00B22018">
        <w:rPr>
          <w:sz w:val="28"/>
          <w:szCs w:val="28"/>
        </w:rPr>
        <w:t xml:space="preserve"> шляхом, </w:t>
      </w:r>
      <w:proofErr w:type="spellStart"/>
      <w:r w:rsidR="004F451B" w:rsidRPr="00B22018">
        <w:rPr>
          <w:sz w:val="28"/>
          <w:szCs w:val="28"/>
        </w:rPr>
        <w:t>або</w:t>
      </w:r>
      <w:proofErr w:type="spellEnd"/>
      <w:r w:rsidR="004F451B" w:rsidRPr="00B22018">
        <w:rPr>
          <w:sz w:val="28"/>
          <w:szCs w:val="28"/>
        </w:rPr>
        <w:t xml:space="preserve"> </w:t>
      </w:r>
      <w:proofErr w:type="spellStart"/>
      <w:r w:rsidR="004F451B" w:rsidRPr="00B22018">
        <w:rPr>
          <w:sz w:val="28"/>
          <w:szCs w:val="28"/>
        </w:rPr>
        <w:t>взагалі</w:t>
      </w:r>
      <w:proofErr w:type="spellEnd"/>
      <w:r w:rsidR="004F451B" w:rsidRPr="00B22018">
        <w:rPr>
          <w:sz w:val="28"/>
          <w:szCs w:val="28"/>
        </w:rPr>
        <w:t xml:space="preserve"> не </w:t>
      </w:r>
      <w:proofErr w:type="spellStart"/>
      <w:r w:rsidR="004F451B" w:rsidRPr="00B22018">
        <w:rPr>
          <w:sz w:val="28"/>
          <w:szCs w:val="28"/>
        </w:rPr>
        <w:t>має</w:t>
      </w:r>
      <w:proofErr w:type="spellEnd"/>
      <w:r w:rsidR="004F451B" w:rsidRPr="00B22018">
        <w:rPr>
          <w:sz w:val="28"/>
          <w:szCs w:val="28"/>
        </w:rPr>
        <w:t xml:space="preserve"> локусу </w:t>
      </w:r>
      <w:proofErr w:type="spellStart"/>
      <w:r w:rsidR="004F451B" w:rsidRPr="00B22018">
        <w:rPr>
          <w:sz w:val="28"/>
          <w:szCs w:val="28"/>
        </w:rPr>
        <w:t>спрямування</w:t>
      </w:r>
      <w:proofErr w:type="spellEnd"/>
      <w:r w:rsidR="004F451B" w:rsidRPr="00B22018">
        <w:rPr>
          <w:sz w:val="28"/>
          <w:szCs w:val="28"/>
        </w:rPr>
        <w:t xml:space="preserve">. </w:t>
      </w:r>
      <w:proofErr w:type="spellStart"/>
      <w:r w:rsidR="004F451B" w:rsidRPr="00B22018">
        <w:rPr>
          <w:sz w:val="28"/>
          <w:szCs w:val="28"/>
        </w:rPr>
        <w:t>Це</w:t>
      </w:r>
      <w:proofErr w:type="spellEnd"/>
      <w:r w:rsidR="004F451B" w:rsidRPr="00B22018">
        <w:rPr>
          <w:sz w:val="28"/>
          <w:szCs w:val="28"/>
        </w:rPr>
        <w:t xml:space="preserve"> </w:t>
      </w:r>
      <w:proofErr w:type="spellStart"/>
      <w:r w:rsidR="004F451B" w:rsidRPr="00B22018">
        <w:rPr>
          <w:sz w:val="28"/>
          <w:szCs w:val="28"/>
        </w:rPr>
        <w:t>зазвичай</w:t>
      </w:r>
      <w:proofErr w:type="spellEnd"/>
      <w:r w:rsidR="004F451B" w:rsidRPr="00B22018">
        <w:rPr>
          <w:sz w:val="28"/>
          <w:szCs w:val="28"/>
        </w:rPr>
        <w:t xml:space="preserve"> </w:t>
      </w:r>
      <w:proofErr w:type="spellStart"/>
      <w:r w:rsidR="004F451B" w:rsidRPr="00B22018">
        <w:rPr>
          <w:sz w:val="28"/>
          <w:szCs w:val="28"/>
        </w:rPr>
        <w:t>проявляється</w:t>
      </w:r>
      <w:proofErr w:type="spellEnd"/>
      <w:r w:rsidR="004F451B" w:rsidRPr="00B22018">
        <w:rPr>
          <w:sz w:val="28"/>
          <w:szCs w:val="28"/>
        </w:rPr>
        <w:t xml:space="preserve"> в </w:t>
      </w:r>
      <w:proofErr w:type="spellStart"/>
      <w:r w:rsidR="004F451B" w:rsidRPr="00B22018">
        <w:rPr>
          <w:sz w:val="28"/>
          <w:szCs w:val="28"/>
        </w:rPr>
        <w:t>раптових</w:t>
      </w:r>
      <w:proofErr w:type="spellEnd"/>
      <w:r w:rsidR="004F451B" w:rsidRPr="00B22018">
        <w:rPr>
          <w:sz w:val="28"/>
          <w:szCs w:val="28"/>
        </w:rPr>
        <w:t xml:space="preserve"> </w:t>
      </w:r>
      <w:proofErr w:type="spellStart"/>
      <w:r w:rsidR="004F451B" w:rsidRPr="00B22018">
        <w:rPr>
          <w:sz w:val="28"/>
          <w:szCs w:val="28"/>
        </w:rPr>
        <w:t>сплесках</w:t>
      </w:r>
      <w:proofErr w:type="spellEnd"/>
      <w:r w:rsidR="004F451B" w:rsidRPr="00B22018">
        <w:rPr>
          <w:sz w:val="28"/>
          <w:szCs w:val="28"/>
        </w:rPr>
        <w:t xml:space="preserve"> </w:t>
      </w:r>
      <w:proofErr w:type="spellStart"/>
      <w:r w:rsidR="004F451B" w:rsidRPr="00B22018">
        <w:rPr>
          <w:sz w:val="28"/>
          <w:szCs w:val="28"/>
        </w:rPr>
        <w:t>злості</w:t>
      </w:r>
      <w:proofErr w:type="spellEnd"/>
      <w:r w:rsidR="004F451B" w:rsidRPr="00B22018">
        <w:rPr>
          <w:sz w:val="28"/>
          <w:szCs w:val="28"/>
        </w:rPr>
        <w:t xml:space="preserve"> у </w:t>
      </w:r>
      <w:proofErr w:type="spellStart"/>
      <w:r w:rsidR="004F451B" w:rsidRPr="00B22018">
        <w:rPr>
          <w:sz w:val="28"/>
          <w:szCs w:val="28"/>
        </w:rPr>
        <w:t>формі</w:t>
      </w:r>
      <w:proofErr w:type="spellEnd"/>
      <w:r w:rsidR="004F451B" w:rsidRPr="00B22018">
        <w:rPr>
          <w:sz w:val="28"/>
          <w:szCs w:val="28"/>
        </w:rPr>
        <w:t xml:space="preserve"> крику. </w:t>
      </w:r>
    </w:p>
    <w:p w14:paraId="379E93CF" w14:textId="77777777" w:rsidR="004F451B" w:rsidRPr="00B22018" w:rsidRDefault="004F451B" w:rsidP="004F451B">
      <w:pPr>
        <w:pStyle w:val="ab"/>
        <w:spacing w:line="360" w:lineRule="auto"/>
        <w:ind w:firstLine="708"/>
        <w:jc w:val="both"/>
        <w:rPr>
          <w:rStyle w:val="ac"/>
          <w:rFonts w:ascii="Times New Roman" w:hAnsi="Times New Roman" w:cs="Times New Roman"/>
          <w:i w:val="0"/>
          <w:sz w:val="28"/>
          <w:szCs w:val="28"/>
          <w:lang w:val="uk-UA"/>
        </w:rPr>
      </w:pPr>
      <w:r w:rsidRPr="00B22018">
        <w:rPr>
          <w:rStyle w:val="ac"/>
          <w:rFonts w:ascii="Times New Roman" w:hAnsi="Times New Roman" w:cs="Times New Roman"/>
          <w:i w:val="0"/>
          <w:sz w:val="28"/>
          <w:szCs w:val="28"/>
          <w:lang w:val="uk-UA"/>
        </w:rPr>
        <w:t>Т</w:t>
      </w:r>
      <w:r w:rsidRPr="00B22018">
        <w:rPr>
          <w:rStyle w:val="ac"/>
          <w:rFonts w:ascii="Times New Roman" w:hAnsi="Times New Roman" w:cs="Times New Roman"/>
          <w:i w:val="0"/>
          <w:sz w:val="28"/>
          <w:szCs w:val="28"/>
        </w:rPr>
        <w:t xml:space="preserve">ест А. </w:t>
      </w:r>
      <w:proofErr w:type="spellStart"/>
      <w:r w:rsidRPr="00B22018">
        <w:rPr>
          <w:rStyle w:val="ac"/>
          <w:rFonts w:ascii="Times New Roman" w:hAnsi="Times New Roman" w:cs="Times New Roman"/>
          <w:i w:val="0"/>
          <w:sz w:val="28"/>
          <w:szCs w:val="28"/>
        </w:rPr>
        <w:t>Ассінгера</w:t>
      </w:r>
      <w:proofErr w:type="spellEnd"/>
      <w:r w:rsidRPr="00B22018">
        <w:rPr>
          <w:rStyle w:val="ac"/>
          <w:rFonts w:ascii="Times New Roman" w:hAnsi="Times New Roman" w:cs="Times New Roman"/>
          <w:i w:val="0"/>
          <w:sz w:val="28"/>
          <w:szCs w:val="28"/>
        </w:rPr>
        <w:t xml:space="preserve"> да</w:t>
      </w:r>
      <w:r w:rsidRPr="00B22018">
        <w:rPr>
          <w:rStyle w:val="ac"/>
          <w:rFonts w:ascii="Times New Roman" w:hAnsi="Times New Roman" w:cs="Times New Roman"/>
          <w:i w:val="0"/>
          <w:sz w:val="28"/>
          <w:szCs w:val="28"/>
          <w:lang w:val="uk-UA"/>
        </w:rPr>
        <w:t xml:space="preserve">в </w:t>
      </w:r>
      <w:proofErr w:type="gramStart"/>
      <w:r w:rsidRPr="00B22018">
        <w:rPr>
          <w:rStyle w:val="ac"/>
          <w:rFonts w:ascii="Times New Roman" w:hAnsi="Times New Roman" w:cs="Times New Roman"/>
          <w:i w:val="0"/>
          <w:sz w:val="28"/>
          <w:szCs w:val="28"/>
          <w:lang w:val="uk-UA"/>
        </w:rPr>
        <w:t xml:space="preserve">нам </w:t>
      </w:r>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змогу</w:t>
      </w:r>
      <w:proofErr w:type="spellEnd"/>
      <w:proofErr w:type="gramEnd"/>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визначити</w:t>
      </w:r>
      <w:proofErr w:type="spellEnd"/>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чи</w:t>
      </w:r>
      <w:proofErr w:type="spellEnd"/>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достатньо</w:t>
      </w:r>
      <w:proofErr w:type="spellEnd"/>
      <w:r w:rsidRPr="00B22018">
        <w:rPr>
          <w:rStyle w:val="ac"/>
          <w:rFonts w:ascii="Times New Roman" w:hAnsi="Times New Roman" w:cs="Times New Roman"/>
          <w:i w:val="0"/>
          <w:sz w:val="28"/>
          <w:szCs w:val="28"/>
        </w:rPr>
        <w:t xml:space="preserve"> </w:t>
      </w:r>
      <w:r w:rsidRPr="00B22018">
        <w:rPr>
          <w:rStyle w:val="ac"/>
          <w:rFonts w:ascii="Times New Roman" w:hAnsi="Times New Roman" w:cs="Times New Roman"/>
          <w:i w:val="0"/>
          <w:sz w:val="28"/>
          <w:szCs w:val="28"/>
          <w:lang w:val="uk-UA"/>
        </w:rPr>
        <w:t>студенти</w:t>
      </w:r>
      <w:r w:rsidRPr="00B22018">
        <w:rPr>
          <w:rStyle w:val="ac"/>
          <w:rFonts w:ascii="Times New Roman" w:hAnsi="Times New Roman" w:cs="Times New Roman"/>
          <w:i w:val="0"/>
          <w:sz w:val="28"/>
          <w:szCs w:val="28"/>
        </w:rPr>
        <w:t xml:space="preserve"> </w:t>
      </w:r>
      <w:proofErr w:type="spellStart"/>
      <w:r w:rsidRPr="00B22018">
        <w:rPr>
          <w:rStyle w:val="ac"/>
          <w:rFonts w:ascii="Times New Roman" w:hAnsi="Times New Roman" w:cs="Times New Roman"/>
          <w:i w:val="0"/>
          <w:sz w:val="28"/>
          <w:szCs w:val="28"/>
        </w:rPr>
        <w:t>коректн</w:t>
      </w:r>
      <w:proofErr w:type="spellEnd"/>
      <w:r w:rsidRPr="00B22018">
        <w:rPr>
          <w:rStyle w:val="ac"/>
          <w:rFonts w:ascii="Times New Roman" w:hAnsi="Times New Roman" w:cs="Times New Roman"/>
          <w:i w:val="0"/>
          <w:sz w:val="28"/>
          <w:szCs w:val="28"/>
          <w:lang w:val="uk-UA"/>
        </w:rPr>
        <w:t xml:space="preserve">і </w:t>
      </w:r>
      <w:r w:rsidRPr="00B22018">
        <w:rPr>
          <w:rStyle w:val="ac"/>
          <w:rFonts w:ascii="Times New Roman" w:hAnsi="Times New Roman" w:cs="Times New Roman"/>
          <w:i w:val="0"/>
          <w:sz w:val="28"/>
          <w:szCs w:val="28"/>
        </w:rPr>
        <w:t xml:space="preserve">до </w:t>
      </w:r>
      <w:proofErr w:type="spellStart"/>
      <w:r w:rsidRPr="00B22018">
        <w:rPr>
          <w:rStyle w:val="ac"/>
          <w:rFonts w:ascii="Times New Roman" w:hAnsi="Times New Roman" w:cs="Times New Roman"/>
          <w:i w:val="0"/>
          <w:sz w:val="28"/>
          <w:szCs w:val="28"/>
        </w:rPr>
        <w:t>оточення</w:t>
      </w:r>
      <w:proofErr w:type="spellEnd"/>
      <w:r w:rsidRPr="00B22018">
        <w:rPr>
          <w:rStyle w:val="ac"/>
          <w:rFonts w:ascii="Times New Roman" w:hAnsi="Times New Roman" w:cs="Times New Roman"/>
          <w:i w:val="0"/>
          <w:sz w:val="28"/>
          <w:szCs w:val="28"/>
        </w:rPr>
        <w:t xml:space="preserve"> і </w:t>
      </w:r>
      <w:proofErr w:type="spellStart"/>
      <w:r w:rsidRPr="00B22018">
        <w:rPr>
          <w:rStyle w:val="ac"/>
          <w:rFonts w:ascii="Times New Roman" w:hAnsi="Times New Roman" w:cs="Times New Roman"/>
          <w:i w:val="0"/>
          <w:sz w:val="28"/>
          <w:szCs w:val="28"/>
        </w:rPr>
        <w:t>чи</w:t>
      </w:r>
      <w:proofErr w:type="spellEnd"/>
      <w:r w:rsidRPr="00B22018">
        <w:rPr>
          <w:rStyle w:val="ac"/>
          <w:rFonts w:ascii="Times New Roman" w:hAnsi="Times New Roman" w:cs="Times New Roman"/>
          <w:i w:val="0"/>
          <w:sz w:val="28"/>
          <w:szCs w:val="28"/>
        </w:rPr>
        <w:t xml:space="preserve"> легко </w:t>
      </w:r>
      <w:proofErr w:type="spellStart"/>
      <w:r w:rsidRPr="00B22018">
        <w:rPr>
          <w:rStyle w:val="ac"/>
          <w:rFonts w:ascii="Times New Roman" w:hAnsi="Times New Roman" w:cs="Times New Roman"/>
          <w:i w:val="0"/>
          <w:sz w:val="28"/>
          <w:szCs w:val="28"/>
        </w:rPr>
        <w:t>спілкуватися</w:t>
      </w:r>
      <w:proofErr w:type="spellEnd"/>
      <w:r w:rsidRPr="00B22018">
        <w:rPr>
          <w:rStyle w:val="ac"/>
          <w:rFonts w:ascii="Times New Roman" w:hAnsi="Times New Roman" w:cs="Times New Roman"/>
          <w:i w:val="0"/>
          <w:sz w:val="28"/>
          <w:szCs w:val="28"/>
        </w:rPr>
        <w:t xml:space="preserve"> </w:t>
      </w:r>
      <w:r w:rsidRPr="00B22018">
        <w:rPr>
          <w:rStyle w:val="ac"/>
          <w:rFonts w:ascii="Times New Roman" w:hAnsi="Times New Roman" w:cs="Times New Roman"/>
          <w:i w:val="0"/>
          <w:sz w:val="28"/>
          <w:szCs w:val="28"/>
          <w:lang w:val="uk-UA"/>
        </w:rPr>
        <w:t>з ним</w:t>
      </w:r>
      <w:r w:rsidRPr="00B22018">
        <w:rPr>
          <w:rStyle w:val="ac"/>
          <w:rFonts w:ascii="Times New Roman" w:hAnsi="Times New Roman" w:cs="Times New Roman"/>
          <w:i w:val="0"/>
          <w:sz w:val="28"/>
          <w:szCs w:val="28"/>
        </w:rPr>
        <w:t>.</w:t>
      </w:r>
      <w:r w:rsidRPr="00B22018">
        <w:rPr>
          <w:rStyle w:val="ac"/>
          <w:rFonts w:ascii="Times New Roman" w:hAnsi="Times New Roman" w:cs="Times New Roman"/>
          <w:i w:val="0"/>
          <w:sz w:val="28"/>
          <w:szCs w:val="28"/>
          <w:lang w:val="uk-UA"/>
        </w:rPr>
        <w:t xml:space="preserve"> Ми маємо відносно позитивний результат -79%  студентів  проявили помірну агресивність, але вони досить успішно крокують по життю, самовпевнені. </w:t>
      </w:r>
    </w:p>
    <w:p w14:paraId="59992C90" w14:textId="77777777" w:rsidR="004F451B" w:rsidRPr="00B22018" w:rsidRDefault="004F451B" w:rsidP="004F451B">
      <w:pPr>
        <w:pStyle w:val="ab"/>
        <w:spacing w:line="360" w:lineRule="auto"/>
        <w:ind w:firstLine="708"/>
        <w:jc w:val="both"/>
        <w:rPr>
          <w:rFonts w:ascii="Times New Roman" w:hAnsi="Times New Roman" w:cs="Times New Roman"/>
          <w:sz w:val="28"/>
          <w:szCs w:val="28"/>
          <w:lang w:val="uk-UA"/>
        </w:rPr>
      </w:pPr>
      <w:r w:rsidRPr="00B22018">
        <w:rPr>
          <w:rFonts w:ascii="Times New Roman" w:hAnsi="Times New Roman" w:cs="Times New Roman"/>
          <w:sz w:val="28"/>
          <w:szCs w:val="28"/>
          <w:lang w:val="uk-UA"/>
        </w:rPr>
        <w:t xml:space="preserve">У процесі оброблення результатів </w:t>
      </w:r>
      <w:r w:rsidRPr="00B22018">
        <w:rPr>
          <w:rFonts w:ascii="Times New Roman" w:eastAsia="Times New Roman" w:hAnsi="Times New Roman" w:cs="Times New Roman"/>
          <w:kern w:val="36"/>
          <w:sz w:val="28"/>
          <w:szCs w:val="28"/>
          <w:lang w:val="uk-UA" w:eastAsia="ru-RU"/>
        </w:rPr>
        <w:t>діагностики типу емоційної реакції на вплив стимулів оточення (в. В. Бойко)</w:t>
      </w:r>
      <w:r w:rsidRPr="00B22018">
        <w:rPr>
          <w:rFonts w:ascii="Times New Roman" w:eastAsia="Times New Roman" w:hAnsi="Times New Roman" w:cs="Times New Roman"/>
          <w:bCs/>
          <w:kern w:val="36"/>
          <w:sz w:val="28"/>
          <w:szCs w:val="28"/>
          <w:lang w:val="uk-UA" w:eastAsia="ru-RU"/>
        </w:rPr>
        <w:t xml:space="preserve"> </w:t>
      </w:r>
      <w:proofErr w:type="spellStart"/>
      <w:r w:rsidRPr="00B22018">
        <w:rPr>
          <w:rFonts w:ascii="Times New Roman" w:hAnsi="Times New Roman" w:cs="Times New Roman"/>
          <w:sz w:val="28"/>
          <w:szCs w:val="28"/>
          <w:lang w:val="uk-UA"/>
        </w:rPr>
        <w:t>враховули</w:t>
      </w:r>
      <w:proofErr w:type="spellEnd"/>
      <w:r w:rsidRPr="00B22018">
        <w:rPr>
          <w:rFonts w:ascii="Times New Roman" w:hAnsi="Times New Roman" w:cs="Times New Roman"/>
          <w:sz w:val="28"/>
          <w:szCs w:val="28"/>
          <w:lang w:val="uk-UA"/>
        </w:rPr>
        <w:t xml:space="preserve"> два параметри: </w:t>
      </w:r>
    </w:p>
    <w:p w14:paraId="644F6B46" w14:textId="77777777" w:rsidR="004F451B" w:rsidRPr="00B22018" w:rsidRDefault="004F451B" w:rsidP="004F451B">
      <w:pPr>
        <w:pStyle w:val="ab"/>
        <w:spacing w:line="360" w:lineRule="auto"/>
        <w:jc w:val="both"/>
        <w:rPr>
          <w:rFonts w:ascii="Times New Roman" w:eastAsia="Times New Roman" w:hAnsi="Times New Roman" w:cs="Times New Roman"/>
          <w:sz w:val="28"/>
          <w:szCs w:val="28"/>
          <w:lang w:val="uk-UA" w:eastAsia="ru-RU"/>
        </w:rPr>
      </w:pPr>
      <w:r w:rsidRPr="00B22018">
        <w:rPr>
          <w:rFonts w:ascii="Times New Roman" w:hAnsi="Times New Roman" w:cs="Times New Roman"/>
          <w:sz w:val="28"/>
          <w:szCs w:val="28"/>
          <w:lang w:val="uk-UA"/>
        </w:rPr>
        <w:t>-</w:t>
      </w:r>
      <w:r w:rsidRPr="00B22018">
        <w:rPr>
          <w:rFonts w:ascii="Times New Roman" w:eastAsia="Times New Roman" w:hAnsi="Times New Roman" w:cs="Times New Roman"/>
          <w:sz w:val="28"/>
          <w:szCs w:val="28"/>
          <w:lang w:val="uk-UA" w:eastAsia="ru-RU"/>
        </w:rPr>
        <w:t xml:space="preserve">напрям </w:t>
      </w:r>
      <w:proofErr w:type="spellStart"/>
      <w:r w:rsidRPr="00B22018">
        <w:rPr>
          <w:rFonts w:ascii="Times New Roman" w:eastAsia="Times New Roman" w:hAnsi="Times New Roman" w:cs="Times New Roman"/>
          <w:sz w:val="28"/>
          <w:szCs w:val="28"/>
          <w:lang w:val="uk-UA" w:eastAsia="ru-RU"/>
        </w:rPr>
        <w:t>активності:ейфорійну</w:t>
      </w:r>
      <w:proofErr w:type="spellEnd"/>
      <w:r w:rsidRPr="00B22018">
        <w:rPr>
          <w:rFonts w:ascii="Times New Roman" w:eastAsia="Times New Roman" w:hAnsi="Times New Roman" w:cs="Times New Roman"/>
          <w:sz w:val="28"/>
          <w:szCs w:val="28"/>
          <w:lang w:val="uk-UA" w:eastAsia="ru-RU"/>
        </w:rPr>
        <w:t xml:space="preserve"> активність назовні (57%);рефракторну активність усередину (33%); </w:t>
      </w:r>
      <w:proofErr w:type="spellStart"/>
      <w:r w:rsidRPr="00B22018">
        <w:rPr>
          <w:rFonts w:ascii="Times New Roman" w:eastAsia="Times New Roman" w:hAnsi="Times New Roman" w:cs="Times New Roman"/>
          <w:sz w:val="28"/>
          <w:szCs w:val="28"/>
          <w:lang w:val="uk-UA" w:eastAsia="ru-RU"/>
        </w:rPr>
        <w:t>дисфоричну</w:t>
      </w:r>
      <w:proofErr w:type="spellEnd"/>
      <w:r w:rsidRPr="00B22018">
        <w:rPr>
          <w:rFonts w:ascii="Times New Roman" w:eastAsia="Times New Roman" w:hAnsi="Times New Roman" w:cs="Times New Roman"/>
          <w:sz w:val="28"/>
          <w:szCs w:val="28"/>
          <w:lang w:val="uk-UA" w:eastAsia="ru-RU"/>
        </w:rPr>
        <w:t xml:space="preserve"> активність назовні (21%);</w:t>
      </w:r>
    </w:p>
    <w:p w14:paraId="55D349E6" w14:textId="77777777" w:rsidR="004F451B" w:rsidRPr="00B22018" w:rsidRDefault="004F451B" w:rsidP="004F451B">
      <w:pPr>
        <w:pStyle w:val="ab"/>
        <w:spacing w:line="360" w:lineRule="auto"/>
        <w:jc w:val="both"/>
        <w:rPr>
          <w:rFonts w:ascii="Times New Roman" w:eastAsia="Times New Roman" w:hAnsi="Times New Roman" w:cs="Times New Roman"/>
          <w:sz w:val="28"/>
          <w:szCs w:val="28"/>
          <w:lang w:val="uk-UA" w:eastAsia="ru-RU"/>
        </w:rPr>
      </w:pPr>
      <w:r w:rsidRPr="00B22018">
        <w:rPr>
          <w:rFonts w:ascii="Times New Roman" w:eastAsia="Times New Roman" w:hAnsi="Times New Roman" w:cs="Times New Roman"/>
          <w:sz w:val="28"/>
          <w:szCs w:val="28"/>
          <w:lang w:val="uk-UA" w:eastAsia="ru-RU"/>
        </w:rPr>
        <w:t>-характер стимулів:</w:t>
      </w:r>
      <w:proofErr w:type="spellStart"/>
      <w:r w:rsidRPr="00B22018">
        <w:rPr>
          <w:rFonts w:ascii="Times New Roman" w:eastAsia="Times New Roman" w:hAnsi="Times New Roman" w:cs="Times New Roman"/>
          <w:sz w:val="28"/>
          <w:szCs w:val="28"/>
          <w:lang w:eastAsia="ru-RU"/>
        </w:rPr>
        <w:t>позитивні</w:t>
      </w:r>
      <w:proofErr w:type="spellEnd"/>
      <w:r w:rsidRPr="00B22018">
        <w:rPr>
          <w:rFonts w:ascii="Times New Roman" w:eastAsia="Times New Roman" w:hAnsi="Times New Roman" w:cs="Times New Roman"/>
          <w:sz w:val="28"/>
          <w:szCs w:val="28"/>
          <w:lang w:eastAsia="ru-RU"/>
        </w:rPr>
        <w:t>,</w:t>
      </w:r>
      <w:r w:rsidRPr="00B22018">
        <w:rPr>
          <w:rFonts w:ascii="Times New Roman" w:eastAsia="Times New Roman" w:hAnsi="Times New Roman" w:cs="Times New Roman"/>
          <w:sz w:val="28"/>
          <w:szCs w:val="28"/>
          <w:lang w:val="uk-UA" w:eastAsia="ru-RU"/>
        </w:rPr>
        <w:t xml:space="preserve"> амбівалентні, </w:t>
      </w:r>
      <w:proofErr w:type="spellStart"/>
      <w:r w:rsidRPr="00B22018">
        <w:rPr>
          <w:rFonts w:ascii="Times New Roman" w:eastAsia="Times New Roman" w:hAnsi="Times New Roman" w:cs="Times New Roman"/>
          <w:sz w:val="28"/>
          <w:szCs w:val="28"/>
          <w:lang w:eastAsia="ru-RU"/>
        </w:rPr>
        <w:t>негативні</w:t>
      </w:r>
      <w:proofErr w:type="spellEnd"/>
      <w:r w:rsidRPr="00B22018">
        <w:rPr>
          <w:rFonts w:ascii="Times New Roman" w:eastAsia="Times New Roman" w:hAnsi="Times New Roman" w:cs="Times New Roman"/>
          <w:sz w:val="28"/>
          <w:szCs w:val="28"/>
          <w:lang w:val="uk-UA" w:eastAsia="ru-RU"/>
        </w:rPr>
        <w:t>.</w:t>
      </w:r>
    </w:p>
    <w:p w14:paraId="25C6E4DB" w14:textId="77777777" w:rsidR="004F451B" w:rsidRPr="004F451B" w:rsidRDefault="004F451B" w:rsidP="004F451B">
      <w:pPr>
        <w:pStyle w:val="ab"/>
        <w:spacing w:line="360" w:lineRule="auto"/>
        <w:ind w:firstLine="708"/>
        <w:jc w:val="both"/>
        <w:rPr>
          <w:rFonts w:ascii="Times New Roman" w:eastAsia="Times New Roman" w:hAnsi="Times New Roman" w:cs="Times New Roman"/>
          <w:sz w:val="28"/>
          <w:szCs w:val="28"/>
          <w:lang w:val="uk-UA" w:eastAsia="ru-RU"/>
        </w:rPr>
      </w:pPr>
      <w:r w:rsidRPr="004F451B">
        <w:rPr>
          <w:rFonts w:ascii="Times New Roman" w:eastAsia="Times New Roman" w:hAnsi="Times New Roman" w:cs="Times New Roman"/>
          <w:sz w:val="28"/>
          <w:szCs w:val="28"/>
          <w:lang w:val="uk-UA" w:eastAsia="ru-RU"/>
        </w:rPr>
        <w:t xml:space="preserve">Для опису типів поведінки людей в конфліктах (точніше, в конфлікті інтересів) К. Томас </w:t>
      </w:r>
      <w:proofErr w:type="spellStart"/>
      <w:r w:rsidRPr="00B22018">
        <w:rPr>
          <w:rFonts w:ascii="Times New Roman" w:eastAsia="Times New Roman" w:hAnsi="Times New Roman"/>
          <w:sz w:val="28"/>
          <w:szCs w:val="28"/>
          <w:lang w:val="uk-UA" w:eastAsia="ru-RU"/>
        </w:rPr>
        <w:t>езультати</w:t>
      </w:r>
      <w:proofErr w:type="spellEnd"/>
      <w:r w:rsidRPr="00B22018">
        <w:rPr>
          <w:rFonts w:ascii="Times New Roman" w:eastAsia="Times New Roman" w:hAnsi="Times New Roman"/>
          <w:sz w:val="28"/>
          <w:szCs w:val="28"/>
          <w:lang w:val="uk-UA" w:eastAsia="ru-RU"/>
        </w:rPr>
        <w:t xml:space="preserve"> діагностики показують нам на п’ять способів регулювання конфліктів, позначені у відповідності з двома основними вимірами (кооперація і напористість): змагання (68%), пристосування(18%), компроміс (47%), уникнення (52%), співробітництво (63%).</w:t>
      </w:r>
    </w:p>
    <w:p w14:paraId="5A467967" w14:textId="77777777" w:rsidR="004F451B" w:rsidRPr="006220A5" w:rsidRDefault="004F451B" w:rsidP="004F451B">
      <w:pPr>
        <w:shd w:val="clear" w:color="auto" w:fill="FFFFFF"/>
        <w:spacing w:after="0" w:line="360" w:lineRule="auto"/>
        <w:ind w:firstLine="708"/>
        <w:jc w:val="both"/>
        <w:textAlignment w:val="baseline"/>
        <w:rPr>
          <w:rFonts w:ascii="Times New Roman" w:hAnsi="Times New Roman"/>
          <w:sz w:val="28"/>
          <w:szCs w:val="28"/>
          <w:lang w:val="uk-UA"/>
        </w:rPr>
      </w:pPr>
      <w:r w:rsidRPr="006220A5">
        <w:rPr>
          <w:rFonts w:ascii="Times New Roman" w:hAnsi="Times New Roman"/>
          <w:sz w:val="28"/>
          <w:szCs w:val="28"/>
          <w:lang w:val="uk-UA"/>
        </w:rPr>
        <w:t xml:space="preserve">Результати дослідження міжособистісних стосунків за методикою </w:t>
      </w:r>
      <w:proofErr w:type="spellStart"/>
      <w:r w:rsidRPr="006220A5">
        <w:rPr>
          <w:rFonts w:ascii="Times New Roman" w:hAnsi="Times New Roman"/>
          <w:sz w:val="28"/>
          <w:szCs w:val="28"/>
          <w:lang w:val="uk-UA"/>
        </w:rPr>
        <w:t>В.Стефансовна</w:t>
      </w:r>
      <w:proofErr w:type="spellEnd"/>
      <w:r w:rsidRPr="006220A5">
        <w:rPr>
          <w:rFonts w:ascii="Times New Roman" w:hAnsi="Times New Roman"/>
          <w:sz w:val="28"/>
          <w:szCs w:val="28"/>
          <w:lang w:val="uk-UA"/>
        </w:rPr>
        <w:t xml:space="preserve"> «</w:t>
      </w:r>
      <w:r w:rsidRPr="006220A5">
        <w:rPr>
          <w:rFonts w:ascii="Times New Roman" w:hAnsi="Times New Roman"/>
          <w:sz w:val="28"/>
          <w:szCs w:val="28"/>
          <w:lang w:val="en-US"/>
        </w:rPr>
        <w:t>Q</w:t>
      </w:r>
      <w:r w:rsidRPr="006220A5">
        <w:rPr>
          <w:rFonts w:ascii="Times New Roman" w:hAnsi="Times New Roman"/>
          <w:sz w:val="28"/>
          <w:szCs w:val="28"/>
          <w:lang w:val="uk-UA"/>
        </w:rPr>
        <w:t xml:space="preserve"> сортування» нам прояснило тенденції поведінки кожного </w:t>
      </w:r>
      <w:r w:rsidRPr="006220A5">
        <w:rPr>
          <w:rFonts w:ascii="Times New Roman" w:hAnsi="Times New Roman"/>
          <w:sz w:val="28"/>
          <w:szCs w:val="28"/>
          <w:lang w:val="uk-UA"/>
        </w:rPr>
        <w:lastRenderedPageBreak/>
        <w:t>студен</w:t>
      </w:r>
      <w:r>
        <w:rPr>
          <w:rFonts w:ascii="Times New Roman" w:hAnsi="Times New Roman"/>
          <w:sz w:val="28"/>
          <w:szCs w:val="28"/>
          <w:lang w:val="uk-UA"/>
        </w:rPr>
        <w:t>та у групі.</w:t>
      </w:r>
      <w:r w:rsidRPr="00947147">
        <w:rPr>
          <w:rFonts w:ascii="Times New Roman" w:hAnsi="Times New Roman"/>
          <w:sz w:val="28"/>
          <w:szCs w:val="28"/>
          <w:lang w:val="uk-UA"/>
        </w:rPr>
        <w:t>Залежність</w:t>
      </w:r>
      <w:r w:rsidRPr="006220A5">
        <w:rPr>
          <w:rFonts w:ascii="Times New Roman" w:hAnsi="Times New Roman"/>
          <w:sz w:val="28"/>
          <w:szCs w:val="28"/>
          <w:lang w:val="uk-UA"/>
        </w:rPr>
        <w:t>-35%, н</w:t>
      </w:r>
      <w:r w:rsidRPr="00947147">
        <w:rPr>
          <w:rFonts w:ascii="Times New Roman" w:hAnsi="Times New Roman"/>
          <w:sz w:val="28"/>
          <w:szCs w:val="28"/>
          <w:lang w:val="uk-UA"/>
        </w:rPr>
        <w:t>езалежність</w:t>
      </w:r>
      <w:r w:rsidRPr="006220A5">
        <w:rPr>
          <w:rFonts w:ascii="Times New Roman" w:hAnsi="Times New Roman"/>
          <w:sz w:val="28"/>
          <w:szCs w:val="28"/>
          <w:lang w:val="uk-UA"/>
        </w:rPr>
        <w:t>-49%,</w:t>
      </w:r>
      <w:r w:rsidRPr="00947147">
        <w:rPr>
          <w:rFonts w:ascii="Times New Roman" w:hAnsi="Times New Roman"/>
          <w:sz w:val="28"/>
          <w:szCs w:val="28"/>
          <w:lang w:val="uk-UA"/>
        </w:rPr>
        <w:t xml:space="preserve"> </w:t>
      </w:r>
      <w:r w:rsidRPr="006220A5">
        <w:rPr>
          <w:rFonts w:ascii="Times New Roman" w:hAnsi="Times New Roman"/>
          <w:sz w:val="28"/>
          <w:szCs w:val="28"/>
          <w:lang w:val="uk-UA"/>
        </w:rPr>
        <w:t>т</w:t>
      </w:r>
      <w:r w:rsidRPr="00947147">
        <w:rPr>
          <w:rFonts w:ascii="Times New Roman" w:hAnsi="Times New Roman"/>
          <w:sz w:val="28"/>
          <w:szCs w:val="28"/>
          <w:lang w:val="uk-UA"/>
        </w:rPr>
        <w:t>овариськість</w:t>
      </w:r>
      <w:r w:rsidRPr="006220A5">
        <w:rPr>
          <w:rFonts w:ascii="Times New Roman" w:hAnsi="Times New Roman"/>
          <w:sz w:val="28"/>
          <w:szCs w:val="28"/>
          <w:lang w:val="uk-UA"/>
        </w:rPr>
        <w:t>-54%,</w:t>
      </w:r>
      <w:r w:rsidRPr="00947147">
        <w:rPr>
          <w:rFonts w:ascii="Times New Roman" w:hAnsi="Times New Roman"/>
          <w:sz w:val="28"/>
          <w:szCs w:val="28"/>
          <w:lang w:val="uk-UA"/>
        </w:rPr>
        <w:t xml:space="preserve"> </w:t>
      </w:r>
      <w:r w:rsidRPr="006220A5">
        <w:rPr>
          <w:rFonts w:ascii="Times New Roman" w:hAnsi="Times New Roman"/>
          <w:sz w:val="28"/>
          <w:szCs w:val="28"/>
          <w:lang w:val="uk-UA"/>
        </w:rPr>
        <w:t>н</w:t>
      </w:r>
      <w:r w:rsidRPr="00947147">
        <w:rPr>
          <w:rFonts w:ascii="Times New Roman" w:hAnsi="Times New Roman"/>
          <w:sz w:val="28"/>
          <w:szCs w:val="28"/>
          <w:lang w:val="uk-UA"/>
        </w:rPr>
        <w:t>етовариськість</w:t>
      </w:r>
      <w:r w:rsidRPr="006220A5">
        <w:rPr>
          <w:rFonts w:ascii="Times New Roman" w:hAnsi="Times New Roman"/>
          <w:sz w:val="28"/>
          <w:szCs w:val="28"/>
          <w:lang w:val="uk-UA"/>
        </w:rPr>
        <w:t>- 49%, п</w:t>
      </w:r>
      <w:r w:rsidRPr="00947147">
        <w:rPr>
          <w:rFonts w:ascii="Times New Roman" w:hAnsi="Times New Roman"/>
          <w:sz w:val="28"/>
          <w:szCs w:val="28"/>
          <w:lang w:val="uk-UA"/>
        </w:rPr>
        <w:t>рийняття боротьби</w:t>
      </w:r>
      <w:r w:rsidRPr="006220A5">
        <w:rPr>
          <w:rFonts w:ascii="Times New Roman" w:hAnsi="Times New Roman"/>
          <w:sz w:val="28"/>
          <w:szCs w:val="28"/>
          <w:lang w:val="uk-UA"/>
        </w:rPr>
        <w:t>-55%,</w:t>
      </w:r>
      <w:r w:rsidRPr="00947147">
        <w:rPr>
          <w:rFonts w:ascii="Times New Roman" w:hAnsi="Times New Roman"/>
          <w:sz w:val="28"/>
          <w:szCs w:val="28"/>
          <w:lang w:val="uk-UA"/>
        </w:rPr>
        <w:t xml:space="preserve"> </w:t>
      </w:r>
      <w:r w:rsidRPr="006220A5">
        <w:rPr>
          <w:rFonts w:ascii="Times New Roman" w:hAnsi="Times New Roman"/>
          <w:sz w:val="28"/>
          <w:szCs w:val="28"/>
          <w:lang w:val="uk-UA"/>
        </w:rPr>
        <w:t>у</w:t>
      </w:r>
      <w:r w:rsidRPr="00947147">
        <w:rPr>
          <w:rFonts w:ascii="Times New Roman" w:hAnsi="Times New Roman"/>
          <w:sz w:val="28"/>
          <w:szCs w:val="28"/>
          <w:lang w:val="uk-UA"/>
        </w:rPr>
        <w:t>никнення боротьби</w:t>
      </w:r>
      <w:r w:rsidRPr="006220A5">
        <w:rPr>
          <w:rFonts w:ascii="Times New Roman" w:hAnsi="Times New Roman"/>
          <w:sz w:val="28"/>
          <w:szCs w:val="28"/>
          <w:lang w:val="uk-UA"/>
        </w:rPr>
        <w:t>-29%.</w:t>
      </w:r>
    </w:p>
    <w:p w14:paraId="5CAC4812" w14:textId="77777777" w:rsidR="004F451B" w:rsidRPr="006220A5" w:rsidRDefault="004F451B" w:rsidP="004F451B">
      <w:pPr>
        <w:shd w:val="clear" w:color="auto" w:fill="FFFFFF"/>
        <w:spacing w:after="0" w:line="360" w:lineRule="auto"/>
        <w:ind w:firstLine="708"/>
        <w:jc w:val="both"/>
        <w:rPr>
          <w:rFonts w:ascii="Times New Roman" w:eastAsia="Times New Roman" w:hAnsi="Times New Roman"/>
          <w:sz w:val="28"/>
          <w:szCs w:val="28"/>
          <w:lang w:val="uk-UA" w:eastAsia="ru-RU"/>
        </w:rPr>
      </w:pPr>
      <w:r w:rsidRPr="006220A5">
        <w:rPr>
          <w:rFonts w:ascii="Times New Roman" w:eastAsia="Times New Roman" w:hAnsi="Times New Roman"/>
          <w:sz w:val="28"/>
          <w:szCs w:val="28"/>
          <w:lang w:val="uk-UA" w:eastAsia="ru-RU"/>
        </w:rPr>
        <w:t>П</w:t>
      </w:r>
      <w:r>
        <w:rPr>
          <w:rFonts w:ascii="Times New Roman" w:eastAsia="Times New Roman" w:hAnsi="Times New Roman"/>
          <w:sz w:val="28"/>
          <w:szCs w:val="28"/>
          <w:lang w:val="uk-UA" w:eastAsia="ru-RU"/>
        </w:rPr>
        <w:t>ри роботі з методикою</w:t>
      </w:r>
      <w:r w:rsidRPr="006220A5">
        <w:rPr>
          <w:rFonts w:ascii="Times New Roman" w:eastAsia="Times New Roman" w:hAnsi="Times New Roman"/>
          <w:sz w:val="28"/>
          <w:szCs w:val="28"/>
          <w:lang w:val="uk-UA" w:eastAsia="ru-RU"/>
        </w:rPr>
        <w:t xml:space="preserve"> випробуваний виявляє свою індивідуальність, реальне «Я», а не «відповідність-невідповідність» статистичним нормам і р</w:t>
      </w:r>
      <w:r>
        <w:rPr>
          <w:rFonts w:ascii="Times New Roman" w:eastAsia="Times New Roman" w:hAnsi="Times New Roman"/>
          <w:sz w:val="28"/>
          <w:szCs w:val="28"/>
          <w:lang w:val="uk-UA" w:eastAsia="ru-RU"/>
        </w:rPr>
        <w:t>езультатам інших людей. Ми можемо також бачити інші відношення</w:t>
      </w:r>
      <w:r w:rsidRPr="006220A5">
        <w:rPr>
          <w:rFonts w:ascii="Times New Roman" w:eastAsia="Times New Roman" w:hAnsi="Times New Roman"/>
          <w:sz w:val="28"/>
          <w:szCs w:val="28"/>
          <w:lang w:val="uk-UA" w:eastAsia="ru-RU"/>
        </w:rPr>
        <w:t>:</w:t>
      </w:r>
    </w:p>
    <w:p w14:paraId="5855CAB5" w14:textId="77777777" w:rsidR="00286EF9" w:rsidRPr="00A31055" w:rsidRDefault="004F451B" w:rsidP="00A31055">
      <w:pPr>
        <w:shd w:val="clear" w:color="auto" w:fill="FFFFFF"/>
        <w:spacing w:after="0" w:line="360" w:lineRule="auto"/>
        <w:jc w:val="both"/>
        <w:rPr>
          <w:rFonts w:ascii="Times New Roman" w:eastAsia="Times New Roman" w:hAnsi="Times New Roman"/>
          <w:sz w:val="28"/>
          <w:szCs w:val="28"/>
          <w:lang w:val="uk-UA" w:eastAsia="ru-RU"/>
        </w:rPr>
      </w:pPr>
      <w:r w:rsidRPr="006220A5">
        <w:rPr>
          <w:rFonts w:ascii="Times New Roman" w:eastAsia="Times New Roman" w:hAnsi="Times New Roman"/>
          <w:sz w:val="28"/>
          <w:szCs w:val="28"/>
          <w:lang w:eastAsia="ru-RU"/>
        </w:rPr>
        <w:t>«</w:t>
      </w:r>
      <w:proofErr w:type="spellStart"/>
      <w:r w:rsidRPr="006220A5">
        <w:rPr>
          <w:rFonts w:ascii="Times New Roman" w:eastAsia="Times New Roman" w:hAnsi="Times New Roman"/>
          <w:sz w:val="28"/>
          <w:szCs w:val="28"/>
          <w:lang w:eastAsia="ru-RU"/>
        </w:rPr>
        <w:t>Соціальн</w:t>
      </w:r>
      <w:r>
        <w:rPr>
          <w:rFonts w:ascii="Times New Roman" w:eastAsia="Times New Roman" w:hAnsi="Times New Roman"/>
          <w:sz w:val="28"/>
          <w:szCs w:val="28"/>
          <w:lang w:eastAsia="ru-RU"/>
        </w:rPr>
        <w:t>е</w:t>
      </w:r>
      <w:proofErr w:type="spellEnd"/>
      <w:r>
        <w:rPr>
          <w:rFonts w:ascii="Times New Roman" w:eastAsia="Times New Roman" w:hAnsi="Times New Roman"/>
          <w:sz w:val="28"/>
          <w:szCs w:val="28"/>
          <w:lang w:eastAsia="ru-RU"/>
        </w:rPr>
        <w:t>" Я "»</w:t>
      </w:r>
      <w:r>
        <w:rPr>
          <w:rFonts w:ascii="Times New Roman" w:eastAsia="Times New Roman" w:hAnsi="Times New Roman"/>
          <w:sz w:val="28"/>
          <w:szCs w:val="28"/>
          <w:lang w:val="uk-UA" w:eastAsia="ru-RU"/>
        </w:rPr>
        <w:t xml:space="preserve">, </w:t>
      </w:r>
      <w:r w:rsidRPr="006220A5">
        <w:rPr>
          <w:rFonts w:ascii="Times New Roman" w:eastAsia="Times New Roman" w:hAnsi="Times New Roman"/>
          <w:sz w:val="28"/>
          <w:szCs w:val="28"/>
          <w:lang w:eastAsia="ru-RU"/>
        </w:rPr>
        <w:t>«</w:t>
      </w:r>
      <w:proofErr w:type="spellStart"/>
      <w:r w:rsidRPr="006220A5">
        <w:rPr>
          <w:rFonts w:ascii="Times New Roman" w:eastAsia="Times New Roman" w:hAnsi="Times New Roman"/>
          <w:sz w:val="28"/>
          <w:szCs w:val="28"/>
          <w:lang w:eastAsia="ru-RU"/>
        </w:rPr>
        <w:t>Ідеальне</w:t>
      </w:r>
      <w:proofErr w:type="spellEnd"/>
      <w:r w:rsidRPr="006220A5">
        <w:rPr>
          <w:rFonts w:ascii="Times New Roman" w:eastAsia="Times New Roman" w:hAnsi="Times New Roman"/>
          <w:sz w:val="28"/>
          <w:szCs w:val="28"/>
          <w:lang w:eastAsia="ru-RU"/>
        </w:rPr>
        <w:t>" Я "»,</w:t>
      </w:r>
      <w:r>
        <w:rPr>
          <w:rFonts w:ascii="Times New Roman" w:eastAsia="Times New Roman" w:hAnsi="Times New Roman"/>
          <w:sz w:val="28"/>
          <w:szCs w:val="28"/>
          <w:lang w:val="uk-UA" w:eastAsia="ru-RU"/>
        </w:rPr>
        <w:t xml:space="preserve"> </w:t>
      </w:r>
      <w:r w:rsidRPr="006220A5">
        <w:rPr>
          <w:rFonts w:ascii="Times New Roman" w:eastAsia="Times New Roman" w:hAnsi="Times New Roman"/>
          <w:sz w:val="28"/>
          <w:szCs w:val="28"/>
          <w:lang w:eastAsia="ru-RU"/>
        </w:rPr>
        <w:t>«</w:t>
      </w:r>
      <w:proofErr w:type="spellStart"/>
      <w:r w:rsidRPr="006220A5">
        <w:rPr>
          <w:rFonts w:ascii="Times New Roman" w:eastAsia="Times New Roman" w:hAnsi="Times New Roman"/>
          <w:sz w:val="28"/>
          <w:szCs w:val="28"/>
          <w:lang w:eastAsia="ru-RU"/>
        </w:rPr>
        <w:t>Актуальне</w:t>
      </w:r>
      <w:proofErr w:type="spellEnd"/>
      <w:r w:rsidRPr="006220A5">
        <w:rPr>
          <w:rFonts w:ascii="Times New Roman" w:eastAsia="Times New Roman" w:hAnsi="Times New Roman"/>
          <w:sz w:val="28"/>
          <w:szCs w:val="28"/>
          <w:lang w:eastAsia="ru-RU"/>
        </w:rPr>
        <w:t>" Я "»</w:t>
      </w:r>
      <w:r>
        <w:rPr>
          <w:rFonts w:ascii="Times New Roman" w:eastAsia="Times New Roman" w:hAnsi="Times New Roman"/>
          <w:sz w:val="28"/>
          <w:szCs w:val="28"/>
          <w:lang w:val="uk-UA" w:eastAsia="ru-RU"/>
        </w:rPr>
        <w:t>,</w:t>
      </w:r>
      <w:r w:rsidRPr="006220A5">
        <w:rPr>
          <w:rFonts w:ascii="Times New Roman" w:eastAsia="Times New Roman" w:hAnsi="Times New Roman"/>
          <w:sz w:val="28"/>
          <w:szCs w:val="28"/>
          <w:lang w:eastAsia="ru-RU"/>
        </w:rPr>
        <w:t xml:space="preserve"> «</w:t>
      </w:r>
      <w:proofErr w:type="spellStart"/>
      <w:r w:rsidRPr="006220A5">
        <w:rPr>
          <w:rFonts w:ascii="Times New Roman" w:eastAsia="Times New Roman" w:hAnsi="Times New Roman"/>
          <w:sz w:val="28"/>
          <w:szCs w:val="28"/>
          <w:lang w:eastAsia="ru-RU"/>
        </w:rPr>
        <w:t>Значимі</w:t>
      </w:r>
      <w:proofErr w:type="spellEnd"/>
      <w:r w:rsidRPr="006220A5">
        <w:rPr>
          <w:rFonts w:ascii="Times New Roman" w:eastAsia="Times New Roman" w:hAnsi="Times New Roman"/>
          <w:sz w:val="28"/>
          <w:szCs w:val="28"/>
          <w:lang w:eastAsia="ru-RU"/>
        </w:rPr>
        <w:t xml:space="preserve"> </w:t>
      </w:r>
      <w:proofErr w:type="spellStart"/>
      <w:r w:rsidRPr="006220A5">
        <w:rPr>
          <w:rFonts w:ascii="Times New Roman" w:eastAsia="Times New Roman" w:hAnsi="Times New Roman"/>
          <w:sz w:val="28"/>
          <w:szCs w:val="28"/>
          <w:lang w:eastAsia="ru-RU"/>
        </w:rPr>
        <w:t>інші</w:t>
      </w:r>
      <w:proofErr w:type="spellEnd"/>
      <w:r w:rsidRPr="006220A5">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Ідеальний</w:t>
      </w:r>
      <w:proofErr w:type="spellEnd"/>
      <w:r>
        <w:rPr>
          <w:rFonts w:ascii="Times New Roman" w:eastAsia="Times New Roman" w:hAnsi="Times New Roman"/>
          <w:sz w:val="28"/>
          <w:szCs w:val="28"/>
          <w:lang w:eastAsia="ru-RU"/>
        </w:rPr>
        <w:t xml:space="preserve"> партнер»</w:t>
      </w:r>
      <w:r>
        <w:rPr>
          <w:rFonts w:ascii="Times New Roman" w:eastAsia="Times New Roman" w:hAnsi="Times New Roman"/>
          <w:sz w:val="28"/>
          <w:szCs w:val="28"/>
          <w:lang w:val="uk-UA" w:eastAsia="ru-RU"/>
        </w:rPr>
        <w:t xml:space="preserve">. Та можемо зробити висновок, що міжособистісні стосунки групи є </w:t>
      </w:r>
      <w:proofErr w:type="spellStart"/>
      <w:r>
        <w:rPr>
          <w:rFonts w:ascii="Times New Roman" w:eastAsia="Times New Roman" w:hAnsi="Times New Roman"/>
          <w:sz w:val="28"/>
          <w:szCs w:val="28"/>
          <w:lang w:val="uk-UA" w:eastAsia="ru-RU"/>
        </w:rPr>
        <w:t>позитивніі</w:t>
      </w:r>
      <w:proofErr w:type="spellEnd"/>
      <w:r>
        <w:rPr>
          <w:rFonts w:ascii="Times New Roman" w:eastAsia="Times New Roman" w:hAnsi="Times New Roman"/>
          <w:sz w:val="28"/>
          <w:szCs w:val="28"/>
          <w:lang w:val="uk-UA" w:eastAsia="ru-RU"/>
        </w:rPr>
        <w:t>, але є не довіра один до одного.</w:t>
      </w:r>
    </w:p>
    <w:p w14:paraId="6E4E585E" w14:textId="77777777" w:rsidR="00286EF9" w:rsidRPr="00A31055" w:rsidRDefault="00286EF9" w:rsidP="00B308A2">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sidRPr="00F2136E">
        <w:rPr>
          <w:rFonts w:ascii="Times New Roman" w:hAnsi="Times New Roman"/>
          <w:sz w:val="28"/>
          <w:szCs w:val="28"/>
          <w:lang w:val="uk-UA"/>
        </w:rPr>
        <w:t xml:space="preserve">4. </w:t>
      </w:r>
      <w:r w:rsidR="00B308A2" w:rsidRPr="00F2136E">
        <w:rPr>
          <w:rFonts w:ascii="Times New Roman" w:hAnsi="Times New Roman"/>
          <w:sz w:val="28"/>
          <w:szCs w:val="28"/>
          <w:lang w:val="uk-UA"/>
        </w:rPr>
        <w:t xml:space="preserve">Була </w:t>
      </w:r>
      <w:r w:rsidR="00B308A2" w:rsidRPr="00F2136E">
        <w:rPr>
          <w:rFonts w:ascii="Times New Roman" w:hAnsi="Times New Roman"/>
          <w:color w:val="000000"/>
          <w:sz w:val="28"/>
          <w:szCs w:val="28"/>
          <w:lang w:val="uk-UA" w:eastAsia="uk-UA"/>
        </w:rPr>
        <w:t>розроблена та апробована програма соціально-психологічного тренінгу, за допомогою якої вдалося мінімізувати прояви агр</w:t>
      </w:r>
      <w:r w:rsidR="00A31055">
        <w:rPr>
          <w:rFonts w:ascii="Times New Roman" w:hAnsi="Times New Roman"/>
          <w:color w:val="000000"/>
          <w:sz w:val="28"/>
          <w:szCs w:val="28"/>
          <w:lang w:val="uk-UA" w:eastAsia="uk-UA"/>
        </w:rPr>
        <w:t>есивності серед юнаків в дівчат,</w:t>
      </w:r>
      <w:r w:rsidR="00B308A2" w:rsidRPr="00F2136E">
        <w:rPr>
          <w:rFonts w:ascii="Times New Roman" w:hAnsi="Times New Roman"/>
          <w:color w:val="000000"/>
          <w:sz w:val="28"/>
          <w:szCs w:val="28"/>
          <w:lang w:val="uk-UA" w:eastAsia="uk-UA"/>
        </w:rPr>
        <w:t xml:space="preserve"> які на</w:t>
      </w:r>
      <w:r w:rsidR="00A31055">
        <w:rPr>
          <w:rFonts w:ascii="Times New Roman" w:hAnsi="Times New Roman"/>
          <w:color w:val="000000"/>
          <w:sz w:val="28"/>
          <w:szCs w:val="28"/>
          <w:lang w:val="uk-UA" w:eastAsia="uk-UA"/>
        </w:rPr>
        <w:t xml:space="preserve">вчаються у ЗВО. При </w:t>
      </w:r>
      <w:r w:rsidR="00A31055">
        <w:rPr>
          <w:rFonts w:ascii="Times New Roman" w:hAnsi="Times New Roman"/>
          <w:sz w:val="28"/>
          <w:szCs w:val="28"/>
          <w:lang w:val="uk-UA"/>
        </w:rPr>
        <w:t>виконанні</w:t>
      </w:r>
      <w:r w:rsidR="00A31055" w:rsidRPr="00A31055">
        <w:rPr>
          <w:rFonts w:ascii="Times New Roman" w:hAnsi="Times New Roman"/>
          <w:sz w:val="28"/>
          <w:szCs w:val="28"/>
          <w:lang w:val="uk-UA"/>
        </w:rPr>
        <w:t xml:space="preserve"> корекційної програми</w:t>
      </w:r>
      <w:r w:rsidR="00A31055">
        <w:rPr>
          <w:rFonts w:ascii="Times New Roman" w:hAnsi="Times New Roman"/>
          <w:sz w:val="28"/>
          <w:szCs w:val="28"/>
          <w:lang w:val="uk-UA"/>
        </w:rPr>
        <w:t>, соціально-психологічного тренінгу,</w:t>
      </w:r>
      <w:r w:rsidR="00A31055" w:rsidRPr="00A31055">
        <w:rPr>
          <w:rFonts w:ascii="Times New Roman" w:hAnsi="Times New Roman"/>
          <w:sz w:val="28"/>
          <w:szCs w:val="28"/>
          <w:lang w:val="uk-UA"/>
        </w:rPr>
        <w:t xml:space="preserve"> ми використовували серію психологічних ігор, вправ, інформаційних повідомлень. Після проведення </w:t>
      </w:r>
      <w:proofErr w:type="spellStart"/>
      <w:r w:rsidR="00A31055" w:rsidRPr="00A31055">
        <w:rPr>
          <w:rFonts w:ascii="Times New Roman" w:hAnsi="Times New Roman"/>
          <w:sz w:val="28"/>
          <w:szCs w:val="28"/>
          <w:lang w:val="uk-UA"/>
        </w:rPr>
        <w:t>психокорекційних</w:t>
      </w:r>
      <w:proofErr w:type="spellEnd"/>
      <w:r w:rsidR="00A31055" w:rsidRPr="00A31055">
        <w:rPr>
          <w:rFonts w:ascii="Times New Roman" w:hAnsi="Times New Roman"/>
          <w:sz w:val="28"/>
          <w:szCs w:val="28"/>
          <w:lang w:val="uk-UA"/>
        </w:rPr>
        <w:t xml:space="preserve"> впливів, спрямованих на зменшення проявів агресивності у підлітків та формування навичок ефективної взаємодії з оточуючими, ми знову оцінювали р</w:t>
      </w:r>
      <w:r w:rsidR="00A31055">
        <w:rPr>
          <w:rFonts w:ascii="Times New Roman" w:hAnsi="Times New Roman"/>
          <w:sz w:val="28"/>
          <w:szCs w:val="28"/>
          <w:lang w:val="uk-UA"/>
        </w:rPr>
        <w:t>івень агресивності студентів.</w:t>
      </w:r>
      <w:r w:rsidR="00A31055" w:rsidRPr="00A31055">
        <w:rPr>
          <w:rFonts w:ascii="Times New Roman" w:hAnsi="Times New Roman"/>
          <w:sz w:val="28"/>
          <w:szCs w:val="28"/>
          <w:lang w:val="uk-UA"/>
        </w:rPr>
        <w:t>.</w:t>
      </w:r>
    </w:p>
    <w:p w14:paraId="4EA10D73" w14:textId="77777777" w:rsidR="00286EF9" w:rsidRPr="00A31055" w:rsidRDefault="00286EF9" w:rsidP="00B308A2">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sidRPr="007935B7">
        <w:rPr>
          <w:rFonts w:ascii="Times New Roman" w:hAnsi="Times New Roman"/>
          <w:sz w:val="28"/>
          <w:szCs w:val="28"/>
          <w:lang w:val="uk-UA"/>
        </w:rPr>
        <w:t xml:space="preserve">5. </w:t>
      </w:r>
      <w:r w:rsidR="00B308A2" w:rsidRPr="007935B7">
        <w:rPr>
          <w:rFonts w:ascii="Times New Roman" w:hAnsi="Times New Roman"/>
          <w:color w:val="000000"/>
          <w:sz w:val="28"/>
          <w:szCs w:val="28"/>
          <w:lang w:val="uk-UA" w:eastAsia="uk-UA"/>
        </w:rPr>
        <w:t xml:space="preserve">Перевірка ефективності </w:t>
      </w:r>
      <w:proofErr w:type="spellStart"/>
      <w:r w:rsidR="00B308A2" w:rsidRPr="007935B7">
        <w:rPr>
          <w:rFonts w:ascii="Times New Roman" w:hAnsi="Times New Roman"/>
          <w:color w:val="000000"/>
          <w:sz w:val="28"/>
          <w:szCs w:val="28"/>
          <w:lang w:val="uk-UA" w:eastAsia="uk-UA"/>
        </w:rPr>
        <w:t>психокорекційних</w:t>
      </w:r>
      <w:proofErr w:type="spellEnd"/>
      <w:r w:rsidR="00B308A2" w:rsidRPr="007935B7">
        <w:rPr>
          <w:rFonts w:ascii="Times New Roman" w:hAnsi="Times New Roman"/>
          <w:color w:val="000000"/>
          <w:sz w:val="28"/>
          <w:szCs w:val="28"/>
          <w:lang w:val="uk-UA" w:eastAsia="uk-UA"/>
        </w:rPr>
        <w:t xml:space="preserve"> заходів за допомогою методів математичної</w:t>
      </w:r>
      <w:r w:rsidR="00A31055" w:rsidRPr="007935B7">
        <w:rPr>
          <w:rFonts w:ascii="Times New Roman" w:hAnsi="Times New Roman"/>
          <w:color w:val="000000"/>
          <w:sz w:val="28"/>
          <w:szCs w:val="28"/>
          <w:lang w:val="uk-UA" w:eastAsia="uk-UA"/>
        </w:rPr>
        <w:t xml:space="preserve"> статистики показала, що</w:t>
      </w:r>
      <w:r w:rsidR="00A31055" w:rsidRPr="007935B7">
        <w:rPr>
          <w:rFonts w:ascii="Times New Roman" w:hAnsi="Times New Roman"/>
          <w:sz w:val="28"/>
          <w:szCs w:val="28"/>
          <w:lang w:val="uk-UA"/>
        </w:rPr>
        <w:t xml:space="preserve"> якісні та кіль</w:t>
      </w:r>
      <w:r w:rsidR="007935B7">
        <w:rPr>
          <w:rFonts w:ascii="Times New Roman" w:hAnsi="Times New Roman"/>
          <w:sz w:val="28"/>
          <w:szCs w:val="28"/>
          <w:lang w:val="uk-UA"/>
        </w:rPr>
        <w:t xml:space="preserve">кісні відмінності особливостей агресивного поводження здобувачів вищої освіти між першим та другим емпіричними вимірами є статистично значущими. </w:t>
      </w:r>
    </w:p>
    <w:p w14:paraId="138DE5FF" w14:textId="77777777" w:rsidR="00286EF9" w:rsidRDefault="007A522F" w:rsidP="00B01B8E">
      <w:pPr>
        <w:spacing w:after="0" w:line="360" w:lineRule="auto"/>
        <w:ind w:firstLine="708"/>
        <w:jc w:val="both"/>
        <w:rPr>
          <w:rFonts w:ascii="Times New Roman" w:hAnsi="Times New Roman"/>
          <w:sz w:val="28"/>
          <w:szCs w:val="28"/>
          <w:lang w:val="uk-UA"/>
        </w:rPr>
      </w:pPr>
      <w:r w:rsidRPr="00F2136E">
        <w:rPr>
          <w:rFonts w:ascii="Times New Roman" w:hAnsi="Times New Roman"/>
          <w:sz w:val="28"/>
          <w:szCs w:val="28"/>
          <w:lang w:val="uk-UA"/>
        </w:rPr>
        <w:t xml:space="preserve">Перспективи подальших наукових пошуків ми вбачаємо у з’ясуванні </w:t>
      </w:r>
      <w:proofErr w:type="spellStart"/>
      <w:r w:rsidRPr="00F2136E">
        <w:rPr>
          <w:rFonts w:ascii="Times New Roman" w:hAnsi="Times New Roman"/>
          <w:sz w:val="28"/>
          <w:szCs w:val="28"/>
          <w:lang w:val="uk-UA"/>
        </w:rPr>
        <w:t>предикторів</w:t>
      </w:r>
      <w:proofErr w:type="spellEnd"/>
      <w:r w:rsidRPr="00F2136E">
        <w:rPr>
          <w:rFonts w:ascii="Times New Roman" w:hAnsi="Times New Roman"/>
          <w:sz w:val="28"/>
          <w:szCs w:val="28"/>
          <w:lang w:val="uk-UA"/>
        </w:rPr>
        <w:t xml:space="preserve"> </w:t>
      </w:r>
      <w:proofErr w:type="spellStart"/>
      <w:r w:rsidRPr="00F2136E">
        <w:rPr>
          <w:rFonts w:ascii="Times New Roman" w:hAnsi="Times New Roman"/>
          <w:sz w:val="28"/>
          <w:szCs w:val="28"/>
          <w:lang w:val="uk-UA"/>
        </w:rPr>
        <w:t>агресовного</w:t>
      </w:r>
      <w:proofErr w:type="spellEnd"/>
      <w:r w:rsidRPr="00F2136E">
        <w:rPr>
          <w:rFonts w:ascii="Times New Roman" w:hAnsi="Times New Roman"/>
          <w:sz w:val="28"/>
          <w:szCs w:val="28"/>
          <w:lang w:val="uk-UA"/>
        </w:rPr>
        <w:t xml:space="preserve"> поводження особистості за віковими, гендерними та фаховими ознаками.</w:t>
      </w:r>
      <w:r>
        <w:rPr>
          <w:rFonts w:ascii="Times New Roman" w:hAnsi="Times New Roman"/>
          <w:sz w:val="28"/>
          <w:szCs w:val="28"/>
          <w:lang w:val="uk-UA"/>
        </w:rPr>
        <w:t xml:space="preserve"> </w:t>
      </w:r>
    </w:p>
    <w:p w14:paraId="45BD2CB8" w14:textId="77777777" w:rsidR="007A522F" w:rsidRDefault="007A522F" w:rsidP="00B01B8E">
      <w:pPr>
        <w:spacing w:after="0" w:line="360" w:lineRule="auto"/>
        <w:ind w:firstLine="708"/>
        <w:jc w:val="both"/>
        <w:rPr>
          <w:rFonts w:ascii="Times New Roman" w:hAnsi="Times New Roman"/>
          <w:sz w:val="28"/>
          <w:szCs w:val="28"/>
          <w:lang w:val="uk-UA"/>
        </w:rPr>
      </w:pPr>
    </w:p>
    <w:p w14:paraId="05697AD2" w14:textId="77777777" w:rsidR="00B01B8E" w:rsidRDefault="00B01B8E" w:rsidP="007A522F">
      <w:pPr>
        <w:spacing w:after="0"/>
        <w:rPr>
          <w:rFonts w:ascii="Times New Roman" w:hAnsi="Times New Roman"/>
          <w:sz w:val="28"/>
          <w:szCs w:val="28"/>
          <w:lang w:val="uk-UA"/>
        </w:rPr>
      </w:pPr>
    </w:p>
    <w:p w14:paraId="3A9973F3" w14:textId="77777777" w:rsidR="007A522F" w:rsidRDefault="007A522F">
      <w:pPr>
        <w:rPr>
          <w:rFonts w:ascii="Times New Roman" w:hAnsi="Times New Roman"/>
          <w:sz w:val="28"/>
          <w:szCs w:val="28"/>
          <w:lang w:val="uk-UA"/>
        </w:rPr>
      </w:pPr>
      <w:r>
        <w:rPr>
          <w:rFonts w:ascii="Times New Roman" w:hAnsi="Times New Roman"/>
          <w:sz w:val="28"/>
          <w:szCs w:val="28"/>
          <w:lang w:val="uk-UA"/>
        </w:rPr>
        <w:br w:type="page"/>
      </w:r>
    </w:p>
    <w:p w14:paraId="2C020AD1" w14:textId="096A2ACB" w:rsidR="00606B9A" w:rsidRDefault="00606B9A" w:rsidP="00606B9A">
      <w:pPr>
        <w:jc w:val="center"/>
        <w:rPr>
          <w:rFonts w:ascii="Times New Roman" w:hAnsi="Times New Roman"/>
          <w:b/>
          <w:sz w:val="28"/>
          <w:szCs w:val="28"/>
          <w:lang w:val="uk-UA"/>
        </w:rPr>
      </w:pPr>
      <w:r w:rsidRPr="00F2136E">
        <w:rPr>
          <w:rFonts w:ascii="Times New Roman" w:hAnsi="Times New Roman"/>
          <w:b/>
          <w:sz w:val="28"/>
          <w:szCs w:val="28"/>
          <w:lang w:val="uk-UA"/>
        </w:rPr>
        <w:lastRenderedPageBreak/>
        <w:t>СПИСОК ВИКОРИСТАНОЇ ЛІТЕРАТУРИ</w:t>
      </w:r>
    </w:p>
    <w:p w14:paraId="48F85FDF" w14:textId="77777777" w:rsidR="009F02E9" w:rsidRPr="00F2136E" w:rsidRDefault="009F02E9" w:rsidP="00606B9A">
      <w:pPr>
        <w:jc w:val="center"/>
        <w:rPr>
          <w:rFonts w:ascii="Times New Roman" w:hAnsi="Times New Roman"/>
          <w:b/>
          <w:sz w:val="28"/>
          <w:szCs w:val="28"/>
          <w:lang w:val="uk-UA"/>
        </w:rPr>
      </w:pPr>
    </w:p>
    <w:p w14:paraId="6565D016" w14:textId="77777777" w:rsidR="00BB783B" w:rsidRPr="00F2136E" w:rsidRDefault="00BB783B" w:rsidP="00653111">
      <w:pPr>
        <w:spacing w:after="0" w:line="360" w:lineRule="auto"/>
        <w:ind w:firstLine="709"/>
        <w:jc w:val="both"/>
        <w:rPr>
          <w:rFonts w:ascii="Times New Roman" w:hAnsi="Times New Roman"/>
          <w:sz w:val="28"/>
          <w:szCs w:val="28"/>
          <w:lang w:val="uk-UA"/>
        </w:rPr>
      </w:pPr>
      <w:r w:rsidRPr="00F2136E">
        <w:rPr>
          <w:rFonts w:ascii="Times New Roman" w:hAnsi="Times New Roman"/>
          <w:sz w:val="28"/>
          <w:szCs w:val="28"/>
          <w:lang w:val="uk-UA"/>
        </w:rPr>
        <w:t>1.</w:t>
      </w:r>
      <w:r w:rsidR="006552D3">
        <w:rPr>
          <w:rFonts w:ascii="Times New Roman" w:hAnsi="Times New Roman"/>
          <w:sz w:val="28"/>
          <w:szCs w:val="28"/>
          <w:lang w:val="uk-UA"/>
        </w:rPr>
        <w:t xml:space="preserve"> </w:t>
      </w:r>
      <w:r w:rsidRPr="00F2136E">
        <w:rPr>
          <w:rFonts w:ascii="Times New Roman" w:hAnsi="Times New Roman"/>
          <w:sz w:val="28"/>
          <w:szCs w:val="28"/>
        </w:rPr>
        <w:t xml:space="preserve">Абраменкова В. В. Справочник по психологи и психиатрии детского и подросткового возраста / Ассоциация детских психиатров и психологов / В. В. Абраменкова, М. А. Белянчикова, А. Л. Битова; под ред. С. Ю. </w:t>
      </w:r>
      <w:proofErr w:type="spellStart"/>
      <w:r w:rsidRPr="00F2136E">
        <w:rPr>
          <w:rFonts w:ascii="Times New Roman" w:hAnsi="Times New Roman"/>
          <w:sz w:val="28"/>
          <w:szCs w:val="28"/>
        </w:rPr>
        <w:t>Циркин</w:t>
      </w:r>
      <w:proofErr w:type="spellEnd"/>
      <w:r w:rsidRPr="00F2136E">
        <w:rPr>
          <w:rFonts w:ascii="Times New Roman" w:hAnsi="Times New Roman"/>
          <w:sz w:val="28"/>
          <w:szCs w:val="28"/>
        </w:rPr>
        <w:t xml:space="preserve">. – 2-е </w:t>
      </w:r>
      <w:proofErr w:type="spellStart"/>
      <w:r w:rsidRPr="00F2136E">
        <w:rPr>
          <w:rFonts w:ascii="Times New Roman" w:hAnsi="Times New Roman"/>
          <w:sz w:val="28"/>
          <w:szCs w:val="28"/>
        </w:rPr>
        <w:t>изд</w:t>
      </w:r>
      <w:proofErr w:type="spellEnd"/>
      <w:r w:rsidRPr="00F2136E">
        <w:rPr>
          <w:rFonts w:ascii="Times New Roman" w:hAnsi="Times New Roman"/>
          <w:sz w:val="28"/>
          <w:szCs w:val="28"/>
        </w:rPr>
        <w:t xml:space="preserve">, </w:t>
      </w:r>
      <w:proofErr w:type="spellStart"/>
      <w:r w:rsidRPr="00F2136E">
        <w:rPr>
          <w:rFonts w:ascii="Times New Roman" w:hAnsi="Times New Roman"/>
          <w:sz w:val="28"/>
          <w:szCs w:val="28"/>
        </w:rPr>
        <w:t>перераб</w:t>
      </w:r>
      <w:proofErr w:type="spellEnd"/>
      <w:r w:rsidRPr="00F2136E">
        <w:rPr>
          <w:rFonts w:ascii="Times New Roman" w:hAnsi="Times New Roman"/>
          <w:sz w:val="28"/>
          <w:szCs w:val="28"/>
        </w:rPr>
        <w:t xml:space="preserve"> и доп. – СПб., 2004. – 896 с. </w:t>
      </w:r>
    </w:p>
    <w:p w14:paraId="0DECC5DF" w14:textId="77777777" w:rsidR="00BB783B" w:rsidRPr="00F2136E" w:rsidRDefault="00BB783B" w:rsidP="00653111">
      <w:pPr>
        <w:spacing w:after="0" w:line="360" w:lineRule="auto"/>
        <w:ind w:firstLine="709"/>
        <w:jc w:val="both"/>
        <w:rPr>
          <w:rFonts w:ascii="Times New Roman" w:hAnsi="Times New Roman"/>
          <w:sz w:val="28"/>
          <w:szCs w:val="28"/>
          <w:lang w:val="uk-UA"/>
        </w:rPr>
      </w:pPr>
      <w:r w:rsidRPr="00F2136E">
        <w:rPr>
          <w:rFonts w:ascii="Times New Roman" w:hAnsi="Times New Roman"/>
          <w:sz w:val="28"/>
          <w:szCs w:val="28"/>
          <w:lang w:val="uk-UA"/>
        </w:rPr>
        <w:t>2.</w:t>
      </w:r>
      <w:r w:rsidR="006552D3">
        <w:rPr>
          <w:rFonts w:ascii="Times New Roman" w:hAnsi="Times New Roman"/>
          <w:sz w:val="28"/>
          <w:szCs w:val="28"/>
          <w:lang w:val="uk-UA"/>
        </w:rPr>
        <w:t xml:space="preserve"> </w:t>
      </w:r>
      <w:r w:rsidRPr="00F2136E">
        <w:rPr>
          <w:rFonts w:ascii="Times New Roman" w:hAnsi="Times New Roman"/>
          <w:sz w:val="28"/>
          <w:szCs w:val="28"/>
        </w:rPr>
        <w:t xml:space="preserve">Аллан Ф. Азбука для родителей / </w:t>
      </w:r>
      <w:r w:rsidR="00001D0A" w:rsidRPr="00F2136E">
        <w:rPr>
          <w:rFonts w:ascii="Times New Roman" w:hAnsi="Times New Roman"/>
          <w:sz w:val="28"/>
          <w:szCs w:val="28"/>
        </w:rPr>
        <w:t>А</w:t>
      </w:r>
      <w:r w:rsidR="00001D0A" w:rsidRPr="00F2136E">
        <w:rPr>
          <w:rFonts w:ascii="Times New Roman" w:hAnsi="Times New Roman"/>
          <w:sz w:val="28"/>
          <w:szCs w:val="28"/>
          <w:lang w:val="uk-UA"/>
        </w:rPr>
        <w:t>.</w:t>
      </w:r>
      <w:r w:rsidR="00286EF9" w:rsidRPr="00F2136E">
        <w:rPr>
          <w:rFonts w:ascii="Times New Roman" w:hAnsi="Times New Roman"/>
          <w:sz w:val="28"/>
          <w:szCs w:val="28"/>
          <w:lang w:val="uk-UA"/>
        </w:rPr>
        <w:t xml:space="preserve"> </w:t>
      </w:r>
      <w:r w:rsidRPr="00F2136E">
        <w:rPr>
          <w:rFonts w:ascii="Times New Roman" w:hAnsi="Times New Roman"/>
          <w:sz w:val="28"/>
          <w:szCs w:val="28"/>
        </w:rPr>
        <w:t xml:space="preserve">Фромм – </w:t>
      </w:r>
      <w:proofErr w:type="gramStart"/>
      <w:r w:rsidRPr="00F2136E">
        <w:rPr>
          <w:rFonts w:ascii="Times New Roman" w:hAnsi="Times New Roman"/>
          <w:sz w:val="28"/>
          <w:szCs w:val="28"/>
        </w:rPr>
        <w:t>М. :</w:t>
      </w:r>
      <w:proofErr w:type="gramEnd"/>
      <w:r w:rsidRPr="00F2136E">
        <w:rPr>
          <w:rFonts w:ascii="Times New Roman" w:hAnsi="Times New Roman"/>
          <w:sz w:val="28"/>
          <w:szCs w:val="28"/>
        </w:rPr>
        <w:t xml:space="preserve"> Астрель. – 2003. – 350 с. </w:t>
      </w:r>
    </w:p>
    <w:p w14:paraId="4F6FA260" w14:textId="77777777" w:rsidR="00656F7C" w:rsidRPr="00F2136E" w:rsidRDefault="00656F7C" w:rsidP="00653111">
      <w:pPr>
        <w:spacing w:after="0" w:line="360" w:lineRule="auto"/>
        <w:ind w:firstLine="709"/>
        <w:jc w:val="both"/>
        <w:rPr>
          <w:rFonts w:ascii="Times New Roman" w:hAnsi="Times New Roman"/>
          <w:sz w:val="28"/>
          <w:szCs w:val="28"/>
          <w:lang w:val="uk-UA"/>
        </w:rPr>
      </w:pPr>
      <w:r w:rsidRPr="00F2136E">
        <w:rPr>
          <w:rFonts w:ascii="Times New Roman" w:hAnsi="Times New Roman"/>
          <w:sz w:val="28"/>
          <w:szCs w:val="28"/>
          <w:lang w:val="uk-UA"/>
        </w:rPr>
        <w:t>3.</w:t>
      </w:r>
      <w:r w:rsidR="006552D3">
        <w:rPr>
          <w:rFonts w:ascii="Times New Roman" w:hAnsi="Times New Roman"/>
          <w:sz w:val="28"/>
          <w:szCs w:val="28"/>
          <w:lang w:val="uk-UA"/>
        </w:rPr>
        <w:t xml:space="preserve"> </w:t>
      </w:r>
      <w:proofErr w:type="spellStart"/>
      <w:r w:rsidRPr="00F2136E">
        <w:rPr>
          <w:rFonts w:ascii="Times New Roman" w:hAnsi="Times New Roman"/>
          <w:sz w:val="28"/>
          <w:szCs w:val="28"/>
          <w:lang w:val="uk-UA"/>
        </w:rPr>
        <w:t>Апішева</w:t>
      </w:r>
      <w:proofErr w:type="spellEnd"/>
      <w:r w:rsidRPr="00F2136E">
        <w:rPr>
          <w:rFonts w:ascii="Times New Roman" w:hAnsi="Times New Roman"/>
          <w:sz w:val="28"/>
          <w:szCs w:val="28"/>
          <w:lang w:val="uk-UA"/>
        </w:rPr>
        <w:t xml:space="preserve"> А.Ш. Проблема конфліктних стосунків сучасних підлітків та юнаків з батьками / А.Ш. </w:t>
      </w:r>
      <w:proofErr w:type="spellStart"/>
      <w:r w:rsidRPr="00F2136E">
        <w:rPr>
          <w:rFonts w:ascii="Times New Roman" w:hAnsi="Times New Roman"/>
          <w:sz w:val="28"/>
          <w:szCs w:val="28"/>
          <w:lang w:val="uk-UA"/>
        </w:rPr>
        <w:t>Апішева</w:t>
      </w:r>
      <w:proofErr w:type="spellEnd"/>
      <w:r w:rsidRPr="00F2136E">
        <w:rPr>
          <w:rFonts w:ascii="Times New Roman" w:hAnsi="Times New Roman"/>
          <w:sz w:val="28"/>
          <w:szCs w:val="28"/>
          <w:lang w:val="uk-UA"/>
        </w:rPr>
        <w:t xml:space="preserve"> // Вісник НТУУ «КПІ». </w:t>
      </w:r>
      <w:proofErr w:type="spellStart"/>
      <w:r w:rsidRPr="00F2136E">
        <w:rPr>
          <w:rFonts w:ascii="Times New Roman" w:hAnsi="Times New Roman"/>
          <w:sz w:val="28"/>
          <w:szCs w:val="28"/>
        </w:rPr>
        <w:t>Філософія</w:t>
      </w:r>
      <w:proofErr w:type="spellEnd"/>
      <w:r w:rsidRPr="00F2136E">
        <w:rPr>
          <w:rFonts w:ascii="Times New Roman" w:hAnsi="Times New Roman"/>
          <w:sz w:val="28"/>
          <w:szCs w:val="28"/>
        </w:rPr>
        <w:t xml:space="preserve">. </w:t>
      </w:r>
      <w:proofErr w:type="spellStart"/>
      <w:r w:rsidRPr="00F2136E">
        <w:rPr>
          <w:rFonts w:ascii="Times New Roman" w:hAnsi="Times New Roman"/>
          <w:sz w:val="28"/>
          <w:szCs w:val="28"/>
        </w:rPr>
        <w:t>Психологія</w:t>
      </w:r>
      <w:proofErr w:type="spellEnd"/>
      <w:r w:rsidRPr="00F2136E">
        <w:rPr>
          <w:rFonts w:ascii="Times New Roman" w:hAnsi="Times New Roman"/>
          <w:sz w:val="28"/>
          <w:szCs w:val="28"/>
        </w:rPr>
        <w:t xml:space="preserve">. </w:t>
      </w:r>
      <w:proofErr w:type="spellStart"/>
      <w:r w:rsidRPr="00F2136E">
        <w:rPr>
          <w:rFonts w:ascii="Times New Roman" w:hAnsi="Times New Roman"/>
          <w:sz w:val="28"/>
          <w:szCs w:val="28"/>
        </w:rPr>
        <w:t>Педагогіка</w:t>
      </w:r>
      <w:proofErr w:type="spellEnd"/>
      <w:r w:rsidRPr="00F2136E">
        <w:rPr>
          <w:rFonts w:ascii="Times New Roman" w:hAnsi="Times New Roman"/>
          <w:sz w:val="28"/>
          <w:szCs w:val="28"/>
        </w:rPr>
        <w:t xml:space="preserve">. – 2012, </w:t>
      </w:r>
      <w:proofErr w:type="spellStart"/>
      <w:r w:rsidRPr="00F2136E">
        <w:rPr>
          <w:rFonts w:ascii="Times New Roman" w:hAnsi="Times New Roman"/>
          <w:sz w:val="28"/>
          <w:szCs w:val="28"/>
        </w:rPr>
        <w:t>Вип</w:t>
      </w:r>
      <w:proofErr w:type="spellEnd"/>
      <w:r w:rsidRPr="00F2136E">
        <w:rPr>
          <w:rFonts w:ascii="Times New Roman" w:hAnsi="Times New Roman"/>
          <w:sz w:val="28"/>
          <w:szCs w:val="28"/>
        </w:rPr>
        <w:t xml:space="preserve">. 2. </w:t>
      </w:r>
      <w:proofErr w:type="gramStart"/>
      <w:r w:rsidRPr="00F2136E">
        <w:rPr>
          <w:rFonts w:ascii="Times New Roman" w:hAnsi="Times New Roman"/>
          <w:sz w:val="28"/>
          <w:szCs w:val="28"/>
        </w:rPr>
        <w:t>–  117</w:t>
      </w:r>
      <w:proofErr w:type="gramEnd"/>
      <w:r w:rsidRPr="00F2136E">
        <w:rPr>
          <w:rFonts w:ascii="Times New Roman" w:hAnsi="Times New Roman"/>
          <w:sz w:val="28"/>
          <w:szCs w:val="28"/>
        </w:rPr>
        <w:t>-125</w:t>
      </w:r>
      <w:r w:rsidRPr="00F2136E">
        <w:rPr>
          <w:rFonts w:ascii="Times New Roman" w:hAnsi="Times New Roman"/>
          <w:sz w:val="28"/>
          <w:szCs w:val="28"/>
          <w:lang w:val="uk-UA"/>
        </w:rPr>
        <w:t>с.</w:t>
      </w:r>
    </w:p>
    <w:p w14:paraId="08B516B8" w14:textId="77777777" w:rsidR="00BB783B"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w:t>
      </w:r>
      <w:r w:rsidR="00BB783B" w:rsidRPr="00F2136E">
        <w:rPr>
          <w:rFonts w:ascii="Times New Roman" w:hAnsi="Times New Roman"/>
          <w:sz w:val="28"/>
          <w:szCs w:val="28"/>
          <w:lang w:val="uk-UA"/>
        </w:rPr>
        <w:t>.</w:t>
      </w:r>
      <w:r w:rsidR="00BB783B" w:rsidRPr="00F2136E">
        <w:rPr>
          <w:rFonts w:ascii="Times New Roman" w:hAnsi="Times New Roman"/>
          <w:sz w:val="28"/>
          <w:szCs w:val="28"/>
        </w:rPr>
        <w:t xml:space="preserve"> Андреева Г.М. Социальная психология / Г. М. Андреева. – М.: Аспект Пресс, 2001. – 363 с.</w:t>
      </w:r>
    </w:p>
    <w:p w14:paraId="26353C27" w14:textId="77777777" w:rsidR="00BB783B"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00BB783B" w:rsidRPr="00F2136E">
        <w:rPr>
          <w:rFonts w:ascii="Times New Roman" w:hAnsi="Times New Roman"/>
          <w:sz w:val="28"/>
          <w:szCs w:val="28"/>
          <w:lang w:val="uk-UA"/>
        </w:rPr>
        <w:t>.</w:t>
      </w:r>
      <w:r w:rsidR="00BB783B" w:rsidRPr="00F2136E">
        <w:rPr>
          <w:rFonts w:ascii="Times New Roman" w:hAnsi="Times New Roman"/>
          <w:sz w:val="28"/>
          <w:szCs w:val="28"/>
        </w:rPr>
        <w:t xml:space="preserve"> Алфимова М. В. </w:t>
      </w:r>
      <w:proofErr w:type="spellStart"/>
      <w:r w:rsidR="00BB783B" w:rsidRPr="00F2136E">
        <w:rPr>
          <w:rFonts w:ascii="Times New Roman" w:hAnsi="Times New Roman"/>
          <w:sz w:val="28"/>
          <w:szCs w:val="28"/>
        </w:rPr>
        <w:t>Психогенетика</w:t>
      </w:r>
      <w:proofErr w:type="spellEnd"/>
      <w:r w:rsidR="00BB783B" w:rsidRPr="00F2136E">
        <w:rPr>
          <w:rFonts w:ascii="Times New Roman" w:hAnsi="Times New Roman"/>
          <w:sz w:val="28"/>
          <w:szCs w:val="28"/>
        </w:rPr>
        <w:t xml:space="preserve"> агрессивности / М. В. Алфимова, В. И. Трубников // Вопросы психологии. – 2000. – №6. – 112–123</w:t>
      </w:r>
      <w:r w:rsidR="00BB783B" w:rsidRPr="00F2136E">
        <w:rPr>
          <w:rFonts w:ascii="Times New Roman" w:hAnsi="Times New Roman"/>
          <w:sz w:val="28"/>
          <w:szCs w:val="28"/>
          <w:lang w:val="uk-UA"/>
        </w:rPr>
        <w:t>с</w:t>
      </w:r>
      <w:r w:rsidR="00BB783B" w:rsidRPr="00F2136E">
        <w:rPr>
          <w:rFonts w:ascii="Times New Roman" w:hAnsi="Times New Roman"/>
          <w:sz w:val="28"/>
          <w:szCs w:val="28"/>
        </w:rPr>
        <w:t>.</w:t>
      </w:r>
    </w:p>
    <w:p w14:paraId="63517D8E" w14:textId="77777777" w:rsidR="00EE4213"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w:t>
      </w:r>
      <w:r w:rsidR="00EE4213" w:rsidRPr="00F2136E">
        <w:rPr>
          <w:rFonts w:ascii="Times New Roman" w:hAnsi="Times New Roman"/>
          <w:sz w:val="28"/>
          <w:szCs w:val="28"/>
          <w:lang w:val="uk-UA"/>
        </w:rPr>
        <w:t>.</w:t>
      </w:r>
      <w:r w:rsidR="00EE4213" w:rsidRPr="00F2136E">
        <w:rPr>
          <w:rFonts w:ascii="Times New Roman" w:hAnsi="Times New Roman"/>
          <w:sz w:val="28"/>
          <w:szCs w:val="28"/>
        </w:rPr>
        <w:t xml:space="preserve"> Баева Л. В. Толерантность: идея, образы, </w:t>
      </w:r>
      <w:proofErr w:type="gramStart"/>
      <w:r w:rsidR="00EE4213" w:rsidRPr="00F2136E">
        <w:rPr>
          <w:rFonts w:ascii="Times New Roman" w:hAnsi="Times New Roman"/>
          <w:sz w:val="28"/>
          <w:szCs w:val="28"/>
        </w:rPr>
        <w:t>персоналии :</w:t>
      </w:r>
      <w:proofErr w:type="gramEnd"/>
      <w:r w:rsidR="00EE4213" w:rsidRPr="00F2136E">
        <w:rPr>
          <w:rFonts w:ascii="Times New Roman" w:hAnsi="Times New Roman"/>
          <w:sz w:val="28"/>
          <w:szCs w:val="28"/>
        </w:rPr>
        <w:t xml:space="preserve"> монография. Астрахань: </w:t>
      </w:r>
      <w:proofErr w:type="spellStart"/>
      <w:r w:rsidR="00EE4213" w:rsidRPr="00F2136E">
        <w:rPr>
          <w:rFonts w:ascii="Times New Roman" w:hAnsi="Times New Roman"/>
          <w:sz w:val="28"/>
          <w:szCs w:val="28"/>
        </w:rPr>
        <w:t>Издательскии</w:t>
      </w:r>
      <w:proofErr w:type="spellEnd"/>
      <w:r w:rsidR="00EE4213" w:rsidRPr="00F2136E">
        <w:rPr>
          <w:rFonts w:ascii="Times New Roman" w:hAnsi="Times New Roman"/>
          <w:sz w:val="28"/>
          <w:szCs w:val="28"/>
        </w:rPr>
        <w:t>̆ дом «</w:t>
      </w:r>
      <w:proofErr w:type="spellStart"/>
      <w:r w:rsidR="00EE4213" w:rsidRPr="00F2136E">
        <w:rPr>
          <w:rFonts w:ascii="Times New Roman" w:hAnsi="Times New Roman"/>
          <w:sz w:val="28"/>
          <w:szCs w:val="28"/>
        </w:rPr>
        <w:t>Астраханскии</w:t>
      </w:r>
      <w:proofErr w:type="spellEnd"/>
      <w:r w:rsidR="00EE4213" w:rsidRPr="00F2136E">
        <w:rPr>
          <w:rFonts w:ascii="Times New Roman" w:hAnsi="Times New Roman"/>
          <w:sz w:val="28"/>
          <w:szCs w:val="28"/>
        </w:rPr>
        <w:t>̆ университет»</w:t>
      </w:r>
      <w:r w:rsidR="00EE4213" w:rsidRPr="00F2136E">
        <w:rPr>
          <w:rFonts w:ascii="Times New Roman" w:hAnsi="Times New Roman"/>
          <w:sz w:val="28"/>
          <w:szCs w:val="28"/>
          <w:lang w:val="uk-UA"/>
        </w:rPr>
        <w:t>.</w:t>
      </w:r>
      <w:r w:rsidR="00EE4213" w:rsidRPr="00F2136E">
        <w:rPr>
          <w:rFonts w:ascii="Times New Roman" w:hAnsi="Times New Roman"/>
          <w:sz w:val="28"/>
          <w:szCs w:val="28"/>
        </w:rPr>
        <w:t xml:space="preserve"> </w:t>
      </w:r>
      <w:r w:rsidR="00EE4213" w:rsidRPr="00F2136E">
        <w:rPr>
          <w:rFonts w:ascii="Times New Roman" w:hAnsi="Times New Roman"/>
          <w:sz w:val="28"/>
          <w:szCs w:val="28"/>
          <w:lang w:val="uk-UA"/>
        </w:rPr>
        <w:t>-</w:t>
      </w:r>
      <w:r w:rsidR="00EE4213" w:rsidRPr="00F2136E">
        <w:rPr>
          <w:rFonts w:ascii="Times New Roman" w:hAnsi="Times New Roman"/>
          <w:sz w:val="28"/>
          <w:szCs w:val="28"/>
        </w:rPr>
        <w:t>2009.</w:t>
      </w:r>
      <w:r w:rsidR="00EE4213" w:rsidRPr="00F2136E">
        <w:rPr>
          <w:rFonts w:ascii="Times New Roman" w:hAnsi="Times New Roman"/>
          <w:sz w:val="28"/>
          <w:szCs w:val="28"/>
          <w:lang w:val="uk-UA"/>
        </w:rPr>
        <w:t>-</w:t>
      </w:r>
      <w:r w:rsidR="00EE4213" w:rsidRPr="00F2136E">
        <w:rPr>
          <w:rFonts w:ascii="Times New Roman" w:hAnsi="Times New Roman"/>
          <w:sz w:val="28"/>
          <w:szCs w:val="28"/>
        </w:rPr>
        <w:t xml:space="preserve"> 217 с. </w:t>
      </w:r>
    </w:p>
    <w:p w14:paraId="484AA52D" w14:textId="77777777" w:rsidR="00EE4213"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w:t>
      </w:r>
      <w:r w:rsidR="00EE4213" w:rsidRPr="00F2136E">
        <w:rPr>
          <w:rFonts w:ascii="Times New Roman" w:hAnsi="Times New Roman"/>
          <w:sz w:val="28"/>
          <w:szCs w:val="28"/>
          <w:lang w:val="uk-UA"/>
        </w:rPr>
        <w:t>.</w:t>
      </w:r>
      <w:r w:rsidR="00EE4213" w:rsidRPr="00F2136E">
        <w:rPr>
          <w:rFonts w:ascii="Times New Roman" w:hAnsi="Times New Roman"/>
          <w:sz w:val="28"/>
          <w:szCs w:val="28"/>
        </w:rPr>
        <w:t xml:space="preserve"> Бандура А. Подростковая </w:t>
      </w:r>
      <w:proofErr w:type="gramStart"/>
      <w:r w:rsidR="00EE4213" w:rsidRPr="00F2136E">
        <w:rPr>
          <w:rFonts w:ascii="Times New Roman" w:hAnsi="Times New Roman"/>
          <w:sz w:val="28"/>
          <w:szCs w:val="28"/>
        </w:rPr>
        <w:t>агрессия :</w:t>
      </w:r>
      <w:proofErr w:type="gramEnd"/>
      <w:r w:rsidR="00EE4213" w:rsidRPr="00F2136E">
        <w:rPr>
          <w:rFonts w:ascii="Times New Roman" w:hAnsi="Times New Roman"/>
          <w:sz w:val="28"/>
          <w:szCs w:val="28"/>
        </w:rPr>
        <w:t xml:space="preserve"> изучение влияния воспитания и семейных отношений / А. Бандура, Р. Уолтерс; [пер. с англ. Ю. Брянцевой и Б. Красовского]. – </w:t>
      </w:r>
      <w:proofErr w:type="gramStart"/>
      <w:r w:rsidR="00EE4213" w:rsidRPr="00F2136E">
        <w:rPr>
          <w:rFonts w:ascii="Times New Roman" w:hAnsi="Times New Roman"/>
          <w:sz w:val="28"/>
          <w:szCs w:val="28"/>
        </w:rPr>
        <w:t>М. :</w:t>
      </w:r>
      <w:proofErr w:type="gramEnd"/>
      <w:r w:rsidR="00EE4213" w:rsidRPr="00F2136E">
        <w:rPr>
          <w:rFonts w:ascii="Times New Roman" w:hAnsi="Times New Roman"/>
          <w:sz w:val="28"/>
          <w:szCs w:val="28"/>
        </w:rPr>
        <w:t xml:space="preserve"> Апрель Пресс : Эксмо – Пресс, 2000. – 508 с.</w:t>
      </w:r>
    </w:p>
    <w:p w14:paraId="72AF7B19" w14:textId="77777777" w:rsidR="00EE4213"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w:t>
      </w:r>
      <w:r w:rsidR="00EE4213" w:rsidRPr="00F2136E">
        <w:rPr>
          <w:rFonts w:ascii="Times New Roman" w:hAnsi="Times New Roman"/>
          <w:sz w:val="28"/>
          <w:szCs w:val="28"/>
          <w:lang w:val="uk-UA"/>
        </w:rPr>
        <w:t>.</w:t>
      </w:r>
      <w:r w:rsidR="00EE4213" w:rsidRPr="00F2136E">
        <w:rPr>
          <w:rFonts w:ascii="Times New Roman" w:hAnsi="Times New Roman"/>
          <w:sz w:val="28"/>
          <w:szCs w:val="28"/>
        </w:rPr>
        <w:t xml:space="preserve"> Белей М. Д. </w:t>
      </w:r>
      <w:proofErr w:type="spellStart"/>
      <w:r w:rsidR="00EE4213" w:rsidRPr="00F2136E">
        <w:rPr>
          <w:rFonts w:ascii="Times New Roman" w:hAnsi="Times New Roman"/>
          <w:sz w:val="28"/>
          <w:szCs w:val="28"/>
        </w:rPr>
        <w:t>Основи</w:t>
      </w:r>
      <w:proofErr w:type="spellEnd"/>
      <w:r w:rsidR="00EE4213" w:rsidRPr="00F2136E">
        <w:rPr>
          <w:rFonts w:ascii="Times New Roman" w:hAnsi="Times New Roman"/>
          <w:sz w:val="28"/>
          <w:szCs w:val="28"/>
        </w:rPr>
        <w:t xml:space="preserve"> </w:t>
      </w:r>
      <w:proofErr w:type="spellStart"/>
      <w:r w:rsidR="00EE4213" w:rsidRPr="00F2136E">
        <w:rPr>
          <w:rFonts w:ascii="Times New Roman" w:hAnsi="Times New Roman"/>
          <w:sz w:val="28"/>
          <w:szCs w:val="28"/>
        </w:rPr>
        <w:t>діагностичної</w:t>
      </w:r>
      <w:proofErr w:type="spellEnd"/>
      <w:r w:rsidR="00EE4213" w:rsidRPr="00F2136E">
        <w:rPr>
          <w:rFonts w:ascii="Times New Roman" w:hAnsi="Times New Roman"/>
          <w:sz w:val="28"/>
          <w:szCs w:val="28"/>
        </w:rPr>
        <w:t xml:space="preserve"> психології / М. Д. Белей, Л. Д. </w:t>
      </w:r>
      <w:proofErr w:type="spellStart"/>
      <w:r w:rsidR="00EE4213" w:rsidRPr="00F2136E">
        <w:rPr>
          <w:rFonts w:ascii="Times New Roman" w:hAnsi="Times New Roman"/>
          <w:sz w:val="28"/>
          <w:szCs w:val="28"/>
        </w:rPr>
        <w:t>Тодорів</w:t>
      </w:r>
      <w:proofErr w:type="spellEnd"/>
      <w:r w:rsidR="00EE4213" w:rsidRPr="00F2136E">
        <w:rPr>
          <w:rFonts w:ascii="Times New Roman" w:hAnsi="Times New Roman"/>
          <w:sz w:val="28"/>
          <w:szCs w:val="28"/>
        </w:rPr>
        <w:t xml:space="preserve">. – </w:t>
      </w:r>
      <w:proofErr w:type="spellStart"/>
      <w:r w:rsidR="00EE4213" w:rsidRPr="00F2136E">
        <w:rPr>
          <w:rFonts w:ascii="Times New Roman" w:hAnsi="Times New Roman"/>
          <w:sz w:val="28"/>
          <w:szCs w:val="28"/>
        </w:rPr>
        <w:t>Івано-</w:t>
      </w:r>
      <w:proofErr w:type="gramStart"/>
      <w:r w:rsidR="00EE4213" w:rsidRPr="00F2136E">
        <w:rPr>
          <w:rFonts w:ascii="Times New Roman" w:hAnsi="Times New Roman"/>
          <w:sz w:val="28"/>
          <w:szCs w:val="28"/>
        </w:rPr>
        <w:t>Франківськ</w:t>
      </w:r>
      <w:proofErr w:type="spellEnd"/>
      <w:r w:rsidR="00EE4213" w:rsidRPr="00F2136E">
        <w:rPr>
          <w:rFonts w:ascii="Times New Roman" w:hAnsi="Times New Roman"/>
          <w:sz w:val="28"/>
          <w:szCs w:val="28"/>
        </w:rPr>
        <w:t xml:space="preserve"> :</w:t>
      </w:r>
      <w:proofErr w:type="gramEnd"/>
      <w:r w:rsidR="00EE4213" w:rsidRPr="00F2136E">
        <w:rPr>
          <w:rFonts w:ascii="Times New Roman" w:hAnsi="Times New Roman"/>
          <w:sz w:val="28"/>
          <w:szCs w:val="28"/>
        </w:rPr>
        <w:t xml:space="preserve"> </w:t>
      </w:r>
      <w:proofErr w:type="spellStart"/>
      <w:r w:rsidR="00EE4213" w:rsidRPr="00F2136E">
        <w:rPr>
          <w:rFonts w:ascii="Times New Roman" w:hAnsi="Times New Roman"/>
          <w:sz w:val="28"/>
          <w:szCs w:val="28"/>
        </w:rPr>
        <w:t>Тіповіт</w:t>
      </w:r>
      <w:proofErr w:type="spellEnd"/>
      <w:r w:rsidR="00EE4213" w:rsidRPr="00F2136E">
        <w:rPr>
          <w:rFonts w:ascii="Times New Roman" w:hAnsi="Times New Roman"/>
          <w:sz w:val="28"/>
          <w:szCs w:val="28"/>
        </w:rPr>
        <w:t>, 2008. – 296 с.</w:t>
      </w:r>
    </w:p>
    <w:p w14:paraId="5112606C" w14:textId="77777777" w:rsidR="00EE4213"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w:t>
      </w:r>
      <w:r w:rsidR="00EE4213" w:rsidRPr="00F2136E">
        <w:rPr>
          <w:rFonts w:ascii="Times New Roman" w:hAnsi="Times New Roman"/>
          <w:sz w:val="28"/>
          <w:szCs w:val="28"/>
          <w:lang w:val="uk-UA"/>
        </w:rPr>
        <w:t>.</w:t>
      </w:r>
      <w:r w:rsidR="00EE4213" w:rsidRPr="00F2136E">
        <w:rPr>
          <w:rFonts w:ascii="Times New Roman" w:hAnsi="Times New Roman"/>
          <w:sz w:val="28"/>
          <w:szCs w:val="28"/>
        </w:rPr>
        <w:t xml:space="preserve"> Берковец Л. Агрессия: причины, последствия и контроль / Л. Берковец. – СПб.: прайм- ЕВРОЗНАК, 2002. – 512с. </w:t>
      </w:r>
    </w:p>
    <w:p w14:paraId="4909F044"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10</w:t>
      </w:r>
      <w:r w:rsidR="00EE4213" w:rsidRPr="00F2136E">
        <w:rPr>
          <w:rFonts w:ascii="Times New Roman" w:hAnsi="Times New Roman"/>
          <w:sz w:val="28"/>
          <w:szCs w:val="28"/>
          <w:lang w:val="uk-UA"/>
        </w:rPr>
        <w:t>.</w:t>
      </w:r>
      <w:r w:rsidR="003349B9" w:rsidRPr="00F2136E">
        <w:rPr>
          <w:rFonts w:ascii="Times New Roman" w:hAnsi="Times New Roman"/>
          <w:sz w:val="28"/>
          <w:szCs w:val="28"/>
        </w:rPr>
        <w:t xml:space="preserve"> </w:t>
      </w:r>
      <w:proofErr w:type="spellStart"/>
      <w:r w:rsidR="003349B9" w:rsidRPr="00F2136E">
        <w:rPr>
          <w:rFonts w:ascii="Times New Roman" w:hAnsi="Times New Roman"/>
          <w:sz w:val="28"/>
          <w:szCs w:val="28"/>
          <w:lang w:val="uk-UA"/>
        </w:rPr>
        <w:t>Бе</w:t>
      </w:r>
      <w:r w:rsidR="003349B9" w:rsidRPr="00F2136E">
        <w:rPr>
          <w:rFonts w:ascii="Times New Roman" w:hAnsi="Times New Roman"/>
          <w:sz w:val="28"/>
          <w:szCs w:val="28"/>
        </w:rPr>
        <w:t>рон</w:t>
      </w:r>
      <w:proofErr w:type="spellEnd"/>
      <w:r w:rsidR="003349B9" w:rsidRPr="00F2136E">
        <w:rPr>
          <w:rFonts w:ascii="Times New Roman" w:hAnsi="Times New Roman"/>
          <w:sz w:val="28"/>
          <w:szCs w:val="28"/>
        </w:rPr>
        <w:t xml:space="preserve"> Р., Ричардсон Д. </w:t>
      </w:r>
      <w:proofErr w:type="gramStart"/>
      <w:r w:rsidR="003349B9" w:rsidRPr="00F2136E">
        <w:rPr>
          <w:rFonts w:ascii="Times New Roman" w:hAnsi="Times New Roman"/>
          <w:sz w:val="28"/>
          <w:szCs w:val="28"/>
        </w:rPr>
        <w:t>Агрессия :</w:t>
      </w:r>
      <w:proofErr w:type="gramEnd"/>
      <w:r w:rsidR="003349B9" w:rsidRPr="00F2136E">
        <w:rPr>
          <w:rFonts w:ascii="Times New Roman" w:hAnsi="Times New Roman"/>
          <w:sz w:val="28"/>
          <w:szCs w:val="28"/>
        </w:rPr>
        <w:t xml:space="preserve"> монография. Санкт-</w:t>
      </w:r>
      <w:proofErr w:type="gramStart"/>
      <w:r w:rsidR="003349B9" w:rsidRPr="00F2136E">
        <w:rPr>
          <w:rFonts w:ascii="Times New Roman" w:hAnsi="Times New Roman"/>
          <w:sz w:val="28"/>
          <w:szCs w:val="28"/>
        </w:rPr>
        <w:t>Петербург :</w:t>
      </w:r>
      <w:proofErr w:type="gramEnd"/>
      <w:r w:rsidR="003349B9" w:rsidRPr="00F2136E">
        <w:rPr>
          <w:rFonts w:ascii="Times New Roman" w:hAnsi="Times New Roman"/>
          <w:sz w:val="28"/>
          <w:szCs w:val="28"/>
        </w:rPr>
        <w:t xml:space="preserve"> Питер, 1998. </w:t>
      </w:r>
      <w:r w:rsidR="003349B9" w:rsidRPr="00F2136E">
        <w:rPr>
          <w:rFonts w:ascii="Times New Roman" w:hAnsi="Times New Roman"/>
          <w:sz w:val="28"/>
          <w:szCs w:val="28"/>
          <w:lang w:val="uk-UA"/>
        </w:rPr>
        <w:t>-</w:t>
      </w:r>
      <w:r w:rsidR="003349B9" w:rsidRPr="00F2136E">
        <w:rPr>
          <w:rFonts w:ascii="Times New Roman" w:hAnsi="Times New Roman"/>
          <w:sz w:val="28"/>
          <w:szCs w:val="28"/>
        </w:rPr>
        <w:t xml:space="preserve">330 с. </w:t>
      </w:r>
    </w:p>
    <w:p w14:paraId="1D534329"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11</w:t>
      </w:r>
      <w:r w:rsidR="003349B9" w:rsidRPr="00F2136E">
        <w:rPr>
          <w:rFonts w:ascii="Times New Roman" w:hAnsi="Times New Roman"/>
          <w:sz w:val="28"/>
          <w:szCs w:val="28"/>
          <w:lang w:val="uk-UA"/>
        </w:rPr>
        <w:t>.</w:t>
      </w:r>
      <w:r w:rsidR="003349B9" w:rsidRPr="00F2136E">
        <w:rPr>
          <w:rFonts w:ascii="Times New Roman" w:hAnsi="Times New Roman"/>
          <w:sz w:val="28"/>
          <w:szCs w:val="28"/>
        </w:rPr>
        <w:t xml:space="preserve"> </w:t>
      </w:r>
      <w:proofErr w:type="spellStart"/>
      <w:r w:rsidR="003349B9" w:rsidRPr="00F2136E">
        <w:rPr>
          <w:rFonts w:ascii="Times New Roman" w:hAnsi="Times New Roman"/>
          <w:sz w:val="28"/>
          <w:szCs w:val="28"/>
        </w:rPr>
        <w:t>Берон</w:t>
      </w:r>
      <w:proofErr w:type="spellEnd"/>
      <w:r w:rsidR="003349B9" w:rsidRPr="00F2136E">
        <w:rPr>
          <w:rFonts w:ascii="Times New Roman" w:hAnsi="Times New Roman"/>
          <w:sz w:val="28"/>
          <w:szCs w:val="28"/>
        </w:rPr>
        <w:t xml:space="preserve"> Р. Агрессия / </w:t>
      </w:r>
      <w:proofErr w:type="spellStart"/>
      <w:r w:rsidR="003349B9" w:rsidRPr="00F2136E">
        <w:rPr>
          <w:rFonts w:ascii="Times New Roman" w:hAnsi="Times New Roman"/>
          <w:sz w:val="28"/>
          <w:szCs w:val="28"/>
        </w:rPr>
        <w:t>Берон</w:t>
      </w:r>
      <w:proofErr w:type="spellEnd"/>
      <w:r w:rsidR="003349B9" w:rsidRPr="00F2136E">
        <w:rPr>
          <w:rFonts w:ascii="Times New Roman" w:hAnsi="Times New Roman"/>
          <w:sz w:val="28"/>
          <w:szCs w:val="28"/>
        </w:rPr>
        <w:t xml:space="preserve"> Р., Ричардсон Д. – СПб.: Питер Пресс, 2001. – 562с.</w:t>
      </w:r>
    </w:p>
    <w:p w14:paraId="1E44494C"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12</w:t>
      </w:r>
      <w:r w:rsidR="003349B9" w:rsidRPr="00F2136E">
        <w:rPr>
          <w:rFonts w:ascii="Times New Roman" w:hAnsi="Times New Roman"/>
          <w:sz w:val="28"/>
          <w:szCs w:val="28"/>
          <w:lang w:val="uk-UA"/>
        </w:rPr>
        <w:t xml:space="preserve">. </w:t>
      </w:r>
      <w:proofErr w:type="spellStart"/>
      <w:r w:rsidR="003349B9" w:rsidRPr="00F2136E">
        <w:rPr>
          <w:rFonts w:ascii="Times New Roman" w:hAnsi="Times New Roman"/>
          <w:sz w:val="28"/>
          <w:szCs w:val="28"/>
          <w:lang w:val="uk-UA"/>
        </w:rPr>
        <w:t>Болтівець</w:t>
      </w:r>
      <w:proofErr w:type="spellEnd"/>
      <w:r w:rsidR="003349B9" w:rsidRPr="00F2136E">
        <w:rPr>
          <w:rFonts w:ascii="Times New Roman" w:hAnsi="Times New Roman"/>
          <w:sz w:val="28"/>
          <w:szCs w:val="28"/>
          <w:lang w:val="uk-UA"/>
        </w:rPr>
        <w:t xml:space="preserve"> С.І. Проблеми визначення детермінант </w:t>
      </w:r>
      <w:proofErr w:type="spellStart"/>
      <w:r w:rsidR="003349B9" w:rsidRPr="00F2136E">
        <w:rPr>
          <w:rFonts w:ascii="Times New Roman" w:hAnsi="Times New Roman"/>
          <w:sz w:val="28"/>
          <w:szCs w:val="28"/>
          <w:lang w:val="uk-UA"/>
        </w:rPr>
        <w:t>девіацій</w:t>
      </w:r>
      <w:proofErr w:type="spellEnd"/>
      <w:r w:rsidR="003349B9" w:rsidRPr="00F2136E">
        <w:rPr>
          <w:rFonts w:ascii="Times New Roman" w:hAnsi="Times New Roman"/>
          <w:sz w:val="28"/>
          <w:szCs w:val="28"/>
          <w:lang w:val="uk-UA"/>
        </w:rPr>
        <w:t xml:space="preserve"> у поведінці дітей / С.І. </w:t>
      </w:r>
      <w:proofErr w:type="spellStart"/>
      <w:r w:rsidR="003349B9" w:rsidRPr="00F2136E">
        <w:rPr>
          <w:rFonts w:ascii="Times New Roman" w:hAnsi="Times New Roman"/>
          <w:sz w:val="28"/>
          <w:szCs w:val="28"/>
          <w:lang w:val="uk-UA"/>
        </w:rPr>
        <w:t>Болтівець</w:t>
      </w:r>
      <w:proofErr w:type="spellEnd"/>
      <w:r w:rsidR="003349B9" w:rsidRPr="00F2136E">
        <w:rPr>
          <w:rFonts w:ascii="Times New Roman" w:hAnsi="Times New Roman"/>
          <w:sz w:val="28"/>
          <w:szCs w:val="28"/>
          <w:lang w:val="uk-UA"/>
        </w:rPr>
        <w:t xml:space="preserve"> // Проблеми девіантної поведінки: історія, теорія, практика. Матеріали Всеукраїнської науково-практичної конференції. – К., 2002. – 53-59с.</w:t>
      </w:r>
    </w:p>
    <w:p w14:paraId="3CBCB470" w14:textId="77777777" w:rsidR="00B336D0"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13</w:t>
      </w:r>
      <w:r w:rsidR="00B336D0" w:rsidRPr="00F2136E">
        <w:rPr>
          <w:rFonts w:ascii="Times New Roman" w:hAnsi="Times New Roman"/>
          <w:sz w:val="28"/>
          <w:szCs w:val="28"/>
          <w:lang w:val="uk-UA"/>
        </w:rPr>
        <w:t>.</w:t>
      </w:r>
      <w:r w:rsidR="00B336D0" w:rsidRPr="00F2136E">
        <w:rPr>
          <w:rFonts w:ascii="Times New Roman" w:hAnsi="Times New Roman"/>
          <w:sz w:val="28"/>
          <w:szCs w:val="28"/>
        </w:rPr>
        <w:t xml:space="preserve">Большой психологический словарь / под ред. Б.Г. Мещерякова, В.П. Зинченко. – 3-е издание, доп. и </w:t>
      </w:r>
      <w:proofErr w:type="spellStart"/>
      <w:r w:rsidR="00B336D0" w:rsidRPr="00F2136E">
        <w:rPr>
          <w:rFonts w:ascii="Times New Roman" w:hAnsi="Times New Roman"/>
          <w:sz w:val="28"/>
          <w:szCs w:val="28"/>
        </w:rPr>
        <w:t>перераб</w:t>
      </w:r>
      <w:proofErr w:type="spellEnd"/>
      <w:r w:rsidR="00B336D0" w:rsidRPr="00F2136E">
        <w:rPr>
          <w:rFonts w:ascii="Times New Roman" w:hAnsi="Times New Roman"/>
          <w:sz w:val="28"/>
          <w:szCs w:val="28"/>
        </w:rPr>
        <w:t>. – СПб.: ПРАЙМ-ЕВРОЗНАК, 2006. – 672 с.</w:t>
      </w:r>
    </w:p>
    <w:p w14:paraId="2E62FFA2"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14</w:t>
      </w:r>
      <w:r w:rsidR="003349B9" w:rsidRPr="00F2136E">
        <w:rPr>
          <w:rFonts w:ascii="Times New Roman" w:hAnsi="Times New Roman"/>
          <w:sz w:val="28"/>
          <w:szCs w:val="28"/>
          <w:lang w:val="uk-UA"/>
        </w:rPr>
        <w:t xml:space="preserve">. </w:t>
      </w:r>
      <w:proofErr w:type="spellStart"/>
      <w:r w:rsidR="003349B9" w:rsidRPr="00F2136E">
        <w:rPr>
          <w:rFonts w:ascii="Times New Roman" w:hAnsi="Times New Roman"/>
          <w:sz w:val="28"/>
          <w:szCs w:val="28"/>
          <w:lang w:val="uk-UA"/>
        </w:rPr>
        <w:t>Боришевський</w:t>
      </w:r>
      <w:proofErr w:type="spellEnd"/>
      <w:r w:rsidR="003349B9" w:rsidRPr="00F2136E">
        <w:rPr>
          <w:rFonts w:ascii="Times New Roman" w:hAnsi="Times New Roman"/>
          <w:sz w:val="28"/>
          <w:szCs w:val="28"/>
          <w:lang w:val="uk-UA"/>
        </w:rPr>
        <w:t xml:space="preserve"> М. Й. Духовні цінності як детермінанта розвитку й саморозвитку особистості / М. Й. </w:t>
      </w:r>
      <w:proofErr w:type="spellStart"/>
      <w:r w:rsidR="003349B9" w:rsidRPr="00F2136E">
        <w:rPr>
          <w:rFonts w:ascii="Times New Roman" w:hAnsi="Times New Roman"/>
          <w:sz w:val="28"/>
          <w:szCs w:val="28"/>
          <w:lang w:val="uk-UA"/>
        </w:rPr>
        <w:t>Боришевський</w:t>
      </w:r>
      <w:proofErr w:type="spellEnd"/>
      <w:r w:rsidR="003349B9" w:rsidRPr="00F2136E">
        <w:rPr>
          <w:rFonts w:ascii="Times New Roman" w:hAnsi="Times New Roman"/>
          <w:sz w:val="28"/>
          <w:szCs w:val="28"/>
          <w:lang w:val="uk-UA"/>
        </w:rPr>
        <w:t xml:space="preserve"> // Педагогіка і психологія. – 2008. – №2. –  С 49–57.</w:t>
      </w:r>
    </w:p>
    <w:p w14:paraId="26F5C69D"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15</w:t>
      </w:r>
      <w:r w:rsidR="003349B9" w:rsidRPr="00F2136E">
        <w:rPr>
          <w:rFonts w:ascii="Times New Roman" w:hAnsi="Times New Roman"/>
          <w:sz w:val="28"/>
          <w:szCs w:val="28"/>
          <w:lang w:val="uk-UA"/>
        </w:rPr>
        <w:t>.</w:t>
      </w:r>
      <w:r w:rsidR="003349B9" w:rsidRPr="00F2136E">
        <w:rPr>
          <w:rFonts w:ascii="Times New Roman" w:hAnsi="Times New Roman"/>
          <w:sz w:val="28"/>
          <w:szCs w:val="28"/>
        </w:rPr>
        <w:t xml:space="preserve"> </w:t>
      </w:r>
      <w:proofErr w:type="spellStart"/>
      <w:r w:rsidR="003349B9" w:rsidRPr="00F2136E">
        <w:rPr>
          <w:rFonts w:ascii="Times New Roman" w:hAnsi="Times New Roman"/>
          <w:sz w:val="28"/>
          <w:szCs w:val="28"/>
        </w:rPr>
        <w:t>Варій</w:t>
      </w:r>
      <w:proofErr w:type="spellEnd"/>
      <w:r w:rsidR="003349B9" w:rsidRPr="00F2136E">
        <w:rPr>
          <w:rFonts w:ascii="Times New Roman" w:hAnsi="Times New Roman"/>
          <w:sz w:val="28"/>
          <w:szCs w:val="28"/>
        </w:rPr>
        <w:t xml:space="preserve"> М. Й. </w:t>
      </w:r>
      <w:proofErr w:type="spellStart"/>
      <w:r w:rsidR="003349B9" w:rsidRPr="00F2136E">
        <w:rPr>
          <w:rFonts w:ascii="Times New Roman" w:hAnsi="Times New Roman"/>
          <w:sz w:val="28"/>
          <w:szCs w:val="28"/>
        </w:rPr>
        <w:t>Загальна</w:t>
      </w:r>
      <w:proofErr w:type="spellEnd"/>
      <w:r w:rsidR="003349B9" w:rsidRPr="00F2136E">
        <w:rPr>
          <w:rFonts w:ascii="Times New Roman" w:hAnsi="Times New Roman"/>
          <w:sz w:val="28"/>
          <w:szCs w:val="28"/>
        </w:rPr>
        <w:t xml:space="preserve"> </w:t>
      </w:r>
      <w:proofErr w:type="spellStart"/>
      <w:r w:rsidR="003349B9" w:rsidRPr="00F2136E">
        <w:rPr>
          <w:rFonts w:ascii="Times New Roman" w:hAnsi="Times New Roman"/>
          <w:sz w:val="28"/>
          <w:szCs w:val="28"/>
        </w:rPr>
        <w:t>психологія</w:t>
      </w:r>
      <w:proofErr w:type="spellEnd"/>
      <w:r w:rsidR="003349B9" w:rsidRPr="00F2136E">
        <w:rPr>
          <w:rFonts w:ascii="Times New Roman" w:hAnsi="Times New Roman"/>
          <w:sz w:val="28"/>
          <w:szCs w:val="28"/>
        </w:rPr>
        <w:t xml:space="preserve">: для </w:t>
      </w:r>
      <w:proofErr w:type="spellStart"/>
      <w:r w:rsidR="003349B9" w:rsidRPr="00F2136E">
        <w:rPr>
          <w:rFonts w:ascii="Times New Roman" w:hAnsi="Times New Roman"/>
          <w:sz w:val="28"/>
          <w:szCs w:val="28"/>
        </w:rPr>
        <w:t>студентів</w:t>
      </w:r>
      <w:proofErr w:type="spellEnd"/>
      <w:r w:rsidR="003349B9" w:rsidRPr="00F2136E">
        <w:rPr>
          <w:rFonts w:ascii="Times New Roman" w:hAnsi="Times New Roman"/>
          <w:sz w:val="28"/>
          <w:szCs w:val="28"/>
        </w:rPr>
        <w:t xml:space="preserve"> психології та </w:t>
      </w:r>
      <w:proofErr w:type="spellStart"/>
      <w:r w:rsidR="003349B9" w:rsidRPr="00F2136E">
        <w:rPr>
          <w:rFonts w:ascii="Times New Roman" w:hAnsi="Times New Roman"/>
          <w:sz w:val="28"/>
          <w:szCs w:val="28"/>
        </w:rPr>
        <w:t>педагогіки</w:t>
      </w:r>
      <w:proofErr w:type="spellEnd"/>
      <w:r w:rsidR="003349B9" w:rsidRPr="00F2136E">
        <w:rPr>
          <w:rFonts w:ascii="Times New Roman" w:hAnsi="Times New Roman"/>
          <w:sz w:val="28"/>
          <w:szCs w:val="28"/>
        </w:rPr>
        <w:t xml:space="preserve">. / М. Й. </w:t>
      </w:r>
      <w:proofErr w:type="spellStart"/>
      <w:r w:rsidR="003349B9" w:rsidRPr="00F2136E">
        <w:rPr>
          <w:rFonts w:ascii="Times New Roman" w:hAnsi="Times New Roman"/>
          <w:sz w:val="28"/>
          <w:szCs w:val="28"/>
        </w:rPr>
        <w:t>Варій</w:t>
      </w:r>
      <w:proofErr w:type="spellEnd"/>
      <w:r w:rsidR="003349B9" w:rsidRPr="00F2136E">
        <w:rPr>
          <w:rFonts w:ascii="Times New Roman" w:hAnsi="Times New Roman"/>
          <w:sz w:val="28"/>
          <w:szCs w:val="28"/>
        </w:rPr>
        <w:t xml:space="preserve">. – К.: Центр </w:t>
      </w:r>
      <w:proofErr w:type="spellStart"/>
      <w:r w:rsidR="003349B9" w:rsidRPr="00F2136E">
        <w:rPr>
          <w:rFonts w:ascii="Times New Roman" w:hAnsi="Times New Roman"/>
          <w:sz w:val="28"/>
          <w:szCs w:val="28"/>
        </w:rPr>
        <w:t>учбової</w:t>
      </w:r>
      <w:proofErr w:type="spellEnd"/>
      <w:r w:rsidR="003349B9" w:rsidRPr="00F2136E">
        <w:rPr>
          <w:rFonts w:ascii="Times New Roman" w:hAnsi="Times New Roman"/>
          <w:sz w:val="28"/>
          <w:szCs w:val="28"/>
        </w:rPr>
        <w:t xml:space="preserve"> </w:t>
      </w:r>
      <w:proofErr w:type="spellStart"/>
      <w:r w:rsidR="003349B9" w:rsidRPr="00F2136E">
        <w:rPr>
          <w:rFonts w:ascii="Times New Roman" w:hAnsi="Times New Roman"/>
          <w:sz w:val="28"/>
          <w:szCs w:val="28"/>
        </w:rPr>
        <w:t>літератури</w:t>
      </w:r>
      <w:proofErr w:type="spellEnd"/>
      <w:r w:rsidR="003349B9" w:rsidRPr="00F2136E">
        <w:rPr>
          <w:rFonts w:ascii="Times New Roman" w:hAnsi="Times New Roman"/>
          <w:sz w:val="28"/>
          <w:szCs w:val="28"/>
        </w:rPr>
        <w:t>, 2009. – 1007 с.</w:t>
      </w:r>
    </w:p>
    <w:p w14:paraId="3DD149EE" w14:textId="77777777" w:rsidR="00EE4213"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16</w:t>
      </w:r>
      <w:r w:rsidR="003349B9" w:rsidRPr="00F2136E">
        <w:rPr>
          <w:rFonts w:ascii="Times New Roman" w:hAnsi="Times New Roman"/>
          <w:sz w:val="28"/>
          <w:szCs w:val="28"/>
          <w:lang w:val="uk-UA"/>
        </w:rPr>
        <w:t>.</w:t>
      </w:r>
      <w:r w:rsidR="003349B9" w:rsidRPr="00F2136E">
        <w:rPr>
          <w:rFonts w:ascii="Times New Roman" w:hAnsi="Times New Roman"/>
          <w:sz w:val="28"/>
          <w:szCs w:val="28"/>
        </w:rPr>
        <w:t xml:space="preserve"> . </w:t>
      </w:r>
      <w:proofErr w:type="spellStart"/>
      <w:r w:rsidR="003349B9" w:rsidRPr="00F2136E">
        <w:rPr>
          <w:rFonts w:ascii="Times New Roman" w:hAnsi="Times New Roman"/>
          <w:sz w:val="28"/>
          <w:szCs w:val="28"/>
        </w:rPr>
        <w:t>Васьківська</w:t>
      </w:r>
      <w:proofErr w:type="spellEnd"/>
      <w:r w:rsidR="003349B9" w:rsidRPr="00F2136E">
        <w:rPr>
          <w:rFonts w:ascii="Times New Roman" w:hAnsi="Times New Roman"/>
          <w:sz w:val="28"/>
          <w:szCs w:val="28"/>
        </w:rPr>
        <w:t xml:space="preserve"> С. </w:t>
      </w:r>
      <w:proofErr w:type="spellStart"/>
      <w:r w:rsidR="003349B9" w:rsidRPr="00F2136E">
        <w:rPr>
          <w:rFonts w:ascii="Times New Roman" w:hAnsi="Times New Roman"/>
          <w:sz w:val="28"/>
          <w:szCs w:val="28"/>
        </w:rPr>
        <w:t>Звідки</w:t>
      </w:r>
      <w:proofErr w:type="spellEnd"/>
      <w:r w:rsidR="003349B9" w:rsidRPr="00F2136E">
        <w:rPr>
          <w:rFonts w:ascii="Times New Roman" w:hAnsi="Times New Roman"/>
          <w:sz w:val="28"/>
          <w:szCs w:val="28"/>
        </w:rPr>
        <w:t xml:space="preserve"> ж </w:t>
      </w:r>
      <w:proofErr w:type="spellStart"/>
      <w:r w:rsidR="003349B9" w:rsidRPr="00F2136E">
        <w:rPr>
          <w:rFonts w:ascii="Times New Roman" w:hAnsi="Times New Roman"/>
          <w:sz w:val="28"/>
          <w:szCs w:val="28"/>
        </w:rPr>
        <w:t>агресивність</w:t>
      </w:r>
      <w:proofErr w:type="spellEnd"/>
      <w:r w:rsidR="003349B9" w:rsidRPr="00F2136E">
        <w:rPr>
          <w:rFonts w:ascii="Times New Roman" w:hAnsi="Times New Roman"/>
          <w:sz w:val="28"/>
          <w:szCs w:val="28"/>
        </w:rPr>
        <w:t xml:space="preserve"> // Наша </w:t>
      </w:r>
      <w:proofErr w:type="spellStart"/>
      <w:r w:rsidR="003349B9" w:rsidRPr="00F2136E">
        <w:rPr>
          <w:rFonts w:ascii="Times New Roman" w:hAnsi="Times New Roman"/>
          <w:sz w:val="28"/>
          <w:szCs w:val="28"/>
        </w:rPr>
        <w:t>дитина</w:t>
      </w:r>
      <w:proofErr w:type="spellEnd"/>
      <w:r w:rsidR="003349B9" w:rsidRPr="00F2136E">
        <w:rPr>
          <w:rFonts w:ascii="Times New Roman" w:hAnsi="Times New Roman"/>
          <w:sz w:val="28"/>
          <w:szCs w:val="28"/>
        </w:rPr>
        <w:t>. – 1993. - № 2. –</w:t>
      </w:r>
      <w:r w:rsidR="003349B9" w:rsidRPr="00F2136E">
        <w:rPr>
          <w:rFonts w:ascii="Times New Roman" w:hAnsi="Times New Roman"/>
          <w:sz w:val="28"/>
          <w:szCs w:val="28"/>
          <w:lang w:val="uk-UA"/>
        </w:rPr>
        <w:t>С.</w:t>
      </w:r>
      <w:r w:rsidR="003349B9" w:rsidRPr="00F2136E">
        <w:rPr>
          <w:rFonts w:ascii="Times New Roman" w:hAnsi="Times New Roman"/>
          <w:sz w:val="28"/>
          <w:szCs w:val="28"/>
        </w:rPr>
        <w:t>7.</w:t>
      </w:r>
    </w:p>
    <w:p w14:paraId="210E0196" w14:textId="77777777" w:rsidR="00022C09" w:rsidRPr="00F2136E" w:rsidRDefault="00F2136E" w:rsidP="00022C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17</w:t>
      </w:r>
      <w:r w:rsidR="003349B9" w:rsidRPr="00F2136E">
        <w:rPr>
          <w:rFonts w:ascii="Times New Roman" w:hAnsi="Times New Roman"/>
          <w:sz w:val="28"/>
          <w:szCs w:val="28"/>
          <w:lang w:val="uk-UA"/>
        </w:rPr>
        <w:t>.</w:t>
      </w:r>
      <w:r w:rsidR="003349B9" w:rsidRPr="00F2136E">
        <w:rPr>
          <w:rFonts w:ascii="Times New Roman" w:hAnsi="Times New Roman"/>
          <w:sz w:val="28"/>
          <w:szCs w:val="28"/>
        </w:rPr>
        <w:t xml:space="preserve"> </w:t>
      </w:r>
      <w:proofErr w:type="spellStart"/>
      <w:r w:rsidR="003349B9" w:rsidRPr="00F2136E">
        <w:rPr>
          <w:rFonts w:ascii="Times New Roman" w:hAnsi="Times New Roman"/>
          <w:sz w:val="28"/>
          <w:szCs w:val="28"/>
        </w:rPr>
        <w:t>Васьківська</w:t>
      </w:r>
      <w:proofErr w:type="spellEnd"/>
      <w:r w:rsidR="003349B9" w:rsidRPr="00F2136E">
        <w:rPr>
          <w:rFonts w:ascii="Times New Roman" w:hAnsi="Times New Roman"/>
          <w:sz w:val="28"/>
          <w:szCs w:val="28"/>
        </w:rPr>
        <w:t xml:space="preserve"> С. </w:t>
      </w:r>
      <w:proofErr w:type="spellStart"/>
      <w:r w:rsidR="003349B9" w:rsidRPr="00F2136E">
        <w:rPr>
          <w:rFonts w:ascii="Times New Roman" w:hAnsi="Times New Roman"/>
          <w:sz w:val="28"/>
          <w:szCs w:val="28"/>
        </w:rPr>
        <w:t>Дитяча</w:t>
      </w:r>
      <w:proofErr w:type="spellEnd"/>
      <w:r w:rsidR="003349B9" w:rsidRPr="00F2136E">
        <w:rPr>
          <w:rFonts w:ascii="Times New Roman" w:hAnsi="Times New Roman"/>
          <w:sz w:val="28"/>
          <w:szCs w:val="28"/>
        </w:rPr>
        <w:t xml:space="preserve"> </w:t>
      </w:r>
      <w:proofErr w:type="spellStart"/>
      <w:r w:rsidR="003349B9" w:rsidRPr="00F2136E">
        <w:rPr>
          <w:rFonts w:ascii="Times New Roman" w:hAnsi="Times New Roman"/>
          <w:sz w:val="28"/>
          <w:szCs w:val="28"/>
        </w:rPr>
        <w:t>агресивність</w:t>
      </w:r>
      <w:proofErr w:type="spellEnd"/>
      <w:r w:rsidR="003349B9" w:rsidRPr="00F2136E">
        <w:rPr>
          <w:rFonts w:ascii="Times New Roman" w:hAnsi="Times New Roman"/>
          <w:sz w:val="28"/>
          <w:szCs w:val="28"/>
        </w:rPr>
        <w:t xml:space="preserve">: норма </w:t>
      </w:r>
      <w:proofErr w:type="spellStart"/>
      <w:r w:rsidR="003349B9" w:rsidRPr="00F2136E">
        <w:rPr>
          <w:rFonts w:ascii="Times New Roman" w:hAnsi="Times New Roman"/>
          <w:sz w:val="28"/>
          <w:szCs w:val="28"/>
        </w:rPr>
        <w:t>чи</w:t>
      </w:r>
      <w:proofErr w:type="spellEnd"/>
      <w:r w:rsidR="003349B9" w:rsidRPr="00F2136E">
        <w:rPr>
          <w:rFonts w:ascii="Times New Roman" w:hAnsi="Times New Roman"/>
          <w:sz w:val="28"/>
          <w:szCs w:val="28"/>
        </w:rPr>
        <w:t xml:space="preserve"> </w:t>
      </w:r>
      <w:proofErr w:type="spellStart"/>
      <w:r w:rsidR="003349B9" w:rsidRPr="00F2136E">
        <w:rPr>
          <w:rFonts w:ascii="Times New Roman" w:hAnsi="Times New Roman"/>
          <w:sz w:val="28"/>
          <w:szCs w:val="28"/>
        </w:rPr>
        <w:t>відхилення</w:t>
      </w:r>
      <w:proofErr w:type="spellEnd"/>
      <w:r w:rsidR="003349B9" w:rsidRPr="00F2136E">
        <w:rPr>
          <w:rFonts w:ascii="Times New Roman" w:hAnsi="Times New Roman"/>
          <w:sz w:val="28"/>
          <w:szCs w:val="28"/>
        </w:rPr>
        <w:t xml:space="preserve">? // Початкова школа. – 1993. - № 7. – С.51 – 52. </w:t>
      </w:r>
    </w:p>
    <w:p w14:paraId="315F8DF7"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18</w:t>
      </w:r>
      <w:r w:rsidR="003349B9" w:rsidRPr="00F2136E">
        <w:rPr>
          <w:rFonts w:ascii="Times New Roman" w:hAnsi="Times New Roman"/>
          <w:sz w:val="28"/>
          <w:szCs w:val="28"/>
          <w:lang w:val="uk-UA"/>
        </w:rPr>
        <w:t>.</w:t>
      </w:r>
      <w:r w:rsidR="003349B9" w:rsidRPr="00F2136E">
        <w:rPr>
          <w:rFonts w:ascii="Times New Roman" w:hAnsi="Times New Roman"/>
          <w:sz w:val="28"/>
          <w:szCs w:val="28"/>
        </w:rPr>
        <w:t xml:space="preserve"> </w:t>
      </w:r>
      <w:proofErr w:type="spellStart"/>
      <w:r w:rsidR="003349B9" w:rsidRPr="00F2136E">
        <w:rPr>
          <w:rFonts w:ascii="Times New Roman" w:hAnsi="Times New Roman"/>
          <w:sz w:val="28"/>
          <w:szCs w:val="28"/>
        </w:rPr>
        <w:t>Вельдер</w:t>
      </w:r>
      <w:proofErr w:type="spellEnd"/>
      <w:r w:rsidR="003349B9" w:rsidRPr="00F2136E">
        <w:rPr>
          <w:rFonts w:ascii="Times New Roman" w:hAnsi="Times New Roman"/>
          <w:sz w:val="28"/>
          <w:szCs w:val="28"/>
        </w:rPr>
        <w:t xml:space="preserve"> Р. К вопросу о познавательной агрессивности / Р. </w:t>
      </w:r>
      <w:proofErr w:type="spellStart"/>
      <w:r w:rsidR="003349B9" w:rsidRPr="00F2136E">
        <w:rPr>
          <w:rFonts w:ascii="Times New Roman" w:hAnsi="Times New Roman"/>
          <w:sz w:val="28"/>
          <w:szCs w:val="28"/>
        </w:rPr>
        <w:t>Вельдер</w:t>
      </w:r>
      <w:proofErr w:type="spellEnd"/>
      <w:r w:rsidR="003349B9" w:rsidRPr="00F2136E">
        <w:rPr>
          <w:rFonts w:ascii="Times New Roman" w:hAnsi="Times New Roman"/>
          <w:sz w:val="28"/>
          <w:szCs w:val="28"/>
        </w:rPr>
        <w:t xml:space="preserve"> // Общественные науки и современность. – 1993. – №3–4. – С. 183–190; </w:t>
      </w:r>
      <w:r w:rsidR="003349B9" w:rsidRPr="00F2136E">
        <w:rPr>
          <w:rFonts w:ascii="Times New Roman" w:hAnsi="Times New Roman"/>
          <w:sz w:val="28"/>
          <w:szCs w:val="28"/>
          <w:lang w:val="uk-UA"/>
        </w:rPr>
        <w:t>С.</w:t>
      </w:r>
      <w:r w:rsidR="003349B9" w:rsidRPr="00F2136E">
        <w:rPr>
          <w:rFonts w:ascii="Times New Roman" w:hAnsi="Times New Roman"/>
          <w:sz w:val="28"/>
          <w:szCs w:val="28"/>
        </w:rPr>
        <w:t>184</w:t>
      </w:r>
      <w:r w:rsidR="003349B9" w:rsidRPr="00F2136E">
        <w:rPr>
          <w:rFonts w:ascii="Times New Roman" w:hAnsi="Times New Roman"/>
          <w:sz w:val="28"/>
          <w:szCs w:val="28"/>
          <w:lang w:val="uk-UA"/>
        </w:rPr>
        <w:t>-</w:t>
      </w:r>
      <w:r w:rsidR="003349B9" w:rsidRPr="00F2136E">
        <w:rPr>
          <w:rFonts w:ascii="Times New Roman" w:hAnsi="Times New Roman"/>
          <w:sz w:val="28"/>
          <w:szCs w:val="28"/>
        </w:rPr>
        <w:t>190.</w:t>
      </w:r>
    </w:p>
    <w:p w14:paraId="39D61898" w14:textId="77777777" w:rsidR="00D958AF"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19</w:t>
      </w:r>
      <w:r w:rsidR="00D958AF" w:rsidRPr="00F2136E">
        <w:rPr>
          <w:rFonts w:ascii="Times New Roman" w:hAnsi="Times New Roman"/>
          <w:sz w:val="28"/>
          <w:szCs w:val="28"/>
          <w:lang w:val="uk-UA"/>
        </w:rPr>
        <w:t xml:space="preserve">. </w:t>
      </w:r>
      <w:proofErr w:type="spellStart"/>
      <w:r w:rsidR="00D958AF" w:rsidRPr="00F2136E">
        <w:rPr>
          <w:rFonts w:ascii="Times New Roman" w:hAnsi="Times New Roman"/>
          <w:sz w:val="28"/>
          <w:szCs w:val="28"/>
          <w:lang w:val="uk-UA"/>
        </w:rPr>
        <w:t>Вольнова</w:t>
      </w:r>
      <w:proofErr w:type="spellEnd"/>
      <w:r w:rsidR="00D958AF" w:rsidRPr="00F2136E">
        <w:rPr>
          <w:rFonts w:ascii="Times New Roman" w:hAnsi="Times New Roman"/>
          <w:sz w:val="28"/>
          <w:szCs w:val="28"/>
          <w:lang w:val="uk-UA"/>
        </w:rPr>
        <w:t xml:space="preserve"> Л. М. Профілактика девіантної поведінки підлітків : </w:t>
      </w:r>
      <w:proofErr w:type="spellStart"/>
      <w:r w:rsidR="00D958AF" w:rsidRPr="00F2136E">
        <w:rPr>
          <w:rFonts w:ascii="Times New Roman" w:hAnsi="Times New Roman"/>
          <w:sz w:val="28"/>
          <w:szCs w:val="28"/>
          <w:lang w:val="uk-UA"/>
        </w:rPr>
        <w:t>навч</w:t>
      </w:r>
      <w:proofErr w:type="spellEnd"/>
      <w:r w:rsidR="00D958AF" w:rsidRPr="00F2136E">
        <w:rPr>
          <w:rFonts w:ascii="Times New Roman" w:hAnsi="Times New Roman"/>
          <w:sz w:val="28"/>
          <w:szCs w:val="28"/>
          <w:lang w:val="uk-UA"/>
        </w:rPr>
        <w:t xml:space="preserve">.-метод. </w:t>
      </w:r>
      <w:proofErr w:type="spellStart"/>
      <w:r w:rsidR="00D958AF" w:rsidRPr="00F2136E">
        <w:rPr>
          <w:rFonts w:ascii="Times New Roman" w:hAnsi="Times New Roman"/>
          <w:sz w:val="28"/>
          <w:szCs w:val="28"/>
          <w:lang w:val="uk-UA"/>
        </w:rPr>
        <w:t>посіб</w:t>
      </w:r>
      <w:proofErr w:type="spellEnd"/>
      <w:r w:rsidR="00D958AF" w:rsidRPr="00F2136E">
        <w:rPr>
          <w:rFonts w:ascii="Times New Roman" w:hAnsi="Times New Roman"/>
          <w:sz w:val="28"/>
          <w:szCs w:val="28"/>
          <w:lang w:val="uk-UA"/>
        </w:rPr>
        <w:t xml:space="preserve">. для спецкурсу </w:t>
      </w:r>
      <w:proofErr w:type="spellStart"/>
      <w:r w:rsidR="00D958AF" w:rsidRPr="00F2136E">
        <w:rPr>
          <w:rFonts w:ascii="Times New Roman" w:hAnsi="Times New Roman"/>
          <w:sz w:val="28"/>
          <w:szCs w:val="28"/>
          <w:lang w:val="uk-UA"/>
        </w:rPr>
        <w:t>соц</w:t>
      </w:r>
      <w:proofErr w:type="spellEnd"/>
      <w:r w:rsidR="00D958AF" w:rsidRPr="00F2136E">
        <w:rPr>
          <w:rFonts w:ascii="Times New Roman" w:hAnsi="Times New Roman"/>
          <w:sz w:val="28"/>
          <w:szCs w:val="28"/>
          <w:lang w:val="uk-UA"/>
        </w:rPr>
        <w:t xml:space="preserve">.-пед. циклу «Профілактика девіантної поведінки підлітків» для </w:t>
      </w:r>
      <w:proofErr w:type="spellStart"/>
      <w:r w:rsidR="00D958AF" w:rsidRPr="00F2136E">
        <w:rPr>
          <w:rFonts w:ascii="Times New Roman" w:hAnsi="Times New Roman"/>
          <w:sz w:val="28"/>
          <w:szCs w:val="28"/>
          <w:lang w:val="uk-UA"/>
        </w:rPr>
        <w:t>студ</w:t>
      </w:r>
      <w:proofErr w:type="spellEnd"/>
      <w:r w:rsidR="00D958AF" w:rsidRPr="00F2136E">
        <w:rPr>
          <w:rFonts w:ascii="Times New Roman" w:hAnsi="Times New Roman"/>
          <w:sz w:val="28"/>
          <w:szCs w:val="28"/>
          <w:lang w:val="uk-UA"/>
        </w:rPr>
        <w:t xml:space="preserve">. спец. </w:t>
      </w:r>
      <w:r w:rsidR="00D958AF" w:rsidRPr="00F2136E">
        <w:rPr>
          <w:rFonts w:ascii="Times New Roman" w:hAnsi="Times New Roman"/>
          <w:sz w:val="28"/>
          <w:szCs w:val="28"/>
        </w:rPr>
        <w:t>«</w:t>
      </w:r>
      <w:proofErr w:type="spellStart"/>
      <w:r w:rsidR="00D958AF" w:rsidRPr="00F2136E">
        <w:rPr>
          <w:rFonts w:ascii="Times New Roman" w:hAnsi="Times New Roman"/>
          <w:sz w:val="28"/>
          <w:szCs w:val="28"/>
        </w:rPr>
        <w:t>Соціальна</w:t>
      </w:r>
      <w:proofErr w:type="spellEnd"/>
      <w:r w:rsidR="00D958AF" w:rsidRPr="00F2136E">
        <w:rPr>
          <w:rFonts w:ascii="Times New Roman" w:hAnsi="Times New Roman"/>
          <w:sz w:val="28"/>
          <w:szCs w:val="28"/>
        </w:rPr>
        <w:t xml:space="preserve"> </w:t>
      </w:r>
      <w:proofErr w:type="spellStart"/>
      <w:r w:rsidR="00D958AF" w:rsidRPr="00F2136E">
        <w:rPr>
          <w:rFonts w:ascii="Times New Roman" w:hAnsi="Times New Roman"/>
          <w:sz w:val="28"/>
          <w:szCs w:val="28"/>
        </w:rPr>
        <w:t>педагогіка</w:t>
      </w:r>
      <w:proofErr w:type="spellEnd"/>
      <w:r w:rsidR="00D958AF" w:rsidRPr="00F2136E">
        <w:rPr>
          <w:rFonts w:ascii="Times New Roman" w:hAnsi="Times New Roman"/>
          <w:sz w:val="28"/>
          <w:szCs w:val="28"/>
        </w:rPr>
        <w:t xml:space="preserve">». </w:t>
      </w:r>
      <w:proofErr w:type="spellStart"/>
      <w:proofErr w:type="gramStart"/>
      <w:r w:rsidR="00D958AF" w:rsidRPr="00F2136E">
        <w:rPr>
          <w:rFonts w:ascii="Times New Roman" w:hAnsi="Times New Roman"/>
          <w:sz w:val="28"/>
          <w:szCs w:val="28"/>
        </w:rPr>
        <w:t>Київ</w:t>
      </w:r>
      <w:proofErr w:type="spellEnd"/>
      <w:r w:rsidR="00D958AF" w:rsidRPr="00F2136E">
        <w:rPr>
          <w:rFonts w:ascii="Times New Roman" w:hAnsi="Times New Roman"/>
          <w:sz w:val="28"/>
          <w:szCs w:val="28"/>
        </w:rPr>
        <w:t xml:space="preserve"> :</w:t>
      </w:r>
      <w:proofErr w:type="gramEnd"/>
      <w:r w:rsidR="00D958AF" w:rsidRPr="00F2136E">
        <w:rPr>
          <w:rFonts w:ascii="Times New Roman" w:hAnsi="Times New Roman"/>
          <w:sz w:val="28"/>
          <w:szCs w:val="28"/>
        </w:rPr>
        <w:t xml:space="preserve"> Вид-во НПУ </w:t>
      </w:r>
      <w:proofErr w:type="spellStart"/>
      <w:r w:rsidR="00D958AF" w:rsidRPr="00F2136E">
        <w:rPr>
          <w:rFonts w:ascii="Times New Roman" w:hAnsi="Times New Roman"/>
          <w:sz w:val="28"/>
          <w:szCs w:val="28"/>
        </w:rPr>
        <w:t>ім</w:t>
      </w:r>
      <w:proofErr w:type="spellEnd"/>
      <w:r w:rsidR="00D958AF" w:rsidRPr="00F2136E">
        <w:rPr>
          <w:rFonts w:ascii="Times New Roman" w:hAnsi="Times New Roman"/>
          <w:sz w:val="28"/>
          <w:szCs w:val="28"/>
        </w:rPr>
        <w:t xml:space="preserve">. М. П. </w:t>
      </w:r>
      <w:proofErr w:type="spellStart"/>
      <w:r w:rsidR="00D958AF" w:rsidRPr="00F2136E">
        <w:rPr>
          <w:rFonts w:ascii="Times New Roman" w:hAnsi="Times New Roman"/>
          <w:sz w:val="28"/>
          <w:szCs w:val="28"/>
        </w:rPr>
        <w:t>Драгоманова</w:t>
      </w:r>
      <w:proofErr w:type="spellEnd"/>
      <w:r w:rsidR="00D958AF" w:rsidRPr="00F2136E">
        <w:rPr>
          <w:rFonts w:ascii="Times New Roman" w:hAnsi="Times New Roman"/>
          <w:sz w:val="28"/>
          <w:szCs w:val="28"/>
        </w:rPr>
        <w:t xml:space="preserve">, 2009. </w:t>
      </w:r>
      <w:r w:rsidR="00D958AF" w:rsidRPr="00F2136E">
        <w:rPr>
          <w:rFonts w:ascii="Times New Roman" w:hAnsi="Times New Roman"/>
          <w:sz w:val="28"/>
          <w:szCs w:val="28"/>
          <w:lang w:val="uk-UA"/>
        </w:rPr>
        <w:t>-</w:t>
      </w:r>
      <w:r w:rsidR="00D958AF" w:rsidRPr="00F2136E">
        <w:rPr>
          <w:rFonts w:ascii="Times New Roman" w:hAnsi="Times New Roman"/>
          <w:sz w:val="28"/>
          <w:szCs w:val="28"/>
        </w:rPr>
        <w:t>224 с.</w:t>
      </w:r>
    </w:p>
    <w:p w14:paraId="657A4D38"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20</w:t>
      </w:r>
      <w:r w:rsidR="003349B9" w:rsidRPr="00F2136E">
        <w:rPr>
          <w:rFonts w:ascii="Times New Roman" w:hAnsi="Times New Roman"/>
          <w:sz w:val="28"/>
          <w:szCs w:val="28"/>
          <w:lang w:val="uk-UA"/>
        </w:rPr>
        <w:t>.</w:t>
      </w:r>
      <w:r w:rsidR="003349B9" w:rsidRPr="00F2136E">
        <w:rPr>
          <w:rFonts w:ascii="Times New Roman" w:eastAsia="Times New Roman" w:hAnsi="Times New Roman"/>
          <w:color w:val="000000"/>
          <w:sz w:val="28"/>
          <w:szCs w:val="28"/>
          <w:lang w:eastAsia="ru-RU"/>
        </w:rPr>
        <w:t xml:space="preserve"> </w:t>
      </w:r>
      <w:proofErr w:type="spellStart"/>
      <w:r w:rsidR="003349B9" w:rsidRPr="00F2136E">
        <w:rPr>
          <w:rFonts w:ascii="Times New Roman" w:eastAsia="Times New Roman" w:hAnsi="Times New Roman"/>
          <w:color w:val="000000"/>
          <w:sz w:val="28"/>
          <w:szCs w:val="28"/>
          <w:lang w:eastAsia="ru-RU"/>
        </w:rPr>
        <w:t>Винославська</w:t>
      </w:r>
      <w:proofErr w:type="spellEnd"/>
      <w:r w:rsidR="003349B9" w:rsidRPr="00F2136E">
        <w:rPr>
          <w:rFonts w:ascii="Times New Roman" w:eastAsia="Times New Roman" w:hAnsi="Times New Roman"/>
          <w:color w:val="000000"/>
          <w:sz w:val="28"/>
          <w:szCs w:val="28"/>
          <w:lang w:eastAsia="ru-RU"/>
        </w:rPr>
        <w:t xml:space="preserve"> О.В. </w:t>
      </w:r>
      <w:proofErr w:type="spellStart"/>
      <w:r w:rsidR="003349B9" w:rsidRPr="00F2136E">
        <w:rPr>
          <w:rFonts w:ascii="Times New Roman" w:eastAsia="Times New Roman" w:hAnsi="Times New Roman"/>
          <w:color w:val="000000"/>
          <w:sz w:val="28"/>
          <w:szCs w:val="28"/>
          <w:lang w:eastAsia="ru-RU"/>
        </w:rPr>
        <w:t>Психологічні</w:t>
      </w:r>
      <w:proofErr w:type="spellEnd"/>
      <w:r w:rsidR="003349B9" w:rsidRPr="00F2136E">
        <w:rPr>
          <w:rFonts w:ascii="Times New Roman" w:eastAsia="Times New Roman" w:hAnsi="Times New Roman"/>
          <w:color w:val="000000"/>
          <w:sz w:val="28"/>
          <w:szCs w:val="28"/>
          <w:lang w:eastAsia="ru-RU"/>
        </w:rPr>
        <w:t xml:space="preserve"> </w:t>
      </w:r>
      <w:proofErr w:type="spellStart"/>
      <w:r w:rsidR="003349B9" w:rsidRPr="00F2136E">
        <w:rPr>
          <w:rFonts w:ascii="Times New Roman" w:eastAsia="Times New Roman" w:hAnsi="Times New Roman"/>
          <w:color w:val="000000"/>
          <w:sz w:val="28"/>
          <w:szCs w:val="28"/>
          <w:lang w:eastAsia="ru-RU"/>
        </w:rPr>
        <w:t>особливості</w:t>
      </w:r>
      <w:proofErr w:type="spellEnd"/>
      <w:r w:rsidR="003349B9" w:rsidRPr="00F2136E">
        <w:rPr>
          <w:rFonts w:ascii="Times New Roman" w:eastAsia="Times New Roman" w:hAnsi="Times New Roman"/>
          <w:color w:val="000000"/>
          <w:sz w:val="28"/>
          <w:szCs w:val="28"/>
          <w:lang w:eastAsia="ru-RU"/>
        </w:rPr>
        <w:t xml:space="preserve"> </w:t>
      </w:r>
      <w:proofErr w:type="spellStart"/>
      <w:r w:rsidR="003349B9" w:rsidRPr="00F2136E">
        <w:rPr>
          <w:rFonts w:ascii="Times New Roman" w:eastAsia="Times New Roman" w:hAnsi="Times New Roman"/>
          <w:color w:val="000000"/>
          <w:sz w:val="28"/>
          <w:szCs w:val="28"/>
          <w:lang w:eastAsia="ru-RU"/>
        </w:rPr>
        <w:t>студентської</w:t>
      </w:r>
      <w:proofErr w:type="spellEnd"/>
      <w:r w:rsidR="003349B9" w:rsidRPr="00F2136E">
        <w:rPr>
          <w:rFonts w:ascii="Times New Roman" w:eastAsia="Times New Roman" w:hAnsi="Times New Roman"/>
          <w:color w:val="000000"/>
          <w:sz w:val="28"/>
          <w:szCs w:val="28"/>
          <w:lang w:eastAsia="ru-RU"/>
        </w:rPr>
        <w:t xml:space="preserve"> </w:t>
      </w:r>
      <w:proofErr w:type="spellStart"/>
      <w:r w:rsidR="003349B9" w:rsidRPr="00F2136E">
        <w:rPr>
          <w:rFonts w:ascii="Times New Roman" w:eastAsia="Times New Roman" w:hAnsi="Times New Roman"/>
          <w:color w:val="000000"/>
          <w:sz w:val="28"/>
          <w:szCs w:val="28"/>
          <w:lang w:eastAsia="ru-RU"/>
        </w:rPr>
        <w:t>групи</w:t>
      </w:r>
      <w:proofErr w:type="spellEnd"/>
      <w:r w:rsidR="003349B9" w:rsidRPr="00F2136E">
        <w:rPr>
          <w:rFonts w:ascii="Times New Roman" w:eastAsia="Times New Roman" w:hAnsi="Times New Roman"/>
          <w:color w:val="000000"/>
          <w:sz w:val="28"/>
          <w:szCs w:val="28"/>
          <w:lang w:eastAsia="ru-RU"/>
        </w:rPr>
        <w:t xml:space="preserve">. //Практична </w:t>
      </w:r>
      <w:proofErr w:type="spellStart"/>
      <w:r w:rsidR="003349B9" w:rsidRPr="00F2136E">
        <w:rPr>
          <w:rFonts w:ascii="Times New Roman" w:eastAsia="Times New Roman" w:hAnsi="Times New Roman"/>
          <w:color w:val="000000"/>
          <w:sz w:val="28"/>
          <w:szCs w:val="28"/>
          <w:lang w:eastAsia="ru-RU"/>
        </w:rPr>
        <w:t>психологія</w:t>
      </w:r>
      <w:proofErr w:type="spellEnd"/>
      <w:r w:rsidR="003349B9" w:rsidRPr="00F2136E">
        <w:rPr>
          <w:rFonts w:ascii="Times New Roman" w:eastAsia="Times New Roman" w:hAnsi="Times New Roman"/>
          <w:color w:val="000000"/>
          <w:sz w:val="28"/>
          <w:szCs w:val="28"/>
          <w:lang w:eastAsia="ru-RU"/>
        </w:rPr>
        <w:t xml:space="preserve"> та </w:t>
      </w:r>
      <w:proofErr w:type="spellStart"/>
      <w:r w:rsidR="003349B9" w:rsidRPr="00F2136E">
        <w:rPr>
          <w:rFonts w:ascii="Times New Roman" w:eastAsia="Times New Roman" w:hAnsi="Times New Roman"/>
          <w:color w:val="000000"/>
          <w:sz w:val="28"/>
          <w:szCs w:val="28"/>
          <w:lang w:eastAsia="ru-RU"/>
        </w:rPr>
        <w:t>соціальна</w:t>
      </w:r>
      <w:proofErr w:type="spellEnd"/>
      <w:r w:rsidR="003349B9" w:rsidRPr="00F2136E">
        <w:rPr>
          <w:rFonts w:ascii="Times New Roman" w:eastAsia="Times New Roman" w:hAnsi="Times New Roman"/>
          <w:color w:val="000000"/>
          <w:sz w:val="28"/>
          <w:szCs w:val="28"/>
          <w:lang w:eastAsia="ru-RU"/>
        </w:rPr>
        <w:t xml:space="preserve"> робота. - №7. – 2005. – 65-70</w:t>
      </w:r>
      <w:r w:rsidR="003349B9" w:rsidRPr="00F2136E">
        <w:rPr>
          <w:rFonts w:ascii="Times New Roman" w:eastAsia="Times New Roman" w:hAnsi="Times New Roman"/>
          <w:color w:val="000000"/>
          <w:sz w:val="28"/>
          <w:szCs w:val="28"/>
          <w:lang w:val="uk-UA" w:eastAsia="ru-RU"/>
        </w:rPr>
        <w:t xml:space="preserve"> с</w:t>
      </w:r>
      <w:r w:rsidR="003349B9" w:rsidRPr="00F2136E">
        <w:rPr>
          <w:rFonts w:ascii="Times New Roman" w:eastAsia="Times New Roman" w:hAnsi="Times New Roman"/>
          <w:color w:val="000000"/>
          <w:sz w:val="28"/>
          <w:szCs w:val="28"/>
          <w:lang w:eastAsia="ru-RU"/>
        </w:rPr>
        <w:t>.</w:t>
      </w:r>
      <w:r w:rsidR="003349B9" w:rsidRPr="00F2136E">
        <w:rPr>
          <w:rFonts w:ascii="Times New Roman" w:hAnsi="Times New Roman"/>
          <w:sz w:val="28"/>
          <w:szCs w:val="28"/>
        </w:rPr>
        <w:t xml:space="preserve"> </w:t>
      </w:r>
    </w:p>
    <w:p w14:paraId="1FF13A8F"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21</w:t>
      </w:r>
      <w:r w:rsidR="003349B9" w:rsidRPr="00F2136E">
        <w:rPr>
          <w:rFonts w:ascii="Times New Roman" w:hAnsi="Times New Roman"/>
          <w:sz w:val="28"/>
          <w:szCs w:val="28"/>
          <w:lang w:val="uk-UA"/>
        </w:rPr>
        <w:t>.</w:t>
      </w:r>
      <w:r w:rsidR="006552D3">
        <w:rPr>
          <w:rFonts w:ascii="Times New Roman" w:hAnsi="Times New Roman"/>
          <w:sz w:val="28"/>
          <w:szCs w:val="28"/>
          <w:lang w:val="uk-UA"/>
        </w:rPr>
        <w:t xml:space="preserve"> </w:t>
      </w:r>
      <w:proofErr w:type="spellStart"/>
      <w:r w:rsidR="003349B9" w:rsidRPr="00F2136E">
        <w:rPr>
          <w:rFonts w:ascii="Times New Roman" w:hAnsi="Times New Roman"/>
          <w:sz w:val="28"/>
          <w:szCs w:val="28"/>
        </w:rPr>
        <w:t>Вилюнас</w:t>
      </w:r>
      <w:proofErr w:type="spellEnd"/>
      <w:r w:rsidR="003349B9" w:rsidRPr="00F2136E">
        <w:rPr>
          <w:rFonts w:ascii="Times New Roman" w:hAnsi="Times New Roman"/>
          <w:sz w:val="28"/>
          <w:szCs w:val="28"/>
        </w:rPr>
        <w:t xml:space="preserve"> В. К. Психология эмоциональных явлений / </w:t>
      </w:r>
      <w:proofErr w:type="spellStart"/>
      <w:r w:rsidR="003349B9" w:rsidRPr="00F2136E">
        <w:rPr>
          <w:rFonts w:ascii="Times New Roman" w:hAnsi="Times New Roman"/>
          <w:sz w:val="28"/>
          <w:szCs w:val="28"/>
        </w:rPr>
        <w:t>Вилюнас</w:t>
      </w:r>
      <w:proofErr w:type="spellEnd"/>
      <w:r w:rsidR="003349B9" w:rsidRPr="00F2136E">
        <w:rPr>
          <w:rFonts w:ascii="Times New Roman" w:hAnsi="Times New Roman"/>
          <w:sz w:val="28"/>
          <w:szCs w:val="28"/>
        </w:rPr>
        <w:t xml:space="preserve"> В. К. – </w:t>
      </w:r>
      <w:proofErr w:type="gramStart"/>
      <w:r w:rsidR="003349B9" w:rsidRPr="00F2136E">
        <w:rPr>
          <w:rFonts w:ascii="Times New Roman" w:hAnsi="Times New Roman"/>
          <w:sz w:val="28"/>
          <w:szCs w:val="28"/>
        </w:rPr>
        <w:t>М. :</w:t>
      </w:r>
      <w:proofErr w:type="gramEnd"/>
      <w:r w:rsidR="003349B9" w:rsidRPr="00F2136E">
        <w:rPr>
          <w:rFonts w:ascii="Times New Roman" w:hAnsi="Times New Roman"/>
          <w:sz w:val="28"/>
          <w:szCs w:val="28"/>
        </w:rPr>
        <w:t xml:space="preserve"> Издательство </w:t>
      </w:r>
      <w:proofErr w:type="spellStart"/>
      <w:r w:rsidR="003349B9" w:rsidRPr="00F2136E">
        <w:rPr>
          <w:rFonts w:ascii="Times New Roman" w:hAnsi="Times New Roman"/>
          <w:sz w:val="28"/>
          <w:szCs w:val="28"/>
        </w:rPr>
        <w:t>Моск</w:t>
      </w:r>
      <w:proofErr w:type="spellEnd"/>
      <w:r w:rsidR="003349B9" w:rsidRPr="00F2136E">
        <w:rPr>
          <w:rFonts w:ascii="Times New Roman" w:hAnsi="Times New Roman"/>
          <w:sz w:val="28"/>
          <w:szCs w:val="28"/>
        </w:rPr>
        <w:t>. ун-та, 1976. – 143 с.</w:t>
      </w:r>
    </w:p>
    <w:p w14:paraId="046031EE" w14:textId="77777777" w:rsidR="00EE4213" w:rsidRPr="00F2136E" w:rsidRDefault="00F2136E" w:rsidP="00653111">
      <w:pPr>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22</w:t>
      </w:r>
      <w:r w:rsidR="003349B9" w:rsidRPr="00F2136E">
        <w:rPr>
          <w:rFonts w:ascii="Times New Roman" w:eastAsia="Times New Roman" w:hAnsi="Times New Roman"/>
          <w:color w:val="000000"/>
          <w:sz w:val="28"/>
          <w:szCs w:val="28"/>
          <w:lang w:val="uk-UA" w:eastAsia="ru-RU"/>
        </w:rPr>
        <w:t>.</w:t>
      </w:r>
      <w:r w:rsidR="003349B9" w:rsidRPr="00F2136E">
        <w:rPr>
          <w:rFonts w:ascii="Times New Roman" w:hAnsi="Times New Roman"/>
          <w:sz w:val="28"/>
          <w:szCs w:val="28"/>
        </w:rPr>
        <w:t xml:space="preserve"> Вострокнутов Н.В. Агрессивное поведение детей и подростков и социально-психологическая личностная деформация // Дети России: насилие </w:t>
      </w:r>
      <w:r w:rsidR="003349B9" w:rsidRPr="00F2136E">
        <w:rPr>
          <w:rFonts w:ascii="Times New Roman" w:hAnsi="Times New Roman"/>
          <w:sz w:val="28"/>
          <w:szCs w:val="28"/>
        </w:rPr>
        <w:lastRenderedPageBreak/>
        <w:t>и защита. Материалы Всероссийской научно-практической конференции (Москва, 1-3 октября, 1997</w:t>
      </w:r>
      <w:proofErr w:type="gramStart"/>
      <w:r w:rsidR="003349B9" w:rsidRPr="00F2136E">
        <w:rPr>
          <w:rFonts w:ascii="Times New Roman" w:hAnsi="Times New Roman"/>
          <w:sz w:val="28"/>
          <w:szCs w:val="28"/>
        </w:rPr>
        <w:t>).-</w:t>
      </w:r>
      <w:proofErr w:type="gramEnd"/>
      <w:r w:rsidR="003349B9" w:rsidRPr="00F2136E">
        <w:rPr>
          <w:rFonts w:ascii="Times New Roman" w:hAnsi="Times New Roman"/>
          <w:sz w:val="28"/>
          <w:szCs w:val="28"/>
        </w:rPr>
        <w:t xml:space="preserve"> М.:РИПКРО,1997.- 100 – 108</w:t>
      </w:r>
      <w:r w:rsidR="003349B9" w:rsidRPr="00F2136E">
        <w:rPr>
          <w:rFonts w:ascii="Times New Roman" w:hAnsi="Times New Roman"/>
          <w:sz w:val="28"/>
          <w:szCs w:val="28"/>
          <w:lang w:val="uk-UA"/>
        </w:rPr>
        <w:t>с</w:t>
      </w:r>
      <w:r w:rsidR="003349B9" w:rsidRPr="00F2136E">
        <w:rPr>
          <w:rFonts w:ascii="Times New Roman" w:hAnsi="Times New Roman"/>
          <w:sz w:val="28"/>
          <w:szCs w:val="28"/>
        </w:rPr>
        <w:t>.</w:t>
      </w:r>
    </w:p>
    <w:p w14:paraId="796830DA"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eastAsia="Times New Roman" w:hAnsi="Times New Roman"/>
          <w:color w:val="000000"/>
          <w:sz w:val="28"/>
          <w:szCs w:val="28"/>
          <w:lang w:val="uk-UA" w:eastAsia="ru-RU"/>
        </w:rPr>
        <w:t>23</w:t>
      </w:r>
      <w:r w:rsidR="003349B9" w:rsidRPr="00F2136E">
        <w:rPr>
          <w:rFonts w:ascii="Times New Roman" w:eastAsia="Times New Roman" w:hAnsi="Times New Roman"/>
          <w:color w:val="000000"/>
          <w:sz w:val="28"/>
          <w:szCs w:val="28"/>
          <w:lang w:val="uk-UA" w:eastAsia="ru-RU"/>
        </w:rPr>
        <w:t>.</w:t>
      </w:r>
      <w:r w:rsidR="003349B9" w:rsidRPr="00F2136E">
        <w:rPr>
          <w:rFonts w:ascii="Times New Roman" w:hAnsi="Times New Roman"/>
          <w:sz w:val="28"/>
          <w:szCs w:val="28"/>
        </w:rPr>
        <w:t xml:space="preserve"> </w:t>
      </w:r>
      <w:r w:rsidR="007F6B0E" w:rsidRPr="00F2136E">
        <w:rPr>
          <w:rFonts w:ascii="Times New Roman" w:hAnsi="Times New Roman"/>
          <w:sz w:val="28"/>
          <w:szCs w:val="28"/>
        </w:rPr>
        <w:t xml:space="preserve">Гиренко С.П. </w:t>
      </w:r>
      <w:proofErr w:type="spellStart"/>
      <w:r w:rsidR="007F6B0E" w:rsidRPr="00F2136E">
        <w:rPr>
          <w:rFonts w:ascii="Times New Roman" w:hAnsi="Times New Roman"/>
          <w:sz w:val="28"/>
          <w:szCs w:val="28"/>
        </w:rPr>
        <w:t>Агресивна</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поведінка</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особистості</w:t>
      </w:r>
      <w:proofErr w:type="spellEnd"/>
      <w:r w:rsidR="007F6B0E" w:rsidRPr="00F2136E">
        <w:rPr>
          <w:rFonts w:ascii="Times New Roman" w:hAnsi="Times New Roman"/>
          <w:sz w:val="28"/>
          <w:szCs w:val="28"/>
        </w:rPr>
        <w:t xml:space="preserve"> в </w:t>
      </w:r>
      <w:proofErr w:type="spellStart"/>
      <w:r w:rsidR="007F6B0E" w:rsidRPr="00F2136E">
        <w:rPr>
          <w:rFonts w:ascii="Times New Roman" w:hAnsi="Times New Roman"/>
          <w:sz w:val="28"/>
          <w:szCs w:val="28"/>
        </w:rPr>
        <w:t>конфлікті</w:t>
      </w:r>
      <w:proofErr w:type="spellEnd"/>
      <w:r w:rsidR="007F6B0E" w:rsidRPr="00F2136E">
        <w:rPr>
          <w:rFonts w:ascii="Times New Roman" w:hAnsi="Times New Roman"/>
          <w:sz w:val="28"/>
          <w:szCs w:val="28"/>
        </w:rPr>
        <w:t xml:space="preserve"> // </w:t>
      </w:r>
      <w:proofErr w:type="spellStart"/>
      <w:r w:rsidR="007F6B0E" w:rsidRPr="00F2136E">
        <w:rPr>
          <w:rFonts w:ascii="Times New Roman" w:hAnsi="Times New Roman"/>
          <w:sz w:val="28"/>
          <w:szCs w:val="28"/>
        </w:rPr>
        <w:t>Вісник</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Харківського</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Університету</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Серія</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Психологія</w:t>
      </w:r>
      <w:proofErr w:type="spellEnd"/>
      <w:r w:rsidR="007F6B0E" w:rsidRPr="00F2136E">
        <w:rPr>
          <w:rFonts w:ascii="Times New Roman" w:hAnsi="Times New Roman"/>
          <w:sz w:val="28"/>
          <w:szCs w:val="28"/>
        </w:rPr>
        <w:t>”. – 2000. - № 472. – С. 49 – 51.</w:t>
      </w:r>
    </w:p>
    <w:p w14:paraId="2D2720A5"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24</w:t>
      </w:r>
      <w:r w:rsidR="003349B9" w:rsidRPr="00F2136E">
        <w:rPr>
          <w:rFonts w:ascii="Times New Roman" w:hAnsi="Times New Roman"/>
          <w:sz w:val="28"/>
          <w:szCs w:val="28"/>
          <w:lang w:val="uk-UA"/>
        </w:rPr>
        <w:t>.</w:t>
      </w:r>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Гринечко</w:t>
      </w:r>
      <w:proofErr w:type="spellEnd"/>
      <w:r w:rsidR="007F6B0E" w:rsidRPr="00F2136E">
        <w:rPr>
          <w:rFonts w:ascii="Times New Roman" w:hAnsi="Times New Roman"/>
          <w:sz w:val="28"/>
          <w:szCs w:val="28"/>
        </w:rPr>
        <w:t xml:space="preserve"> А. Я. </w:t>
      </w:r>
      <w:proofErr w:type="spellStart"/>
      <w:r w:rsidR="007F6B0E" w:rsidRPr="00F2136E">
        <w:rPr>
          <w:rFonts w:ascii="Times New Roman" w:hAnsi="Times New Roman"/>
          <w:sz w:val="28"/>
          <w:szCs w:val="28"/>
        </w:rPr>
        <w:t>Співвідношення</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рівнів</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тривожності</w:t>
      </w:r>
      <w:proofErr w:type="spellEnd"/>
      <w:r w:rsidR="007F6B0E" w:rsidRPr="00F2136E">
        <w:rPr>
          <w:rFonts w:ascii="Times New Roman" w:hAnsi="Times New Roman"/>
          <w:sz w:val="28"/>
          <w:szCs w:val="28"/>
        </w:rPr>
        <w:t xml:space="preserve"> та </w:t>
      </w:r>
      <w:proofErr w:type="spellStart"/>
      <w:r w:rsidR="007F6B0E" w:rsidRPr="00F2136E">
        <w:rPr>
          <w:rFonts w:ascii="Times New Roman" w:hAnsi="Times New Roman"/>
          <w:sz w:val="28"/>
          <w:szCs w:val="28"/>
        </w:rPr>
        <w:t>самооцінки</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сучасної</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молоді</w:t>
      </w:r>
      <w:proofErr w:type="spellEnd"/>
      <w:r w:rsidR="007F6B0E" w:rsidRPr="00F2136E">
        <w:rPr>
          <w:rFonts w:ascii="Times New Roman" w:hAnsi="Times New Roman"/>
          <w:sz w:val="28"/>
          <w:szCs w:val="28"/>
        </w:rPr>
        <w:t xml:space="preserve"> / А. Я. </w:t>
      </w:r>
      <w:proofErr w:type="spellStart"/>
      <w:r w:rsidR="007F6B0E" w:rsidRPr="00F2136E">
        <w:rPr>
          <w:rFonts w:ascii="Times New Roman" w:hAnsi="Times New Roman"/>
          <w:sz w:val="28"/>
          <w:szCs w:val="28"/>
        </w:rPr>
        <w:t>Гринечко</w:t>
      </w:r>
      <w:proofErr w:type="spellEnd"/>
      <w:r w:rsidR="007F6B0E" w:rsidRPr="00F2136E">
        <w:rPr>
          <w:rFonts w:ascii="Times New Roman" w:hAnsi="Times New Roman"/>
          <w:sz w:val="28"/>
          <w:szCs w:val="28"/>
        </w:rPr>
        <w:t xml:space="preserve"> // </w:t>
      </w:r>
      <w:proofErr w:type="spellStart"/>
      <w:r w:rsidR="007F6B0E" w:rsidRPr="00F2136E">
        <w:rPr>
          <w:rFonts w:ascii="Times New Roman" w:hAnsi="Times New Roman"/>
          <w:sz w:val="28"/>
          <w:szCs w:val="28"/>
        </w:rPr>
        <w:t>Молодіжна</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політика</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проблеми</w:t>
      </w:r>
      <w:proofErr w:type="spellEnd"/>
      <w:r w:rsidR="007F6B0E" w:rsidRPr="00F2136E">
        <w:rPr>
          <w:rFonts w:ascii="Times New Roman" w:hAnsi="Times New Roman"/>
          <w:sz w:val="28"/>
          <w:szCs w:val="28"/>
        </w:rPr>
        <w:t xml:space="preserve"> та </w:t>
      </w:r>
      <w:proofErr w:type="spellStart"/>
      <w:proofErr w:type="gramStart"/>
      <w:r w:rsidR="007F6B0E" w:rsidRPr="00F2136E">
        <w:rPr>
          <w:rFonts w:ascii="Times New Roman" w:hAnsi="Times New Roman"/>
          <w:sz w:val="28"/>
          <w:szCs w:val="28"/>
        </w:rPr>
        <w:t>перспективи</w:t>
      </w:r>
      <w:proofErr w:type="spellEnd"/>
      <w:r w:rsidR="007F6B0E" w:rsidRPr="00F2136E">
        <w:rPr>
          <w:rFonts w:ascii="Times New Roman" w:hAnsi="Times New Roman"/>
          <w:sz w:val="28"/>
          <w:szCs w:val="28"/>
        </w:rPr>
        <w:t xml:space="preserve"> :</w:t>
      </w:r>
      <w:proofErr w:type="gram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зб</w:t>
      </w:r>
      <w:proofErr w:type="spellEnd"/>
      <w:r w:rsidR="007F6B0E" w:rsidRPr="00F2136E">
        <w:rPr>
          <w:rFonts w:ascii="Times New Roman" w:hAnsi="Times New Roman"/>
          <w:sz w:val="28"/>
          <w:szCs w:val="28"/>
        </w:rPr>
        <w:t xml:space="preserve">. матер. VI </w:t>
      </w:r>
      <w:proofErr w:type="spellStart"/>
      <w:r w:rsidR="007F6B0E" w:rsidRPr="00F2136E">
        <w:rPr>
          <w:rFonts w:ascii="Times New Roman" w:hAnsi="Times New Roman"/>
          <w:sz w:val="28"/>
          <w:szCs w:val="28"/>
        </w:rPr>
        <w:t>міжнар</w:t>
      </w:r>
      <w:proofErr w:type="spellEnd"/>
      <w:r w:rsidR="007F6B0E" w:rsidRPr="00F2136E">
        <w:rPr>
          <w:rFonts w:ascii="Times New Roman" w:hAnsi="Times New Roman"/>
          <w:sz w:val="28"/>
          <w:szCs w:val="28"/>
        </w:rPr>
        <w:t>. наук.-</w:t>
      </w:r>
      <w:proofErr w:type="spellStart"/>
      <w:r w:rsidR="007F6B0E" w:rsidRPr="00F2136E">
        <w:rPr>
          <w:rFonts w:ascii="Times New Roman" w:hAnsi="Times New Roman"/>
          <w:sz w:val="28"/>
          <w:szCs w:val="28"/>
        </w:rPr>
        <w:t>практ</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конф</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Дрогобич</w:t>
      </w:r>
      <w:proofErr w:type="spellEnd"/>
      <w:r w:rsidR="007F6B0E" w:rsidRPr="00F2136E">
        <w:rPr>
          <w:rFonts w:ascii="Times New Roman" w:hAnsi="Times New Roman"/>
          <w:sz w:val="28"/>
          <w:szCs w:val="28"/>
        </w:rPr>
        <w:t xml:space="preserve">, 15-16травня 2009 р. / наук. ред. С. А. </w:t>
      </w:r>
      <w:proofErr w:type="spellStart"/>
      <w:r w:rsidR="007F6B0E" w:rsidRPr="00F2136E">
        <w:rPr>
          <w:rFonts w:ascii="Times New Roman" w:hAnsi="Times New Roman"/>
          <w:sz w:val="28"/>
          <w:szCs w:val="28"/>
        </w:rPr>
        <w:t>Щудло</w:t>
      </w:r>
      <w:proofErr w:type="spellEnd"/>
      <w:r w:rsidR="007F6B0E" w:rsidRPr="00F2136E">
        <w:rPr>
          <w:rFonts w:ascii="Times New Roman" w:hAnsi="Times New Roman"/>
          <w:sz w:val="28"/>
          <w:szCs w:val="28"/>
        </w:rPr>
        <w:t xml:space="preserve">. – </w:t>
      </w:r>
      <w:proofErr w:type="spellStart"/>
      <w:r w:rsidR="007F6B0E" w:rsidRPr="00F2136E">
        <w:rPr>
          <w:rFonts w:ascii="Times New Roman" w:hAnsi="Times New Roman"/>
          <w:sz w:val="28"/>
          <w:szCs w:val="28"/>
        </w:rPr>
        <w:t>Дрогобич</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Редакційно-видавничий</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відділ</w:t>
      </w:r>
      <w:proofErr w:type="spellEnd"/>
      <w:r w:rsidR="007F6B0E" w:rsidRPr="00F2136E">
        <w:rPr>
          <w:rFonts w:ascii="Times New Roman" w:hAnsi="Times New Roman"/>
          <w:sz w:val="28"/>
          <w:szCs w:val="28"/>
        </w:rPr>
        <w:t xml:space="preserve"> ДДПУ </w:t>
      </w:r>
      <w:proofErr w:type="spellStart"/>
      <w:r w:rsidR="007F6B0E" w:rsidRPr="00F2136E">
        <w:rPr>
          <w:rFonts w:ascii="Times New Roman" w:hAnsi="Times New Roman"/>
          <w:sz w:val="28"/>
          <w:szCs w:val="28"/>
        </w:rPr>
        <w:t>імені</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Івана</w:t>
      </w:r>
      <w:proofErr w:type="spellEnd"/>
      <w:r w:rsidR="007F6B0E" w:rsidRPr="00F2136E">
        <w:rPr>
          <w:rFonts w:ascii="Times New Roman" w:hAnsi="Times New Roman"/>
          <w:sz w:val="28"/>
          <w:szCs w:val="28"/>
        </w:rPr>
        <w:t xml:space="preserve"> Франка, 2009. – 272–276</w:t>
      </w:r>
      <w:r w:rsidR="007F6B0E" w:rsidRPr="00F2136E">
        <w:rPr>
          <w:rFonts w:ascii="Times New Roman" w:hAnsi="Times New Roman"/>
          <w:sz w:val="28"/>
          <w:szCs w:val="28"/>
          <w:lang w:val="uk-UA"/>
        </w:rPr>
        <w:t>с</w:t>
      </w:r>
      <w:r w:rsidR="007F6B0E" w:rsidRPr="00F2136E">
        <w:rPr>
          <w:rFonts w:ascii="Times New Roman" w:hAnsi="Times New Roman"/>
          <w:sz w:val="28"/>
          <w:szCs w:val="28"/>
        </w:rPr>
        <w:t>.</w:t>
      </w:r>
    </w:p>
    <w:p w14:paraId="511C20BF" w14:textId="77777777" w:rsidR="001928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25</w:t>
      </w:r>
      <w:r w:rsidR="003349B9" w:rsidRPr="00F2136E">
        <w:rPr>
          <w:rFonts w:ascii="Times New Roman" w:hAnsi="Times New Roman"/>
          <w:sz w:val="28"/>
          <w:szCs w:val="28"/>
          <w:lang w:val="uk-UA"/>
        </w:rPr>
        <w:t>.</w:t>
      </w:r>
      <w:r w:rsidR="007F6B0E" w:rsidRPr="00F2136E">
        <w:rPr>
          <w:rFonts w:ascii="Times New Roman" w:hAnsi="Times New Roman"/>
          <w:sz w:val="28"/>
          <w:szCs w:val="28"/>
        </w:rPr>
        <w:t xml:space="preserve"> Гришина Н.В. Психология конфликта. – СПб.: Питер, 2000. – 464 с.</w:t>
      </w:r>
      <w:r w:rsidR="001928B8" w:rsidRPr="00F2136E">
        <w:rPr>
          <w:rFonts w:ascii="Times New Roman" w:hAnsi="Times New Roman"/>
          <w:sz w:val="28"/>
          <w:szCs w:val="28"/>
          <w:lang w:val="uk-UA"/>
        </w:rPr>
        <w:t xml:space="preserve"> </w:t>
      </w:r>
    </w:p>
    <w:p w14:paraId="3F21322D" w14:textId="77777777" w:rsidR="003349B9" w:rsidRPr="00F2136E" w:rsidRDefault="00F2136E" w:rsidP="00001D0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26</w:t>
      </w:r>
      <w:r w:rsidR="001928B8" w:rsidRPr="00F2136E">
        <w:rPr>
          <w:rFonts w:ascii="Times New Roman" w:hAnsi="Times New Roman"/>
          <w:sz w:val="28"/>
          <w:szCs w:val="28"/>
          <w:lang w:val="uk-UA"/>
        </w:rPr>
        <w:t xml:space="preserve">.Діти та війна: навчання технік зцілення : практичний посібник / [П. Сміт, Е. </w:t>
      </w:r>
      <w:proofErr w:type="spellStart"/>
      <w:r w:rsidR="001928B8" w:rsidRPr="00F2136E">
        <w:rPr>
          <w:rFonts w:ascii="Times New Roman" w:hAnsi="Times New Roman"/>
          <w:sz w:val="28"/>
          <w:szCs w:val="28"/>
          <w:lang w:val="uk-UA"/>
        </w:rPr>
        <w:t>Дирегров</w:t>
      </w:r>
      <w:proofErr w:type="spellEnd"/>
      <w:r w:rsidR="001928B8" w:rsidRPr="00F2136E">
        <w:rPr>
          <w:rFonts w:ascii="Times New Roman" w:hAnsi="Times New Roman"/>
          <w:sz w:val="28"/>
          <w:szCs w:val="28"/>
          <w:lang w:val="uk-UA"/>
        </w:rPr>
        <w:t xml:space="preserve">, У. Юле, Л. </w:t>
      </w:r>
      <w:proofErr w:type="spellStart"/>
      <w:r w:rsidR="001928B8" w:rsidRPr="00F2136E">
        <w:rPr>
          <w:rFonts w:ascii="Times New Roman" w:hAnsi="Times New Roman"/>
          <w:sz w:val="28"/>
          <w:szCs w:val="28"/>
          <w:lang w:val="uk-UA"/>
        </w:rPr>
        <w:t>Гупта</w:t>
      </w:r>
      <w:proofErr w:type="spellEnd"/>
      <w:r w:rsidR="001928B8" w:rsidRPr="00F2136E">
        <w:rPr>
          <w:rFonts w:ascii="Times New Roman" w:hAnsi="Times New Roman"/>
          <w:sz w:val="28"/>
          <w:szCs w:val="28"/>
          <w:lang w:val="uk-UA"/>
        </w:rPr>
        <w:t xml:space="preserve">, Ш. </w:t>
      </w:r>
      <w:proofErr w:type="spellStart"/>
      <w:r w:rsidR="001928B8" w:rsidRPr="00F2136E">
        <w:rPr>
          <w:rFonts w:ascii="Times New Roman" w:hAnsi="Times New Roman"/>
          <w:sz w:val="28"/>
          <w:szCs w:val="28"/>
          <w:lang w:val="uk-UA"/>
        </w:rPr>
        <w:t>Перрен</w:t>
      </w:r>
      <w:proofErr w:type="spellEnd"/>
      <w:r w:rsidR="001928B8" w:rsidRPr="00F2136E">
        <w:rPr>
          <w:rFonts w:ascii="Times New Roman" w:hAnsi="Times New Roman"/>
          <w:sz w:val="28"/>
          <w:szCs w:val="28"/>
          <w:lang w:val="uk-UA"/>
        </w:rPr>
        <w:t xml:space="preserve">, Р. </w:t>
      </w:r>
      <w:proofErr w:type="spellStart"/>
      <w:r w:rsidR="001928B8" w:rsidRPr="00F2136E">
        <w:rPr>
          <w:rFonts w:ascii="Times New Roman" w:hAnsi="Times New Roman"/>
          <w:sz w:val="28"/>
          <w:szCs w:val="28"/>
          <w:lang w:val="uk-UA"/>
        </w:rPr>
        <w:t>Г’єстад</w:t>
      </w:r>
      <w:proofErr w:type="spellEnd"/>
      <w:r w:rsidR="001928B8" w:rsidRPr="00F2136E">
        <w:rPr>
          <w:rFonts w:ascii="Times New Roman" w:hAnsi="Times New Roman"/>
          <w:sz w:val="28"/>
          <w:szCs w:val="28"/>
          <w:lang w:val="uk-UA"/>
        </w:rPr>
        <w:t xml:space="preserve">] ; [Наук. ред. </w:t>
      </w:r>
      <w:r w:rsidR="001928B8" w:rsidRPr="00F2136E">
        <w:rPr>
          <w:rFonts w:ascii="Times New Roman" w:hAnsi="Times New Roman"/>
          <w:sz w:val="28"/>
          <w:szCs w:val="28"/>
        </w:rPr>
        <w:t xml:space="preserve">О. Черненко, М. М. </w:t>
      </w:r>
      <w:proofErr w:type="spellStart"/>
      <w:r w:rsidR="001928B8" w:rsidRPr="00F2136E">
        <w:rPr>
          <w:rFonts w:ascii="Times New Roman" w:hAnsi="Times New Roman"/>
          <w:sz w:val="28"/>
          <w:szCs w:val="28"/>
        </w:rPr>
        <w:t>Лемик</w:t>
      </w:r>
      <w:proofErr w:type="spellEnd"/>
      <w:r w:rsidR="001928B8" w:rsidRPr="00F2136E">
        <w:rPr>
          <w:rFonts w:ascii="Times New Roman" w:hAnsi="Times New Roman"/>
          <w:sz w:val="28"/>
          <w:szCs w:val="28"/>
        </w:rPr>
        <w:t xml:space="preserve">, К. Явна]. – </w:t>
      </w:r>
      <w:proofErr w:type="spellStart"/>
      <w:proofErr w:type="gramStart"/>
      <w:r w:rsidR="001928B8" w:rsidRPr="00F2136E">
        <w:rPr>
          <w:rFonts w:ascii="Times New Roman" w:hAnsi="Times New Roman"/>
          <w:sz w:val="28"/>
          <w:szCs w:val="28"/>
        </w:rPr>
        <w:t>Львів</w:t>
      </w:r>
      <w:proofErr w:type="spellEnd"/>
      <w:r w:rsidR="001928B8" w:rsidRPr="00F2136E">
        <w:rPr>
          <w:rFonts w:ascii="Times New Roman" w:hAnsi="Times New Roman"/>
          <w:sz w:val="28"/>
          <w:szCs w:val="28"/>
        </w:rPr>
        <w:t xml:space="preserve"> :</w:t>
      </w:r>
      <w:proofErr w:type="gramEnd"/>
      <w:r w:rsidR="001928B8" w:rsidRPr="00F2136E">
        <w:rPr>
          <w:rFonts w:ascii="Times New Roman" w:hAnsi="Times New Roman"/>
          <w:sz w:val="28"/>
          <w:szCs w:val="28"/>
        </w:rPr>
        <w:t xml:space="preserve"> </w:t>
      </w:r>
      <w:proofErr w:type="spellStart"/>
      <w:r w:rsidR="001928B8" w:rsidRPr="00F2136E">
        <w:rPr>
          <w:rFonts w:ascii="Times New Roman" w:hAnsi="Times New Roman"/>
          <w:sz w:val="28"/>
          <w:szCs w:val="28"/>
        </w:rPr>
        <w:t>Інститут</w:t>
      </w:r>
      <w:proofErr w:type="spellEnd"/>
      <w:r w:rsidR="001928B8" w:rsidRPr="00F2136E">
        <w:rPr>
          <w:rFonts w:ascii="Times New Roman" w:hAnsi="Times New Roman"/>
          <w:sz w:val="28"/>
          <w:szCs w:val="28"/>
        </w:rPr>
        <w:t xml:space="preserve"> </w:t>
      </w:r>
      <w:proofErr w:type="spellStart"/>
      <w:r w:rsidR="001928B8" w:rsidRPr="00F2136E">
        <w:rPr>
          <w:rFonts w:ascii="Times New Roman" w:hAnsi="Times New Roman"/>
          <w:sz w:val="28"/>
          <w:szCs w:val="28"/>
        </w:rPr>
        <w:t>психічного</w:t>
      </w:r>
      <w:proofErr w:type="spellEnd"/>
      <w:r w:rsidR="001928B8" w:rsidRPr="00F2136E">
        <w:rPr>
          <w:rFonts w:ascii="Times New Roman" w:hAnsi="Times New Roman"/>
          <w:sz w:val="28"/>
          <w:szCs w:val="28"/>
        </w:rPr>
        <w:t xml:space="preserve"> </w:t>
      </w:r>
      <w:proofErr w:type="spellStart"/>
      <w:r w:rsidR="001928B8" w:rsidRPr="00F2136E">
        <w:rPr>
          <w:rFonts w:ascii="Times New Roman" w:hAnsi="Times New Roman"/>
          <w:sz w:val="28"/>
          <w:szCs w:val="28"/>
        </w:rPr>
        <w:t>здоров’я</w:t>
      </w:r>
      <w:proofErr w:type="spellEnd"/>
      <w:r w:rsidR="001928B8" w:rsidRPr="00F2136E">
        <w:rPr>
          <w:rFonts w:ascii="Times New Roman" w:hAnsi="Times New Roman"/>
          <w:sz w:val="28"/>
          <w:szCs w:val="28"/>
        </w:rPr>
        <w:t xml:space="preserve"> УКУ, 2014. – 96 с.</w:t>
      </w:r>
    </w:p>
    <w:p w14:paraId="778ECCAC"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27</w:t>
      </w:r>
      <w:r w:rsidR="003349B9" w:rsidRPr="00F2136E">
        <w:rPr>
          <w:rFonts w:ascii="Times New Roman" w:hAnsi="Times New Roman"/>
          <w:sz w:val="28"/>
          <w:szCs w:val="28"/>
          <w:lang w:val="uk-UA"/>
        </w:rPr>
        <w:t>.</w:t>
      </w:r>
      <w:r w:rsidR="007F6B0E" w:rsidRPr="00F2136E">
        <w:rPr>
          <w:rFonts w:ascii="Times New Roman" w:hAnsi="Times New Roman"/>
          <w:sz w:val="28"/>
          <w:szCs w:val="28"/>
          <w:lang w:val="uk-UA"/>
        </w:rPr>
        <w:t xml:space="preserve"> Дроздов О.Ю. Агресивність сучасної молоді: </w:t>
      </w:r>
      <w:proofErr w:type="spellStart"/>
      <w:r w:rsidR="007F6B0E" w:rsidRPr="00F2136E">
        <w:rPr>
          <w:rFonts w:ascii="Times New Roman" w:hAnsi="Times New Roman"/>
          <w:sz w:val="28"/>
          <w:szCs w:val="28"/>
          <w:lang w:val="uk-UA"/>
        </w:rPr>
        <w:t>соціальнопсихологічні</w:t>
      </w:r>
      <w:proofErr w:type="spellEnd"/>
      <w:r w:rsidR="007F6B0E" w:rsidRPr="00F2136E">
        <w:rPr>
          <w:rFonts w:ascii="Times New Roman" w:hAnsi="Times New Roman"/>
          <w:sz w:val="28"/>
          <w:szCs w:val="28"/>
          <w:lang w:val="uk-UA"/>
        </w:rPr>
        <w:t xml:space="preserve"> аспекти // Психологія на перетині тисячоліть: Збірник наукових праць учасників П’ятих </w:t>
      </w:r>
      <w:proofErr w:type="spellStart"/>
      <w:r w:rsidR="007F6B0E" w:rsidRPr="00F2136E">
        <w:rPr>
          <w:rFonts w:ascii="Times New Roman" w:hAnsi="Times New Roman"/>
          <w:sz w:val="28"/>
          <w:szCs w:val="28"/>
          <w:lang w:val="uk-UA"/>
        </w:rPr>
        <w:t>Костюківських</w:t>
      </w:r>
      <w:proofErr w:type="spellEnd"/>
      <w:r w:rsidR="007F6B0E" w:rsidRPr="00F2136E">
        <w:rPr>
          <w:rFonts w:ascii="Times New Roman" w:hAnsi="Times New Roman"/>
          <w:sz w:val="28"/>
          <w:szCs w:val="28"/>
          <w:lang w:val="uk-UA"/>
        </w:rPr>
        <w:t xml:space="preserve"> читань. В 3 т.- К.: </w:t>
      </w:r>
      <w:proofErr w:type="spellStart"/>
      <w:r w:rsidR="007F6B0E" w:rsidRPr="00F2136E">
        <w:rPr>
          <w:rFonts w:ascii="Times New Roman" w:hAnsi="Times New Roman"/>
          <w:sz w:val="28"/>
          <w:szCs w:val="28"/>
          <w:lang w:val="uk-UA"/>
        </w:rPr>
        <w:t>Гнозис</w:t>
      </w:r>
      <w:proofErr w:type="spellEnd"/>
      <w:r w:rsidR="007F6B0E" w:rsidRPr="00F2136E">
        <w:rPr>
          <w:rFonts w:ascii="Times New Roman" w:hAnsi="Times New Roman"/>
          <w:sz w:val="28"/>
          <w:szCs w:val="28"/>
          <w:lang w:val="uk-UA"/>
        </w:rPr>
        <w:t>, 1998.- Т.І.- 451 – 454с.</w:t>
      </w:r>
    </w:p>
    <w:p w14:paraId="3C4EEB01" w14:textId="77777777" w:rsidR="007F6B0E"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28</w:t>
      </w:r>
      <w:r w:rsidR="003349B9" w:rsidRPr="00F2136E">
        <w:rPr>
          <w:rFonts w:ascii="Times New Roman" w:hAnsi="Times New Roman"/>
          <w:sz w:val="28"/>
          <w:szCs w:val="28"/>
          <w:lang w:val="uk-UA"/>
        </w:rPr>
        <w:t>.</w:t>
      </w:r>
      <w:r w:rsidR="007F6B0E" w:rsidRPr="00F2136E">
        <w:rPr>
          <w:rFonts w:ascii="Times New Roman" w:hAnsi="Times New Roman"/>
          <w:sz w:val="28"/>
          <w:szCs w:val="28"/>
        </w:rPr>
        <w:t xml:space="preserve"> Дроздов О. Ю. </w:t>
      </w:r>
      <w:proofErr w:type="spellStart"/>
      <w:r w:rsidR="007F6B0E" w:rsidRPr="00F2136E">
        <w:rPr>
          <w:rFonts w:ascii="Times New Roman" w:hAnsi="Times New Roman"/>
          <w:sz w:val="28"/>
          <w:szCs w:val="28"/>
        </w:rPr>
        <w:t>Проблеми</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агресивної</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поведінки</w:t>
      </w:r>
      <w:proofErr w:type="spellEnd"/>
      <w:r w:rsidR="007F6B0E" w:rsidRPr="00F2136E">
        <w:rPr>
          <w:rFonts w:ascii="Times New Roman" w:hAnsi="Times New Roman"/>
          <w:sz w:val="28"/>
          <w:szCs w:val="28"/>
        </w:rPr>
        <w:t xml:space="preserve"> </w:t>
      </w:r>
      <w:proofErr w:type="spellStart"/>
      <w:proofErr w:type="gramStart"/>
      <w:r w:rsidR="007F6B0E" w:rsidRPr="00F2136E">
        <w:rPr>
          <w:rFonts w:ascii="Times New Roman" w:hAnsi="Times New Roman"/>
          <w:sz w:val="28"/>
          <w:szCs w:val="28"/>
        </w:rPr>
        <w:t>особистості</w:t>
      </w:r>
      <w:proofErr w:type="spellEnd"/>
      <w:r w:rsidR="007F6B0E" w:rsidRPr="00F2136E">
        <w:rPr>
          <w:rFonts w:ascii="Times New Roman" w:hAnsi="Times New Roman"/>
          <w:sz w:val="28"/>
          <w:szCs w:val="28"/>
        </w:rPr>
        <w:t xml:space="preserve"> :</w:t>
      </w:r>
      <w:proofErr w:type="gramEnd"/>
      <w:r w:rsidR="007F6B0E" w:rsidRPr="00F2136E">
        <w:rPr>
          <w:rFonts w:ascii="Times New Roman" w:hAnsi="Times New Roman"/>
          <w:sz w:val="28"/>
          <w:szCs w:val="28"/>
        </w:rPr>
        <w:t xml:space="preserve"> [ </w:t>
      </w:r>
      <w:proofErr w:type="spellStart"/>
      <w:r w:rsidR="007F6B0E" w:rsidRPr="00F2136E">
        <w:rPr>
          <w:rFonts w:ascii="Times New Roman" w:hAnsi="Times New Roman"/>
          <w:sz w:val="28"/>
          <w:szCs w:val="28"/>
        </w:rPr>
        <w:t>навч</w:t>
      </w:r>
      <w:proofErr w:type="spellEnd"/>
      <w:r w:rsidR="007F6B0E" w:rsidRPr="00F2136E">
        <w:rPr>
          <w:rFonts w:ascii="Times New Roman" w:hAnsi="Times New Roman"/>
          <w:sz w:val="28"/>
          <w:szCs w:val="28"/>
        </w:rPr>
        <w:t xml:space="preserve">. </w:t>
      </w:r>
      <w:proofErr w:type="spellStart"/>
      <w:proofErr w:type="gramStart"/>
      <w:r w:rsidR="007F6B0E" w:rsidRPr="00F2136E">
        <w:rPr>
          <w:rFonts w:ascii="Times New Roman" w:hAnsi="Times New Roman"/>
          <w:sz w:val="28"/>
          <w:szCs w:val="28"/>
        </w:rPr>
        <w:t>Посібник</w:t>
      </w:r>
      <w:proofErr w:type="spellEnd"/>
      <w:r w:rsidR="007F6B0E" w:rsidRPr="00F2136E">
        <w:rPr>
          <w:rFonts w:ascii="Times New Roman" w:hAnsi="Times New Roman"/>
          <w:sz w:val="28"/>
          <w:szCs w:val="28"/>
        </w:rPr>
        <w:t xml:space="preserve"> ]</w:t>
      </w:r>
      <w:proofErr w:type="gramEnd"/>
      <w:r w:rsidR="007F6B0E" w:rsidRPr="00F2136E">
        <w:rPr>
          <w:rFonts w:ascii="Times New Roman" w:hAnsi="Times New Roman"/>
          <w:sz w:val="28"/>
          <w:szCs w:val="28"/>
        </w:rPr>
        <w:t xml:space="preserve"> / О. Ю. Дроздов, М. А. Скок. – </w:t>
      </w:r>
      <w:proofErr w:type="spellStart"/>
      <w:r w:rsidR="007F6B0E" w:rsidRPr="00F2136E">
        <w:rPr>
          <w:rFonts w:ascii="Times New Roman" w:hAnsi="Times New Roman"/>
          <w:sz w:val="28"/>
          <w:szCs w:val="28"/>
        </w:rPr>
        <w:t>Чернігів</w:t>
      </w:r>
      <w:proofErr w:type="spellEnd"/>
      <w:r w:rsidR="007F6B0E" w:rsidRPr="00F2136E">
        <w:rPr>
          <w:rFonts w:ascii="Times New Roman" w:hAnsi="Times New Roman"/>
          <w:sz w:val="28"/>
          <w:szCs w:val="28"/>
        </w:rPr>
        <w:t>, 2000. – 156 с.</w:t>
      </w:r>
    </w:p>
    <w:p w14:paraId="3A9A5D68"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29</w:t>
      </w:r>
      <w:r w:rsidR="007F6B0E" w:rsidRPr="00F2136E">
        <w:rPr>
          <w:rFonts w:ascii="Times New Roman" w:hAnsi="Times New Roman"/>
          <w:sz w:val="28"/>
          <w:szCs w:val="28"/>
          <w:lang w:val="uk-UA"/>
        </w:rPr>
        <w:t>.</w:t>
      </w:r>
      <w:r w:rsidR="007F6B0E" w:rsidRPr="00F2136E">
        <w:rPr>
          <w:rFonts w:ascii="Times New Roman" w:hAnsi="Times New Roman"/>
          <w:sz w:val="28"/>
          <w:szCs w:val="28"/>
        </w:rPr>
        <w:t xml:space="preserve">Дронов С. В. Многомерный статистический анализ / С. В. Дронов. – </w:t>
      </w:r>
      <w:proofErr w:type="gramStart"/>
      <w:r w:rsidR="007F6B0E" w:rsidRPr="00F2136E">
        <w:rPr>
          <w:rFonts w:ascii="Times New Roman" w:hAnsi="Times New Roman"/>
          <w:sz w:val="28"/>
          <w:szCs w:val="28"/>
        </w:rPr>
        <w:t>Барнаул :</w:t>
      </w:r>
      <w:proofErr w:type="gramEnd"/>
      <w:r w:rsidR="007F6B0E" w:rsidRPr="00F2136E">
        <w:rPr>
          <w:rFonts w:ascii="Times New Roman" w:hAnsi="Times New Roman"/>
          <w:sz w:val="28"/>
          <w:szCs w:val="28"/>
        </w:rPr>
        <w:t xml:space="preserve"> Издательство Алтайского гос. ун-та, 2003. – 213 с.</w:t>
      </w:r>
    </w:p>
    <w:p w14:paraId="4EFE22AA" w14:textId="77777777" w:rsidR="003349B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30</w:t>
      </w:r>
      <w:r w:rsidR="007F6B0E" w:rsidRPr="00F2136E">
        <w:rPr>
          <w:rFonts w:ascii="Times New Roman" w:hAnsi="Times New Roman"/>
          <w:sz w:val="28"/>
          <w:szCs w:val="28"/>
          <w:lang w:val="uk-UA"/>
        </w:rPr>
        <w:t>.</w:t>
      </w:r>
      <w:r w:rsidR="007F6B0E" w:rsidRPr="00F2136E">
        <w:rPr>
          <w:rFonts w:ascii="Times New Roman" w:hAnsi="Times New Roman"/>
          <w:sz w:val="28"/>
          <w:szCs w:val="28"/>
        </w:rPr>
        <w:t xml:space="preserve"> Дронова О. С. Теоретико-</w:t>
      </w:r>
      <w:proofErr w:type="spellStart"/>
      <w:r w:rsidR="007F6B0E" w:rsidRPr="00F2136E">
        <w:rPr>
          <w:rFonts w:ascii="Times New Roman" w:hAnsi="Times New Roman"/>
          <w:sz w:val="28"/>
          <w:szCs w:val="28"/>
        </w:rPr>
        <w:t>прикладні</w:t>
      </w:r>
      <w:proofErr w:type="spellEnd"/>
      <w:r w:rsidR="007F6B0E" w:rsidRPr="00F2136E">
        <w:rPr>
          <w:rFonts w:ascii="Times New Roman" w:hAnsi="Times New Roman"/>
          <w:sz w:val="28"/>
          <w:szCs w:val="28"/>
        </w:rPr>
        <w:t xml:space="preserve"> засади </w:t>
      </w:r>
      <w:proofErr w:type="spellStart"/>
      <w:r w:rsidR="007F6B0E" w:rsidRPr="00F2136E">
        <w:rPr>
          <w:rFonts w:ascii="Times New Roman" w:hAnsi="Times New Roman"/>
          <w:sz w:val="28"/>
          <w:szCs w:val="28"/>
        </w:rPr>
        <w:t>профілактики</w:t>
      </w:r>
      <w:proofErr w:type="spellEnd"/>
      <w:r w:rsidR="007F6B0E" w:rsidRPr="00F2136E">
        <w:rPr>
          <w:rFonts w:ascii="Times New Roman" w:hAnsi="Times New Roman"/>
          <w:sz w:val="28"/>
          <w:szCs w:val="28"/>
        </w:rPr>
        <w:t xml:space="preserve"> та </w:t>
      </w:r>
      <w:proofErr w:type="spellStart"/>
      <w:r w:rsidR="007F6B0E" w:rsidRPr="00F2136E">
        <w:rPr>
          <w:rFonts w:ascii="Times New Roman" w:hAnsi="Times New Roman"/>
          <w:sz w:val="28"/>
          <w:szCs w:val="28"/>
        </w:rPr>
        <w:t>корекції</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агресивної</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поведінки</w:t>
      </w:r>
      <w:proofErr w:type="spell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неповнолітніх</w:t>
      </w:r>
      <w:proofErr w:type="spellEnd"/>
      <w:r w:rsidR="007F6B0E" w:rsidRPr="00F2136E">
        <w:rPr>
          <w:rFonts w:ascii="Times New Roman" w:hAnsi="Times New Roman"/>
          <w:sz w:val="28"/>
          <w:szCs w:val="28"/>
        </w:rPr>
        <w:t xml:space="preserve"> / О. С. Дронова // Практична </w:t>
      </w:r>
      <w:proofErr w:type="spellStart"/>
      <w:r w:rsidR="007F6B0E" w:rsidRPr="00F2136E">
        <w:rPr>
          <w:rFonts w:ascii="Times New Roman" w:hAnsi="Times New Roman"/>
          <w:sz w:val="28"/>
          <w:szCs w:val="28"/>
        </w:rPr>
        <w:t>психологія</w:t>
      </w:r>
      <w:proofErr w:type="spellEnd"/>
      <w:r w:rsidR="007F6B0E" w:rsidRPr="00F2136E">
        <w:rPr>
          <w:rFonts w:ascii="Times New Roman" w:hAnsi="Times New Roman"/>
          <w:sz w:val="28"/>
          <w:szCs w:val="28"/>
        </w:rPr>
        <w:t xml:space="preserve"> та </w:t>
      </w:r>
      <w:proofErr w:type="spellStart"/>
      <w:r w:rsidR="007F6B0E" w:rsidRPr="00F2136E">
        <w:rPr>
          <w:rFonts w:ascii="Times New Roman" w:hAnsi="Times New Roman"/>
          <w:sz w:val="28"/>
          <w:szCs w:val="28"/>
        </w:rPr>
        <w:t>соціальна</w:t>
      </w:r>
      <w:proofErr w:type="spellEnd"/>
      <w:r w:rsidR="007F6B0E" w:rsidRPr="00F2136E">
        <w:rPr>
          <w:rFonts w:ascii="Times New Roman" w:hAnsi="Times New Roman"/>
          <w:sz w:val="28"/>
          <w:szCs w:val="28"/>
        </w:rPr>
        <w:t xml:space="preserve"> робота. – 2010. – №7. – С. 57–60.</w:t>
      </w:r>
    </w:p>
    <w:p w14:paraId="0684C354" w14:textId="77777777" w:rsidR="007F6B0E"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31</w:t>
      </w:r>
      <w:r w:rsidR="007F6B0E" w:rsidRPr="00F2136E">
        <w:rPr>
          <w:rFonts w:ascii="Times New Roman" w:hAnsi="Times New Roman"/>
          <w:sz w:val="28"/>
          <w:szCs w:val="28"/>
          <w:lang w:val="uk-UA"/>
        </w:rPr>
        <w:t>.</w:t>
      </w:r>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Дубинко</w:t>
      </w:r>
      <w:proofErr w:type="spellEnd"/>
      <w:r w:rsidR="007F6B0E" w:rsidRPr="00F2136E">
        <w:rPr>
          <w:rFonts w:ascii="Times New Roman" w:hAnsi="Times New Roman"/>
          <w:sz w:val="28"/>
          <w:szCs w:val="28"/>
        </w:rPr>
        <w:t xml:space="preserve"> Н. А. Влияние когнитивных процессов на проявление агрессивности в детском возрасте / Н. А. </w:t>
      </w:r>
      <w:proofErr w:type="spellStart"/>
      <w:r w:rsidR="007F6B0E" w:rsidRPr="00F2136E">
        <w:rPr>
          <w:rFonts w:ascii="Times New Roman" w:hAnsi="Times New Roman"/>
          <w:sz w:val="28"/>
          <w:szCs w:val="28"/>
        </w:rPr>
        <w:t>Дубинко</w:t>
      </w:r>
      <w:proofErr w:type="spellEnd"/>
      <w:r w:rsidR="007F6B0E" w:rsidRPr="00F2136E">
        <w:rPr>
          <w:rFonts w:ascii="Times New Roman" w:hAnsi="Times New Roman"/>
          <w:sz w:val="28"/>
          <w:szCs w:val="28"/>
        </w:rPr>
        <w:t xml:space="preserve"> // Вопросы психологии. – 2000. – №1. – С. 53–57.</w:t>
      </w:r>
    </w:p>
    <w:p w14:paraId="2E4632C0" w14:textId="77777777" w:rsidR="007F6B0E"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32</w:t>
      </w:r>
      <w:r w:rsidR="007F6B0E" w:rsidRPr="00F2136E">
        <w:rPr>
          <w:rFonts w:ascii="Times New Roman" w:hAnsi="Times New Roman"/>
          <w:sz w:val="28"/>
          <w:szCs w:val="28"/>
          <w:lang w:val="uk-UA"/>
        </w:rPr>
        <w:t>.</w:t>
      </w:r>
      <w:r w:rsidR="007F6B0E" w:rsidRPr="00F2136E">
        <w:rPr>
          <w:rFonts w:ascii="Times New Roman" w:hAnsi="Times New Roman"/>
          <w:sz w:val="28"/>
          <w:szCs w:val="28"/>
        </w:rPr>
        <w:t xml:space="preserve"> Дюркгейм Э. Самоубийство. Социологический </w:t>
      </w:r>
      <w:proofErr w:type="spellStart"/>
      <w:r w:rsidR="007F6B0E" w:rsidRPr="00F2136E">
        <w:rPr>
          <w:rFonts w:ascii="Times New Roman" w:hAnsi="Times New Roman"/>
          <w:sz w:val="28"/>
          <w:szCs w:val="28"/>
        </w:rPr>
        <w:t>етюд</w:t>
      </w:r>
      <w:proofErr w:type="spellEnd"/>
      <w:r w:rsidR="007F6B0E" w:rsidRPr="00F2136E">
        <w:rPr>
          <w:rFonts w:ascii="Times New Roman" w:hAnsi="Times New Roman"/>
          <w:sz w:val="28"/>
          <w:szCs w:val="28"/>
        </w:rPr>
        <w:t xml:space="preserve"> / Э. Дюркгейм. – </w:t>
      </w:r>
      <w:proofErr w:type="gramStart"/>
      <w:r w:rsidR="007F6B0E" w:rsidRPr="00F2136E">
        <w:rPr>
          <w:rFonts w:ascii="Times New Roman" w:hAnsi="Times New Roman"/>
          <w:sz w:val="28"/>
          <w:szCs w:val="28"/>
        </w:rPr>
        <w:t>М. :</w:t>
      </w:r>
      <w:proofErr w:type="gramEnd"/>
      <w:r w:rsidR="007F6B0E" w:rsidRPr="00F2136E">
        <w:rPr>
          <w:rFonts w:ascii="Times New Roman" w:hAnsi="Times New Roman"/>
          <w:sz w:val="28"/>
          <w:szCs w:val="28"/>
        </w:rPr>
        <w:t xml:space="preserve"> </w:t>
      </w:r>
      <w:proofErr w:type="spellStart"/>
      <w:r w:rsidR="007F6B0E" w:rsidRPr="00F2136E">
        <w:rPr>
          <w:rFonts w:ascii="Times New Roman" w:hAnsi="Times New Roman"/>
          <w:sz w:val="28"/>
          <w:szCs w:val="28"/>
        </w:rPr>
        <w:t>Директмедиа</w:t>
      </w:r>
      <w:proofErr w:type="spellEnd"/>
      <w:r w:rsidR="007F6B0E" w:rsidRPr="00F2136E">
        <w:rPr>
          <w:rFonts w:ascii="Times New Roman" w:hAnsi="Times New Roman"/>
          <w:sz w:val="28"/>
          <w:szCs w:val="28"/>
        </w:rPr>
        <w:t xml:space="preserve"> Паблишинг. – 2007. – 744 с.</w:t>
      </w:r>
    </w:p>
    <w:p w14:paraId="5615C34B" w14:textId="77777777" w:rsidR="007F6B0E"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33</w:t>
      </w:r>
      <w:r w:rsidR="007F6B0E" w:rsidRPr="00F2136E">
        <w:rPr>
          <w:rFonts w:ascii="Times New Roman" w:hAnsi="Times New Roman"/>
          <w:sz w:val="28"/>
          <w:szCs w:val="28"/>
          <w:lang w:val="uk-UA"/>
        </w:rPr>
        <w:t>.</w:t>
      </w:r>
      <w:r w:rsidR="00DF1A9F" w:rsidRPr="00F2136E">
        <w:rPr>
          <w:rFonts w:ascii="Times New Roman" w:hAnsi="Times New Roman"/>
          <w:sz w:val="28"/>
          <w:szCs w:val="28"/>
          <w:lang w:val="uk-UA"/>
        </w:rPr>
        <w:t xml:space="preserve"> </w:t>
      </w:r>
      <w:proofErr w:type="spellStart"/>
      <w:r w:rsidR="00DF1A9F" w:rsidRPr="00F2136E">
        <w:rPr>
          <w:rFonts w:ascii="Times New Roman" w:hAnsi="Times New Roman"/>
          <w:sz w:val="28"/>
          <w:szCs w:val="28"/>
          <w:lang w:val="uk-UA"/>
        </w:rPr>
        <w:t>Жабокрицький</w:t>
      </w:r>
      <w:proofErr w:type="spellEnd"/>
      <w:r w:rsidR="00DF1A9F" w:rsidRPr="00F2136E">
        <w:rPr>
          <w:rFonts w:ascii="Times New Roman" w:hAnsi="Times New Roman"/>
          <w:sz w:val="28"/>
          <w:szCs w:val="28"/>
          <w:lang w:val="uk-UA"/>
        </w:rPr>
        <w:t xml:space="preserve"> С. В. Науково-методичні підходи до профілактики агресивних дій психічно хворих / С. В. </w:t>
      </w:r>
      <w:proofErr w:type="spellStart"/>
      <w:r w:rsidR="00DF1A9F" w:rsidRPr="00F2136E">
        <w:rPr>
          <w:rFonts w:ascii="Times New Roman" w:hAnsi="Times New Roman"/>
          <w:sz w:val="28"/>
          <w:szCs w:val="28"/>
          <w:lang w:val="uk-UA"/>
        </w:rPr>
        <w:t>Жабокрицький</w:t>
      </w:r>
      <w:proofErr w:type="spellEnd"/>
      <w:r w:rsidR="00DF1A9F" w:rsidRPr="00F2136E">
        <w:rPr>
          <w:rFonts w:ascii="Times New Roman" w:hAnsi="Times New Roman"/>
          <w:sz w:val="28"/>
          <w:szCs w:val="28"/>
          <w:lang w:val="uk-UA"/>
        </w:rPr>
        <w:t xml:space="preserve"> // Архів психіатрії. – 1997. – </w:t>
      </w:r>
      <w:proofErr w:type="spellStart"/>
      <w:r w:rsidR="00DF1A9F" w:rsidRPr="00F2136E">
        <w:rPr>
          <w:rFonts w:ascii="Times New Roman" w:hAnsi="Times New Roman"/>
          <w:sz w:val="28"/>
          <w:szCs w:val="28"/>
          <w:lang w:val="uk-UA"/>
        </w:rPr>
        <w:t>Вип</w:t>
      </w:r>
      <w:proofErr w:type="spellEnd"/>
      <w:r w:rsidR="00DF1A9F" w:rsidRPr="00F2136E">
        <w:rPr>
          <w:rFonts w:ascii="Times New Roman" w:hAnsi="Times New Roman"/>
          <w:sz w:val="28"/>
          <w:szCs w:val="28"/>
          <w:lang w:val="uk-UA"/>
        </w:rPr>
        <w:t>. 12–13. – 238–241с.</w:t>
      </w:r>
    </w:p>
    <w:p w14:paraId="1BF20265" w14:textId="77777777" w:rsidR="007F6B0E"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34</w:t>
      </w:r>
      <w:r w:rsidR="007F6B0E" w:rsidRPr="00F2136E">
        <w:rPr>
          <w:rFonts w:ascii="Times New Roman" w:hAnsi="Times New Roman"/>
          <w:sz w:val="28"/>
          <w:szCs w:val="28"/>
          <w:lang w:val="uk-UA"/>
        </w:rPr>
        <w:t>.</w:t>
      </w:r>
      <w:r w:rsidR="00DF1A9F" w:rsidRPr="00F2136E">
        <w:rPr>
          <w:rFonts w:ascii="Times New Roman" w:hAnsi="Times New Roman"/>
          <w:sz w:val="28"/>
          <w:szCs w:val="28"/>
        </w:rPr>
        <w:t xml:space="preserve"> </w:t>
      </w:r>
      <w:proofErr w:type="spellStart"/>
      <w:r w:rsidR="00DF1A9F" w:rsidRPr="00F2136E">
        <w:rPr>
          <w:rFonts w:ascii="Times New Roman" w:hAnsi="Times New Roman"/>
          <w:sz w:val="28"/>
          <w:szCs w:val="28"/>
        </w:rPr>
        <w:t>Завражин</w:t>
      </w:r>
      <w:proofErr w:type="spellEnd"/>
      <w:r w:rsidR="00DF1A9F" w:rsidRPr="00F2136E">
        <w:rPr>
          <w:rFonts w:ascii="Times New Roman" w:hAnsi="Times New Roman"/>
          <w:sz w:val="28"/>
          <w:szCs w:val="28"/>
        </w:rPr>
        <w:t xml:space="preserve"> С.А., </w:t>
      </w:r>
      <w:proofErr w:type="spellStart"/>
      <w:r w:rsidR="00DF1A9F" w:rsidRPr="00F2136E">
        <w:rPr>
          <w:rFonts w:ascii="Times New Roman" w:hAnsi="Times New Roman"/>
          <w:sz w:val="28"/>
          <w:szCs w:val="28"/>
        </w:rPr>
        <w:t>Староверова</w:t>
      </w:r>
      <w:proofErr w:type="spellEnd"/>
      <w:r w:rsidR="00DF1A9F" w:rsidRPr="00F2136E">
        <w:rPr>
          <w:rFonts w:ascii="Times New Roman" w:hAnsi="Times New Roman"/>
          <w:sz w:val="28"/>
          <w:szCs w:val="28"/>
        </w:rPr>
        <w:t xml:space="preserve"> М.П. Жестокость и подросток // Социологические исследования. – 1991. - №12. – С.85 - 87.</w:t>
      </w:r>
    </w:p>
    <w:p w14:paraId="2E52909E" w14:textId="77777777" w:rsidR="007F6B0E"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35</w:t>
      </w:r>
      <w:r w:rsidR="007F6B0E" w:rsidRPr="00F2136E">
        <w:rPr>
          <w:rFonts w:ascii="Times New Roman" w:hAnsi="Times New Roman"/>
          <w:sz w:val="28"/>
          <w:szCs w:val="28"/>
          <w:lang w:val="uk-UA"/>
        </w:rPr>
        <w:t>.</w:t>
      </w:r>
      <w:r w:rsidR="00DF1A9F" w:rsidRPr="00F2136E">
        <w:rPr>
          <w:rFonts w:ascii="Times New Roman" w:hAnsi="Times New Roman"/>
          <w:sz w:val="28"/>
          <w:szCs w:val="28"/>
        </w:rPr>
        <w:t xml:space="preserve"> </w:t>
      </w:r>
      <w:proofErr w:type="spellStart"/>
      <w:r w:rsidR="00DF1A9F" w:rsidRPr="00F2136E">
        <w:rPr>
          <w:rFonts w:ascii="Times New Roman" w:hAnsi="Times New Roman"/>
          <w:sz w:val="28"/>
          <w:szCs w:val="28"/>
        </w:rPr>
        <w:t>Заміщак</w:t>
      </w:r>
      <w:proofErr w:type="spellEnd"/>
      <w:r w:rsidR="00DF1A9F" w:rsidRPr="00F2136E">
        <w:rPr>
          <w:rFonts w:ascii="Times New Roman" w:hAnsi="Times New Roman"/>
          <w:sz w:val="28"/>
          <w:szCs w:val="28"/>
        </w:rPr>
        <w:t xml:space="preserve"> М. І. </w:t>
      </w:r>
      <w:proofErr w:type="spellStart"/>
      <w:r w:rsidR="00DF1A9F" w:rsidRPr="00F2136E">
        <w:rPr>
          <w:rFonts w:ascii="Times New Roman" w:hAnsi="Times New Roman"/>
          <w:sz w:val="28"/>
          <w:szCs w:val="28"/>
        </w:rPr>
        <w:t>Психологічні</w:t>
      </w:r>
      <w:proofErr w:type="spellEnd"/>
      <w:r w:rsidR="00DF1A9F" w:rsidRPr="00F2136E">
        <w:rPr>
          <w:rFonts w:ascii="Times New Roman" w:hAnsi="Times New Roman"/>
          <w:sz w:val="28"/>
          <w:szCs w:val="28"/>
        </w:rPr>
        <w:t xml:space="preserve"> </w:t>
      </w:r>
      <w:proofErr w:type="spellStart"/>
      <w:r w:rsidR="00DF1A9F" w:rsidRPr="00F2136E">
        <w:rPr>
          <w:rFonts w:ascii="Times New Roman" w:hAnsi="Times New Roman"/>
          <w:sz w:val="28"/>
          <w:szCs w:val="28"/>
        </w:rPr>
        <w:t>умови</w:t>
      </w:r>
      <w:proofErr w:type="spellEnd"/>
      <w:r w:rsidR="00DF1A9F" w:rsidRPr="00F2136E">
        <w:rPr>
          <w:rFonts w:ascii="Times New Roman" w:hAnsi="Times New Roman"/>
          <w:sz w:val="28"/>
          <w:szCs w:val="28"/>
        </w:rPr>
        <w:t xml:space="preserve"> </w:t>
      </w:r>
      <w:proofErr w:type="spellStart"/>
      <w:r w:rsidR="00DF1A9F" w:rsidRPr="00F2136E">
        <w:rPr>
          <w:rFonts w:ascii="Times New Roman" w:hAnsi="Times New Roman"/>
          <w:sz w:val="28"/>
          <w:szCs w:val="28"/>
        </w:rPr>
        <w:t>становлення</w:t>
      </w:r>
      <w:proofErr w:type="spellEnd"/>
      <w:r w:rsidR="00DF1A9F" w:rsidRPr="00F2136E">
        <w:rPr>
          <w:rFonts w:ascii="Times New Roman" w:hAnsi="Times New Roman"/>
          <w:sz w:val="28"/>
          <w:szCs w:val="28"/>
        </w:rPr>
        <w:t xml:space="preserve"> </w:t>
      </w:r>
      <w:proofErr w:type="spellStart"/>
      <w:r w:rsidR="00DF1A9F" w:rsidRPr="00F2136E">
        <w:rPr>
          <w:rFonts w:ascii="Times New Roman" w:hAnsi="Times New Roman"/>
          <w:sz w:val="28"/>
          <w:szCs w:val="28"/>
        </w:rPr>
        <w:t>моральної</w:t>
      </w:r>
      <w:proofErr w:type="spellEnd"/>
      <w:r w:rsidR="00DF1A9F" w:rsidRPr="00F2136E">
        <w:rPr>
          <w:rFonts w:ascii="Times New Roman" w:hAnsi="Times New Roman"/>
          <w:sz w:val="28"/>
          <w:szCs w:val="28"/>
        </w:rPr>
        <w:t xml:space="preserve"> </w:t>
      </w:r>
      <w:proofErr w:type="spellStart"/>
      <w:r w:rsidR="00DF1A9F" w:rsidRPr="00F2136E">
        <w:rPr>
          <w:rFonts w:ascii="Times New Roman" w:hAnsi="Times New Roman"/>
          <w:sz w:val="28"/>
          <w:szCs w:val="28"/>
        </w:rPr>
        <w:t>самооцінки</w:t>
      </w:r>
      <w:proofErr w:type="spellEnd"/>
      <w:r w:rsidR="00DF1A9F" w:rsidRPr="00F2136E">
        <w:rPr>
          <w:rFonts w:ascii="Times New Roman" w:hAnsi="Times New Roman"/>
          <w:sz w:val="28"/>
          <w:szCs w:val="28"/>
        </w:rPr>
        <w:t xml:space="preserve"> </w:t>
      </w:r>
      <w:proofErr w:type="spellStart"/>
      <w:r w:rsidR="00DF1A9F" w:rsidRPr="00F2136E">
        <w:rPr>
          <w:rFonts w:ascii="Times New Roman" w:hAnsi="Times New Roman"/>
          <w:sz w:val="28"/>
          <w:szCs w:val="28"/>
        </w:rPr>
        <w:t>молодших</w:t>
      </w:r>
      <w:proofErr w:type="spellEnd"/>
      <w:r w:rsidR="00DF1A9F" w:rsidRPr="00F2136E">
        <w:rPr>
          <w:rFonts w:ascii="Times New Roman" w:hAnsi="Times New Roman"/>
          <w:sz w:val="28"/>
          <w:szCs w:val="28"/>
        </w:rPr>
        <w:t xml:space="preserve"> </w:t>
      </w:r>
      <w:proofErr w:type="spellStart"/>
      <w:r w:rsidR="00DF1A9F" w:rsidRPr="00F2136E">
        <w:rPr>
          <w:rFonts w:ascii="Times New Roman" w:hAnsi="Times New Roman"/>
          <w:sz w:val="28"/>
          <w:szCs w:val="28"/>
        </w:rPr>
        <w:t>школярів</w:t>
      </w:r>
      <w:proofErr w:type="spellEnd"/>
      <w:r w:rsidR="00DF1A9F" w:rsidRPr="00F2136E">
        <w:rPr>
          <w:rFonts w:ascii="Times New Roman" w:hAnsi="Times New Roman"/>
          <w:sz w:val="28"/>
          <w:szCs w:val="28"/>
        </w:rPr>
        <w:t xml:space="preserve"> / М. І. </w:t>
      </w:r>
      <w:proofErr w:type="spellStart"/>
      <w:r w:rsidR="00DF1A9F" w:rsidRPr="00F2136E">
        <w:rPr>
          <w:rFonts w:ascii="Times New Roman" w:hAnsi="Times New Roman"/>
          <w:sz w:val="28"/>
          <w:szCs w:val="28"/>
        </w:rPr>
        <w:t>Заміщак</w:t>
      </w:r>
      <w:proofErr w:type="spellEnd"/>
      <w:r w:rsidR="00DF1A9F" w:rsidRPr="00F2136E">
        <w:rPr>
          <w:rFonts w:ascii="Times New Roman" w:hAnsi="Times New Roman"/>
          <w:sz w:val="28"/>
          <w:szCs w:val="28"/>
        </w:rPr>
        <w:t xml:space="preserve">. – </w:t>
      </w:r>
      <w:proofErr w:type="spellStart"/>
      <w:r w:rsidR="00DF1A9F" w:rsidRPr="00F2136E">
        <w:rPr>
          <w:rFonts w:ascii="Times New Roman" w:hAnsi="Times New Roman"/>
          <w:sz w:val="28"/>
          <w:szCs w:val="28"/>
        </w:rPr>
        <w:t>Дрогобич</w:t>
      </w:r>
      <w:proofErr w:type="spellEnd"/>
      <w:r w:rsidR="00DF1A9F" w:rsidRPr="00F2136E">
        <w:rPr>
          <w:rFonts w:ascii="Times New Roman" w:hAnsi="Times New Roman"/>
          <w:sz w:val="28"/>
          <w:szCs w:val="28"/>
        </w:rPr>
        <w:t>, 2014. – 268 с.</w:t>
      </w:r>
    </w:p>
    <w:p w14:paraId="3082D285" w14:textId="77777777" w:rsidR="00DF1A9F"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36</w:t>
      </w:r>
      <w:r w:rsidR="00DF1A9F" w:rsidRPr="00F2136E">
        <w:rPr>
          <w:rFonts w:ascii="Times New Roman" w:hAnsi="Times New Roman"/>
          <w:sz w:val="28"/>
          <w:szCs w:val="28"/>
          <w:lang w:val="uk-UA"/>
        </w:rPr>
        <w:t>.</w:t>
      </w:r>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Іванова</w:t>
      </w:r>
      <w:proofErr w:type="spellEnd"/>
      <w:r w:rsidR="00586FB8" w:rsidRPr="00F2136E">
        <w:rPr>
          <w:rFonts w:ascii="Times New Roman" w:hAnsi="Times New Roman"/>
          <w:sz w:val="28"/>
          <w:szCs w:val="28"/>
        </w:rPr>
        <w:t xml:space="preserve"> В.В. Причини та </w:t>
      </w:r>
      <w:proofErr w:type="spellStart"/>
      <w:r w:rsidR="00586FB8" w:rsidRPr="00F2136E">
        <w:rPr>
          <w:rFonts w:ascii="Times New Roman" w:hAnsi="Times New Roman"/>
          <w:sz w:val="28"/>
          <w:szCs w:val="28"/>
        </w:rPr>
        <w:t>форми</w:t>
      </w:r>
      <w:proofErr w:type="spellEnd"/>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агресивної</w:t>
      </w:r>
      <w:proofErr w:type="spellEnd"/>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поведінки</w:t>
      </w:r>
      <w:proofErr w:type="spellEnd"/>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підлітків</w:t>
      </w:r>
      <w:proofErr w:type="spellEnd"/>
      <w:r w:rsidR="00586FB8" w:rsidRPr="00F2136E">
        <w:rPr>
          <w:rFonts w:ascii="Times New Roman" w:hAnsi="Times New Roman"/>
          <w:sz w:val="28"/>
          <w:szCs w:val="28"/>
        </w:rPr>
        <w:t xml:space="preserve"> // Практична </w:t>
      </w:r>
      <w:proofErr w:type="spellStart"/>
      <w:r w:rsidR="00586FB8" w:rsidRPr="00F2136E">
        <w:rPr>
          <w:rFonts w:ascii="Times New Roman" w:hAnsi="Times New Roman"/>
          <w:sz w:val="28"/>
          <w:szCs w:val="28"/>
        </w:rPr>
        <w:t>психологія</w:t>
      </w:r>
      <w:proofErr w:type="spellEnd"/>
      <w:r w:rsidR="00586FB8" w:rsidRPr="00F2136E">
        <w:rPr>
          <w:rFonts w:ascii="Times New Roman" w:hAnsi="Times New Roman"/>
          <w:sz w:val="28"/>
          <w:szCs w:val="28"/>
        </w:rPr>
        <w:t xml:space="preserve"> та </w:t>
      </w:r>
      <w:proofErr w:type="spellStart"/>
      <w:r w:rsidR="00586FB8" w:rsidRPr="00F2136E">
        <w:rPr>
          <w:rFonts w:ascii="Times New Roman" w:hAnsi="Times New Roman"/>
          <w:sz w:val="28"/>
          <w:szCs w:val="28"/>
        </w:rPr>
        <w:t>соціальна</w:t>
      </w:r>
      <w:proofErr w:type="spellEnd"/>
      <w:r w:rsidR="00586FB8" w:rsidRPr="00F2136E">
        <w:rPr>
          <w:rFonts w:ascii="Times New Roman" w:hAnsi="Times New Roman"/>
          <w:sz w:val="28"/>
          <w:szCs w:val="28"/>
        </w:rPr>
        <w:t xml:space="preserve"> робота. – 2000. - №5. – С.14-16. </w:t>
      </w:r>
    </w:p>
    <w:p w14:paraId="25D2F8FB"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37</w:t>
      </w:r>
      <w:r w:rsidR="00DF1A9F" w:rsidRPr="00F2136E">
        <w:rPr>
          <w:rFonts w:ascii="Times New Roman" w:hAnsi="Times New Roman"/>
          <w:sz w:val="28"/>
          <w:szCs w:val="28"/>
          <w:lang w:val="uk-UA"/>
        </w:rPr>
        <w:t>.</w:t>
      </w:r>
      <w:r w:rsidR="00586FB8" w:rsidRPr="00F2136E">
        <w:rPr>
          <w:rFonts w:ascii="Times New Roman" w:hAnsi="Times New Roman"/>
          <w:sz w:val="28"/>
          <w:szCs w:val="28"/>
        </w:rPr>
        <w:t xml:space="preserve"> Игошев К.Е. Психология преступных проявлений среди молодежи. - </w:t>
      </w:r>
      <w:proofErr w:type="spellStart"/>
      <w:proofErr w:type="gramStart"/>
      <w:r w:rsidR="00586FB8" w:rsidRPr="00F2136E">
        <w:rPr>
          <w:rFonts w:ascii="Times New Roman" w:hAnsi="Times New Roman"/>
          <w:sz w:val="28"/>
          <w:szCs w:val="28"/>
        </w:rPr>
        <w:t>М.:Высшая</w:t>
      </w:r>
      <w:proofErr w:type="spellEnd"/>
      <w:proofErr w:type="gramEnd"/>
      <w:r w:rsidR="00586FB8" w:rsidRPr="00F2136E">
        <w:rPr>
          <w:rFonts w:ascii="Times New Roman" w:hAnsi="Times New Roman"/>
          <w:sz w:val="28"/>
          <w:szCs w:val="28"/>
        </w:rPr>
        <w:t xml:space="preserve"> школа МВД СССР, 1971. - 173 с.</w:t>
      </w:r>
    </w:p>
    <w:p w14:paraId="29A685A9" w14:textId="77777777" w:rsidR="003756DF"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38</w:t>
      </w:r>
      <w:r w:rsidR="003756DF" w:rsidRPr="00F2136E">
        <w:rPr>
          <w:rFonts w:ascii="Times New Roman" w:hAnsi="Times New Roman"/>
          <w:sz w:val="28"/>
          <w:szCs w:val="28"/>
          <w:lang w:val="uk-UA"/>
        </w:rPr>
        <w:t>.</w:t>
      </w:r>
      <w:proofErr w:type="spellStart"/>
      <w:r w:rsidR="003756DF" w:rsidRPr="00F2136E">
        <w:rPr>
          <w:rFonts w:ascii="Times New Roman" w:hAnsi="Times New Roman"/>
          <w:sz w:val="28"/>
          <w:szCs w:val="28"/>
        </w:rPr>
        <w:t>Змановская</w:t>
      </w:r>
      <w:proofErr w:type="spellEnd"/>
      <w:r w:rsidR="003756DF" w:rsidRPr="00F2136E">
        <w:rPr>
          <w:rFonts w:ascii="Times New Roman" w:hAnsi="Times New Roman"/>
          <w:sz w:val="28"/>
          <w:szCs w:val="28"/>
        </w:rPr>
        <w:t xml:space="preserve"> Е. В. </w:t>
      </w:r>
      <w:proofErr w:type="spellStart"/>
      <w:r w:rsidR="003756DF" w:rsidRPr="00F2136E">
        <w:rPr>
          <w:rFonts w:ascii="Times New Roman" w:hAnsi="Times New Roman"/>
          <w:sz w:val="28"/>
          <w:szCs w:val="28"/>
        </w:rPr>
        <w:t>Девиантология</w:t>
      </w:r>
      <w:proofErr w:type="spellEnd"/>
      <w:r w:rsidR="003756DF" w:rsidRPr="00F2136E">
        <w:rPr>
          <w:rFonts w:ascii="Times New Roman" w:hAnsi="Times New Roman"/>
          <w:sz w:val="28"/>
          <w:szCs w:val="28"/>
        </w:rPr>
        <w:t>: (Психология отклоняющегося поведения</w:t>
      </w:r>
      <w:proofErr w:type="gramStart"/>
      <w:r w:rsidR="003756DF" w:rsidRPr="00F2136E">
        <w:rPr>
          <w:rFonts w:ascii="Times New Roman" w:hAnsi="Times New Roman"/>
          <w:sz w:val="28"/>
          <w:szCs w:val="28"/>
        </w:rPr>
        <w:t>) :</w:t>
      </w:r>
      <w:proofErr w:type="gramEnd"/>
      <w:r w:rsidR="003756DF" w:rsidRPr="00F2136E">
        <w:rPr>
          <w:rFonts w:ascii="Times New Roman" w:hAnsi="Times New Roman"/>
          <w:sz w:val="28"/>
          <w:szCs w:val="28"/>
        </w:rPr>
        <w:t xml:space="preserve"> учеб. пособие для студ. </w:t>
      </w:r>
      <w:proofErr w:type="spellStart"/>
      <w:r w:rsidR="003756DF" w:rsidRPr="00F2136E">
        <w:rPr>
          <w:rFonts w:ascii="Times New Roman" w:hAnsi="Times New Roman"/>
          <w:sz w:val="28"/>
          <w:szCs w:val="28"/>
        </w:rPr>
        <w:t>высш</w:t>
      </w:r>
      <w:proofErr w:type="spellEnd"/>
      <w:r w:rsidR="003756DF" w:rsidRPr="00F2136E">
        <w:rPr>
          <w:rFonts w:ascii="Times New Roman" w:hAnsi="Times New Roman"/>
          <w:sz w:val="28"/>
          <w:szCs w:val="28"/>
        </w:rPr>
        <w:t xml:space="preserve">. учеб. заведений_ / Елена Валерьевна </w:t>
      </w:r>
      <w:proofErr w:type="spellStart"/>
      <w:r w:rsidR="003756DF" w:rsidRPr="00F2136E">
        <w:rPr>
          <w:rFonts w:ascii="Times New Roman" w:hAnsi="Times New Roman"/>
          <w:sz w:val="28"/>
          <w:szCs w:val="28"/>
        </w:rPr>
        <w:t>Змановская</w:t>
      </w:r>
      <w:proofErr w:type="spellEnd"/>
      <w:r w:rsidR="003756DF" w:rsidRPr="00F2136E">
        <w:rPr>
          <w:rFonts w:ascii="Times New Roman" w:hAnsi="Times New Roman"/>
          <w:sz w:val="28"/>
          <w:szCs w:val="28"/>
        </w:rPr>
        <w:t xml:space="preserve">.  3-е изд., </w:t>
      </w:r>
      <w:proofErr w:type="spellStart"/>
      <w:r w:rsidR="003756DF" w:rsidRPr="00F2136E">
        <w:rPr>
          <w:rFonts w:ascii="Times New Roman" w:hAnsi="Times New Roman"/>
          <w:sz w:val="28"/>
          <w:szCs w:val="28"/>
        </w:rPr>
        <w:t>испр</w:t>
      </w:r>
      <w:proofErr w:type="spellEnd"/>
      <w:proofErr w:type="gramStart"/>
      <w:r w:rsidR="003756DF" w:rsidRPr="00F2136E">
        <w:rPr>
          <w:rFonts w:ascii="Times New Roman" w:hAnsi="Times New Roman"/>
          <w:sz w:val="28"/>
          <w:szCs w:val="28"/>
        </w:rPr>
        <w:t>.</w:t>
      </w:r>
      <w:proofErr w:type="gramEnd"/>
      <w:r w:rsidR="003756DF" w:rsidRPr="00F2136E">
        <w:rPr>
          <w:rFonts w:ascii="Times New Roman" w:hAnsi="Times New Roman"/>
          <w:sz w:val="28"/>
          <w:szCs w:val="28"/>
        </w:rPr>
        <w:t xml:space="preserve"> и доп.  </w:t>
      </w:r>
      <w:proofErr w:type="gramStart"/>
      <w:r w:rsidR="003756DF" w:rsidRPr="00F2136E">
        <w:rPr>
          <w:rFonts w:ascii="Times New Roman" w:hAnsi="Times New Roman"/>
          <w:sz w:val="28"/>
          <w:szCs w:val="28"/>
        </w:rPr>
        <w:t>М. :</w:t>
      </w:r>
      <w:proofErr w:type="gramEnd"/>
      <w:r w:rsidR="003756DF" w:rsidRPr="00F2136E">
        <w:rPr>
          <w:rFonts w:ascii="Times New Roman" w:hAnsi="Times New Roman"/>
          <w:sz w:val="28"/>
          <w:szCs w:val="28"/>
        </w:rPr>
        <w:t xml:space="preserve"> </w:t>
      </w:r>
      <w:proofErr w:type="spellStart"/>
      <w:r w:rsidR="003756DF" w:rsidRPr="00F2136E">
        <w:rPr>
          <w:rFonts w:ascii="Times New Roman" w:hAnsi="Times New Roman"/>
          <w:sz w:val="28"/>
          <w:szCs w:val="28"/>
        </w:rPr>
        <w:t>Издат</w:t>
      </w:r>
      <w:proofErr w:type="spellEnd"/>
      <w:r w:rsidR="003756DF" w:rsidRPr="00F2136E">
        <w:rPr>
          <w:rFonts w:ascii="Times New Roman" w:hAnsi="Times New Roman"/>
          <w:sz w:val="28"/>
          <w:szCs w:val="28"/>
        </w:rPr>
        <w:t xml:space="preserve">. центр </w:t>
      </w:r>
      <w:r w:rsidR="003756DF" w:rsidRPr="00F2136E">
        <w:rPr>
          <w:rFonts w:ascii="Times New Roman" w:hAnsi="Times New Roman"/>
          <w:sz w:val="28"/>
          <w:szCs w:val="28"/>
        </w:rPr>
        <w:softHyphen/>
        <w:t xml:space="preserve">Академия», 2006. </w:t>
      </w:r>
      <w:r w:rsidR="003756DF" w:rsidRPr="00F2136E">
        <w:rPr>
          <w:rFonts w:ascii="Times New Roman" w:hAnsi="Times New Roman"/>
          <w:sz w:val="28"/>
          <w:szCs w:val="28"/>
          <w:lang w:val="uk-UA"/>
        </w:rPr>
        <w:t>-</w:t>
      </w:r>
      <w:r w:rsidR="003756DF" w:rsidRPr="00F2136E">
        <w:rPr>
          <w:rFonts w:ascii="Times New Roman" w:hAnsi="Times New Roman"/>
          <w:sz w:val="28"/>
          <w:szCs w:val="28"/>
        </w:rPr>
        <w:t xml:space="preserve"> 288 с</w:t>
      </w:r>
      <w:r w:rsidR="003756DF" w:rsidRPr="00F2136E">
        <w:rPr>
          <w:rFonts w:ascii="Times New Roman" w:hAnsi="Times New Roman"/>
          <w:sz w:val="28"/>
          <w:szCs w:val="28"/>
          <w:lang w:val="uk-UA"/>
        </w:rPr>
        <w:t>.</w:t>
      </w:r>
    </w:p>
    <w:p w14:paraId="74625B04" w14:textId="77777777" w:rsidR="00C0364E"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39</w:t>
      </w:r>
      <w:r w:rsidR="00C0364E" w:rsidRPr="00F2136E">
        <w:rPr>
          <w:rFonts w:ascii="Times New Roman" w:hAnsi="Times New Roman"/>
          <w:sz w:val="28"/>
          <w:szCs w:val="28"/>
          <w:lang w:val="uk-UA"/>
        </w:rPr>
        <w:t>.</w:t>
      </w:r>
      <w:proofErr w:type="spellStart"/>
      <w:r w:rsidR="00C0364E" w:rsidRPr="00F2136E">
        <w:rPr>
          <w:rFonts w:ascii="Times New Roman" w:hAnsi="Times New Roman"/>
          <w:sz w:val="28"/>
          <w:szCs w:val="28"/>
        </w:rPr>
        <w:t>Заросинський</w:t>
      </w:r>
      <w:proofErr w:type="spellEnd"/>
      <w:r w:rsidR="00C0364E" w:rsidRPr="00F2136E">
        <w:rPr>
          <w:rFonts w:ascii="Times New Roman" w:hAnsi="Times New Roman"/>
          <w:sz w:val="28"/>
          <w:szCs w:val="28"/>
        </w:rPr>
        <w:t xml:space="preserve"> Ю. Причини </w:t>
      </w:r>
      <w:proofErr w:type="spellStart"/>
      <w:r w:rsidR="00C0364E" w:rsidRPr="00F2136E">
        <w:rPr>
          <w:rFonts w:ascii="Times New Roman" w:hAnsi="Times New Roman"/>
          <w:sz w:val="28"/>
          <w:szCs w:val="28"/>
        </w:rPr>
        <w:t>девіантної</w:t>
      </w:r>
      <w:proofErr w:type="spellEnd"/>
      <w:r w:rsidR="00C0364E" w:rsidRPr="00F2136E">
        <w:rPr>
          <w:rFonts w:ascii="Times New Roman" w:hAnsi="Times New Roman"/>
          <w:sz w:val="28"/>
          <w:szCs w:val="28"/>
        </w:rPr>
        <w:t xml:space="preserve"> та </w:t>
      </w:r>
      <w:proofErr w:type="spellStart"/>
      <w:r w:rsidR="00C0364E" w:rsidRPr="00F2136E">
        <w:rPr>
          <w:rFonts w:ascii="Times New Roman" w:hAnsi="Times New Roman"/>
          <w:sz w:val="28"/>
          <w:szCs w:val="28"/>
        </w:rPr>
        <w:t>делінквентної</w:t>
      </w:r>
      <w:proofErr w:type="spellEnd"/>
      <w:r w:rsidR="00C0364E" w:rsidRPr="00F2136E">
        <w:rPr>
          <w:rFonts w:ascii="Times New Roman" w:hAnsi="Times New Roman"/>
          <w:sz w:val="28"/>
          <w:szCs w:val="28"/>
        </w:rPr>
        <w:t xml:space="preserve"> </w:t>
      </w:r>
      <w:proofErr w:type="spellStart"/>
      <w:r w:rsidR="00C0364E" w:rsidRPr="00F2136E">
        <w:rPr>
          <w:rFonts w:ascii="Times New Roman" w:hAnsi="Times New Roman"/>
          <w:sz w:val="28"/>
          <w:szCs w:val="28"/>
        </w:rPr>
        <w:t>поведінки</w:t>
      </w:r>
      <w:proofErr w:type="spellEnd"/>
      <w:r w:rsidR="00C0364E" w:rsidRPr="00F2136E">
        <w:rPr>
          <w:rFonts w:ascii="Times New Roman" w:hAnsi="Times New Roman"/>
          <w:sz w:val="28"/>
          <w:szCs w:val="28"/>
        </w:rPr>
        <w:t xml:space="preserve"> </w:t>
      </w:r>
      <w:proofErr w:type="spellStart"/>
      <w:r w:rsidR="00C0364E" w:rsidRPr="00F2136E">
        <w:rPr>
          <w:rFonts w:ascii="Times New Roman" w:hAnsi="Times New Roman"/>
          <w:sz w:val="28"/>
          <w:szCs w:val="28"/>
        </w:rPr>
        <w:t>серед</w:t>
      </w:r>
      <w:proofErr w:type="spellEnd"/>
      <w:r w:rsidR="00C0364E" w:rsidRPr="00F2136E">
        <w:rPr>
          <w:rFonts w:ascii="Times New Roman" w:hAnsi="Times New Roman"/>
          <w:sz w:val="28"/>
          <w:szCs w:val="28"/>
        </w:rPr>
        <w:t xml:space="preserve"> </w:t>
      </w:r>
      <w:proofErr w:type="spellStart"/>
      <w:r w:rsidR="00C0364E" w:rsidRPr="00F2136E">
        <w:rPr>
          <w:rFonts w:ascii="Times New Roman" w:hAnsi="Times New Roman"/>
          <w:sz w:val="28"/>
          <w:szCs w:val="28"/>
        </w:rPr>
        <w:t>учнів</w:t>
      </w:r>
      <w:proofErr w:type="spellEnd"/>
      <w:r w:rsidR="00C0364E" w:rsidRPr="00F2136E">
        <w:rPr>
          <w:rFonts w:ascii="Times New Roman" w:hAnsi="Times New Roman"/>
          <w:sz w:val="28"/>
          <w:szCs w:val="28"/>
        </w:rPr>
        <w:t xml:space="preserve"> </w:t>
      </w:r>
      <w:proofErr w:type="spellStart"/>
      <w:r w:rsidR="00C0364E" w:rsidRPr="00F2136E">
        <w:rPr>
          <w:rFonts w:ascii="Times New Roman" w:hAnsi="Times New Roman"/>
          <w:sz w:val="28"/>
          <w:szCs w:val="28"/>
        </w:rPr>
        <w:t>середнього</w:t>
      </w:r>
      <w:proofErr w:type="spellEnd"/>
      <w:r w:rsidR="00C0364E" w:rsidRPr="00F2136E">
        <w:rPr>
          <w:rFonts w:ascii="Times New Roman" w:hAnsi="Times New Roman"/>
          <w:sz w:val="28"/>
          <w:szCs w:val="28"/>
        </w:rPr>
        <w:t xml:space="preserve"> </w:t>
      </w:r>
      <w:proofErr w:type="spellStart"/>
      <w:r w:rsidR="00C0364E" w:rsidRPr="00F2136E">
        <w:rPr>
          <w:rFonts w:ascii="Times New Roman" w:hAnsi="Times New Roman"/>
          <w:sz w:val="28"/>
          <w:szCs w:val="28"/>
        </w:rPr>
        <w:t>шкільного</w:t>
      </w:r>
      <w:proofErr w:type="spellEnd"/>
      <w:r w:rsidR="00C0364E" w:rsidRPr="00F2136E">
        <w:rPr>
          <w:rFonts w:ascii="Times New Roman" w:hAnsi="Times New Roman"/>
          <w:sz w:val="28"/>
          <w:szCs w:val="28"/>
        </w:rPr>
        <w:t xml:space="preserve"> </w:t>
      </w:r>
      <w:proofErr w:type="spellStart"/>
      <w:r w:rsidR="00C0364E" w:rsidRPr="00F2136E">
        <w:rPr>
          <w:rFonts w:ascii="Times New Roman" w:hAnsi="Times New Roman"/>
          <w:sz w:val="28"/>
          <w:szCs w:val="28"/>
        </w:rPr>
        <w:t>віку</w:t>
      </w:r>
      <w:proofErr w:type="spellEnd"/>
      <w:r w:rsidR="00C0364E" w:rsidRPr="00F2136E">
        <w:rPr>
          <w:rFonts w:ascii="Times New Roman" w:hAnsi="Times New Roman"/>
          <w:sz w:val="28"/>
          <w:szCs w:val="28"/>
        </w:rPr>
        <w:t xml:space="preserve">/ Ю. </w:t>
      </w:r>
      <w:proofErr w:type="spellStart"/>
      <w:r w:rsidR="00C0364E" w:rsidRPr="00F2136E">
        <w:rPr>
          <w:rFonts w:ascii="Times New Roman" w:hAnsi="Times New Roman"/>
          <w:sz w:val="28"/>
          <w:szCs w:val="28"/>
        </w:rPr>
        <w:t>Заросинський</w:t>
      </w:r>
      <w:proofErr w:type="spellEnd"/>
      <w:r w:rsidR="00C0364E" w:rsidRPr="00F2136E">
        <w:rPr>
          <w:rFonts w:ascii="Times New Roman" w:hAnsi="Times New Roman"/>
          <w:sz w:val="28"/>
          <w:szCs w:val="28"/>
        </w:rPr>
        <w:t xml:space="preserve"> // Право </w:t>
      </w:r>
      <w:proofErr w:type="spellStart"/>
      <w:r w:rsidR="00C0364E" w:rsidRPr="00F2136E">
        <w:rPr>
          <w:rFonts w:ascii="Times New Roman" w:hAnsi="Times New Roman"/>
          <w:sz w:val="28"/>
          <w:szCs w:val="28"/>
        </w:rPr>
        <w:t>України</w:t>
      </w:r>
      <w:proofErr w:type="spellEnd"/>
      <w:r w:rsidR="00C0364E" w:rsidRPr="00F2136E">
        <w:rPr>
          <w:rFonts w:ascii="Times New Roman" w:hAnsi="Times New Roman"/>
          <w:sz w:val="28"/>
          <w:szCs w:val="28"/>
        </w:rPr>
        <w:t>. – 2004. – № 3. – С. 64-68.</w:t>
      </w:r>
    </w:p>
    <w:p w14:paraId="7C4A9240" w14:textId="77777777" w:rsidR="00586FB8" w:rsidRPr="00F2136E" w:rsidRDefault="00586FB8" w:rsidP="00653111">
      <w:pPr>
        <w:spacing w:after="0" w:line="360" w:lineRule="auto"/>
        <w:ind w:firstLine="709"/>
        <w:jc w:val="both"/>
        <w:rPr>
          <w:rFonts w:ascii="Times New Roman" w:hAnsi="Times New Roman"/>
          <w:sz w:val="28"/>
          <w:szCs w:val="28"/>
          <w:lang w:val="uk-UA"/>
        </w:rPr>
      </w:pPr>
      <w:r w:rsidRPr="00F2136E">
        <w:rPr>
          <w:rFonts w:ascii="Times New Roman" w:hAnsi="Times New Roman"/>
          <w:sz w:val="28"/>
          <w:szCs w:val="28"/>
        </w:rPr>
        <w:t xml:space="preserve"> </w:t>
      </w:r>
      <w:r w:rsidR="00F2136E">
        <w:rPr>
          <w:rFonts w:ascii="Times New Roman" w:hAnsi="Times New Roman"/>
          <w:sz w:val="28"/>
          <w:szCs w:val="28"/>
          <w:lang w:val="uk-UA"/>
        </w:rPr>
        <w:t>40</w:t>
      </w:r>
      <w:r w:rsidRPr="00F2136E">
        <w:rPr>
          <w:rFonts w:ascii="Times New Roman" w:hAnsi="Times New Roman"/>
          <w:sz w:val="28"/>
          <w:szCs w:val="28"/>
          <w:lang w:val="uk-UA"/>
        </w:rPr>
        <w:t>.</w:t>
      </w:r>
      <w:r w:rsidRPr="00F2136E">
        <w:rPr>
          <w:rFonts w:ascii="Times New Roman" w:hAnsi="Times New Roman"/>
          <w:sz w:val="28"/>
          <w:szCs w:val="28"/>
        </w:rPr>
        <w:t xml:space="preserve"> </w:t>
      </w:r>
      <w:proofErr w:type="spellStart"/>
      <w:r w:rsidRPr="00F2136E">
        <w:rPr>
          <w:rFonts w:ascii="Times New Roman" w:hAnsi="Times New Roman"/>
          <w:sz w:val="28"/>
          <w:szCs w:val="28"/>
        </w:rPr>
        <w:t>Изард</w:t>
      </w:r>
      <w:proofErr w:type="spellEnd"/>
      <w:r w:rsidRPr="00F2136E">
        <w:rPr>
          <w:rFonts w:ascii="Times New Roman" w:hAnsi="Times New Roman"/>
          <w:sz w:val="28"/>
          <w:szCs w:val="28"/>
        </w:rPr>
        <w:t xml:space="preserve"> К.Э. Психология эмоций: пер. с англ. – СПб.: Питер, 1999. – 464 с. </w:t>
      </w:r>
      <w:r w:rsidRPr="00F2136E">
        <w:rPr>
          <w:rFonts w:ascii="Times New Roman" w:hAnsi="Times New Roman"/>
          <w:sz w:val="28"/>
          <w:szCs w:val="28"/>
          <w:lang w:val="uk-UA"/>
        </w:rPr>
        <w:t xml:space="preserve">  </w:t>
      </w:r>
    </w:p>
    <w:p w14:paraId="53D98D5F"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41</w:t>
      </w:r>
      <w:r w:rsidR="00586FB8" w:rsidRPr="00F2136E">
        <w:rPr>
          <w:rFonts w:ascii="Times New Roman" w:hAnsi="Times New Roman"/>
          <w:sz w:val="28"/>
          <w:szCs w:val="28"/>
          <w:lang w:val="uk-UA"/>
        </w:rPr>
        <w:t>.</w:t>
      </w:r>
      <w:r w:rsidR="00586FB8" w:rsidRPr="00F2136E">
        <w:rPr>
          <w:rFonts w:ascii="Times New Roman" w:hAnsi="Times New Roman"/>
          <w:sz w:val="28"/>
          <w:szCs w:val="28"/>
        </w:rPr>
        <w:t>Ильин Е. П. Мотивация и мотивы / Ильин Е. П. – СПб</w:t>
      </w:r>
      <w:proofErr w:type="gramStart"/>
      <w:r w:rsidR="00586FB8" w:rsidRPr="00F2136E">
        <w:rPr>
          <w:rFonts w:ascii="Times New Roman" w:hAnsi="Times New Roman"/>
          <w:sz w:val="28"/>
          <w:szCs w:val="28"/>
        </w:rPr>
        <w:t>. :</w:t>
      </w:r>
      <w:proofErr w:type="gramEnd"/>
      <w:r w:rsidR="00586FB8" w:rsidRPr="00F2136E">
        <w:rPr>
          <w:rFonts w:ascii="Times New Roman" w:hAnsi="Times New Roman"/>
          <w:sz w:val="28"/>
          <w:szCs w:val="28"/>
        </w:rPr>
        <w:t xml:space="preserve"> Питер, 2000. – 512с.</w:t>
      </w:r>
    </w:p>
    <w:p w14:paraId="5C11538C"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42</w:t>
      </w:r>
      <w:r w:rsidR="00586FB8" w:rsidRPr="00F2136E">
        <w:rPr>
          <w:rFonts w:ascii="Times New Roman" w:hAnsi="Times New Roman"/>
          <w:sz w:val="28"/>
          <w:szCs w:val="28"/>
          <w:lang w:val="uk-UA"/>
        </w:rPr>
        <w:t>.</w:t>
      </w:r>
      <w:r w:rsidR="00586FB8" w:rsidRPr="00F2136E">
        <w:rPr>
          <w:rFonts w:ascii="Times New Roman" w:hAnsi="Times New Roman"/>
          <w:sz w:val="28"/>
          <w:szCs w:val="28"/>
        </w:rPr>
        <w:t xml:space="preserve"> Ильин Е.П. Мотивы человека: теория и методы </w:t>
      </w:r>
      <w:proofErr w:type="gramStart"/>
      <w:r w:rsidR="00586FB8" w:rsidRPr="00F2136E">
        <w:rPr>
          <w:rFonts w:ascii="Times New Roman" w:hAnsi="Times New Roman"/>
          <w:sz w:val="28"/>
          <w:szCs w:val="28"/>
        </w:rPr>
        <w:t>изучения.-</w:t>
      </w:r>
      <w:proofErr w:type="gramEnd"/>
      <w:r w:rsidR="00586FB8" w:rsidRPr="00F2136E">
        <w:rPr>
          <w:rFonts w:ascii="Times New Roman" w:hAnsi="Times New Roman"/>
          <w:sz w:val="28"/>
          <w:szCs w:val="28"/>
        </w:rPr>
        <w:t xml:space="preserve"> К.:</w:t>
      </w:r>
      <w:proofErr w:type="spellStart"/>
      <w:r w:rsidR="00586FB8" w:rsidRPr="00F2136E">
        <w:rPr>
          <w:rFonts w:ascii="Times New Roman" w:hAnsi="Times New Roman"/>
          <w:sz w:val="28"/>
          <w:szCs w:val="28"/>
        </w:rPr>
        <w:t>Вища</w:t>
      </w:r>
      <w:proofErr w:type="spellEnd"/>
      <w:r w:rsidR="00586FB8" w:rsidRPr="00F2136E">
        <w:rPr>
          <w:rFonts w:ascii="Times New Roman" w:hAnsi="Times New Roman"/>
          <w:sz w:val="28"/>
          <w:szCs w:val="28"/>
        </w:rPr>
        <w:t xml:space="preserve"> школа, 1998. – 292 с.</w:t>
      </w:r>
    </w:p>
    <w:p w14:paraId="1FBEFA21" w14:textId="77777777" w:rsidR="00DF1A9F"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43</w:t>
      </w:r>
      <w:r w:rsidR="00586FB8" w:rsidRPr="00F2136E">
        <w:rPr>
          <w:rFonts w:ascii="Times New Roman" w:hAnsi="Times New Roman"/>
          <w:sz w:val="28"/>
          <w:szCs w:val="28"/>
          <w:lang w:val="uk-UA"/>
        </w:rPr>
        <w:t>.</w:t>
      </w:r>
      <w:r w:rsidR="00586FB8" w:rsidRPr="00F2136E">
        <w:rPr>
          <w:rFonts w:ascii="Times New Roman" w:hAnsi="Times New Roman"/>
          <w:sz w:val="28"/>
          <w:szCs w:val="28"/>
        </w:rPr>
        <w:t xml:space="preserve">Ильин Е. П. Эмоции и чувства. 2-е изд. Санкт </w:t>
      </w:r>
      <w:proofErr w:type="gramStart"/>
      <w:r w:rsidR="00586FB8" w:rsidRPr="00F2136E">
        <w:rPr>
          <w:rFonts w:ascii="Times New Roman" w:hAnsi="Times New Roman"/>
          <w:sz w:val="28"/>
          <w:szCs w:val="28"/>
        </w:rPr>
        <w:t>Петербург :</w:t>
      </w:r>
      <w:proofErr w:type="gramEnd"/>
      <w:r w:rsidR="00586FB8" w:rsidRPr="00F2136E">
        <w:rPr>
          <w:rFonts w:ascii="Times New Roman" w:hAnsi="Times New Roman"/>
          <w:sz w:val="28"/>
          <w:szCs w:val="28"/>
        </w:rPr>
        <w:t xml:space="preserve"> Питер, 2007. </w:t>
      </w:r>
      <w:r w:rsidR="00586FB8" w:rsidRPr="00F2136E">
        <w:rPr>
          <w:rFonts w:ascii="Times New Roman" w:hAnsi="Times New Roman"/>
          <w:sz w:val="28"/>
          <w:szCs w:val="28"/>
          <w:lang w:val="uk-UA"/>
        </w:rPr>
        <w:t>-</w:t>
      </w:r>
      <w:r w:rsidR="00586FB8" w:rsidRPr="00F2136E">
        <w:rPr>
          <w:rFonts w:ascii="Times New Roman" w:hAnsi="Times New Roman"/>
          <w:sz w:val="28"/>
          <w:szCs w:val="28"/>
        </w:rPr>
        <w:t xml:space="preserve">782с. </w:t>
      </w:r>
    </w:p>
    <w:p w14:paraId="7C8E7669" w14:textId="77777777" w:rsidR="00DF1A9F"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44</w:t>
      </w:r>
      <w:r w:rsidR="00DF1A9F" w:rsidRPr="00F2136E">
        <w:rPr>
          <w:rFonts w:ascii="Times New Roman" w:hAnsi="Times New Roman"/>
          <w:sz w:val="28"/>
          <w:szCs w:val="28"/>
          <w:lang w:val="uk-UA"/>
        </w:rPr>
        <w:t>.</w:t>
      </w:r>
      <w:r w:rsidR="00586FB8" w:rsidRPr="00F2136E">
        <w:rPr>
          <w:rFonts w:ascii="Times New Roman" w:hAnsi="Times New Roman"/>
          <w:sz w:val="28"/>
          <w:szCs w:val="28"/>
        </w:rPr>
        <w:t xml:space="preserve"> Исаенко О. С. Принципы коррекции агрессивного поведения у младших школьников / О. С. Исаенко // </w:t>
      </w:r>
      <w:proofErr w:type="spellStart"/>
      <w:r w:rsidR="00586FB8" w:rsidRPr="00F2136E">
        <w:rPr>
          <w:rFonts w:ascii="Times New Roman" w:hAnsi="Times New Roman"/>
          <w:sz w:val="28"/>
          <w:szCs w:val="28"/>
        </w:rPr>
        <w:t>Вісник</w:t>
      </w:r>
      <w:proofErr w:type="spellEnd"/>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Харківського</w:t>
      </w:r>
      <w:proofErr w:type="spellEnd"/>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національного</w:t>
      </w:r>
      <w:proofErr w:type="spellEnd"/>
      <w:r w:rsidR="00586FB8" w:rsidRPr="00F2136E">
        <w:rPr>
          <w:rFonts w:ascii="Times New Roman" w:hAnsi="Times New Roman"/>
          <w:sz w:val="28"/>
          <w:szCs w:val="28"/>
        </w:rPr>
        <w:t xml:space="preserve"> ун-ту </w:t>
      </w:r>
      <w:proofErr w:type="spellStart"/>
      <w:r w:rsidR="00586FB8" w:rsidRPr="00F2136E">
        <w:rPr>
          <w:rFonts w:ascii="Times New Roman" w:hAnsi="Times New Roman"/>
          <w:sz w:val="28"/>
          <w:szCs w:val="28"/>
        </w:rPr>
        <w:t>ім</w:t>
      </w:r>
      <w:proofErr w:type="spellEnd"/>
      <w:r w:rsidR="00586FB8" w:rsidRPr="00F2136E">
        <w:rPr>
          <w:rFonts w:ascii="Times New Roman" w:hAnsi="Times New Roman"/>
          <w:sz w:val="28"/>
          <w:szCs w:val="28"/>
        </w:rPr>
        <w:t xml:space="preserve">. </w:t>
      </w:r>
      <w:proofErr w:type="spellStart"/>
      <w:proofErr w:type="gramStart"/>
      <w:r w:rsidR="00586FB8" w:rsidRPr="00F2136E">
        <w:rPr>
          <w:rFonts w:ascii="Times New Roman" w:hAnsi="Times New Roman"/>
          <w:sz w:val="28"/>
          <w:szCs w:val="28"/>
        </w:rPr>
        <w:t>В.Н.Каразіна</w:t>
      </w:r>
      <w:proofErr w:type="spellEnd"/>
      <w:r w:rsidR="00586FB8" w:rsidRPr="00F2136E">
        <w:rPr>
          <w:rFonts w:ascii="Times New Roman" w:hAnsi="Times New Roman"/>
          <w:sz w:val="28"/>
          <w:szCs w:val="28"/>
        </w:rPr>
        <w:t xml:space="preserve"> :</w:t>
      </w:r>
      <w:proofErr w:type="gramEnd"/>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Серія</w:t>
      </w:r>
      <w:proofErr w:type="spellEnd"/>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Психологія</w:t>
      </w:r>
      <w:proofErr w:type="spellEnd"/>
      <w:r w:rsidR="00586FB8" w:rsidRPr="00F2136E">
        <w:rPr>
          <w:rFonts w:ascii="Times New Roman" w:hAnsi="Times New Roman"/>
          <w:sz w:val="28"/>
          <w:szCs w:val="28"/>
        </w:rPr>
        <w:t>». – 2005. – №653. – С. 74–79.</w:t>
      </w:r>
    </w:p>
    <w:p w14:paraId="0061A3B8" w14:textId="77777777" w:rsidR="00DF1A9F"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45</w:t>
      </w:r>
      <w:r w:rsidR="00586FB8" w:rsidRPr="00F2136E">
        <w:rPr>
          <w:rFonts w:ascii="Times New Roman" w:hAnsi="Times New Roman"/>
          <w:sz w:val="28"/>
          <w:szCs w:val="28"/>
        </w:rPr>
        <w:t>.</w:t>
      </w:r>
      <w:proofErr w:type="spellStart"/>
      <w:r w:rsidR="00586FB8" w:rsidRPr="00F2136E">
        <w:rPr>
          <w:rFonts w:ascii="Times New Roman" w:hAnsi="Times New Roman"/>
          <w:sz w:val="28"/>
          <w:szCs w:val="28"/>
        </w:rPr>
        <w:t>Иовчук</w:t>
      </w:r>
      <w:proofErr w:type="spellEnd"/>
      <w:r w:rsidR="00586FB8" w:rsidRPr="00F2136E">
        <w:rPr>
          <w:rFonts w:ascii="Times New Roman" w:hAnsi="Times New Roman"/>
          <w:sz w:val="28"/>
          <w:szCs w:val="28"/>
        </w:rPr>
        <w:t xml:space="preserve"> Н.М., Северный А.А. Учитель и ученик: истоки психологического насилия // Дети России: насилие и защита. Материалы Всероссийской научно-практической конференции (Москва, 1-3 октября, 1997</w:t>
      </w:r>
      <w:proofErr w:type="gramStart"/>
      <w:r w:rsidR="00586FB8" w:rsidRPr="00F2136E">
        <w:rPr>
          <w:rFonts w:ascii="Times New Roman" w:hAnsi="Times New Roman"/>
          <w:sz w:val="28"/>
          <w:szCs w:val="28"/>
        </w:rPr>
        <w:t>).-</w:t>
      </w:r>
      <w:proofErr w:type="gramEnd"/>
      <w:r w:rsidR="00586FB8" w:rsidRPr="00F2136E">
        <w:rPr>
          <w:rFonts w:ascii="Times New Roman" w:hAnsi="Times New Roman"/>
          <w:sz w:val="28"/>
          <w:szCs w:val="28"/>
        </w:rPr>
        <w:t xml:space="preserve"> М.:РИПКРО,1997.-44 – 47</w:t>
      </w:r>
      <w:r w:rsidR="00586FB8" w:rsidRPr="00F2136E">
        <w:rPr>
          <w:rFonts w:ascii="Times New Roman" w:hAnsi="Times New Roman"/>
          <w:sz w:val="28"/>
          <w:szCs w:val="28"/>
          <w:lang w:val="uk-UA"/>
        </w:rPr>
        <w:t>с</w:t>
      </w:r>
      <w:r w:rsidR="00586FB8" w:rsidRPr="00F2136E">
        <w:rPr>
          <w:rFonts w:ascii="Times New Roman" w:hAnsi="Times New Roman"/>
          <w:sz w:val="28"/>
          <w:szCs w:val="28"/>
        </w:rPr>
        <w:t>.</w:t>
      </w:r>
    </w:p>
    <w:p w14:paraId="3CD269D7"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46</w:t>
      </w:r>
      <w:r w:rsidR="00586FB8" w:rsidRPr="00F2136E">
        <w:rPr>
          <w:rFonts w:ascii="Times New Roman" w:hAnsi="Times New Roman"/>
          <w:sz w:val="28"/>
          <w:szCs w:val="28"/>
          <w:lang w:val="uk-UA"/>
        </w:rPr>
        <w:t>.</w:t>
      </w:r>
      <w:r w:rsidR="00586FB8" w:rsidRPr="00F2136E">
        <w:rPr>
          <w:rFonts w:ascii="Times New Roman" w:hAnsi="Times New Roman"/>
          <w:sz w:val="28"/>
          <w:szCs w:val="28"/>
        </w:rPr>
        <w:t xml:space="preserve"> Кайл Р. В. Детская психология. Тайны психики </w:t>
      </w:r>
      <w:proofErr w:type="gramStart"/>
      <w:r w:rsidR="00586FB8" w:rsidRPr="00F2136E">
        <w:rPr>
          <w:rFonts w:ascii="Times New Roman" w:hAnsi="Times New Roman"/>
          <w:sz w:val="28"/>
          <w:szCs w:val="28"/>
        </w:rPr>
        <w:t>ребенка :</w:t>
      </w:r>
      <w:proofErr w:type="gramEnd"/>
      <w:r w:rsidR="00586FB8" w:rsidRPr="00F2136E">
        <w:rPr>
          <w:rFonts w:ascii="Times New Roman" w:hAnsi="Times New Roman"/>
          <w:sz w:val="28"/>
          <w:szCs w:val="28"/>
        </w:rPr>
        <w:t xml:space="preserve"> энциклопедия / Р. Кайл. – СПб</w:t>
      </w:r>
      <w:proofErr w:type="gramStart"/>
      <w:r w:rsidR="00586FB8" w:rsidRPr="00F2136E">
        <w:rPr>
          <w:rFonts w:ascii="Times New Roman" w:hAnsi="Times New Roman"/>
          <w:sz w:val="28"/>
          <w:szCs w:val="28"/>
        </w:rPr>
        <w:t>. :</w:t>
      </w:r>
      <w:proofErr w:type="gramEnd"/>
      <w:r w:rsidR="00586FB8" w:rsidRPr="00F2136E">
        <w:rPr>
          <w:rFonts w:ascii="Times New Roman" w:hAnsi="Times New Roman"/>
          <w:sz w:val="28"/>
          <w:szCs w:val="28"/>
        </w:rPr>
        <w:t xml:space="preserve"> Прайм-</w:t>
      </w:r>
      <w:proofErr w:type="spellStart"/>
      <w:r w:rsidR="00586FB8" w:rsidRPr="00F2136E">
        <w:rPr>
          <w:rFonts w:ascii="Times New Roman" w:hAnsi="Times New Roman"/>
          <w:sz w:val="28"/>
          <w:szCs w:val="28"/>
        </w:rPr>
        <w:t>Еврознак</w:t>
      </w:r>
      <w:proofErr w:type="spellEnd"/>
      <w:r w:rsidR="00586FB8" w:rsidRPr="00F2136E">
        <w:rPr>
          <w:rFonts w:ascii="Times New Roman" w:hAnsi="Times New Roman"/>
          <w:sz w:val="28"/>
          <w:szCs w:val="28"/>
        </w:rPr>
        <w:t>, 2002. – 416 с.</w:t>
      </w:r>
    </w:p>
    <w:p w14:paraId="6F332616" w14:textId="77777777" w:rsidR="001928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47</w:t>
      </w:r>
      <w:r w:rsidR="001928B8" w:rsidRPr="00F2136E">
        <w:rPr>
          <w:rFonts w:ascii="Times New Roman" w:hAnsi="Times New Roman"/>
          <w:sz w:val="28"/>
          <w:szCs w:val="28"/>
          <w:lang w:val="uk-UA"/>
        </w:rPr>
        <w:t>.</w:t>
      </w:r>
      <w:r w:rsidR="001928B8" w:rsidRPr="00F2136E">
        <w:rPr>
          <w:rFonts w:ascii="Times New Roman" w:hAnsi="Times New Roman"/>
          <w:sz w:val="28"/>
          <w:szCs w:val="28"/>
        </w:rPr>
        <w:t xml:space="preserve">Киричук В.О. </w:t>
      </w:r>
      <w:proofErr w:type="spellStart"/>
      <w:r w:rsidR="001928B8" w:rsidRPr="00F2136E">
        <w:rPr>
          <w:rFonts w:ascii="Times New Roman" w:hAnsi="Times New Roman"/>
          <w:sz w:val="28"/>
          <w:szCs w:val="28"/>
        </w:rPr>
        <w:t>Неповнолітні</w:t>
      </w:r>
      <w:proofErr w:type="spellEnd"/>
      <w:r w:rsidR="001928B8" w:rsidRPr="00F2136E">
        <w:rPr>
          <w:rFonts w:ascii="Times New Roman" w:hAnsi="Times New Roman"/>
          <w:sz w:val="28"/>
          <w:szCs w:val="28"/>
        </w:rPr>
        <w:t xml:space="preserve"> у </w:t>
      </w:r>
      <w:proofErr w:type="spellStart"/>
      <w:r w:rsidR="001928B8" w:rsidRPr="00F2136E">
        <w:rPr>
          <w:rFonts w:ascii="Times New Roman" w:hAnsi="Times New Roman"/>
          <w:sz w:val="28"/>
          <w:szCs w:val="28"/>
        </w:rPr>
        <w:t>пенітенціарній</w:t>
      </w:r>
      <w:proofErr w:type="spellEnd"/>
      <w:r w:rsidR="001928B8" w:rsidRPr="00F2136E">
        <w:rPr>
          <w:rFonts w:ascii="Times New Roman" w:hAnsi="Times New Roman"/>
          <w:sz w:val="28"/>
          <w:szCs w:val="28"/>
        </w:rPr>
        <w:t xml:space="preserve"> </w:t>
      </w:r>
      <w:proofErr w:type="spellStart"/>
      <w:r w:rsidR="001928B8" w:rsidRPr="00F2136E">
        <w:rPr>
          <w:rFonts w:ascii="Times New Roman" w:hAnsi="Times New Roman"/>
          <w:sz w:val="28"/>
          <w:szCs w:val="28"/>
        </w:rPr>
        <w:t>системі</w:t>
      </w:r>
      <w:proofErr w:type="spellEnd"/>
      <w:r w:rsidR="001928B8" w:rsidRPr="00F2136E">
        <w:rPr>
          <w:rFonts w:ascii="Times New Roman" w:hAnsi="Times New Roman"/>
          <w:sz w:val="28"/>
          <w:szCs w:val="28"/>
        </w:rPr>
        <w:t xml:space="preserve"> // Практична </w:t>
      </w:r>
      <w:proofErr w:type="spellStart"/>
      <w:r w:rsidR="001928B8" w:rsidRPr="00F2136E">
        <w:rPr>
          <w:rFonts w:ascii="Times New Roman" w:hAnsi="Times New Roman"/>
          <w:sz w:val="28"/>
          <w:szCs w:val="28"/>
        </w:rPr>
        <w:t>психологія</w:t>
      </w:r>
      <w:proofErr w:type="spellEnd"/>
      <w:r w:rsidR="001928B8" w:rsidRPr="00F2136E">
        <w:rPr>
          <w:rFonts w:ascii="Times New Roman" w:hAnsi="Times New Roman"/>
          <w:sz w:val="28"/>
          <w:szCs w:val="28"/>
        </w:rPr>
        <w:t xml:space="preserve"> та </w:t>
      </w:r>
      <w:proofErr w:type="spellStart"/>
      <w:r w:rsidR="001928B8" w:rsidRPr="00F2136E">
        <w:rPr>
          <w:rFonts w:ascii="Times New Roman" w:hAnsi="Times New Roman"/>
          <w:sz w:val="28"/>
          <w:szCs w:val="28"/>
        </w:rPr>
        <w:t>соціальна</w:t>
      </w:r>
      <w:proofErr w:type="spellEnd"/>
      <w:r w:rsidR="001928B8" w:rsidRPr="00F2136E">
        <w:rPr>
          <w:rFonts w:ascii="Times New Roman" w:hAnsi="Times New Roman"/>
          <w:sz w:val="28"/>
          <w:szCs w:val="28"/>
        </w:rPr>
        <w:t xml:space="preserve"> робота. – 1999. - № 2. – С. 41. </w:t>
      </w:r>
    </w:p>
    <w:p w14:paraId="1848FF13" w14:textId="77777777" w:rsidR="001928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48</w:t>
      </w:r>
      <w:r w:rsidR="001928B8" w:rsidRPr="00F2136E">
        <w:rPr>
          <w:rFonts w:ascii="Times New Roman" w:hAnsi="Times New Roman"/>
          <w:sz w:val="28"/>
          <w:szCs w:val="28"/>
          <w:lang w:val="uk-UA"/>
        </w:rPr>
        <w:t>.</w:t>
      </w:r>
      <w:r w:rsidR="001928B8" w:rsidRPr="00F2136E">
        <w:rPr>
          <w:rFonts w:ascii="Times New Roman" w:hAnsi="Times New Roman"/>
          <w:sz w:val="28"/>
          <w:szCs w:val="28"/>
        </w:rPr>
        <w:t xml:space="preserve">Ковалев П.А. Возрастно-ролевые особенности отражения в сознании структуры собственной агрессивности и агрессивного поведения / П.А. Ковалев // </w:t>
      </w:r>
      <w:proofErr w:type="spellStart"/>
      <w:r w:rsidR="001928B8" w:rsidRPr="00F2136E">
        <w:rPr>
          <w:rFonts w:ascii="Times New Roman" w:hAnsi="Times New Roman"/>
          <w:sz w:val="28"/>
          <w:szCs w:val="28"/>
        </w:rPr>
        <w:t>Автореф</w:t>
      </w:r>
      <w:proofErr w:type="spellEnd"/>
      <w:r w:rsidR="001928B8" w:rsidRPr="00F2136E">
        <w:rPr>
          <w:rFonts w:ascii="Times New Roman" w:hAnsi="Times New Roman"/>
          <w:sz w:val="28"/>
          <w:szCs w:val="28"/>
        </w:rPr>
        <w:t xml:space="preserve">. </w:t>
      </w:r>
      <w:proofErr w:type="spellStart"/>
      <w:r w:rsidR="001928B8" w:rsidRPr="00F2136E">
        <w:rPr>
          <w:rFonts w:ascii="Times New Roman" w:hAnsi="Times New Roman"/>
          <w:sz w:val="28"/>
          <w:szCs w:val="28"/>
        </w:rPr>
        <w:t>дис</w:t>
      </w:r>
      <w:proofErr w:type="spellEnd"/>
      <w:r w:rsidR="001928B8" w:rsidRPr="00F2136E">
        <w:rPr>
          <w:rFonts w:ascii="Times New Roman" w:hAnsi="Times New Roman"/>
          <w:sz w:val="28"/>
          <w:szCs w:val="28"/>
        </w:rPr>
        <w:t xml:space="preserve">. ... канд. наук. – СПб., 1996. </w:t>
      </w:r>
    </w:p>
    <w:p w14:paraId="436E30BA" w14:textId="77777777" w:rsidR="001928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49</w:t>
      </w:r>
      <w:r w:rsidR="001928B8" w:rsidRPr="00F2136E">
        <w:rPr>
          <w:rFonts w:ascii="Times New Roman" w:hAnsi="Times New Roman"/>
          <w:sz w:val="28"/>
          <w:szCs w:val="28"/>
          <w:lang w:val="uk-UA"/>
        </w:rPr>
        <w:t>.</w:t>
      </w:r>
      <w:r w:rsidR="001928B8" w:rsidRPr="00F2136E">
        <w:rPr>
          <w:rFonts w:ascii="Times New Roman" w:hAnsi="Times New Roman"/>
          <w:sz w:val="28"/>
          <w:szCs w:val="28"/>
        </w:rPr>
        <w:t>Колчина Л.П. Связь поведенческого и вербального показателей социальной агрессивности и агрессивности при фрустрации // Темперамент: системные исследования. – Пермь: Изд-во Пермского гос. пед. ин-та, 1976. –  45 – 64</w:t>
      </w:r>
      <w:r w:rsidR="001928B8" w:rsidRPr="00F2136E">
        <w:rPr>
          <w:rFonts w:ascii="Times New Roman" w:hAnsi="Times New Roman"/>
          <w:sz w:val="28"/>
          <w:szCs w:val="28"/>
          <w:lang w:val="uk-UA"/>
        </w:rPr>
        <w:t>с</w:t>
      </w:r>
      <w:r w:rsidR="001928B8" w:rsidRPr="00F2136E">
        <w:rPr>
          <w:rFonts w:ascii="Times New Roman" w:hAnsi="Times New Roman"/>
          <w:sz w:val="28"/>
          <w:szCs w:val="28"/>
        </w:rPr>
        <w:t xml:space="preserve">. </w:t>
      </w:r>
    </w:p>
    <w:p w14:paraId="75502B94" w14:textId="77777777" w:rsidR="001928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50</w:t>
      </w:r>
      <w:r w:rsidR="001928B8" w:rsidRPr="00F2136E">
        <w:rPr>
          <w:rFonts w:ascii="Times New Roman" w:hAnsi="Times New Roman"/>
          <w:sz w:val="28"/>
          <w:szCs w:val="28"/>
          <w:lang w:val="uk-UA"/>
        </w:rPr>
        <w:t>.</w:t>
      </w:r>
      <w:r w:rsidR="001928B8" w:rsidRPr="00F2136E">
        <w:rPr>
          <w:rFonts w:ascii="Times New Roman" w:hAnsi="Times New Roman"/>
          <w:sz w:val="28"/>
          <w:szCs w:val="28"/>
        </w:rPr>
        <w:t>Колосова С. Агрессия и агрессивность // Школьный психолог. – 2000. - № 25 (С.2), 26 (С.4), 27 (С.4), 28 (С.4).</w:t>
      </w:r>
    </w:p>
    <w:p w14:paraId="1FA4CF11" w14:textId="77777777" w:rsidR="001928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51</w:t>
      </w:r>
      <w:r w:rsidR="001928B8" w:rsidRPr="00F2136E">
        <w:rPr>
          <w:rFonts w:ascii="Times New Roman" w:hAnsi="Times New Roman"/>
          <w:sz w:val="28"/>
          <w:szCs w:val="28"/>
          <w:lang w:val="uk-UA"/>
        </w:rPr>
        <w:t>.</w:t>
      </w:r>
      <w:r w:rsidR="001928B8" w:rsidRPr="00F2136E">
        <w:rPr>
          <w:rFonts w:ascii="Times New Roman" w:hAnsi="Times New Roman"/>
          <w:sz w:val="28"/>
          <w:szCs w:val="28"/>
        </w:rPr>
        <w:t xml:space="preserve">Кон И.С. Психология ранней юности: книга для учителя. – М.: Просвещение, 1989. – 255 с. </w:t>
      </w:r>
    </w:p>
    <w:p w14:paraId="10A89439" w14:textId="77777777" w:rsidR="002C361E" w:rsidRPr="00093532" w:rsidRDefault="00F2136E" w:rsidP="00653111">
      <w:pPr>
        <w:spacing w:after="0" w:line="360" w:lineRule="auto"/>
        <w:ind w:firstLine="709"/>
        <w:jc w:val="both"/>
        <w:rPr>
          <w:rFonts w:ascii="Times New Roman" w:hAnsi="Times New Roman"/>
          <w:sz w:val="28"/>
          <w:szCs w:val="28"/>
          <w:lang w:val="uk-UA"/>
        </w:rPr>
      </w:pPr>
      <w:r w:rsidRPr="00093532">
        <w:rPr>
          <w:rFonts w:ascii="Times New Roman" w:hAnsi="Times New Roman"/>
          <w:sz w:val="28"/>
          <w:szCs w:val="28"/>
          <w:lang w:val="uk-UA"/>
        </w:rPr>
        <w:t>52</w:t>
      </w:r>
      <w:r w:rsidR="002C361E" w:rsidRPr="00093532">
        <w:rPr>
          <w:rFonts w:ascii="Times New Roman" w:hAnsi="Times New Roman"/>
          <w:sz w:val="28"/>
          <w:szCs w:val="28"/>
          <w:lang w:val="uk-UA"/>
        </w:rPr>
        <w:t>.</w:t>
      </w:r>
      <w:r w:rsidR="002C361E" w:rsidRPr="00093532">
        <w:rPr>
          <w:rFonts w:ascii="Times New Roman" w:hAnsi="Times New Roman"/>
          <w:sz w:val="28"/>
          <w:szCs w:val="28"/>
        </w:rPr>
        <w:t xml:space="preserve"> Кон И. С. Половые различия и дифференциация со</w:t>
      </w:r>
      <w:r w:rsidR="00656F7C" w:rsidRPr="00093532">
        <w:rPr>
          <w:rFonts w:ascii="Times New Roman" w:hAnsi="Times New Roman"/>
          <w:sz w:val="28"/>
          <w:szCs w:val="28"/>
        </w:rPr>
        <w:t>циальных ролей</w:t>
      </w:r>
      <w:r w:rsidR="002C361E" w:rsidRPr="00093532">
        <w:rPr>
          <w:rFonts w:ascii="Times New Roman" w:hAnsi="Times New Roman"/>
          <w:sz w:val="28"/>
          <w:szCs w:val="28"/>
        </w:rPr>
        <w:t>// Соотношение биологического и социального. — М., 1975.</w:t>
      </w:r>
    </w:p>
    <w:p w14:paraId="2E4B0867" w14:textId="77777777" w:rsidR="001928B8" w:rsidRPr="00093532" w:rsidRDefault="00F2136E" w:rsidP="00653111">
      <w:pPr>
        <w:spacing w:after="0" w:line="360" w:lineRule="auto"/>
        <w:ind w:firstLine="709"/>
        <w:jc w:val="both"/>
        <w:rPr>
          <w:rFonts w:ascii="Times New Roman" w:hAnsi="Times New Roman"/>
          <w:sz w:val="28"/>
          <w:szCs w:val="28"/>
        </w:rPr>
      </w:pPr>
      <w:r w:rsidRPr="00093532">
        <w:rPr>
          <w:rFonts w:ascii="Times New Roman" w:hAnsi="Times New Roman"/>
          <w:sz w:val="28"/>
          <w:szCs w:val="28"/>
          <w:lang w:val="uk-UA"/>
        </w:rPr>
        <w:t>53</w:t>
      </w:r>
      <w:r w:rsidR="001928B8" w:rsidRPr="00093532">
        <w:rPr>
          <w:rFonts w:ascii="Times New Roman" w:hAnsi="Times New Roman"/>
          <w:sz w:val="28"/>
          <w:szCs w:val="28"/>
          <w:lang w:val="uk-UA"/>
        </w:rPr>
        <w:t>.</w:t>
      </w:r>
      <w:r w:rsidR="00093532" w:rsidRPr="00093532">
        <w:rPr>
          <w:rFonts w:ascii="Times New Roman" w:hAnsi="Times New Roman"/>
          <w:sz w:val="28"/>
          <w:szCs w:val="28"/>
        </w:rPr>
        <w:t xml:space="preserve"> </w:t>
      </w:r>
      <w:proofErr w:type="spellStart"/>
      <w:r w:rsidR="00093532" w:rsidRPr="00093532">
        <w:rPr>
          <w:rFonts w:ascii="Times New Roman" w:hAnsi="Times New Roman"/>
          <w:sz w:val="28"/>
          <w:szCs w:val="28"/>
        </w:rPr>
        <w:t>Клейберг</w:t>
      </w:r>
      <w:proofErr w:type="spellEnd"/>
      <w:r w:rsidR="00093532" w:rsidRPr="00093532">
        <w:rPr>
          <w:rFonts w:ascii="Times New Roman" w:hAnsi="Times New Roman"/>
          <w:sz w:val="28"/>
          <w:szCs w:val="28"/>
        </w:rPr>
        <w:t xml:space="preserve"> Ю. А. Психология девиантного </w:t>
      </w:r>
      <w:proofErr w:type="gramStart"/>
      <w:r w:rsidR="00093532" w:rsidRPr="00093532">
        <w:rPr>
          <w:rFonts w:ascii="Times New Roman" w:hAnsi="Times New Roman"/>
          <w:sz w:val="28"/>
          <w:szCs w:val="28"/>
        </w:rPr>
        <w:t>поведения :</w:t>
      </w:r>
      <w:proofErr w:type="gramEnd"/>
      <w:r w:rsidR="00093532" w:rsidRPr="00093532">
        <w:rPr>
          <w:rFonts w:ascii="Times New Roman" w:hAnsi="Times New Roman"/>
          <w:sz w:val="28"/>
          <w:szCs w:val="28"/>
        </w:rPr>
        <w:t xml:space="preserve"> учебное пособие для вузов. </w:t>
      </w:r>
      <w:proofErr w:type="gramStart"/>
      <w:r w:rsidR="00093532" w:rsidRPr="00093532">
        <w:rPr>
          <w:rFonts w:ascii="Times New Roman" w:hAnsi="Times New Roman"/>
          <w:sz w:val="28"/>
          <w:szCs w:val="28"/>
        </w:rPr>
        <w:t>М. :</w:t>
      </w:r>
      <w:proofErr w:type="spellStart"/>
      <w:r w:rsidR="00093532" w:rsidRPr="00093532">
        <w:rPr>
          <w:rFonts w:ascii="Times New Roman" w:hAnsi="Times New Roman"/>
          <w:sz w:val="28"/>
          <w:szCs w:val="28"/>
        </w:rPr>
        <w:t>Юрайт</w:t>
      </w:r>
      <w:proofErr w:type="spellEnd"/>
      <w:proofErr w:type="gramEnd"/>
      <w:r w:rsidR="00093532" w:rsidRPr="00093532">
        <w:rPr>
          <w:rFonts w:ascii="Times New Roman" w:hAnsi="Times New Roman"/>
          <w:sz w:val="28"/>
          <w:szCs w:val="28"/>
        </w:rPr>
        <w:t>, 2001. 160 с.</w:t>
      </w:r>
    </w:p>
    <w:p w14:paraId="0F8E2C04" w14:textId="77777777" w:rsidR="00586FB8" w:rsidRPr="00F2136E" w:rsidRDefault="00F2136E" w:rsidP="00653111">
      <w:pPr>
        <w:spacing w:after="0" w:line="360" w:lineRule="auto"/>
        <w:ind w:firstLine="709"/>
        <w:jc w:val="both"/>
        <w:rPr>
          <w:rFonts w:ascii="Times New Roman" w:hAnsi="Times New Roman"/>
          <w:sz w:val="28"/>
          <w:szCs w:val="28"/>
          <w:lang w:val="uk-UA"/>
        </w:rPr>
      </w:pPr>
      <w:r w:rsidRPr="00093532">
        <w:rPr>
          <w:rFonts w:ascii="Times New Roman" w:hAnsi="Times New Roman"/>
          <w:sz w:val="28"/>
          <w:szCs w:val="28"/>
          <w:lang w:val="uk-UA"/>
        </w:rPr>
        <w:t>54</w:t>
      </w:r>
      <w:r w:rsidR="001928B8" w:rsidRPr="00093532">
        <w:rPr>
          <w:rFonts w:ascii="Times New Roman" w:hAnsi="Times New Roman"/>
          <w:sz w:val="28"/>
          <w:szCs w:val="28"/>
          <w:lang w:val="uk-UA"/>
        </w:rPr>
        <w:t>.</w:t>
      </w:r>
      <w:r w:rsidR="00586FB8" w:rsidRPr="00093532">
        <w:rPr>
          <w:rFonts w:ascii="Times New Roman" w:hAnsi="Times New Roman"/>
          <w:sz w:val="28"/>
          <w:szCs w:val="28"/>
        </w:rPr>
        <w:t xml:space="preserve">Кравчук С. Л. </w:t>
      </w:r>
      <w:proofErr w:type="spellStart"/>
      <w:r w:rsidR="00586FB8" w:rsidRPr="00093532">
        <w:rPr>
          <w:rFonts w:ascii="Times New Roman" w:hAnsi="Times New Roman"/>
          <w:sz w:val="28"/>
          <w:szCs w:val="28"/>
        </w:rPr>
        <w:t>Особливості</w:t>
      </w:r>
      <w:proofErr w:type="spellEnd"/>
      <w:r w:rsidR="00586FB8" w:rsidRPr="00F2136E">
        <w:rPr>
          <w:rFonts w:ascii="Times New Roman" w:hAnsi="Times New Roman"/>
          <w:sz w:val="28"/>
          <w:szCs w:val="28"/>
        </w:rPr>
        <w:t xml:space="preserve"> психологічних </w:t>
      </w:r>
      <w:proofErr w:type="spellStart"/>
      <w:r w:rsidR="00586FB8" w:rsidRPr="00F2136E">
        <w:rPr>
          <w:rFonts w:ascii="Times New Roman" w:hAnsi="Times New Roman"/>
          <w:sz w:val="28"/>
          <w:szCs w:val="28"/>
        </w:rPr>
        <w:t>детермінант</w:t>
      </w:r>
      <w:proofErr w:type="spellEnd"/>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агресивних</w:t>
      </w:r>
      <w:proofErr w:type="spellEnd"/>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проявів</w:t>
      </w:r>
      <w:proofErr w:type="spellEnd"/>
      <w:r w:rsidR="00586FB8" w:rsidRPr="00F2136E">
        <w:rPr>
          <w:rFonts w:ascii="Times New Roman" w:hAnsi="Times New Roman"/>
          <w:sz w:val="28"/>
          <w:szCs w:val="28"/>
        </w:rPr>
        <w:t xml:space="preserve"> </w:t>
      </w:r>
      <w:proofErr w:type="spellStart"/>
      <w:proofErr w:type="gramStart"/>
      <w:r w:rsidR="00586FB8" w:rsidRPr="00F2136E">
        <w:rPr>
          <w:rFonts w:ascii="Times New Roman" w:hAnsi="Times New Roman"/>
          <w:sz w:val="28"/>
          <w:szCs w:val="28"/>
        </w:rPr>
        <w:t>особистості</w:t>
      </w:r>
      <w:proofErr w:type="spellEnd"/>
      <w:r w:rsidR="00586FB8" w:rsidRPr="00F2136E">
        <w:rPr>
          <w:rFonts w:ascii="Times New Roman" w:hAnsi="Times New Roman"/>
          <w:sz w:val="28"/>
          <w:szCs w:val="28"/>
        </w:rPr>
        <w:t xml:space="preserve"> :</w:t>
      </w:r>
      <w:proofErr w:type="gramEnd"/>
      <w:r w:rsidR="00586FB8" w:rsidRPr="00F2136E">
        <w:rPr>
          <w:rFonts w:ascii="Times New Roman" w:hAnsi="Times New Roman"/>
          <w:sz w:val="28"/>
          <w:szCs w:val="28"/>
        </w:rPr>
        <w:t xml:space="preserve"> автореферат </w:t>
      </w:r>
      <w:proofErr w:type="spellStart"/>
      <w:r w:rsidR="00586FB8" w:rsidRPr="00F2136E">
        <w:rPr>
          <w:rFonts w:ascii="Times New Roman" w:hAnsi="Times New Roman"/>
          <w:sz w:val="28"/>
          <w:szCs w:val="28"/>
        </w:rPr>
        <w:t>дис</w:t>
      </w:r>
      <w:proofErr w:type="spellEnd"/>
      <w:r w:rsidR="00586FB8" w:rsidRPr="00F2136E">
        <w:rPr>
          <w:rFonts w:ascii="Times New Roman" w:hAnsi="Times New Roman"/>
          <w:sz w:val="28"/>
          <w:szCs w:val="28"/>
        </w:rPr>
        <w:t xml:space="preserve">. на </w:t>
      </w:r>
      <w:proofErr w:type="spellStart"/>
      <w:r w:rsidR="00586FB8" w:rsidRPr="00F2136E">
        <w:rPr>
          <w:rFonts w:ascii="Times New Roman" w:hAnsi="Times New Roman"/>
          <w:sz w:val="28"/>
          <w:szCs w:val="28"/>
        </w:rPr>
        <w:t>здобуття</w:t>
      </w:r>
      <w:proofErr w:type="spellEnd"/>
      <w:r w:rsidR="00586FB8" w:rsidRPr="00F2136E">
        <w:rPr>
          <w:rFonts w:ascii="Times New Roman" w:hAnsi="Times New Roman"/>
          <w:sz w:val="28"/>
          <w:szCs w:val="28"/>
        </w:rPr>
        <w:t xml:space="preserve"> наук. </w:t>
      </w:r>
      <w:proofErr w:type="spellStart"/>
      <w:r w:rsidR="00586FB8" w:rsidRPr="00F2136E">
        <w:rPr>
          <w:rFonts w:ascii="Times New Roman" w:hAnsi="Times New Roman"/>
          <w:sz w:val="28"/>
          <w:szCs w:val="28"/>
        </w:rPr>
        <w:t>ступеня</w:t>
      </w:r>
      <w:proofErr w:type="spellEnd"/>
      <w:r w:rsidR="00586FB8" w:rsidRPr="00F2136E">
        <w:rPr>
          <w:rFonts w:ascii="Times New Roman" w:hAnsi="Times New Roman"/>
          <w:sz w:val="28"/>
          <w:szCs w:val="28"/>
        </w:rPr>
        <w:t xml:space="preserve"> канд. психол. наук : спец. 19.00.07 «</w:t>
      </w:r>
      <w:proofErr w:type="spellStart"/>
      <w:r w:rsidR="00586FB8" w:rsidRPr="00F2136E">
        <w:rPr>
          <w:rFonts w:ascii="Times New Roman" w:hAnsi="Times New Roman"/>
          <w:sz w:val="28"/>
          <w:szCs w:val="28"/>
        </w:rPr>
        <w:t>Педагогічна</w:t>
      </w:r>
      <w:proofErr w:type="spellEnd"/>
      <w:r w:rsidR="00586FB8" w:rsidRPr="00F2136E">
        <w:rPr>
          <w:rFonts w:ascii="Times New Roman" w:hAnsi="Times New Roman"/>
          <w:sz w:val="28"/>
          <w:szCs w:val="28"/>
        </w:rPr>
        <w:t xml:space="preserve"> та </w:t>
      </w:r>
      <w:proofErr w:type="spellStart"/>
      <w:r w:rsidR="00586FB8" w:rsidRPr="00F2136E">
        <w:rPr>
          <w:rFonts w:ascii="Times New Roman" w:hAnsi="Times New Roman"/>
          <w:sz w:val="28"/>
          <w:szCs w:val="28"/>
        </w:rPr>
        <w:t>вікова</w:t>
      </w:r>
      <w:proofErr w:type="spellEnd"/>
      <w:r w:rsidR="00586FB8" w:rsidRPr="00F2136E">
        <w:rPr>
          <w:rFonts w:ascii="Times New Roman" w:hAnsi="Times New Roman"/>
          <w:sz w:val="28"/>
          <w:szCs w:val="28"/>
        </w:rPr>
        <w:t xml:space="preserve"> </w:t>
      </w:r>
      <w:proofErr w:type="spellStart"/>
      <w:r w:rsidR="00586FB8" w:rsidRPr="00F2136E">
        <w:rPr>
          <w:rFonts w:ascii="Times New Roman" w:hAnsi="Times New Roman"/>
          <w:sz w:val="28"/>
          <w:szCs w:val="28"/>
        </w:rPr>
        <w:t>психологія</w:t>
      </w:r>
      <w:proofErr w:type="spellEnd"/>
      <w:r w:rsidR="00586FB8" w:rsidRPr="00F2136E">
        <w:rPr>
          <w:rFonts w:ascii="Times New Roman" w:hAnsi="Times New Roman"/>
          <w:sz w:val="28"/>
          <w:szCs w:val="28"/>
        </w:rPr>
        <w:t xml:space="preserve">» / С. Л. Кравчук. – К., 2002. – 21 с. </w:t>
      </w:r>
    </w:p>
    <w:p w14:paraId="5C3B4BB3" w14:textId="77777777" w:rsidR="001928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55</w:t>
      </w:r>
      <w:r w:rsidR="001928B8" w:rsidRPr="00F2136E">
        <w:rPr>
          <w:rFonts w:ascii="Times New Roman" w:hAnsi="Times New Roman"/>
          <w:sz w:val="28"/>
          <w:szCs w:val="28"/>
          <w:lang w:val="uk-UA"/>
        </w:rPr>
        <w:t>.</w:t>
      </w:r>
      <w:r w:rsidR="001928B8" w:rsidRPr="00F2136E">
        <w:rPr>
          <w:rFonts w:ascii="Times New Roman" w:hAnsi="Times New Roman"/>
          <w:sz w:val="28"/>
          <w:szCs w:val="28"/>
        </w:rPr>
        <w:t xml:space="preserve"> Краткий психологический словарь / </w:t>
      </w:r>
      <w:proofErr w:type="gramStart"/>
      <w:r w:rsidR="001928B8" w:rsidRPr="00F2136E">
        <w:rPr>
          <w:rFonts w:ascii="Times New Roman" w:hAnsi="Times New Roman"/>
          <w:sz w:val="28"/>
          <w:szCs w:val="28"/>
        </w:rPr>
        <w:t>[ состав</w:t>
      </w:r>
      <w:proofErr w:type="gramEnd"/>
      <w:r w:rsidR="001928B8" w:rsidRPr="00F2136E">
        <w:rPr>
          <w:rFonts w:ascii="Times New Roman" w:hAnsi="Times New Roman"/>
          <w:sz w:val="28"/>
          <w:szCs w:val="28"/>
        </w:rPr>
        <w:t xml:space="preserve">. Л. А. </w:t>
      </w:r>
      <w:proofErr w:type="gramStart"/>
      <w:r w:rsidR="001928B8" w:rsidRPr="00F2136E">
        <w:rPr>
          <w:rFonts w:ascii="Times New Roman" w:hAnsi="Times New Roman"/>
          <w:sz w:val="28"/>
          <w:szCs w:val="28"/>
        </w:rPr>
        <w:t>Карпенко ]</w:t>
      </w:r>
      <w:proofErr w:type="gramEnd"/>
      <w:r w:rsidR="001928B8" w:rsidRPr="00F2136E">
        <w:rPr>
          <w:rFonts w:ascii="Times New Roman" w:hAnsi="Times New Roman"/>
          <w:sz w:val="28"/>
          <w:szCs w:val="28"/>
        </w:rPr>
        <w:t xml:space="preserve">; под ред. А. В. </w:t>
      </w:r>
      <w:proofErr w:type="spellStart"/>
      <w:r w:rsidR="001928B8" w:rsidRPr="00F2136E">
        <w:rPr>
          <w:rFonts w:ascii="Times New Roman" w:hAnsi="Times New Roman"/>
          <w:sz w:val="28"/>
          <w:szCs w:val="28"/>
        </w:rPr>
        <w:t>Петровського</w:t>
      </w:r>
      <w:proofErr w:type="spellEnd"/>
      <w:r w:rsidR="001928B8" w:rsidRPr="00F2136E">
        <w:rPr>
          <w:rFonts w:ascii="Times New Roman" w:hAnsi="Times New Roman"/>
          <w:sz w:val="28"/>
          <w:szCs w:val="28"/>
        </w:rPr>
        <w:t xml:space="preserve">, М. Г. Ярошевского. – </w:t>
      </w:r>
      <w:proofErr w:type="gramStart"/>
      <w:r w:rsidR="001928B8" w:rsidRPr="00F2136E">
        <w:rPr>
          <w:rFonts w:ascii="Times New Roman" w:hAnsi="Times New Roman"/>
          <w:sz w:val="28"/>
          <w:szCs w:val="28"/>
        </w:rPr>
        <w:t>М. :</w:t>
      </w:r>
      <w:proofErr w:type="gramEnd"/>
      <w:r w:rsidR="001928B8" w:rsidRPr="00F2136E">
        <w:rPr>
          <w:rFonts w:ascii="Times New Roman" w:hAnsi="Times New Roman"/>
          <w:sz w:val="28"/>
          <w:szCs w:val="28"/>
        </w:rPr>
        <w:t xml:space="preserve"> Политиздат, 1985. – 431 с.</w:t>
      </w:r>
    </w:p>
    <w:p w14:paraId="69D3FF58" w14:textId="77777777" w:rsidR="001928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56</w:t>
      </w:r>
      <w:r w:rsidR="00586FB8" w:rsidRPr="00F2136E">
        <w:rPr>
          <w:rFonts w:ascii="Times New Roman" w:hAnsi="Times New Roman"/>
          <w:sz w:val="28"/>
          <w:szCs w:val="28"/>
          <w:lang w:val="uk-UA"/>
        </w:rPr>
        <w:t>.</w:t>
      </w:r>
      <w:r w:rsidR="001928B8" w:rsidRPr="00F2136E">
        <w:rPr>
          <w:rFonts w:ascii="Times New Roman" w:hAnsi="Times New Roman"/>
          <w:sz w:val="28"/>
          <w:szCs w:val="28"/>
        </w:rPr>
        <w:t xml:space="preserve"> </w:t>
      </w:r>
      <w:proofErr w:type="spellStart"/>
      <w:r w:rsidR="001928B8" w:rsidRPr="00F2136E">
        <w:rPr>
          <w:rFonts w:ascii="Times New Roman" w:hAnsi="Times New Roman"/>
          <w:sz w:val="28"/>
          <w:szCs w:val="28"/>
        </w:rPr>
        <w:t>Креч</w:t>
      </w:r>
      <w:proofErr w:type="spellEnd"/>
      <w:r w:rsidR="001928B8" w:rsidRPr="00F2136E">
        <w:rPr>
          <w:rFonts w:ascii="Times New Roman" w:hAnsi="Times New Roman"/>
          <w:sz w:val="28"/>
          <w:szCs w:val="28"/>
        </w:rPr>
        <w:t xml:space="preserve"> Д., </w:t>
      </w:r>
      <w:proofErr w:type="spellStart"/>
      <w:r w:rsidR="001928B8" w:rsidRPr="00F2136E">
        <w:rPr>
          <w:rFonts w:ascii="Times New Roman" w:hAnsi="Times New Roman"/>
          <w:sz w:val="28"/>
          <w:szCs w:val="28"/>
        </w:rPr>
        <w:t>Кратчфилд</w:t>
      </w:r>
      <w:proofErr w:type="spellEnd"/>
      <w:r w:rsidR="001928B8" w:rsidRPr="00F2136E">
        <w:rPr>
          <w:rFonts w:ascii="Times New Roman" w:hAnsi="Times New Roman"/>
          <w:sz w:val="28"/>
          <w:szCs w:val="28"/>
        </w:rPr>
        <w:t xml:space="preserve"> Р., </w:t>
      </w:r>
      <w:proofErr w:type="spellStart"/>
      <w:r w:rsidR="001928B8" w:rsidRPr="00F2136E">
        <w:rPr>
          <w:rFonts w:ascii="Times New Roman" w:hAnsi="Times New Roman"/>
          <w:sz w:val="28"/>
          <w:szCs w:val="28"/>
        </w:rPr>
        <w:t>Ливсон</w:t>
      </w:r>
      <w:proofErr w:type="spellEnd"/>
      <w:r w:rsidR="001928B8" w:rsidRPr="00F2136E">
        <w:rPr>
          <w:rFonts w:ascii="Times New Roman" w:hAnsi="Times New Roman"/>
          <w:sz w:val="28"/>
          <w:szCs w:val="28"/>
        </w:rPr>
        <w:t xml:space="preserve"> Н. Нравственность, агрессия, справедливость. Элементы психологии / пер. А. В. Александрова. Москва, 1992. </w:t>
      </w:r>
      <w:r w:rsidR="001928B8" w:rsidRPr="00F2136E">
        <w:rPr>
          <w:rFonts w:ascii="Times New Roman" w:hAnsi="Times New Roman"/>
          <w:sz w:val="28"/>
          <w:szCs w:val="28"/>
          <w:lang w:val="uk-UA"/>
        </w:rPr>
        <w:t>-</w:t>
      </w:r>
      <w:r w:rsidR="001928B8" w:rsidRPr="00F2136E">
        <w:rPr>
          <w:rFonts w:ascii="Times New Roman" w:hAnsi="Times New Roman"/>
          <w:sz w:val="28"/>
          <w:szCs w:val="28"/>
        </w:rPr>
        <w:t>84-97</w:t>
      </w:r>
      <w:r w:rsidR="001928B8" w:rsidRPr="00F2136E">
        <w:rPr>
          <w:rFonts w:ascii="Times New Roman" w:hAnsi="Times New Roman"/>
          <w:sz w:val="28"/>
          <w:szCs w:val="28"/>
          <w:lang w:val="uk-UA"/>
        </w:rPr>
        <w:t>с</w:t>
      </w:r>
      <w:r w:rsidR="001928B8" w:rsidRPr="00F2136E">
        <w:rPr>
          <w:rFonts w:ascii="Times New Roman" w:hAnsi="Times New Roman"/>
          <w:sz w:val="28"/>
          <w:szCs w:val="28"/>
        </w:rPr>
        <w:t xml:space="preserve">. </w:t>
      </w:r>
    </w:p>
    <w:p w14:paraId="04F7D3B3"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57</w:t>
      </w:r>
      <w:r w:rsidR="001928B8" w:rsidRPr="00F2136E">
        <w:rPr>
          <w:rFonts w:ascii="Times New Roman" w:hAnsi="Times New Roman"/>
          <w:sz w:val="28"/>
          <w:szCs w:val="28"/>
          <w:lang w:val="uk-UA"/>
        </w:rPr>
        <w:t>.</w:t>
      </w:r>
      <w:proofErr w:type="spellStart"/>
      <w:r w:rsidR="001928B8" w:rsidRPr="00F2136E">
        <w:rPr>
          <w:rFonts w:ascii="Times New Roman" w:hAnsi="Times New Roman"/>
          <w:sz w:val="28"/>
          <w:szCs w:val="28"/>
        </w:rPr>
        <w:t>Креч</w:t>
      </w:r>
      <w:proofErr w:type="spellEnd"/>
      <w:r w:rsidR="001928B8" w:rsidRPr="00F2136E">
        <w:rPr>
          <w:rFonts w:ascii="Times New Roman" w:hAnsi="Times New Roman"/>
          <w:sz w:val="28"/>
          <w:szCs w:val="28"/>
        </w:rPr>
        <w:t xml:space="preserve"> Д. Нравственность, агрессия, справедливость / Д. </w:t>
      </w:r>
      <w:proofErr w:type="spellStart"/>
      <w:r w:rsidR="001928B8" w:rsidRPr="00F2136E">
        <w:rPr>
          <w:rFonts w:ascii="Times New Roman" w:hAnsi="Times New Roman"/>
          <w:sz w:val="28"/>
          <w:szCs w:val="28"/>
        </w:rPr>
        <w:t>Креч</w:t>
      </w:r>
      <w:proofErr w:type="spellEnd"/>
      <w:r w:rsidR="001928B8" w:rsidRPr="00F2136E">
        <w:rPr>
          <w:rFonts w:ascii="Times New Roman" w:hAnsi="Times New Roman"/>
          <w:sz w:val="28"/>
          <w:szCs w:val="28"/>
        </w:rPr>
        <w:t xml:space="preserve">, Р. </w:t>
      </w:r>
      <w:proofErr w:type="spellStart"/>
      <w:r w:rsidR="001928B8" w:rsidRPr="00F2136E">
        <w:rPr>
          <w:rFonts w:ascii="Times New Roman" w:hAnsi="Times New Roman"/>
          <w:sz w:val="28"/>
          <w:szCs w:val="28"/>
        </w:rPr>
        <w:t>Кратчфилд</w:t>
      </w:r>
      <w:proofErr w:type="spellEnd"/>
      <w:r w:rsidR="001928B8" w:rsidRPr="00F2136E">
        <w:rPr>
          <w:rFonts w:ascii="Times New Roman" w:hAnsi="Times New Roman"/>
          <w:sz w:val="28"/>
          <w:szCs w:val="28"/>
        </w:rPr>
        <w:t xml:space="preserve">, И. </w:t>
      </w:r>
      <w:proofErr w:type="spellStart"/>
      <w:r w:rsidR="001928B8" w:rsidRPr="00F2136E">
        <w:rPr>
          <w:rFonts w:ascii="Times New Roman" w:hAnsi="Times New Roman"/>
          <w:sz w:val="28"/>
          <w:szCs w:val="28"/>
        </w:rPr>
        <w:t>Ливсон</w:t>
      </w:r>
      <w:proofErr w:type="spellEnd"/>
      <w:r w:rsidR="001928B8" w:rsidRPr="00F2136E">
        <w:rPr>
          <w:rFonts w:ascii="Times New Roman" w:hAnsi="Times New Roman"/>
          <w:sz w:val="28"/>
          <w:szCs w:val="28"/>
        </w:rPr>
        <w:t xml:space="preserve"> // Элементы психологии. – М., 2001 – 576 с.</w:t>
      </w:r>
    </w:p>
    <w:p w14:paraId="32812FC1"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58</w:t>
      </w:r>
      <w:r w:rsidR="00586FB8" w:rsidRPr="00F2136E">
        <w:rPr>
          <w:rFonts w:ascii="Times New Roman" w:hAnsi="Times New Roman"/>
          <w:sz w:val="28"/>
          <w:szCs w:val="28"/>
          <w:lang w:val="uk-UA"/>
        </w:rPr>
        <w:t>.</w:t>
      </w:r>
      <w:r w:rsidR="001928B8" w:rsidRPr="00F2136E">
        <w:rPr>
          <w:rFonts w:ascii="Times New Roman" w:hAnsi="Times New Roman"/>
          <w:sz w:val="28"/>
          <w:szCs w:val="28"/>
          <w:lang w:val="uk-UA"/>
        </w:rPr>
        <w:t xml:space="preserve"> Корнєв М.Н., Коваленко А.Б. Соціальна психологія: підручник. – К.: Київський університет імені Тараса Шевченка, 1995. – 304 с. </w:t>
      </w:r>
    </w:p>
    <w:p w14:paraId="2111BBA8"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59</w:t>
      </w:r>
      <w:r w:rsidR="00586FB8" w:rsidRPr="00F2136E">
        <w:rPr>
          <w:rFonts w:ascii="Times New Roman" w:hAnsi="Times New Roman"/>
          <w:sz w:val="28"/>
          <w:szCs w:val="28"/>
          <w:lang w:val="uk-UA"/>
        </w:rPr>
        <w:t>.</w:t>
      </w:r>
      <w:r w:rsidR="00586FB8" w:rsidRPr="00F2136E">
        <w:rPr>
          <w:rFonts w:ascii="Times New Roman" w:hAnsi="Times New Roman"/>
          <w:sz w:val="28"/>
          <w:szCs w:val="28"/>
        </w:rPr>
        <w:t xml:space="preserve"> </w:t>
      </w:r>
      <w:proofErr w:type="spellStart"/>
      <w:r w:rsidR="001928B8" w:rsidRPr="00F2136E">
        <w:rPr>
          <w:rFonts w:ascii="Times New Roman" w:hAnsi="Times New Roman"/>
          <w:sz w:val="28"/>
          <w:szCs w:val="28"/>
        </w:rPr>
        <w:t>Крэйхи</w:t>
      </w:r>
      <w:proofErr w:type="spellEnd"/>
      <w:r w:rsidR="001928B8" w:rsidRPr="00F2136E">
        <w:rPr>
          <w:rFonts w:ascii="Times New Roman" w:hAnsi="Times New Roman"/>
          <w:sz w:val="28"/>
          <w:szCs w:val="28"/>
        </w:rPr>
        <w:t xml:space="preserve"> Б. Социальная психология агрессии / Б. </w:t>
      </w:r>
      <w:proofErr w:type="spellStart"/>
      <w:proofErr w:type="gramStart"/>
      <w:r w:rsidR="001928B8" w:rsidRPr="00F2136E">
        <w:rPr>
          <w:rFonts w:ascii="Times New Roman" w:hAnsi="Times New Roman"/>
          <w:sz w:val="28"/>
          <w:szCs w:val="28"/>
        </w:rPr>
        <w:t>Крейхи</w:t>
      </w:r>
      <w:proofErr w:type="spellEnd"/>
      <w:r w:rsidR="001928B8" w:rsidRPr="00F2136E">
        <w:rPr>
          <w:rFonts w:ascii="Times New Roman" w:hAnsi="Times New Roman"/>
          <w:sz w:val="28"/>
          <w:szCs w:val="28"/>
        </w:rPr>
        <w:t xml:space="preserve"> ;</w:t>
      </w:r>
      <w:proofErr w:type="gramEnd"/>
      <w:r w:rsidR="001928B8" w:rsidRPr="00F2136E">
        <w:rPr>
          <w:rFonts w:ascii="Times New Roman" w:hAnsi="Times New Roman"/>
          <w:sz w:val="28"/>
          <w:szCs w:val="28"/>
        </w:rPr>
        <w:t xml:space="preserve"> [ пер. с англ. А. </w:t>
      </w:r>
      <w:proofErr w:type="spellStart"/>
      <w:r w:rsidR="001928B8" w:rsidRPr="00F2136E">
        <w:rPr>
          <w:rFonts w:ascii="Times New Roman" w:hAnsi="Times New Roman"/>
          <w:sz w:val="28"/>
          <w:szCs w:val="28"/>
        </w:rPr>
        <w:t>Лисицина</w:t>
      </w:r>
      <w:proofErr w:type="spellEnd"/>
      <w:r w:rsidR="001928B8" w:rsidRPr="00F2136E">
        <w:rPr>
          <w:rFonts w:ascii="Times New Roman" w:hAnsi="Times New Roman"/>
          <w:sz w:val="28"/>
          <w:szCs w:val="28"/>
        </w:rPr>
        <w:t xml:space="preserve"> ]. – СПб</w:t>
      </w:r>
      <w:proofErr w:type="gramStart"/>
      <w:r w:rsidR="001928B8" w:rsidRPr="00F2136E">
        <w:rPr>
          <w:rFonts w:ascii="Times New Roman" w:hAnsi="Times New Roman"/>
          <w:sz w:val="28"/>
          <w:szCs w:val="28"/>
        </w:rPr>
        <w:t>. :</w:t>
      </w:r>
      <w:proofErr w:type="gramEnd"/>
      <w:r w:rsidR="001928B8" w:rsidRPr="00F2136E">
        <w:rPr>
          <w:rFonts w:ascii="Times New Roman" w:hAnsi="Times New Roman"/>
          <w:sz w:val="28"/>
          <w:szCs w:val="28"/>
        </w:rPr>
        <w:t xml:space="preserve"> Питер, 2003 – 334 с.</w:t>
      </w:r>
    </w:p>
    <w:p w14:paraId="4058ECE1"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60</w:t>
      </w:r>
      <w:r w:rsidR="00586FB8" w:rsidRPr="00F2136E">
        <w:rPr>
          <w:rFonts w:ascii="Times New Roman" w:hAnsi="Times New Roman"/>
          <w:sz w:val="28"/>
          <w:szCs w:val="28"/>
        </w:rPr>
        <w:t>.</w:t>
      </w:r>
      <w:r w:rsidR="00423523" w:rsidRPr="00F2136E">
        <w:rPr>
          <w:rFonts w:ascii="Times New Roman" w:hAnsi="Times New Roman"/>
          <w:sz w:val="28"/>
          <w:szCs w:val="28"/>
        </w:rPr>
        <w:t xml:space="preserve"> Кудрявцев И.А., </w:t>
      </w:r>
      <w:proofErr w:type="spellStart"/>
      <w:r w:rsidR="00423523" w:rsidRPr="00F2136E">
        <w:rPr>
          <w:rFonts w:ascii="Times New Roman" w:hAnsi="Times New Roman"/>
          <w:sz w:val="28"/>
          <w:szCs w:val="28"/>
        </w:rPr>
        <w:t>Ратинова</w:t>
      </w:r>
      <w:proofErr w:type="spellEnd"/>
      <w:r w:rsidR="00423523" w:rsidRPr="00F2136E">
        <w:rPr>
          <w:rFonts w:ascii="Times New Roman" w:hAnsi="Times New Roman"/>
          <w:sz w:val="28"/>
          <w:szCs w:val="28"/>
        </w:rPr>
        <w:t xml:space="preserve"> Н.А., Савина О.Ф. Деятельностный подход при экспертном анализе агрессивно-насильственных правонарушений // Психологический журнал. – 1997. – Т.18. - №3. </w:t>
      </w:r>
      <w:proofErr w:type="gramStart"/>
      <w:r w:rsidR="00423523" w:rsidRPr="00F2136E">
        <w:rPr>
          <w:rFonts w:ascii="Times New Roman" w:hAnsi="Times New Roman"/>
          <w:sz w:val="28"/>
          <w:szCs w:val="28"/>
        </w:rPr>
        <w:t>–  С.45</w:t>
      </w:r>
      <w:proofErr w:type="gramEnd"/>
      <w:r w:rsidR="00423523" w:rsidRPr="00F2136E">
        <w:rPr>
          <w:rFonts w:ascii="Times New Roman" w:hAnsi="Times New Roman"/>
          <w:sz w:val="28"/>
          <w:szCs w:val="28"/>
        </w:rPr>
        <w:t xml:space="preserve"> – 57.</w:t>
      </w:r>
    </w:p>
    <w:p w14:paraId="2E844D34"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61</w:t>
      </w:r>
      <w:r w:rsidR="00586FB8" w:rsidRPr="00F2136E">
        <w:rPr>
          <w:rFonts w:ascii="Times New Roman" w:hAnsi="Times New Roman"/>
          <w:sz w:val="28"/>
          <w:szCs w:val="28"/>
          <w:lang w:val="uk-UA"/>
        </w:rPr>
        <w:t>.</w:t>
      </w:r>
      <w:r w:rsidR="00423523" w:rsidRPr="00F2136E">
        <w:rPr>
          <w:rFonts w:ascii="Times New Roman" w:hAnsi="Times New Roman"/>
          <w:sz w:val="28"/>
          <w:szCs w:val="28"/>
          <w:lang w:val="uk-UA"/>
        </w:rPr>
        <w:t xml:space="preserve"> Легенька Ю. В. Дослідження зв’язку мотивації досягнення та самооцінки учнів ПТНЗ / Ю. </w:t>
      </w:r>
      <w:proofErr w:type="spellStart"/>
      <w:r w:rsidR="00423523" w:rsidRPr="00F2136E">
        <w:rPr>
          <w:rFonts w:ascii="Times New Roman" w:hAnsi="Times New Roman"/>
          <w:sz w:val="28"/>
          <w:szCs w:val="28"/>
          <w:lang w:val="uk-UA"/>
        </w:rPr>
        <w:t>В.Легенька</w:t>
      </w:r>
      <w:proofErr w:type="spellEnd"/>
      <w:r w:rsidR="00423523" w:rsidRPr="00F2136E">
        <w:rPr>
          <w:rFonts w:ascii="Times New Roman" w:hAnsi="Times New Roman"/>
          <w:sz w:val="28"/>
          <w:szCs w:val="28"/>
          <w:lang w:val="uk-UA"/>
        </w:rPr>
        <w:t xml:space="preserve">, Г. П. </w:t>
      </w:r>
      <w:proofErr w:type="spellStart"/>
      <w:r w:rsidR="00423523" w:rsidRPr="00F2136E">
        <w:rPr>
          <w:rFonts w:ascii="Times New Roman" w:hAnsi="Times New Roman"/>
          <w:sz w:val="28"/>
          <w:szCs w:val="28"/>
          <w:lang w:val="uk-UA"/>
        </w:rPr>
        <w:t>Шукалюк</w:t>
      </w:r>
      <w:proofErr w:type="spellEnd"/>
      <w:r w:rsidR="00423523" w:rsidRPr="00F2136E">
        <w:rPr>
          <w:rFonts w:ascii="Times New Roman" w:hAnsi="Times New Roman"/>
          <w:sz w:val="28"/>
          <w:szCs w:val="28"/>
          <w:lang w:val="uk-UA"/>
        </w:rPr>
        <w:t xml:space="preserve"> // Сучасна освіта і наука в Україні: традиції та інновації. – Одеса : ГО «ІОМП», 2015. – 90-97с.</w:t>
      </w:r>
    </w:p>
    <w:p w14:paraId="24929916"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62</w:t>
      </w:r>
      <w:r w:rsidR="001928B8" w:rsidRPr="00F2136E">
        <w:rPr>
          <w:rFonts w:ascii="Times New Roman" w:hAnsi="Times New Roman"/>
          <w:sz w:val="28"/>
          <w:szCs w:val="28"/>
          <w:lang w:val="uk-UA"/>
        </w:rPr>
        <w:t>.</w:t>
      </w:r>
      <w:r w:rsidR="00423523" w:rsidRPr="00F2136E">
        <w:rPr>
          <w:rFonts w:ascii="Times New Roman" w:hAnsi="Times New Roman"/>
          <w:sz w:val="28"/>
          <w:szCs w:val="28"/>
        </w:rPr>
        <w:t xml:space="preserve"> Левитов Н.Д. От фрустрации к агрессии // Психологический журнал. – 1990. – Т. 11. - № 5. – С. 116 – 120.</w:t>
      </w:r>
    </w:p>
    <w:p w14:paraId="2707A8A0" w14:textId="77777777" w:rsidR="00586FB8"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63</w:t>
      </w:r>
      <w:r w:rsidR="001928B8" w:rsidRPr="00F2136E">
        <w:rPr>
          <w:rFonts w:ascii="Times New Roman" w:hAnsi="Times New Roman"/>
          <w:sz w:val="28"/>
          <w:szCs w:val="28"/>
          <w:lang w:val="uk-UA"/>
        </w:rPr>
        <w:t>.</w:t>
      </w:r>
      <w:r w:rsidR="00423523" w:rsidRPr="00F2136E">
        <w:rPr>
          <w:rFonts w:ascii="Times New Roman" w:hAnsi="Times New Roman"/>
          <w:sz w:val="28"/>
          <w:szCs w:val="28"/>
        </w:rPr>
        <w:t xml:space="preserve"> Леонов Н.И. Конфликты и конфликтное поведение. Методы изучения: Текст: Учебное пособие. / Н.И. Леонов. – СПб.: Питер, 2005. – 106с</w:t>
      </w:r>
      <w:r w:rsidR="00FB72ED" w:rsidRPr="00F2136E">
        <w:rPr>
          <w:rFonts w:ascii="Times New Roman" w:hAnsi="Times New Roman"/>
          <w:sz w:val="28"/>
          <w:szCs w:val="28"/>
          <w:lang w:val="uk-UA"/>
        </w:rPr>
        <w:t>.</w:t>
      </w:r>
    </w:p>
    <w:p w14:paraId="6BDCCE79"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64</w:t>
      </w:r>
      <w:r w:rsidR="001928B8" w:rsidRPr="00F2136E">
        <w:rPr>
          <w:rFonts w:ascii="Times New Roman" w:hAnsi="Times New Roman"/>
          <w:sz w:val="28"/>
          <w:szCs w:val="28"/>
          <w:lang w:val="uk-UA"/>
        </w:rPr>
        <w:t>.</w:t>
      </w:r>
      <w:r w:rsidR="00FB72ED" w:rsidRPr="00F2136E">
        <w:rPr>
          <w:rFonts w:ascii="Times New Roman" w:hAnsi="Times New Roman"/>
          <w:sz w:val="28"/>
          <w:szCs w:val="28"/>
        </w:rPr>
        <w:t xml:space="preserve"> </w:t>
      </w:r>
      <w:proofErr w:type="spellStart"/>
      <w:r w:rsidR="00FB72ED" w:rsidRPr="00F2136E">
        <w:rPr>
          <w:rFonts w:ascii="Times New Roman" w:hAnsi="Times New Roman"/>
          <w:sz w:val="28"/>
          <w:szCs w:val="28"/>
        </w:rPr>
        <w:t>Личко</w:t>
      </w:r>
      <w:proofErr w:type="spellEnd"/>
      <w:r w:rsidR="00FB72ED" w:rsidRPr="00F2136E">
        <w:rPr>
          <w:rFonts w:ascii="Times New Roman" w:hAnsi="Times New Roman"/>
          <w:sz w:val="28"/>
          <w:szCs w:val="28"/>
        </w:rPr>
        <w:t xml:space="preserve"> А.Е. </w:t>
      </w:r>
      <w:proofErr w:type="spellStart"/>
      <w:r w:rsidR="00FB72ED" w:rsidRPr="00F2136E">
        <w:rPr>
          <w:rFonts w:ascii="Times New Roman" w:hAnsi="Times New Roman"/>
          <w:sz w:val="28"/>
          <w:szCs w:val="28"/>
        </w:rPr>
        <w:t>Делинквентное</w:t>
      </w:r>
      <w:proofErr w:type="spellEnd"/>
      <w:r w:rsidR="00FB72ED" w:rsidRPr="00F2136E">
        <w:rPr>
          <w:rFonts w:ascii="Times New Roman" w:hAnsi="Times New Roman"/>
          <w:sz w:val="28"/>
          <w:szCs w:val="28"/>
        </w:rPr>
        <w:t xml:space="preserve"> поведение, алкоголизм и токсикомании у подростков / А.Е. </w:t>
      </w:r>
      <w:proofErr w:type="spellStart"/>
      <w:r w:rsidR="00FB72ED" w:rsidRPr="00F2136E">
        <w:rPr>
          <w:rFonts w:ascii="Times New Roman" w:hAnsi="Times New Roman"/>
          <w:sz w:val="28"/>
          <w:szCs w:val="28"/>
        </w:rPr>
        <w:t>Личко</w:t>
      </w:r>
      <w:proofErr w:type="spellEnd"/>
      <w:r w:rsidR="00FB72ED" w:rsidRPr="00F2136E">
        <w:rPr>
          <w:rFonts w:ascii="Times New Roman" w:hAnsi="Times New Roman"/>
          <w:sz w:val="28"/>
          <w:szCs w:val="28"/>
        </w:rPr>
        <w:t xml:space="preserve">, Ю.В. Попов – Москва, 1988. </w:t>
      </w:r>
    </w:p>
    <w:p w14:paraId="10E9FBAF"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65</w:t>
      </w:r>
      <w:r w:rsidR="00FB72ED" w:rsidRPr="00F2136E">
        <w:rPr>
          <w:rFonts w:ascii="Times New Roman" w:hAnsi="Times New Roman"/>
          <w:sz w:val="28"/>
          <w:szCs w:val="28"/>
          <w:lang w:val="uk-UA"/>
        </w:rPr>
        <w:t>.</w:t>
      </w:r>
      <w:r w:rsidR="00FB72ED" w:rsidRPr="00F2136E">
        <w:rPr>
          <w:rFonts w:ascii="Times New Roman" w:hAnsi="Times New Roman"/>
          <w:sz w:val="28"/>
          <w:szCs w:val="28"/>
        </w:rPr>
        <w:t>Ломов Б. Ф. Личность в системе общественных отношений / Б. Ф. Ломов // Психологический журнал, 1981, – №1, – С. 3-17.</w:t>
      </w:r>
    </w:p>
    <w:p w14:paraId="7B6928A2"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66</w:t>
      </w:r>
      <w:r w:rsidR="00FB72ED" w:rsidRPr="00F2136E">
        <w:rPr>
          <w:rFonts w:ascii="Times New Roman" w:hAnsi="Times New Roman"/>
          <w:sz w:val="28"/>
          <w:szCs w:val="28"/>
          <w:lang w:val="uk-UA"/>
        </w:rPr>
        <w:t>.</w:t>
      </w:r>
      <w:r w:rsidR="00FB72ED" w:rsidRPr="00F2136E">
        <w:rPr>
          <w:rFonts w:ascii="Times New Roman" w:hAnsi="Times New Roman"/>
          <w:sz w:val="28"/>
          <w:szCs w:val="28"/>
        </w:rPr>
        <w:t>Лоренц К. Агрессия / К. Лоренц – М.: Издательская группа "Прогресс", "</w:t>
      </w:r>
      <w:proofErr w:type="spellStart"/>
      <w:r w:rsidR="00FB72ED" w:rsidRPr="00F2136E">
        <w:rPr>
          <w:rFonts w:ascii="Times New Roman" w:hAnsi="Times New Roman"/>
          <w:sz w:val="28"/>
          <w:szCs w:val="28"/>
        </w:rPr>
        <w:t>Универс</w:t>
      </w:r>
      <w:proofErr w:type="spellEnd"/>
      <w:r w:rsidR="00FB72ED" w:rsidRPr="00F2136E">
        <w:rPr>
          <w:rFonts w:ascii="Times New Roman" w:hAnsi="Times New Roman"/>
          <w:sz w:val="28"/>
          <w:szCs w:val="28"/>
        </w:rPr>
        <w:t>", 1994. – 272 с.</w:t>
      </w:r>
    </w:p>
    <w:p w14:paraId="0C48DAAC" w14:textId="77777777" w:rsidR="00F81914"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67</w:t>
      </w:r>
      <w:r w:rsidR="00F81914" w:rsidRPr="00F2136E">
        <w:rPr>
          <w:rFonts w:ascii="Times New Roman" w:hAnsi="Times New Roman"/>
          <w:sz w:val="28"/>
          <w:szCs w:val="28"/>
          <w:lang w:val="uk-UA"/>
        </w:rPr>
        <w:t>.</w:t>
      </w:r>
      <w:r w:rsidR="00D833F5" w:rsidRPr="00D833F5">
        <w:t xml:space="preserve"> </w:t>
      </w:r>
      <w:r w:rsidR="00D833F5" w:rsidRPr="00D833F5">
        <w:rPr>
          <w:rFonts w:ascii="Times New Roman" w:hAnsi="Times New Roman"/>
          <w:sz w:val="28"/>
          <w:szCs w:val="28"/>
        </w:rPr>
        <w:t xml:space="preserve">Максимова Н. Ю. </w:t>
      </w:r>
      <w:proofErr w:type="spellStart"/>
      <w:r w:rsidR="00D833F5" w:rsidRPr="00D833F5">
        <w:rPr>
          <w:rFonts w:ascii="Times New Roman" w:hAnsi="Times New Roman"/>
          <w:sz w:val="28"/>
          <w:szCs w:val="28"/>
        </w:rPr>
        <w:t>Основи</w:t>
      </w:r>
      <w:proofErr w:type="spellEnd"/>
      <w:r w:rsidR="00D833F5" w:rsidRPr="00D833F5">
        <w:rPr>
          <w:rFonts w:ascii="Times New Roman" w:hAnsi="Times New Roman"/>
          <w:sz w:val="28"/>
          <w:szCs w:val="28"/>
        </w:rPr>
        <w:t xml:space="preserve"> психології </w:t>
      </w:r>
      <w:proofErr w:type="spellStart"/>
      <w:r w:rsidR="00D833F5" w:rsidRPr="00D833F5">
        <w:rPr>
          <w:rFonts w:ascii="Times New Roman" w:hAnsi="Times New Roman"/>
          <w:sz w:val="28"/>
          <w:szCs w:val="28"/>
        </w:rPr>
        <w:t>девіантної</w:t>
      </w:r>
      <w:proofErr w:type="spellEnd"/>
      <w:r w:rsidR="00D833F5" w:rsidRPr="00D833F5">
        <w:rPr>
          <w:rFonts w:ascii="Times New Roman" w:hAnsi="Times New Roman"/>
          <w:sz w:val="28"/>
          <w:szCs w:val="28"/>
        </w:rPr>
        <w:t xml:space="preserve"> </w:t>
      </w:r>
      <w:proofErr w:type="spellStart"/>
      <w:r w:rsidR="00D833F5" w:rsidRPr="00D833F5">
        <w:rPr>
          <w:rFonts w:ascii="Times New Roman" w:hAnsi="Times New Roman"/>
          <w:sz w:val="28"/>
          <w:szCs w:val="28"/>
        </w:rPr>
        <w:t>поведінки</w:t>
      </w:r>
      <w:proofErr w:type="spellEnd"/>
      <w:r w:rsidR="00D833F5" w:rsidRPr="00D833F5">
        <w:rPr>
          <w:rFonts w:ascii="Times New Roman" w:hAnsi="Times New Roman"/>
          <w:sz w:val="28"/>
          <w:szCs w:val="28"/>
        </w:rPr>
        <w:t xml:space="preserve">. </w:t>
      </w:r>
      <w:proofErr w:type="spellStart"/>
      <w:r w:rsidR="00D833F5" w:rsidRPr="00D833F5">
        <w:rPr>
          <w:rFonts w:ascii="Times New Roman" w:hAnsi="Times New Roman"/>
          <w:sz w:val="28"/>
          <w:szCs w:val="28"/>
        </w:rPr>
        <w:t>Київ</w:t>
      </w:r>
      <w:proofErr w:type="spellEnd"/>
      <w:r w:rsidR="00D833F5" w:rsidRPr="00D833F5">
        <w:rPr>
          <w:rFonts w:ascii="Times New Roman" w:hAnsi="Times New Roman"/>
          <w:sz w:val="28"/>
          <w:szCs w:val="28"/>
        </w:rPr>
        <w:t xml:space="preserve">: </w:t>
      </w:r>
      <w:proofErr w:type="spellStart"/>
      <w:r w:rsidR="00D833F5" w:rsidRPr="00D833F5">
        <w:rPr>
          <w:rFonts w:ascii="Times New Roman" w:hAnsi="Times New Roman"/>
          <w:sz w:val="28"/>
          <w:szCs w:val="28"/>
        </w:rPr>
        <w:t>Видавничо</w:t>
      </w:r>
      <w:proofErr w:type="spellEnd"/>
      <w:r w:rsidR="00D833F5" w:rsidRPr="00D833F5">
        <w:rPr>
          <w:rFonts w:ascii="Times New Roman" w:hAnsi="Times New Roman"/>
          <w:sz w:val="28"/>
          <w:szCs w:val="28"/>
        </w:rPr>
        <w:t xml:space="preserve">- </w:t>
      </w:r>
      <w:proofErr w:type="spellStart"/>
      <w:r w:rsidR="00D833F5" w:rsidRPr="00D833F5">
        <w:rPr>
          <w:rFonts w:ascii="Times New Roman" w:hAnsi="Times New Roman"/>
          <w:sz w:val="28"/>
          <w:szCs w:val="28"/>
        </w:rPr>
        <w:t>поліграфічний</w:t>
      </w:r>
      <w:proofErr w:type="spellEnd"/>
      <w:r w:rsidR="00D833F5" w:rsidRPr="00D833F5">
        <w:rPr>
          <w:rFonts w:ascii="Times New Roman" w:hAnsi="Times New Roman"/>
          <w:sz w:val="28"/>
          <w:szCs w:val="28"/>
        </w:rPr>
        <w:t xml:space="preserve"> центр «</w:t>
      </w:r>
      <w:proofErr w:type="spellStart"/>
      <w:r w:rsidR="00D833F5" w:rsidRPr="00D833F5">
        <w:rPr>
          <w:rFonts w:ascii="Times New Roman" w:hAnsi="Times New Roman"/>
          <w:sz w:val="28"/>
          <w:szCs w:val="28"/>
        </w:rPr>
        <w:t>Київськийуніверситет</w:t>
      </w:r>
      <w:proofErr w:type="spellEnd"/>
      <w:r w:rsidR="00D833F5" w:rsidRPr="00D833F5">
        <w:rPr>
          <w:rFonts w:ascii="Times New Roman" w:hAnsi="Times New Roman"/>
          <w:sz w:val="28"/>
          <w:szCs w:val="28"/>
        </w:rPr>
        <w:t>», 2008. 439 с</w:t>
      </w:r>
    </w:p>
    <w:p w14:paraId="61F9A9DC"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68</w:t>
      </w:r>
      <w:r w:rsidR="00FB72ED" w:rsidRPr="00F2136E">
        <w:rPr>
          <w:rFonts w:ascii="Times New Roman" w:hAnsi="Times New Roman"/>
          <w:sz w:val="28"/>
          <w:szCs w:val="28"/>
          <w:lang w:val="uk-UA"/>
        </w:rPr>
        <w:t>.</w:t>
      </w:r>
      <w:r w:rsidR="00FB72ED" w:rsidRPr="00F2136E">
        <w:rPr>
          <w:rFonts w:ascii="Times New Roman" w:hAnsi="Times New Roman"/>
          <w:sz w:val="28"/>
          <w:szCs w:val="28"/>
        </w:rPr>
        <w:t xml:space="preserve"> Майерс Д. Социальная психология. Пер. c англ./ Д. Майерс. — СПб.; </w:t>
      </w:r>
      <w:proofErr w:type="gramStart"/>
      <w:r w:rsidR="00FB72ED" w:rsidRPr="00F2136E">
        <w:rPr>
          <w:rFonts w:ascii="Times New Roman" w:hAnsi="Times New Roman"/>
          <w:sz w:val="28"/>
          <w:szCs w:val="28"/>
        </w:rPr>
        <w:t>М.:</w:t>
      </w:r>
      <w:proofErr w:type="spellStart"/>
      <w:r w:rsidR="00FB72ED" w:rsidRPr="00F2136E">
        <w:rPr>
          <w:rFonts w:ascii="Times New Roman" w:hAnsi="Times New Roman"/>
          <w:sz w:val="28"/>
          <w:szCs w:val="28"/>
        </w:rPr>
        <w:t>Прайм</w:t>
      </w:r>
      <w:proofErr w:type="gramEnd"/>
      <w:r w:rsidR="00FB72ED" w:rsidRPr="00F2136E">
        <w:rPr>
          <w:rFonts w:ascii="Times New Roman" w:hAnsi="Times New Roman"/>
          <w:sz w:val="28"/>
          <w:szCs w:val="28"/>
        </w:rPr>
        <w:t>-Ев</w:t>
      </w:r>
      <w:proofErr w:type="spellEnd"/>
      <w:r w:rsidR="00FB72ED" w:rsidRPr="00F2136E">
        <w:rPr>
          <w:rFonts w:ascii="Times New Roman" w:hAnsi="Times New Roman"/>
          <w:sz w:val="28"/>
          <w:szCs w:val="28"/>
        </w:rPr>
        <w:t>рознак; Олма-Пресс, 2004. — 510 с.</w:t>
      </w:r>
    </w:p>
    <w:p w14:paraId="41F651A9"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69</w:t>
      </w:r>
      <w:r w:rsidR="00FB72ED" w:rsidRPr="00F2136E">
        <w:rPr>
          <w:rFonts w:ascii="Times New Roman" w:hAnsi="Times New Roman"/>
          <w:sz w:val="28"/>
          <w:szCs w:val="28"/>
          <w:lang w:val="uk-UA"/>
        </w:rPr>
        <w:t xml:space="preserve">. Мізерна О.О. Психологічні особливості прояву агресії у дітей підліткового віку: </w:t>
      </w:r>
      <w:proofErr w:type="spellStart"/>
      <w:r w:rsidR="00FB72ED" w:rsidRPr="00F2136E">
        <w:rPr>
          <w:rFonts w:ascii="Times New Roman" w:hAnsi="Times New Roman"/>
          <w:sz w:val="28"/>
          <w:szCs w:val="28"/>
          <w:lang w:val="uk-UA"/>
        </w:rPr>
        <w:t>Автореф</w:t>
      </w:r>
      <w:proofErr w:type="spellEnd"/>
      <w:r w:rsidR="00FB72ED" w:rsidRPr="00F2136E">
        <w:rPr>
          <w:rFonts w:ascii="Times New Roman" w:hAnsi="Times New Roman"/>
          <w:sz w:val="28"/>
          <w:szCs w:val="28"/>
          <w:lang w:val="uk-UA"/>
        </w:rPr>
        <w:t xml:space="preserve">. </w:t>
      </w:r>
      <w:proofErr w:type="spellStart"/>
      <w:r w:rsidR="00FB72ED" w:rsidRPr="00F2136E">
        <w:rPr>
          <w:rFonts w:ascii="Times New Roman" w:hAnsi="Times New Roman"/>
          <w:sz w:val="28"/>
          <w:szCs w:val="28"/>
          <w:lang w:val="uk-UA"/>
        </w:rPr>
        <w:t>дис</w:t>
      </w:r>
      <w:proofErr w:type="spellEnd"/>
      <w:r w:rsidR="00FB72ED" w:rsidRPr="00F2136E">
        <w:rPr>
          <w:rFonts w:ascii="Times New Roman" w:hAnsi="Times New Roman"/>
          <w:sz w:val="28"/>
          <w:szCs w:val="28"/>
          <w:lang w:val="uk-UA"/>
        </w:rPr>
        <w:t xml:space="preserve">. </w:t>
      </w:r>
      <w:proofErr w:type="spellStart"/>
      <w:r w:rsidR="00FB72ED" w:rsidRPr="00F2136E">
        <w:rPr>
          <w:rFonts w:ascii="Times New Roman" w:hAnsi="Times New Roman"/>
          <w:sz w:val="28"/>
          <w:szCs w:val="28"/>
          <w:lang w:val="uk-UA"/>
        </w:rPr>
        <w:t>канд</w:t>
      </w:r>
      <w:proofErr w:type="spellEnd"/>
      <w:r w:rsidR="00FB72ED" w:rsidRPr="00F2136E">
        <w:rPr>
          <w:rFonts w:ascii="Times New Roman" w:hAnsi="Times New Roman"/>
          <w:sz w:val="28"/>
          <w:szCs w:val="28"/>
          <w:lang w:val="uk-UA"/>
        </w:rPr>
        <w:t xml:space="preserve">. </w:t>
      </w:r>
      <w:proofErr w:type="spellStart"/>
      <w:r w:rsidR="00FB72ED" w:rsidRPr="00F2136E">
        <w:rPr>
          <w:rFonts w:ascii="Times New Roman" w:hAnsi="Times New Roman"/>
          <w:sz w:val="28"/>
          <w:szCs w:val="28"/>
          <w:lang w:val="uk-UA"/>
        </w:rPr>
        <w:t>психол</w:t>
      </w:r>
      <w:proofErr w:type="spellEnd"/>
      <w:r w:rsidR="00FB72ED" w:rsidRPr="00F2136E">
        <w:rPr>
          <w:rFonts w:ascii="Times New Roman" w:hAnsi="Times New Roman"/>
          <w:sz w:val="28"/>
          <w:szCs w:val="28"/>
          <w:lang w:val="uk-UA"/>
        </w:rPr>
        <w:t>. наук: 19.00.07 / О.О. Мізерна; НПУ ім. М. П. Драгоманова. – К., И-во «Знання», 2005. – 20с.</w:t>
      </w:r>
    </w:p>
    <w:p w14:paraId="21A79A16"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70</w:t>
      </w:r>
      <w:r w:rsidR="00FB72ED" w:rsidRPr="00F2136E">
        <w:rPr>
          <w:rFonts w:ascii="Times New Roman" w:hAnsi="Times New Roman"/>
          <w:sz w:val="28"/>
          <w:szCs w:val="28"/>
          <w:lang w:val="uk-UA"/>
        </w:rPr>
        <w:t>.</w:t>
      </w:r>
      <w:r w:rsidR="00FB72ED" w:rsidRPr="00F2136E">
        <w:rPr>
          <w:rFonts w:ascii="Times New Roman" w:hAnsi="Times New Roman"/>
          <w:sz w:val="28"/>
          <w:szCs w:val="28"/>
        </w:rPr>
        <w:t xml:space="preserve"> Можгинский Ю.Б. Агрессия подростков: Эмоциональный и кризисный механизм. – СПб.: Лань; Санкт-Петербургский университет МВД России, 1999. – 128 с.</w:t>
      </w:r>
    </w:p>
    <w:p w14:paraId="35CF01BA"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71</w:t>
      </w:r>
      <w:r w:rsidR="00FB72ED" w:rsidRPr="00F2136E">
        <w:rPr>
          <w:rFonts w:ascii="Times New Roman" w:hAnsi="Times New Roman"/>
          <w:sz w:val="28"/>
          <w:szCs w:val="28"/>
        </w:rPr>
        <w:t>.Можгинский Ю.Б. Признаки расстройств настроения и их динамика как показатели патологического агрессивно-криминального поведения у подростков // Дети и насилие. Материалы Всероссийской научно-практической конференции (Москва- Санкт-Петербург, 2-8 октября,1994</w:t>
      </w:r>
      <w:proofErr w:type="gramStart"/>
      <w:r w:rsidR="00FB72ED" w:rsidRPr="00F2136E">
        <w:rPr>
          <w:rFonts w:ascii="Times New Roman" w:hAnsi="Times New Roman"/>
          <w:sz w:val="28"/>
          <w:szCs w:val="28"/>
        </w:rPr>
        <w:t>).-</w:t>
      </w:r>
      <w:proofErr w:type="gramEnd"/>
      <w:r w:rsidR="00FB72ED" w:rsidRPr="00F2136E">
        <w:rPr>
          <w:rFonts w:ascii="Times New Roman" w:hAnsi="Times New Roman"/>
          <w:sz w:val="28"/>
          <w:szCs w:val="28"/>
        </w:rPr>
        <w:t xml:space="preserve"> Екатеринбург, 1996.- С. 88 – 92.</w:t>
      </w:r>
    </w:p>
    <w:p w14:paraId="61821E33"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72</w:t>
      </w:r>
      <w:r w:rsidR="00FB72ED" w:rsidRPr="00F2136E">
        <w:rPr>
          <w:rFonts w:ascii="Times New Roman" w:hAnsi="Times New Roman"/>
          <w:sz w:val="28"/>
          <w:szCs w:val="28"/>
          <w:lang w:val="uk-UA"/>
        </w:rPr>
        <w:t>.</w:t>
      </w:r>
      <w:r w:rsidR="00FB72ED" w:rsidRPr="00F2136E">
        <w:rPr>
          <w:rFonts w:ascii="Times New Roman" w:hAnsi="Times New Roman"/>
          <w:sz w:val="28"/>
          <w:szCs w:val="28"/>
        </w:rPr>
        <w:t xml:space="preserve"> Мясищев В. Н. Психология отношений: Избранные психологические труды / под ред. А. А. </w:t>
      </w:r>
      <w:proofErr w:type="spellStart"/>
      <w:r w:rsidR="00FB72ED" w:rsidRPr="00F2136E">
        <w:rPr>
          <w:rFonts w:ascii="Times New Roman" w:hAnsi="Times New Roman"/>
          <w:sz w:val="28"/>
          <w:szCs w:val="28"/>
        </w:rPr>
        <w:t>Бодалева</w:t>
      </w:r>
      <w:proofErr w:type="spellEnd"/>
      <w:r w:rsidR="00FB72ED" w:rsidRPr="00F2136E">
        <w:rPr>
          <w:rFonts w:ascii="Times New Roman" w:hAnsi="Times New Roman"/>
          <w:sz w:val="28"/>
          <w:szCs w:val="28"/>
        </w:rPr>
        <w:t xml:space="preserve">. – М.: Изд-во «Ин-т </w:t>
      </w:r>
      <w:proofErr w:type="spellStart"/>
      <w:r w:rsidR="00FB72ED" w:rsidRPr="00F2136E">
        <w:rPr>
          <w:rFonts w:ascii="Times New Roman" w:hAnsi="Times New Roman"/>
          <w:sz w:val="28"/>
          <w:szCs w:val="28"/>
        </w:rPr>
        <w:t>практич</w:t>
      </w:r>
      <w:proofErr w:type="spellEnd"/>
      <w:r w:rsidR="00FB72ED" w:rsidRPr="00F2136E">
        <w:rPr>
          <w:rFonts w:ascii="Times New Roman" w:hAnsi="Times New Roman"/>
          <w:sz w:val="28"/>
          <w:szCs w:val="28"/>
        </w:rPr>
        <w:t>. психологии», 1995. – 356 с.</w:t>
      </w:r>
    </w:p>
    <w:p w14:paraId="57CD7E5E" w14:textId="77777777" w:rsidR="00022C09"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73</w:t>
      </w:r>
      <w:r w:rsidR="00F81914" w:rsidRPr="00F2136E">
        <w:rPr>
          <w:rFonts w:ascii="Times New Roman" w:hAnsi="Times New Roman"/>
          <w:sz w:val="28"/>
          <w:szCs w:val="28"/>
          <w:lang w:val="uk-UA"/>
        </w:rPr>
        <w:t>.</w:t>
      </w:r>
      <w:r w:rsidR="00022C09" w:rsidRPr="00F2136E">
        <w:rPr>
          <w:rFonts w:ascii="Times New Roman" w:hAnsi="Times New Roman"/>
          <w:sz w:val="28"/>
          <w:szCs w:val="28"/>
        </w:rPr>
        <w:t xml:space="preserve">Платонов К.К. Структура </w:t>
      </w:r>
      <w:proofErr w:type="spellStart"/>
      <w:r w:rsidR="00022C09" w:rsidRPr="00F2136E">
        <w:rPr>
          <w:rFonts w:ascii="Times New Roman" w:hAnsi="Times New Roman"/>
          <w:sz w:val="28"/>
          <w:szCs w:val="28"/>
        </w:rPr>
        <w:t>особистості</w:t>
      </w:r>
      <w:proofErr w:type="spellEnd"/>
      <w:r w:rsidR="00022C09" w:rsidRPr="00F2136E">
        <w:rPr>
          <w:rFonts w:ascii="Times New Roman" w:hAnsi="Times New Roman"/>
          <w:sz w:val="28"/>
          <w:szCs w:val="28"/>
        </w:rPr>
        <w:t xml:space="preserve">. </w:t>
      </w:r>
      <w:proofErr w:type="spellStart"/>
      <w:r w:rsidR="00022C09" w:rsidRPr="00F2136E">
        <w:rPr>
          <w:rFonts w:ascii="Times New Roman" w:hAnsi="Times New Roman"/>
          <w:sz w:val="28"/>
          <w:szCs w:val="28"/>
        </w:rPr>
        <w:t>Концепція</w:t>
      </w:r>
      <w:proofErr w:type="spellEnd"/>
      <w:r w:rsidR="00022C09" w:rsidRPr="00F2136E">
        <w:rPr>
          <w:rFonts w:ascii="Times New Roman" w:hAnsi="Times New Roman"/>
          <w:sz w:val="28"/>
          <w:szCs w:val="28"/>
        </w:rPr>
        <w:t xml:space="preserve"> </w:t>
      </w:r>
      <w:proofErr w:type="spellStart"/>
      <w:r w:rsidR="00022C09" w:rsidRPr="00F2136E">
        <w:rPr>
          <w:rFonts w:ascii="Times New Roman" w:hAnsi="Times New Roman"/>
          <w:sz w:val="28"/>
          <w:szCs w:val="28"/>
        </w:rPr>
        <w:t>динамічної</w:t>
      </w:r>
      <w:proofErr w:type="spellEnd"/>
      <w:r w:rsidR="00022C09" w:rsidRPr="00F2136E">
        <w:rPr>
          <w:rFonts w:ascii="Times New Roman" w:hAnsi="Times New Roman"/>
          <w:sz w:val="28"/>
          <w:szCs w:val="28"/>
        </w:rPr>
        <w:t xml:space="preserve"> </w:t>
      </w:r>
      <w:proofErr w:type="spellStart"/>
      <w:r w:rsidR="00022C09" w:rsidRPr="00F2136E">
        <w:rPr>
          <w:rFonts w:ascii="Times New Roman" w:hAnsi="Times New Roman"/>
          <w:sz w:val="28"/>
          <w:szCs w:val="28"/>
        </w:rPr>
        <w:t>структури</w:t>
      </w:r>
      <w:proofErr w:type="spellEnd"/>
      <w:r w:rsidR="00022C09" w:rsidRPr="00F2136E">
        <w:rPr>
          <w:rFonts w:ascii="Times New Roman" w:hAnsi="Times New Roman"/>
          <w:sz w:val="28"/>
          <w:szCs w:val="28"/>
        </w:rPr>
        <w:t xml:space="preserve"> </w:t>
      </w:r>
      <w:proofErr w:type="spellStart"/>
      <w:r w:rsidR="00022C09" w:rsidRPr="00F2136E">
        <w:rPr>
          <w:rFonts w:ascii="Times New Roman" w:hAnsi="Times New Roman"/>
          <w:sz w:val="28"/>
          <w:szCs w:val="28"/>
        </w:rPr>
        <w:t>особистості</w:t>
      </w:r>
      <w:proofErr w:type="spellEnd"/>
      <w:r w:rsidR="00022C09" w:rsidRPr="00F2136E">
        <w:rPr>
          <w:rFonts w:ascii="Times New Roman" w:hAnsi="Times New Roman"/>
          <w:sz w:val="28"/>
          <w:szCs w:val="28"/>
        </w:rPr>
        <w:t xml:space="preserve"> // Структура и развитие</w:t>
      </w:r>
      <w:r w:rsidR="00F81914" w:rsidRPr="00F2136E">
        <w:rPr>
          <w:rFonts w:ascii="Times New Roman" w:hAnsi="Times New Roman"/>
          <w:sz w:val="28"/>
          <w:szCs w:val="28"/>
        </w:rPr>
        <w:t xml:space="preserve"> личности. -М.: Наука, 1986.-</w:t>
      </w:r>
      <w:r w:rsidR="00022C09" w:rsidRPr="00F2136E">
        <w:rPr>
          <w:rFonts w:ascii="Times New Roman" w:hAnsi="Times New Roman"/>
          <w:sz w:val="28"/>
          <w:szCs w:val="28"/>
        </w:rPr>
        <w:t>131-144</w:t>
      </w:r>
      <w:r w:rsidR="00F81914" w:rsidRPr="00F2136E">
        <w:rPr>
          <w:rFonts w:ascii="Times New Roman" w:hAnsi="Times New Roman"/>
          <w:sz w:val="28"/>
          <w:szCs w:val="28"/>
          <w:lang w:val="uk-UA"/>
        </w:rPr>
        <w:t>с</w:t>
      </w:r>
      <w:r w:rsidR="00022C09" w:rsidRPr="00F2136E">
        <w:rPr>
          <w:rFonts w:ascii="Times New Roman" w:hAnsi="Times New Roman"/>
          <w:sz w:val="28"/>
          <w:szCs w:val="28"/>
        </w:rPr>
        <w:t>.</w:t>
      </w:r>
    </w:p>
    <w:p w14:paraId="0175AEF3"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74</w:t>
      </w:r>
      <w:r w:rsidR="00FB72ED" w:rsidRPr="00F2136E">
        <w:rPr>
          <w:rFonts w:ascii="Times New Roman" w:hAnsi="Times New Roman"/>
          <w:sz w:val="28"/>
          <w:szCs w:val="28"/>
          <w:lang w:val="uk-UA"/>
        </w:rPr>
        <w:t>.</w:t>
      </w:r>
      <w:r w:rsidR="00E12AC4" w:rsidRPr="00F2136E">
        <w:rPr>
          <w:rFonts w:ascii="Times New Roman" w:hAnsi="Times New Roman"/>
          <w:sz w:val="28"/>
          <w:szCs w:val="28"/>
        </w:rPr>
        <w:t xml:space="preserve">Немов Р.С. Психология: учебник для студентов </w:t>
      </w:r>
      <w:proofErr w:type="spellStart"/>
      <w:r w:rsidR="00E12AC4" w:rsidRPr="00F2136E">
        <w:rPr>
          <w:rFonts w:ascii="Times New Roman" w:hAnsi="Times New Roman"/>
          <w:sz w:val="28"/>
          <w:szCs w:val="28"/>
        </w:rPr>
        <w:t>высш</w:t>
      </w:r>
      <w:proofErr w:type="spellEnd"/>
      <w:r w:rsidR="00E12AC4" w:rsidRPr="00F2136E">
        <w:rPr>
          <w:rFonts w:ascii="Times New Roman" w:hAnsi="Times New Roman"/>
          <w:sz w:val="28"/>
          <w:szCs w:val="28"/>
        </w:rPr>
        <w:t xml:space="preserve">. пед. учеб. заведений. В 2 кн. Общие основы психологии. – </w:t>
      </w:r>
      <w:proofErr w:type="spellStart"/>
      <w:proofErr w:type="gramStart"/>
      <w:r w:rsidR="00E12AC4" w:rsidRPr="00F2136E">
        <w:rPr>
          <w:rFonts w:ascii="Times New Roman" w:hAnsi="Times New Roman"/>
          <w:sz w:val="28"/>
          <w:szCs w:val="28"/>
        </w:rPr>
        <w:t>М.:Просвещение</w:t>
      </w:r>
      <w:proofErr w:type="spellEnd"/>
      <w:proofErr w:type="gramEnd"/>
      <w:r w:rsidR="00E12AC4" w:rsidRPr="00F2136E">
        <w:rPr>
          <w:rFonts w:ascii="Times New Roman" w:hAnsi="Times New Roman"/>
          <w:sz w:val="28"/>
          <w:szCs w:val="28"/>
        </w:rPr>
        <w:t>, ВЛАДОС, 1994. – Кн.1. – 576 с.</w:t>
      </w:r>
    </w:p>
    <w:p w14:paraId="1AC548BE"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75</w:t>
      </w:r>
      <w:r w:rsidR="00FB72ED" w:rsidRPr="00F2136E">
        <w:rPr>
          <w:rFonts w:ascii="Times New Roman" w:hAnsi="Times New Roman"/>
          <w:sz w:val="28"/>
          <w:szCs w:val="28"/>
          <w:lang w:val="uk-UA"/>
        </w:rPr>
        <w:t>.</w:t>
      </w:r>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Попелюшко</w:t>
      </w:r>
      <w:proofErr w:type="spellEnd"/>
      <w:r w:rsidR="00E12AC4" w:rsidRPr="00F2136E">
        <w:rPr>
          <w:rFonts w:ascii="Times New Roman" w:hAnsi="Times New Roman"/>
          <w:sz w:val="28"/>
          <w:szCs w:val="28"/>
        </w:rPr>
        <w:t xml:space="preserve"> Р. П. </w:t>
      </w:r>
      <w:proofErr w:type="spellStart"/>
      <w:r w:rsidR="00E12AC4" w:rsidRPr="00F2136E">
        <w:rPr>
          <w:rFonts w:ascii="Times New Roman" w:hAnsi="Times New Roman"/>
          <w:sz w:val="28"/>
          <w:szCs w:val="28"/>
        </w:rPr>
        <w:t>Психологічні</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умови</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подолання</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негативної</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самооцінки</w:t>
      </w:r>
      <w:proofErr w:type="spellEnd"/>
      <w:r w:rsidR="00E12AC4" w:rsidRPr="00F2136E">
        <w:rPr>
          <w:rFonts w:ascii="Times New Roman" w:hAnsi="Times New Roman"/>
          <w:sz w:val="28"/>
          <w:szCs w:val="28"/>
        </w:rPr>
        <w:t xml:space="preserve"> в </w:t>
      </w:r>
      <w:proofErr w:type="spellStart"/>
      <w:r w:rsidR="00E12AC4" w:rsidRPr="00F2136E">
        <w:rPr>
          <w:rFonts w:ascii="Times New Roman" w:hAnsi="Times New Roman"/>
          <w:sz w:val="28"/>
          <w:szCs w:val="28"/>
        </w:rPr>
        <w:t>юнацькому</w:t>
      </w:r>
      <w:proofErr w:type="spellEnd"/>
      <w:r w:rsidR="00E12AC4" w:rsidRPr="00F2136E">
        <w:rPr>
          <w:rFonts w:ascii="Times New Roman" w:hAnsi="Times New Roman"/>
          <w:sz w:val="28"/>
          <w:szCs w:val="28"/>
        </w:rPr>
        <w:t xml:space="preserve"> </w:t>
      </w:r>
      <w:proofErr w:type="spellStart"/>
      <w:proofErr w:type="gramStart"/>
      <w:r w:rsidR="00E12AC4" w:rsidRPr="00F2136E">
        <w:rPr>
          <w:rFonts w:ascii="Times New Roman" w:hAnsi="Times New Roman"/>
          <w:sz w:val="28"/>
          <w:szCs w:val="28"/>
        </w:rPr>
        <w:t>віці</w:t>
      </w:r>
      <w:proofErr w:type="spellEnd"/>
      <w:r w:rsidR="00E12AC4" w:rsidRPr="00F2136E">
        <w:rPr>
          <w:rFonts w:ascii="Times New Roman" w:hAnsi="Times New Roman"/>
          <w:sz w:val="28"/>
          <w:szCs w:val="28"/>
        </w:rPr>
        <w:t xml:space="preserve"> :</w:t>
      </w:r>
      <w:proofErr w:type="gram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автореф</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дис</w:t>
      </w:r>
      <w:proofErr w:type="spellEnd"/>
      <w:r w:rsidR="00E12AC4" w:rsidRPr="00F2136E">
        <w:rPr>
          <w:rFonts w:ascii="Times New Roman" w:hAnsi="Times New Roman"/>
          <w:sz w:val="28"/>
          <w:szCs w:val="28"/>
        </w:rPr>
        <w:t xml:space="preserve">. на </w:t>
      </w:r>
      <w:proofErr w:type="spellStart"/>
      <w:r w:rsidR="00E12AC4" w:rsidRPr="00F2136E">
        <w:rPr>
          <w:rFonts w:ascii="Times New Roman" w:hAnsi="Times New Roman"/>
          <w:sz w:val="28"/>
          <w:szCs w:val="28"/>
        </w:rPr>
        <w:t>здобуття</w:t>
      </w:r>
      <w:proofErr w:type="spellEnd"/>
      <w:r w:rsidR="00E12AC4" w:rsidRPr="00F2136E">
        <w:rPr>
          <w:rFonts w:ascii="Times New Roman" w:hAnsi="Times New Roman"/>
          <w:sz w:val="28"/>
          <w:szCs w:val="28"/>
        </w:rPr>
        <w:t xml:space="preserve"> наук. </w:t>
      </w:r>
      <w:proofErr w:type="spellStart"/>
      <w:r w:rsidR="00E12AC4" w:rsidRPr="00F2136E">
        <w:rPr>
          <w:rFonts w:ascii="Times New Roman" w:hAnsi="Times New Roman"/>
          <w:sz w:val="28"/>
          <w:szCs w:val="28"/>
        </w:rPr>
        <w:t>ступеня</w:t>
      </w:r>
      <w:proofErr w:type="spellEnd"/>
      <w:r w:rsidR="00E12AC4" w:rsidRPr="00F2136E">
        <w:rPr>
          <w:rFonts w:ascii="Times New Roman" w:hAnsi="Times New Roman"/>
          <w:sz w:val="28"/>
          <w:szCs w:val="28"/>
        </w:rPr>
        <w:t xml:space="preserve"> канд. психол. наук: спец. 19.00.07 «</w:t>
      </w:r>
      <w:proofErr w:type="spellStart"/>
      <w:r w:rsidR="00E12AC4" w:rsidRPr="00F2136E">
        <w:rPr>
          <w:rFonts w:ascii="Times New Roman" w:hAnsi="Times New Roman"/>
          <w:sz w:val="28"/>
          <w:szCs w:val="28"/>
        </w:rPr>
        <w:t>Педагогічна</w:t>
      </w:r>
      <w:proofErr w:type="spellEnd"/>
      <w:r w:rsidR="00E12AC4" w:rsidRPr="00F2136E">
        <w:rPr>
          <w:rFonts w:ascii="Times New Roman" w:hAnsi="Times New Roman"/>
          <w:sz w:val="28"/>
          <w:szCs w:val="28"/>
        </w:rPr>
        <w:t xml:space="preserve"> та </w:t>
      </w:r>
      <w:proofErr w:type="spellStart"/>
      <w:r w:rsidR="00E12AC4" w:rsidRPr="00F2136E">
        <w:rPr>
          <w:rFonts w:ascii="Times New Roman" w:hAnsi="Times New Roman"/>
          <w:sz w:val="28"/>
          <w:szCs w:val="28"/>
        </w:rPr>
        <w:t>вікова</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психологія</w:t>
      </w:r>
      <w:proofErr w:type="spellEnd"/>
      <w:r w:rsidR="00E12AC4" w:rsidRPr="00F2136E">
        <w:rPr>
          <w:rFonts w:ascii="Times New Roman" w:hAnsi="Times New Roman"/>
          <w:sz w:val="28"/>
          <w:szCs w:val="28"/>
        </w:rPr>
        <w:t xml:space="preserve">» / Р. П. </w:t>
      </w:r>
      <w:proofErr w:type="spellStart"/>
      <w:r w:rsidR="00E12AC4" w:rsidRPr="00F2136E">
        <w:rPr>
          <w:rFonts w:ascii="Times New Roman" w:hAnsi="Times New Roman"/>
          <w:sz w:val="28"/>
          <w:szCs w:val="28"/>
        </w:rPr>
        <w:t>Попелюшко</w:t>
      </w:r>
      <w:proofErr w:type="spellEnd"/>
      <w:r w:rsidR="00E12AC4" w:rsidRPr="00F2136E">
        <w:rPr>
          <w:rFonts w:ascii="Times New Roman" w:hAnsi="Times New Roman"/>
          <w:sz w:val="28"/>
          <w:szCs w:val="28"/>
        </w:rPr>
        <w:t xml:space="preserve">. – К., 2008 – 18 с. </w:t>
      </w:r>
    </w:p>
    <w:p w14:paraId="1D8457CD"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76</w:t>
      </w:r>
      <w:r w:rsidR="00FB72ED" w:rsidRPr="00F2136E">
        <w:rPr>
          <w:rFonts w:ascii="Times New Roman" w:hAnsi="Times New Roman"/>
          <w:sz w:val="28"/>
          <w:szCs w:val="28"/>
          <w:lang w:val="uk-UA"/>
        </w:rPr>
        <w:t>.</w:t>
      </w:r>
      <w:r w:rsidR="00E12AC4" w:rsidRPr="00F2136E">
        <w:rPr>
          <w:rFonts w:ascii="Times New Roman" w:hAnsi="Times New Roman"/>
          <w:sz w:val="28"/>
          <w:szCs w:val="28"/>
          <w:lang w:val="uk-UA"/>
        </w:rPr>
        <w:t xml:space="preserve"> Попович І. С. Соціальні очікування особистості як регулятор соціально-психологічної реальності / І. С. Попович // Актуальні проблеми психології : </w:t>
      </w:r>
      <w:proofErr w:type="spellStart"/>
      <w:r w:rsidR="00E12AC4" w:rsidRPr="00F2136E">
        <w:rPr>
          <w:rFonts w:ascii="Times New Roman" w:hAnsi="Times New Roman"/>
          <w:sz w:val="28"/>
          <w:szCs w:val="28"/>
          <w:lang w:val="uk-UA"/>
        </w:rPr>
        <w:t>зб</w:t>
      </w:r>
      <w:proofErr w:type="spellEnd"/>
      <w:r w:rsidR="00E12AC4" w:rsidRPr="00F2136E">
        <w:rPr>
          <w:rFonts w:ascii="Times New Roman" w:hAnsi="Times New Roman"/>
          <w:sz w:val="28"/>
          <w:szCs w:val="28"/>
          <w:lang w:val="uk-UA"/>
        </w:rPr>
        <w:t xml:space="preserve">. наук. праць Інституту </w:t>
      </w:r>
      <w:proofErr w:type="spellStart"/>
      <w:r w:rsidR="00E12AC4" w:rsidRPr="00F2136E">
        <w:rPr>
          <w:rFonts w:ascii="Times New Roman" w:hAnsi="Times New Roman"/>
          <w:sz w:val="28"/>
          <w:szCs w:val="28"/>
          <w:lang w:val="uk-UA"/>
        </w:rPr>
        <w:t>психол</w:t>
      </w:r>
      <w:proofErr w:type="spellEnd"/>
      <w:r w:rsidR="00E12AC4" w:rsidRPr="00F2136E">
        <w:rPr>
          <w:rFonts w:ascii="Times New Roman" w:hAnsi="Times New Roman"/>
          <w:sz w:val="28"/>
          <w:szCs w:val="28"/>
          <w:lang w:val="uk-UA"/>
        </w:rPr>
        <w:t xml:space="preserve">. імені Г. С. Костюка НАПН України. </w:t>
      </w:r>
      <w:r w:rsidR="00E12AC4" w:rsidRPr="00F2136E">
        <w:rPr>
          <w:rFonts w:ascii="Times New Roman" w:hAnsi="Times New Roman"/>
          <w:sz w:val="28"/>
          <w:szCs w:val="28"/>
        </w:rPr>
        <w:t xml:space="preserve">Т. 1. </w:t>
      </w:r>
      <w:proofErr w:type="spellStart"/>
      <w:r w:rsidR="00E12AC4" w:rsidRPr="00F2136E">
        <w:rPr>
          <w:rFonts w:ascii="Times New Roman" w:hAnsi="Times New Roman"/>
          <w:sz w:val="28"/>
          <w:szCs w:val="28"/>
        </w:rPr>
        <w:t>Вип</w:t>
      </w:r>
      <w:proofErr w:type="spellEnd"/>
      <w:r w:rsidR="00E12AC4" w:rsidRPr="00F2136E">
        <w:rPr>
          <w:rFonts w:ascii="Times New Roman" w:hAnsi="Times New Roman"/>
          <w:sz w:val="28"/>
          <w:szCs w:val="28"/>
        </w:rPr>
        <w:t xml:space="preserve">. 44. – </w:t>
      </w:r>
      <w:proofErr w:type="gramStart"/>
      <w:r w:rsidR="00E12AC4" w:rsidRPr="00F2136E">
        <w:rPr>
          <w:rFonts w:ascii="Times New Roman" w:hAnsi="Times New Roman"/>
          <w:sz w:val="28"/>
          <w:szCs w:val="28"/>
        </w:rPr>
        <w:t>К. :</w:t>
      </w:r>
      <w:proofErr w:type="gram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Фенікс</w:t>
      </w:r>
      <w:proofErr w:type="spellEnd"/>
      <w:r w:rsidR="00E12AC4" w:rsidRPr="00F2136E">
        <w:rPr>
          <w:rFonts w:ascii="Times New Roman" w:hAnsi="Times New Roman"/>
          <w:sz w:val="28"/>
          <w:szCs w:val="28"/>
        </w:rPr>
        <w:t xml:space="preserve">, 2016. </w:t>
      </w:r>
      <w:r w:rsidR="00E12AC4" w:rsidRPr="00F2136E">
        <w:rPr>
          <w:rFonts w:ascii="Times New Roman" w:hAnsi="Times New Roman"/>
          <w:sz w:val="28"/>
          <w:szCs w:val="28"/>
          <w:lang w:val="uk-UA"/>
        </w:rPr>
        <w:t>-</w:t>
      </w:r>
      <w:r w:rsidR="00E12AC4" w:rsidRPr="00F2136E">
        <w:rPr>
          <w:rFonts w:ascii="Times New Roman" w:hAnsi="Times New Roman"/>
          <w:sz w:val="28"/>
          <w:szCs w:val="28"/>
        </w:rPr>
        <w:t xml:space="preserve"> 138–143</w:t>
      </w:r>
      <w:r w:rsidR="00E12AC4" w:rsidRPr="00F2136E">
        <w:rPr>
          <w:rFonts w:ascii="Times New Roman" w:hAnsi="Times New Roman"/>
          <w:sz w:val="28"/>
          <w:szCs w:val="28"/>
          <w:lang w:val="uk-UA"/>
        </w:rPr>
        <w:t>с</w:t>
      </w:r>
      <w:r w:rsidR="00E12AC4" w:rsidRPr="00F2136E">
        <w:rPr>
          <w:rFonts w:ascii="Times New Roman" w:hAnsi="Times New Roman"/>
          <w:sz w:val="28"/>
          <w:szCs w:val="28"/>
        </w:rPr>
        <w:t>.</w:t>
      </w:r>
    </w:p>
    <w:p w14:paraId="792909FB" w14:textId="77777777" w:rsidR="00FB72ED" w:rsidRPr="00F2136E" w:rsidRDefault="00F2136E"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77</w:t>
      </w:r>
      <w:r w:rsidR="00FB72ED" w:rsidRPr="00F2136E">
        <w:rPr>
          <w:rFonts w:ascii="Times New Roman" w:hAnsi="Times New Roman"/>
          <w:sz w:val="28"/>
          <w:szCs w:val="28"/>
          <w:lang w:val="uk-UA"/>
        </w:rPr>
        <w:t>.</w:t>
      </w:r>
      <w:r w:rsidR="00E12AC4" w:rsidRPr="00F2136E">
        <w:rPr>
          <w:rFonts w:ascii="Times New Roman" w:hAnsi="Times New Roman"/>
          <w:sz w:val="28"/>
          <w:szCs w:val="28"/>
        </w:rPr>
        <w:t xml:space="preserve"> Практикум </w:t>
      </w:r>
      <w:proofErr w:type="spellStart"/>
      <w:r w:rsidR="00E12AC4" w:rsidRPr="00F2136E">
        <w:rPr>
          <w:rFonts w:ascii="Times New Roman" w:hAnsi="Times New Roman"/>
          <w:sz w:val="28"/>
          <w:szCs w:val="28"/>
        </w:rPr>
        <w:t>із</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загальної</w:t>
      </w:r>
      <w:proofErr w:type="spellEnd"/>
      <w:r w:rsidR="00E12AC4" w:rsidRPr="00F2136E">
        <w:rPr>
          <w:rFonts w:ascii="Times New Roman" w:hAnsi="Times New Roman"/>
          <w:sz w:val="28"/>
          <w:szCs w:val="28"/>
        </w:rPr>
        <w:t xml:space="preserve"> психології /за ред. </w:t>
      </w:r>
      <w:proofErr w:type="spellStart"/>
      <w:r w:rsidR="00E12AC4" w:rsidRPr="00F2136E">
        <w:rPr>
          <w:rFonts w:ascii="Times New Roman" w:hAnsi="Times New Roman"/>
          <w:sz w:val="28"/>
          <w:szCs w:val="28"/>
        </w:rPr>
        <w:t>Пошукової</w:t>
      </w:r>
      <w:proofErr w:type="spellEnd"/>
      <w:r w:rsidR="00E12AC4" w:rsidRPr="00F2136E">
        <w:rPr>
          <w:rFonts w:ascii="Times New Roman" w:hAnsi="Times New Roman"/>
          <w:sz w:val="28"/>
          <w:szCs w:val="28"/>
        </w:rPr>
        <w:t xml:space="preserve"> Т. Г. – К.: </w:t>
      </w:r>
      <w:proofErr w:type="spellStart"/>
      <w:r w:rsidR="00E12AC4" w:rsidRPr="00F2136E">
        <w:rPr>
          <w:rFonts w:ascii="Times New Roman" w:hAnsi="Times New Roman"/>
          <w:sz w:val="28"/>
          <w:szCs w:val="28"/>
        </w:rPr>
        <w:t>Тво</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Знання</w:t>
      </w:r>
      <w:proofErr w:type="spellEnd"/>
      <w:r w:rsidR="00E12AC4" w:rsidRPr="00F2136E">
        <w:rPr>
          <w:rFonts w:ascii="Times New Roman" w:hAnsi="Times New Roman"/>
          <w:sz w:val="28"/>
          <w:szCs w:val="28"/>
        </w:rPr>
        <w:t>», КОО, 2006. – 206 с.</w:t>
      </w:r>
    </w:p>
    <w:p w14:paraId="3670D4B6" w14:textId="77777777" w:rsidR="00FB72ED"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78</w:t>
      </w:r>
      <w:r w:rsidR="00FB72ED" w:rsidRPr="00F2136E">
        <w:rPr>
          <w:rFonts w:ascii="Times New Roman" w:hAnsi="Times New Roman"/>
          <w:sz w:val="28"/>
          <w:szCs w:val="28"/>
          <w:lang w:val="uk-UA"/>
        </w:rPr>
        <w:t>.</w:t>
      </w:r>
      <w:r w:rsidR="00E12AC4" w:rsidRPr="00F2136E">
        <w:rPr>
          <w:rFonts w:ascii="Times New Roman" w:hAnsi="Times New Roman"/>
          <w:sz w:val="28"/>
          <w:szCs w:val="28"/>
        </w:rPr>
        <w:t xml:space="preserve"> Прихожан А. М. </w:t>
      </w:r>
      <w:proofErr w:type="spellStart"/>
      <w:r w:rsidR="00E12AC4" w:rsidRPr="00F2136E">
        <w:rPr>
          <w:rFonts w:ascii="Times New Roman" w:hAnsi="Times New Roman"/>
          <w:sz w:val="28"/>
          <w:szCs w:val="28"/>
        </w:rPr>
        <w:t>Тривожність</w:t>
      </w:r>
      <w:proofErr w:type="spellEnd"/>
      <w:r w:rsidR="00E12AC4" w:rsidRPr="00F2136E">
        <w:rPr>
          <w:rFonts w:ascii="Times New Roman" w:hAnsi="Times New Roman"/>
          <w:sz w:val="28"/>
          <w:szCs w:val="28"/>
        </w:rPr>
        <w:t xml:space="preserve"> у </w:t>
      </w:r>
      <w:proofErr w:type="spellStart"/>
      <w:r w:rsidR="00E12AC4" w:rsidRPr="00F2136E">
        <w:rPr>
          <w:rFonts w:ascii="Times New Roman" w:hAnsi="Times New Roman"/>
          <w:sz w:val="28"/>
          <w:szCs w:val="28"/>
        </w:rPr>
        <w:t>дітей</w:t>
      </w:r>
      <w:proofErr w:type="spellEnd"/>
      <w:r w:rsidR="00E12AC4" w:rsidRPr="00F2136E">
        <w:rPr>
          <w:rFonts w:ascii="Times New Roman" w:hAnsi="Times New Roman"/>
          <w:sz w:val="28"/>
          <w:szCs w:val="28"/>
        </w:rPr>
        <w:t xml:space="preserve"> та </w:t>
      </w:r>
      <w:proofErr w:type="spellStart"/>
      <w:r w:rsidR="00E12AC4" w:rsidRPr="00F2136E">
        <w:rPr>
          <w:rFonts w:ascii="Times New Roman" w:hAnsi="Times New Roman"/>
          <w:sz w:val="28"/>
          <w:szCs w:val="28"/>
        </w:rPr>
        <w:t>підлітків</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психологічна</w:t>
      </w:r>
      <w:proofErr w:type="spellEnd"/>
      <w:r w:rsidR="00E12AC4" w:rsidRPr="00F2136E">
        <w:rPr>
          <w:rFonts w:ascii="Times New Roman" w:hAnsi="Times New Roman"/>
          <w:sz w:val="28"/>
          <w:szCs w:val="28"/>
        </w:rPr>
        <w:t xml:space="preserve"> природа і </w:t>
      </w:r>
      <w:proofErr w:type="spellStart"/>
      <w:r w:rsidR="00E12AC4" w:rsidRPr="00F2136E">
        <w:rPr>
          <w:rFonts w:ascii="Times New Roman" w:hAnsi="Times New Roman"/>
          <w:sz w:val="28"/>
          <w:szCs w:val="28"/>
        </w:rPr>
        <w:t>вікова</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динаміка</w:t>
      </w:r>
      <w:proofErr w:type="spellEnd"/>
      <w:r w:rsidR="00E12AC4" w:rsidRPr="00F2136E">
        <w:rPr>
          <w:rFonts w:ascii="Times New Roman" w:hAnsi="Times New Roman"/>
          <w:sz w:val="28"/>
          <w:szCs w:val="28"/>
        </w:rPr>
        <w:t xml:space="preserve">. / А. М. Прихожан – </w:t>
      </w:r>
      <w:proofErr w:type="gramStart"/>
      <w:r w:rsidR="00E12AC4" w:rsidRPr="00F2136E">
        <w:rPr>
          <w:rFonts w:ascii="Times New Roman" w:hAnsi="Times New Roman"/>
          <w:sz w:val="28"/>
          <w:szCs w:val="28"/>
        </w:rPr>
        <w:t>М .</w:t>
      </w:r>
      <w:proofErr w:type="gramEnd"/>
      <w:r w:rsidR="00E12AC4" w:rsidRPr="00F2136E">
        <w:rPr>
          <w:rFonts w:ascii="Times New Roman" w:hAnsi="Times New Roman"/>
          <w:sz w:val="28"/>
          <w:szCs w:val="28"/>
        </w:rPr>
        <w:t>: Изд-во МПСІ Воронеж: МОДЕК, 2000.</w:t>
      </w:r>
    </w:p>
    <w:p w14:paraId="219D295A" w14:textId="77777777" w:rsidR="00B336D0"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79</w:t>
      </w:r>
      <w:r w:rsidR="00B336D0" w:rsidRPr="00F2136E">
        <w:rPr>
          <w:rFonts w:ascii="Times New Roman" w:hAnsi="Times New Roman"/>
          <w:sz w:val="28"/>
          <w:szCs w:val="28"/>
          <w:lang w:val="uk-UA"/>
        </w:rPr>
        <w:t xml:space="preserve">. </w:t>
      </w:r>
      <w:r w:rsidR="00B336D0" w:rsidRPr="00F2136E">
        <w:rPr>
          <w:rFonts w:ascii="Times New Roman" w:hAnsi="Times New Roman"/>
          <w:sz w:val="28"/>
          <w:szCs w:val="28"/>
        </w:rPr>
        <w:t xml:space="preserve">Психология. Словарь / под общ. ред. А.В. Петровского, М.Г. Ярошевского – 2-е изд., </w:t>
      </w:r>
      <w:proofErr w:type="spellStart"/>
      <w:r w:rsidR="00B336D0" w:rsidRPr="00F2136E">
        <w:rPr>
          <w:rFonts w:ascii="Times New Roman" w:hAnsi="Times New Roman"/>
          <w:sz w:val="28"/>
          <w:szCs w:val="28"/>
        </w:rPr>
        <w:t>испр</w:t>
      </w:r>
      <w:proofErr w:type="spellEnd"/>
      <w:proofErr w:type="gramStart"/>
      <w:r w:rsidR="00B336D0" w:rsidRPr="00F2136E">
        <w:rPr>
          <w:rFonts w:ascii="Times New Roman" w:hAnsi="Times New Roman"/>
          <w:sz w:val="28"/>
          <w:szCs w:val="28"/>
        </w:rPr>
        <w:t>.</w:t>
      </w:r>
      <w:proofErr w:type="gramEnd"/>
      <w:r w:rsidR="00B336D0" w:rsidRPr="00F2136E">
        <w:rPr>
          <w:rFonts w:ascii="Times New Roman" w:hAnsi="Times New Roman"/>
          <w:sz w:val="28"/>
          <w:szCs w:val="28"/>
        </w:rPr>
        <w:t xml:space="preserve"> и доп. – М.: Политиздат, 1990. – 494 с.</w:t>
      </w:r>
    </w:p>
    <w:p w14:paraId="2548365E" w14:textId="77777777" w:rsidR="00B336D0"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80</w:t>
      </w:r>
      <w:r w:rsidR="00B336D0" w:rsidRPr="00F2136E">
        <w:rPr>
          <w:rFonts w:ascii="Times New Roman" w:hAnsi="Times New Roman"/>
          <w:sz w:val="28"/>
          <w:szCs w:val="28"/>
          <w:lang w:val="uk-UA"/>
        </w:rPr>
        <w:t>.</w:t>
      </w:r>
      <w:r w:rsidR="00B336D0" w:rsidRPr="00F2136E">
        <w:rPr>
          <w:rFonts w:ascii="Times New Roman" w:hAnsi="Times New Roman"/>
          <w:sz w:val="28"/>
          <w:szCs w:val="28"/>
        </w:rPr>
        <w:t xml:space="preserve"> Психология человеческой агрессивности: Хрестоматия / сост. К.В. </w:t>
      </w:r>
      <w:proofErr w:type="spellStart"/>
      <w:r w:rsidR="00B336D0" w:rsidRPr="00F2136E">
        <w:rPr>
          <w:rFonts w:ascii="Times New Roman" w:hAnsi="Times New Roman"/>
          <w:sz w:val="28"/>
          <w:szCs w:val="28"/>
        </w:rPr>
        <w:t>Сельченок</w:t>
      </w:r>
      <w:proofErr w:type="spellEnd"/>
      <w:r w:rsidR="00B336D0" w:rsidRPr="00F2136E">
        <w:rPr>
          <w:rFonts w:ascii="Times New Roman" w:hAnsi="Times New Roman"/>
          <w:sz w:val="28"/>
          <w:szCs w:val="28"/>
        </w:rPr>
        <w:t xml:space="preserve">. – Мн.: </w:t>
      </w:r>
      <w:proofErr w:type="spellStart"/>
      <w:r w:rsidR="00B336D0" w:rsidRPr="00F2136E">
        <w:rPr>
          <w:rFonts w:ascii="Times New Roman" w:hAnsi="Times New Roman"/>
          <w:sz w:val="28"/>
          <w:szCs w:val="28"/>
        </w:rPr>
        <w:t>Харвест</w:t>
      </w:r>
      <w:proofErr w:type="spellEnd"/>
      <w:r w:rsidR="00B336D0" w:rsidRPr="00F2136E">
        <w:rPr>
          <w:rFonts w:ascii="Times New Roman" w:hAnsi="Times New Roman"/>
          <w:sz w:val="28"/>
          <w:szCs w:val="28"/>
        </w:rPr>
        <w:t>, 1999. – 656 с.</w:t>
      </w:r>
    </w:p>
    <w:p w14:paraId="5E5A715D"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81</w:t>
      </w:r>
      <w:r w:rsidR="00E12AC4" w:rsidRPr="00F2136E">
        <w:rPr>
          <w:rFonts w:ascii="Times New Roman" w:hAnsi="Times New Roman"/>
          <w:sz w:val="28"/>
          <w:szCs w:val="28"/>
          <w:lang w:val="uk-UA"/>
        </w:rPr>
        <w:t>.</w:t>
      </w:r>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Рахматшаева</w:t>
      </w:r>
      <w:proofErr w:type="spellEnd"/>
      <w:r w:rsidR="00E12AC4" w:rsidRPr="00F2136E">
        <w:rPr>
          <w:rFonts w:ascii="Times New Roman" w:hAnsi="Times New Roman"/>
          <w:sz w:val="28"/>
          <w:szCs w:val="28"/>
        </w:rPr>
        <w:t xml:space="preserve"> В. Агрессивны – потому что </w:t>
      </w:r>
      <w:proofErr w:type="spellStart"/>
      <w:r w:rsidR="00E12AC4" w:rsidRPr="00F2136E">
        <w:rPr>
          <w:rFonts w:ascii="Times New Roman" w:hAnsi="Times New Roman"/>
          <w:sz w:val="28"/>
          <w:szCs w:val="28"/>
        </w:rPr>
        <w:t>несчасны</w:t>
      </w:r>
      <w:proofErr w:type="spellEnd"/>
      <w:r w:rsidR="00E12AC4" w:rsidRPr="00F2136E">
        <w:rPr>
          <w:rFonts w:ascii="Times New Roman" w:hAnsi="Times New Roman"/>
          <w:sz w:val="28"/>
          <w:szCs w:val="28"/>
        </w:rPr>
        <w:t xml:space="preserve"> / В. </w:t>
      </w:r>
      <w:proofErr w:type="spellStart"/>
      <w:r w:rsidR="00E12AC4" w:rsidRPr="00F2136E">
        <w:rPr>
          <w:rFonts w:ascii="Times New Roman" w:hAnsi="Times New Roman"/>
          <w:sz w:val="28"/>
          <w:szCs w:val="28"/>
        </w:rPr>
        <w:t>Рахматшаева</w:t>
      </w:r>
      <w:proofErr w:type="spellEnd"/>
      <w:r w:rsidR="00E12AC4" w:rsidRPr="00F2136E">
        <w:rPr>
          <w:rFonts w:ascii="Times New Roman" w:hAnsi="Times New Roman"/>
          <w:sz w:val="28"/>
          <w:szCs w:val="28"/>
        </w:rPr>
        <w:t xml:space="preserve"> // </w:t>
      </w:r>
      <w:proofErr w:type="spellStart"/>
      <w:r w:rsidR="00E12AC4" w:rsidRPr="00F2136E">
        <w:rPr>
          <w:rFonts w:ascii="Times New Roman" w:hAnsi="Times New Roman"/>
          <w:sz w:val="28"/>
          <w:szCs w:val="28"/>
        </w:rPr>
        <w:t>Семъя</w:t>
      </w:r>
      <w:proofErr w:type="spellEnd"/>
      <w:r w:rsidR="00E12AC4" w:rsidRPr="00F2136E">
        <w:rPr>
          <w:rFonts w:ascii="Times New Roman" w:hAnsi="Times New Roman"/>
          <w:sz w:val="28"/>
          <w:szCs w:val="28"/>
        </w:rPr>
        <w:t xml:space="preserve"> и школа. – 1991. – №10. – С. 20–22. </w:t>
      </w:r>
    </w:p>
    <w:p w14:paraId="4EBBE5FC"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82</w:t>
      </w:r>
      <w:r w:rsidR="00E12AC4" w:rsidRPr="00F2136E">
        <w:rPr>
          <w:rFonts w:ascii="Times New Roman" w:hAnsi="Times New Roman"/>
          <w:sz w:val="28"/>
          <w:szCs w:val="28"/>
          <w:lang w:val="uk-UA"/>
        </w:rPr>
        <w:t>.</w:t>
      </w:r>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Реан</w:t>
      </w:r>
      <w:proofErr w:type="spellEnd"/>
      <w:r w:rsidR="00E12AC4" w:rsidRPr="00F2136E">
        <w:rPr>
          <w:rFonts w:ascii="Times New Roman" w:hAnsi="Times New Roman"/>
          <w:sz w:val="28"/>
          <w:szCs w:val="28"/>
        </w:rPr>
        <w:t xml:space="preserve"> А. А. Агрессия и агрессивность личности / А. А. </w:t>
      </w:r>
      <w:proofErr w:type="spellStart"/>
      <w:r w:rsidR="00E12AC4" w:rsidRPr="00F2136E">
        <w:rPr>
          <w:rFonts w:ascii="Times New Roman" w:hAnsi="Times New Roman"/>
          <w:sz w:val="28"/>
          <w:szCs w:val="28"/>
        </w:rPr>
        <w:t>Реан</w:t>
      </w:r>
      <w:proofErr w:type="spellEnd"/>
      <w:r w:rsidR="00E12AC4" w:rsidRPr="00F2136E">
        <w:rPr>
          <w:rFonts w:ascii="Times New Roman" w:hAnsi="Times New Roman"/>
          <w:sz w:val="28"/>
          <w:szCs w:val="28"/>
        </w:rPr>
        <w:t xml:space="preserve"> // Психологический журнал. – 1996. – №5. – Т. 17. – С. 3–17. </w:t>
      </w:r>
    </w:p>
    <w:p w14:paraId="1972CF4A"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83</w:t>
      </w:r>
      <w:r w:rsidR="00E12AC4" w:rsidRPr="00F2136E">
        <w:rPr>
          <w:rFonts w:ascii="Times New Roman" w:hAnsi="Times New Roman"/>
          <w:sz w:val="28"/>
          <w:szCs w:val="28"/>
          <w:lang w:val="uk-UA"/>
        </w:rPr>
        <w:t xml:space="preserve">. Рептух Н. О. Корекція та профілактика становища дитини в сім’ї як спосіб зниження її агресивності / Н. О. Рептух // Практична психологія та соціальна робота. – 2008. – №8. – С. 37–46. </w:t>
      </w:r>
      <w:r w:rsidR="00E12AC4" w:rsidRPr="00F2136E">
        <w:rPr>
          <w:rFonts w:ascii="Times New Roman" w:hAnsi="Times New Roman"/>
          <w:sz w:val="28"/>
          <w:szCs w:val="28"/>
        </w:rPr>
        <w:t xml:space="preserve">137. Рогов Е. И. Настольная книга практического </w:t>
      </w:r>
      <w:proofErr w:type="gramStart"/>
      <w:r w:rsidR="00E12AC4" w:rsidRPr="00F2136E">
        <w:rPr>
          <w:rFonts w:ascii="Times New Roman" w:hAnsi="Times New Roman"/>
          <w:sz w:val="28"/>
          <w:szCs w:val="28"/>
        </w:rPr>
        <w:t>психолога :</w:t>
      </w:r>
      <w:proofErr w:type="gramEnd"/>
      <w:r w:rsidR="00E12AC4" w:rsidRPr="00F2136E">
        <w:rPr>
          <w:rFonts w:ascii="Times New Roman" w:hAnsi="Times New Roman"/>
          <w:sz w:val="28"/>
          <w:szCs w:val="28"/>
        </w:rPr>
        <w:t xml:space="preserve"> в 2 кн. – Кн. 1 / Е. И. Рогов – М. : Изд-во ВЛАДОС-ПРЕСС, 2006. – 383 с.</w:t>
      </w:r>
    </w:p>
    <w:p w14:paraId="6486FC15"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84</w:t>
      </w:r>
      <w:r w:rsidR="00E12AC4" w:rsidRPr="00F2136E">
        <w:rPr>
          <w:rFonts w:ascii="Times New Roman" w:hAnsi="Times New Roman"/>
          <w:sz w:val="28"/>
          <w:szCs w:val="28"/>
          <w:lang w:val="uk-UA"/>
        </w:rPr>
        <w:t>.</w:t>
      </w:r>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Різдвяна</w:t>
      </w:r>
      <w:proofErr w:type="spellEnd"/>
      <w:r w:rsidR="00E12AC4" w:rsidRPr="00F2136E">
        <w:rPr>
          <w:rFonts w:ascii="Times New Roman" w:hAnsi="Times New Roman"/>
          <w:sz w:val="28"/>
          <w:szCs w:val="28"/>
        </w:rPr>
        <w:t xml:space="preserve"> Н. Л. </w:t>
      </w:r>
      <w:proofErr w:type="spellStart"/>
      <w:r w:rsidR="00E12AC4" w:rsidRPr="00F2136E">
        <w:rPr>
          <w:rFonts w:ascii="Times New Roman" w:hAnsi="Times New Roman"/>
          <w:sz w:val="28"/>
          <w:szCs w:val="28"/>
        </w:rPr>
        <w:t>Девіантна</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поведінка</w:t>
      </w:r>
      <w:proofErr w:type="spellEnd"/>
      <w:r w:rsidR="00E12AC4" w:rsidRPr="00F2136E">
        <w:rPr>
          <w:rFonts w:ascii="Times New Roman" w:hAnsi="Times New Roman"/>
          <w:sz w:val="28"/>
          <w:szCs w:val="28"/>
        </w:rPr>
        <w:t xml:space="preserve"> і </w:t>
      </w:r>
      <w:proofErr w:type="spellStart"/>
      <w:r w:rsidR="00E12AC4" w:rsidRPr="00F2136E">
        <w:rPr>
          <w:rFonts w:ascii="Times New Roman" w:hAnsi="Times New Roman"/>
          <w:sz w:val="28"/>
          <w:szCs w:val="28"/>
        </w:rPr>
        <w:t>основи</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його</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профілактики</w:t>
      </w:r>
      <w:proofErr w:type="spellEnd"/>
      <w:r w:rsidR="00E12AC4" w:rsidRPr="00F2136E">
        <w:rPr>
          <w:rFonts w:ascii="Times New Roman" w:hAnsi="Times New Roman"/>
          <w:sz w:val="28"/>
          <w:szCs w:val="28"/>
        </w:rPr>
        <w:t xml:space="preserve"> у </w:t>
      </w:r>
      <w:proofErr w:type="spellStart"/>
      <w:r w:rsidR="00E12AC4" w:rsidRPr="00F2136E">
        <w:rPr>
          <w:rFonts w:ascii="Times New Roman" w:hAnsi="Times New Roman"/>
          <w:sz w:val="28"/>
          <w:szCs w:val="28"/>
        </w:rPr>
        <w:t>підлітків</w:t>
      </w:r>
      <w:proofErr w:type="spellEnd"/>
      <w:r w:rsidR="00E12AC4" w:rsidRPr="00F2136E">
        <w:rPr>
          <w:rFonts w:ascii="Times New Roman" w:hAnsi="Times New Roman"/>
          <w:sz w:val="28"/>
          <w:szCs w:val="28"/>
        </w:rPr>
        <w:t xml:space="preserve">. / Н.Л. </w:t>
      </w:r>
      <w:proofErr w:type="spellStart"/>
      <w:r w:rsidR="00E12AC4" w:rsidRPr="00F2136E">
        <w:rPr>
          <w:rFonts w:ascii="Times New Roman" w:hAnsi="Times New Roman"/>
          <w:sz w:val="28"/>
          <w:szCs w:val="28"/>
        </w:rPr>
        <w:t>Різдвяна</w:t>
      </w:r>
      <w:proofErr w:type="spellEnd"/>
      <w:r w:rsidR="00E12AC4" w:rsidRPr="00F2136E">
        <w:rPr>
          <w:rFonts w:ascii="Times New Roman" w:hAnsi="Times New Roman"/>
          <w:sz w:val="28"/>
          <w:szCs w:val="28"/>
        </w:rPr>
        <w:t xml:space="preserve"> – </w:t>
      </w:r>
      <w:proofErr w:type="gramStart"/>
      <w:r w:rsidR="00E12AC4" w:rsidRPr="00F2136E">
        <w:rPr>
          <w:rFonts w:ascii="Times New Roman" w:hAnsi="Times New Roman"/>
          <w:sz w:val="28"/>
          <w:szCs w:val="28"/>
        </w:rPr>
        <w:t>М .</w:t>
      </w:r>
      <w:proofErr w:type="gramEnd"/>
      <w:r w:rsidR="00E12AC4" w:rsidRPr="00F2136E">
        <w:rPr>
          <w:rFonts w:ascii="Times New Roman" w:hAnsi="Times New Roman"/>
          <w:sz w:val="28"/>
          <w:szCs w:val="28"/>
        </w:rPr>
        <w:t xml:space="preserve">: Генеза, 2015. – 188 с. </w:t>
      </w:r>
    </w:p>
    <w:p w14:paraId="2981A64B"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85</w:t>
      </w:r>
      <w:r w:rsidR="00E12AC4" w:rsidRPr="00F2136E">
        <w:rPr>
          <w:rFonts w:ascii="Times New Roman" w:hAnsi="Times New Roman"/>
          <w:sz w:val="28"/>
          <w:szCs w:val="28"/>
          <w:lang w:val="uk-UA"/>
        </w:rPr>
        <w:t>.</w:t>
      </w:r>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Ромек</w:t>
      </w:r>
      <w:proofErr w:type="spellEnd"/>
      <w:r w:rsidR="00E12AC4" w:rsidRPr="00F2136E">
        <w:rPr>
          <w:rFonts w:ascii="Times New Roman" w:hAnsi="Times New Roman"/>
          <w:sz w:val="28"/>
          <w:szCs w:val="28"/>
        </w:rPr>
        <w:t xml:space="preserve"> В. Г. </w:t>
      </w:r>
      <w:proofErr w:type="spellStart"/>
      <w:r w:rsidR="00E12AC4" w:rsidRPr="00F2136E">
        <w:rPr>
          <w:rFonts w:ascii="Times New Roman" w:hAnsi="Times New Roman"/>
          <w:sz w:val="28"/>
          <w:szCs w:val="28"/>
        </w:rPr>
        <w:t>Психологічна</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допомога</w:t>
      </w:r>
      <w:proofErr w:type="spellEnd"/>
      <w:r w:rsidR="00E12AC4" w:rsidRPr="00F2136E">
        <w:rPr>
          <w:rFonts w:ascii="Times New Roman" w:hAnsi="Times New Roman"/>
          <w:sz w:val="28"/>
          <w:szCs w:val="28"/>
        </w:rPr>
        <w:t xml:space="preserve"> в </w:t>
      </w:r>
      <w:proofErr w:type="spellStart"/>
      <w:r w:rsidR="00E12AC4" w:rsidRPr="00F2136E">
        <w:rPr>
          <w:rFonts w:ascii="Times New Roman" w:hAnsi="Times New Roman"/>
          <w:sz w:val="28"/>
          <w:szCs w:val="28"/>
        </w:rPr>
        <w:t>кризових</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ситуаціях</w:t>
      </w:r>
      <w:proofErr w:type="spellEnd"/>
      <w:r w:rsidR="00E12AC4" w:rsidRPr="00F2136E">
        <w:rPr>
          <w:rFonts w:ascii="Times New Roman" w:hAnsi="Times New Roman"/>
          <w:sz w:val="28"/>
          <w:szCs w:val="28"/>
        </w:rPr>
        <w:t xml:space="preserve">. / </w:t>
      </w:r>
      <w:proofErr w:type="spellStart"/>
      <w:r w:rsidR="00E12AC4" w:rsidRPr="00F2136E">
        <w:rPr>
          <w:rFonts w:ascii="Times New Roman" w:hAnsi="Times New Roman"/>
          <w:sz w:val="28"/>
          <w:szCs w:val="28"/>
        </w:rPr>
        <w:t>В.Г.Ромек</w:t>
      </w:r>
      <w:proofErr w:type="spellEnd"/>
      <w:r w:rsidR="00E12AC4" w:rsidRPr="00F2136E">
        <w:rPr>
          <w:rFonts w:ascii="Times New Roman" w:hAnsi="Times New Roman"/>
          <w:sz w:val="28"/>
          <w:szCs w:val="28"/>
        </w:rPr>
        <w:t xml:space="preserve">, В. А </w:t>
      </w:r>
      <w:proofErr w:type="spellStart"/>
      <w:r w:rsidR="00E12AC4" w:rsidRPr="00F2136E">
        <w:rPr>
          <w:rFonts w:ascii="Times New Roman" w:hAnsi="Times New Roman"/>
          <w:sz w:val="28"/>
          <w:szCs w:val="28"/>
        </w:rPr>
        <w:t>Копторовіч</w:t>
      </w:r>
      <w:proofErr w:type="spellEnd"/>
      <w:r w:rsidR="00E12AC4" w:rsidRPr="00F2136E">
        <w:rPr>
          <w:rFonts w:ascii="Times New Roman" w:hAnsi="Times New Roman"/>
          <w:sz w:val="28"/>
          <w:szCs w:val="28"/>
        </w:rPr>
        <w:t xml:space="preserve">., Е. І </w:t>
      </w:r>
      <w:proofErr w:type="spellStart"/>
      <w:r w:rsidR="00E12AC4" w:rsidRPr="00F2136E">
        <w:rPr>
          <w:rFonts w:ascii="Times New Roman" w:hAnsi="Times New Roman"/>
          <w:sz w:val="28"/>
          <w:szCs w:val="28"/>
        </w:rPr>
        <w:t>Круковіч</w:t>
      </w:r>
      <w:proofErr w:type="spellEnd"/>
      <w:r w:rsidR="00E12AC4" w:rsidRPr="00F2136E">
        <w:rPr>
          <w:rFonts w:ascii="Times New Roman" w:hAnsi="Times New Roman"/>
          <w:sz w:val="28"/>
          <w:szCs w:val="28"/>
        </w:rPr>
        <w:t xml:space="preserve">. – </w:t>
      </w:r>
      <w:proofErr w:type="gramStart"/>
      <w:r w:rsidR="00E12AC4" w:rsidRPr="00F2136E">
        <w:rPr>
          <w:rFonts w:ascii="Times New Roman" w:hAnsi="Times New Roman"/>
          <w:sz w:val="28"/>
          <w:szCs w:val="28"/>
        </w:rPr>
        <w:t>СПб .</w:t>
      </w:r>
      <w:proofErr w:type="gramEnd"/>
      <w:r w:rsidR="00E12AC4" w:rsidRPr="00F2136E">
        <w:rPr>
          <w:rFonts w:ascii="Times New Roman" w:hAnsi="Times New Roman"/>
          <w:sz w:val="28"/>
          <w:szCs w:val="28"/>
        </w:rPr>
        <w:t>: Речь. 2007. – 170 с.</w:t>
      </w:r>
    </w:p>
    <w:p w14:paraId="6DD55DF7"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86</w:t>
      </w:r>
      <w:r w:rsidR="00E12AC4" w:rsidRPr="00F2136E">
        <w:rPr>
          <w:rFonts w:ascii="Times New Roman" w:hAnsi="Times New Roman"/>
          <w:sz w:val="28"/>
          <w:szCs w:val="28"/>
          <w:lang w:val="uk-UA"/>
        </w:rPr>
        <w:t>.</w:t>
      </w:r>
      <w:r w:rsidR="00E12AC4" w:rsidRPr="00F2136E">
        <w:rPr>
          <w:rFonts w:ascii="Times New Roman" w:hAnsi="Times New Roman"/>
          <w:sz w:val="28"/>
          <w:szCs w:val="28"/>
        </w:rPr>
        <w:t xml:space="preserve"> Румянцева Т.Г. Современный этап исследований на Западе человеческой агрессивности // Философские </w:t>
      </w:r>
      <w:proofErr w:type="gramStart"/>
      <w:r w:rsidR="00E12AC4" w:rsidRPr="00F2136E">
        <w:rPr>
          <w:rFonts w:ascii="Times New Roman" w:hAnsi="Times New Roman"/>
          <w:sz w:val="28"/>
          <w:szCs w:val="28"/>
        </w:rPr>
        <w:t>науки.-</w:t>
      </w:r>
      <w:proofErr w:type="gramEnd"/>
      <w:r w:rsidR="00E12AC4" w:rsidRPr="00F2136E">
        <w:rPr>
          <w:rFonts w:ascii="Times New Roman" w:hAnsi="Times New Roman"/>
          <w:sz w:val="28"/>
          <w:szCs w:val="28"/>
        </w:rPr>
        <w:t xml:space="preserve">1989.-№7.- С.127 - 131. </w:t>
      </w:r>
    </w:p>
    <w:p w14:paraId="2D82BAF4"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87</w:t>
      </w:r>
      <w:r w:rsidR="00E12AC4" w:rsidRPr="00F2136E">
        <w:rPr>
          <w:rFonts w:ascii="Times New Roman" w:hAnsi="Times New Roman"/>
          <w:sz w:val="28"/>
          <w:szCs w:val="28"/>
        </w:rPr>
        <w:t xml:space="preserve">.Румянцева Т.Г. Факторы, способствующие агрессии // Психология человеческой агрессивности: хрестоматия / Сост. </w:t>
      </w:r>
      <w:proofErr w:type="spellStart"/>
      <w:r w:rsidR="00E12AC4" w:rsidRPr="00F2136E">
        <w:rPr>
          <w:rFonts w:ascii="Times New Roman" w:hAnsi="Times New Roman"/>
          <w:sz w:val="28"/>
          <w:szCs w:val="28"/>
        </w:rPr>
        <w:t>К.В.Сельченок</w:t>
      </w:r>
      <w:proofErr w:type="spellEnd"/>
      <w:r w:rsidR="00E12AC4" w:rsidRPr="00F2136E">
        <w:rPr>
          <w:rFonts w:ascii="Times New Roman" w:hAnsi="Times New Roman"/>
          <w:sz w:val="28"/>
          <w:szCs w:val="28"/>
        </w:rPr>
        <w:t xml:space="preserve">. - Минск: </w:t>
      </w:r>
      <w:proofErr w:type="spellStart"/>
      <w:r w:rsidR="00E12AC4" w:rsidRPr="00F2136E">
        <w:rPr>
          <w:rFonts w:ascii="Times New Roman" w:hAnsi="Times New Roman"/>
          <w:sz w:val="28"/>
          <w:szCs w:val="28"/>
        </w:rPr>
        <w:t>Харвест</w:t>
      </w:r>
      <w:proofErr w:type="spellEnd"/>
      <w:r w:rsidR="00E12AC4" w:rsidRPr="00F2136E">
        <w:rPr>
          <w:rFonts w:ascii="Times New Roman" w:hAnsi="Times New Roman"/>
          <w:sz w:val="28"/>
          <w:szCs w:val="28"/>
        </w:rPr>
        <w:t>, 1999. - 64 – 114</w:t>
      </w:r>
      <w:r w:rsidR="00E12AC4" w:rsidRPr="00F2136E">
        <w:rPr>
          <w:rFonts w:ascii="Times New Roman" w:hAnsi="Times New Roman"/>
          <w:sz w:val="28"/>
          <w:szCs w:val="28"/>
          <w:lang w:val="uk-UA"/>
        </w:rPr>
        <w:t>с</w:t>
      </w:r>
      <w:r w:rsidR="00E12AC4" w:rsidRPr="00F2136E">
        <w:rPr>
          <w:rFonts w:ascii="Times New Roman" w:hAnsi="Times New Roman"/>
          <w:sz w:val="28"/>
          <w:szCs w:val="28"/>
        </w:rPr>
        <w:t>.</w:t>
      </w:r>
    </w:p>
    <w:p w14:paraId="0B4ADD9D"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88</w:t>
      </w:r>
      <w:r w:rsidR="00E12AC4" w:rsidRPr="00F2136E">
        <w:rPr>
          <w:rFonts w:ascii="Times New Roman" w:hAnsi="Times New Roman"/>
          <w:sz w:val="28"/>
          <w:szCs w:val="28"/>
          <w:lang w:val="uk-UA"/>
        </w:rPr>
        <w:t>.</w:t>
      </w:r>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Сергєєнкова</w:t>
      </w:r>
      <w:proofErr w:type="spellEnd"/>
      <w:r w:rsidR="00E12AC4" w:rsidRPr="00F2136E">
        <w:rPr>
          <w:rFonts w:ascii="Times New Roman" w:hAnsi="Times New Roman"/>
          <w:sz w:val="28"/>
          <w:szCs w:val="28"/>
        </w:rPr>
        <w:t xml:space="preserve"> О. П. </w:t>
      </w:r>
      <w:proofErr w:type="spellStart"/>
      <w:r w:rsidR="00E12AC4" w:rsidRPr="00F2136E">
        <w:rPr>
          <w:rFonts w:ascii="Times New Roman" w:hAnsi="Times New Roman"/>
          <w:sz w:val="28"/>
          <w:szCs w:val="28"/>
        </w:rPr>
        <w:t>Загальна</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психологія</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Загальна</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психологія</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навчальний</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посібник</w:t>
      </w:r>
      <w:proofErr w:type="spellEnd"/>
      <w:r w:rsidR="00E12AC4" w:rsidRPr="00F2136E">
        <w:rPr>
          <w:rFonts w:ascii="Times New Roman" w:hAnsi="Times New Roman"/>
          <w:sz w:val="28"/>
          <w:szCs w:val="28"/>
        </w:rPr>
        <w:t xml:space="preserve">. / О. П. </w:t>
      </w:r>
      <w:proofErr w:type="spellStart"/>
      <w:r w:rsidR="00E12AC4" w:rsidRPr="00F2136E">
        <w:rPr>
          <w:rFonts w:ascii="Times New Roman" w:hAnsi="Times New Roman"/>
          <w:sz w:val="28"/>
          <w:szCs w:val="28"/>
        </w:rPr>
        <w:t>Сергєєнкова</w:t>
      </w:r>
      <w:proofErr w:type="spellEnd"/>
      <w:r w:rsidR="00E12AC4" w:rsidRPr="00F2136E">
        <w:rPr>
          <w:rFonts w:ascii="Times New Roman" w:hAnsi="Times New Roman"/>
          <w:sz w:val="28"/>
          <w:szCs w:val="28"/>
        </w:rPr>
        <w:t xml:space="preserve">, О. А. </w:t>
      </w:r>
      <w:proofErr w:type="spellStart"/>
      <w:r w:rsidR="00E12AC4" w:rsidRPr="00F2136E">
        <w:rPr>
          <w:rFonts w:ascii="Times New Roman" w:hAnsi="Times New Roman"/>
          <w:sz w:val="28"/>
          <w:szCs w:val="28"/>
        </w:rPr>
        <w:t>Столярчук</w:t>
      </w:r>
      <w:proofErr w:type="spellEnd"/>
      <w:r w:rsidR="00E12AC4" w:rsidRPr="00F2136E">
        <w:rPr>
          <w:rFonts w:ascii="Times New Roman" w:hAnsi="Times New Roman"/>
          <w:sz w:val="28"/>
          <w:szCs w:val="28"/>
        </w:rPr>
        <w:t xml:space="preserve">, О. П. Коханова, О. В. </w:t>
      </w:r>
      <w:proofErr w:type="spellStart"/>
      <w:r w:rsidR="00E12AC4" w:rsidRPr="00F2136E">
        <w:rPr>
          <w:rFonts w:ascii="Times New Roman" w:hAnsi="Times New Roman"/>
          <w:sz w:val="28"/>
          <w:szCs w:val="28"/>
        </w:rPr>
        <w:t>Пасєка</w:t>
      </w:r>
      <w:proofErr w:type="spellEnd"/>
      <w:r w:rsidR="00E12AC4" w:rsidRPr="00F2136E">
        <w:rPr>
          <w:rFonts w:ascii="Times New Roman" w:hAnsi="Times New Roman"/>
          <w:sz w:val="28"/>
          <w:szCs w:val="28"/>
        </w:rPr>
        <w:t xml:space="preserve">. – Центр </w:t>
      </w:r>
      <w:proofErr w:type="spellStart"/>
      <w:r w:rsidR="00E12AC4" w:rsidRPr="00F2136E">
        <w:rPr>
          <w:rFonts w:ascii="Times New Roman" w:hAnsi="Times New Roman"/>
          <w:sz w:val="28"/>
          <w:szCs w:val="28"/>
        </w:rPr>
        <w:t>навчальної</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літератури</w:t>
      </w:r>
      <w:proofErr w:type="spellEnd"/>
      <w:r w:rsidR="00E12AC4" w:rsidRPr="00F2136E">
        <w:rPr>
          <w:rFonts w:ascii="Times New Roman" w:hAnsi="Times New Roman"/>
          <w:sz w:val="28"/>
          <w:szCs w:val="28"/>
        </w:rPr>
        <w:t>, 2019. – 296 с.</w:t>
      </w:r>
    </w:p>
    <w:p w14:paraId="522481A3"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89</w:t>
      </w:r>
      <w:r w:rsidR="00E12AC4" w:rsidRPr="00F2136E">
        <w:rPr>
          <w:rFonts w:ascii="Times New Roman" w:hAnsi="Times New Roman"/>
          <w:sz w:val="28"/>
          <w:szCs w:val="28"/>
          <w:lang w:val="uk-UA"/>
        </w:rPr>
        <w:t xml:space="preserve">.Семенюк Л.М. Психологічні особливості агресивної поведінки підлітків і умови його корекції. / Л. М. Семенюк. – М., 1998. – 48-60с. </w:t>
      </w:r>
    </w:p>
    <w:p w14:paraId="5D8E2D7E" w14:textId="77777777" w:rsidR="00E12AC4" w:rsidRPr="00F2136E" w:rsidRDefault="00E12AC4" w:rsidP="00653111">
      <w:pPr>
        <w:spacing w:after="0" w:line="360" w:lineRule="auto"/>
        <w:ind w:firstLine="709"/>
        <w:jc w:val="both"/>
        <w:rPr>
          <w:rFonts w:ascii="Times New Roman" w:hAnsi="Times New Roman"/>
          <w:sz w:val="28"/>
          <w:szCs w:val="28"/>
          <w:lang w:val="uk-UA"/>
        </w:rPr>
      </w:pPr>
      <w:r w:rsidRPr="00F2136E">
        <w:rPr>
          <w:rFonts w:ascii="Times New Roman" w:hAnsi="Times New Roman"/>
          <w:sz w:val="28"/>
          <w:szCs w:val="28"/>
          <w:lang w:val="uk-UA"/>
        </w:rPr>
        <w:lastRenderedPageBreak/>
        <w:t>9</w:t>
      </w:r>
      <w:r w:rsidR="008D2878">
        <w:rPr>
          <w:rFonts w:ascii="Times New Roman" w:hAnsi="Times New Roman"/>
          <w:sz w:val="28"/>
          <w:szCs w:val="28"/>
          <w:lang w:val="uk-UA"/>
        </w:rPr>
        <w:t>0</w:t>
      </w:r>
      <w:r w:rsidRPr="00F2136E">
        <w:rPr>
          <w:rFonts w:ascii="Times New Roman" w:hAnsi="Times New Roman"/>
          <w:sz w:val="28"/>
          <w:szCs w:val="28"/>
          <w:lang w:val="uk-UA"/>
        </w:rPr>
        <w:t xml:space="preserve">. </w:t>
      </w:r>
      <w:proofErr w:type="spellStart"/>
      <w:r w:rsidRPr="00F2136E">
        <w:rPr>
          <w:rFonts w:ascii="Times New Roman" w:hAnsi="Times New Roman"/>
          <w:sz w:val="28"/>
          <w:szCs w:val="28"/>
          <w:lang w:val="uk-UA"/>
        </w:rPr>
        <w:t>Скок</w:t>
      </w:r>
      <w:proofErr w:type="spellEnd"/>
      <w:r w:rsidRPr="00F2136E">
        <w:rPr>
          <w:rFonts w:ascii="Times New Roman" w:hAnsi="Times New Roman"/>
          <w:sz w:val="28"/>
          <w:szCs w:val="28"/>
          <w:lang w:val="uk-UA"/>
        </w:rPr>
        <w:t xml:space="preserve"> М.А., Дроздов О.Ю. Вивчення проблем агресивної поведінки як метод профілактики агресії серед молоді (з досвіду впровадження та викладання спецкурсу "Психологія агресивної поведінки") // Актуальні проблеми психології. Т.1.: Соціальна психологія. </w:t>
      </w:r>
      <w:proofErr w:type="spellStart"/>
      <w:r w:rsidRPr="00F2136E">
        <w:rPr>
          <w:rFonts w:ascii="Times New Roman" w:hAnsi="Times New Roman"/>
          <w:sz w:val="28"/>
          <w:szCs w:val="28"/>
        </w:rPr>
        <w:t>Психологія</w:t>
      </w:r>
      <w:proofErr w:type="spellEnd"/>
      <w:r w:rsidRPr="00F2136E">
        <w:rPr>
          <w:rFonts w:ascii="Times New Roman" w:hAnsi="Times New Roman"/>
          <w:sz w:val="28"/>
          <w:szCs w:val="28"/>
        </w:rPr>
        <w:t xml:space="preserve"> </w:t>
      </w:r>
      <w:proofErr w:type="spellStart"/>
      <w:r w:rsidRPr="00F2136E">
        <w:rPr>
          <w:rFonts w:ascii="Times New Roman" w:hAnsi="Times New Roman"/>
          <w:sz w:val="28"/>
          <w:szCs w:val="28"/>
        </w:rPr>
        <w:t>управління</w:t>
      </w:r>
      <w:proofErr w:type="spellEnd"/>
      <w:r w:rsidRPr="00F2136E">
        <w:rPr>
          <w:rFonts w:ascii="Times New Roman" w:hAnsi="Times New Roman"/>
          <w:sz w:val="28"/>
          <w:szCs w:val="28"/>
        </w:rPr>
        <w:t xml:space="preserve">. </w:t>
      </w:r>
      <w:proofErr w:type="spellStart"/>
      <w:r w:rsidRPr="00F2136E">
        <w:rPr>
          <w:rFonts w:ascii="Times New Roman" w:hAnsi="Times New Roman"/>
          <w:sz w:val="28"/>
          <w:szCs w:val="28"/>
        </w:rPr>
        <w:t>Організаційна</w:t>
      </w:r>
      <w:proofErr w:type="spellEnd"/>
      <w:r w:rsidRPr="00F2136E">
        <w:rPr>
          <w:rFonts w:ascii="Times New Roman" w:hAnsi="Times New Roman"/>
          <w:sz w:val="28"/>
          <w:szCs w:val="28"/>
        </w:rPr>
        <w:t xml:space="preserve"> </w:t>
      </w:r>
      <w:proofErr w:type="spellStart"/>
      <w:r w:rsidRPr="00F2136E">
        <w:rPr>
          <w:rFonts w:ascii="Times New Roman" w:hAnsi="Times New Roman"/>
          <w:sz w:val="28"/>
          <w:szCs w:val="28"/>
        </w:rPr>
        <w:t>психологія</w:t>
      </w:r>
      <w:proofErr w:type="spellEnd"/>
      <w:r w:rsidRPr="00F2136E">
        <w:rPr>
          <w:rFonts w:ascii="Times New Roman" w:hAnsi="Times New Roman"/>
          <w:sz w:val="28"/>
          <w:szCs w:val="28"/>
        </w:rPr>
        <w:t xml:space="preserve">. – К.: </w:t>
      </w:r>
      <w:proofErr w:type="spellStart"/>
      <w:r w:rsidRPr="00F2136E">
        <w:rPr>
          <w:rFonts w:ascii="Times New Roman" w:hAnsi="Times New Roman"/>
          <w:sz w:val="28"/>
          <w:szCs w:val="28"/>
        </w:rPr>
        <w:t>Інститут</w:t>
      </w:r>
      <w:proofErr w:type="spellEnd"/>
      <w:r w:rsidRPr="00F2136E">
        <w:rPr>
          <w:rFonts w:ascii="Times New Roman" w:hAnsi="Times New Roman"/>
          <w:sz w:val="28"/>
          <w:szCs w:val="28"/>
        </w:rPr>
        <w:t xml:space="preserve"> психології </w:t>
      </w:r>
      <w:proofErr w:type="spellStart"/>
      <w:r w:rsidRPr="00F2136E">
        <w:rPr>
          <w:rFonts w:ascii="Times New Roman" w:hAnsi="Times New Roman"/>
          <w:sz w:val="28"/>
          <w:szCs w:val="28"/>
        </w:rPr>
        <w:t>ім</w:t>
      </w:r>
      <w:proofErr w:type="spellEnd"/>
      <w:r w:rsidRPr="00F2136E">
        <w:rPr>
          <w:rFonts w:ascii="Times New Roman" w:hAnsi="Times New Roman"/>
          <w:sz w:val="28"/>
          <w:szCs w:val="28"/>
        </w:rPr>
        <w:t xml:space="preserve">. </w:t>
      </w:r>
      <w:proofErr w:type="spellStart"/>
      <w:r w:rsidRPr="00F2136E">
        <w:rPr>
          <w:rFonts w:ascii="Times New Roman" w:hAnsi="Times New Roman"/>
          <w:sz w:val="28"/>
          <w:szCs w:val="28"/>
        </w:rPr>
        <w:t>Г.С.Костюка</w:t>
      </w:r>
      <w:proofErr w:type="spellEnd"/>
      <w:r w:rsidRPr="00F2136E">
        <w:rPr>
          <w:rFonts w:ascii="Times New Roman" w:hAnsi="Times New Roman"/>
          <w:sz w:val="28"/>
          <w:szCs w:val="28"/>
        </w:rPr>
        <w:t xml:space="preserve"> АПН </w:t>
      </w:r>
      <w:proofErr w:type="spellStart"/>
      <w:r w:rsidRPr="00F2136E">
        <w:rPr>
          <w:rFonts w:ascii="Times New Roman" w:hAnsi="Times New Roman"/>
          <w:sz w:val="28"/>
          <w:szCs w:val="28"/>
        </w:rPr>
        <w:t>України</w:t>
      </w:r>
      <w:proofErr w:type="spellEnd"/>
      <w:r w:rsidRPr="00F2136E">
        <w:rPr>
          <w:rFonts w:ascii="Times New Roman" w:hAnsi="Times New Roman"/>
          <w:sz w:val="28"/>
          <w:szCs w:val="28"/>
        </w:rPr>
        <w:t xml:space="preserve">, 2002. – </w:t>
      </w:r>
      <w:proofErr w:type="spellStart"/>
      <w:r w:rsidRPr="00F2136E">
        <w:rPr>
          <w:rFonts w:ascii="Times New Roman" w:hAnsi="Times New Roman"/>
          <w:sz w:val="28"/>
          <w:szCs w:val="28"/>
        </w:rPr>
        <w:t>Частина</w:t>
      </w:r>
      <w:proofErr w:type="spellEnd"/>
      <w:r w:rsidRPr="00F2136E">
        <w:rPr>
          <w:rFonts w:ascii="Times New Roman" w:hAnsi="Times New Roman"/>
          <w:sz w:val="28"/>
          <w:szCs w:val="28"/>
        </w:rPr>
        <w:t xml:space="preserve"> 5. – 145 – 152</w:t>
      </w:r>
      <w:r w:rsidRPr="00F2136E">
        <w:rPr>
          <w:rFonts w:ascii="Times New Roman" w:hAnsi="Times New Roman"/>
          <w:sz w:val="28"/>
          <w:szCs w:val="28"/>
          <w:lang w:val="uk-UA"/>
        </w:rPr>
        <w:t>с</w:t>
      </w:r>
      <w:r w:rsidRPr="00F2136E">
        <w:rPr>
          <w:rFonts w:ascii="Times New Roman" w:hAnsi="Times New Roman"/>
          <w:sz w:val="28"/>
          <w:szCs w:val="28"/>
        </w:rPr>
        <w:t>.</w:t>
      </w:r>
    </w:p>
    <w:p w14:paraId="32742E77"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91</w:t>
      </w:r>
      <w:r w:rsidR="00E12AC4" w:rsidRPr="00F2136E">
        <w:rPr>
          <w:rFonts w:ascii="Times New Roman" w:hAnsi="Times New Roman"/>
          <w:sz w:val="28"/>
          <w:szCs w:val="28"/>
          <w:lang w:val="uk-UA"/>
        </w:rPr>
        <w:t xml:space="preserve">. </w:t>
      </w:r>
      <w:proofErr w:type="spellStart"/>
      <w:r w:rsidR="00E12AC4" w:rsidRPr="00F2136E">
        <w:rPr>
          <w:rFonts w:ascii="Times New Roman" w:hAnsi="Times New Roman"/>
          <w:color w:val="000000"/>
          <w:sz w:val="28"/>
          <w:szCs w:val="28"/>
          <w:lang w:val="uk-UA"/>
        </w:rPr>
        <w:t>Тимошко</w:t>
      </w:r>
      <w:proofErr w:type="spellEnd"/>
      <w:r w:rsidR="00E12AC4" w:rsidRPr="00F2136E">
        <w:rPr>
          <w:rFonts w:ascii="Times New Roman" w:hAnsi="Times New Roman"/>
          <w:color w:val="000000"/>
          <w:sz w:val="28"/>
          <w:szCs w:val="28"/>
          <w:lang w:val="uk-UA"/>
        </w:rPr>
        <w:t xml:space="preserve"> Г.В. Емоційні стани студентів і їх динаміка у часі// Вісник ДДАБА – Проблеми </w:t>
      </w:r>
      <w:proofErr w:type="spellStart"/>
      <w:r w:rsidR="00E12AC4" w:rsidRPr="00F2136E">
        <w:rPr>
          <w:rFonts w:ascii="Times New Roman" w:hAnsi="Times New Roman"/>
          <w:color w:val="000000"/>
          <w:sz w:val="28"/>
          <w:szCs w:val="28"/>
          <w:lang w:val="uk-UA"/>
        </w:rPr>
        <w:t>соціогуманітарних</w:t>
      </w:r>
      <w:proofErr w:type="spellEnd"/>
      <w:r w:rsidR="00E12AC4" w:rsidRPr="00F2136E">
        <w:rPr>
          <w:rFonts w:ascii="Times New Roman" w:hAnsi="Times New Roman"/>
          <w:color w:val="000000"/>
          <w:sz w:val="28"/>
          <w:szCs w:val="28"/>
          <w:lang w:val="uk-UA"/>
        </w:rPr>
        <w:t xml:space="preserve"> наук – </w:t>
      </w:r>
      <w:proofErr w:type="spellStart"/>
      <w:r w:rsidR="00E12AC4" w:rsidRPr="00F2136E">
        <w:rPr>
          <w:rFonts w:ascii="Times New Roman" w:hAnsi="Times New Roman"/>
          <w:color w:val="000000"/>
          <w:sz w:val="28"/>
          <w:szCs w:val="28"/>
          <w:lang w:val="uk-UA"/>
        </w:rPr>
        <w:t>вип</w:t>
      </w:r>
      <w:proofErr w:type="spellEnd"/>
      <w:r w:rsidR="00E12AC4" w:rsidRPr="00F2136E">
        <w:rPr>
          <w:rFonts w:ascii="Times New Roman" w:hAnsi="Times New Roman"/>
          <w:color w:val="000000"/>
          <w:sz w:val="28"/>
          <w:szCs w:val="28"/>
          <w:lang w:val="uk-UA"/>
        </w:rPr>
        <w:t>.. 2006-1(57) – 51-54с.</w:t>
      </w:r>
    </w:p>
    <w:p w14:paraId="2E275017"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92</w:t>
      </w:r>
      <w:r w:rsidR="00E12AC4" w:rsidRPr="00F2136E">
        <w:rPr>
          <w:rFonts w:ascii="Times New Roman" w:hAnsi="Times New Roman"/>
          <w:sz w:val="28"/>
          <w:szCs w:val="28"/>
          <w:lang w:val="uk-UA"/>
        </w:rPr>
        <w:t>.</w:t>
      </w:r>
      <w:r w:rsidR="00E12AC4" w:rsidRPr="00F2136E">
        <w:rPr>
          <w:rFonts w:ascii="Times New Roman" w:hAnsi="Times New Roman"/>
          <w:sz w:val="28"/>
          <w:szCs w:val="28"/>
        </w:rPr>
        <w:t xml:space="preserve">Ткачук А. </w:t>
      </w:r>
      <w:proofErr w:type="spellStart"/>
      <w:r w:rsidR="00E12AC4" w:rsidRPr="00F2136E">
        <w:rPr>
          <w:rFonts w:ascii="Times New Roman" w:hAnsi="Times New Roman"/>
          <w:sz w:val="28"/>
          <w:szCs w:val="28"/>
        </w:rPr>
        <w:t>Агресія</w:t>
      </w:r>
      <w:proofErr w:type="spellEnd"/>
      <w:r w:rsidR="00E12AC4" w:rsidRPr="00F2136E">
        <w:rPr>
          <w:rFonts w:ascii="Times New Roman" w:hAnsi="Times New Roman"/>
          <w:sz w:val="28"/>
          <w:szCs w:val="28"/>
        </w:rPr>
        <w:t xml:space="preserve"> як форма </w:t>
      </w:r>
      <w:proofErr w:type="spellStart"/>
      <w:r w:rsidR="00E12AC4" w:rsidRPr="00F2136E">
        <w:rPr>
          <w:rFonts w:ascii="Times New Roman" w:hAnsi="Times New Roman"/>
          <w:sz w:val="28"/>
          <w:szCs w:val="28"/>
        </w:rPr>
        <w:t>прояву</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девіантної</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поведінки</w:t>
      </w:r>
      <w:proofErr w:type="spellEnd"/>
      <w:r w:rsidR="00E12AC4" w:rsidRPr="00F2136E">
        <w:rPr>
          <w:rFonts w:ascii="Times New Roman" w:hAnsi="Times New Roman"/>
          <w:sz w:val="28"/>
          <w:szCs w:val="28"/>
        </w:rPr>
        <w:t xml:space="preserve"> / А. Ткачук // Психолог. – 2010. – №16 </w:t>
      </w:r>
      <w:proofErr w:type="gramStart"/>
      <w:r w:rsidR="00E12AC4" w:rsidRPr="00F2136E">
        <w:rPr>
          <w:rFonts w:ascii="Times New Roman" w:hAnsi="Times New Roman"/>
          <w:sz w:val="28"/>
          <w:szCs w:val="28"/>
        </w:rPr>
        <w:t>( 400</w:t>
      </w:r>
      <w:proofErr w:type="gramEnd"/>
      <w:r w:rsidR="00E12AC4" w:rsidRPr="00F2136E">
        <w:rPr>
          <w:rFonts w:ascii="Times New Roman" w:hAnsi="Times New Roman"/>
          <w:sz w:val="28"/>
          <w:szCs w:val="28"/>
        </w:rPr>
        <w:t xml:space="preserve"> ). – С. 17–18</w:t>
      </w:r>
      <w:r w:rsidR="00E12AC4" w:rsidRPr="00F2136E">
        <w:rPr>
          <w:rFonts w:ascii="Times New Roman" w:hAnsi="Times New Roman"/>
          <w:sz w:val="28"/>
          <w:szCs w:val="28"/>
          <w:lang w:val="uk-UA"/>
        </w:rPr>
        <w:t>.</w:t>
      </w:r>
    </w:p>
    <w:p w14:paraId="3538596C"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93</w:t>
      </w:r>
      <w:r w:rsidR="00E12AC4" w:rsidRPr="00F2136E">
        <w:rPr>
          <w:rFonts w:ascii="Times New Roman" w:hAnsi="Times New Roman"/>
          <w:sz w:val="28"/>
          <w:szCs w:val="28"/>
          <w:lang w:val="uk-UA"/>
        </w:rPr>
        <w:t>.</w:t>
      </w:r>
      <w:proofErr w:type="spellStart"/>
      <w:r w:rsidR="00E12AC4" w:rsidRPr="00F2136E">
        <w:rPr>
          <w:rFonts w:ascii="Times New Roman" w:hAnsi="Times New Roman"/>
          <w:sz w:val="28"/>
          <w:szCs w:val="28"/>
        </w:rPr>
        <w:t>Трофімов</w:t>
      </w:r>
      <w:proofErr w:type="spellEnd"/>
      <w:r w:rsidR="00E12AC4" w:rsidRPr="00F2136E">
        <w:rPr>
          <w:rFonts w:ascii="Times New Roman" w:hAnsi="Times New Roman"/>
          <w:sz w:val="28"/>
          <w:szCs w:val="28"/>
        </w:rPr>
        <w:t xml:space="preserve"> Ю. Л. </w:t>
      </w:r>
      <w:proofErr w:type="spellStart"/>
      <w:r w:rsidR="00E12AC4" w:rsidRPr="00F2136E">
        <w:rPr>
          <w:rFonts w:ascii="Times New Roman" w:hAnsi="Times New Roman"/>
          <w:sz w:val="28"/>
          <w:szCs w:val="28"/>
        </w:rPr>
        <w:t>Психологія</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підручник</w:t>
      </w:r>
      <w:proofErr w:type="spellEnd"/>
      <w:r w:rsidR="00E12AC4" w:rsidRPr="00F2136E">
        <w:rPr>
          <w:rFonts w:ascii="Times New Roman" w:hAnsi="Times New Roman"/>
          <w:sz w:val="28"/>
          <w:szCs w:val="28"/>
        </w:rPr>
        <w:t xml:space="preserve"> / Ю. Л. </w:t>
      </w:r>
      <w:proofErr w:type="spellStart"/>
      <w:r w:rsidR="00E12AC4" w:rsidRPr="00F2136E">
        <w:rPr>
          <w:rFonts w:ascii="Times New Roman" w:hAnsi="Times New Roman"/>
          <w:sz w:val="28"/>
          <w:szCs w:val="28"/>
        </w:rPr>
        <w:t>Трофімов</w:t>
      </w:r>
      <w:proofErr w:type="spellEnd"/>
      <w:r w:rsidR="00E12AC4" w:rsidRPr="00F2136E">
        <w:rPr>
          <w:rFonts w:ascii="Times New Roman" w:hAnsi="Times New Roman"/>
          <w:sz w:val="28"/>
          <w:szCs w:val="28"/>
        </w:rPr>
        <w:t xml:space="preserve">, В. В. </w:t>
      </w:r>
      <w:proofErr w:type="spellStart"/>
      <w:r w:rsidR="00E12AC4" w:rsidRPr="00F2136E">
        <w:rPr>
          <w:rFonts w:ascii="Times New Roman" w:hAnsi="Times New Roman"/>
          <w:sz w:val="28"/>
          <w:szCs w:val="28"/>
        </w:rPr>
        <w:t>Рибалка</w:t>
      </w:r>
      <w:proofErr w:type="spellEnd"/>
      <w:r w:rsidR="00E12AC4" w:rsidRPr="00F2136E">
        <w:rPr>
          <w:rFonts w:ascii="Times New Roman" w:hAnsi="Times New Roman"/>
          <w:sz w:val="28"/>
          <w:szCs w:val="28"/>
        </w:rPr>
        <w:t xml:space="preserve">, П. А. Гончарук та </w:t>
      </w:r>
      <w:proofErr w:type="spellStart"/>
      <w:r w:rsidR="00E12AC4" w:rsidRPr="00F2136E">
        <w:rPr>
          <w:rFonts w:ascii="Times New Roman" w:hAnsi="Times New Roman"/>
          <w:sz w:val="28"/>
          <w:szCs w:val="28"/>
        </w:rPr>
        <w:t>ін</w:t>
      </w:r>
      <w:proofErr w:type="spellEnd"/>
      <w:r w:rsidR="00E12AC4" w:rsidRPr="00F2136E">
        <w:rPr>
          <w:rFonts w:ascii="Times New Roman" w:hAnsi="Times New Roman"/>
          <w:sz w:val="28"/>
          <w:szCs w:val="28"/>
        </w:rPr>
        <w:t xml:space="preserve">.; за ред. Ю. Л. </w:t>
      </w:r>
      <w:proofErr w:type="spellStart"/>
      <w:r w:rsidR="00E12AC4" w:rsidRPr="00F2136E">
        <w:rPr>
          <w:rFonts w:ascii="Times New Roman" w:hAnsi="Times New Roman"/>
          <w:sz w:val="28"/>
          <w:szCs w:val="28"/>
        </w:rPr>
        <w:t>Трофімова</w:t>
      </w:r>
      <w:proofErr w:type="spellEnd"/>
      <w:r w:rsidR="00E12AC4" w:rsidRPr="00F2136E">
        <w:rPr>
          <w:rFonts w:ascii="Times New Roman" w:hAnsi="Times New Roman"/>
          <w:sz w:val="28"/>
          <w:szCs w:val="28"/>
        </w:rPr>
        <w:t xml:space="preserve">. – 3-є вид., стереотип. – К.: </w:t>
      </w:r>
      <w:proofErr w:type="spellStart"/>
      <w:r w:rsidR="00E12AC4" w:rsidRPr="00F2136E">
        <w:rPr>
          <w:rFonts w:ascii="Times New Roman" w:hAnsi="Times New Roman"/>
          <w:sz w:val="28"/>
          <w:szCs w:val="28"/>
        </w:rPr>
        <w:t>Либідь</w:t>
      </w:r>
      <w:proofErr w:type="spellEnd"/>
      <w:r w:rsidR="00E12AC4" w:rsidRPr="00F2136E">
        <w:rPr>
          <w:rFonts w:ascii="Times New Roman" w:hAnsi="Times New Roman"/>
          <w:sz w:val="28"/>
          <w:szCs w:val="28"/>
        </w:rPr>
        <w:t>, 2001. – 560 с.</w:t>
      </w:r>
    </w:p>
    <w:p w14:paraId="4DCB609F" w14:textId="77777777" w:rsidR="00D82F3E"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94</w:t>
      </w:r>
      <w:r w:rsidR="00E12AC4" w:rsidRPr="00F2136E">
        <w:rPr>
          <w:rFonts w:ascii="Times New Roman" w:hAnsi="Times New Roman"/>
          <w:sz w:val="28"/>
          <w:szCs w:val="28"/>
          <w:lang w:val="uk-UA"/>
        </w:rPr>
        <w:t xml:space="preserve">. </w:t>
      </w:r>
      <w:proofErr w:type="spellStart"/>
      <w:r w:rsidR="00D82F3E" w:rsidRPr="00F2136E">
        <w:rPr>
          <w:rFonts w:ascii="Times New Roman" w:hAnsi="Times New Roman"/>
          <w:sz w:val="28"/>
          <w:szCs w:val="28"/>
          <w:lang w:val="uk-UA"/>
        </w:rPr>
        <w:t>Фельдштейн</w:t>
      </w:r>
      <w:proofErr w:type="spellEnd"/>
      <w:r w:rsidR="00D82F3E" w:rsidRPr="00F2136E">
        <w:rPr>
          <w:rFonts w:ascii="Times New Roman" w:hAnsi="Times New Roman"/>
          <w:sz w:val="28"/>
          <w:szCs w:val="28"/>
          <w:lang w:val="uk-UA"/>
        </w:rPr>
        <w:t xml:space="preserve"> Д.І. Психологічні особливості розвитку особистості в підлітковому віці / Д. І. </w:t>
      </w:r>
      <w:proofErr w:type="spellStart"/>
      <w:r w:rsidR="00D82F3E" w:rsidRPr="00F2136E">
        <w:rPr>
          <w:rFonts w:ascii="Times New Roman" w:hAnsi="Times New Roman"/>
          <w:sz w:val="28"/>
          <w:szCs w:val="28"/>
          <w:lang w:val="uk-UA"/>
        </w:rPr>
        <w:t>Фельдштейн</w:t>
      </w:r>
      <w:proofErr w:type="spellEnd"/>
      <w:r w:rsidR="00D82F3E" w:rsidRPr="00F2136E">
        <w:rPr>
          <w:rFonts w:ascii="Times New Roman" w:hAnsi="Times New Roman"/>
          <w:sz w:val="28"/>
          <w:szCs w:val="28"/>
          <w:lang w:val="uk-UA"/>
        </w:rPr>
        <w:t xml:space="preserve"> // Питання психології. – 1988. – № 6. – С. 12-21. </w:t>
      </w:r>
    </w:p>
    <w:p w14:paraId="0E468C2E" w14:textId="77777777" w:rsidR="00D82F3E"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95</w:t>
      </w:r>
      <w:r w:rsidR="00D82F3E" w:rsidRPr="00F2136E">
        <w:rPr>
          <w:rFonts w:ascii="Times New Roman" w:hAnsi="Times New Roman"/>
          <w:sz w:val="28"/>
          <w:szCs w:val="28"/>
          <w:lang w:val="uk-UA"/>
        </w:rPr>
        <w:t>.</w:t>
      </w:r>
      <w:proofErr w:type="spellStart"/>
      <w:r w:rsidR="00D82F3E" w:rsidRPr="00F2136E">
        <w:rPr>
          <w:rFonts w:ascii="Times New Roman" w:hAnsi="Times New Roman"/>
          <w:sz w:val="28"/>
          <w:szCs w:val="28"/>
        </w:rPr>
        <w:t>Фетискин</w:t>
      </w:r>
      <w:proofErr w:type="spellEnd"/>
      <w:r w:rsidR="00D82F3E" w:rsidRPr="00F2136E">
        <w:rPr>
          <w:rFonts w:ascii="Times New Roman" w:hAnsi="Times New Roman"/>
          <w:sz w:val="28"/>
          <w:szCs w:val="28"/>
        </w:rPr>
        <w:t xml:space="preserve"> Н.П. Психология девиантного поведения: диагностика и методы профилактики / Н.П. </w:t>
      </w:r>
      <w:proofErr w:type="spellStart"/>
      <w:r w:rsidR="00D82F3E" w:rsidRPr="00F2136E">
        <w:rPr>
          <w:rFonts w:ascii="Times New Roman" w:hAnsi="Times New Roman"/>
          <w:sz w:val="28"/>
          <w:szCs w:val="28"/>
        </w:rPr>
        <w:t>Фетискин</w:t>
      </w:r>
      <w:proofErr w:type="spellEnd"/>
      <w:r w:rsidR="00D82F3E" w:rsidRPr="00F2136E">
        <w:rPr>
          <w:rFonts w:ascii="Times New Roman" w:hAnsi="Times New Roman"/>
          <w:sz w:val="28"/>
          <w:szCs w:val="28"/>
        </w:rPr>
        <w:t xml:space="preserve"> – М.; Кострома. – 2003. – 116-118</w:t>
      </w:r>
      <w:r w:rsidR="00D82F3E" w:rsidRPr="00F2136E">
        <w:rPr>
          <w:rFonts w:ascii="Times New Roman" w:hAnsi="Times New Roman"/>
          <w:sz w:val="28"/>
          <w:szCs w:val="28"/>
          <w:lang w:val="uk-UA"/>
        </w:rPr>
        <w:t>с</w:t>
      </w:r>
      <w:r w:rsidR="00D82F3E" w:rsidRPr="00F2136E">
        <w:rPr>
          <w:rFonts w:ascii="Times New Roman" w:hAnsi="Times New Roman"/>
          <w:sz w:val="28"/>
          <w:szCs w:val="28"/>
        </w:rPr>
        <w:t>.</w:t>
      </w:r>
    </w:p>
    <w:p w14:paraId="437C8113"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96</w:t>
      </w:r>
      <w:r w:rsidR="00D82F3E" w:rsidRPr="00F2136E">
        <w:rPr>
          <w:rFonts w:ascii="Times New Roman" w:hAnsi="Times New Roman"/>
          <w:sz w:val="28"/>
          <w:szCs w:val="28"/>
          <w:lang w:val="uk-UA"/>
        </w:rPr>
        <w:t>.</w:t>
      </w:r>
      <w:proofErr w:type="spellStart"/>
      <w:r w:rsidR="00E12AC4" w:rsidRPr="00F2136E">
        <w:rPr>
          <w:rFonts w:ascii="Times New Roman" w:hAnsi="Times New Roman"/>
          <w:sz w:val="28"/>
          <w:szCs w:val="28"/>
        </w:rPr>
        <w:t>Формування</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універсальних</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навчальних</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дій</w:t>
      </w:r>
      <w:proofErr w:type="spellEnd"/>
      <w:r w:rsidR="00E12AC4" w:rsidRPr="00F2136E">
        <w:rPr>
          <w:rFonts w:ascii="Times New Roman" w:hAnsi="Times New Roman"/>
          <w:sz w:val="28"/>
          <w:szCs w:val="28"/>
        </w:rPr>
        <w:t xml:space="preserve"> в </w:t>
      </w:r>
      <w:proofErr w:type="spellStart"/>
      <w:r w:rsidR="00E12AC4" w:rsidRPr="00F2136E">
        <w:rPr>
          <w:rFonts w:ascii="Times New Roman" w:hAnsi="Times New Roman"/>
          <w:sz w:val="28"/>
          <w:szCs w:val="28"/>
        </w:rPr>
        <w:t>основній</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школі</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від</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дії</w:t>
      </w:r>
      <w:proofErr w:type="spellEnd"/>
      <w:r w:rsidR="00E12AC4" w:rsidRPr="00F2136E">
        <w:rPr>
          <w:rFonts w:ascii="Times New Roman" w:hAnsi="Times New Roman"/>
          <w:sz w:val="28"/>
          <w:szCs w:val="28"/>
        </w:rPr>
        <w:t xml:space="preserve"> до думки. Система </w:t>
      </w:r>
      <w:proofErr w:type="spellStart"/>
      <w:r w:rsidR="00E12AC4" w:rsidRPr="00F2136E">
        <w:rPr>
          <w:rFonts w:ascii="Times New Roman" w:hAnsi="Times New Roman"/>
          <w:sz w:val="28"/>
          <w:szCs w:val="28"/>
        </w:rPr>
        <w:t>завдань</w:t>
      </w:r>
      <w:proofErr w:type="spellEnd"/>
      <w:r w:rsidR="00E12AC4" w:rsidRPr="00F2136E">
        <w:rPr>
          <w:rFonts w:ascii="Times New Roman" w:hAnsi="Times New Roman"/>
          <w:sz w:val="28"/>
          <w:szCs w:val="28"/>
        </w:rPr>
        <w:t xml:space="preserve">: </w:t>
      </w:r>
      <w:proofErr w:type="spellStart"/>
      <w:r w:rsidR="00E12AC4" w:rsidRPr="00F2136E">
        <w:rPr>
          <w:rFonts w:ascii="Times New Roman" w:hAnsi="Times New Roman"/>
          <w:sz w:val="28"/>
          <w:szCs w:val="28"/>
        </w:rPr>
        <w:t>посібник</w:t>
      </w:r>
      <w:proofErr w:type="spellEnd"/>
      <w:r w:rsidR="00E12AC4" w:rsidRPr="00F2136E">
        <w:rPr>
          <w:rFonts w:ascii="Times New Roman" w:hAnsi="Times New Roman"/>
          <w:sz w:val="28"/>
          <w:szCs w:val="28"/>
        </w:rPr>
        <w:t xml:space="preserve"> для </w:t>
      </w:r>
      <w:proofErr w:type="spellStart"/>
      <w:r w:rsidR="00E12AC4" w:rsidRPr="00F2136E">
        <w:rPr>
          <w:rFonts w:ascii="Times New Roman" w:hAnsi="Times New Roman"/>
          <w:sz w:val="28"/>
          <w:szCs w:val="28"/>
        </w:rPr>
        <w:t>вчителя</w:t>
      </w:r>
      <w:proofErr w:type="spellEnd"/>
      <w:r w:rsidR="00E12AC4" w:rsidRPr="00F2136E">
        <w:rPr>
          <w:rFonts w:ascii="Times New Roman" w:hAnsi="Times New Roman"/>
          <w:sz w:val="28"/>
          <w:szCs w:val="28"/>
        </w:rPr>
        <w:t xml:space="preserve"> / за ред. А. Г. Асмолова. </w:t>
      </w:r>
      <w:proofErr w:type="gramStart"/>
      <w:r w:rsidR="00E12AC4" w:rsidRPr="00F2136E">
        <w:rPr>
          <w:rFonts w:ascii="Times New Roman" w:hAnsi="Times New Roman"/>
          <w:sz w:val="28"/>
          <w:szCs w:val="28"/>
        </w:rPr>
        <w:t>М .</w:t>
      </w:r>
      <w:proofErr w:type="gramEnd"/>
      <w:r w:rsidR="00E12AC4" w:rsidRPr="00F2136E">
        <w:rPr>
          <w:rFonts w:ascii="Times New Roman" w:hAnsi="Times New Roman"/>
          <w:sz w:val="28"/>
          <w:szCs w:val="28"/>
        </w:rPr>
        <w:t>: Просвещение 2010.</w:t>
      </w:r>
    </w:p>
    <w:p w14:paraId="1A7090DE"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97</w:t>
      </w:r>
      <w:r w:rsidR="00E12AC4" w:rsidRPr="00F2136E">
        <w:rPr>
          <w:rFonts w:ascii="Times New Roman" w:hAnsi="Times New Roman"/>
          <w:sz w:val="28"/>
          <w:szCs w:val="28"/>
          <w:lang w:val="uk-UA"/>
        </w:rPr>
        <w:t xml:space="preserve">. </w:t>
      </w:r>
      <w:proofErr w:type="spellStart"/>
      <w:r w:rsidR="00E12AC4" w:rsidRPr="00F2136E">
        <w:rPr>
          <w:rFonts w:ascii="Times New Roman" w:hAnsi="Times New Roman"/>
          <w:sz w:val="28"/>
          <w:szCs w:val="28"/>
          <w:lang w:val="uk-UA"/>
        </w:rPr>
        <w:t>Френдзюк</w:t>
      </w:r>
      <w:proofErr w:type="spellEnd"/>
      <w:r w:rsidR="00E12AC4" w:rsidRPr="00F2136E">
        <w:rPr>
          <w:rFonts w:ascii="Times New Roman" w:hAnsi="Times New Roman"/>
          <w:sz w:val="28"/>
          <w:szCs w:val="28"/>
          <w:lang w:val="uk-UA"/>
        </w:rPr>
        <w:t xml:space="preserve"> О. М. Самооцінка на шляху до життєвого успіху студентської молоді / Педагогіка – </w:t>
      </w:r>
      <w:r w:rsidR="00E12AC4" w:rsidRPr="00F2136E">
        <w:rPr>
          <w:rFonts w:ascii="Times New Roman" w:hAnsi="Times New Roman"/>
          <w:sz w:val="28"/>
          <w:szCs w:val="28"/>
        </w:rPr>
        <w:t>Education</w:t>
      </w:r>
      <w:r w:rsidR="00E12AC4" w:rsidRPr="00F2136E">
        <w:rPr>
          <w:rFonts w:ascii="Times New Roman" w:hAnsi="Times New Roman"/>
          <w:sz w:val="28"/>
          <w:szCs w:val="28"/>
          <w:lang w:val="uk-UA"/>
        </w:rPr>
        <w:t xml:space="preserve"> </w:t>
      </w:r>
      <w:r w:rsidR="00E12AC4" w:rsidRPr="00F2136E">
        <w:rPr>
          <w:rFonts w:ascii="Times New Roman" w:hAnsi="Times New Roman"/>
          <w:sz w:val="28"/>
          <w:szCs w:val="28"/>
        </w:rPr>
        <w:t>Science</w:t>
      </w:r>
      <w:r w:rsidR="00E12AC4" w:rsidRPr="00F2136E">
        <w:rPr>
          <w:rFonts w:ascii="Times New Roman" w:hAnsi="Times New Roman"/>
          <w:sz w:val="28"/>
          <w:szCs w:val="28"/>
          <w:lang w:val="uk-UA"/>
        </w:rPr>
        <w:t xml:space="preserve"> </w:t>
      </w:r>
      <w:proofErr w:type="spellStart"/>
      <w:r w:rsidR="00E12AC4" w:rsidRPr="00F2136E">
        <w:rPr>
          <w:rFonts w:ascii="Times New Roman" w:hAnsi="Times New Roman"/>
          <w:sz w:val="28"/>
          <w:szCs w:val="28"/>
        </w:rPr>
        <w:t>and</w:t>
      </w:r>
      <w:proofErr w:type="spellEnd"/>
      <w:r w:rsidR="00E12AC4" w:rsidRPr="00F2136E">
        <w:rPr>
          <w:rFonts w:ascii="Times New Roman" w:hAnsi="Times New Roman"/>
          <w:sz w:val="28"/>
          <w:szCs w:val="28"/>
          <w:lang w:val="uk-UA"/>
        </w:rPr>
        <w:t xml:space="preserve"> </w:t>
      </w:r>
      <w:r w:rsidR="00E12AC4" w:rsidRPr="00F2136E">
        <w:rPr>
          <w:rFonts w:ascii="Times New Roman" w:hAnsi="Times New Roman"/>
          <w:sz w:val="28"/>
          <w:szCs w:val="28"/>
        </w:rPr>
        <w:t>Education</w:t>
      </w:r>
      <w:r w:rsidR="00E12AC4" w:rsidRPr="00F2136E">
        <w:rPr>
          <w:rFonts w:ascii="Times New Roman" w:hAnsi="Times New Roman"/>
          <w:sz w:val="28"/>
          <w:szCs w:val="28"/>
          <w:lang w:val="uk-UA"/>
        </w:rPr>
        <w:t xml:space="preserve">, 2017, </w:t>
      </w:r>
      <w:proofErr w:type="spellStart"/>
      <w:r w:rsidR="00E12AC4" w:rsidRPr="00F2136E">
        <w:rPr>
          <w:rFonts w:ascii="Times New Roman" w:hAnsi="Times New Roman"/>
          <w:sz w:val="28"/>
          <w:szCs w:val="28"/>
        </w:rPr>
        <w:t>Issue</w:t>
      </w:r>
      <w:proofErr w:type="spellEnd"/>
      <w:r w:rsidR="00E12AC4" w:rsidRPr="00F2136E">
        <w:rPr>
          <w:rFonts w:ascii="Times New Roman" w:hAnsi="Times New Roman"/>
          <w:sz w:val="28"/>
          <w:szCs w:val="28"/>
          <w:lang w:val="uk-UA"/>
        </w:rPr>
        <w:t xml:space="preserve"> 6 179 О. М. </w:t>
      </w:r>
      <w:proofErr w:type="spellStart"/>
      <w:r w:rsidR="00E12AC4" w:rsidRPr="00F2136E">
        <w:rPr>
          <w:rFonts w:ascii="Times New Roman" w:hAnsi="Times New Roman"/>
          <w:sz w:val="28"/>
          <w:szCs w:val="28"/>
          <w:lang w:val="uk-UA"/>
        </w:rPr>
        <w:t>Френдзюк</w:t>
      </w:r>
      <w:proofErr w:type="spellEnd"/>
      <w:r w:rsidR="00E12AC4" w:rsidRPr="00F2136E">
        <w:rPr>
          <w:rFonts w:ascii="Times New Roman" w:hAnsi="Times New Roman"/>
          <w:sz w:val="28"/>
          <w:szCs w:val="28"/>
          <w:lang w:val="uk-UA"/>
        </w:rPr>
        <w:t xml:space="preserve"> // Управління в освіті : </w:t>
      </w:r>
      <w:proofErr w:type="spellStart"/>
      <w:r w:rsidR="00E12AC4" w:rsidRPr="00F2136E">
        <w:rPr>
          <w:rFonts w:ascii="Times New Roman" w:hAnsi="Times New Roman"/>
          <w:sz w:val="28"/>
          <w:szCs w:val="28"/>
          <w:lang w:val="uk-UA"/>
        </w:rPr>
        <w:t>зб</w:t>
      </w:r>
      <w:proofErr w:type="spellEnd"/>
      <w:r w:rsidR="00E12AC4" w:rsidRPr="00F2136E">
        <w:rPr>
          <w:rFonts w:ascii="Times New Roman" w:hAnsi="Times New Roman"/>
          <w:sz w:val="28"/>
          <w:szCs w:val="28"/>
          <w:lang w:val="uk-UA"/>
        </w:rPr>
        <w:t xml:space="preserve">. матер. </w:t>
      </w:r>
      <w:r w:rsidR="00E12AC4" w:rsidRPr="00F2136E">
        <w:rPr>
          <w:rFonts w:ascii="Times New Roman" w:hAnsi="Times New Roman"/>
          <w:sz w:val="28"/>
          <w:szCs w:val="28"/>
        </w:rPr>
        <w:t>V</w:t>
      </w:r>
      <w:r w:rsidR="00E12AC4" w:rsidRPr="00F2136E">
        <w:rPr>
          <w:rFonts w:ascii="Times New Roman" w:hAnsi="Times New Roman"/>
          <w:sz w:val="28"/>
          <w:szCs w:val="28"/>
          <w:lang w:val="uk-UA"/>
        </w:rPr>
        <w:t xml:space="preserve"> </w:t>
      </w:r>
      <w:proofErr w:type="spellStart"/>
      <w:r w:rsidR="00E12AC4" w:rsidRPr="00F2136E">
        <w:rPr>
          <w:rFonts w:ascii="Times New Roman" w:hAnsi="Times New Roman"/>
          <w:sz w:val="28"/>
          <w:szCs w:val="28"/>
          <w:lang w:val="uk-UA"/>
        </w:rPr>
        <w:t>міжнар</w:t>
      </w:r>
      <w:proofErr w:type="spellEnd"/>
      <w:r w:rsidR="00E12AC4" w:rsidRPr="00F2136E">
        <w:rPr>
          <w:rFonts w:ascii="Times New Roman" w:hAnsi="Times New Roman"/>
          <w:sz w:val="28"/>
          <w:szCs w:val="28"/>
          <w:lang w:val="uk-UA"/>
        </w:rPr>
        <w:t>. наук.-</w:t>
      </w:r>
      <w:proofErr w:type="spellStart"/>
      <w:r w:rsidR="00E12AC4" w:rsidRPr="00F2136E">
        <w:rPr>
          <w:rFonts w:ascii="Times New Roman" w:hAnsi="Times New Roman"/>
          <w:sz w:val="28"/>
          <w:szCs w:val="28"/>
          <w:lang w:val="uk-UA"/>
        </w:rPr>
        <w:t>практ</w:t>
      </w:r>
      <w:proofErr w:type="spellEnd"/>
      <w:r w:rsidR="00E12AC4" w:rsidRPr="00F2136E">
        <w:rPr>
          <w:rFonts w:ascii="Times New Roman" w:hAnsi="Times New Roman"/>
          <w:sz w:val="28"/>
          <w:szCs w:val="28"/>
          <w:lang w:val="uk-UA"/>
        </w:rPr>
        <w:t xml:space="preserve">. </w:t>
      </w:r>
      <w:proofErr w:type="spellStart"/>
      <w:r w:rsidR="00E12AC4" w:rsidRPr="00F2136E">
        <w:rPr>
          <w:rFonts w:ascii="Times New Roman" w:hAnsi="Times New Roman"/>
          <w:sz w:val="28"/>
          <w:szCs w:val="28"/>
          <w:lang w:val="uk-UA"/>
        </w:rPr>
        <w:t>конф</w:t>
      </w:r>
      <w:proofErr w:type="spellEnd"/>
      <w:r w:rsidR="00E12AC4" w:rsidRPr="00F2136E">
        <w:rPr>
          <w:rFonts w:ascii="Times New Roman" w:hAnsi="Times New Roman"/>
          <w:sz w:val="28"/>
          <w:szCs w:val="28"/>
          <w:lang w:val="uk-UA"/>
        </w:rPr>
        <w:t>., 14–16 квітня 2011 р. /Інститут інноваційних технологій і змісту освіти [та інші]. – Львів : Видавництво Львівської політехніки,2011. – 326-328с.</w:t>
      </w:r>
    </w:p>
    <w:p w14:paraId="6B725BC1" w14:textId="77777777" w:rsidR="00D82F3E"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98</w:t>
      </w:r>
      <w:r w:rsidR="00E12AC4" w:rsidRPr="00F2136E">
        <w:rPr>
          <w:rFonts w:ascii="Times New Roman" w:hAnsi="Times New Roman"/>
          <w:sz w:val="28"/>
          <w:szCs w:val="28"/>
          <w:lang w:val="uk-UA"/>
        </w:rPr>
        <w:t>.</w:t>
      </w:r>
      <w:r w:rsidR="00D82F3E" w:rsidRPr="00F2136E">
        <w:rPr>
          <w:rFonts w:ascii="Times New Roman" w:hAnsi="Times New Roman"/>
          <w:sz w:val="28"/>
          <w:szCs w:val="28"/>
        </w:rPr>
        <w:t xml:space="preserve"> Шейнов В.П. Управление конфликтами: теория и практика / В.П. Шейнов. – Мн.: </w:t>
      </w:r>
      <w:proofErr w:type="spellStart"/>
      <w:r w:rsidR="00D82F3E" w:rsidRPr="00F2136E">
        <w:rPr>
          <w:rFonts w:ascii="Times New Roman" w:hAnsi="Times New Roman"/>
          <w:sz w:val="28"/>
          <w:szCs w:val="28"/>
        </w:rPr>
        <w:t>Харвест</w:t>
      </w:r>
      <w:proofErr w:type="spellEnd"/>
      <w:r w:rsidR="00D82F3E" w:rsidRPr="00F2136E">
        <w:rPr>
          <w:rFonts w:ascii="Times New Roman" w:hAnsi="Times New Roman"/>
          <w:sz w:val="28"/>
          <w:szCs w:val="28"/>
        </w:rPr>
        <w:t>, 201. – 912с.</w:t>
      </w:r>
    </w:p>
    <w:p w14:paraId="1D36E36A"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99</w:t>
      </w:r>
      <w:r w:rsidR="00D82F3E" w:rsidRPr="00F2136E">
        <w:rPr>
          <w:rFonts w:ascii="Times New Roman" w:hAnsi="Times New Roman"/>
          <w:sz w:val="28"/>
          <w:szCs w:val="28"/>
          <w:lang w:val="uk-UA"/>
        </w:rPr>
        <w:t>.</w:t>
      </w:r>
      <w:r w:rsidR="00D82F3E" w:rsidRPr="00F2136E">
        <w:rPr>
          <w:rFonts w:ascii="Times New Roman" w:hAnsi="Times New Roman"/>
          <w:sz w:val="28"/>
          <w:szCs w:val="28"/>
        </w:rPr>
        <w:t xml:space="preserve"> Холод Н.И. Влияние средств массовой информации на агрессивное поведение детей / Н.И. Холод // Ярославский педагогический вестник. – 2005. – № 4.</w:t>
      </w:r>
    </w:p>
    <w:p w14:paraId="5DBF2D5A"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100</w:t>
      </w:r>
      <w:r w:rsidR="00D82F3E" w:rsidRPr="00F2136E">
        <w:rPr>
          <w:rFonts w:ascii="Times New Roman" w:hAnsi="Times New Roman"/>
          <w:sz w:val="28"/>
          <w:szCs w:val="28"/>
          <w:lang w:val="uk-UA"/>
        </w:rPr>
        <w:t>.</w:t>
      </w:r>
      <w:r w:rsidR="00D82F3E" w:rsidRPr="00F2136E">
        <w:rPr>
          <w:rFonts w:ascii="Times New Roman" w:hAnsi="Times New Roman"/>
          <w:sz w:val="28"/>
          <w:szCs w:val="28"/>
        </w:rPr>
        <w:t xml:space="preserve"> Ягупов В. В. </w:t>
      </w:r>
      <w:proofErr w:type="spellStart"/>
      <w:r w:rsidR="00D82F3E" w:rsidRPr="00F2136E">
        <w:rPr>
          <w:rFonts w:ascii="Times New Roman" w:hAnsi="Times New Roman"/>
          <w:sz w:val="28"/>
          <w:szCs w:val="28"/>
        </w:rPr>
        <w:t>Педагогіка</w:t>
      </w:r>
      <w:proofErr w:type="spellEnd"/>
      <w:r w:rsidR="00D82F3E" w:rsidRPr="00F2136E">
        <w:rPr>
          <w:rFonts w:ascii="Times New Roman" w:hAnsi="Times New Roman"/>
          <w:sz w:val="28"/>
          <w:szCs w:val="28"/>
        </w:rPr>
        <w:t xml:space="preserve">: </w:t>
      </w:r>
      <w:proofErr w:type="spellStart"/>
      <w:r w:rsidR="00D82F3E" w:rsidRPr="00F2136E">
        <w:rPr>
          <w:rFonts w:ascii="Times New Roman" w:hAnsi="Times New Roman"/>
          <w:sz w:val="28"/>
          <w:szCs w:val="28"/>
        </w:rPr>
        <w:t>навч</w:t>
      </w:r>
      <w:proofErr w:type="spellEnd"/>
      <w:r w:rsidR="00D82F3E" w:rsidRPr="00F2136E">
        <w:rPr>
          <w:rFonts w:ascii="Times New Roman" w:hAnsi="Times New Roman"/>
          <w:sz w:val="28"/>
          <w:szCs w:val="28"/>
        </w:rPr>
        <w:t xml:space="preserve">. </w:t>
      </w:r>
      <w:proofErr w:type="spellStart"/>
      <w:r w:rsidR="00D82F3E" w:rsidRPr="00F2136E">
        <w:rPr>
          <w:rFonts w:ascii="Times New Roman" w:hAnsi="Times New Roman"/>
          <w:sz w:val="28"/>
          <w:szCs w:val="28"/>
        </w:rPr>
        <w:t>посіб</w:t>
      </w:r>
      <w:proofErr w:type="spellEnd"/>
      <w:r w:rsidR="00D82F3E" w:rsidRPr="00F2136E">
        <w:rPr>
          <w:rFonts w:ascii="Times New Roman" w:hAnsi="Times New Roman"/>
          <w:sz w:val="28"/>
          <w:szCs w:val="28"/>
        </w:rPr>
        <w:t xml:space="preserve">. / В. В. Ягупов. – К.: </w:t>
      </w:r>
      <w:proofErr w:type="spellStart"/>
      <w:r w:rsidR="00D82F3E" w:rsidRPr="00F2136E">
        <w:rPr>
          <w:rFonts w:ascii="Times New Roman" w:hAnsi="Times New Roman"/>
          <w:sz w:val="28"/>
          <w:szCs w:val="28"/>
        </w:rPr>
        <w:t>Либідь</w:t>
      </w:r>
      <w:proofErr w:type="spellEnd"/>
      <w:r w:rsidR="00D82F3E" w:rsidRPr="00F2136E">
        <w:rPr>
          <w:rFonts w:ascii="Times New Roman" w:hAnsi="Times New Roman"/>
          <w:sz w:val="28"/>
          <w:szCs w:val="28"/>
        </w:rPr>
        <w:t xml:space="preserve">, 2002. </w:t>
      </w:r>
      <w:r w:rsidR="00D82F3E" w:rsidRPr="00F2136E">
        <w:rPr>
          <w:rFonts w:ascii="Times New Roman" w:hAnsi="Times New Roman"/>
          <w:sz w:val="28"/>
          <w:szCs w:val="28"/>
          <w:lang w:val="uk-UA"/>
        </w:rPr>
        <w:t>-</w:t>
      </w:r>
      <w:r w:rsidR="00D82F3E" w:rsidRPr="00F2136E">
        <w:rPr>
          <w:rFonts w:ascii="Times New Roman" w:hAnsi="Times New Roman"/>
          <w:sz w:val="28"/>
          <w:szCs w:val="28"/>
        </w:rPr>
        <w:t>56 с.</w:t>
      </w:r>
    </w:p>
    <w:p w14:paraId="0A3BB95B"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101</w:t>
      </w:r>
      <w:r w:rsidR="00D82F3E" w:rsidRPr="00F2136E">
        <w:rPr>
          <w:rFonts w:ascii="Times New Roman" w:hAnsi="Times New Roman"/>
          <w:sz w:val="28"/>
          <w:szCs w:val="28"/>
          <w:lang w:val="uk-UA"/>
        </w:rPr>
        <w:t xml:space="preserve">. Яновська Т.А. </w:t>
      </w:r>
      <w:proofErr w:type="spellStart"/>
      <w:r w:rsidR="00D82F3E" w:rsidRPr="00F2136E">
        <w:rPr>
          <w:rFonts w:ascii="Times New Roman" w:hAnsi="Times New Roman"/>
          <w:sz w:val="28"/>
          <w:szCs w:val="28"/>
          <w:lang w:val="uk-UA"/>
        </w:rPr>
        <w:t>Взаємоз’вязок</w:t>
      </w:r>
      <w:proofErr w:type="spellEnd"/>
      <w:r w:rsidR="00D82F3E" w:rsidRPr="00F2136E">
        <w:rPr>
          <w:rFonts w:ascii="Times New Roman" w:hAnsi="Times New Roman"/>
          <w:sz w:val="28"/>
          <w:szCs w:val="28"/>
          <w:lang w:val="uk-UA"/>
        </w:rPr>
        <w:t xml:space="preserve"> прояву психологічного конфлікту з емоційною сферою підлітків // «</w:t>
      </w:r>
      <w:r w:rsidR="00D82F3E" w:rsidRPr="00F2136E">
        <w:rPr>
          <w:rFonts w:ascii="Times New Roman" w:hAnsi="Times New Roman"/>
          <w:sz w:val="28"/>
          <w:szCs w:val="28"/>
        </w:rPr>
        <w:t>Young</w:t>
      </w:r>
      <w:r w:rsidR="00D82F3E" w:rsidRPr="00F2136E">
        <w:rPr>
          <w:rFonts w:ascii="Times New Roman" w:hAnsi="Times New Roman"/>
          <w:sz w:val="28"/>
          <w:szCs w:val="28"/>
          <w:lang w:val="uk-UA"/>
        </w:rPr>
        <w:t xml:space="preserve"> </w:t>
      </w:r>
      <w:proofErr w:type="spellStart"/>
      <w:r w:rsidR="00D82F3E" w:rsidRPr="00F2136E">
        <w:rPr>
          <w:rFonts w:ascii="Times New Roman" w:hAnsi="Times New Roman"/>
          <w:sz w:val="28"/>
          <w:szCs w:val="28"/>
        </w:rPr>
        <w:t>Scientist</w:t>
      </w:r>
      <w:proofErr w:type="spellEnd"/>
      <w:r w:rsidR="00D82F3E" w:rsidRPr="00F2136E">
        <w:rPr>
          <w:rFonts w:ascii="Times New Roman" w:hAnsi="Times New Roman"/>
          <w:sz w:val="28"/>
          <w:szCs w:val="28"/>
          <w:lang w:val="uk-UA"/>
        </w:rPr>
        <w:t xml:space="preserve">» - 2015, № 2 (17), </w:t>
      </w:r>
      <w:proofErr w:type="spellStart"/>
      <w:r w:rsidR="00D82F3E" w:rsidRPr="00F2136E">
        <w:rPr>
          <w:rFonts w:ascii="Times New Roman" w:hAnsi="Times New Roman"/>
          <w:sz w:val="28"/>
          <w:szCs w:val="28"/>
        </w:rPr>
        <w:t>february</w:t>
      </w:r>
      <w:proofErr w:type="spellEnd"/>
      <w:r w:rsidR="00D82F3E" w:rsidRPr="00F2136E">
        <w:rPr>
          <w:rFonts w:ascii="Times New Roman" w:hAnsi="Times New Roman"/>
          <w:sz w:val="28"/>
          <w:szCs w:val="28"/>
          <w:lang w:val="uk-UA"/>
        </w:rPr>
        <w:t xml:space="preserve"> – 235- 238с.</w:t>
      </w:r>
    </w:p>
    <w:p w14:paraId="30427B80" w14:textId="77777777" w:rsidR="00D82F3E"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102</w:t>
      </w:r>
      <w:r w:rsidR="00D82F3E" w:rsidRPr="00F2136E">
        <w:rPr>
          <w:rFonts w:ascii="Times New Roman" w:hAnsi="Times New Roman"/>
          <w:sz w:val="28"/>
          <w:szCs w:val="28"/>
          <w:lang w:val="uk-UA"/>
        </w:rPr>
        <w:t>.</w:t>
      </w:r>
      <w:r w:rsidR="00D82F3E" w:rsidRPr="00F2136E">
        <w:rPr>
          <w:rFonts w:ascii="Times New Roman" w:hAnsi="Times New Roman"/>
          <w:sz w:val="28"/>
          <w:szCs w:val="28"/>
        </w:rPr>
        <w:t xml:space="preserve"> Ярмоленко Г.П. Проявление агрессивности и враждебности в межличностном взаимодействии (На примере студенческой молодежи) / Г.П. Ярмоленко // </w:t>
      </w:r>
      <w:proofErr w:type="spellStart"/>
      <w:r w:rsidR="00D82F3E" w:rsidRPr="00F2136E">
        <w:rPr>
          <w:rFonts w:ascii="Times New Roman" w:hAnsi="Times New Roman"/>
          <w:sz w:val="28"/>
          <w:szCs w:val="28"/>
        </w:rPr>
        <w:t>Автореф</w:t>
      </w:r>
      <w:proofErr w:type="spellEnd"/>
      <w:r w:rsidR="00D82F3E" w:rsidRPr="00F2136E">
        <w:rPr>
          <w:rFonts w:ascii="Times New Roman" w:hAnsi="Times New Roman"/>
          <w:sz w:val="28"/>
          <w:szCs w:val="28"/>
        </w:rPr>
        <w:t xml:space="preserve">. </w:t>
      </w:r>
      <w:proofErr w:type="spellStart"/>
      <w:r w:rsidR="00D82F3E" w:rsidRPr="00F2136E">
        <w:rPr>
          <w:rFonts w:ascii="Times New Roman" w:hAnsi="Times New Roman"/>
          <w:sz w:val="28"/>
          <w:szCs w:val="28"/>
        </w:rPr>
        <w:t>дис</w:t>
      </w:r>
      <w:proofErr w:type="spellEnd"/>
      <w:r w:rsidR="00D82F3E" w:rsidRPr="00F2136E">
        <w:rPr>
          <w:rFonts w:ascii="Times New Roman" w:hAnsi="Times New Roman"/>
          <w:sz w:val="28"/>
          <w:szCs w:val="28"/>
        </w:rPr>
        <w:t>. ... канд. психол. наук. – СПб., 2004.</w:t>
      </w:r>
    </w:p>
    <w:p w14:paraId="0188B41F" w14:textId="77777777" w:rsidR="00E12AC4" w:rsidRPr="00F2136E" w:rsidRDefault="008D2878" w:rsidP="006531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103</w:t>
      </w:r>
      <w:r w:rsidR="00D82F3E" w:rsidRPr="00F2136E">
        <w:rPr>
          <w:rFonts w:ascii="Times New Roman" w:hAnsi="Times New Roman"/>
          <w:sz w:val="28"/>
          <w:szCs w:val="28"/>
          <w:lang w:val="uk-UA"/>
        </w:rPr>
        <w:t>.</w:t>
      </w:r>
      <w:r w:rsidR="00D82F3E" w:rsidRPr="00F2136E">
        <w:rPr>
          <w:rFonts w:ascii="Times New Roman" w:hAnsi="Times New Roman"/>
          <w:sz w:val="28"/>
          <w:szCs w:val="28"/>
        </w:rPr>
        <w:t xml:space="preserve"> Яценко Т. С. </w:t>
      </w:r>
      <w:proofErr w:type="spellStart"/>
      <w:r w:rsidR="00D82F3E" w:rsidRPr="00F2136E">
        <w:rPr>
          <w:rFonts w:ascii="Times New Roman" w:hAnsi="Times New Roman"/>
          <w:sz w:val="28"/>
          <w:szCs w:val="28"/>
        </w:rPr>
        <w:t>Психологічні</w:t>
      </w:r>
      <w:proofErr w:type="spellEnd"/>
      <w:r w:rsidR="00D82F3E" w:rsidRPr="00F2136E">
        <w:rPr>
          <w:rFonts w:ascii="Times New Roman" w:hAnsi="Times New Roman"/>
          <w:sz w:val="28"/>
          <w:szCs w:val="28"/>
        </w:rPr>
        <w:t xml:space="preserve"> </w:t>
      </w:r>
      <w:proofErr w:type="spellStart"/>
      <w:r w:rsidR="00D82F3E" w:rsidRPr="00F2136E">
        <w:rPr>
          <w:rFonts w:ascii="Times New Roman" w:hAnsi="Times New Roman"/>
          <w:sz w:val="28"/>
          <w:szCs w:val="28"/>
        </w:rPr>
        <w:t>основи</w:t>
      </w:r>
      <w:proofErr w:type="spellEnd"/>
      <w:r w:rsidR="00D82F3E" w:rsidRPr="00F2136E">
        <w:rPr>
          <w:rFonts w:ascii="Times New Roman" w:hAnsi="Times New Roman"/>
          <w:sz w:val="28"/>
          <w:szCs w:val="28"/>
        </w:rPr>
        <w:t xml:space="preserve"> </w:t>
      </w:r>
      <w:proofErr w:type="spellStart"/>
      <w:r w:rsidR="00D82F3E" w:rsidRPr="00F2136E">
        <w:rPr>
          <w:rFonts w:ascii="Times New Roman" w:hAnsi="Times New Roman"/>
          <w:sz w:val="28"/>
          <w:szCs w:val="28"/>
        </w:rPr>
        <w:t>групової</w:t>
      </w:r>
      <w:proofErr w:type="spellEnd"/>
      <w:r w:rsidR="00D82F3E" w:rsidRPr="00F2136E">
        <w:rPr>
          <w:rFonts w:ascii="Times New Roman" w:hAnsi="Times New Roman"/>
          <w:sz w:val="28"/>
          <w:szCs w:val="28"/>
        </w:rPr>
        <w:t xml:space="preserve"> </w:t>
      </w:r>
      <w:proofErr w:type="spellStart"/>
      <w:r w:rsidR="00D82F3E" w:rsidRPr="00F2136E">
        <w:rPr>
          <w:rFonts w:ascii="Times New Roman" w:hAnsi="Times New Roman"/>
          <w:sz w:val="28"/>
          <w:szCs w:val="28"/>
        </w:rPr>
        <w:t>корекції</w:t>
      </w:r>
      <w:proofErr w:type="spellEnd"/>
      <w:r w:rsidR="00D82F3E" w:rsidRPr="00F2136E">
        <w:rPr>
          <w:rFonts w:ascii="Times New Roman" w:hAnsi="Times New Roman"/>
          <w:sz w:val="28"/>
          <w:szCs w:val="28"/>
        </w:rPr>
        <w:t xml:space="preserve"> / Т. С. Яценко </w:t>
      </w:r>
      <w:proofErr w:type="spellStart"/>
      <w:r w:rsidR="00D82F3E" w:rsidRPr="00F2136E">
        <w:rPr>
          <w:rFonts w:ascii="Times New Roman" w:hAnsi="Times New Roman"/>
          <w:sz w:val="28"/>
          <w:szCs w:val="28"/>
        </w:rPr>
        <w:t>навч</w:t>
      </w:r>
      <w:proofErr w:type="spellEnd"/>
      <w:r w:rsidR="00D82F3E" w:rsidRPr="00F2136E">
        <w:rPr>
          <w:rFonts w:ascii="Times New Roman" w:hAnsi="Times New Roman"/>
          <w:sz w:val="28"/>
          <w:szCs w:val="28"/>
        </w:rPr>
        <w:t xml:space="preserve">. </w:t>
      </w:r>
      <w:proofErr w:type="spellStart"/>
      <w:r w:rsidR="00D82F3E" w:rsidRPr="00F2136E">
        <w:rPr>
          <w:rFonts w:ascii="Times New Roman" w:hAnsi="Times New Roman"/>
          <w:sz w:val="28"/>
          <w:szCs w:val="28"/>
        </w:rPr>
        <w:t>посіб</w:t>
      </w:r>
      <w:proofErr w:type="spellEnd"/>
      <w:r w:rsidR="00D82F3E" w:rsidRPr="00F2136E">
        <w:rPr>
          <w:rFonts w:ascii="Times New Roman" w:hAnsi="Times New Roman"/>
          <w:sz w:val="28"/>
          <w:szCs w:val="28"/>
        </w:rPr>
        <w:t xml:space="preserve">. – К.: </w:t>
      </w:r>
      <w:proofErr w:type="spellStart"/>
      <w:r w:rsidR="00D82F3E" w:rsidRPr="00F2136E">
        <w:rPr>
          <w:rFonts w:ascii="Times New Roman" w:hAnsi="Times New Roman"/>
          <w:sz w:val="28"/>
          <w:szCs w:val="28"/>
        </w:rPr>
        <w:t>Либідь</w:t>
      </w:r>
      <w:proofErr w:type="spellEnd"/>
      <w:r w:rsidR="00D82F3E" w:rsidRPr="00F2136E">
        <w:rPr>
          <w:rFonts w:ascii="Times New Roman" w:hAnsi="Times New Roman"/>
          <w:sz w:val="28"/>
          <w:szCs w:val="28"/>
        </w:rPr>
        <w:t>, 1996. – 264 с.</w:t>
      </w:r>
    </w:p>
    <w:p w14:paraId="7472BBD6" w14:textId="77777777" w:rsidR="00FB72ED" w:rsidRPr="00F2136E" w:rsidRDefault="00FB72ED" w:rsidP="00653111">
      <w:pPr>
        <w:spacing w:after="0" w:line="360" w:lineRule="auto"/>
        <w:ind w:firstLine="709"/>
        <w:jc w:val="both"/>
        <w:rPr>
          <w:rFonts w:ascii="Times New Roman" w:hAnsi="Times New Roman"/>
          <w:sz w:val="28"/>
          <w:szCs w:val="28"/>
          <w:lang w:val="uk-UA"/>
        </w:rPr>
      </w:pPr>
    </w:p>
    <w:p w14:paraId="709CF1E2" w14:textId="77777777" w:rsidR="00FB72ED" w:rsidRPr="00F2136E" w:rsidRDefault="00FB72ED" w:rsidP="00653111">
      <w:pPr>
        <w:spacing w:after="0" w:line="360" w:lineRule="auto"/>
        <w:ind w:firstLine="709"/>
        <w:jc w:val="both"/>
        <w:rPr>
          <w:rFonts w:ascii="Times New Roman" w:hAnsi="Times New Roman"/>
          <w:sz w:val="28"/>
          <w:szCs w:val="28"/>
          <w:lang w:val="uk-UA"/>
        </w:rPr>
      </w:pPr>
    </w:p>
    <w:p w14:paraId="4FF85B1E" w14:textId="77777777" w:rsidR="001928B8" w:rsidRPr="00F2136E" w:rsidRDefault="001928B8" w:rsidP="00653111">
      <w:pPr>
        <w:spacing w:after="0" w:line="360" w:lineRule="auto"/>
        <w:ind w:firstLine="709"/>
        <w:jc w:val="both"/>
        <w:rPr>
          <w:rFonts w:ascii="Times New Roman" w:hAnsi="Times New Roman"/>
          <w:sz w:val="28"/>
          <w:szCs w:val="28"/>
          <w:lang w:val="uk-UA"/>
        </w:rPr>
      </w:pPr>
    </w:p>
    <w:p w14:paraId="05CC7D05" w14:textId="77777777" w:rsidR="007F1916" w:rsidRPr="00F2136E" w:rsidRDefault="007F1916" w:rsidP="007F1916">
      <w:pPr>
        <w:spacing w:after="0" w:line="360" w:lineRule="auto"/>
        <w:jc w:val="both"/>
        <w:rPr>
          <w:rFonts w:ascii="Times New Roman" w:hAnsi="Times New Roman"/>
          <w:sz w:val="28"/>
          <w:szCs w:val="28"/>
          <w:lang w:val="uk-UA"/>
        </w:rPr>
      </w:pPr>
    </w:p>
    <w:p w14:paraId="10E4EA9B" w14:textId="77777777" w:rsidR="00606B9A" w:rsidRPr="00F2136E" w:rsidRDefault="00606B9A" w:rsidP="00BF3893">
      <w:pPr>
        <w:spacing w:after="0" w:line="360" w:lineRule="auto"/>
        <w:jc w:val="both"/>
        <w:rPr>
          <w:rFonts w:ascii="Times New Roman" w:hAnsi="Times New Roman"/>
          <w:sz w:val="28"/>
          <w:szCs w:val="28"/>
          <w:lang w:val="uk-UA"/>
        </w:rPr>
      </w:pPr>
    </w:p>
    <w:p w14:paraId="39090238" w14:textId="77777777" w:rsidR="00606B9A" w:rsidRPr="00F2136E" w:rsidRDefault="00606B9A" w:rsidP="00BF3893">
      <w:pPr>
        <w:spacing w:after="0" w:line="360" w:lineRule="auto"/>
        <w:jc w:val="both"/>
        <w:rPr>
          <w:rFonts w:ascii="Times New Roman" w:hAnsi="Times New Roman"/>
          <w:sz w:val="28"/>
          <w:szCs w:val="28"/>
          <w:lang w:val="uk-UA"/>
        </w:rPr>
      </w:pPr>
    </w:p>
    <w:p w14:paraId="29A6E3E1" w14:textId="77777777" w:rsidR="00606B9A" w:rsidRPr="00F2136E" w:rsidRDefault="00606B9A" w:rsidP="00653111">
      <w:pPr>
        <w:rPr>
          <w:rFonts w:ascii="Times New Roman" w:hAnsi="Times New Roman"/>
          <w:sz w:val="28"/>
          <w:szCs w:val="28"/>
          <w:lang w:val="uk-UA"/>
        </w:rPr>
      </w:pPr>
    </w:p>
    <w:p w14:paraId="0280F7CC" w14:textId="77777777" w:rsidR="00606B9A" w:rsidRPr="00F2136E" w:rsidRDefault="00606B9A" w:rsidP="00653111">
      <w:pPr>
        <w:rPr>
          <w:rFonts w:ascii="Times New Roman" w:hAnsi="Times New Roman"/>
          <w:sz w:val="28"/>
          <w:szCs w:val="28"/>
          <w:lang w:val="uk-UA"/>
        </w:rPr>
      </w:pPr>
    </w:p>
    <w:p w14:paraId="28AF0469" w14:textId="77777777" w:rsidR="00606B9A" w:rsidRDefault="00606B9A" w:rsidP="00653111">
      <w:pPr>
        <w:rPr>
          <w:rFonts w:ascii="Times New Roman" w:hAnsi="Times New Roman"/>
          <w:sz w:val="28"/>
          <w:szCs w:val="28"/>
          <w:lang w:val="uk-UA"/>
        </w:rPr>
      </w:pPr>
    </w:p>
    <w:p w14:paraId="5D48E592" w14:textId="77777777" w:rsidR="00653111" w:rsidRDefault="00653111">
      <w:pPr>
        <w:rPr>
          <w:rFonts w:ascii="Times New Roman" w:hAnsi="Times New Roman"/>
          <w:sz w:val="28"/>
          <w:szCs w:val="28"/>
          <w:lang w:val="uk-UA"/>
        </w:rPr>
      </w:pPr>
      <w:r>
        <w:rPr>
          <w:rFonts w:ascii="Times New Roman" w:hAnsi="Times New Roman"/>
          <w:sz w:val="28"/>
          <w:szCs w:val="28"/>
          <w:lang w:val="uk-UA"/>
        </w:rPr>
        <w:br w:type="page"/>
      </w:r>
    </w:p>
    <w:p w14:paraId="509BF013" w14:textId="77777777" w:rsidR="00606B9A" w:rsidRDefault="00606B9A" w:rsidP="00C06289">
      <w:pPr>
        <w:jc w:val="right"/>
        <w:rPr>
          <w:rFonts w:ascii="Times New Roman" w:hAnsi="Times New Roman"/>
          <w:sz w:val="28"/>
          <w:szCs w:val="28"/>
          <w:lang w:val="uk-UA"/>
        </w:rPr>
      </w:pPr>
      <w:r>
        <w:rPr>
          <w:rFonts w:ascii="Times New Roman" w:hAnsi="Times New Roman"/>
          <w:sz w:val="28"/>
          <w:szCs w:val="28"/>
          <w:lang w:val="uk-UA"/>
        </w:rPr>
        <w:lastRenderedPageBreak/>
        <w:t>ДОДАТОК А</w:t>
      </w:r>
    </w:p>
    <w:p w14:paraId="0955E12C" w14:textId="77777777" w:rsidR="00E55B5A" w:rsidRPr="00001D0A" w:rsidRDefault="00001D0A" w:rsidP="00653111">
      <w:pPr>
        <w:spacing w:after="0" w:line="360" w:lineRule="auto"/>
        <w:jc w:val="center"/>
        <w:outlineLvl w:val="0"/>
        <w:rPr>
          <w:rFonts w:ascii="Times New Roman" w:eastAsia="Times New Roman" w:hAnsi="Times New Roman"/>
          <w:kern w:val="36"/>
          <w:sz w:val="28"/>
          <w:szCs w:val="28"/>
          <w:lang w:val="uk-UA" w:eastAsia="ru-RU"/>
        </w:rPr>
      </w:pPr>
      <w:r w:rsidRPr="006C6881">
        <w:rPr>
          <w:rFonts w:ascii="Times New Roman" w:eastAsia="Times New Roman" w:hAnsi="Times New Roman"/>
          <w:kern w:val="36"/>
          <w:sz w:val="28"/>
          <w:szCs w:val="28"/>
          <w:lang w:val="uk-UA" w:eastAsia="ru-RU"/>
        </w:rPr>
        <w:t>О</w:t>
      </w:r>
      <w:r w:rsidR="006C6881" w:rsidRPr="006C6881">
        <w:rPr>
          <w:rFonts w:ascii="Times New Roman" w:eastAsia="Times New Roman" w:hAnsi="Times New Roman"/>
          <w:kern w:val="36"/>
          <w:sz w:val="28"/>
          <w:szCs w:val="28"/>
          <w:lang w:val="uk-UA" w:eastAsia="ru-RU"/>
        </w:rPr>
        <w:t xml:space="preserve">питувальник Басса - </w:t>
      </w:r>
      <w:proofErr w:type="spellStart"/>
      <w:r w:rsidR="006C6881" w:rsidRPr="006C6881">
        <w:rPr>
          <w:rFonts w:ascii="Times New Roman" w:eastAsia="Times New Roman" w:hAnsi="Times New Roman"/>
          <w:kern w:val="36"/>
          <w:sz w:val="28"/>
          <w:szCs w:val="28"/>
          <w:lang w:val="uk-UA" w:eastAsia="ru-RU"/>
        </w:rPr>
        <w:t>Дарки</w:t>
      </w:r>
      <w:proofErr w:type="spellEnd"/>
    </w:p>
    <w:p w14:paraId="3EAC0769" w14:textId="77777777" w:rsidR="00E55B5A" w:rsidRPr="00E55B5A" w:rsidRDefault="00E55B5A" w:rsidP="00653111">
      <w:pPr>
        <w:spacing w:after="0" w:line="360" w:lineRule="auto"/>
        <w:ind w:firstLine="709"/>
        <w:jc w:val="both"/>
        <w:rPr>
          <w:rFonts w:ascii="Times New Roman" w:eastAsia="Times New Roman" w:hAnsi="Times New Roman"/>
          <w:sz w:val="28"/>
          <w:szCs w:val="28"/>
          <w:lang w:val="uk-UA" w:eastAsia="ru-RU"/>
        </w:rPr>
      </w:pPr>
      <w:r w:rsidRPr="00E55B5A">
        <w:rPr>
          <w:rFonts w:ascii="Times New Roman" w:eastAsia="Times New Roman" w:hAnsi="Times New Roman"/>
          <w:sz w:val="28"/>
          <w:szCs w:val="28"/>
          <w:lang w:val="uk-UA" w:eastAsia="ru-RU"/>
        </w:rPr>
        <w:t xml:space="preserve">А. Басс, сприйняв ряд положень своїх попередників, розділив поняття "агресія" і "ворожість" і визначив останню як "реакцію, розвиваючу негативні почуття і негативні оцінки людей і подій". Створюючи свій опитувальник, диференціює прояви агресії і ворожості, А. Басс і А. </w:t>
      </w:r>
      <w:proofErr w:type="spellStart"/>
      <w:r w:rsidRPr="00E55B5A">
        <w:rPr>
          <w:rFonts w:ascii="Times New Roman" w:eastAsia="Times New Roman" w:hAnsi="Times New Roman"/>
          <w:sz w:val="28"/>
          <w:szCs w:val="28"/>
          <w:lang w:val="uk-UA" w:eastAsia="ru-RU"/>
        </w:rPr>
        <w:t>Дарки</w:t>
      </w:r>
      <w:proofErr w:type="spellEnd"/>
      <w:r w:rsidRPr="00E55B5A">
        <w:rPr>
          <w:rFonts w:ascii="Times New Roman" w:eastAsia="Times New Roman" w:hAnsi="Times New Roman"/>
          <w:sz w:val="28"/>
          <w:szCs w:val="28"/>
          <w:lang w:val="uk-UA" w:eastAsia="ru-RU"/>
        </w:rPr>
        <w:t xml:space="preserve"> виділили такі види реакцій:</w:t>
      </w:r>
    </w:p>
    <w:p w14:paraId="68A52A59"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1. </w:t>
      </w:r>
      <w:proofErr w:type="spellStart"/>
      <w:r w:rsidRPr="00E55B5A">
        <w:rPr>
          <w:rFonts w:ascii="Times New Roman" w:eastAsia="Times New Roman" w:hAnsi="Times New Roman"/>
          <w:bCs/>
          <w:sz w:val="28"/>
          <w:szCs w:val="28"/>
          <w:lang w:eastAsia="ru-RU"/>
        </w:rPr>
        <w:t>Фізична</w:t>
      </w:r>
      <w:proofErr w:type="spellEnd"/>
      <w:r w:rsidRPr="00E55B5A">
        <w:rPr>
          <w:rFonts w:ascii="Times New Roman" w:eastAsia="Times New Roman" w:hAnsi="Times New Roman"/>
          <w:bCs/>
          <w:sz w:val="28"/>
          <w:szCs w:val="28"/>
          <w:lang w:eastAsia="ru-RU"/>
        </w:rPr>
        <w:t xml:space="preserve"> </w:t>
      </w:r>
      <w:proofErr w:type="spellStart"/>
      <w:r w:rsidRPr="00E55B5A">
        <w:rPr>
          <w:rFonts w:ascii="Times New Roman" w:eastAsia="Times New Roman" w:hAnsi="Times New Roman"/>
          <w:bCs/>
          <w:sz w:val="28"/>
          <w:szCs w:val="28"/>
          <w:lang w:eastAsia="ru-RU"/>
        </w:rPr>
        <w:t>агресія</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використання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фізичної</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сили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проти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іншої</w:t>
      </w:r>
      <w:proofErr w:type="spellEnd"/>
      <w:r w:rsidRPr="00E55B5A">
        <w:rPr>
          <w:rFonts w:ascii="Times New Roman" w:eastAsia="Times New Roman" w:hAnsi="Times New Roman"/>
          <w:sz w:val="28"/>
          <w:szCs w:val="28"/>
          <w:lang w:eastAsia="ru-RU"/>
        </w:rPr>
        <w:t xml:space="preserve"> особи.</w:t>
      </w:r>
    </w:p>
    <w:p w14:paraId="2356850E"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2. </w:t>
      </w:r>
      <w:r w:rsidRPr="00E55B5A">
        <w:rPr>
          <w:rFonts w:ascii="Times New Roman" w:eastAsia="Times New Roman" w:hAnsi="Times New Roman"/>
          <w:bCs/>
          <w:sz w:val="28"/>
          <w:szCs w:val="28"/>
          <w:lang w:eastAsia="ru-RU"/>
        </w:rPr>
        <w:t xml:space="preserve">Непряма </w:t>
      </w:r>
      <w:proofErr w:type="spellStart"/>
      <w:r w:rsidRPr="00E55B5A">
        <w:rPr>
          <w:rFonts w:ascii="Times New Roman" w:eastAsia="Times New Roman" w:hAnsi="Times New Roman"/>
          <w:bCs/>
          <w:sz w:val="28"/>
          <w:szCs w:val="28"/>
          <w:lang w:eastAsia="ru-RU"/>
        </w:rPr>
        <w:t>агресія</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обхідним</w:t>
      </w:r>
      <w:proofErr w:type="spellEnd"/>
      <w:r w:rsidRPr="00E55B5A">
        <w:rPr>
          <w:rFonts w:ascii="Times New Roman" w:eastAsia="Times New Roman" w:hAnsi="Times New Roman"/>
          <w:sz w:val="28"/>
          <w:szCs w:val="28"/>
          <w:lang w:eastAsia="ru-RU"/>
        </w:rPr>
        <w:t xml:space="preserve"> шляхом </w:t>
      </w:r>
      <w:proofErr w:type="spellStart"/>
      <w:r w:rsidRPr="00E55B5A">
        <w:rPr>
          <w:rFonts w:ascii="Times New Roman" w:eastAsia="Times New Roman" w:hAnsi="Times New Roman"/>
          <w:sz w:val="28"/>
          <w:szCs w:val="28"/>
          <w:lang w:eastAsia="ru-RU"/>
        </w:rPr>
        <w:t>спрямована</w:t>
      </w:r>
      <w:proofErr w:type="spellEnd"/>
      <w:r w:rsidRPr="00E55B5A">
        <w:rPr>
          <w:rFonts w:ascii="Times New Roman" w:eastAsia="Times New Roman" w:hAnsi="Times New Roman"/>
          <w:sz w:val="28"/>
          <w:szCs w:val="28"/>
          <w:lang w:eastAsia="ru-RU"/>
        </w:rPr>
        <w:t xml:space="preserve"> на </w:t>
      </w:r>
      <w:proofErr w:type="spellStart"/>
      <w:r w:rsidRPr="00E55B5A">
        <w:rPr>
          <w:rFonts w:ascii="Times New Roman" w:eastAsia="Times New Roman" w:hAnsi="Times New Roman"/>
          <w:sz w:val="28"/>
          <w:szCs w:val="28"/>
          <w:lang w:eastAsia="ru-RU"/>
        </w:rPr>
        <w:t>іншу</w:t>
      </w:r>
      <w:proofErr w:type="spellEnd"/>
      <w:r w:rsidRPr="00E55B5A">
        <w:rPr>
          <w:rFonts w:ascii="Times New Roman" w:eastAsia="Times New Roman" w:hAnsi="Times New Roman"/>
          <w:sz w:val="28"/>
          <w:szCs w:val="28"/>
          <w:lang w:eastAsia="ru-RU"/>
        </w:rPr>
        <w:t xml:space="preserve"> особу </w:t>
      </w:r>
      <w:proofErr w:type="spellStart"/>
      <w:r w:rsidRPr="00E55B5A">
        <w:rPr>
          <w:rFonts w:ascii="Times New Roman" w:eastAsia="Times New Roman" w:hAnsi="Times New Roman"/>
          <w:sz w:val="28"/>
          <w:szCs w:val="28"/>
          <w:lang w:eastAsia="ru-RU"/>
        </w:rPr>
        <w:t>або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ні</w:t>
      </w:r>
      <w:proofErr w:type="spellEnd"/>
      <w:r w:rsidRPr="00E55B5A">
        <w:rPr>
          <w:rFonts w:ascii="Times New Roman" w:eastAsia="Times New Roman" w:hAnsi="Times New Roman"/>
          <w:sz w:val="28"/>
          <w:szCs w:val="28"/>
          <w:lang w:eastAsia="ru-RU"/>
        </w:rPr>
        <w:t xml:space="preserve"> на кого не </w:t>
      </w:r>
      <w:proofErr w:type="spellStart"/>
      <w:r w:rsidRPr="00E55B5A">
        <w:rPr>
          <w:rFonts w:ascii="Times New Roman" w:eastAsia="Times New Roman" w:hAnsi="Times New Roman"/>
          <w:sz w:val="28"/>
          <w:szCs w:val="28"/>
          <w:lang w:eastAsia="ru-RU"/>
        </w:rPr>
        <w:t>спрямована</w:t>
      </w:r>
      <w:proofErr w:type="spellEnd"/>
      <w:r w:rsidRPr="00E55B5A">
        <w:rPr>
          <w:rFonts w:ascii="Times New Roman" w:eastAsia="Times New Roman" w:hAnsi="Times New Roman"/>
          <w:sz w:val="28"/>
          <w:szCs w:val="28"/>
          <w:lang w:eastAsia="ru-RU"/>
        </w:rPr>
        <w:t>.</w:t>
      </w:r>
    </w:p>
    <w:p w14:paraId="493B3311"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3. </w:t>
      </w:r>
      <w:proofErr w:type="spellStart"/>
      <w:r w:rsidRPr="00E55B5A">
        <w:rPr>
          <w:rFonts w:ascii="Times New Roman" w:eastAsia="Times New Roman" w:hAnsi="Times New Roman"/>
          <w:bCs/>
          <w:sz w:val="28"/>
          <w:szCs w:val="28"/>
          <w:lang w:eastAsia="ru-RU"/>
        </w:rPr>
        <w:t>Роздратування</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готовність</w:t>
      </w:r>
      <w:proofErr w:type="spellEnd"/>
      <w:r w:rsidRPr="00E55B5A">
        <w:rPr>
          <w:rFonts w:ascii="Times New Roman" w:eastAsia="Times New Roman" w:hAnsi="Times New Roman"/>
          <w:sz w:val="28"/>
          <w:szCs w:val="28"/>
          <w:lang w:eastAsia="ru-RU"/>
        </w:rPr>
        <w:t xml:space="preserve"> до </w:t>
      </w:r>
      <w:proofErr w:type="spellStart"/>
      <w:r w:rsidRPr="00E55B5A">
        <w:rPr>
          <w:rFonts w:ascii="Times New Roman" w:eastAsia="Times New Roman" w:hAnsi="Times New Roman"/>
          <w:sz w:val="28"/>
          <w:szCs w:val="28"/>
          <w:lang w:eastAsia="ru-RU"/>
        </w:rPr>
        <w:t>прояву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негативних</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почуттів</w:t>
      </w:r>
      <w:proofErr w:type="spellEnd"/>
      <w:r w:rsidRPr="00E55B5A">
        <w:rPr>
          <w:rFonts w:ascii="Times New Roman" w:eastAsia="Times New Roman" w:hAnsi="Times New Roman"/>
          <w:sz w:val="28"/>
          <w:szCs w:val="28"/>
          <w:lang w:eastAsia="ru-RU"/>
        </w:rPr>
        <w:t xml:space="preserve"> при </w:t>
      </w:r>
      <w:proofErr w:type="spellStart"/>
      <w:r w:rsidRPr="00E55B5A">
        <w:rPr>
          <w:rFonts w:ascii="Times New Roman" w:eastAsia="Times New Roman" w:hAnsi="Times New Roman"/>
          <w:sz w:val="28"/>
          <w:szCs w:val="28"/>
          <w:lang w:eastAsia="ru-RU"/>
        </w:rPr>
        <w:t>найменшому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порушенні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запальність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грубість</w:t>
      </w:r>
      <w:proofErr w:type="spellEnd"/>
      <w:r w:rsidRPr="00E55B5A">
        <w:rPr>
          <w:rFonts w:ascii="Times New Roman" w:eastAsia="Times New Roman" w:hAnsi="Times New Roman"/>
          <w:sz w:val="28"/>
          <w:szCs w:val="28"/>
          <w:lang w:eastAsia="ru-RU"/>
        </w:rPr>
        <w:t>).</w:t>
      </w:r>
    </w:p>
    <w:p w14:paraId="7F22E9DD"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4. </w:t>
      </w:r>
      <w:proofErr w:type="spellStart"/>
      <w:r w:rsidRPr="00E55B5A">
        <w:rPr>
          <w:rFonts w:ascii="Times New Roman" w:eastAsia="Times New Roman" w:hAnsi="Times New Roman"/>
          <w:bCs/>
          <w:sz w:val="28"/>
          <w:szCs w:val="28"/>
          <w:lang w:eastAsia="ru-RU"/>
        </w:rPr>
        <w:t>Негативізм</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опозиційна</w:t>
      </w:r>
      <w:proofErr w:type="spellEnd"/>
      <w:r w:rsidRPr="00E55B5A">
        <w:rPr>
          <w:rFonts w:ascii="Times New Roman" w:eastAsia="Times New Roman" w:hAnsi="Times New Roman"/>
          <w:sz w:val="28"/>
          <w:szCs w:val="28"/>
          <w:lang w:eastAsia="ru-RU"/>
        </w:rPr>
        <w:t xml:space="preserve"> манера в </w:t>
      </w:r>
      <w:proofErr w:type="spellStart"/>
      <w:r w:rsidRPr="00E55B5A">
        <w:rPr>
          <w:rFonts w:ascii="Times New Roman" w:eastAsia="Times New Roman" w:hAnsi="Times New Roman"/>
          <w:sz w:val="28"/>
          <w:szCs w:val="28"/>
          <w:lang w:eastAsia="ru-RU"/>
        </w:rPr>
        <w:t>поведінці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виявляється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пасивного</w:t>
      </w:r>
      <w:proofErr w:type="spellEnd"/>
      <w:r w:rsidRPr="00E55B5A">
        <w:rPr>
          <w:rFonts w:ascii="Times New Roman" w:eastAsia="Times New Roman" w:hAnsi="Times New Roman"/>
          <w:sz w:val="28"/>
          <w:szCs w:val="28"/>
          <w:lang w:eastAsia="ru-RU"/>
        </w:rPr>
        <w:t xml:space="preserve"> опору до </w:t>
      </w:r>
      <w:proofErr w:type="spellStart"/>
      <w:r w:rsidRPr="00E55B5A">
        <w:rPr>
          <w:rFonts w:ascii="Times New Roman" w:eastAsia="Times New Roman" w:hAnsi="Times New Roman"/>
          <w:sz w:val="28"/>
          <w:szCs w:val="28"/>
          <w:lang w:eastAsia="ru-RU"/>
        </w:rPr>
        <w:t>активної</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боротьби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проти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встановлених</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звичаїв</w:t>
      </w:r>
      <w:proofErr w:type="spellEnd"/>
      <w:r w:rsidRPr="00E55B5A">
        <w:rPr>
          <w:rFonts w:ascii="Times New Roman" w:eastAsia="Times New Roman" w:hAnsi="Times New Roman"/>
          <w:sz w:val="28"/>
          <w:szCs w:val="28"/>
          <w:lang w:eastAsia="ru-RU"/>
        </w:rPr>
        <w:t xml:space="preserve"> і </w:t>
      </w:r>
      <w:proofErr w:type="spellStart"/>
      <w:r w:rsidRPr="00E55B5A">
        <w:rPr>
          <w:rFonts w:ascii="Times New Roman" w:eastAsia="Times New Roman" w:hAnsi="Times New Roman"/>
          <w:sz w:val="28"/>
          <w:szCs w:val="28"/>
          <w:lang w:eastAsia="ru-RU"/>
        </w:rPr>
        <w:t>законів</w:t>
      </w:r>
      <w:proofErr w:type="spellEnd"/>
      <w:r w:rsidRPr="00E55B5A">
        <w:rPr>
          <w:rFonts w:ascii="Times New Roman" w:eastAsia="Times New Roman" w:hAnsi="Times New Roman"/>
          <w:sz w:val="28"/>
          <w:szCs w:val="28"/>
          <w:lang w:eastAsia="ru-RU"/>
        </w:rPr>
        <w:t>.</w:t>
      </w:r>
    </w:p>
    <w:p w14:paraId="7972C98E"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5. </w:t>
      </w:r>
      <w:r w:rsidRPr="00E55B5A">
        <w:rPr>
          <w:rFonts w:ascii="Times New Roman" w:eastAsia="Times New Roman" w:hAnsi="Times New Roman"/>
          <w:bCs/>
          <w:sz w:val="28"/>
          <w:szCs w:val="28"/>
          <w:lang w:eastAsia="ru-RU"/>
        </w:rPr>
        <w:t>Образа</w:t>
      </w:r>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заздрість</w:t>
      </w:r>
      <w:proofErr w:type="spellEnd"/>
      <w:r w:rsidRPr="00E55B5A">
        <w:rPr>
          <w:rFonts w:ascii="Times New Roman" w:eastAsia="Times New Roman" w:hAnsi="Times New Roman"/>
          <w:sz w:val="28"/>
          <w:szCs w:val="28"/>
          <w:lang w:eastAsia="ru-RU"/>
        </w:rPr>
        <w:t xml:space="preserve"> і ненависть до </w:t>
      </w:r>
      <w:proofErr w:type="spellStart"/>
      <w:r w:rsidRPr="00E55B5A">
        <w:rPr>
          <w:rFonts w:ascii="Times New Roman" w:eastAsia="Times New Roman" w:hAnsi="Times New Roman"/>
          <w:sz w:val="28"/>
          <w:szCs w:val="28"/>
          <w:lang w:eastAsia="ru-RU"/>
        </w:rPr>
        <w:t>оточуючих</w:t>
      </w:r>
      <w:proofErr w:type="spellEnd"/>
      <w:r w:rsidRPr="00E55B5A">
        <w:rPr>
          <w:rFonts w:ascii="Times New Roman" w:eastAsia="Times New Roman" w:hAnsi="Times New Roman"/>
          <w:sz w:val="28"/>
          <w:szCs w:val="28"/>
          <w:lang w:eastAsia="ru-RU"/>
        </w:rPr>
        <w:t xml:space="preserve"> за </w:t>
      </w:r>
      <w:proofErr w:type="spellStart"/>
      <w:r w:rsidRPr="00E55B5A">
        <w:rPr>
          <w:rFonts w:ascii="Times New Roman" w:eastAsia="Times New Roman" w:hAnsi="Times New Roman"/>
          <w:sz w:val="28"/>
          <w:szCs w:val="28"/>
          <w:lang w:eastAsia="ru-RU"/>
        </w:rPr>
        <w:t>дійсні</w:t>
      </w:r>
      <w:proofErr w:type="spellEnd"/>
      <w:r w:rsidRPr="00E55B5A">
        <w:rPr>
          <w:rFonts w:ascii="Times New Roman" w:eastAsia="Times New Roman" w:hAnsi="Times New Roman"/>
          <w:sz w:val="28"/>
          <w:szCs w:val="28"/>
          <w:lang w:eastAsia="ru-RU"/>
        </w:rPr>
        <w:t xml:space="preserve"> і </w:t>
      </w:r>
      <w:proofErr w:type="spellStart"/>
      <w:r w:rsidRPr="00E55B5A">
        <w:rPr>
          <w:rFonts w:ascii="Times New Roman" w:eastAsia="Times New Roman" w:hAnsi="Times New Roman"/>
          <w:sz w:val="28"/>
          <w:szCs w:val="28"/>
          <w:lang w:eastAsia="ru-RU"/>
        </w:rPr>
        <w:t>вигадані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дії</w:t>
      </w:r>
      <w:proofErr w:type="spellEnd"/>
      <w:r w:rsidRPr="00E55B5A">
        <w:rPr>
          <w:rFonts w:ascii="Times New Roman" w:eastAsia="Times New Roman" w:hAnsi="Times New Roman"/>
          <w:sz w:val="28"/>
          <w:szCs w:val="28"/>
          <w:lang w:eastAsia="ru-RU"/>
        </w:rPr>
        <w:t>.</w:t>
      </w:r>
    </w:p>
    <w:p w14:paraId="43AB399B"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6. </w:t>
      </w:r>
      <w:proofErr w:type="spellStart"/>
      <w:r w:rsidRPr="00E55B5A">
        <w:rPr>
          <w:rFonts w:ascii="Times New Roman" w:eastAsia="Times New Roman" w:hAnsi="Times New Roman"/>
          <w:bCs/>
          <w:sz w:val="28"/>
          <w:szCs w:val="28"/>
          <w:lang w:eastAsia="ru-RU"/>
        </w:rPr>
        <w:t>Підозрілість</w:t>
      </w:r>
      <w:proofErr w:type="spellEnd"/>
      <w:r w:rsidRPr="00E55B5A">
        <w:rPr>
          <w:rFonts w:ascii="Times New Roman" w:eastAsia="Times New Roman" w:hAnsi="Times New Roman"/>
          <w:sz w:val="28"/>
          <w:szCs w:val="28"/>
          <w:lang w:eastAsia="ru-RU"/>
        </w:rPr>
        <w:t xml:space="preserve"> - негативна </w:t>
      </w:r>
      <w:proofErr w:type="spellStart"/>
      <w:r w:rsidRPr="00E55B5A">
        <w:rPr>
          <w:rFonts w:ascii="Times New Roman" w:eastAsia="Times New Roman" w:hAnsi="Times New Roman"/>
          <w:sz w:val="28"/>
          <w:szCs w:val="28"/>
          <w:lang w:eastAsia="ru-RU"/>
        </w:rPr>
        <w:t>реакція</w:t>
      </w:r>
      <w:proofErr w:type="spellEnd"/>
      <w:r w:rsidRPr="00E55B5A">
        <w:rPr>
          <w:rFonts w:ascii="Times New Roman" w:eastAsia="Times New Roman" w:hAnsi="Times New Roman"/>
          <w:sz w:val="28"/>
          <w:szCs w:val="28"/>
          <w:lang w:eastAsia="ru-RU"/>
        </w:rPr>
        <w:t xml:space="preserve"> в </w:t>
      </w:r>
      <w:proofErr w:type="spellStart"/>
      <w:r w:rsidRPr="00E55B5A">
        <w:rPr>
          <w:rFonts w:ascii="Times New Roman" w:eastAsia="Times New Roman" w:hAnsi="Times New Roman"/>
          <w:sz w:val="28"/>
          <w:szCs w:val="28"/>
          <w:lang w:eastAsia="ru-RU"/>
        </w:rPr>
        <w:t>діапазоні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недовіри</w:t>
      </w:r>
      <w:proofErr w:type="spellEnd"/>
      <w:r w:rsidRPr="00E55B5A">
        <w:rPr>
          <w:rFonts w:ascii="Times New Roman" w:eastAsia="Times New Roman" w:hAnsi="Times New Roman"/>
          <w:sz w:val="28"/>
          <w:szCs w:val="28"/>
          <w:lang w:eastAsia="ru-RU"/>
        </w:rPr>
        <w:t xml:space="preserve"> і </w:t>
      </w:r>
      <w:proofErr w:type="spellStart"/>
      <w:r w:rsidRPr="00E55B5A">
        <w:rPr>
          <w:rFonts w:ascii="Times New Roman" w:eastAsia="Times New Roman" w:hAnsi="Times New Roman"/>
          <w:sz w:val="28"/>
          <w:szCs w:val="28"/>
          <w:lang w:eastAsia="ru-RU"/>
        </w:rPr>
        <w:t>обережності</w:t>
      </w:r>
      <w:proofErr w:type="spellEnd"/>
      <w:r w:rsidRPr="00E55B5A">
        <w:rPr>
          <w:rFonts w:ascii="Times New Roman" w:eastAsia="Times New Roman" w:hAnsi="Times New Roman"/>
          <w:sz w:val="28"/>
          <w:szCs w:val="28"/>
          <w:lang w:eastAsia="ru-RU"/>
        </w:rPr>
        <w:t xml:space="preserve"> по </w:t>
      </w:r>
      <w:proofErr w:type="spellStart"/>
      <w:r w:rsidRPr="00E55B5A">
        <w:rPr>
          <w:rFonts w:ascii="Times New Roman" w:eastAsia="Times New Roman" w:hAnsi="Times New Roman"/>
          <w:sz w:val="28"/>
          <w:szCs w:val="28"/>
          <w:lang w:eastAsia="ru-RU"/>
        </w:rPr>
        <w:t>відношенню</w:t>
      </w:r>
      <w:proofErr w:type="spellEnd"/>
      <w:r w:rsidRPr="00E55B5A">
        <w:rPr>
          <w:rFonts w:ascii="Times New Roman" w:eastAsia="Times New Roman" w:hAnsi="Times New Roman"/>
          <w:sz w:val="28"/>
          <w:szCs w:val="28"/>
          <w:lang w:eastAsia="ru-RU"/>
        </w:rPr>
        <w:t xml:space="preserve"> до людей до </w:t>
      </w:r>
      <w:proofErr w:type="spellStart"/>
      <w:r w:rsidRPr="00E55B5A">
        <w:rPr>
          <w:rFonts w:ascii="Times New Roman" w:eastAsia="Times New Roman" w:hAnsi="Times New Roman"/>
          <w:sz w:val="28"/>
          <w:szCs w:val="28"/>
          <w:lang w:eastAsia="ru-RU"/>
        </w:rPr>
        <w:t>переконання</w:t>
      </w:r>
      <w:proofErr w:type="spellEnd"/>
      <w:r w:rsidRPr="00E55B5A">
        <w:rPr>
          <w:rFonts w:ascii="Times New Roman" w:eastAsia="Times New Roman" w:hAnsi="Times New Roman"/>
          <w:sz w:val="28"/>
          <w:szCs w:val="28"/>
          <w:lang w:eastAsia="ru-RU"/>
        </w:rPr>
        <w:t xml:space="preserve"> в тому,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інші</w:t>
      </w:r>
      <w:proofErr w:type="spellEnd"/>
      <w:r w:rsidRPr="00E55B5A">
        <w:rPr>
          <w:rFonts w:ascii="Times New Roman" w:eastAsia="Times New Roman" w:hAnsi="Times New Roman"/>
          <w:sz w:val="28"/>
          <w:szCs w:val="28"/>
          <w:lang w:eastAsia="ru-RU"/>
        </w:rPr>
        <w:t xml:space="preserve"> люди </w:t>
      </w:r>
      <w:proofErr w:type="spellStart"/>
      <w:r w:rsidRPr="00E55B5A">
        <w:rPr>
          <w:rFonts w:ascii="Times New Roman" w:eastAsia="Times New Roman" w:hAnsi="Times New Roman"/>
          <w:sz w:val="28"/>
          <w:szCs w:val="28"/>
          <w:lang w:eastAsia="ru-RU"/>
        </w:rPr>
        <w:t>планують</w:t>
      </w:r>
      <w:proofErr w:type="spellEnd"/>
      <w:r w:rsidRPr="00E55B5A">
        <w:rPr>
          <w:rFonts w:ascii="Times New Roman" w:eastAsia="Times New Roman" w:hAnsi="Times New Roman"/>
          <w:sz w:val="28"/>
          <w:szCs w:val="28"/>
          <w:lang w:eastAsia="ru-RU"/>
        </w:rPr>
        <w:t xml:space="preserve"> і </w:t>
      </w:r>
      <w:proofErr w:type="spellStart"/>
      <w:r w:rsidRPr="00E55B5A">
        <w:rPr>
          <w:rFonts w:ascii="Times New Roman" w:eastAsia="Times New Roman" w:hAnsi="Times New Roman"/>
          <w:sz w:val="28"/>
          <w:szCs w:val="28"/>
          <w:lang w:eastAsia="ru-RU"/>
        </w:rPr>
        <w:t>приносять</w:t>
      </w:r>
      <w:proofErr w:type="spellEnd"/>
      <w:r w:rsidRPr="00E55B5A">
        <w:rPr>
          <w:rFonts w:ascii="Times New Roman" w:eastAsia="Times New Roman" w:hAnsi="Times New Roman"/>
          <w:sz w:val="28"/>
          <w:szCs w:val="28"/>
          <w:lang w:eastAsia="ru-RU"/>
        </w:rPr>
        <w:t xml:space="preserve"> шкоду.</w:t>
      </w:r>
    </w:p>
    <w:p w14:paraId="1ACDD43D"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7. </w:t>
      </w:r>
      <w:proofErr w:type="spellStart"/>
      <w:r w:rsidRPr="00E55B5A">
        <w:rPr>
          <w:rFonts w:ascii="Times New Roman" w:eastAsia="Times New Roman" w:hAnsi="Times New Roman"/>
          <w:bCs/>
          <w:sz w:val="28"/>
          <w:szCs w:val="28"/>
          <w:lang w:eastAsia="ru-RU"/>
        </w:rPr>
        <w:t>Вербальна</w:t>
      </w:r>
      <w:proofErr w:type="spellEnd"/>
      <w:r w:rsidRPr="00E55B5A">
        <w:rPr>
          <w:rFonts w:ascii="Times New Roman" w:eastAsia="Times New Roman" w:hAnsi="Times New Roman"/>
          <w:bCs/>
          <w:sz w:val="28"/>
          <w:szCs w:val="28"/>
          <w:lang w:eastAsia="ru-RU"/>
        </w:rPr>
        <w:t xml:space="preserve"> </w:t>
      </w:r>
      <w:proofErr w:type="spellStart"/>
      <w:r w:rsidRPr="00E55B5A">
        <w:rPr>
          <w:rFonts w:ascii="Times New Roman" w:eastAsia="Times New Roman" w:hAnsi="Times New Roman"/>
          <w:bCs/>
          <w:sz w:val="28"/>
          <w:szCs w:val="28"/>
          <w:lang w:eastAsia="ru-RU"/>
        </w:rPr>
        <w:t>агресія</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вираз</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негативних</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почуттів</w:t>
      </w:r>
      <w:proofErr w:type="spellEnd"/>
      <w:r w:rsidRPr="00E55B5A">
        <w:rPr>
          <w:rFonts w:ascii="Times New Roman" w:eastAsia="Times New Roman" w:hAnsi="Times New Roman"/>
          <w:sz w:val="28"/>
          <w:szCs w:val="28"/>
          <w:lang w:eastAsia="ru-RU"/>
        </w:rPr>
        <w:t xml:space="preserve"> як через форму (крик, вереск), так і через </w:t>
      </w:r>
      <w:proofErr w:type="spellStart"/>
      <w:r w:rsidRPr="00E55B5A">
        <w:rPr>
          <w:rFonts w:ascii="Times New Roman" w:eastAsia="Times New Roman" w:hAnsi="Times New Roman"/>
          <w:sz w:val="28"/>
          <w:szCs w:val="28"/>
          <w:lang w:eastAsia="ru-RU"/>
        </w:rPr>
        <w:t>зміст</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словесних</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відповідей</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прокляття</w:t>
      </w:r>
      <w:proofErr w:type="spellEnd"/>
      <w:r w:rsidRPr="00E55B5A">
        <w:rPr>
          <w:rFonts w:ascii="Times New Roman" w:eastAsia="Times New Roman" w:hAnsi="Times New Roman"/>
          <w:sz w:val="28"/>
          <w:szCs w:val="28"/>
          <w:lang w:eastAsia="ru-RU"/>
        </w:rPr>
        <w:t>, погрози).</w:t>
      </w:r>
    </w:p>
    <w:p w14:paraId="6553F556"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8. </w:t>
      </w:r>
      <w:proofErr w:type="spellStart"/>
      <w:r w:rsidRPr="00E55B5A">
        <w:rPr>
          <w:rFonts w:ascii="Times New Roman" w:eastAsia="Times New Roman" w:hAnsi="Times New Roman"/>
          <w:bCs/>
          <w:sz w:val="28"/>
          <w:szCs w:val="28"/>
          <w:lang w:eastAsia="ru-RU"/>
        </w:rPr>
        <w:t>Почуття</w:t>
      </w:r>
      <w:proofErr w:type="spellEnd"/>
      <w:r w:rsidRPr="00E55B5A">
        <w:rPr>
          <w:rFonts w:ascii="Times New Roman" w:eastAsia="Times New Roman" w:hAnsi="Times New Roman"/>
          <w:bCs/>
          <w:sz w:val="28"/>
          <w:szCs w:val="28"/>
          <w:lang w:eastAsia="ru-RU"/>
        </w:rPr>
        <w:t xml:space="preserve"> </w:t>
      </w:r>
      <w:proofErr w:type="spellStart"/>
      <w:r w:rsidRPr="00E55B5A">
        <w:rPr>
          <w:rFonts w:ascii="Times New Roman" w:eastAsia="Times New Roman" w:hAnsi="Times New Roman"/>
          <w:bCs/>
          <w:sz w:val="28"/>
          <w:szCs w:val="28"/>
          <w:lang w:eastAsia="ru-RU"/>
        </w:rPr>
        <w:t>провини</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висловлює</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можливе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переконання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суб'єкта</w:t>
      </w:r>
      <w:proofErr w:type="spellEnd"/>
      <w:r w:rsidRPr="00E55B5A">
        <w:rPr>
          <w:rFonts w:ascii="Times New Roman" w:eastAsia="Times New Roman" w:hAnsi="Times New Roman"/>
          <w:sz w:val="28"/>
          <w:szCs w:val="28"/>
          <w:lang w:eastAsia="ru-RU"/>
        </w:rPr>
        <w:t xml:space="preserve"> в тому,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він</w:t>
      </w:r>
      <w:proofErr w:type="spellEnd"/>
      <w:r w:rsidRPr="00E55B5A">
        <w:rPr>
          <w:rFonts w:ascii="Times New Roman" w:eastAsia="Times New Roman" w:hAnsi="Times New Roman"/>
          <w:sz w:val="28"/>
          <w:szCs w:val="28"/>
          <w:lang w:eastAsia="ru-RU"/>
        </w:rPr>
        <w:t xml:space="preserve"> є поганою </w:t>
      </w:r>
      <w:proofErr w:type="spellStart"/>
      <w:r w:rsidRPr="00E55B5A">
        <w:rPr>
          <w:rFonts w:ascii="Times New Roman" w:eastAsia="Times New Roman" w:hAnsi="Times New Roman"/>
          <w:sz w:val="28"/>
          <w:szCs w:val="28"/>
          <w:lang w:eastAsia="ru-RU"/>
        </w:rPr>
        <w:t>людиною</w:t>
      </w:r>
      <w:proofErr w:type="spellEnd"/>
      <w:r w:rsidRPr="00E55B5A">
        <w:rPr>
          <w:rFonts w:ascii="Times New Roman" w:eastAsia="Times New Roman" w:hAnsi="Times New Roman"/>
          <w:sz w:val="28"/>
          <w:szCs w:val="28"/>
          <w:lang w:eastAsia="ru-RU"/>
        </w:rPr>
        <w:t xml:space="preserve">, робить зло, а </w:t>
      </w:r>
      <w:proofErr w:type="spellStart"/>
      <w:r w:rsidRPr="00E55B5A">
        <w:rPr>
          <w:rFonts w:ascii="Times New Roman" w:eastAsia="Times New Roman" w:hAnsi="Times New Roman"/>
          <w:sz w:val="28"/>
          <w:szCs w:val="28"/>
          <w:lang w:eastAsia="ru-RU"/>
        </w:rPr>
        <w:t>також</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відчуваються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їм</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докори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сумління</w:t>
      </w:r>
      <w:proofErr w:type="spellEnd"/>
      <w:r w:rsidRPr="00E55B5A">
        <w:rPr>
          <w:rFonts w:ascii="Times New Roman" w:eastAsia="Times New Roman" w:hAnsi="Times New Roman"/>
          <w:sz w:val="28"/>
          <w:szCs w:val="28"/>
          <w:lang w:eastAsia="ru-RU"/>
        </w:rPr>
        <w:t>.</w:t>
      </w:r>
    </w:p>
    <w:p w14:paraId="60F7C187" w14:textId="77777777" w:rsidR="00E55B5A" w:rsidRPr="00E55B5A" w:rsidRDefault="00E55B5A" w:rsidP="00E55B5A">
      <w:pPr>
        <w:spacing w:after="0" w:line="360" w:lineRule="auto"/>
        <w:ind w:firstLine="708"/>
        <w:jc w:val="both"/>
        <w:rPr>
          <w:rFonts w:ascii="Times New Roman" w:eastAsia="Times New Roman" w:hAnsi="Times New Roman"/>
          <w:sz w:val="28"/>
          <w:szCs w:val="28"/>
          <w:lang w:eastAsia="ru-RU"/>
        </w:rPr>
      </w:pPr>
      <w:proofErr w:type="spellStart"/>
      <w:r w:rsidRPr="00E55B5A">
        <w:rPr>
          <w:rFonts w:ascii="Times New Roman" w:eastAsia="Times New Roman" w:hAnsi="Times New Roman"/>
          <w:sz w:val="28"/>
          <w:szCs w:val="28"/>
          <w:lang w:eastAsia="ru-RU"/>
        </w:rPr>
        <w:t>Опитувальник</w:t>
      </w:r>
      <w:proofErr w:type="spellEnd"/>
      <w:r w:rsidRPr="00E55B5A">
        <w:rPr>
          <w:rFonts w:ascii="Times New Roman" w:eastAsia="Times New Roman" w:hAnsi="Times New Roman"/>
          <w:sz w:val="28"/>
          <w:szCs w:val="28"/>
          <w:lang w:eastAsia="ru-RU"/>
        </w:rPr>
        <w:t xml:space="preserve"> Басса - </w:t>
      </w:r>
      <w:proofErr w:type="spellStart"/>
      <w:r w:rsidRPr="00E55B5A">
        <w:rPr>
          <w:rFonts w:ascii="Times New Roman" w:eastAsia="Times New Roman" w:hAnsi="Times New Roman"/>
          <w:sz w:val="28"/>
          <w:szCs w:val="28"/>
          <w:lang w:eastAsia="ru-RU"/>
        </w:rPr>
        <w:t>Дарки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складається</w:t>
      </w:r>
      <w:proofErr w:type="spellEnd"/>
      <w:r w:rsidRPr="00E55B5A">
        <w:rPr>
          <w:rFonts w:ascii="Times New Roman" w:eastAsia="Times New Roman" w:hAnsi="Times New Roman"/>
          <w:sz w:val="28"/>
          <w:szCs w:val="28"/>
          <w:lang w:eastAsia="ru-RU"/>
        </w:rPr>
        <w:t xml:space="preserve"> з 75 </w:t>
      </w:r>
      <w:proofErr w:type="spellStart"/>
      <w:r w:rsidRPr="00E55B5A">
        <w:rPr>
          <w:rFonts w:ascii="Times New Roman" w:eastAsia="Times New Roman" w:hAnsi="Times New Roman"/>
          <w:sz w:val="28"/>
          <w:szCs w:val="28"/>
          <w:lang w:eastAsia="ru-RU"/>
        </w:rPr>
        <w:t>тверджень</w:t>
      </w:r>
      <w:proofErr w:type="spellEnd"/>
      <w:r w:rsidRPr="00E55B5A">
        <w:rPr>
          <w:rFonts w:ascii="Times New Roman" w:eastAsia="Times New Roman" w:hAnsi="Times New Roman"/>
          <w:sz w:val="28"/>
          <w:szCs w:val="28"/>
          <w:lang w:eastAsia="ru-RU"/>
        </w:rPr>
        <w:t xml:space="preserve">, на </w:t>
      </w:r>
      <w:proofErr w:type="spellStart"/>
      <w:r w:rsidRPr="00E55B5A">
        <w:rPr>
          <w:rFonts w:ascii="Times New Roman" w:eastAsia="Times New Roman" w:hAnsi="Times New Roman"/>
          <w:sz w:val="28"/>
          <w:szCs w:val="28"/>
          <w:lang w:eastAsia="ru-RU"/>
        </w:rPr>
        <w:t>які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випробовуваний</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відповідає</w:t>
      </w:r>
      <w:proofErr w:type="spellEnd"/>
      <w:r w:rsidRPr="00E55B5A">
        <w:rPr>
          <w:rFonts w:ascii="Times New Roman" w:eastAsia="Times New Roman" w:hAnsi="Times New Roman"/>
          <w:sz w:val="28"/>
          <w:szCs w:val="28"/>
          <w:lang w:eastAsia="ru-RU"/>
        </w:rPr>
        <w:t xml:space="preserve"> "так" </w:t>
      </w:r>
      <w:proofErr w:type="spellStart"/>
      <w:r w:rsidRPr="00E55B5A">
        <w:rPr>
          <w:rFonts w:ascii="Times New Roman" w:eastAsia="Times New Roman" w:hAnsi="Times New Roman"/>
          <w:sz w:val="28"/>
          <w:szCs w:val="28"/>
          <w:lang w:eastAsia="ru-RU"/>
        </w:rPr>
        <w:t>або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Відповідно</w:t>
      </w:r>
      <w:proofErr w:type="spellEnd"/>
      <w:r w:rsidRPr="00E55B5A">
        <w:rPr>
          <w:rFonts w:ascii="Times New Roman" w:eastAsia="Times New Roman" w:hAnsi="Times New Roman"/>
          <w:sz w:val="28"/>
          <w:szCs w:val="28"/>
          <w:lang w:eastAsia="ru-RU"/>
        </w:rPr>
        <w:t xml:space="preserve"> до </w:t>
      </w:r>
      <w:proofErr w:type="spellStart"/>
      <w:r w:rsidRPr="00E55B5A">
        <w:rPr>
          <w:rFonts w:ascii="Times New Roman" w:eastAsia="Times New Roman" w:hAnsi="Times New Roman"/>
          <w:sz w:val="28"/>
          <w:szCs w:val="28"/>
          <w:lang w:eastAsia="ru-RU"/>
        </w:rPr>
        <w:t>інструкції</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він</w:t>
      </w:r>
      <w:proofErr w:type="spellEnd"/>
      <w:r w:rsidRPr="00E55B5A">
        <w:rPr>
          <w:rFonts w:ascii="Times New Roman" w:eastAsia="Times New Roman" w:hAnsi="Times New Roman"/>
          <w:sz w:val="28"/>
          <w:szCs w:val="28"/>
          <w:lang w:eastAsia="ru-RU"/>
        </w:rPr>
        <w:t xml:space="preserve"> ставить знак "плюс",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згоден</w:t>
      </w:r>
      <w:proofErr w:type="spellEnd"/>
      <w:r w:rsidRPr="00E55B5A">
        <w:rPr>
          <w:rFonts w:ascii="Times New Roman" w:eastAsia="Times New Roman" w:hAnsi="Times New Roman"/>
          <w:sz w:val="28"/>
          <w:szCs w:val="28"/>
          <w:lang w:eastAsia="ru-RU"/>
        </w:rPr>
        <w:t xml:space="preserve"> з </w:t>
      </w:r>
      <w:proofErr w:type="spellStart"/>
      <w:r w:rsidRPr="00E55B5A">
        <w:rPr>
          <w:rFonts w:ascii="Times New Roman" w:eastAsia="Times New Roman" w:hAnsi="Times New Roman"/>
          <w:sz w:val="28"/>
          <w:szCs w:val="28"/>
          <w:lang w:eastAsia="ru-RU"/>
        </w:rPr>
        <w:t>твердженням</w:t>
      </w:r>
      <w:proofErr w:type="spellEnd"/>
      <w:r w:rsidRPr="00E55B5A">
        <w:rPr>
          <w:rFonts w:ascii="Times New Roman" w:eastAsia="Times New Roman" w:hAnsi="Times New Roman"/>
          <w:sz w:val="28"/>
          <w:szCs w:val="28"/>
          <w:lang w:eastAsia="ru-RU"/>
        </w:rPr>
        <w:t>, і знак "</w:t>
      </w:r>
      <w:proofErr w:type="spellStart"/>
      <w:r w:rsidRPr="00E55B5A">
        <w:rPr>
          <w:rFonts w:ascii="Times New Roman" w:eastAsia="Times New Roman" w:hAnsi="Times New Roman"/>
          <w:sz w:val="28"/>
          <w:szCs w:val="28"/>
          <w:lang w:eastAsia="ru-RU"/>
        </w:rPr>
        <w:t>мінус</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згоден</w:t>
      </w:r>
      <w:proofErr w:type="spellEnd"/>
      <w:r w:rsidRPr="00E55B5A">
        <w:rPr>
          <w:rFonts w:ascii="Times New Roman" w:eastAsia="Times New Roman" w:hAnsi="Times New Roman"/>
          <w:sz w:val="28"/>
          <w:szCs w:val="28"/>
          <w:lang w:eastAsia="ru-RU"/>
        </w:rPr>
        <w:t>.</w:t>
      </w:r>
    </w:p>
    <w:p w14:paraId="1BC8375B" w14:textId="77777777" w:rsidR="00E55B5A" w:rsidRPr="00E55B5A" w:rsidRDefault="00E55B5A" w:rsidP="00E55B5A">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bCs/>
          <w:sz w:val="28"/>
          <w:szCs w:val="28"/>
          <w:lang w:eastAsia="ru-RU"/>
        </w:rPr>
        <w:t xml:space="preserve">ТЕКСТ ОПИТУВАЧА </w:t>
      </w:r>
    </w:p>
    <w:p w14:paraId="6B005355"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 Часом я не </w:t>
      </w:r>
      <w:proofErr w:type="spellStart"/>
      <w:r w:rsidRPr="00E55B5A">
        <w:rPr>
          <w:rFonts w:ascii="Times New Roman" w:eastAsia="Times New Roman" w:hAnsi="Times New Roman"/>
          <w:sz w:val="28"/>
          <w:szCs w:val="28"/>
          <w:lang w:eastAsia="ru-RU"/>
        </w:rPr>
        <w:t>можу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впоратися</w:t>
      </w:r>
      <w:proofErr w:type="spellEnd"/>
      <w:r w:rsidRPr="00E55B5A">
        <w:rPr>
          <w:rFonts w:ascii="Times New Roman" w:eastAsia="Times New Roman" w:hAnsi="Times New Roman"/>
          <w:sz w:val="28"/>
          <w:szCs w:val="28"/>
          <w:lang w:eastAsia="ru-RU"/>
        </w:rPr>
        <w:t xml:space="preserve"> з </w:t>
      </w:r>
      <w:proofErr w:type="spellStart"/>
      <w:r w:rsidRPr="00E55B5A">
        <w:rPr>
          <w:rFonts w:ascii="Times New Roman" w:eastAsia="Times New Roman" w:hAnsi="Times New Roman"/>
          <w:sz w:val="28"/>
          <w:szCs w:val="28"/>
          <w:lang w:eastAsia="ru-RU"/>
        </w:rPr>
        <w:t>бажанням</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заподіяти</w:t>
      </w:r>
      <w:proofErr w:type="spellEnd"/>
      <w:r w:rsidRPr="00E55B5A">
        <w:rPr>
          <w:rFonts w:ascii="Times New Roman" w:eastAsia="Times New Roman" w:hAnsi="Times New Roman"/>
          <w:sz w:val="28"/>
          <w:szCs w:val="28"/>
          <w:lang w:eastAsia="ru-RU"/>
        </w:rPr>
        <w:t xml:space="preserve"> шкоду </w:t>
      </w:r>
      <w:proofErr w:type="spellStart"/>
      <w:r w:rsidRPr="00E55B5A">
        <w:rPr>
          <w:rFonts w:ascii="Times New Roman" w:eastAsia="Times New Roman" w:hAnsi="Times New Roman"/>
          <w:sz w:val="28"/>
          <w:szCs w:val="28"/>
          <w:lang w:eastAsia="ru-RU"/>
        </w:rPr>
        <w:t>іншим</w:t>
      </w:r>
      <w:proofErr w:type="spellEnd"/>
      <w:r w:rsidRPr="00E55B5A">
        <w:rPr>
          <w:rFonts w:ascii="Times New Roman" w:eastAsia="Times New Roman" w:hAnsi="Times New Roman"/>
          <w:sz w:val="28"/>
          <w:szCs w:val="28"/>
          <w:lang w:eastAsia="ru-RU"/>
        </w:rPr>
        <w:t>.</w:t>
      </w:r>
    </w:p>
    <w:p w14:paraId="0689C357"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 </w:t>
      </w:r>
      <w:proofErr w:type="spellStart"/>
      <w:r w:rsidRPr="00E55B5A">
        <w:rPr>
          <w:rFonts w:ascii="Times New Roman" w:eastAsia="Times New Roman" w:hAnsi="Times New Roman"/>
          <w:sz w:val="28"/>
          <w:szCs w:val="28"/>
          <w:lang w:eastAsia="ru-RU"/>
        </w:rPr>
        <w:t>Іноді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пліткують</w:t>
      </w:r>
      <w:proofErr w:type="spellEnd"/>
      <w:r w:rsidRPr="00E55B5A">
        <w:rPr>
          <w:rFonts w:ascii="Times New Roman" w:eastAsia="Times New Roman" w:hAnsi="Times New Roman"/>
          <w:sz w:val="28"/>
          <w:szCs w:val="28"/>
          <w:lang w:eastAsia="ru-RU"/>
        </w:rPr>
        <w:t xml:space="preserve"> про людей, </w:t>
      </w:r>
      <w:proofErr w:type="spellStart"/>
      <w:r w:rsidRPr="00E55B5A">
        <w:rPr>
          <w:rFonts w:ascii="Times New Roman" w:eastAsia="Times New Roman" w:hAnsi="Times New Roman"/>
          <w:sz w:val="28"/>
          <w:szCs w:val="28"/>
          <w:lang w:eastAsia="ru-RU"/>
        </w:rPr>
        <w:t>яких</w:t>
      </w:r>
      <w:proofErr w:type="spellEnd"/>
      <w:r w:rsidRPr="00E55B5A">
        <w:rPr>
          <w:rFonts w:ascii="Times New Roman" w:eastAsia="Times New Roman" w:hAnsi="Times New Roman"/>
          <w:sz w:val="28"/>
          <w:szCs w:val="28"/>
          <w:lang w:eastAsia="ru-RU"/>
        </w:rPr>
        <w:t xml:space="preserve"> не люблю.</w:t>
      </w:r>
    </w:p>
    <w:p w14:paraId="6E17A3F7" w14:textId="77777777" w:rsidR="00810EB0" w:rsidRDefault="00810EB0" w:rsidP="00810EB0">
      <w:pPr>
        <w:spacing w:after="0" w:line="360" w:lineRule="auto"/>
        <w:jc w:val="right"/>
        <w:rPr>
          <w:rFonts w:ascii="Times New Roman" w:eastAsia="Times New Roman" w:hAnsi="Times New Roman"/>
          <w:sz w:val="28"/>
          <w:szCs w:val="28"/>
          <w:lang w:val="uk-UA" w:eastAsia="ru-RU"/>
        </w:rPr>
      </w:pPr>
      <w:r w:rsidRPr="006E3089">
        <w:rPr>
          <w:rFonts w:ascii="Times New Roman" w:eastAsia="Times New Roman" w:hAnsi="Times New Roman"/>
          <w:sz w:val="28"/>
          <w:szCs w:val="28"/>
          <w:lang w:val="uk-UA" w:eastAsia="ru-RU"/>
        </w:rPr>
        <w:lastRenderedPageBreak/>
        <w:t>Продовження додатку А</w:t>
      </w:r>
    </w:p>
    <w:p w14:paraId="1BFA1FE3"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 Я легко </w:t>
      </w:r>
      <w:proofErr w:type="spellStart"/>
      <w:r w:rsidRPr="00E55B5A">
        <w:rPr>
          <w:rFonts w:ascii="Times New Roman" w:eastAsia="Times New Roman" w:hAnsi="Times New Roman"/>
          <w:sz w:val="28"/>
          <w:szCs w:val="28"/>
          <w:lang w:eastAsia="ru-RU"/>
        </w:rPr>
        <w:t>дратуюся</w:t>
      </w:r>
      <w:proofErr w:type="spellEnd"/>
      <w:r w:rsidRPr="00E55B5A">
        <w:rPr>
          <w:rFonts w:ascii="Times New Roman" w:eastAsia="Times New Roman" w:hAnsi="Times New Roman"/>
          <w:sz w:val="28"/>
          <w:szCs w:val="28"/>
          <w:lang w:eastAsia="ru-RU"/>
        </w:rPr>
        <w:t xml:space="preserve">, але </w:t>
      </w:r>
      <w:proofErr w:type="spellStart"/>
      <w:r w:rsidRPr="00E55B5A">
        <w:rPr>
          <w:rFonts w:ascii="Times New Roman" w:eastAsia="Times New Roman" w:hAnsi="Times New Roman"/>
          <w:sz w:val="28"/>
          <w:szCs w:val="28"/>
          <w:lang w:eastAsia="ru-RU"/>
        </w:rPr>
        <w:t>швидко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заспокоююсь</w:t>
      </w:r>
      <w:proofErr w:type="spellEnd"/>
      <w:r w:rsidRPr="00E55B5A">
        <w:rPr>
          <w:rFonts w:ascii="Times New Roman" w:eastAsia="Times New Roman" w:hAnsi="Times New Roman"/>
          <w:sz w:val="28"/>
          <w:szCs w:val="28"/>
          <w:lang w:eastAsia="ru-RU"/>
        </w:rPr>
        <w:t>.</w:t>
      </w:r>
    </w:p>
    <w:p w14:paraId="65A60355"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мене не </w:t>
      </w:r>
      <w:proofErr w:type="spellStart"/>
      <w:r w:rsidRPr="00E55B5A">
        <w:rPr>
          <w:rFonts w:ascii="Times New Roman" w:eastAsia="Times New Roman" w:hAnsi="Times New Roman"/>
          <w:sz w:val="28"/>
          <w:szCs w:val="28"/>
          <w:lang w:eastAsia="ru-RU"/>
        </w:rPr>
        <w:t>попросять</w:t>
      </w:r>
      <w:proofErr w:type="spellEnd"/>
      <w:r w:rsidRPr="00E55B5A">
        <w:rPr>
          <w:rFonts w:ascii="Times New Roman" w:eastAsia="Times New Roman" w:hAnsi="Times New Roman"/>
          <w:sz w:val="28"/>
          <w:szCs w:val="28"/>
          <w:lang w:eastAsia="ru-RU"/>
        </w:rPr>
        <w:t xml:space="preserve"> по - </w:t>
      </w:r>
      <w:proofErr w:type="spellStart"/>
      <w:r w:rsidRPr="00E55B5A">
        <w:rPr>
          <w:rFonts w:ascii="Times New Roman" w:eastAsia="Times New Roman" w:hAnsi="Times New Roman"/>
          <w:sz w:val="28"/>
          <w:szCs w:val="28"/>
          <w:lang w:eastAsia="ru-RU"/>
        </w:rPr>
        <w:t>хорошому</w:t>
      </w:r>
      <w:proofErr w:type="spellEnd"/>
      <w:r w:rsidRPr="00E55B5A">
        <w:rPr>
          <w:rFonts w:ascii="Times New Roman" w:eastAsia="Times New Roman" w:hAnsi="Times New Roman"/>
          <w:sz w:val="28"/>
          <w:szCs w:val="28"/>
          <w:lang w:eastAsia="ru-RU"/>
        </w:rPr>
        <w:t xml:space="preserve">, я не </w:t>
      </w:r>
      <w:proofErr w:type="spellStart"/>
      <w:r w:rsidRPr="00E55B5A">
        <w:rPr>
          <w:rFonts w:ascii="Times New Roman" w:eastAsia="Times New Roman" w:hAnsi="Times New Roman"/>
          <w:sz w:val="28"/>
          <w:szCs w:val="28"/>
          <w:lang w:eastAsia="ru-RU"/>
        </w:rPr>
        <w:t>виконаю</w:t>
      </w:r>
      <w:proofErr w:type="spellEnd"/>
      <w:r w:rsidRPr="00E55B5A">
        <w:rPr>
          <w:rFonts w:ascii="Times New Roman" w:eastAsia="Times New Roman" w:hAnsi="Times New Roman"/>
          <w:sz w:val="28"/>
          <w:szCs w:val="28"/>
          <w:lang w:eastAsia="ru-RU"/>
        </w:rPr>
        <w:t>.</w:t>
      </w:r>
    </w:p>
    <w:p w14:paraId="2CDAB2BD"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 Я не </w:t>
      </w:r>
      <w:proofErr w:type="spellStart"/>
      <w:r w:rsidRPr="00E55B5A">
        <w:rPr>
          <w:rFonts w:ascii="Times New Roman" w:eastAsia="Times New Roman" w:hAnsi="Times New Roman"/>
          <w:sz w:val="28"/>
          <w:szCs w:val="28"/>
          <w:lang w:eastAsia="ru-RU"/>
        </w:rPr>
        <w:t>завжди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отримую</w:t>
      </w:r>
      <w:proofErr w:type="spellEnd"/>
      <w:r w:rsidRPr="00E55B5A">
        <w:rPr>
          <w:rFonts w:ascii="Times New Roman" w:eastAsia="Times New Roman" w:hAnsi="Times New Roman"/>
          <w:sz w:val="28"/>
          <w:szCs w:val="28"/>
          <w:lang w:eastAsia="ru-RU"/>
        </w:rPr>
        <w:t xml:space="preserve"> те,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належить</w:t>
      </w:r>
      <w:proofErr w:type="spellEnd"/>
      <w:r w:rsidRPr="00E55B5A">
        <w:rPr>
          <w:rFonts w:ascii="Times New Roman" w:eastAsia="Times New Roman" w:hAnsi="Times New Roman"/>
          <w:sz w:val="28"/>
          <w:szCs w:val="28"/>
          <w:lang w:eastAsia="ru-RU"/>
        </w:rPr>
        <w:t>.</w:t>
      </w:r>
    </w:p>
    <w:p w14:paraId="5D07D4D9"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6. Я не знаю,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люди </w:t>
      </w:r>
      <w:proofErr w:type="spellStart"/>
      <w:r w:rsidRPr="00E55B5A">
        <w:rPr>
          <w:rFonts w:ascii="Times New Roman" w:eastAsia="Times New Roman" w:hAnsi="Times New Roman"/>
          <w:sz w:val="28"/>
          <w:szCs w:val="28"/>
          <w:lang w:eastAsia="ru-RU"/>
        </w:rPr>
        <w:t>говорять</w:t>
      </w:r>
      <w:proofErr w:type="spellEnd"/>
      <w:r w:rsidRPr="00E55B5A">
        <w:rPr>
          <w:rFonts w:ascii="Times New Roman" w:eastAsia="Times New Roman" w:hAnsi="Times New Roman"/>
          <w:sz w:val="28"/>
          <w:szCs w:val="28"/>
          <w:lang w:eastAsia="ru-RU"/>
        </w:rPr>
        <w:t xml:space="preserve"> </w:t>
      </w:r>
      <w:proofErr w:type="gramStart"/>
      <w:r w:rsidRPr="00E55B5A">
        <w:rPr>
          <w:rFonts w:ascii="Times New Roman" w:eastAsia="Times New Roman" w:hAnsi="Times New Roman"/>
          <w:sz w:val="28"/>
          <w:szCs w:val="28"/>
          <w:lang w:eastAsia="ru-RU"/>
        </w:rPr>
        <w:t>про мене</w:t>
      </w:r>
      <w:proofErr w:type="gramEnd"/>
      <w:r w:rsidRPr="00E55B5A">
        <w:rPr>
          <w:rFonts w:ascii="Times New Roman" w:eastAsia="Times New Roman" w:hAnsi="Times New Roman"/>
          <w:sz w:val="28"/>
          <w:szCs w:val="28"/>
          <w:lang w:eastAsia="ru-RU"/>
        </w:rPr>
        <w:t xml:space="preserve"> за </w:t>
      </w:r>
      <w:proofErr w:type="spellStart"/>
      <w:r w:rsidRPr="00E55B5A">
        <w:rPr>
          <w:rFonts w:ascii="Times New Roman" w:eastAsia="Times New Roman" w:hAnsi="Times New Roman"/>
          <w:sz w:val="28"/>
          <w:szCs w:val="28"/>
          <w:lang w:eastAsia="ru-RU"/>
        </w:rPr>
        <w:t>моєю</w:t>
      </w:r>
      <w:proofErr w:type="spellEnd"/>
      <w:r w:rsidRPr="00E55B5A">
        <w:rPr>
          <w:rFonts w:ascii="Times New Roman" w:eastAsia="Times New Roman" w:hAnsi="Times New Roman"/>
          <w:sz w:val="28"/>
          <w:szCs w:val="28"/>
          <w:lang w:eastAsia="ru-RU"/>
        </w:rPr>
        <w:t xml:space="preserve"> спиною.</w:t>
      </w:r>
    </w:p>
    <w:p w14:paraId="107D8105"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7.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я не </w:t>
      </w:r>
      <w:proofErr w:type="spellStart"/>
      <w:r w:rsidRPr="00E55B5A">
        <w:rPr>
          <w:rFonts w:ascii="Times New Roman" w:eastAsia="Times New Roman" w:hAnsi="Times New Roman"/>
          <w:sz w:val="28"/>
          <w:szCs w:val="28"/>
          <w:lang w:eastAsia="ru-RU"/>
        </w:rPr>
        <w:t>схвалюю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поведінку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друзів</w:t>
      </w:r>
      <w:proofErr w:type="spellEnd"/>
      <w:r w:rsidRPr="00E55B5A">
        <w:rPr>
          <w:rFonts w:ascii="Times New Roman" w:eastAsia="Times New Roman" w:hAnsi="Times New Roman"/>
          <w:sz w:val="28"/>
          <w:szCs w:val="28"/>
          <w:lang w:eastAsia="ru-RU"/>
        </w:rPr>
        <w:t xml:space="preserve">, я даю </w:t>
      </w:r>
      <w:proofErr w:type="spellStart"/>
      <w:r w:rsidRPr="00E55B5A">
        <w:rPr>
          <w:rFonts w:ascii="Times New Roman" w:eastAsia="Times New Roman" w:hAnsi="Times New Roman"/>
          <w:sz w:val="28"/>
          <w:szCs w:val="28"/>
          <w:lang w:eastAsia="ru-RU"/>
        </w:rPr>
        <w:t>їм</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це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відчути</w:t>
      </w:r>
      <w:proofErr w:type="spellEnd"/>
      <w:r w:rsidRPr="00E55B5A">
        <w:rPr>
          <w:rFonts w:ascii="Times New Roman" w:eastAsia="Times New Roman" w:hAnsi="Times New Roman"/>
          <w:sz w:val="28"/>
          <w:szCs w:val="28"/>
          <w:lang w:eastAsia="ru-RU"/>
        </w:rPr>
        <w:t>.</w:t>
      </w:r>
    </w:p>
    <w:p w14:paraId="39CB5DC8" w14:textId="77777777" w:rsidR="00033102" w:rsidRDefault="00E55B5A" w:rsidP="00033102">
      <w:pPr>
        <w:spacing w:after="0" w:line="360" w:lineRule="auto"/>
        <w:jc w:val="both"/>
        <w:rPr>
          <w:rFonts w:ascii="Times New Roman" w:eastAsia="Times New Roman" w:hAnsi="Times New Roman"/>
          <w:sz w:val="28"/>
          <w:szCs w:val="28"/>
          <w:lang w:val="uk-UA" w:eastAsia="ru-RU"/>
        </w:rPr>
      </w:pPr>
      <w:r w:rsidRPr="00E55B5A">
        <w:rPr>
          <w:rFonts w:ascii="Times New Roman" w:eastAsia="Times New Roman" w:hAnsi="Times New Roman"/>
          <w:sz w:val="28"/>
          <w:szCs w:val="28"/>
          <w:lang w:eastAsia="ru-RU"/>
        </w:rPr>
        <w:t xml:space="preserve">8. Коли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траплялося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обдурити</w:t>
      </w:r>
      <w:proofErr w:type="spellEnd"/>
      <w:r w:rsidRPr="00E55B5A">
        <w:rPr>
          <w:rFonts w:ascii="Times New Roman" w:eastAsia="Times New Roman" w:hAnsi="Times New Roman"/>
          <w:sz w:val="28"/>
          <w:szCs w:val="28"/>
          <w:lang w:eastAsia="ru-RU"/>
        </w:rPr>
        <w:t xml:space="preserve"> кого - </w:t>
      </w:r>
      <w:proofErr w:type="spellStart"/>
      <w:r w:rsidRPr="00E55B5A">
        <w:rPr>
          <w:rFonts w:ascii="Times New Roman" w:eastAsia="Times New Roman" w:hAnsi="Times New Roman"/>
          <w:sz w:val="28"/>
          <w:szCs w:val="28"/>
          <w:lang w:eastAsia="ru-RU"/>
        </w:rPr>
        <w:t>небудь</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відчував</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болісні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докори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сумління</w:t>
      </w:r>
      <w:proofErr w:type="spellEnd"/>
      <w:r w:rsidRPr="00E55B5A">
        <w:rPr>
          <w:rFonts w:ascii="Times New Roman" w:eastAsia="Times New Roman" w:hAnsi="Times New Roman"/>
          <w:sz w:val="28"/>
          <w:szCs w:val="28"/>
          <w:lang w:eastAsia="ru-RU"/>
        </w:rPr>
        <w:t>.</w:t>
      </w:r>
    </w:p>
    <w:p w14:paraId="49D987A4"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9.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здається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я не </w:t>
      </w:r>
      <w:proofErr w:type="spellStart"/>
      <w:r w:rsidRPr="00E55B5A">
        <w:rPr>
          <w:rFonts w:ascii="Times New Roman" w:eastAsia="Times New Roman" w:hAnsi="Times New Roman"/>
          <w:sz w:val="28"/>
          <w:szCs w:val="28"/>
          <w:lang w:eastAsia="ru-RU"/>
        </w:rPr>
        <w:t>здатний</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вдарити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людину</w:t>
      </w:r>
      <w:proofErr w:type="spellEnd"/>
      <w:r w:rsidRPr="00E55B5A">
        <w:rPr>
          <w:rFonts w:ascii="Times New Roman" w:eastAsia="Times New Roman" w:hAnsi="Times New Roman"/>
          <w:sz w:val="28"/>
          <w:szCs w:val="28"/>
          <w:lang w:eastAsia="ru-RU"/>
        </w:rPr>
        <w:t>.</w:t>
      </w:r>
    </w:p>
    <w:p w14:paraId="39356B15"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10. Я </w:t>
      </w:r>
      <w:proofErr w:type="spellStart"/>
      <w:r w:rsidRPr="00E55B5A">
        <w:rPr>
          <w:rFonts w:ascii="Times New Roman" w:eastAsia="Times New Roman" w:hAnsi="Times New Roman"/>
          <w:sz w:val="28"/>
          <w:szCs w:val="28"/>
          <w:lang w:eastAsia="ru-RU"/>
        </w:rPr>
        <w:t>ніколи</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дратуюся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настільки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щоб</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кидатися</w:t>
      </w:r>
      <w:proofErr w:type="spellEnd"/>
      <w:r w:rsidRPr="00E55B5A">
        <w:rPr>
          <w:rFonts w:ascii="Times New Roman" w:eastAsia="Times New Roman" w:hAnsi="Times New Roman"/>
          <w:sz w:val="28"/>
          <w:szCs w:val="28"/>
          <w:lang w:eastAsia="ru-RU"/>
        </w:rPr>
        <w:t xml:space="preserve"> предметами.</w:t>
      </w:r>
    </w:p>
    <w:p w14:paraId="5159C990"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11. Я </w:t>
      </w:r>
      <w:proofErr w:type="spellStart"/>
      <w:r w:rsidRPr="00E55B5A">
        <w:rPr>
          <w:rFonts w:ascii="Times New Roman" w:eastAsia="Times New Roman" w:hAnsi="Times New Roman"/>
          <w:sz w:val="28"/>
          <w:szCs w:val="28"/>
          <w:lang w:eastAsia="ru-RU"/>
        </w:rPr>
        <w:t>завжди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поблажливий</w:t>
      </w:r>
      <w:proofErr w:type="spellEnd"/>
      <w:r w:rsidRPr="00E55B5A">
        <w:rPr>
          <w:rFonts w:ascii="Times New Roman" w:eastAsia="Times New Roman" w:hAnsi="Times New Roman"/>
          <w:sz w:val="28"/>
          <w:szCs w:val="28"/>
          <w:lang w:eastAsia="ru-RU"/>
        </w:rPr>
        <w:t xml:space="preserve"> до чужих </w:t>
      </w:r>
      <w:proofErr w:type="spellStart"/>
      <w:r w:rsidRPr="00E55B5A">
        <w:rPr>
          <w:rFonts w:ascii="Times New Roman" w:eastAsia="Times New Roman" w:hAnsi="Times New Roman"/>
          <w:sz w:val="28"/>
          <w:szCs w:val="28"/>
          <w:lang w:eastAsia="ru-RU"/>
        </w:rPr>
        <w:t>недоліків</w:t>
      </w:r>
      <w:proofErr w:type="spellEnd"/>
      <w:r w:rsidRPr="00E55B5A">
        <w:rPr>
          <w:rFonts w:ascii="Times New Roman" w:eastAsia="Times New Roman" w:hAnsi="Times New Roman"/>
          <w:sz w:val="28"/>
          <w:szCs w:val="28"/>
          <w:lang w:eastAsia="ru-RU"/>
        </w:rPr>
        <w:t>.</w:t>
      </w:r>
    </w:p>
    <w:p w14:paraId="7C967758"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12.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подобається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встановлене</w:t>
      </w:r>
      <w:proofErr w:type="spellEnd"/>
      <w:r w:rsidRPr="00E55B5A">
        <w:rPr>
          <w:rFonts w:ascii="Times New Roman" w:eastAsia="Times New Roman" w:hAnsi="Times New Roman"/>
          <w:sz w:val="28"/>
          <w:szCs w:val="28"/>
          <w:lang w:eastAsia="ru-RU"/>
        </w:rPr>
        <w:t xml:space="preserve"> правило,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хочеться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порушити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його</w:t>
      </w:r>
      <w:proofErr w:type="spellEnd"/>
      <w:r w:rsidRPr="00E55B5A">
        <w:rPr>
          <w:rFonts w:ascii="Times New Roman" w:eastAsia="Times New Roman" w:hAnsi="Times New Roman"/>
          <w:sz w:val="28"/>
          <w:szCs w:val="28"/>
          <w:lang w:eastAsia="ru-RU"/>
        </w:rPr>
        <w:t>.</w:t>
      </w:r>
    </w:p>
    <w:p w14:paraId="336D6999"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13. </w:t>
      </w:r>
      <w:proofErr w:type="spellStart"/>
      <w:r w:rsidRPr="00E55B5A">
        <w:rPr>
          <w:rFonts w:ascii="Times New Roman" w:eastAsia="Times New Roman" w:hAnsi="Times New Roman"/>
          <w:sz w:val="28"/>
          <w:szCs w:val="28"/>
          <w:lang w:eastAsia="ru-RU"/>
        </w:rPr>
        <w:t>Інші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вміють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майже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завжди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користуватися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сприятливими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обставинами</w:t>
      </w:r>
      <w:proofErr w:type="spellEnd"/>
      <w:r w:rsidRPr="00E55B5A">
        <w:rPr>
          <w:rFonts w:ascii="Times New Roman" w:eastAsia="Times New Roman" w:hAnsi="Times New Roman"/>
          <w:sz w:val="28"/>
          <w:szCs w:val="28"/>
          <w:lang w:eastAsia="ru-RU"/>
        </w:rPr>
        <w:t>.</w:t>
      </w:r>
    </w:p>
    <w:p w14:paraId="0778EB87"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14. Я </w:t>
      </w:r>
      <w:proofErr w:type="spellStart"/>
      <w:r w:rsidRPr="00E55B5A">
        <w:rPr>
          <w:rFonts w:ascii="Times New Roman" w:eastAsia="Times New Roman" w:hAnsi="Times New Roman"/>
          <w:sz w:val="28"/>
          <w:szCs w:val="28"/>
          <w:lang w:eastAsia="ru-RU"/>
        </w:rPr>
        <w:t>тримаюся</w:t>
      </w:r>
      <w:proofErr w:type="spellEnd"/>
      <w:r w:rsidRPr="00E55B5A">
        <w:rPr>
          <w:rFonts w:ascii="Times New Roman" w:eastAsia="Times New Roman" w:hAnsi="Times New Roman"/>
          <w:sz w:val="28"/>
          <w:szCs w:val="28"/>
          <w:lang w:eastAsia="ru-RU"/>
        </w:rPr>
        <w:t xml:space="preserve"> насторожено з людьми, </w:t>
      </w:r>
      <w:proofErr w:type="spellStart"/>
      <w:r w:rsidRPr="00E55B5A">
        <w:rPr>
          <w:rFonts w:ascii="Times New Roman" w:eastAsia="Times New Roman" w:hAnsi="Times New Roman"/>
          <w:sz w:val="28"/>
          <w:szCs w:val="28"/>
          <w:lang w:eastAsia="ru-RU"/>
        </w:rPr>
        <w:t>які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ставляться</w:t>
      </w:r>
      <w:proofErr w:type="spellEnd"/>
      <w:r w:rsidRPr="00E55B5A">
        <w:rPr>
          <w:rFonts w:ascii="Times New Roman" w:eastAsia="Times New Roman" w:hAnsi="Times New Roman"/>
          <w:sz w:val="28"/>
          <w:szCs w:val="28"/>
          <w:lang w:eastAsia="ru-RU"/>
        </w:rPr>
        <w:t xml:space="preserve"> </w:t>
      </w:r>
      <w:proofErr w:type="gramStart"/>
      <w:r w:rsidRPr="00E55B5A">
        <w:rPr>
          <w:rFonts w:ascii="Times New Roman" w:eastAsia="Times New Roman" w:hAnsi="Times New Roman"/>
          <w:sz w:val="28"/>
          <w:szCs w:val="28"/>
          <w:lang w:eastAsia="ru-RU"/>
        </w:rPr>
        <w:t>до мене</w:t>
      </w:r>
      <w:proofErr w:type="gram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кілька</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більш</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дружньо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ніж</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очікував</w:t>
      </w:r>
      <w:proofErr w:type="spellEnd"/>
      <w:r w:rsidRPr="00E55B5A">
        <w:rPr>
          <w:rFonts w:ascii="Times New Roman" w:eastAsia="Times New Roman" w:hAnsi="Times New Roman"/>
          <w:sz w:val="28"/>
          <w:szCs w:val="28"/>
          <w:lang w:eastAsia="ru-RU"/>
        </w:rPr>
        <w:t>.</w:t>
      </w:r>
    </w:p>
    <w:p w14:paraId="44F03E75"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15. Я часто </w:t>
      </w:r>
      <w:proofErr w:type="spellStart"/>
      <w:r w:rsidRPr="00E55B5A">
        <w:rPr>
          <w:rFonts w:ascii="Times New Roman" w:eastAsia="Times New Roman" w:hAnsi="Times New Roman"/>
          <w:sz w:val="28"/>
          <w:szCs w:val="28"/>
          <w:lang w:eastAsia="ru-RU"/>
        </w:rPr>
        <w:t>буваю</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згоден</w:t>
      </w:r>
      <w:proofErr w:type="spellEnd"/>
      <w:r w:rsidRPr="00E55B5A">
        <w:rPr>
          <w:rFonts w:ascii="Times New Roman" w:eastAsia="Times New Roman" w:hAnsi="Times New Roman"/>
          <w:sz w:val="28"/>
          <w:szCs w:val="28"/>
          <w:lang w:eastAsia="ru-RU"/>
        </w:rPr>
        <w:t xml:space="preserve"> з людьми.</w:t>
      </w:r>
    </w:p>
    <w:p w14:paraId="4F98F2FB"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16. </w:t>
      </w:r>
      <w:proofErr w:type="spellStart"/>
      <w:r w:rsidRPr="00E55B5A">
        <w:rPr>
          <w:rFonts w:ascii="Times New Roman" w:eastAsia="Times New Roman" w:hAnsi="Times New Roman"/>
          <w:sz w:val="28"/>
          <w:szCs w:val="28"/>
          <w:lang w:eastAsia="ru-RU"/>
        </w:rPr>
        <w:t>Іноді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на </w:t>
      </w:r>
      <w:proofErr w:type="spellStart"/>
      <w:r w:rsidRPr="00E55B5A">
        <w:rPr>
          <w:rFonts w:ascii="Times New Roman" w:eastAsia="Times New Roman" w:hAnsi="Times New Roman"/>
          <w:sz w:val="28"/>
          <w:szCs w:val="28"/>
          <w:lang w:eastAsia="ru-RU"/>
        </w:rPr>
        <w:t>розум</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приходять</w:t>
      </w:r>
      <w:proofErr w:type="spellEnd"/>
      <w:r w:rsidRPr="00E55B5A">
        <w:rPr>
          <w:rFonts w:ascii="Times New Roman" w:eastAsia="Times New Roman" w:hAnsi="Times New Roman"/>
          <w:sz w:val="28"/>
          <w:szCs w:val="28"/>
          <w:lang w:eastAsia="ru-RU"/>
        </w:rPr>
        <w:t xml:space="preserve"> думки, </w:t>
      </w:r>
      <w:proofErr w:type="spellStart"/>
      <w:r w:rsidRPr="00E55B5A">
        <w:rPr>
          <w:rFonts w:ascii="Times New Roman" w:eastAsia="Times New Roman" w:hAnsi="Times New Roman"/>
          <w:sz w:val="28"/>
          <w:szCs w:val="28"/>
          <w:lang w:eastAsia="ru-RU"/>
        </w:rPr>
        <w:t>яких</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соромлюся</w:t>
      </w:r>
      <w:proofErr w:type="spellEnd"/>
      <w:r w:rsidRPr="00E55B5A">
        <w:rPr>
          <w:rFonts w:ascii="Times New Roman" w:eastAsia="Times New Roman" w:hAnsi="Times New Roman"/>
          <w:sz w:val="28"/>
          <w:szCs w:val="28"/>
          <w:lang w:eastAsia="ru-RU"/>
        </w:rPr>
        <w:t>.</w:t>
      </w:r>
    </w:p>
    <w:p w14:paraId="39AE7747"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17.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хто</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небудь</w:t>
      </w:r>
      <w:proofErr w:type="spellEnd"/>
      <w:r w:rsidRPr="00E55B5A">
        <w:rPr>
          <w:rFonts w:ascii="Times New Roman" w:eastAsia="Times New Roman" w:hAnsi="Times New Roman"/>
          <w:sz w:val="28"/>
          <w:szCs w:val="28"/>
          <w:lang w:eastAsia="ru-RU"/>
        </w:rPr>
        <w:t xml:space="preserve"> першим вдарить мене, я не </w:t>
      </w:r>
      <w:proofErr w:type="spellStart"/>
      <w:r w:rsidRPr="00E55B5A">
        <w:rPr>
          <w:rFonts w:ascii="Times New Roman" w:eastAsia="Times New Roman" w:hAnsi="Times New Roman"/>
          <w:sz w:val="28"/>
          <w:szCs w:val="28"/>
          <w:lang w:eastAsia="ru-RU"/>
        </w:rPr>
        <w:t>відповім</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йому</w:t>
      </w:r>
      <w:proofErr w:type="spellEnd"/>
      <w:r w:rsidRPr="00E55B5A">
        <w:rPr>
          <w:rFonts w:ascii="Times New Roman" w:eastAsia="Times New Roman" w:hAnsi="Times New Roman"/>
          <w:sz w:val="28"/>
          <w:szCs w:val="28"/>
          <w:lang w:eastAsia="ru-RU"/>
        </w:rPr>
        <w:t>.</w:t>
      </w:r>
    </w:p>
    <w:p w14:paraId="7522AE70" w14:textId="77777777" w:rsidR="00033102" w:rsidRPr="00033102"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18. Коли я </w:t>
      </w:r>
      <w:proofErr w:type="spellStart"/>
      <w:r w:rsidRPr="00E55B5A">
        <w:rPr>
          <w:rFonts w:ascii="Times New Roman" w:eastAsia="Times New Roman" w:hAnsi="Times New Roman"/>
          <w:sz w:val="28"/>
          <w:szCs w:val="28"/>
          <w:lang w:eastAsia="ru-RU"/>
        </w:rPr>
        <w:t>дратуюся</w:t>
      </w:r>
      <w:proofErr w:type="spellEnd"/>
      <w:r w:rsidRPr="00E55B5A">
        <w:rPr>
          <w:rFonts w:ascii="Times New Roman" w:eastAsia="Times New Roman" w:hAnsi="Times New Roman"/>
          <w:sz w:val="28"/>
          <w:szCs w:val="28"/>
          <w:lang w:eastAsia="ru-RU"/>
        </w:rPr>
        <w:t xml:space="preserve">, я ляскаю </w:t>
      </w:r>
      <w:proofErr w:type="spellStart"/>
      <w:r w:rsidRPr="00E55B5A">
        <w:rPr>
          <w:rFonts w:ascii="Times New Roman" w:eastAsia="Times New Roman" w:hAnsi="Times New Roman"/>
          <w:sz w:val="28"/>
          <w:szCs w:val="28"/>
          <w:lang w:eastAsia="ru-RU"/>
        </w:rPr>
        <w:t>дверима</w:t>
      </w:r>
      <w:proofErr w:type="spellEnd"/>
      <w:r w:rsidRPr="00E55B5A">
        <w:rPr>
          <w:rFonts w:ascii="Times New Roman" w:eastAsia="Times New Roman" w:hAnsi="Times New Roman"/>
          <w:sz w:val="28"/>
          <w:szCs w:val="28"/>
          <w:lang w:eastAsia="ru-RU"/>
        </w:rPr>
        <w:t>.</w:t>
      </w:r>
    </w:p>
    <w:p w14:paraId="4E8B021C"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19. Я </w:t>
      </w:r>
      <w:proofErr w:type="spellStart"/>
      <w:r w:rsidRPr="00E55B5A">
        <w:rPr>
          <w:rFonts w:ascii="Times New Roman" w:eastAsia="Times New Roman" w:hAnsi="Times New Roman"/>
          <w:sz w:val="28"/>
          <w:szCs w:val="28"/>
          <w:lang w:eastAsia="ru-RU"/>
        </w:rPr>
        <w:t>набагато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більш</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дратівливий</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ніж</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здається</w:t>
      </w:r>
      <w:proofErr w:type="spellEnd"/>
      <w:r w:rsidRPr="00E55B5A">
        <w:rPr>
          <w:rFonts w:ascii="Times New Roman" w:eastAsia="Times New Roman" w:hAnsi="Times New Roman"/>
          <w:sz w:val="28"/>
          <w:szCs w:val="28"/>
          <w:lang w:eastAsia="ru-RU"/>
        </w:rPr>
        <w:t>.</w:t>
      </w:r>
    </w:p>
    <w:p w14:paraId="45DCDD17"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20.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хто</w:t>
      </w:r>
      <w:proofErr w:type="spellEnd"/>
      <w:r w:rsidRPr="00E55B5A">
        <w:rPr>
          <w:rFonts w:ascii="Times New Roman" w:eastAsia="Times New Roman" w:hAnsi="Times New Roman"/>
          <w:sz w:val="28"/>
          <w:szCs w:val="28"/>
          <w:lang w:eastAsia="ru-RU"/>
        </w:rPr>
        <w:t xml:space="preserve"> - то </w:t>
      </w:r>
      <w:proofErr w:type="spellStart"/>
      <w:r w:rsidRPr="00E55B5A">
        <w:rPr>
          <w:rFonts w:ascii="Times New Roman" w:eastAsia="Times New Roman" w:hAnsi="Times New Roman"/>
          <w:sz w:val="28"/>
          <w:szCs w:val="28"/>
          <w:lang w:eastAsia="ru-RU"/>
        </w:rPr>
        <w:t>уявляє</w:t>
      </w:r>
      <w:proofErr w:type="spellEnd"/>
      <w:r w:rsidRPr="00E55B5A">
        <w:rPr>
          <w:rFonts w:ascii="Times New Roman" w:eastAsia="Times New Roman" w:hAnsi="Times New Roman"/>
          <w:sz w:val="28"/>
          <w:szCs w:val="28"/>
          <w:lang w:eastAsia="ru-RU"/>
        </w:rPr>
        <w:t xml:space="preserve"> себе начальником, я </w:t>
      </w:r>
      <w:proofErr w:type="spellStart"/>
      <w:r w:rsidRPr="00E55B5A">
        <w:rPr>
          <w:rFonts w:ascii="Times New Roman" w:eastAsia="Times New Roman" w:hAnsi="Times New Roman"/>
          <w:sz w:val="28"/>
          <w:szCs w:val="28"/>
          <w:lang w:eastAsia="ru-RU"/>
        </w:rPr>
        <w:t>завжди</w:t>
      </w:r>
      <w:proofErr w:type="spellEnd"/>
      <w:r w:rsidRPr="00E55B5A">
        <w:rPr>
          <w:rFonts w:ascii="Times New Roman" w:eastAsia="Times New Roman" w:hAnsi="Times New Roman"/>
          <w:sz w:val="28"/>
          <w:szCs w:val="28"/>
          <w:lang w:eastAsia="ru-RU"/>
        </w:rPr>
        <w:t xml:space="preserve"> роблю </w:t>
      </w:r>
      <w:proofErr w:type="spellStart"/>
      <w:r w:rsidRPr="00E55B5A">
        <w:rPr>
          <w:rFonts w:ascii="Times New Roman" w:eastAsia="Times New Roman" w:hAnsi="Times New Roman"/>
          <w:sz w:val="28"/>
          <w:szCs w:val="28"/>
          <w:lang w:eastAsia="ru-RU"/>
        </w:rPr>
        <w:t>йому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наперекір</w:t>
      </w:r>
      <w:proofErr w:type="spellEnd"/>
      <w:r w:rsidRPr="00E55B5A">
        <w:rPr>
          <w:rFonts w:ascii="Times New Roman" w:eastAsia="Times New Roman" w:hAnsi="Times New Roman"/>
          <w:sz w:val="28"/>
          <w:szCs w:val="28"/>
          <w:lang w:eastAsia="ru-RU"/>
        </w:rPr>
        <w:t>.</w:t>
      </w:r>
    </w:p>
    <w:p w14:paraId="451A8AEE"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21. Мене </w:t>
      </w:r>
      <w:proofErr w:type="spellStart"/>
      <w:r w:rsidRPr="00E55B5A">
        <w:rPr>
          <w:rFonts w:ascii="Times New Roman" w:eastAsia="Times New Roman" w:hAnsi="Times New Roman"/>
          <w:sz w:val="28"/>
          <w:szCs w:val="28"/>
          <w:lang w:eastAsia="ru-RU"/>
        </w:rPr>
        <w:t>трохи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засмучує</w:t>
      </w:r>
      <w:proofErr w:type="spellEnd"/>
      <w:r w:rsidRPr="00E55B5A">
        <w:rPr>
          <w:rFonts w:ascii="Times New Roman" w:eastAsia="Times New Roman" w:hAnsi="Times New Roman"/>
          <w:sz w:val="28"/>
          <w:szCs w:val="28"/>
          <w:lang w:eastAsia="ru-RU"/>
        </w:rPr>
        <w:t xml:space="preserve"> моя доля.</w:t>
      </w:r>
    </w:p>
    <w:p w14:paraId="2650A28E" w14:textId="77777777" w:rsidR="00033102" w:rsidRDefault="00E55B5A" w:rsidP="00033102">
      <w:pPr>
        <w:spacing w:after="0" w:line="360" w:lineRule="auto"/>
        <w:jc w:val="both"/>
        <w:rPr>
          <w:rFonts w:ascii="Times New Roman" w:eastAsia="Times New Roman" w:hAnsi="Times New Roman"/>
          <w:sz w:val="28"/>
          <w:szCs w:val="28"/>
          <w:lang w:val="uk-UA" w:eastAsia="ru-RU"/>
        </w:rPr>
      </w:pPr>
      <w:r w:rsidRPr="00E55B5A">
        <w:rPr>
          <w:rFonts w:ascii="Times New Roman" w:eastAsia="Times New Roman" w:hAnsi="Times New Roman"/>
          <w:sz w:val="28"/>
          <w:szCs w:val="28"/>
          <w:lang w:eastAsia="ru-RU"/>
        </w:rPr>
        <w:t xml:space="preserve">22. Я думаю,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багато</w:t>
      </w:r>
      <w:proofErr w:type="spellEnd"/>
      <w:r w:rsidRPr="00E55B5A">
        <w:rPr>
          <w:rFonts w:ascii="Times New Roman" w:eastAsia="Times New Roman" w:hAnsi="Times New Roman"/>
          <w:sz w:val="28"/>
          <w:szCs w:val="28"/>
          <w:lang w:eastAsia="ru-RU"/>
        </w:rPr>
        <w:t xml:space="preserve"> людей не </w:t>
      </w:r>
      <w:proofErr w:type="spellStart"/>
      <w:r w:rsidRPr="00E55B5A">
        <w:rPr>
          <w:rFonts w:ascii="Times New Roman" w:eastAsia="Times New Roman" w:hAnsi="Times New Roman"/>
          <w:sz w:val="28"/>
          <w:szCs w:val="28"/>
          <w:lang w:eastAsia="ru-RU"/>
        </w:rPr>
        <w:t>люблять</w:t>
      </w:r>
      <w:proofErr w:type="spellEnd"/>
      <w:r w:rsidRPr="00E55B5A">
        <w:rPr>
          <w:rFonts w:ascii="Times New Roman" w:eastAsia="Times New Roman" w:hAnsi="Times New Roman"/>
          <w:sz w:val="28"/>
          <w:szCs w:val="28"/>
          <w:lang w:eastAsia="ru-RU"/>
        </w:rPr>
        <w:t xml:space="preserve"> мене.</w:t>
      </w:r>
    </w:p>
    <w:p w14:paraId="7E78F01B"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23. Я не </w:t>
      </w:r>
      <w:proofErr w:type="spellStart"/>
      <w:r w:rsidRPr="00E55B5A">
        <w:rPr>
          <w:rFonts w:ascii="Times New Roman" w:eastAsia="Times New Roman" w:hAnsi="Times New Roman"/>
          <w:sz w:val="28"/>
          <w:szCs w:val="28"/>
          <w:lang w:eastAsia="ru-RU"/>
        </w:rPr>
        <w:t>можу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втриматися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суперечки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люди не </w:t>
      </w:r>
      <w:proofErr w:type="spellStart"/>
      <w:r w:rsidRPr="00E55B5A">
        <w:rPr>
          <w:rFonts w:ascii="Times New Roman" w:eastAsia="Times New Roman" w:hAnsi="Times New Roman"/>
          <w:sz w:val="28"/>
          <w:szCs w:val="28"/>
          <w:lang w:eastAsia="ru-RU"/>
        </w:rPr>
        <w:t>згодні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зі</w:t>
      </w:r>
      <w:proofErr w:type="spellEnd"/>
      <w:r w:rsidRPr="00E55B5A">
        <w:rPr>
          <w:rFonts w:ascii="Times New Roman" w:eastAsia="Times New Roman" w:hAnsi="Times New Roman"/>
          <w:sz w:val="28"/>
          <w:szCs w:val="28"/>
          <w:lang w:eastAsia="ru-RU"/>
        </w:rPr>
        <w:t xml:space="preserve"> мною.</w:t>
      </w:r>
    </w:p>
    <w:p w14:paraId="00A049CD"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24. Люди, </w:t>
      </w:r>
      <w:proofErr w:type="spellStart"/>
      <w:r w:rsidRPr="00E55B5A">
        <w:rPr>
          <w:rFonts w:ascii="Times New Roman" w:eastAsia="Times New Roman" w:hAnsi="Times New Roman"/>
          <w:sz w:val="28"/>
          <w:szCs w:val="28"/>
          <w:lang w:eastAsia="ru-RU"/>
        </w:rPr>
        <w:t>ухиляються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роботи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повинні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відчувати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почуття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провини</w:t>
      </w:r>
      <w:proofErr w:type="spellEnd"/>
      <w:r w:rsidRPr="00E55B5A">
        <w:rPr>
          <w:rFonts w:ascii="Times New Roman" w:eastAsia="Times New Roman" w:hAnsi="Times New Roman"/>
          <w:sz w:val="28"/>
          <w:szCs w:val="28"/>
          <w:lang w:eastAsia="ru-RU"/>
        </w:rPr>
        <w:t>.</w:t>
      </w:r>
    </w:p>
    <w:p w14:paraId="203BF90B"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25. Той, </w:t>
      </w:r>
      <w:proofErr w:type="spellStart"/>
      <w:r w:rsidRPr="00E55B5A">
        <w:rPr>
          <w:rFonts w:ascii="Times New Roman" w:eastAsia="Times New Roman" w:hAnsi="Times New Roman"/>
          <w:sz w:val="28"/>
          <w:szCs w:val="28"/>
          <w:lang w:eastAsia="ru-RU"/>
        </w:rPr>
        <w:t>хто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ображає</w:t>
      </w:r>
      <w:proofErr w:type="spellEnd"/>
      <w:r w:rsidRPr="00E55B5A">
        <w:rPr>
          <w:rFonts w:ascii="Times New Roman" w:eastAsia="Times New Roman" w:hAnsi="Times New Roman"/>
          <w:sz w:val="28"/>
          <w:szCs w:val="28"/>
          <w:lang w:eastAsia="ru-RU"/>
        </w:rPr>
        <w:t xml:space="preserve"> мене і мою </w:t>
      </w:r>
      <w:proofErr w:type="spellStart"/>
      <w:r w:rsidRPr="00E55B5A">
        <w:rPr>
          <w:rFonts w:ascii="Times New Roman" w:eastAsia="Times New Roman" w:hAnsi="Times New Roman"/>
          <w:sz w:val="28"/>
          <w:szCs w:val="28"/>
          <w:lang w:eastAsia="ru-RU"/>
        </w:rPr>
        <w:t>сім'ю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напрошується</w:t>
      </w:r>
      <w:proofErr w:type="spellEnd"/>
      <w:r w:rsidRPr="00E55B5A">
        <w:rPr>
          <w:rFonts w:ascii="Times New Roman" w:eastAsia="Times New Roman" w:hAnsi="Times New Roman"/>
          <w:sz w:val="28"/>
          <w:szCs w:val="28"/>
          <w:lang w:eastAsia="ru-RU"/>
        </w:rPr>
        <w:t xml:space="preserve"> на </w:t>
      </w:r>
      <w:proofErr w:type="spellStart"/>
      <w:r w:rsidRPr="00E55B5A">
        <w:rPr>
          <w:rFonts w:ascii="Times New Roman" w:eastAsia="Times New Roman" w:hAnsi="Times New Roman"/>
          <w:sz w:val="28"/>
          <w:szCs w:val="28"/>
          <w:lang w:eastAsia="ru-RU"/>
        </w:rPr>
        <w:t>бійку</w:t>
      </w:r>
      <w:proofErr w:type="spellEnd"/>
      <w:r w:rsidRPr="00E55B5A">
        <w:rPr>
          <w:rFonts w:ascii="Times New Roman" w:eastAsia="Times New Roman" w:hAnsi="Times New Roman"/>
          <w:sz w:val="28"/>
          <w:szCs w:val="28"/>
          <w:lang w:eastAsia="ru-RU"/>
        </w:rPr>
        <w:t>.</w:t>
      </w:r>
    </w:p>
    <w:p w14:paraId="37CDDDFC"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26. Я не </w:t>
      </w:r>
      <w:proofErr w:type="spellStart"/>
      <w:r w:rsidRPr="00E55B5A">
        <w:rPr>
          <w:rFonts w:ascii="Times New Roman" w:eastAsia="Times New Roman" w:hAnsi="Times New Roman"/>
          <w:sz w:val="28"/>
          <w:szCs w:val="28"/>
          <w:lang w:eastAsia="ru-RU"/>
        </w:rPr>
        <w:t>здатний</w:t>
      </w:r>
      <w:proofErr w:type="spellEnd"/>
      <w:r w:rsidRPr="00E55B5A">
        <w:rPr>
          <w:rFonts w:ascii="Times New Roman" w:eastAsia="Times New Roman" w:hAnsi="Times New Roman"/>
          <w:sz w:val="28"/>
          <w:szCs w:val="28"/>
          <w:lang w:eastAsia="ru-RU"/>
        </w:rPr>
        <w:t xml:space="preserve"> на </w:t>
      </w:r>
      <w:proofErr w:type="spellStart"/>
      <w:r w:rsidRPr="00E55B5A">
        <w:rPr>
          <w:rFonts w:ascii="Times New Roman" w:eastAsia="Times New Roman" w:hAnsi="Times New Roman"/>
          <w:sz w:val="28"/>
          <w:szCs w:val="28"/>
          <w:lang w:eastAsia="ru-RU"/>
        </w:rPr>
        <w:t>грубі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жарти</w:t>
      </w:r>
      <w:proofErr w:type="spellEnd"/>
      <w:r w:rsidRPr="00E55B5A">
        <w:rPr>
          <w:rFonts w:ascii="Times New Roman" w:eastAsia="Times New Roman" w:hAnsi="Times New Roman"/>
          <w:sz w:val="28"/>
          <w:szCs w:val="28"/>
          <w:lang w:eastAsia="ru-RU"/>
        </w:rPr>
        <w:t>.</w:t>
      </w:r>
    </w:p>
    <w:p w14:paraId="6FC9DA5B"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27. Мене </w:t>
      </w:r>
      <w:proofErr w:type="spellStart"/>
      <w:r w:rsidRPr="00E55B5A">
        <w:rPr>
          <w:rFonts w:ascii="Times New Roman" w:eastAsia="Times New Roman" w:hAnsi="Times New Roman"/>
          <w:sz w:val="28"/>
          <w:szCs w:val="28"/>
          <w:lang w:eastAsia="ru-RU"/>
        </w:rPr>
        <w:t>охоплює</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лють</w:t>
      </w:r>
      <w:proofErr w:type="spellEnd"/>
      <w:r w:rsidRPr="00E55B5A">
        <w:rPr>
          <w:rFonts w:ascii="Times New Roman" w:eastAsia="Times New Roman" w:hAnsi="Times New Roman"/>
          <w:sz w:val="28"/>
          <w:szCs w:val="28"/>
          <w:lang w:eastAsia="ru-RU"/>
        </w:rPr>
        <w:t xml:space="preserve">, коли з мене </w:t>
      </w:r>
      <w:proofErr w:type="spellStart"/>
      <w:r w:rsidRPr="00E55B5A">
        <w:rPr>
          <w:rFonts w:ascii="Times New Roman" w:eastAsia="Times New Roman" w:hAnsi="Times New Roman"/>
          <w:sz w:val="28"/>
          <w:szCs w:val="28"/>
          <w:lang w:eastAsia="ru-RU"/>
        </w:rPr>
        <w:t>насміхаються</w:t>
      </w:r>
      <w:proofErr w:type="spellEnd"/>
      <w:r w:rsidRPr="00E55B5A">
        <w:rPr>
          <w:rFonts w:ascii="Times New Roman" w:eastAsia="Times New Roman" w:hAnsi="Times New Roman"/>
          <w:sz w:val="28"/>
          <w:szCs w:val="28"/>
          <w:lang w:eastAsia="ru-RU"/>
        </w:rPr>
        <w:t>.</w:t>
      </w:r>
    </w:p>
    <w:p w14:paraId="2DCADA6F" w14:textId="77777777" w:rsidR="006E3089" w:rsidRDefault="006E3089" w:rsidP="00033102">
      <w:pPr>
        <w:spacing w:after="0" w:line="360" w:lineRule="auto"/>
        <w:jc w:val="both"/>
        <w:rPr>
          <w:rFonts w:ascii="Times New Roman" w:eastAsia="Times New Roman" w:hAnsi="Times New Roman"/>
          <w:sz w:val="28"/>
          <w:szCs w:val="28"/>
          <w:lang w:val="uk-UA" w:eastAsia="ru-RU"/>
        </w:rPr>
      </w:pPr>
    </w:p>
    <w:p w14:paraId="5A2A9416" w14:textId="77777777" w:rsidR="006E3089" w:rsidRDefault="006E3089" w:rsidP="006E3089">
      <w:pPr>
        <w:spacing w:after="0" w:line="360" w:lineRule="auto"/>
        <w:jc w:val="right"/>
        <w:rPr>
          <w:rFonts w:ascii="Times New Roman" w:eastAsia="Times New Roman" w:hAnsi="Times New Roman"/>
          <w:sz w:val="28"/>
          <w:szCs w:val="28"/>
          <w:lang w:val="uk-UA" w:eastAsia="ru-RU"/>
        </w:rPr>
      </w:pPr>
      <w:r w:rsidRPr="006E3089">
        <w:rPr>
          <w:rFonts w:ascii="Times New Roman" w:eastAsia="Times New Roman" w:hAnsi="Times New Roman"/>
          <w:sz w:val="28"/>
          <w:szCs w:val="28"/>
          <w:lang w:val="uk-UA" w:eastAsia="ru-RU"/>
        </w:rPr>
        <w:lastRenderedPageBreak/>
        <w:t>Продовження додатку А</w:t>
      </w:r>
    </w:p>
    <w:p w14:paraId="2E7FFFF0" w14:textId="77777777" w:rsidR="00033102" w:rsidRDefault="00E55B5A" w:rsidP="00033102">
      <w:pPr>
        <w:spacing w:after="0" w:line="360" w:lineRule="auto"/>
        <w:jc w:val="both"/>
        <w:rPr>
          <w:rFonts w:ascii="Times New Roman" w:eastAsia="Times New Roman" w:hAnsi="Times New Roman"/>
          <w:sz w:val="28"/>
          <w:szCs w:val="28"/>
          <w:lang w:val="uk-UA" w:eastAsia="ru-RU"/>
        </w:rPr>
      </w:pPr>
      <w:r w:rsidRPr="00E55B5A">
        <w:rPr>
          <w:rFonts w:ascii="Times New Roman" w:eastAsia="Times New Roman" w:hAnsi="Times New Roman"/>
          <w:sz w:val="28"/>
          <w:szCs w:val="28"/>
          <w:lang w:eastAsia="ru-RU"/>
        </w:rPr>
        <w:t xml:space="preserve">28. Коли люди </w:t>
      </w:r>
      <w:proofErr w:type="spellStart"/>
      <w:r w:rsidRPr="00E55B5A">
        <w:rPr>
          <w:rFonts w:ascii="Times New Roman" w:eastAsia="Times New Roman" w:hAnsi="Times New Roman"/>
          <w:sz w:val="28"/>
          <w:szCs w:val="28"/>
          <w:lang w:eastAsia="ru-RU"/>
        </w:rPr>
        <w:t>корчать</w:t>
      </w:r>
      <w:proofErr w:type="spellEnd"/>
      <w:r w:rsidRPr="00E55B5A">
        <w:rPr>
          <w:rFonts w:ascii="Times New Roman" w:eastAsia="Times New Roman" w:hAnsi="Times New Roman"/>
          <w:sz w:val="28"/>
          <w:szCs w:val="28"/>
          <w:lang w:eastAsia="ru-RU"/>
        </w:rPr>
        <w:t xml:space="preserve"> з себе </w:t>
      </w:r>
      <w:proofErr w:type="spellStart"/>
      <w:r w:rsidRPr="00E55B5A">
        <w:rPr>
          <w:rFonts w:ascii="Times New Roman" w:eastAsia="Times New Roman" w:hAnsi="Times New Roman"/>
          <w:sz w:val="28"/>
          <w:szCs w:val="28"/>
          <w:lang w:eastAsia="ru-RU"/>
        </w:rPr>
        <w:t>начальників</w:t>
      </w:r>
      <w:proofErr w:type="spellEnd"/>
      <w:r w:rsidRPr="00E55B5A">
        <w:rPr>
          <w:rFonts w:ascii="Times New Roman" w:eastAsia="Times New Roman" w:hAnsi="Times New Roman"/>
          <w:sz w:val="28"/>
          <w:szCs w:val="28"/>
          <w:lang w:eastAsia="ru-RU"/>
        </w:rPr>
        <w:t xml:space="preserve">, я роблю все, </w:t>
      </w:r>
      <w:proofErr w:type="spellStart"/>
      <w:r w:rsidRPr="00E55B5A">
        <w:rPr>
          <w:rFonts w:ascii="Times New Roman" w:eastAsia="Times New Roman" w:hAnsi="Times New Roman"/>
          <w:sz w:val="28"/>
          <w:szCs w:val="28"/>
          <w:lang w:eastAsia="ru-RU"/>
        </w:rPr>
        <w:t>щоб</w:t>
      </w:r>
      <w:proofErr w:type="spellEnd"/>
      <w:r w:rsidRPr="00E55B5A">
        <w:rPr>
          <w:rFonts w:ascii="Times New Roman" w:eastAsia="Times New Roman" w:hAnsi="Times New Roman"/>
          <w:sz w:val="28"/>
          <w:szCs w:val="28"/>
          <w:lang w:eastAsia="ru-RU"/>
        </w:rPr>
        <w:t xml:space="preserve"> вони не </w:t>
      </w:r>
      <w:proofErr w:type="spellStart"/>
      <w:r w:rsidRPr="00E55B5A">
        <w:rPr>
          <w:rFonts w:ascii="Times New Roman" w:eastAsia="Times New Roman" w:hAnsi="Times New Roman"/>
          <w:sz w:val="28"/>
          <w:szCs w:val="28"/>
          <w:lang w:eastAsia="ru-RU"/>
        </w:rPr>
        <w:t>зазнавалися</w:t>
      </w:r>
      <w:proofErr w:type="spellEnd"/>
      <w:r w:rsidRPr="00E55B5A">
        <w:rPr>
          <w:rFonts w:ascii="Times New Roman" w:eastAsia="Times New Roman" w:hAnsi="Times New Roman"/>
          <w:sz w:val="28"/>
          <w:szCs w:val="28"/>
          <w:lang w:eastAsia="ru-RU"/>
        </w:rPr>
        <w:t>.</w:t>
      </w:r>
    </w:p>
    <w:p w14:paraId="7F8A5BE5"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29. </w:t>
      </w:r>
      <w:proofErr w:type="spellStart"/>
      <w:r w:rsidRPr="00E55B5A">
        <w:rPr>
          <w:rFonts w:ascii="Times New Roman" w:eastAsia="Times New Roman" w:hAnsi="Times New Roman"/>
          <w:sz w:val="28"/>
          <w:szCs w:val="28"/>
          <w:lang w:eastAsia="ru-RU"/>
        </w:rPr>
        <w:t>Майже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щотижня</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бачу</w:t>
      </w:r>
      <w:proofErr w:type="spellEnd"/>
      <w:r w:rsidRPr="00E55B5A">
        <w:rPr>
          <w:rFonts w:ascii="Times New Roman" w:eastAsia="Times New Roman" w:hAnsi="Times New Roman"/>
          <w:sz w:val="28"/>
          <w:szCs w:val="28"/>
          <w:lang w:eastAsia="ru-RU"/>
        </w:rPr>
        <w:t xml:space="preserve"> кого - </w:t>
      </w:r>
      <w:proofErr w:type="spellStart"/>
      <w:r w:rsidRPr="00E55B5A">
        <w:rPr>
          <w:rFonts w:ascii="Times New Roman" w:eastAsia="Times New Roman" w:hAnsi="Times New Roman"/>
          <w:sz w:val="28"/>
          <w:szCs w:val="28"/>
          <w:lang w:eastAsia="ru-RU"/>
        </w:rPr>
        <w:t>небудь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хто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подобається</w:t>
      </w:r>
      <w:proofErr w:type="spellEnd"/>
      <w:r w:rsidRPr="00E55B5A">
        <w:rPr>
          <w:rFonts w:ascii="Times New Roman" w:eastAsia="Times New Roman" w:hAnsi="Times New Roman"/>
          <w:sz w:val="28"/>
          <w:szCs w:val="28"/>
          <w:lang w:eastAsia="ru-RU"/>
        </w:rPr>
        <w:t>.</w:t>
      </w:r>
    </w:p>
    <w:p w14:paraId="79F46BDB"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30. </w:t>
      </w:r>
      <w:proofErr w:type="spellStart"/>
      <w:r w:rsidRPr="00E55B5A">
        <w:rPr>
          <w:rFonts w:ascii="Times New Roman" w:eastAsia="Times New Roman" w:hAnsi="Times New Roman"/>
          <w:sz w:val="28"/>
          <w:szCs w:val="28"/>
          <w:lang w:eastAsia="ru-RU"/>
        </w:rPr>
        <w:t>Досить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багато</w:t>
      </w:r>
      <w:proofErr w:type="spellEnd"/>
      <w:r w:rsidRPr="00E55B5A">
        <w:rPr>
          <w:rFonts w:ascii="Times New Roman" w:eastAsia="Times New Roman" w:hAnsi="Times New Roman"/>
          <w:sz w:val="28"/>
          <w:szCs w:val="28"/>
          <w:lang w:eastAsia="ru-RU"/>
        </w:rPr>
        <w:t xml:space="preserve"> людей </w:t>
      </w:r>
      <w:proofErr w:type="spellStart"/>
      <w:r w:rsidRPr="00E55B5A">
        <w:rPr>
          <w:rFonts w:ascii="Times New Roman" w:eastAsia="Times New Roman" w:hAnsi="Times New Roman"/>
          <w:sz w:val="28"/>
          <w:szCs w:val="28"/>
          <w:lang w:eastAsia="ru-RU"/>
        </w:rPr>
        <w:t>заздрять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w:t>
      </w:r>
    </w:p>
    <w:p w14:paraId="30DAA094"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31. Я </w:t>
      </w:r>
      <w:proofErr w:type="spellStart"/>
      <w:r w:rsidRPr="00E55B5A">
        <w:rPr>
          <w:rFonts w:ascii="Times New Roman" w:eastAsia="Times New Roman" w:hAnsi="Times New Roman"/>
          <w:sz w:val="28"/>
          <w:szCs w:val="28"/>
          <w:lang w:eastAsia="ru-RU"/>
        </w:rPr>
        <w:t>вимагаю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щоб</w:t>
      </w:r>
      <w:proofErr w:type="spellEnd"/>
      <w:r w:rsidRPr="00E55B5A">
        <w:rPr>
          <w:rFonts w:ascii="Times New Roman" w:eastAsia="Times New Roman" w:hAnsi="Times New Roman"/>
          <w:sz w:val="28"/>
          <w:szCs w:val="28"/>
          <w:lang w:eastAsia="ru-RU"/>
        </w:rPr>
        <w:t xml:space="preserve"> люди </w:t>
      </w:r>
      <w:proofErr w:type="spellStart"/>
      <w:r w:rsidRPr="00E55B5A">
        <w:rPr>
          <w:rFonts w:ascii="Times New Roman" w:eastAsia="Times New Roman" w:hAnsi="Times New Roman"/>
          <w:sz w:val="28"/>
          <w:szCs w:val="28"/>
          <w:lang w:eastAsia="ru-RU"/>
        </w:rPr>
        <w:t>поважали</w:t>
      </w:r>
      <w:proofErr w:type="spellEnd"/>
      <w:r w:rsidRPr="00E55B5A">
        <w:rPr>
          <w:rFonts w:ascii="Times New Roman" w:eastAsia="Times New Roman" w:hAnsi="Times New Roman"/>
          <w:sz w:val="28"/>
          <w:szCs w:val="28"/>
          <w:lang w:eastAsia="ru-RU"/>
        </w:rPr>
        <w:t xml:space="preserve"> мене.</w:t>
      </w:r>
    </w:p>
    <w:p w14:paraId="4E4F1685"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32. Мене </w:t>
      </w:r>
      <w:proofErr w:type="spellStart"/>
      <w:r w:rsidRPr="00E55B5A">
        <w:rPr>
          <w:rFonts w:ascii="Times New Roman" w:eastAsia="Times New Roman" w:hAnsi="Times New Roman"/>
          <w:sz w:val="28"/>
          <w:szCs w:val="28"/>
          <w:lang w:eastAsia="ru-RU"/>
        </w:rPr>
        <w:t>пригнічує</w:t>
      </w:r>
      <w:proofErr w:type="spellEnd"/>
      <w:r w:rsidRPr="00E55B5A">
        <w:rPr>
          <w:rFonts w:ascii="Times New Roman" w:eastAsia="Times New Roman" w:hAnsi="Times New Roman"/>
          <w:sz w:val="28"/>
          <w:szCs w:val="28"/>
          <w:lang w:eastAsia="ru-RU"/>
        </w:rPr>
        <w:t xml:space="preserve"> те,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я мало роблю д ля </w:t>
      </w:r>
      <w:proofErr w:type="spellStart"/>
      <w:r w:rsidRPr="00E55B5A">
        <w:rPr>
          <w:rFonts w:ascii="Times New Roman" w:eastAsia="Times New Roman" w:hAnsi="Times New Roman"/>
          <w:sz w:val="28"/>
          <w:szCs w:val="28"/>
          <w:lang w:eastAsia="ru-RU"/>
        </w:rPr>
        <w:t>своїх</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батьків</w:t>
      </w:r>
      <w:proofErr w:type="spellEnd"/>
      <w:r w:rsidRPr="00E55B5A">
        <w:rPr>
          <w:rFonts w:ascii="Times New Roman" w:eastAsia="Times New Roman" w:hAnsi="Times New Roman"/>
          <w:sz w:val="28"/>
          <w:szCs w:val="28"/>
          <w:lang w:eastAsia="ru-RU"/>
        </w:rPr>
        <w:t>.</w:t>
      </w:r>
    </w:p>
    <w:p w14:paraId="4B1FD477"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33. Люди, </w:t>
      </w:r>
      <w:proofErr w:type="spellStart"/>
      <w:r w:rsidRPr="00E55B5A">
        <w:rPr>
          <w:rFonts w:ascii="Times New Roman" w:eastAsia="Times New Roman" w:hAnsi="Times New Roman"/>
          <w:sz w:val="28"/>
          <w:szCs w:val="28"/>
          <w:lang w:eastAsia="ru-RU"/>
        </w:rPr>
        <w:t>які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постійно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переводять</w:t>
      </w:r>
      <w:proofErr w:type="spellEnd"/>
      <w:r w:rsidRPr="00E55B5A">
        <w:rPr>
          <w:rFonts w:ascii="Times New Roman" w:eastAsia="Times New Roman" w:hAnsi="Times New Roman"/>
          <w:sz w:val="28"/>
          <w:szCs w:val="28"/>
          <w:lang w:eastAsia="ru-RU"/>
        </w:rPr>
        <w:t xml:space="preserve"> вас, </w:t>
      </w:r>
      <w:proofErr w:type="spellStart"/>
      <w:r w:rsidRPr="00E55B5A">
        <w:rPr>
          <w:rFonts w:ascii="Times New Roman" w:eastAsia="Times New Roman" w:hAnsi="Times New Roman"/>
          <w:sz w:val="28"/>
          <w:szCs w:val="28"/>
          <w:lang w:eastAsia="ru-RU"/>
        </w:rPr>
        <w:t>варті</w:t>
      </w:r>
      <w:proofErr w:type="spellEnd"/>
      <w:r w:rsidRPr="00E55B5A">
        <w:rPr>
          <w:rFonts w:ascii="Times New Roman" w:eastAsia="Times New Roman" w:hAnsi="Times New Roman"/>
          <w:sz w:val="28"/>
          <w:szCs w:val="28"/>
          <w:lang w:eastAsia="ru-RU"/>
        </w:rPr>
        <w:t xml:space="preserve"> того, </w:t>
      </w:r>
      <w:proofErr w:type="spellStart"/>
      <w:r w:rsidRPr="00E55B5A">
        <w:rPr>
          <w:rFonts w:ascii="Times New Roman" w:eastAsia="Times New Roman" w:hAnsi="Times New Roman"/>
          <w:sz w:val="28"/>
          <w:szCs w:val="28"/>
          <w:lang w:eastAsia="ru-RU"/>
        </w:rPr>
        <w:t>щоб</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їх</w:t>
      </w:r>
      <w:proofErr w:type="spellEnd"/>
      <w:r w:rsidRPr="00E55B5A">
        <w:rPr>
          <w:rFonts w:ascii="Times New Roman" w:eastAsia="Times New Roman" w:hAnsi="Times New Roman"/>
          <w:sz w:val="28"/>
          <w:szCs w:val="28"/>
          <w:lang w:eastAsia="ru-RU"/>
        </w:rPr>
        <w:t xml:space="preserve"> "клацнули по </w:t>
      </w:r>
      <w:proofErr w:type="spellStart"/>
      <w:r w:rsidRPr="00E55B5A">
        <w:rPr>
          <w:rFonts w:ascii="Times New Roman" w:eastAsia="Times New Roman" w:hAnsi="Times New Roman"/>
          <w:sz w:val="28"/>
          <w:szCs w:val="28"/>
          <w:lang w:eastAsia="ru-RU"/>
        </w:rPr>
        <w:t>носі</w:t>
      </w:r>
      <w:proofErr w:type="spellEnd"/>
      <w:r w:rsidRPr="00E55B5A">
        <w:rPr>
          <w:rFonts w:ascii="Times New Roman" w:eastAsia="Times New Roman" w:hAnsi="Times New Roman"/>
          <w:sz w:val="28"/>
          <w:szCs w:val="28"/>
          <w:lang w:eastAsia="ru-RU"/>
        </w:rPr>
        <w:t>".</w:t>
      </w:r>
    </w:p>
    <w:p w14:paraId="1F26C581"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34. Я </w:t>
      </w:r>
      <w:proofErr w:type="spellStart"/>
      <w:r w:rsidRPr="00E55B5A">
        <w:rPr>
          <w:rFonts w:ascii="Times New Roman" w:eastAsia="Times New Roman" w:hAnsi="Times New Roman"/>
          <w:sz w:val="28"/>
          <w:szCs w:val="28"/>
          <w:lang w:eastAsia="ru-RU"/>
        </w:rPr>
        <w:t>ніколи</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буваю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похмурим</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злості</w:t>
      </w:r>
      <w:proofErr w:type="spellEnd"/>
      <w:r w:rsidRPr="00E55B5A">
        <w:rPr>
          <w:rFonts w:ascii="Times New Roman" w:eastAsia="Times New Roman" w:hAnsi="Times New Roman"/>
          <w:sz w:val="28"/>
          <w:szCs w:val="28"/>
          <w:lang w:eastAsia="ru-RU"/>
        </w:rPr>
        <w:t>.</w:t>
      </w:r>
    </w:p>
    <w:p w14:paraId="2D73AB66"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35.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w:t>
      </w:r>
      <w:proofErr w:type="gramStart"/>
      <w:r w:rsidRPr="00E55B5A">
        <w:rPr>
          <w:rFonts w:ascii="Times New Roman" w:eastAsia="Times New Roman" w:hAnsi="Times New Roman"/>
          <w:sz w:val="28"/>
          <w:szCs w:val="28"/>
          <w:lang w:eastAsia="ru-RU"/>
        </w:rPr>
        <w:t>до мене</w:t>
      </w:r>
      <w:proofErr w:type="gram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ставляться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гірше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ніж</w:t>
      </w:r>
      <w:proofErr w:type="spellEnd"/>
      <w:r w:rsidRPr="00E55B5A">
        <w:rPr>
          <w:rFonts w:ascii="Times New Roman" w:eastAsia="Times New Roman" w:hAnsi="Times New Roman"/>
          <w:sz w:val="28"/>
          <w:szCs w:val="28"/>
          <w:lang w:eastAsia="ru-RU"/>
        </w:rPr>
        <w:t xml:space="preserve"> я того </w:t>
      </w:r>
      <w:proofErr w:type="spellStart"/>
      <w:r w:rsidRPr="00E55B5A">
        <w:rPr>
          <w:rFonts w:ascii="Times New Roman" w:eastAsia="Times New Roman" w:hAnsi="Times New Roman"/>
          <w:sz w:val="28"/>
          <w:szCs w:val="28"/>
          <w:lang w:eastAsia="ru-RU"/>
        </w:rPr>
        <w:t>заслуговую</w:t>
      </w:r>
      <w:proofErr w:type="spellEnd"/>
      <w:r w:rsidRPr="00E55B5A">
        <w:rPr>
          <w:rFonts w:ascii="Times New Roman" w:eastAsia="Times New Roman" w:hAnsi="Times New Roman"/>
          <w:sz w:val="28"/>
          <w:szCs w:val="28"/>
          <w:lang w:eastAsia="ru-RU"/>
        </w:rPr>
        <w:t xml:space="preserve">, я не </w:t>
      </w:r>
      <w:proofErr w:type="spellStart"/>
      <w:r w:rsidRPr="00E55B5A">
        <w:rPr>
          <w:rFonts w:ascii="Times New Roman" w:eastAsia="Times New Roman" w:hAnsi="Times New Roman"/>
          <w:sz w:val="28"/>
          <w:szCs w:val="28"/>
          <w:lang w:eastAsia="ru-RU"/>
        </w:rPr>
        <w:t>засмучуюсь</w:t>
      </w:r>
      <w:proofErr w:type="spellEnd"/>
      <w:r w:rsidRPr="00E55B5A">
        <w:rPr>
          <w:rFonts w:ascii="Times New Roman" w:eastAsia="Times New Roman" w:hAnsi="Times New Roman"/>
          <w:sz w:val="28"/>
          <w:szCs w:val="28"/>
          <w:lang w:eastAsia="ru-RU"/>
        </w:rPr>
        <w:t>.</w:t>
      </w:r>
    </w:p>
    <w:p w14:paraId="4983311C"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36.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хто</w:t>
      </w:r>
      <w:proofErr w:type="spellEnd"/>
      <w:r w:rsidRPr="00E55B5A">
        <w:rPr>
          <w:rFonts w:ascii="Times New Roman" w:eastAsia="Times New Roman" w:hAnsi="Times New Roman"/>
          <w:sz w:val="28"/>
          <w:szCs w:val="28"/>
          <w:lang w:eastAsia="ru-RU"/>
        </w:rPr>
        <w:t xml:space="preserve"> - то </w:t>
      </w:r>
      <w:proofErr w:type="spellStart"/>
      <w:r w:rsidRPr="00E55B5A">
        <w:rPr>
          <w:rFonts w:ascii="Times New Roman" w:eastAsia="Times New Roman" w:hAnsi="Times New Roman"/>
          <w:sz w:val="28"/>
          <w:szCs w:val="28"/>
          <w:lang w:eastAsia="ru-RU"/>
        </w:rPr>
        <w:t>виводить</w:t>
      </w:r>
      <w:proofErr w:type="spellEnd"/>
      <w:r w:rsidRPr="00E55B5A">
        <w:rPr>
          <w:rFonts w:ascii="Times New Roman" w:eastAsia="Times New Roman" w:hAnsi="Times New Roman"/>
          <w:sz w:val="28"/>
          <w:szCs w:val="28"/>
          <w:lang w:eastAsia="ru-RU"/>
        </w:rPr>
        <w:t xml:space="preserve"> мене з себе, я не </w:t>
      </w:r>
      <w:proofErr w:type="spellStart"/>
      <w:r w:rsidRPr="00E55B5A">
        <w:rPr>
          <w:rFonts w:ascii="Times New Roman" w:eastAsia="Times New Roman" w:hAnsi="Times New Roman"/>
          <w:sz w:val="28"/>
          <w:szCs w:val="28"/>
          <w:lang w:eastAsia="ru-RU"/>
        </w:rPr>
        <w:t>звертаю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уваги</w:t>
      </w:r>
      <w:proofErr w:type="spellEnd"/>
      <w:r w:rsidRPr="00E55B5A">
        <w:rPr>
          <w:rFonts w:ascii="Times New Roman" w:eastAsia="Times New Roman" w:hAnsi="Times New Roman"/>
          <w:sz w:val="28"/>
          <w:szCs w:val="28"/>
          <w:lang w:eastAsia="ru-RU"/>
        </w:rPr>
        <w:t>.</w:t>
      </w:r>
    </w:p>
    <w:p w14:paraId="48FFDCD5"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37. </w:t>
      </w:r>
      <w:proofErr w:type="spellStart"/>
      <w:r w:rsidRPr="00E55B5A">
        <w:rPr>
          <w:rFonts w:ascii="Times New Roman" w:eastAsia="Times New Roman" w:hAnsi="Times New Roman"/>
          <w:sz w:val="28"/>
          <w:szCs w:val="28"/>
          <w:lang w:eastAsia="ru-RU"/>
        </w:rPr>
        <w:t>Хоча</w:t>
      </w:r>
      <w:proofErr w:type="spellEnd"/>
      <w:r w:rsidRPr="00E55B5A">
        <w:rPr>
          <w:rFonts w:ascii="Times New Roman" w:eastAsia="Times New Roman" w:hAnsi="Times New Roman"/>
          <w:sz w:val="28"/>
          <w:szCs w:val="28"/>
          <w:lang w:eastAsia="ru-RU"/>
        </w:rPr>
        <w:t xml:space="preserve"> я і не </w:t>
      </w:r>
      <w:proofErr w:type="spellStart"/>
      <w:r w:rsidRPr="00E55B5A">
        <w:rPr>
          <w:rFonts w:ascii="Times New Roman" w:eastAsia="Times New Roman" w:hAnsi="Times New Roman"/>
          <w:sz w:val="28"/>
          <w:szCs w:val="28"/>
          <w:lang w:eastAsia="ru-RU"/>
        </w:rPr>
        <w:t>показую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цього</w:t>
      </w:r>
      <w:proofErr w:type="spellEnd"/>
      <w:r w:rsidRPr="00E55B5A">
        <w:rPr>
          <w:rFonts w:ascii="Times New Roman" w:eastAsia="Times New Roman" w:hAnsi="Times New Roman"/>
          <w:sz w:val="28"/>
          <w:szCs w:val="28"/>
          <w:lang w:eastAsia="ru-RU"/>
        </w:rPr>
        <w:t xml:space="preserve">, мене </w:t>
      </w:r>
      <w:proofErr w:type="spellStart"/>
      <w:r w:rsidRPr="00E55B5A">
        <w:rPr>
          <w:rFonts w:ascii="Times New Roman" w:eastAsia="Times New Roman" w:hAnsi="Times New Roman"/>
          <w:sz w:val="28"/>
          <w:szCs w:val="28"/>
          <w:lang w:eastAsia="ru-RU"/>
        </w:rPr>
        <w:t>іноді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гризе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заздрість</w:t>
      </w:r>
      <w:proofErr w:type="spellEnd"/>
      <w:r w:rsidRPr="00E55B5A">
        <w:rPr>
          <w:rFonts w:ascii="Times New Roman" w:eastAsia="Times New Roman" w:hAnsi="Times New Roman"/>
          <w:sz w:val="28"/>
          <w:szCs w:val="28"/>
          <w:lang w:eastAsia="ru-RU"/>
        </w:rPr>
        <w:t>.</w:t>
      </w:r>
    </w:p>
    <w:p w14:paraId="1AC7B32B"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38. </w:t>
      </w:r>
      <w:proofErr w:type="spellStart"/>
      <w:r w:rsidRPr="00E55B5A">
        <w:rPr>
          <w:rFonts w:ascii="Times New Roman" w:eastAsia="Times New Roman" w:hAnsi="Times New Roman"/>
          <w:sz w:val="28"/>
          <w:szCs w:val="28"/>
          <w:lang w:eastAsia="ru-RU"/>
        </w:rPr>
        <w:t>Іноді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здається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наді</w:t>
      </w:r>
      <w:proofErr w:type="spellEnd"/>
      <w:r w:rsidRPr="00E55B5A">
        <w:rPr>
          <w:rFonts w:ascii="Times New Roman" w:eastAsia="Times New Roman" w:hAnsi="Times New Roman"/>
          <w:sz w:val="28"/>
          <w:szCs w:val="28"/>
          <w:lang w:eastAsia="ru-RU"/>
        </w:rPr>
        <w:t xml:space="preserve"> мною </w:t>
      </w:r>
      <w:proofErr w:type="spellStart"/>
      <w:r w:rsidRPr="00E55B5A">
        <w:rPr>
          <w:rFonts w:ascii="Times New Roman" w:eastAsia="Times New Roman" w:hAnsi="Times New Roman"/>
          <w:sz w:val="28"/>
          <w:szCs w:val="28"/>
          <w:lang w:eastAsia="ru-RU"/>
        </w:rPr>
        <w:t>сміються</w:t>
      </w:r>
      <w:proofErr w:type="spellEnd"/>
      <w:r w:rsidRPr="00E55B5A">
        <w:rPr>
          <w:rFonts w:ascii="Times New Roman" w:eastAsia="Times New Roman" w:hAnsi="Times New Roman"/>
          <w:sz w:val="28"/>
          <w:szCs w:val="28"/>
          <w:lang w:eastAsia="ru-RU"/>
        </w:rPr>
        <w:t>.</w:t>
      </w:r>
    </w:p>
    <w:p w14:paraId="7A313FA6"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39. </w:t>
      </w:r>
      <w:proofErr w:type="spellStart"/>
      <w:r w:rsidRPr="00E55B5A">
        <w:rPr>
          <w:rFonts w:ascii="Times New Roman" w:eastAsia="Times New Roman" w:hAnsi="Times New Roman"/>
          <w:sz w:val="28"/>
          <w:szCs w:val="28"/>
          <w:lang w:eastAsia="ru-RU"/>
        </w:rPr>
        <w:t>Навіть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злюся</w:t>
      </w:r>
      <w:proofErr w:type="spellEnd"/>
      <w:r w:rsidRPr="00E55B5A">
        <w:rPr>
          <w:rFonts w:ascii="Times New Roman" w:eastAsia="Times New Roman" w:hAnsi="Times New Roman"/>
          <w:sz w:val="28"/>
          <w:szCs w:val="28"/>
          <w:lang w:eastAsia="ru-RU"/>
        </w:rPr>
        <w:t xml:space="preserve">, я не </w:t>
      </w:r>
      <w:proofErr w:type="spellStart"/>
      <w:r w:rsidRPr="00E55B5A">
        <w:rPr>
          <w:rFonts w:ascii="Times New Roman" w:eastAsia="Times New Roman" w:hAnsi="Times New Roman"/>
          <w:sz w:val="28"/>
          <w:szCs w:val="28"/>
          <w:lang w:eastAsia="ru-RU"/>
        </w:rPr>
        <w:t>вдаюся</w:t>
      </w:r>
      <w:proofErr w:type="spellEnd"/>
      <w:r w:rsidRPr="00E55B5A">
        <w:rPr>
          <w:rFonts w:ascii="Times New Roman" w:eastAsia="Times New Roman" w:hAnsi="Times New Roman"/>
          <w:sz w:val="28"/>
          <w:szCs w:val="28"/>
          <w:lang w:eastAsia="ru-RU"/>
        </w:rPr>
        <w:t xml:space="preserve"> до "</w:t>
      </w:r>
      <w:proofErr w:type="spellStart"/>
      <w:r w:rsidRPr="00E55B5A">
        <w:rPr>
          <w:rFonts w:ascii="Times New Roman" w:eastAsia="Times New Roman" w:hAnsi="Times New Roman"/>
          <w:sz w:val="28"/>
          <w:szCs w:val="28"/>
          <w:lang w:eastAsia="ru-RU"/>
        </w:rPr>
        <w:t>сильним</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виразам</w:t>
      </w:r>
      <w:proofErr w:type="spellEnd"/>
      <w:r w:rsidRPr="00E55B5A">
        <w:rPr>
          <w:rFonts w:ascii="Times New Roman" w:eastAsia="Times New Roman" w:hAnsi="Times New Roman"/>
          <w:sz w:val="28"/>
          <w:szCs w:val="28"/>
          <w:lang w:eastAsia="ru-RU"/>
        </w:rPr>
        <w:t>.</w:t>
      </w:r>
    </w:p>
    <w:p w14:paraId="4E63CB00"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40.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хочеться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щоб</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мої</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гріхи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були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прощені</w:t>
      </w:r>
      <w:proofErr w:type="spellEnd"/>
      <w:r w:rsidRPr="00E55B5A">
        <w:rPr>
          <w:rFonts w:ascii="Times New Roman" w:eastAsia="Times New Roman" w:hAnsi="Times New Roman"/>
          <w:sz w:val="28"/>
          <w:szCs w:val="28"/>
          <w:lang w:eastAsia="ru-RU"/>
        </w:rPr>
        <w:t>.</w:t>
      </w:r>
    </w:p>
    <w:p w14:paraId="656F970A"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41. Я </w:t>
      </w:r>
      <w:proofErr w:type="spellStart"/>
      <w:r w:rsidRPr="00E55B5A">
        <w:rPr>
          <w:rFonts w:ascii="Times New Roman" w:eastAsia="Times New Roman" w:hAnsi="Times New Roman"/>
          <w:sz w:val="28"/>
          <w:szCs w:val="28"/>
          <w:lang w:eastAsia="ru-RU"/>
        </w:rPr>
        <w:t>рідко</w:t>
      </w:r>
      <w:proofErr w:type="spellEnd"/>
      <w:r w:rsidRPr="00E55B5A">
        <w:rPr>
          <w:rFonts w:ascii="Times New Roman" w:eastAsia="Times New Roman" w:hAnsi="Times New Roman"/>
          <w:sz w:val="28"/>
          <w:szCs w:val="28"/>
          <w:lang w:eastAsia="ru-RU"/>
        </w:rPr>
        <w:t xml:space="preserve"> даю </w:t>
      </w:r>
      <w:proofErr w:type="spellStart"/>
      <w:r w:rsidRPr="00E55B5A">
        <w:rPr>
          <w:rFonts w:ascii="Times New Roman" w:eastAsia="Times New Roman" w:hAnsi="Times New Roman"/>
          <w:sz w:val="28"/>
          <w:szCs w:val="28"/>
          <w:lang w:eastAsia="ru-RU"/>
        </w:rPr>
        <w:t>здачі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навіть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хтось</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небудь</w:t>
      </w:r>
      <w:proofErr w:type="spellEnd"/>
      <w:r w:rsidRPr="00E55B5A">
        <w:rPr>
          <w:rFonts w:ascii="Times New Roman" w:eastAsia="Times New Roman" w:hAnsi="Times New Roman"/>
          <w:sz w:val="28"/>
          <w:szCs w:val="28"/>
          <w:lang w:eastAsia="ru-RU"/>
        </w:rPr>
        <w:t xml:space="preserve"> ударить мене.</w:t>
      </w:r>
    </w:p>
    <w:p w14:paraId="050244E3"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42. Коли </w:t>
      </w:r>
      <w:proofErr w:type="spellStart"/>
      <w:r w:rsidRPr="00E55B5A">
        <w:rPr>
          <w:rFonts w:ascii="Times New Roman" w:eastAsia="Times New Roman" w:hAnsi="Times New Roman"/>
          <w:sz w:val="28"/>
          <w:szCs w:val="28"/>
          <w:lang w:eastAsia="ru-RU"/>
        </w:rPr>
        <w:t>виходить</w:t>
      </w:r>
      <w:proofErr w:type="spellEnd"/>
      <w:r w:rsidRPr="00E55B5A">
        <w:rPr>
          <w:rFonts w:ascii="Times New Roman" w:eastAsia="Times New Roman" w:hAnsi="Times New Roman"/>
          <w:sz w:val="28"/>
          <w:szCs w:val="28"/>
          <w:lang w:eastAsia="ru-RU"/>
        </w:rPr>
        <w:t xml:space="preserve"> не по - </w:t>
      </w:r>
      <w:proofErr w:type="spellStart"/>
      <w:r w:rsidRPr="00E55B5A">
        <w:rPr>
          <w:rFonts w:ascii="Times New Roman" w:eastAsia="Times New Roman" w:hAnsi="Times New Roman"/>
          <w:sz w:val="28"/>
          <w:szCs w:val="28"/>
          <w:lang w:eastAsia="ru-RU"/>
        </w:rPr>
        <w:t>моєму</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іноді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ображаюся</w:t>
      </w:r>
      <w:proofErr w:type="spellEnd"/>
      <w:r w:rsidRPr="00E55B5A">
        <w:rPr>
          <w:rFonts w:ascii="Times New Roman" w:eastAsia="Times New Roman" w:hAnsi="Times New Roman"/>
          <w:sz w:val="28"/>
          <w:szCs w:val="28"/>
          <w:lang w:eastAsia="ru-RU"/>
        </w:rPr>
        <w:t>.</w:t>
      </w:r>
    </w:p>
    <w:p w14:paraId="43195B4F"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43. </w:t>
      </w:r>
      <w:proofErr w:type="spellStart"/>
      <w:r w:rsidRPr="00E55B5A">
        <w:rPr>
          <w:rFonts w:ascii="Times New Roman" w:eastAsia="Times New Roman" w:hAnsi="Times New Roman"/>
          <w:sz w:val="28"/>
          <w:szCs w:val="28"/>
          <w:lang w:eastAsia="ru-RU"/>
        </w:rPr>
        <w:t>Іноді</w:t>
      </w:r>
      <w:proofErr w:type="spellEnd"/>
      <w:r w:rsidRPr="00E55B5A">
        <w:rPr>
          <w:rFonts w:ascii="Times New Roman" w:eastAsia="Times New Roman" w:hAnsi="Times New Roman"/>
          <w:sz w:val="28"/>
          <w:szCs w:val="28"/>
          <w:lang w:eastAsia="ru-RU"/>
        </w:rPr>
        <w:t xml:space="preserve"> люди </w:t>
      </w:r>
      <w:proofErr w:type="spellStart"/>
      <w:r w:rsidRPr="00E55B5A">
        <w:rPr>
          <w:rFonts w:ascii="Times New Roman" w:eastAsia="Times New Roman" w:hAnsi="Times New Roman"/>
          <w:sz w:val="28"/>
          <w:szCs w:val="28"/>
          <w:lang w:eastAsia="ru-RU"/>
        </w:rPr>
        <w:t>дратують</w:t>
      </w:r>
      <w:proofErr w:type="spellEnd"/>
      <w:r w:rsidRPr="00E55B5A">
        <w:rPr>
          <w:rFonts w:ascii="Times New Roman" w:eastAsia="Times New Roman" w:hAnsi="Times New Roman"/>
          <w:sz w:val="28"/>
          <w:szCs w:val="28"/>
          <w:lang w:eastAsia="ru-RU"/>
        </w:rPr>
        <w:t xml:space="preserve"> мене </w:t>
      </w:r>
      <w:proofErr w:type="spellStart"/>
      <w:r w:rsidRPr="00E55B5A">
        <w:rPr>
          <w:rFonts w:ascii="Times New Roman" w:eastAsia="Times New Roman" w:hAnsi="Times New Roman"/>
          <w:sz w:val="28"/>
          <w:szCs w:val="28"/>
          <w:lang w:eastAsia="ru-RU"/>
        </w:rPr>
        <w:t>однією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своєю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присутністю</w:t>
      </w:r>
      <w:proofErr w:type="spellEnd"/>
      <w:r w:rsidRPr="00E55B5A">
        <w:rPr>
          <w:rFonts w:ascii="Times New Roman" w:eastAsia="Times New Roman" w:hAnsi="Times New Roman"/>
          <w:sz w:val="28"/>
          <w:szCs w:val="28"/>
          <w:lang w:eastAsia="ru-RU"/>
        </w:rPr>
        <w:t>.</w:t>
      </w:r>
    </w:p>
    <w:p w14:paraId="3ED0AAEF"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44.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людей, </w:t>
      </w:r>
      <w:proofErr w:type="spellStart"/>
      <w:r w:rsidRPr="00E55B5A">
        <w:rPr>
          <w:rFonts w:ascii="Times New Roman" w:eastAsia="Times New Roman" w:hAnsi="Times New Roman"/>
          <w:sz w:val="28"/>
          <w:szCs w:val="28"/>
          <w:lang w:eastAsia="ru-RU"/>
        </w:rPr>
        <w:t>яких</w:t>
      </w:r>
      <w:proofErr w:type="spellEnd"/>
      <w:r w:rsidRPr="00E55B5A">
        <w:rPr>
          <w:rFonts w:ascii="Times New Roman" w:eastAsia="Times New Roman" w:hAnsi="Times New Roman"/>
          <w:sz w:val="28"/>
          <w:szCs w:val="28"/>
          <w:lang w:eastAsia="ru-RU"/>
        </w:rPr>
        <w:t xml:space="preserve"> би я по - </w:t>
      </w:r>
      <w:proofErr w:type="spellStart"/>
      <w:r w:rsidRPr="00E55B5A">
        <w:rPr>
          <w:rFonts w:ascii="Times New Roman" w:eastAsia="Times New Roman" w:hAnsi="Times New Roman"/>
          <w:sz w:val="28"/>
          <w:szCs w:val="28"/>
          <w:lang w:eastAsia="ru-RU"/>
        </w:rPr>
        <w:t>справжньому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ненавидів</w:t>
      </w:r>
      <w:proofErr w:type="spellEnd"/>
      <w:r w:rsidRPr="00E55B5A">
        <w:rPr>
          <w:rFonts w:ascii="Times New Roman" w:eastAsia="Times New Roman" w:hAnsi="Times New Roman"/>
          <w:sz w:val="28"/>
          <w:szCs w:val="28"/>
          <w:lang w:eastAsia="ru-RU"/>
        </w:rPr>
        <w:t>.</w:t>
      </w:r>
    </w:p>
    <w:p w14:paraId="663A665E"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45. </w:t>
      </w:r>
      <w:proofErr w:type="spellStart"/>
      <w:r w:rsidRPr="00E55B5A">
        <w:rPr>
          <w:rFonts w:ascii="Times New Roman" w:eastAsia="Times New Roman" w:hAnsi="Times New Roman"/>
          <w:sz w:val="28"/>
          <w:szCs w:val="28"/>
          <w:lang w:eastAsia="ru-RU"/>
        </w:rPr>
        <w:t>Мій</w:t>
      </w:r>
      <w:proofErr w:type="spellEnd"/>
      <w:r w:rsidRPr="00E55B5A">
        <w:rPr>
          <w:rFonts w:ascii="Times New Roman" w:eastAsia="Times New Roman" w:hAnsi="Times New Roman"/>
          <w:sz w:val="28"/>
          <w:szCs w:val="28"/>
          <w:lang w:eastAsia="ru-RU"/>
        </w:rPr>
        <w:t xml:space="preserve"> принцип: "</w:t>
      </w:r>
      <w:proofErr w:type="spellStart"/>
      <w:r w:rsidRPr="00E55B5A">
        <w:rPr>
          <w:rFonts w:ascii="Times New Roman" w:eastAsia="Times New Roman" w:hAnsi="Times New Roman"/>
          <w:sz w:val="28"/>
          <w:szCs w:val="28"/>
          <w:lang w:eastAsia="ru-RU"/>
        </w:rPr>
        <w:t>Ніколи</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довіряти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чужинцям</w:t>
      </w:r>
      <w:proofErr w:type="spellEnd"/>
      <w:r w:rsidRPr="00E55B5A">
        <w:rPr>
          <w:rFonts w:ascii="Times New Roman" w:eastAsia="Times New Roman" w:hAnsi="Times New Roman"/>
          <w:sz w:val="28"/>
          <w:szCs w:val="28"/>
          <w:lang w:eastAsia="ru-RU"/>
        </w:rPr>
        <w:t>".</w:t>
      </w:r>
    </w:p>
    <w:p w14:paraId="6976124A"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46.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хто</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небудь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дратує</w:t>
      </w:r>
      <w:proofErr w:type="spellEnd"/>
      <w:r w:rsidRPr="00E55B5A">
        <w:rPr>
          <w:rFonts w:ascii="Times New Roman" w:eastAsia="Times New Roman" w:hAnsi="Times New Roman"/>
          <w:sz w:val="28"/>
          <w:szCs w:val="28"/>
          <w:lang w:eastAsia="ru-RU"/>
        </w:rPr>
        <w:t xml:space="preserve"> мене, я </w:t>
      </w:r>
      <w:proofErr w:type="spellStart"/>
      <w:r w:rsidRPr="00E55B5A">
        <w:rPr>
          <w:rFonts w:ascii="Times New Roman" w:eastAsia="Times New Roman" w:hAnsi="Times New Roman"/>
          <w:sz w:val="28"/>
          <w:szCs w:val="28"/>
          <w:lang w:eastAsia="ru-RU"/>
        </w:rPr>
        <w:t>готовий</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сказати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я про </w:t>
      </w:r>
      <w:proofErr w:type="spellStart"/>
      <w:r w:rsidRPr="00E55B5A">
        <w:rPr>
          <w:rFonts w:ascii="Times New Roman" w:eastAsia="Times New Roman" w:hAnsi="Times New Roman"/>
          <w:sz w:val="28"/>
          <w:szCs w:val="28"/>
          <w:lang w:eastAsia="ru-RU"/>
        </w:rPr>
        <w:t>нього</w:t>
      </w:r>
      <w:proofErr w:type="spellEnd"/>
      <w:r w:rsidRPr="00E55B5A">
        <w:rPr>
          <w:rFonts w:ascii="Times New Roman" w:eastAsia="Times New Roman" w:hAnsi="Times New Roman"/>
          <w:sz w:val="28"/>
          <w:szCs w:val="28"/>
          <w:lang w:eastAsia="ru-RU"/>
        </w:rPr>
        <w:t xml:space="preserve"> думаю.</w:t>
      </w:r>
    </w:p>
    <w:p w14:paraId="71A8A188"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47. Я роблю </w:t>
      </w:r>
      <w:proofErr w:type="spellStart"/>
      <w:r w:rsidRPr="00E55B5A">
        <w:rPr>
          <w:rFonts w:ascii="Times New Roman" w:eastAsia="Times New Roman" w:hAnsi="Times New Roman"/>
          <w:sz w:val="28"/>
          <w:szCs w:val="28"/>
          <w:lang w:eastAsia="ru-RU"/>
        </w:rPr>
        <w:t>багато</w:t>
      </w:r>
      <w:proofErr w:type="spellEnd"/>
      <w:r w:rsidRPr="00E55B5A">
        <w:rPr>
          <w:rFonts w:ascii="Times New Roman" w:eastAsia="Times New Roman" w:hAnsi="Times New Roman"/>
          <w:sz w:val="28"/>
          <w:szCs w:val="28"/>
          <w:lang w:eastAsia="ru-RU"/>
        </w:rPr>
        <w:t xml:space="preserve"> такого, про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згодом</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шкодую</w:t>
      </w:r>
      <w:proofErr w:type="spellEnd"/>
      <w:r w:rsidRPr="00E55B5A">
        <w:rPr>
          <w:rFonts w:ascii="Times New Roman" w:eastAsia="Times New Roman" w:hAnsi="Times New Roman"/>
          <w:sz w:val="28"/>
          <w:szCs w:val="28"/>
          <w:lang w:eastAsia="ru-RU"/>
        </w:rPr>
        <w:t>.</w:t>
      </w:r>
    </w:p>
    <w:p w14:paraId="6D49D9E3"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48.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розлючуся</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можу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вдарити</w:t>
      </w:r>
      <w:proofErr w:type="spellEnd"/>
      <w:r w:rsidRPr="00E55B5A">
        <w:rPr>
          <w:rFonts w:ascii="Times New Roman" w:eastAsia="Times New Roman" w:hAnsi="Times New Roman"/>
          <w:sz w:val="28"/>
          <w:szCs w:val="28"/>
          <w:lang w:eastAsia="ru-RU"/>
        </w:rPr>
        <w:t xml:space="preserve"> кого - </w:t>
      </w:r>
      <w:proofErr w:type="spellStart"/>
      <w:r w:rsidRPr="00E55B5A">
        <w:rPr>
          <w:rFonts w:ascii="Times New Roman" w:eastAsia="Times New Roman" w:hAnsi="Times New Roman"/>
          <w:sz w:val="28"/>
          <w:szCs w:val="28"/>
          <w:lang w:eastAsia="ru-RU"/>
        </w:rPr>
        <w:t>небудь</w:t>
      </w:r>
      <w:proofErr w:type="spellEnd"/>
      <w:r w:rsidRPr="00E55B5A">
        <w:rPr>
          <w:rFonts w:ascii="Times New Roman" w:eastAsia="Times New Roman" w:hAnsi="Times New Roman"/>
          <w:sz w:val="28"/>
          <w:szCs w:val="28"/>
          <w:lang w:eastAsia="ru-RU"/>
        </w:rPr>
        <w:t>.</w:t>
      </w:r>
    </w:p>
    <w:p w14:paraId="4538C07E"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49. З </w:t>
      </w:r>
      <w:proofErr w:type="spellStart"/>
      <w:r w:rsidRPr="00E55B5A">
        <w:rPr>
          <w:rFonts w:ascii="Times New Roman" w:eastAsia="Times New Roman" w:hAnsi="Times New Roman"/>
          <w:sz w:val="28"/>
          <w:szCs w:val="28"/>
          <w:lang w:eastAsia="ru-RU"/>
        </w:rPr>
        <w:t>дитинства</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ніколи</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виявляв</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спалахів</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гніву</w:t>
      </w:r>
      <w:proofErr w:type="spellEnd"/>
      <w:r w:rsidRPr="00E55B5A">
        <w:rPr>
          <w:rFonts w:ascii="Times New Roman" w:eastAsia="Times New Roman" w:hAnsi="Times New Roman"/>
          <w:sz w:val="28"/>
          <w:szCs w:val="28"/>
          <w:lang w:eastAsia="ru-RU"/>
        </w:rPr>
        <w:t>.</w:t>
      </w:r>
    </w:p>
    <w:p w14:paraId="2D3D7253"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50. Я часто </w:t>
      </w:r>
      <w:proofErr w:type="spellStart"/>
      <w:r w:rsidRPr="00E55B5A">
        <w:rPr>
          <w:rFonts w:ascii="Times New Roman" w:eastAsia="Times New Roman" w:hAnsi="Times New Roman"/>
          <w:sz w:val="28"/>
          <w:szCs w:val="28"/>
          <w:lang w:eastAsia="ru-RU"/>
        </w:rPr>
        <w:t>відчуваю</w:t>
      </w:r>
      <w:proofErr w:type="spellEnd"/>
      <w:r w:rsidRPr="00E55B5A">
        <w:rPr>
          <w:rFonts w:ascii="Times New Roman" w:eastAsia="Times New Roman" w:hAnsi="Times New Roman"/>
          <w:sz w:val="28"/>
          <w:szCs w:val="28"/>
          <w:lang w:eastAsia="ru-RU"/>
        </w:rPr>
        <w:t xml:space="preserve"> себе як </w:t>
      </w:r>
      <w:proofErr w:type="spellStart"/>
      <w:r w:rsidRPr="00E55B5A">
        <w:rPr>
          <w:rFonts w:ascii="Times New Roman" w:eastAsia="Times New Roman" w:hAnsi="Times New Roman"/>
          <w:sz w:val="28"/>
          <w:szCs w:val="28"/>
          <w:lang w:eastAsia="ru-RU"/>
        </w:rPr>
        <w:t>порохова</w:t>
      </w:r>
      <w:proofErr w:type="spellEnd"/>
      <w:r w:rsidRPr="00E55B5A">
        <w:rPr>
          <w:rFonts w:ascii="Times New Roman" w:eastAsia="Times New Roman" w:hAnsi="Times New Roman"/>
          <w:sz w:val="28"/>
          <w:szCs w:val="28"/>
          <w:lang w:eastAsia="ru-RU"/>
        </w:rPr>
        <w:t xml:space="preserve"> бочка, готова </w:t>
      </w:r>
      <w:proofErr w:type="spellStart"/>
      <w:r w:rsidRPr="00E55B5A">
        <w:rPr>
          <w:rFonts w:ascii="Times New Roman" w:eastAsia="Times New Roman" w:hAnsi="Times New Roman"/>
          <w:sz w:val="28"/>
          <w:szCs w:val="28"/>
          <w:lang w:eastAsia="ru-RU"/>
        </w:rPr>
        <w:t>вибухнути</w:t>
      </w:r>
      <w:proofErr w:type="spellEnd"/>
      <w:r w:rsidRPr="00E55B5A">
        <w:rPr>
          <w:rFonts w:ascii="Times New Roman" w:eastAsia="Times New Roman" w:hAnsi="Times New Roman"/>
          <w:sz w:val="28"/>
          <w:szCs w:val="28"/>
          <w:lang w:eastAsia="ru-RU"/>
        </w:rPr>
        <w:t>.</w:t>
      </w:r>
    </w:p>
    <w:p w14:paraId="295797BF"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51. </w:t>
      </w:r>
      <w:proofErr w:type="spellStart"/>
      <w:r w:rsidRPr="00E55B5A">
        <w:rPr>
          <w:rFonts w:ascii="Times New Roman" w:eastAsia="Times New Roman" w:hAnsi="Times New Roman"/>
          <w:sz w:val="28"/>
          <w:szCs w:val="28"/>
          <w:lang w:eastAsia="ru-RU"/>
        </w:rPr>
        <w:t>Якби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всі</w:t>
      </w:r>
      <w:proofErr w:type="spellEnd"/>
      <w:r w:rsidRPr="00E55B5A">
        <w:rPr>
          <w:rFonts w:ascii="Times New Roman" w:eastAsia="Times New Roman" w:hAnsi="Times New Roman"/>
          <w:sz w:val="28"/>
          <w:szCs w:val="28"/>
          <w:lang w:eastAsia="ru-RU"/>
        </w:rPr>
        <w:t xml:space="preserve"> знали,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відчуваю</w:t>
      </w:r>
      <w:proofErr w:type="spellEnd"/>
      <w:r w:rsidRPr="00E55B5A">
        <w:rPr>
          <w:rFonts w:ascii="Times New Roman" w:eastAsia="Times New Roman" w:hAnsi="Times New Roman"/>
          <w:sz w:val="28"/>
          <w:szCs w:val="28"/>
          <w:lang w:eastAsia="ru-RU"/>
        </w:rPr>
        <w:t xml:space="preserve">, мене б </w:t>
      </w:r>
      <w:proofErr w:type="spellStart"/>
      <w:r w:rsidRPr="00E55B5A">
        <w:rPr>
          <w:rFonts w:ascii="Times New Roman" w:eastAsia="Times New Roman" w:hAnsi="Times New Roman"/>
          <w:sz w:val="28"/>
          <w:szCs w:val="28"/>
          <w:lang w:eastAsia="ru-RU"/>
        </w:rPr>
        <w:t>вважали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людиною</w:t>
      </w:r>
      <w:proofErr w:type="spellEnd"/>
      <w:r w:rsidRPr="00E55B5A">
        <w:rPr>
          <w:rFonts w:ascii="Times New Roman" w:eastAsia="Times New Roman" w:hAnsi="Times New Roman"/>
          <w:sz w:val="28"/>
          <w:szCs w:val="28"/>
          <w:lang w:eastAsia="ru-RU"/>
        </w:rPr>
        <w:t xml:space="preserve">, з </w:t>
      </w:r>
      <w:proofErr w:type="spellStart"/>
      <w:r w:rsidRPr="00E55B5A">
        <w:rPr>
          <w:rFonts w:ascii="Times New Roman" w:eastAsia="Times New Roman" w:hAnsi="Times New Roman"/>
          <w:sz w:val="28"/>
          <w:szCs w:val="28"/>
          <w:lang w:eastAsia="ru-RU"/>
        </w:rPr>
        <w:t>якою</w:t>
      </w:r>
      <w:proofErr w:type="spellEnd"/>
      <w:r w:rsidRPr="00E55B5A">
        <w:rPr>
          <w:rFonts w:ascii="Times New Roman" w:eastAsia="Times New Roman" w:hAnsi="Times New Roman"/>
          <w:sz w:val="28"/>
          <w:szCs w:val="28"/>
          <w:lang w:eastAsia="ru-RU"/>
        </w:rPr>
        <w:t xml:space="preserve"> нелегко </w:t>
      </w:r>
      <w:proofErr w:type="spellStart"/>
      <w:r w:rsidRPr="00E55B5A">
        <w:rPr>
          <w:rFonts w:ascii="Times New Roman" w:eastAsia="Times New Roman" w:hAnsi="Times New Roman"/>
          <w:sz w:val="28"/>
          <w:szCs w:val="28"/>
          <w:lang w:eastAsia="ru-RU"/>
        </w:rPr>
        <w:t>працювати</w:t>
      </w:r>
      <w:proofErr w:type="spellEnd"/>
      <w:r w:rsidRPr="00E55B5A">
        <w:rPr>
          <w:rFonts w:ascii="Times New Roman" w:eastAsia="Times New Roman" w:hAnsi="Times New Roman"/>
          <w:sz w:val="28"/>
          <w:szCs w:val="28"/>
          <w:lang w:eastAsia="ru-RU"/>
        </w:rPr>
        <w:t>.</w:t>
      </w:r>
    </w:p>
    <w:p w14:paraId="206539B4"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52. Я </w:t>
      </w:r>
      <w:proofErr w:type="spellStart"/>
      <w:r w:rsidRPr="00E55B5A">
        <w:rPr>
          <w:rFonts w:ascii="Times New Roman" w:eastAsia="Times New Roman" w:hAnsi="Times New Roman"/>
          <w:sz w:val="28"/>
          <w:szCs w:val="28"/>
          <w:lang w:eastAsia="ru-RU"/>
        </w:rPr>
        <w:t>завжди</w:t>
      </w:r>
      <w:proofErr w:type="spellEnd"/>
      <w:r w:rsidRPr="00E55B5A">
        <w:rPr>
          <w:rFonts w:ascii="Times New Roman" w:eastAsia="Times New Roman" w:hAnsi="Times New Roman"/>
          <w:sz w:val="28"/>
          <w:szCs w:val="28"/>
          <w:lang w:eastAsia="ru-RU"/>
        </w:rPr>
        <w:t xml:space="preserve"> думаю про те, </w:t>
      </w:r>
      <w:proofErr w:type="spellStart"/>
      <w:r w:rsidRPr="00E55B5A">
        <w:rPr>
          <w:rFonts w:ascii="Times New Roman" w:eastAsia="Times New Roman" w:hAnsi="Times New Roman"/>
          <w:sz w:val="28"/>
          <w:szCs w:val="28"/>
          <w:lang w:eastAsia="ru-RU"/>
        </w:rPr>
        <w:t>які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таємні</w:t>
      </w:r>
      <w:proofErr w:type="spellEnd"/>
      <w:r w:rsidRPr="00E55B5A">
        <w:rPr>
          <w:rFonts w:ascii="Times New Roman" w:eastAsia="Times New Roman" w:hAnsi="Times New Roman"/>
          <w:sz w:val="28"/>
          <w:szCs w:val="28"/>
          <w:lang w:eastAsia="ru-RU"/>
        </w:rPr>
        <w:t xml:space="preserve"> причини </w:t>
      </w:r>
      <w:proofErr w:type="spellStart"/>
      <w:r w:rsidRPr="00E55B5A">
        <w:rPr>
          <w:rFonts w:ascii="Times New Roman" w:eastAsia="Times New Roman" w:hAnsi="Times New Roman"/>
          <w:sz w:val="28"/>
          <w:szCs w:val="28"/>
          <w:lang w:eastAsia="ru-RU"/>
        </w:rPr>
        <w:t>змушують</w:t>
      </w:r>
      <w:proofErr w:type="spellEnd"/>
      <w:r w:rsidRPr="00E55B5A">
        <w:rPr>
          <w:rFonts w:ascii="Times New Roman" w:eastAsia="Times New Roman" w:hAnsi="Times New Roman"/>
          <w:sz w:val="28"/>
          <w:szCs w:val="28"/>
          <w:lang w:eastAsia="ru-RU"/>
        </w:rPr>
        <w:t xml:space="preserve"> людей </w:t>
      </w:r>
      <w:proofErr w:type="spellStart"/>
      <w:r w:rsidRPr="00E55B5A">
        <w:rPr>
          <w:rFonts w:ascii="Times New Roman" w:eastAsia="Times New Roman" w:hAnsi="Times New Roman"/>
          <w:sz w:val="28"/>
          <w:szCs w:val="28"/>
          <w:lang w:eastAsia="ru-RU"/>
        </w:rPr>
        <w:t>робити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небудь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приємне</w:t>
      </w:r>
      <w:proofErr w:type="spellEnd"/>
      <w:r w:rsidRPr="00E55B5A">
        <w:rPr>
          <w:rFonts w:ascii="Times New Roman" w:eastAsia="Times New Roman" w:hAnsi="Times New Roman"/>
          <w:sz w:val="28"/>
          <w:szCs w:val="28"/>
          <w:lang w:eastAsia="ru-RU"/>
        </w:rPr>
        <w:t xml:space="preserve"> </w:t>
      </w:r>
      <w:proofErr w:type="gramStart"/>
      <w:r w:rsidRPr="00E55B5A">
        <w:rPr>
          <w:rFonts w:ascii="Times New Roman" w:eastAsia="Times New Roman" w:hAnsi="Times New Roman"/>
          <w:sz w:val="28"/>
          <w:szCs w:val="28"/>
          <w:lang w:eastAsia="ru-RU"/>
        </w:rPr>
        <w:t>для мене</w:t>
      </w:r>
      <w:proofErr w:type="gramEnd"/>
      <w:r w:rsidRPr="00E55B5A">
        <w:rPr>
          <w:rFonts w:ascii="Times New Roman" w:eastAsia="Times New Roman" w:hAnsi="Times New Roman"/>
          <w:sz w:val="28"/>
          <w:szCs w:val="28"/>
          <w:lang w:eastAsia="ru-RU"/>
        </w:rPr>
        <w:t>.</w:t>
      </w:r>
    </w:p>
    <w:p w14:paraId="66637486"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53. Коли на мене кричать, я починаю </w:t>
      </w:r>
      <w:proofErr w:type="spellStart"/>
      <w:r w:rsidRPr="00E55B5A">
        <w:rPr>
          <w:rFonts w:ascii="Times New Roman" w:eastAsia="Times New Roman" w:hAnsi="Times New Roman"/>
          <w:sz w:val="28"/>
          <w:szCs w:val="28"/>
          <w:lang w:eastAsia="ru-RU"/>
        </w:rPr>
        <w:t>кричати</w:t>
      </w:r>
      <w:proofErr w:type="spellEnd"/>
      <w:r w:rsidRPr="00E55B5A">
        <w:rPr>
          <w:rFonts w:ascii="Times New Roman" w:eastAsia="Times New Roman" w:hAnsi="Times New Roman"/>
          <w:sz w:val="28"/>
          <w:szCs w:val="28"/>
          <w:lang w:eastAsia="ru-RU"/>
        </w:rPr>
        <w:t xml:space="preserve"> у </w:t>
      </w:r>
      <w:proofErr w:type="spellStart"/>
      <w:r w:rsidRPr="00E55B5A">
        <w:rPr>
          <w:rFonts w:ascii="Times New Roman" w:eastAsia="Times New Roman" w:hAnsi="Times New Roman"/>
          <w:sz w:val="28"/>
          <w:szCs w:val="28"/>
          <w:lang w:eastAsia="ru-RU"/>
        </w:rPr>
        <w:t>відповідь</w:t>
      </w:r>
      <w:proofErr w:type="spellEnd"/>
      <w:r w:rsidRPr="00E55B5A">
        <w:rPr>
          <w:rFonts w:ascii="Times New Roman" w:eastAsia="Times New Roman" w:hAnsi="Times New Roman"/>
          <w:sz w:val="28"/>
          <w:szCs w:val="28"/>
          <w:lang w:eastAsia="ru-RU"/>
        </w:rPr>
        <w:t>.</w:t>
      </w:r>
    </w:p>
    <w:p w14:paraId="107A131F" w14:textId="77777777" w:rsidR="006E3089" w:rsidRDefault="006E3089" w:rsidP="006E3089">
      <w:pPr>
        <w:spacing w:after="0" w:line="360" w:lineRule="auto"/>
        <w:jc w:val="right"/>
        <w:rPr>
          <w:rFonts w:ascii="Times New Roman" w:eastAsia="Times New Roman" w:hAnsi="Times New Roman"/>
          <w:sz w:val="28"/>
          <w:szCs w:val="28"/>
          <w:lang w:val="uk-UA" w:eastAsia="ru-RU"/>
        </w:rPr>
      </w:pPr>
      <w:r w:rsidRPr="006E3089">
        <w:rPr>
          <w:rFonts w:ascii="Times New Roman" w:eastAsia="Times New Roman" w:hAnsi="Times New Roman"/>
          <w:sz w:val="28"/>
          <w:szCs w:val="28"/>
          <w:lang w:val="uk-UA" w:eastAsia="ru-RU"/>
        </w:rPr>
        <w:lastRenderedPageBreak/>
        <w:t>Продовження додатку А</w:t>
      </w:r>
    </w:p>
    <w:p w14:paraId="363C48F4"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54. </w:t>
      </w:r>
      <w:proofErr w:type="spellStart"/>
      <w:r w:rsidRPr="00E55B5A">
        <w:rPr>
          <w:rFonts w:ascii="Times New Roman" w:eastAsia="Times New Roman" w:hAnsi="Times New Roman"/>
          <w:sz w:val="28"/>
          <w:szCs w:val="28"/>
          <w:lang w:eastAsia="ru-RU"/>
        </w:rPr>
        <w:t>Невдачі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засмучують</w:t>
      </w:r>
      <w:proofErr w:type="spellEnd"/>
      <w:r w:rsidRPr="00E55B5A">
        <w:rPr>
          <w:rFonts w:ascii="Times New Roman" w:eastAsia="Times New Roman" w:hAnsi="Times New Roman"/>
          <w:sz w:val="28"/>
          <w:szCs w:val="28"/>
          <w:lang w:eastAsia="ru-RU"/>
        </w:rPr>
        <w:t xml:space="preserve"> мене.</w:t>
      </w:r>
    </w:p>
    <w:p w14:paraId="41C7976D"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55. Я </w:t>
      </w:r>
      <w:proofErr w:type="spellStart"/>
      <w:r w:rsidRPr="00E55B5A">
        <w:rPr>
          <w:rFonts w:ascii="Times New Roman" w:eastAsia="Times New Roman" w:hAnsi="Times New Roman"/>
          <w:sz w:val="28"/>
          <w:szCs w:val="28"/>
          <w:lang w:eastAsia="ru-RU"/>
        </w:rPr>
        <w:t>б'юся</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рідше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ніж</w:t>
      </w:r>
      <w:proofErr w:type="spellEnd"/>
      <w:r w:rsidRPr="00E55B5A">
        <w:rPr>
          <w:rFonts w:ascii="Times New Roman" w:eastAsia="Times New Roman" w:hAnsi="Times New Roman"/>
          <w:sz w:val="28"/>
          <w:szCs w:val="28"/>
          <w:lang w:eastAsia="ru-RU"/>
        </w:rPr>
        <w:t xml:space="preserve"> і не </w:t>
      </w:r>
      <w:proofErr w:type="spellStart"/>
      <w:r w:rsidRPr="00E55B5A">
        <w:rPr>
          <w:rFonts w:ascii="Times New Roman" w:eastAsia="Times New Roman" w:hAnsi="Times New Roman"/>
          <w:sz w:val="28"/>
          <w:szCs w:val="28"/>
          <w:lang w:eastAsia="ru-RU"/>
        </w:rPr>
        <w:t>частіше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ніж</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інші</w:t>
      </w:r>
      <w:proofErr w:type="spellEnd"/>
      <w:r w:rsidRPr="00E55B5A">
        <w:rPr>
          <w:rFonts w:ascii="Times New Roman" w:eastAsia="Times New Roman" w:hAnsi="Times New Roman"/>
          <w:sz w:val="28"/>
          <w:szCs w:val="28"/>
          <w:lang w:eastAsia="ru-RU"/>
        </w:rPr>
        <w:t>.</w:t>
      </w:r>
    </w:p>
    <w:p w14:paraId="210901D2" w14:textId="77777777" w:rsidR="00033102" w:rsidRDefault="00E55B5A" w:rsidP="00033102">
      <w:pPr>
        <w:spacing w:after="0" w:line="360" w:lineRule="auto"/>
        <w:jc w:val="both"/>
        <w:rPr>
          <w:rFonts w:ascii="Times New Roman" w:eastAsia="Times New Roman" w:hAnsi="Times New Roman"/>
          <w:sz w:val="28"/>
          <w:szCs w:val="28"/>
          <w:lang w:val="uk-UA" w:eastAsia="ru-RU"/>
        </w:rPr>
      </w:pPr>
      <w:r w:rsidRPr="00E55B5A">
        <w:rPr>
          <w:rFonts w:ascii="Times New Roman" w:eastAsia="Times New Roman" w:hAnsi="Times New Roman"/>
          <w:sz w:val="28"/>
          <w:szCs w:val="28"/>
          <w:lang w:eastAsia="ru-RU"/>
        </w:rPr>
        <w:t xml:space="preserve">56. Я </w:t>
      </w:r>
      <w:proofErr w:type="spellStart"/>
      <w:r w:rsidRPr="00E55B5A">
        <w:rPr>
          <w:rFonts w:ascii="Times New Roman" w:eastAsia="Times New Roman" w:hAnsi="Times New Roman"/>
          <w:sz w:val="28"/>
          <w:szCs w:val="28"/>
          <w:lang w:eastAsia="ru-RU"/>
        </w:rPr>
        <w:t>можу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згадати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випадки</w:t>
      </w:r>
      <w:proofErr w:type="spellEnd"/>
      <w:r w:rsidRPr="00E55B5A">
        <w:rPr>
          <w:rFonts w:ascii="Times New Roman" w:eastAsia="Times New Roman" w:hAnsi="Times New Roman"/>
          <w:sz w:val="28"/>
          <w:szCs w:val="28"/>
          <w:lang w:eastAsia="ru-RU"/>
        </w:rPr>
        <w:t xml:space="preserve">, коли я </w:t>
      </w:r>
      <w:proofErr w:type="spellStart"/>
      <w:r w:rsidRPr="00E55B5A">
        <w:rPr>
          <w:rFonts w:ascii="Times New Roman" w:eastAsia="Times New Roman" w:hAnsi="Times New Roman"/>
          <w:sz w:val="28"/>
          <w:szCs w:val="28"/>
          <w:lang w:eastAsia="ru-RU"/>
        </w:rPr>
        <w:t>був</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настільки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злий</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хапав </w:t>
      </w:r>
      <w:proofErr w:type="spellStart"/>
      <w:r w:rsidRPr="00E55B5A">
        <w:rPr>
          <w:rFonts w:ascii="Times New Roman" w:eastAsia="Times New Roman" w:hAnsi="Times New Roman"/>
          <w:sz w:val="28"/>
          <w:szCs w:val="28"/>
          <w:lang w:eastAsia="ru-RU"/>
        </w:rPr>
        <w:t>ліпшу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під</w:t>
      </w:r>
      <w:proofErr w:type="spellEnd"/>
      <w:r w:rsidRPr="00E55B5A">
        <w:rPr>
          <w:rFonts w:ascii="Times New Roman" w:eastAsia="Times New Roman" w:hAnsi="Times New Roman"/>
          <w:sz w:val="28"/>
          <w:szCs w:val="28"/>
          <w:lang w:eastAsia="ru-RU"/>
        </w:rPr>
        <w:t xml:space="preserve"> руку </w:t>
      </w:r>
      <w:proofErr w:type="spellStart"/>
      <w:r w:rsidRPr="00E55B5A">
        <w:rPr>
          <w:rFonts w:ascii="Times New Roman" w:eastAsia="Times New Roman" w:hAnsi="Times New Roman"/>
          <w:sz w:val="28"/>
          <w:szCs w:val="28"/>
          <w:lang w:eastAsia="ru-RU"/>
        </w:rPr>
        <w:t>річ</w:t>
      </w:r>
      <w:proofErr w:type="spellEnd"/>
      <w:r w:rsidRPr="00E55B5A">
        <w:rPr>
          <w:rFonts w:ascii="Times New Roman" w:eastAsia="Times New Roman" w:hAnsi="Times New Roman"/>
          <w:sz w:val="28"/>
          <w:szCs w:val="28"/>
          <w:lang w:eastAsia="ru-RU"/>
        </w:rPr>
        <w:t xml:space="preserve"> і </w:t>
      </w:r>
      <w:proofErr w:type="spellStart"/>
      <w:r w:rsidRPr="00E55B5A">
        <w:rPr>
          <w:rFonts w:ascii="Times New Roman" w:eastAsia="Times New Roman" w:hAnsi="Times New Roman"/>
          <w:sz w:val="28"/>
          <w:szCs w:val="28"/>
          <w:lang w:eastAsia="ru-RU"/>
        </w:rPr>
        <w:t>ламав</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її</w:t>
      </w:r>
      <w:proofErr w:type="spellEnd"/>
      <w:r w:rsidRPr="00E55B5A">
        <w:rPr>
          <w:rFonts w:ascii="Times New Roman" w:eastAsia="Times New Roman" w:hAnsi="Times New Roman"/>
          <w:sz w:val="28"/>
          <w:szCs w:val="28"/>
          <w:lang w:eastAsia="ru-RU"/>
        </w:rPr>
        <w:t>.</w:t>
      </w:r>
    </w:p>
    <w:p w14:paraId="7197AB3B"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57. </w:t>
      </w:r>
      <w:proofErr w:type="spellStart"/>
      <w:r w:rsidRPr="00E55B5A">
        <w:rPr>
          <w:rFonts w:ascii="Times New Roman" w:eastAsia="Times New Roman" w:hAnsi="Times New Roman"/>
          <w:sz w:val="28"/>
          <w:szCs w:val="28"/>
          <w:lang w:eastAsia="ru-RU"/>
        </w:rPr>
        <w:t>Іноді</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відчуваю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готовий</w:t>
      </w:r>
      <w:proofErr w:type="spellEnd"/>
      <w:r w:rsidRPr="00E55B5A">
        <w:rPr>
          <w:rFonts w:ascii="Times New Roman" w:eastAsia="Times New Roman" w:hAnsi="Times New Roman"/>
          <w:sz w:val="28"/>
          <w:szCs w:val="28"/>
          <w:lang w:eastAsia="ru-RU"/>
        </w:rPr>
        <w:t xml:space="preserve"> першим </w:t>
      </w:r>
      <w:proofErr w:type="spellStart"/>
      <w:r w:rsidRPr="00E55B5A">
        <w:rPr>
          <w:rFonts w:ascii="Times New Roman" w:eastAsia="Times New Roman" w:hAnsi="Times New Roman"/>
          <w:sz w:val="28"/>
          <w:szCs w:val="28"/>
          <w:lang w:eastAsia="ru-RU"/>
        </w:rPr>
        <w:t>почати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бійку</w:t>
      </w:r>
      <w:proofErr w:type="spellEnd"/>
      <w:r w:rsidRPr="00E55B5A">
        <w:rPr>
          <w:rFonts w:ascii="Times New Roman" w:eastAsia="Times New Roman" w:hAnsi="Times New Roman"/>
          <w:sz w:val="28"/>
          <w:szCs w:val="28"/>
          <w:lang w:eastAsia="ru-RU"/>
        </w:rPr>
        <w:t>.</w:t>
      </w:r>
    </w:p>
    <w:p w14:paraId="6290DD62"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58. </w:t>
      </w:r>
      <w:proofErr w:type="spellStart"/>
      <w:r w:rsidRPr="00E55B5A">
        <w:rPr>
          <w:rFonts w:ascii="Times New Roman" w:eastAsia="Times New Roman" w:hAnsi="Times New Roman"/>
          <w:sz w:val="28"/>
          <w:szCs w:val="28"/>
          <w:lang w:eastAsia="ru-RU"/>
        </w:rPr>
        <w:t>Іноді</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відчуваю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життя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надходить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зі</w:t>
      </w:r>
      <w:proofErr w:type="spellEnd"/>
      <w:r w:rsidRPr="00E55B5A">
        <w:rPr>
          <w:rFonts w:ascii="Times New Roman" w:eastAsia="Times New Roman" w:hAnsi="Times New Roman"/>
          <w:sz w:val="28"/>
          <w:szCs w:val="28"/>
          <w:lang w:eastAsia="ru-RU"/>
        </w:rPr>
        <w:t xml:space="preserve"> мною несправедливо.</w:t>
      </w:r>
    </w:p>
    <w:p w14:paraId="6A89E89E"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59. </w:t>
      </w:r>
      <w:proofErr w:type="spellStart"/>
      <w:r w:rsidRPr="00E55B5A">
        <w:rPr>
          <w:rFonts w:ascii="Times New Roman" w:eastAsia="Times New Roman" w:hAnsi="Times New Roman"/>
          <w:sz w:val="28"/>
          <w:szCs w:val="28"/>
          <w:lang w:eastAsia="ru-RU"/>
        </w:rPr>
        <w:t>Раніше</w:t>
      </w:r>
      <w:proofErr w:type="spellEnd"/>
      <w:r w:rsidRPr="00E55B5A">
        <w:rPr>
          <w:rFonts w:ascii="Times New Roman" w:eastAsia="Times New Roman" w:hAnsi="Times New Roman"/>
          <w:sz w:val="28"/>
          <w:szCs w:val="28"/>
          <w:lang w:eastAsia="ru-RU"/>
        </w:rPr>
        <w:t xml:space="preserve"> я думав,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більшість</w:t>
      </w:r>
      <w:proofErr w:type="spellEnd"/>
      <w:r w:rsidRPr="00E55B5A">
        <w:rPr>
          <w:rFonts w:ascii="Times New Roman" w:eastAsia="Times New Roman" w:hAnsi="Times New Roman"/>
          <w:sz w:val="28"/>
          <w:szCs w:val="28"/>
          <w:lang w:eastAsia="ru-RU"/>
        </w:rPr>
        <w:t xml:space="preserve"> людей говорить правду, але </w:t>
      </w:r>
      <w:proofErr w:type="spellStart"/>
      <w:r w:rsidRPr="00E55B5A">
        <w:rPr>
          <w:rFonts w:ascii="Times New Roman" w:eastAsia="Times New Roman" w:hAnsi="Times New Roman"/>
          <w:sz w:val="28"/>
          <w:szCs w:val="28"/>
          <w:lang w:eastAsia="ru-RU"/>
        </w:rPr>
        <w:t>тепер</w:t>
      </w:r>
      <w:proofErr w:type="spellEnd"/>
      <w:r w:rsidRPr="00E55B5A">
        <w:rPr>
          <w:rFonts w:ascii="Times New Roman" w:eastAsia="Times New Roman" w:hAnsi="Times New Roman"/>
          <w:sz w:val="28"/>
          <w:szCs w:val="28"/>
          <w:lang w:eastAsia="ru-RU"/>
        </w:rPr>
        <w:t xml:space="preserve"> я в </w:t>
      </w:r>
      <w:proofErr w:type="spellStart"/>
      <w:r w:rsidRPr="00E55B5A">
        <w:rPr>
          <w:rFonts w:ascii="Times New Roman" w:eastAsia="Times New Roman" w:hAnsi="Times New Roman"/>
          <w:sz w:val="28"/>
          <w:szCs w:val="28"/>
          <w:lang w:eastAsia="ru-RU"/>
        </w:rPr>
        <w:t>це</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вірю</w:t>
      </w:r>
      <w:proofErr w:type="spellEnd"/>
      <w:r w:rsidRPr="00E55B5A">
        <w:rPr>
          <w:rFonts w:ascii="Times New Roman" w:eastAsia="Times New Roman" w:hAnsi="Times New Roman"/>
          <w:sz w:val="28"/>
          <w:szCs w:val="28"/>
          <w:lang w:eastAsia="ru-RU"/>
        </w:rPr>
        <w:t>.</w:t>
      </w:r>
    </w:p>
    <w:p w14:paraId="47ADE471" w14:textId="77777777" w:rsidR="00033102" w:rsidRDefault="00E55B5A" w:rsidP="00033102">
      <w:pPr>
        <w:spacing w:after="0" w:line="360" w:lineRule="auto"/>
        <w:jc w:val="both"/>
        <w:rPr>
          <w:rFonts w:ascii="Times New Roman" w:eastAsia="Times New Roman" w:hAnsi="Times New Roman"/>
          <w:sz w:val="28"/>
          <w:szCs w:val="28"/>
          <w:lang w:val="uk-UA" w:eastAsia="ru-RU"/>
        </w:rPr>
      </w:pPr>
      <w:r w:rsidRPr="00E55B5A">
        <w:rPr>
          <w:rFonts w:ascii="Times New Roman" w:eastAsia="Times New Roman" w:hAnsi="Times New Roman"/>
          <w:sz w:val="28"/>
          <w:szCs w:val="28"/>
          <w:lang w:eastAsia="ru-RU"/>
        </w:rPr>
        <w:t xml:space="preserve">60. Я </w:t>
      </w:r>
      <w:proofErr w:type="spellStart"/>
      <w:r w:rsidRPr="00E55B5A">
        <w:rPr>
          <w:rFonts w:ascii="Times New Roman" w:eastAsia="Times New Roman" w:hAnsi="Times New Roman"/>
          <w:sz w:val="28"/>
          <w:szCs w:val="28"/>
          <w:lang w:eastAsia="ru-RU"/>
        </w:rPr>
        <w:t>лаюся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тільки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злості</w:t>
      </w:r>
      <w:proofErr w:type="spellEnd"/>
      <w:r w:rsidRPr="00E55B5A">
        <w:rPr>
          <w:rFonts w:ascii="Times New Roman" w:eastAsia="Times New Roman" w:hAnsi="Times New Roman"/>
          <w:sz w:val="28"/>
          <w:szCs w:val="28"/>
          <w:lang w:eastAsia="ru-RU"/>
        </w:rPr>
        <w:t>.</w:t>
      </w:r>
    </w:p>
    <w:p w14:paraId="7521A43B"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61. Коли я роблю неправильно, мене мучить </w:t>
      </w:r>
      <w:proofErr w:type="spellStart"/>
      <w:r w:rsidRPr="00E55B5A">
        <w:rPr>
          <w:rFonts w:ascii="Times New Roman" w:eastAsia="Times New Roman" w:hAnsi="Times New Roman"/>
          <w:sz w:val="28"/>
          <w:szCs w:val="28"/>
          <w:lang w:eastAsia="ru-RU"/>
        </w:rPr>
        <w:t>совість</w:t>
      </w:r>
      <w:proofErr w:type="spellEnd"/>
      <w:r w:rsidRPr="00E55B5A">
        <w:rPr>
          <w:rFonts w:ascii="Times New Roman" w:eastAsia="Times New Roman" w:hAnsi="Times New Roman"/>
          <w:sz w:val="28"/>
          <w:szCs w:val="28"/>
          <w:lang w:eastAsia="ru-RU"/>
        </w:rPr>
        <w:t>.</w:t>
      </w:r>
    </w:p>
    <w:p w14:paraId="26A65BD4"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62.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для </w:t>
      </w:r>
      <w:proofErr w:type="spellStart"/>
      <w:r w:rsidRPr="00E55B5A">
        <w:rPr>
          <w:rFonts w:ascii="Times New Roman" w:eastAsia="Times New Roman" w:hAnsi="Times New Roman"/>
          <w:sz w:val="28"/>
          <w:szCs w:val="28"/>
          <w:lang w:eastAsia="ru-RU"/>
        </w:rPr>
        <w:t>захисту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своїх</w:t>
      </w:r>
      <w:proofErr w:type="spellEnd"/>
      <w:r w:rsidRPr="00E55B5A">
        <w:rPr>
          <w:rFonts w:ascii="Times New Roman" w:eastAsia="Times New Roman" w:hAnsi="Times New Roman"/>
          <w:sz w:val="28"/>
          <w:szCs w:val="28"/>
          <w:lang w:eastAsia="ru-RU"/>
        </w:rPr>
        <w:t xml:space="preserve"> прав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потрібно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застосувати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фізичну</w:t>
      </w:r>
      <w:proofErr w:type="spellEnd"/>
      <w:r w:rsidRPr="00E55B5A">
        <w:rPr>
          <w:rFonts w:ascii="Times New Roman" w:eastAsia="Times New Roman" w:hAnsi="Times New Roman"/>
          <w:sz w:val="28"/>
          <w:szCs w:val="28"/>
          <w:lang w:eastAsia="ru-RU"/>
        </w:rPr>
        <w:t xml:space="preserve"> силу, я </w:t>
      </w:r>
      <w:proofErr w:type="spellStart"/>
      <w:r w:rsidRPr="00E55B5A">
        <w:rPr>
          <w:rFonts w:ascii="Times New Roman" w:eastAsia="Times New Roman" w:hAnsi="Times New Roman"/>
          <w:sz w:val="28"/>
          <w:szCs w:val="28"/>
          <w:lang w:eastAsia="ru-RU"/>
        </w:rPr>
        <w:t>застосовую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її</w:t>
      </w:r>
      <w:proofErr w:type="spellEnd"/>
      <w:r w:rsidRPr="00E55B5A">
        <w:rPr>
          <w:rFonts w:ascii="Times New Roman" w:eastAsia="Times New Roman" w:hAnsi="Times New Roman"/>
          <w:sz w:val="28"/>
          <w:szCs w:val="28"/>
          <w:lang w:eastAsia="ru-RU"/>
        </w:rPr>
        <w:t>.</w:t>
      </w:r>
    </w:p>
    <w:p w14:paraId="571D992C"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63. </w:t>
      </w:r>
      <w:proofErr w:type="spellStart"/>
      <w:r w:rsidRPr="00E55B5A">
        <w:rPr>
          <w:rFonts w:ascii="Times New Roman" w:eastAsia="Times New Roman" w:hAnsi="Times New Roman"/>
          <w:sz w:val="28"/>
          <w:szCs w:val="28"/>
          <w:lang w:eastAsia="ru-RU"/>
        </w:rPr>
        <w:t>Іноді</w:t>
      </w:r>
      <w:proofErr w:type="spellEnd"/>
      <w:r w:rsidRPr="00E55B5A">
        <w:rPr>
          <w:rFonts w:ascii="Times New Roman" w:eastAsia="Times New Roman" w:hAnsi="Times New Roman"/>
          <w:sz w:val="28"/>
          <w:szCs w:val="28"/>
          <w:lang w:eastAsia="ru-RU"/>
        </w:rPr>
        <w:t xml:space="preserve"> я </w:t>
      </w:r>
      <w:proofErr w:type="spellStart"/>
      <w:r w:rsidRPr="00E55B5A">
        <w:rPr>
          <w:rFonts w:ascii="Times New Roman" w:eastAsia="Times New Roman" w:hAnsi="Times New Roman"/>
          <w:sz w:val="28"/>
          <w:szCs w:val="28"/>
          <w:lang w:eastAsia="ru-RU"/>
        </w:rPr>
        <w:t>висловлюю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свій</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гнів</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тим</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стукаю кулаком по столу.</w:t>
      </w:r>
    </w:p>
    <w:p w14:paraId="258A1FED"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64. Я </w:t>
      </w:r>
      <w:proofErr w:type="spellStart"/>
      <w:r w:rsidRPr="00E55B5A">
        <w:rPr>
          <w:rFonts w:ascii="Times New Roman" w:eastAsia="Times New Roman" w:hAnsi="Times New Roman"/>
          <w:sz w:val="28"/>
          <w:szCs w:val="28"/>
          <w:lang w:eastAsia="ru-RU"/>
        </w:rPr>
        <w:t>буваю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грубуватий</w:t>
      </w:r>
      <w:proofErr w:type="spellEnd"/>
      <w:r w:rsidRPr="00E55B5A">
        <w:rPr>
          <w:rFonts w:ascii="Times New Roman" w:eastAsia="Times New Roman" w:hAnsi="Times New Roman"/>
          <w:sz w:val="28"/>
          <w:szCs w:val="28"/>
          <w:lang w:eastAsia="ru-RU"/>
        </w:rPr>
        <w:t xml:space="preserve"> по </w:t>
      </w:r>
      <w:proofErr w:type="spellStart"/>
      <w:r w:rsidRPr="00E55B5A">
        <w:rPr>
          <w:rFonts w:ascii="Times New Roman" w:eastAsia="Times New Roman" w:hAnsi="Times New Roman"/>
          <w:sz w:val="28"/>
          <w:szCs w:val="28"/>
          <w:lang w:eastAsia="ru-RU"/>
        </w:rPr>
        <w:t>відношенню</w:t>
      </w:r>
      <w:proofErr w:type="spellEnd"/>
      <w:r w:rsidRPr="00E55B5A">
        <w:rPr>
          <w:rFonts w:ascii="Times New Roman" w:eastAsia="Times New Roman" w:hAnsi="Times New Roman"/>
          <w:sz w:val="28"/>
          <w:szCs w:val="28"/>
          <w:lang w:eastAsia="ru-RU"/>
        </w:rPr>
        <w:t xml:space="preserve"> до людей, </w:t>
      </w:r>
      <w:proofErr w:type="spellStart"/>
      <w:r w:rsidRPr="00E55B5A">
        <w:rPr>
          <w:rFonts w:ascii="Times New Roman" w:eastAsia="Times New Roman" w:hAnsi="Times New Roman"/>
          <w:sz w:val="28"/>
          <w:szCs w:val="28"/>
          <w:lang w:eastAsia="ru-RU"/>
        </w:rPr>
        <w:t>які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не </w:t>
      </w:r>
      <w:proofErr w:type="spellStart"/>
      <w:r w:rsidRPr="00E55B5A">
        <w:rPr>
          <w:rFonts w:ascii="Times New Roman" w:eastAsia="Times New Roman" w:hAnsi="Times New Roman"/>
          <w:sz w:val="28"/>
          <w:szCs w:val="28"/>
          <w:lang w:eastAsia="ru-RU"/>
        </w:rPr>
        <w:t>подобаються</w:t>
      </w:r>
      <w:proofErr w:type="spellEnd"/>
      <w:r w:rsidRPr="00E55B5A">
        <w:rPr>
          <w:rFonts w:ascii="Times New Roman" w:eastAsia="Times New Roman" w:hAnsi="Times New Roman"/>
          <w:sz w:val="28"/>
          <w:szCs w:val="28"/>
          <w:lang w:eastAsia="ru-RU"/>
        </w:rPr>
        <w:t>.</w:t>
      </w:r>
    </w:p>
    <w:p w14:paraId="3EF79300"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65. </w:t>
      </w:r>
      <w:proofErr w:type="gramStart"/>
      <w:r w:rsidRPr="00E55B5A">
        <w:rPr>
          <w:rFonts w:ascii="Times New Roman" w:eastAsia="Times New Roman" w:hAnsi="Times New Roman"/>
          <w:sz w:val="28"/>
          <w:szCs w:val="28"/>
          <w:lang w:eastAsia="ru-RU"/>
        </w:rPr>
        <w:t>У мене</w:t>
      </w:r>
      <w:proofErr w:type="gram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ворогів</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які</w:t>
      </w:r>
      <w:proofErr w:type="spellEnd"/>
      <w:r w:rsidRPr="00E55B5A">
        <w:rPr>
          <w:rFonts w:ascii="Times New Roman" w:eastAsia="Times New Roman" w:hAnsi="Times New Roman"/>
          <w:sz w:val="28"/>
          <w:szCs w:val="28"/>
          <w:lang w:eastAsia="ru-RU"/>
        </w:rPr>
        <w:t xml:space="preserve"> б </w:t>
      </w:r>
      <w:proofErr w:type="spellStart"/>
      <w:r w:rsidRPr="00E55B5A">
        <w:rPr>
          <w:rFonts w:ascii="Times New Roman" w:eastAsia="Times New Roman" w:hAnsi="Times New Roman"/>
          <w:sz w:val="28"/>
          <w:szCs w:val="28"/>
          <w:lang w:eastAsia="ru-RU"/>
        </w:rPr>
        <w:t>хотіли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нашкодити</w:t>
      </w:r>
      <w:proofErr w:type="spellEnd"/>
      <w:r w:rsidRPr="00E55B5A">
        <w:rPr>
          <w:rFonts w:ascii="Times New Roman" w:eastAsia="Times New Roman" w:hAnsi="Times New Roman"/>
          <w:sz w:val="28"/>
          <w:szCs w:val="28"/>
          <w:lang w:eastAsia="ru-RU"/>
        </w:rPr>
        <w:t>.</w:t>
      </w:r>
    </w:p>
    <w:p w14:paraId="3ACF40EA"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66. Я не </w:t>
      </w:r>
      <w:proofErr w:type="spellStart"/>
      <w:r w:rsidRPr="00E55B5A">
        <w:rPr>
          <w:rFonts w:ascii="Times New Roman" w:eastAsia="Times New Roman" w:hAnsi="Times New Roman"/>
          <w:sz w:val="28"/>
          <w:szCs w:val="28"/>
          <w:lang w:eastAsia="ru-RU"/>
        </w:rPr>
        <w:t>вмію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поставити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людину</w:t>
      </w:r>
      <w:proofErr w:type="spellEnd"/>
      <w:r w:rsidRPr="00E55B5A">
        <w:rPr>
          <w:rFonts w:ascii="Times New Roman" w:eastAsia="Times New Roman" w:hAnsi="Times New Roman"/>
          <w:sz w:val="28"/>
          <w:szCs w:val="28"/>
          <w:lang w:eastAsia="ru-RU"/>
        </w:rPr>
        <w:t xml:space="preserve"> на </w:t>
      </w:r>
      <w:proofErr w:type="spellStart"/>
      <w:r w:rsidRPr="00E55B5A">
        <w:rPr>
          <w:rFonts w:ascii="Times New Roman" w:eastAsia="Times New Roman" w:hAnsi="Times New Roman"/>
          <w:sz w:val="28"/>
          <w:szCs w:val="28"/>
          <w:lang w:eastAsia="ru-RU"/>
        </w:rPr>
        <w:t>місце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навіть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якщо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він</w:t>
      </w:r>
      <w:proofErr w:type="spellEnd"/>
      <w:r w:rsidRPr="00E55B5A">
        <w:rPr>
          <w:rFonts w:ascii="Times New Roman" w:eastAsia="Times New Roman" w:hAnsi="Times New Roman"/>
          <w:sz w:val="28"/>
          <w:szCs w:val="28"/>
          <w:lang w:eastAsia="ru-RU"/>
        </w:rPr>
        <w:t xml:space="preserve"> того </w:t>
      </w:r>
      <w:proofErr w:type="spellStart"/>
      <w:r w:rsidRPr="00E55B5A">
        <w:rPr>
          <w:rFonts w:ascii="Times New Roman" w:eastAsia="Times New Roman" w:hAnsi="Times New Roman"/>
          <w:sz w:val="28"/>
          <w:szCs w:val="28"/>
          <w:lang w:eastAsia="ru-RU"/>
        </w:rPr>
        <w:t>заслуговує</w:t>
      </w:r>
      <w:proofErr w:type="spellEnd"/>
      <w:r w:rsidRPr="00E55B5A">
        <w:rPr>
          <w:rFonts w:ascii="Times New Roman" w:eastAsia="Times New Roman" w:hAnsi="Times New Roman"/>
          <w:sz w:val="28"/>
          <w:szCs w:val="28"/>
          <w:lang w:eastAsia="ru-RU"/>
        </w:rPr>
        <w:t>.</w:t>
      </w:r>
    </w:p>
    <w:p w14:paraId="3BFA29A6" w14:textId="77777777" w:rsidR="00033102" w:rsidRDefault="00E55B5A" w:rsidP="00033102">
      <w:pPr>
        <w:spacing w:after="0" w:line="360" w:lineRule="auto"/>
        <w:jc w:val="both"/>
        <w:rPr>
          <w:rFonts w:ascii="Times New Roman" w:eastAsia="Times New Roman" w:hAnsi="Times New Roman"/>
          <w:sz w:val="28"/>
          <w:szCs w:val="28"/>
          <w:lang w:val="uk-UA" w:eastAsia="ru-RU"/>
        </w:rPr>
      </w:pPr>
      <w:r w:rsidRPr="00E55B5A">
        <w:rPr>
          <w:rFonts w:ascii="Times New Roman" w:eastAsia="Times New Roman" w:hAnsi="Times New Roman"/>
          <w:sz w:val="28"/>
          <w:szCs w:val="28"/>
          <w:lang w:eastAsia="ru-RU"/>
        </w:rPr>
        <w:t xml:space="preserve">67. Я часто думаю,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жив неправильно.</w:t>
      </w:r>
    </w:p>
    <w:p w14:paraId="071C9A94"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68. Я знаю людей, </w:t>
      </w:r>
      <w:proofErr w:type="spellStart"/>
      <w:r w:rsidRPr="00E55B5A">
        <w:rPr>
          <w:rFonts w:ascii="Times New Roman" w:eastAsia="Times New Roman" w:hAnsi="Times New Roman"/>
          <w:sz w:val="28"/>
          <w:szCs w:val="28"/>
          <w:lang w:eastAsia="ru-RU"/>
        </w:rPr>
        <w:t>які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здатні</w:t>
      </w:r>
      <w:proofErr w:type="spellEnd"/>
      <w:r w:rsidRPr="00E55B5A">
        <w:rPr>
          <w:rFonts w:ascii="Times New Roman" w:eastAsia="Times New Roman" w:hAnsi="Times New Roman"/>
          <w:sz w:val="28"/>
          <w:szCs w:val="28"/>
          <w:lang w:eastAsia="ru-RU"/>
        </w:rPr>
        <w:t xml:space="preserve"> довести мене до </w:t>
      </w:r>
      <w:proofErr w:type="spellStart"/>
      <w:r w:rsidRPr="00E55B5A">
        <w:rPr>
          <w:rFonts w:ascii="Times New Roman" w:eastAsia="Times New Roman" w:hAnsi="Times New Roman"/>
          <w:sz w:val="28"/>
          <w:szCs w:val="28"/>
          <w:lang w:eastAsia="ru-RU"/>
        </w:rPr>
        <w:t>бійки</w:t>
      </w:r>
      <w:proofErr w:type="spellEnd"/>
      <w:r w:rsidRPr="00E55B5A">
        <w:rPr>
          <w:rFonts w:ascii="Times New Roman" w:eastAsia="Times New Roman" w:hAnsi="Times New Roman"/>
          <w:sz w:val="28"/>
          <w:szCs w:val="28"/>
          <w:lang w:eastAsia="ru-RU"/>
        </w:rPr>
        <w:t>.</w:t>
      </w:r>
    </w:p>
    <w:p w14:paraId="6F62C800"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69. Я не </w:t>
      </w:r>
      <w:proofErr w:type="spellStart"/>
      <w:r w:rsidRPr="00E55B5A">
        <w:rPr>
          <w:rFonts w:ascii="Times New Roman" w:eastAsia="Times New Roman" w:hAnsi="Times New Roman"/>
          <w:sz w:val="28"/>
          <w:szCs w:val="28"/>
          <w:lang w:eastAsia="ru-RU"/>
        </w:rPr>
        <w:t>засмучуюсь</w:t>
      </w:r>
      <w:proofErr w:type="spellEnd"/>
      <w:r w:rsidRPr="00E55B5A">
        <w:rPr>
          <w:rFonts w:ascii="Times New Roman" w:eastAsia="Times New Roman" w:hAnsi="Times New Roman"/>
          <w:sz w:val="28"/>
          <w:szCs w:val="28"/>
          <w:lang w:eastAsia="ru-RU"/>
        </w:rPr>
        <w:t xml:space="preserve"> - за </w:t>
      </w:r>
      <w:proofErr w:type="spellStart"/>
      <w:r w:rsidRPr="00E55B5A">
        <w:rPr>
          <w:rFonts w:ascii="Times New Roman" w:eastAsia="Times New Roman" w:hAnsi="Times New Roman"/>
          <w:sz w:val="28"/>
          <w:szCs w:val="28"/>
          <w:lang w:eastAsia="ru-RU"/>
        </w:rPr>
        <w:t>дрібниць</w:t>
      </w:r>
      <w:proofErr w:type="spellEnd"/>
      <w:r w:rsidRPr="00E55B5A">
        <w:rPr>
          <w:rFonts w:ascii="Times New Roman" w:eastAsia="Times New Roman" w:hAnsi="Times New Roman"/>
          <w:sz w:val="28"/>
          <w:szCs w:val="28"/>
          <w:lang w:eastAsia="ru-RU"/>
        </w:rPr>
        <w:t>.</w:t>
      </w:r>
    </w:p>
    <w:p w14:paraId="3B9F9698" w14:textId="77777777" w:rsidR="00033102" w:rsidRDefault="00E55B5A" w:rsidP="00033102">
      <w:pPr>
        <w:spacing w:after="0" w:line="360" w:lineRule="auto"/>
        <w:jc w:val="both"/>
        <w:rPr>
          <w:rFonts w:ascii="Times New Roman" w:eastAsia="Times New Roman" w:hAnsi="Times New Roman"/>
          <w:sz w:val="28"/>
          <w:szCs w:val="28"/>
          <w:lang w:val="uk-UA" w:eastAsia="ru-RU"/>
        </w:rPr>
      </w:pPr>
      <w:r w:rsidRPr="00E55B5A">
        <w:rPr>
          <w:rFonts w:ascii="Times New Roman" w:eastAsia="Times New Roman" w:hAnsi="Times New Roman"/>
          <w:sz w:val="28"/>
          <w:szCs w:val="28"/>
          <w:lang w:eastAsia="ru-RU"/>
        </w:rPr>
        <w:t xml:space="preserve">70. </w:t>
      </w:r>
      <w:proofErr w:type="spellStart"/>
      <w:r w:rsidRPr="00E55B5A">
        <w:rPr>
          <w:rFonts w:ascii="Times New Roman" w:eastAsia="Times New Roman" w:hAnsi="Times New Roman"/>
          <w:sz w:val="28"/>
          <w:szCs w:val="28"/>
          <w:lang w:eastAsia="ru-RU"/>
        </w:rPr>
        <w:t>Мені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рідко</w:t>
      </w:r>
      <w:proofErr w:type="spellEnd"/>
      <w:r w:rsidRPr="00E55B5A">
        <w:rPr>
          <w:rFonts w:ascii="Times New Roman" w:eastAsia="Times New Roman" w:hAnsi="Times New Roman"/>
          <w:sz w:val="28"/>
          <w:szCs w:val="28"/>
          <w:lang w:eastAsia="ru-RU"/>
        </w:rPr>
        <w:t xml:space="preserve"> приходить в голову,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люди </w:t>
      </w:r>
      <w:proofErr w:type="spellStart"/>
      <w:r w:rsidRPr="00E55B5A">
        <w:rPr>
          <w:rFonts w:ascii="Times New Roman" w:eastAsia="Times New Roman" w:hAnsi="Times New Roman"/>
          <w:sz w:val="28"/>
          <w:szCs w:val="28"/>
          <w:lang w:eastAsia="ru-RU"/>
        </w:rPr>
        <w:t>намагаються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розлютити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або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образити</w:t>
      </w:r>
      <w:proofErr w:type="spellEnd"/>
      <w:r w:rsidRPr="00E55B5A">
        <w:rPr>
          <w:rFonts w:ascii="Times New Roman" w:eastAsia="Times New Roman" w:hAnsi="Times New Roman"/>
          <w:sz w:val="28"/>
          <w:szCs w:val="28"/>
          <w:lang w:eastAsia="ru-RU"/>
        </w:rPr>
        <w:t xml:space="preserve"> мене.</w:t>
      </w:r>
    </w:p>
    <w:p w14:paraId="746122F3" w14:textId="77777777" w:rsidR="00E55B5A" w:rsidRPr="00E55B5A" w:rsidRDefault="00E55B5A" w:rsidP="00033102">
      <w:pPr>
        <w:spacing w:after="0" w:line="360" w:lineRule="auto"/>
        <w:jc w:val="both"/>
        <w:rPr>
          <w:rFonts w:ascii="Times New Roman" w:eastAsia="Times New Roman" w:hAnsi="Times New Roman"/>
          <w:sz w:val="28"/>
          <w:szCs w:val="28"/>
          <w:lang w:val="uk-UA" w:eastAsia="ru-RU"/>
        </w:rPr>
      </w:pPr>
      <w:r w:rsidRPr="00E55B5A">
        <w:rPr>
          <w:rFonts w:ascii="Times New Roman" w:eastAsia="Times New Roman" w:hAnsi="Times New Roman"/>
          <w:sz w:val="28"/>
          <w:szCs w:val="28"/>
          <w:lang w:eastAsia="ru-RU"/>
        </w:rPr>
        <w:t xml:space="preserve">71. Я часто </w:t>
      </w:r>
      <w:proofErr w:type="spellStart"/>
      <w:r w:rsidRPr="00E55B5A">
        <w:rPr>
          <w:rFonts w:ascii="Times New Roman" w:eastAsia="Times New Roman" w:hAnsi="Times New Roman"/>
          <w:sz w:val="28"/>
          <w:szCs w:val="28"/>
          <w:lang w:eastAsia="ru-RU"/>
        </w:rPr>
        <w:t>тільки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загрожую</w:t>
      </w:r>
      <w:proofErr w:type="spellEnd"/>
      <w:r w:rsidRPr="00E55B5A">
        <w:rPr>
          <w:rFonts w:ascii="Times New Roman" w:eastAsia="Times New Roman" w:hAnsi="Times New Roman"/>
          <w:sz w:val="28"/>
          <w:szCs w:val="28"/>
          <w:lang w:eastAsia="ru-RU"/>
        </w:rPr>
        <w:t xml:space="preserve"> людям, </w:t>
      </w:r>
      <w:proofErr w:type="spellStart"/>
      <w:r w:rsidRPr="00E55B5A">
        <w:rPr>
          <w:rFonts w:ascii="Times New Roman" w:eastAsia="Times New Roman" w:hAnsi="Times New Roman"/>
          <w:sz w:val="28"/>
          <w:szCs w:val="28"/>
          <w:lang w:eastAsia="ru-RU"/>
        </w:rPr>
        <w:t>хоча</w:t>
      </w:r>
      <w:proofErr w:type="spellEnd"/>
      <w:r w:rsidRPr="00E55B5A">
        <w:rPr>
          <w:rFonts w:ascii="Times New Roman" w:eastAsia="Times New Roman" w:hAnsi="Times New Roman"/>
          <w:sz w:val="28"/>
          <w:szCs w:val="28"/>
          <w:lang w:eastAsia="ru-RU"/>
        </w:rPr>
        <w:t xml:space="preserve"> і не </w:t>
      </w:r>
      <w:proofErr w:type="spellStart"/>
      <w:r w:rsidRPr="00E55B5A">
        <w:rPr>
          <w:rFonts w:ascii="Times New Roman" w:eastAsia="Times New Roman" w:hAnsi="Times New Roman"/>
          <w:sz w:val="28"/>
          <w:szCs w:val="28"/>
          <w:lang w:eastAsia="ru-RU"/>
        </w:rPr>
        <w:t>збираюся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приводити</w:t>
      </w:r>
      <w:proofErr w:type="spellEnd"/>
      <w:r w:rsidRPr="00E55B5A">
        <w:rPr>
          <w:rFonts w:ascii="Times New Roman" w:eastAsia="Times New Roman" w:hAnsi="Times New Roman"/>
          <w:sz w:val="28"/>
          <w:szCs w:val="28"/>
          <w:lang w:eastAsia="ru-RU"/>
        </w:rPr>
        <w:t xml:space="preserve"> погрози у </w:t>
      </w:r>
      <w:proofErr w:type="spellStart"/>
      <w:r w:rsidRPr="00E55B5A">
        <w:rPr>
          <w:rFonts w:ascii="Times New Roman" w:eastAsia="Times New Roman" w:hAnsi="Times New Roman"/>
          <w:sz w:val="28"/>
          <w:szCs w:val="28"/>
          <w:lang w:eastAsia="ru-RU"/>
        </w:rPr>
        <w:t>виконання</w:t>
      </w:r>
      <w:proofErr w:type="spellEnd"/>
      <w:r w:rsidRPr="00E55B5A">
        <w:rPr>
          <w:rFonts w:ascii="Times New Roman" w:eastAsia="Times New Roman" w:hAnsi="Times New Roman"/>
          <w:sz w:val="28"/>
          <w:szCs w:val="28"/>
          <w:lang w:eastAsia="ru-RU"/>
        </w:rPr>
        <w:t>.</w:t>
      </w:r>
    </w:p>
    <w:p w14:paraId="4D86CD65"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72. </w:t>
      </w:r>
      <w:proofErr w:type="spellStart"/>
      <w:r w:rsidRPr="00E55B5A">
        <w:rPr>
          <w:rFonts w:ascii="Times New Roman" w:eastAsia="Times New Roman" w:hAnsi="Times New Roman"/>
          <w:sz w:val="28"/>
          <w:szCs w:val="28"/>
          <w:lang w:eastAsia="ru-RU"/>
        </w:rPr>
        <w:t>Останнім</w:t>
      </w:r>
      <w:proofErr w:type="spellEnd"/>
      <w:r w:rsidRPr="00E55B5A">
        <w:rPr>
          <w:rFonts w:ascii="Times New Roman" w:eastAsia="Times New Roman" w:hAnsi="Times New Roman"/>
          <w:sz w:val="28"/>
          <w:szCs w:val="28"/>
          <w:lang w:eastAsia="ru-RU"/>
        </w:rPr>
        <w:t xml:space="preserve"> часом я став занудою.</w:t>
      </w:r>
    </w:p>
    <w:p w14:paraId="4782851E"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73. У </w:t>
      </w:r>
      <w:proofErr w:type="spellStart"/>
      <w:r w:rsidRPr="00E55B5A">
        <w:rPr>
          <w:rFonts w:ascii="Times New Roman" w:eastAsia="Times New Roman" w:hAnsi="Times New Roman"/>
          <w:sz w:val="28"/>
          <w:szCs w:val="28"/>
          <w:lang w:eastAsia="ru-RU"/>
        </w:rPr>
        <w:t>суперечці</w:t>
      </w:r>
      <w:proofErr w:type="spellEnd"/>
      <w:r w:rsidRPr="00E55B5A">
        <w:rPr>
          <w:rFonts w:ascii="Times New Roman" w:eastAsia="Times New Roman" w:hAnsi="Times New Roman"/>
          <w:sz w:val="28"/>
          <w:szCs w:val="28"/>
          <w:lang w:eastAsia="ru-RU"/>
        </w:rPr>
        <w:t xml:space="preserve"> я часто </w:t>
      </w:r>
      <w:proofErr w:type="spellStart"/>
      <w:r w:rsidRPr="00E55B5A">
        <w:rPr>
          <w:rFonts w:ascii="Times New Roman" w:eastAsia="Times New Roman" w:hAnsi="Times New Roman"/>
          <w:sz w:val="28"/>
          <w:szCs w:val="28"/>
          <w:lang w:eastAsia="ru-RU"/>
        </w:rPr>
        <w:t>підвищую</w:t>
      </w:r>
      <w:proofErr w:type="spellEnd"/>
      <w:r w:rsidRPr="00E55B5A">
        <w:rPr>
          <w:rFonts w:ascii="Times New Roman" w:eastAsia="Times New Roman" w:hAnsi="Times New Roman"/>
          <w:sz w:val="28"/>
          <w:szCs w:val="28"/>
          <w:lang w:eastAsia="ru-RU"/>
        </w:rPr>
        <w:t xml:space="preserve"> голос.</w:t>
      </w:r>
    </w:p>
    <w:p w14:paraId="7539992D"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74. Я </w:t>
      </w:r>
      <w:proofErr w:type="spellStart"/>
      <w:r w:rsidRPr="00E55B5A">
        <w:rPr>
          <w:rFonts w:ascii="Times New Roman" w:eastAsia="Times New Roman" w:hAnsi="Times New Roman"/>
          <w:sz w:val="28"/>
          <w:szCs w:val="28"/>
          <w:lang w:eastAsia="ru-RU"/>
        </w:rPr>
        <w:t>намагаюся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приховувати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своє</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погане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ставлення</w:t>
      </w:r>
      <w:proofErr w:type="spellEnd"/>
      <w:r w:rsidRPr="00E55B5A">
        <w:rPr>
          <w:rFonts w:ascii="Times New Roman" w:eastAsia="Times New Roman" w:hAnsi="Times New Roman"/>
          <w:sz w:val="28"/>
          <w:szCs w:val="28"/>
          <w:lang w:eastAsia="ru-RU"/>
        </w:rPr>
        <w:t xml:space="preserve"> до людей.</w:t>
      </w:r>
    </w:p>
    <w:p w14:paraId="3DB645EA"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75. Я </w:t>
      </w:r>
      <w:proofErr w:type="spellStart"/>
      <w:r w:rsidRPr="00E55B5A">
        <w:rPr>
          <w:rFonts w:ascii="Times New Roman" w:eastAsia="Times New Roman" w:hAnsi="Times New Roman"/>
          <w:sz w:val="28"/>
          <w:szCs w:val="28"/>
          <w:lang w:eastAsia="ru-RU"/>
        </w:rPr>
        <w:t>краще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погоджуся</w:t>
      </w:r>
      <w:proofErr w:type="spellEnd"/>
      <w:r w:rsidRPr="00E55B5A">
        <w:rPr>
          <w:rFonts w:ascii="Times New Roman" w:eastAsia="Times New Roman" w:hAnsi="Times New Roman"/>
          <w:sz w:val="28"/>
          <w:szCs w:val="28"/>
          <w:lang w:eastAsia="ru-RU"/>
        </w:rPr>
        <w:t xml:space="preserve"> з </w:t>
      </w:r>
      <w:proofErr w:type="spellStart"/>
      <w:r w:rsidRPr="00E55B5A">
        <w:rPr>
          <w:rFonts w:ascii="Times New Roman" w:eastAsia="Times New Roman" w:hAnsi="Times New Roman"/>
          <w:sz w:val="28"/>
          <w:szCs w:val="28"/>
          <w:lang w:eastAsia="ru-RU"/>
        </w:rPr>
        <w:t>чим</w:t>
      </w:r>
      <w:proofErr w:type="spellEnd"/>
      <w:r w:rsidRPr="00E55B5A">
        <w:rPr>
          <w:rFonts w:ascii="Times New Roman" w:eastAsia="Times New Roman" w:hAnsi="Times New Roman"/>
          <w:sz w:val="28"/>
          <w:szCs w:val="28"/>
          <w:lang w:eastAsia="ru-RU"/>
        </w:rPr>
        <w:t xml:space="preserve"> - </w:t>
      </w:r>
      <w:proofErr w:type="spellStart"/>
      <w:r w:rsidRPr="00E55B5A">
        <w:rPr>
          <w:rFonts w:ascii="Times New Roman" w:eastAsia="Times New Roman" w:hAnsi="Times New Roman"/>
          <w:sz w:val="28"/>
          <w:szCs w:val="28"/>
          <w:lang w:eastAsia="ru-RU"/>
        </w:rPr>
        <w:t>або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ніж</w:t>
      </w:r>
      <w:proofErr w:type="spellEnd"/>
      <w:r w:rsidRPr="00E55B5A">
        <w:rPr>
          <w:rFonts w:ascii="Times New Roman" w:eastAsia="Times New Roman" w:hAnsi="Times New Roman"/>
          <w:sz w:val="28"/>
          <w:szCs w:val="28"/>
          <w:lang w:eastAsia="ru-RU"/>
        </w:rPr>
        <w:t xml:space="preserve"> стану </w:t>
      </w:r>
      <w:proofErr w:type="spellStart"/>
      <w:r w:rsidRPr="00E55B5A">
        <w:rPr>
          <w:rFonts w:ascii="Times New Roman" w:eastAsia="Times New Roman" w:hAnsi="Times New Roman"/>
          <w:sz w:val="28"/>
          <w:szCs w:val="28"/>
          <w:lang w:eastAsia="ru-RU"/>
        </w:rPr>
        <w:t>сперечатися</w:t>
      </w:r>
      <w:proofErr w:type="spellEnd"/>
      <w:r w:rsidRPr="00E55B5A">
        <w:rPr>
          <w:rFonts w:ascii="Times New Roman" w:eastAsia="Times New Roman" w:hAnsi="Times New Roman"/>
          <w:sz w:val="28"/>
          <w:szCs w:val="28"/>
          <w:lang w:eastAsia="ru-RU"/>
        </w:rPr>
        <w:t>.</w:t>
      </w:r>
    </w:p>
    <w:p w14:paraId="14A4F182"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bCs/>
          <w:sz w:val="28"/>
          <w:szCs w:val="28"/>
          <w:lang w:eastAsia="ru-RU"/>
        </w:rPr>
        <w:t>ОБРОБКА РЕЗУЛЬТАТІВ</w:t>
      </w:r>
    </w:p>
    <w:p w14:paraId="16D1D75B" w14:textId="77777777" w:rsidR="006E3089" w:rsidRDefault="006E3089" w:rsidP="00E55B5A">
      <w:pPr>
        <w:spacing w:after="0" w:line="360" w:lineRule="auto"/>
        <w:jc w:val="both"/>
        <w:rPr>
          <w:rFonts w:ascii="Times New Roman" w:eastAsia="Times New Roman" w:hAnsi="Times New Roman"/>
          <w:sz w:val="28"/>
          <w:szCs w:val="28"/>
          <w:lang w:val="uk-UA" w:eastAsia="ru-RU"/>
        </w:rPr>
      </w:pPr>
    </w:p>
    <w:p w14:paraId="0B3F6A58" w14:textId="77777777" w:rsidR="006E3089" w:rsidRDefault="006E3089" w:rsidP="006E3089">
      <w:pPr>
        <w:spacing w:after="0" w:line="360" w:lineRule="auto"/>
        <w:jc w:val="right"/>
        <w:rPr>
          <w:rFonts w:ascii="Times New Roman" w:eastAsia="Times New Roman" w:hAnsi="Times New Roman"/>
          <w:sz w:val="28"/>
          <w:szCs w:val="28"/>
          <w:lang w:val="uk-UA" w:eastAsia="ru-RU"/>
        </w:rPr>
      </w:pPr>
      <w:r w:rsidRPr="006E3089">
        <w:rPr>
          <w:rFonts w:ascii="Times New Roman" w:eastAsia="Times New Roman" w:hAnsi="Times New Roman"/>
          <w:sz w:val="28"/>
          <w:szCs w:val="28"/>
          <w:lang w:val="uk-UA" w:eastAsia="ru-RU"/>
        </w:rPr>
        <w:lastRenderedPageBreak/>
        <w:t>Продовження додатку А</w:t>
      </w:r>
    </w:p>
    <w:p w14:paraId="1ADF72DC"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При </w:t>
      </w:r>
      <w:proofErr w:type="spellStart"/>
      <w:r w:rsidRPr="00E55B5A">
        <w:rPr>
          <w:rFonts w:ascii="Times New Roman" w:eastAsia="Times New Roman" w:hAnsi="Times New Roman"/>
          <w:sz w:val="28"/>
          <w:szCs w:val="28"/>
          <w:lang w:eastAsia="ru-RU"/>
        </w:rPr>
        <w:t>складанні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опитувальника</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автори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користувалися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наступними</w:t>
      </w:r>
      <w:proofErr w:type="spellEnd"/>
      <w:r w:rsidRPr="00E55B5A">
        <w:rPr>
          <w:rFonts w:ascii="Times New Roman" w:eastAsia="Times New Roman" w:hAnsi="Times New Roman"/>
          <w:sz w:val="28"/>
          <w:szCs w:val="28"/>
          <w:lang w:eastAsia="ru-RU"/>
        </w:rPr>
        <w:t xml:space="preserve"> принципами:</w:t>
      </w:r>
    </w:p>
    <w:p w14:paraId="094620F1"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1) </w:t>
      </w:r>
      <w:proofErr w:type="spellStart"/>
      <w:r w:rsidRPr="00E55B5A">
        <w:rPr>
          <w:rFonts w:ascii="Times New Roman" w:eastAsia="Times New Roman" w:hAnsi="Times New Roman"/>
          <w:sz w:val="28"/>
          <w:szCs w:val="28"/>
          <w:lang w:eastAsia="ru-RU"/>
        </w:rPr>
        <w:t>питання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може</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відноситися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тільки</w:t>
      </w:r>
      <w:proofErr w:type="spellEnd"/>
      <w:r w:rsidRPr="00E55B5A">
        <w:rPr>
          <w:rFonts w:ascii="Times New Roman" w:eastAsia="Times New Roman" w:hAnsi="Times New Roman"/>
          <w:sz w:val="28"/>
          <w:szCs w:val="28"/>
          <w:lang w:eastAsia="ru-RU"/>
        </w:rPr>
        <w:t xml:space="preserve"> до </w:t>
      </w:r>
      <w:proofErr w:type="spellStart"/>
      <w:r w:rsidRPr="00E55B5A">
        <w:rPr>
          <w:rFonts w:ascii="Times New Roman" w:eastAsia="Times New Roman" w:hAnsi="Times New Roman"/>
          <w:sz w:val="28"/>
          <w:szCs w:val="28"/>
          <w:lang w:eastAsia="ru-RU"/>
        </w:rPr>
        <w:t>однієї</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форми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агресії</w:t>
      </w:r>
      <w:proofErr w:type="spellEnd"/>
      <w:r w:rsidRPr="00E55B5A">
        <w:rPr>
          <w:rFonts w:ascii="Times New Roman" w:eastAsia="Times New Roman" w:hAnsi="Times New Roman"/>
          <w:sz w:val="28"/>
          <w:szCs w:val="28"/>
          <w:lang w:eastAsia="ru-RU"/>
        </w:rPr>
        <w:t>;</w:t>
      </w:r>
    </w:p>
    <w:p w14:paraId="626A67CF"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 </w:t>
      </w:r>
      <w:proofErr w:type="spellStart"/>
      <w:r w:rsidRPr="00E55B5A">
        <w:rPr>
          <w:rFonts w:ascii="Times New Roman" w:eastAsia="Times New Roman" w:hAnsi="Times New Roman"/>
          <w:sz w:val="28"/>
          <w:szCs w:val="28"/>
          <w:lang w:eastAsia="ru-RU"/>
        </w:rPr>
        <w:t>питання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формулюються</w:t>
      </w:r>
      <w:proofErr w:type="spellEnd"/>
      <w:r w:rsidRPr="00E55B5A">
        <w:rPr>
          <w:rFonts w:ascii="Times New Roman" w:eastAsia="Times New Roman" w:hAnsi="Times New Roman"/>
          <w:sz w:val="28"/>
          <w:szCs w:val="28"/>
          <w:lang w:eastAsia="ru-RU"/>
        </w:rPr>
        <w:t xml:space="preserve"> таким чином, </w:t>
      </w:r>
      <w:proofErr w:type="spellStart"/>
      <w:r w:rsidRPr="00E55B5A">
        <w:rPr>
          <w:rFonts w:ascii="Times New Roman" w:eastAsia="Times New Roman" w:hAnsi="Times New Roman"/>
          <w:sz w:val="28"/>
          <w:szCs w:val="28"/>
          <w:lang w:eastAsia="ru-RU"/>
        </w:rPr>
        <w:t>щоб</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найбільшою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мірою</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послабити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вплив</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суспільного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схвалення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відповіді</w:t>
      </w:r>
      <w:proofErr w:type="spellEnd"/>
      <w:r w:rsidRPr="00E55B5A">
        <w:rPr>
          <w:rFonts w:ascii="Times New Roman" w:eastAsia="Times New Roman" w:hAnsi="Times New Roman"/>
          <w:sz w:val="28"/>
          <w:szCs w:val="28"/>
          <w:lang w:eastAsia="ru-RU"/>
        </w:rPr>
        <w:t xml:space="preserve"> на </w:t>
      </w:r>
      <w:proofErr w:type="spellStart"/>
      <w:r w:rsidRPr="00E55B5A">
        <w:rPr>
          <w:rFonts w:ascii="Times New Roman" w:eastAsia="Times New Roman" w:hAnsi="Times New Roman"/>
          <w:sz w:val="28"/>
          <w:szCs w:val="28"/>
          <w:lang w:eastAsia="ru-RU"/>
        </w:rPr>
        <w:t>питання</w:t>
      </w:r>
      <w:proofErr w:type="spellEnd"/>
      <w:r w:rsidRPr="00E55B5A">
        <w:rPr>
          <w:rFonts w:ascii="Times New Roman" w:eastAsia="Times New Roman" w:hAnsi="Times New Roman"/>
          <w:sz w:val="28"/>
          <w:szCs w:val="28"/>
          <w:lang w:eastAsia="ru-RU"/>
        </w:rPr>
        <w:t>.</w:t>
      </w:r>
    </w:p>
    <w:p w14:paraId="271D5B20"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proofErr w:type="spellStart"/>
      <w:r w:rsidRPr="00E55B5A">
        <w:rPr>
          <w:rFonts w:ascii="Times New Roman" w:eastAsia="Times New Roman" w:hAnsi="Times New Roman"/>
          <w:sz w:val="28"/>
          <w:szCs w:val="28"/>
          <w:lang w:eastAsia="ru-RU"/>
        </w:rPr>
        <w:t>Відповіді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оцінюються</w:t>
      </w:r>
      <w:proofErr w:type="spellEnd"/>
      <w:r w:rsidRPr="00E55B5A">
        <w:rPr>
          <w:rFonts w:ascii="Times New Roman" w:eastAsia="Times New Roman" w:hAnsi="Times New Roman"/>
          <w:sz w:val="28"/>
          <w:szCs w:val="28"/>
          <w:lang w:eastAsia="ru-RU"/>
        </w:rPr>
        <w:t xml:space="preserve"> по восьми шкалах у </w:t>
      </w:r>
      <w:proofErr w:type="spellStart"/>
      <w:r w:rsidRPr="00E55B5A">
        <w:rPr>
          <w:rFonts w:ascii="Times New Roman" w:eastAsia="Times New Roman" w:hAnsi="Times New Roman"/>
          <w:sz w:val="28"/>
          <w:szCs w:val="28"/>
          <w:lang w:eastAsia="ru-RU"/>
        </w:rPr>
        <w:t>такий</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спосіб</w:t>
      </w:r>
      <w:proofErr w:type="spellEnd"/>
      <w:r w:rsidRPr="00E55B5A">
        <w:rPr>
          <w:rFonts w:ascii="Times New Roman" w:eastAsia="Times New Roman" w:hAnsi="Times New Roman"/>
          <w:sz w:val="28"/>
          <w:szCs w:val="28"/>
          <w:lang w:eastAsia="ru-RU"/>
        </w:rPr>
        <w:t>:</w:t>
      </w:r>
    </w:p>
    <w:p w14:paraId="2C3D95D2" w14:textId="77777777" w:rsidR="00E55B5A" w:rsidRPr="00E55B5A" w:rsidRDefault="00E55B5A" w:rsidP="00033102">
      <w:pPr>
        <w:numPr>
          <w:ilvl w:val="0"/>
          <w:numId w:val="14"/>
        </w:num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1. </w:t>
      </w:r>
      <w:proofErr w:type="spellStart"/>
      <w:r w:rsidRPr="00E55B5A">
        <w:rPr>
          <w:rFonts w:ascii="Times New Roman" w:eastAsia="Times New Roman" w:hAnsi="Times New Roman"/>
          <w:bCs/>
          <w:sz w:val="28"/>
          <w:szCs w:val="28"/>
          <w:lang w:eastAsia="ru-RU"/>
        </w:rPr>
        <w:t>Фізична</w:t>
      </w:r>
      <w:proofErr w:type="spellEnd"/>
      <w:r w:rsidRPr="00E55B5A">
        <w:rPr>
          <w:rFonts w:ascii="Times New Roman" w:eastAsia="Times New Roman" w:hAnsi="Times New Roman"/>
          <w:bCs/>
          <w:sz w:val="28"/>
          <w:szCs w:val="28"/>
          <w:lang w:eastAsia="ru-RU"/>
        </w:rPr>
        <w:t xml:space="preserve"> </w:t>
      </w:r>
      <w:proofErr w:type="spellStart"/>
      <w:r w:rsidRPr="00E55B5A">
        <w:rPr>
          <w:rFonts w:ascii="Times New Roman" w:eastAsia="Times New Roman" w:hAnsi="Times New Roman"/>
          <w:bCs/>
          <w:sz w:val="28"/>
          <w:szCs w:val="28"/>
          <w:lang w:eastAsia="ru-RU"/>
        </w:rPr>
        <w:t>агресія</w:t>
      </w:r>
      <w:r w:rsidRPr="00E55B5A">
        <w:rPr>
          <w:rFonts w:ascii="Times New Roman" w:eastAsia="Times New Roman" w:hAnsi="Times New Roman"/>
          <w:sz w:val="28"/>
          <w:szCs w:val="28"/>
          <w:lang w:eastAsia="ru-RU"/>
        </w:rPr>
        <w:t>:да</w:t>
      </w:r>
      <w:proofErr w:type="spellEnd"/>
      <w:r w:rsidRPr="00E55B5A">
        <w:rPr>
          <w:rFonts w:ascii="Times New Roman" w:eastAsia="Times New Roman" w:hAnsi="Times New Roman"/>
          <w:sz w:val="28"/>
          <w:szCs w:val="28"/>
          <w:lang w:eastAsia="ru-RU"/>
        </w:rPr>
        <w:t xml:space="preserve"> = 1,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0: 1, 25, 31, 41, 48, 55, 62, 68;</w:t>
      </w:r>
    </w:p>
    <w:p w14:paraId="51A95FCC"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1, да = 0: 9 і 7.</w:t>
      </w:r>
    </w:p>
    <w:p w14:paraId="69CCEC06" w14:textId="77777777" w:rsidR="00E55B5A" w:rsidRPr="00E55B5A" w:rsidRDefault="00E55B5A" w:rsidP="00033102">
      <w:pPr>
        <w:numPr>
          <w:ilvl w:val="0"/>
          <w:numId w:val="14"/>
        </w:num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2. Непряма </w:t>
      </w:r>
      <w:proofErr w:type="spellStart"/>
      <w:proofErr w:type="gramStart"/>
      <w:r w:rsidRPr="00E55B5A">
        <w:rPr>
          <w:rFonts w:ascii="Times New Roman" w:eastAsia="Times New Roman" w:hAnsi="Times New Roman"/>
          <w:sz w:val="28"/>
          <w:szCs w:val="28"/>
          <w:lang w:eastAsia="ru-RU"/>
        </w:rPr>
        <w:t>агресія:да</w:t>
      </w:r>
      <w:proofErr w:type="spellEnd"/>
      <w:proofErr w:type="gramEnd"/>
      <w:r w:rsidRPr="00E55B5A">
        <w:rPr>
          <w:rFonts w:ascii="Times New Roman" w:eastAsia="Times New Roman" w:hAnsi="Times New Roman"/>
          <w:sz w:val="28"/>
          <w:szCs w:val="28"/>
          <w:lang w:eastAsia="ru-RU"/>
        </w:rPr>
        <w:t xml:space="preserve"> = 1,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0: 2, 10, 18, 34, 42, 56, 63;</w:t>
      </w:r>
    </w:p>
    <w:p w14:paraId="758796FD"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1, да = 0: 26, 49.</w:t>
      </w:r>
    </w:p>
    <w:p w14:paraId="6DB86EEE" w14:textId="77777777" w:rsidR="00E55B5A" w:rsidRPr="00E55B5A" w:rsidRDefault="00E55B5A" w:rsidP="00033102">
      <w:pPr>
        <w:numPr>
          <w:ilvl w:val="0"/>
          <w:numId w:val="14"/>
        </w:num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3. </w:t>
      </w:r>
      <w:proofErr w:type="spellStart"/>
      <w:proofErr w:type="gramStart"/>
      <w:r w:rsidRPr="00E55B5A">
        <w:rPr>
          <w:rFonts w:ascii="Times New Roman" w:eastAsia="Times New Roman" w:hAnsi="Times New Roman"/>
          <w:sz w:val="28"/>
          <w:szCs w:val="28"/>
          <w:lang w:eastAsia="ru-RU"/>
        </w:rPr>
        <w:t>Роздратування:да</w:t>
      </w:r>
      <w:proofErr w:type="spellEnd"/>
      <w:proofErr w:type="gramEnd"/>
      <w:r w:rsidRPr="00E55B5A">
        <w:rPr>
          <w:rFonts w:ascii="Times New Roman" w:eastAsia="Times New Roman" w:hAnsi="Times New Roman"/>
          <w:sz w:val="28"/>
          <w:szCs w:val="28"/>
          <w:lang w:eastAsia="ru-RU"/>
        </w:rPr>
        <w:t xml:space="preserve"> = 1,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0: 3, 19, 27, 43, 50, 57, 64, 72;</w:t>
      </w:r>
    </w:p>
    <w:p w14:paraId="57848696"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1, да = 0: 11, 35, 69.</w:t>
      </w:r>
    </w:p>
    <w:p w14:paraId="122C1883" w14:textId="77777777" w:rsidR="00E55B5A" w:rsidRPr="00E55B5A" w:rsidRDefault="00E55B5A" w:rsidP="00033102">
      <w:pPr>
        <w:numPr>
          <w:ilvl w:val="0"/>
          <w:numId w:val="14"/>
        </w:num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4. </w:t>
      </w:r>
      <w:proofErr w:type="spellStart"/>
      <w:r w:rsidRPr="00E55B5A">
        <w:rPr>
          <w:rFonts w:ascii="Times New Roman" w:eastAsia="Times New Roman" w:hAnsi="Times New Roman"/>
          <w:sz w:val="28"/>
          <w:szCs w:val="28"/>
          <w:lang w:eastAsia="ru-RU"/>
        </w:rPr>
        <w:t>Негативізм</w:t>
      </w:r>
      <w:proofErr w:type="spellEnd"/>
      <w:r w:rsidRPr="00E55B5A">
        <w:rPr>
          <w:rFonts w:ascii="Times New Roman" w:eastAsia="Times New Roman" w:hAnsi="Times New Roman"/>
          <w:sz w:val="28"/>
          <w:szCs w:val="28"/>
          <w:lang w:eastAsia="ru-RU"/>
        </w:rPr>
        <w:t xml:space="preserve">: да = 1,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0: 4, 12, 20, 28;</w:t>
      </w:r>
    </w:p>
    <w:p w14:paraId="40B52245"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1, да = 0: 36.</w:t>
      </w:r>
    </w:p>
    <w:p w14:paraId="7FF0923F" w14:textId="77777777" w:rsidR="00E55B5A" w:rsidRPr="00E55B5A" w:rsidRDefault="00E55B5A" w:rsidP="00E55B5A">
      <w:pPr>
        <w:numPr>
          <w:ilvl w:val="0"/>
          <w:numId w:val="14"/>
        </w:num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5. Образа: да = 1,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0: 5, 13, 21, 29, 37, 44, 51, 58.</w:t>
      </w:r>
    </w:p>
    <w:p w14:paraId="4B276B47" w14:textId="77777777" w:rsidR="00E55B5A" w:rsidRPr="00E55B5A" w:rsidRDefault="00E55B5A" w:rsidP="00033102">
      <w:pPr>
        <w:numPr>
          <w:ilvl w:val="0"/>
          <w:numId w:val="14"/>
        </w:num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6. </w:t>
      </w:r>
      <w:proofErr w:type="spellStart"/>
      <w:proofErr w:type="gramStart"/>
      <w:r w:rsidRPr="00E55B5A">
        <w:rPr>
          <w:rFonts w:ascii="Times New Roman" w:eastAsia="Times New Roman" w:hAnsi="Times New Roman"/>
          <w:sz w:val="28"/>
          <w:szCs w:val="28"/>
          <w:lang w:eastAsia="ru-RU"/>
        </w:rPr>
        <w:t>Підозрілість:да</w:t>
      </w:r>
      <w:proofErr w:type="spellEnd"/>
      <w:proofErr w:type="gramEnd"/>
      <w:r w:rsidRPr="00E55B5A">
        <w:rPr>
          <w:rFonts w:ascii="Times New Roman" w:eastAsia="Times New Roman" w:hAnsi="Times New Roman"/>
          <w:sz w:val="28"/>
          <w:szCs w:val="28"/>
          <w:lang w:eastAsia="ru-RU"/>
        </w:rPr>
        <w:t xml:space="preserve"> = 1,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0: 6, 14, 22, 30, 38, 45, 52, 59;</w:t>
      </w:r>
    </w:p>
    <w:p w14:paraId="424B6E51"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 да = 0,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1: 33, 66, 74, 75.</w:t>
      </w:r>
    </w:p>
    <w:p w14:paraId="62D3E600" w14:textId="77777777" w:rsidR="00E55B5A" w:rsidRPr="00E55B5A" w:rsidRDefault="00E55B5A" w:rsidP="00033102">
      <w:pPr>
        <w:numPr>
          <w:ilvl w:val="0"/>
          <w:numId w:val="14"/>
        </w:num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7. </w:t>
      </w:r>
      <w:proofErr w:type="spellStart"/>
      <w:r w:rsidRPr="00E55B5A">
        <w:rPr>
          <w:rFonts w:ascii="Times New Roman" w:eastAsia="Times New Roman" w:hAnsi="Times New Roman"/>
          <w:sz w:val="28"/>
          <w:szCs w:val="28"/>
          <w:lang w:eastAsia="ru-RU"/>
        </w:rPr>
        <w:t>Вербальна</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агресія:да</w:t>
      </w:r>
      <w:proofErr w:type="spellEnd"/>
      <w:r w:rsidRPr="00E55B5A">
        <w:rPr>
          <w:rFonts w:ascii="Times New Roman" w:eastAsia="Times New Roman" w:hAnsi="Times New Roman"/>
          <w:sz w:val="28"/>
          <w:szCs w:val="28"/>
          <w:lang w:eastAsia="ru-RU"/>
        </w:rPr>
        <w:t xml:space="preserve"> = 1,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0: 7, 15, 23, 31, 46, 53, 60, 71, 73;</w:t>
      </w:r>
    </w:p>
    <w:p w14:paraId="762B8043" w14:textId="77777777" w:rsidR="00E55B5A" w:rsidRPr="00E55B5A" w:rsidRDefault="00E55B5A" w:rsidP="00033102">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 да = 0,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1: 33, 66, 74, 75.</w:t>
      </w:r>
    </w:p>
    <w:p w14:paraId="7DE48A9D" w14:textId="77777777" w:rsidR="00E55B5A" w:rsidRPr="00E55B5A" w:rsidRDefault="00E55B5A" w:rsidP="00E55B5A">
      <w:pPr>
        <w:numPr>
          <w:ilvl w:val="0"/>
          <w:numId w:val="14"/>
        </w:num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8. </w:t>
      </w:r>
      <w:proofErr w:type="spellStart"/>
      <w:r w:rsidRPr="00E55B5A">
        <w:rPr>
          <w:rFonts w:ascii="Times New Roman" w:eastAsia="Times New Roman" w:hAnsi="Times New Roman"/>
          <w:sz w:val="28"/>
          <w:szCs w:val="28"/>
          <w:lang w:eastAsia="ru-RU"/>
        </w:rPr>
        <w:t>Почуття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провини</w:t>
      </w:r>
      <w:proofErr w:type="spellEnd"/>
      <w:r w:rsidRPr="00E55B5A">
        <w:rPr>
          <w:rFonts w:ascii="Times New Roman" w:eastAsia="Times New Roman" w:hAnsi="Times New Roman"/>
          <w:sz w:val="28"/>
          <w:szCs w:val="28"/>
          <w:lang w:eastAsia="ru-RU"/>
        </w:rPr>
        <w:t xml:space="preserve">: да = 1, </w:t>
      </w:r>
      <w:proofErr w:type="spellStart"/>
      <w:r w:rsidRPr="00E55B5A">
        <w:rPr>
          <w:rFonts w:ascii="Times New Roman" w:eastAsia="Times New Roman" w:hAnsi="Times New Roman"/>
          <w:sz w:val="28"/>
          <w:szCs w:val="28"/>
          <w:lang w:eastAsia="ru-RU"/>
        </w:rPr>
        <w:t>немає</w:t>
      </w:r>
      <w:proofErr w:type="spellEnd"/>
      <w:r w:rsidRPr="00E55B5A">
        <w:rPr>
          <w:rFonts w:ascii="Times New Roman" w:eastAsia="Times New Roman" w:hAnsi="Times New Roman"/>
          <w:sz w:val="28"/>
          <w:szCs w:val="28"/>
          <w:lang w:eastAsia="ru-RU"/>
        </w:rPr>
        <w:t xml:space="preserve"> = 0: 5, 8, 16, 24, 32, 40, 47, 54, 61, 67.</w:t>
      </w:r>
    </w:p>
    <w:p w14:paraId="43A6A80A" w14:textId="77777777" w:rsidR="00E55B5A" w:rsidRPr="00E55B5A" w:rsidRDefault="00E55B5A" w:rsidP="008F502B">
      <w:pPr>
        <w:spacing w:after="0" w:line="360" w:lineRule="auto"/>
        <w:ind w:firstLine="708"/>
        <w:jc w:val="both"/>
        <w:rPr>
          <w:rFonts w:ascii="Times New Roman" w:eastAsia="Times New Roman" w:hAnsi="Times New Roman"/>
          <w:sz w:val="28"/>
          <w:szCs w:val="28"/>
          <w:lang w:eastAsia="ru-RU"/>
        </w:rPr>
      </w:pPr>
      <w:proofErr w:type="spellStart"/>
      <w:r w:rsidRPr="00E55B5A">
        <w:rPr>
          <w:rFonts w:ascii="Times New Roman" w:eastAsia="Times New Roman" w:hAnsi="Times New Roman"/>
          <w:sz w:val="28"/>
          <w:szCs w:val="28"/>
          <w:lang w:eastAsia="ru-RU"/>
        </w:rPr>
        <w:t>Індекс</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ворожості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включає</w:t>
      </w:r>
      <w:proofErr w:type="spellEnd"/>
      <w:r w:rsidRPr="00E55B5A">
        <w:rPr>
          <w:rFonts w:ascii="Times New Roman" w:eastAsia="Times New Roman" w:hAnsi="Times New Roman"/>
          <w:sz w:val="28"/>
          <w:szCs w:val="28"/>
          <w:lang w:eastAsia="ru-RU"/>
        </w:rPr>
        <w:t xml:space="preserve"> в себе 5 - ю і 6 - ю </w:t>
      </w:r>
      <w:proofErr w:type="spellStart"/>
      <w:r w:rsidRPr="00E55B5A">
        <w:rPr>
          <w:rFonts w:ascii="Times New Roman" w:eastAsia="Times New Roman" w:hAnsi="Times New Roman"/>
          <w:sz w:val="28"/>
          <w:szCs w:val="28"/>
          <w:lang w:eastAsia="ru-RU"/>
        </w:rPr>
        <w:t>шкали</w:t>
      </w:r>
      <w:proofErr w:type="spellEnd"/>
      <w:r w:rsidRPr="00E55B5A">
        <w:rPr>
          <w:rFonts w:ascii="Times New Roman" w:eastAsia="Times New Roman" w:hAnsi="Times New Roman"/>
          <w:sz w:val="28"/>
          <w:szCs w:val="28"/>
          <w:lang w:eastAsia="ru-RU"/>
        </w:rPr>
        <w:t xml:space="preserve">, а </w:t>
      </w:r>
      <w:proofErr w:type="spellStart"/>
      <w:r w:rsidRPr="00E55B5A">
        <w:rPr>
          <w:rFonts w:ascii="Times New Roman" w:eastAsia="Times New Roman" w:hAnsi="Times New Roman"/>
          <w:sz w:val="28"/>
          <w:szCs w:val="28"/>
          <w:lang w:eastAsia="ru-RU"/>
        </w:rPr>
        <w:t>індекс</w:t>
      </w:r>
      <w:proofErr w:type="spellEnd"/>
    </w:p>
    <w:p w14:paraId="6B895CF9"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proofErr w:type="spellStart"/>
      <w:r w:rsidRPr="00E55B5A">
        <w:rPr>
          <w:rFonts w:ascii="Times New Roman" w:eastAsia="Times New Roman" w:hAnsi="Times New Roman"/>
          <w:sz w:val="28"/>
          <w:szCs w:val="28"/>
          <w:lang w:eastAsia="ru-RU"/>
        </w:rPr>
        <w:t>агресивності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прямий</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або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мотиваційної</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включає</w:t>
      </w:r>
      <w:proofErr w:type="spellEnd"/>
      <w:r w:rsidRPr="00E55B5A">
        <w:rPr>
          <w:rFonts w:ascii="Times New Roman" w:eastAsia="Times New Roman" w:hAnsi="Times New Roman"/>
          <w:sz w:val="28"/>
          <w:szCs w:val="28"/>
          <w:lang w:eastAsia="ru-RU"/>
        </w:rPr>
        <w:t xml:space="preserve"> в себе </w:t>
      </w:r>
      <w:proofErr w:type="spellStart"/>
      <w:r w:rsidRPr="00E55B5A">
        <w:rPr>
          <w:rFonts w:ascii="Times New Roman" w:eastAsia="Times New Roman" w:hAnsi="Times New Roman"/>
          <w:sz w:val="28"/>
          <w:szCs w:val="28"/>
          <w:lang w:eastAsia="ru-RU"/>
        </w:rPr>
        <w:t>шкали</w:t>
      </w:r>
      <w:proofErr w:type="spellEnd"/>
      <w:r w:rsidRPr="00E55B5A">
        <w:rPr>
          <w:rFonts w:ascii="Times New Roman" w:eastAsia="Times New Roman" w:hAnsi="Times New Roman"/>
          <w:sz w:val="28"/>
          <w:szCs w:val="28"/>
          <w:lang w:eastAsia="ru-RU"/>
        </w:rPr>
        <w:t xml:space="preserve"> 1, 3, 7 - ю.</w:t>
      </w:r>
    </w:p>
    <w:p w14:paraId="0FC0B864" w14:textId="77777777" w:rsidR="00E55B5A" w:rsidRPr="00E55B5A" w:rsidRDefault="00E55B5A" w:rsidP="00E55B5A">
      <w:pPr>
        <w:spacing w:after="0" w:line="360" w:lineRule="auto"/>
        <w:jc w:val="both"/>
        <w:rPr>
          <w:rFonts w:ascii="Times New Roman" w:eastAsia="Times New Roman" w:hAnsi="Times New Roman"/>
          <w:sz w:val="28"/>
          <w:szCs w:val="28"/>
          <w:lang w:eastAsia="ru-RU"/>
        </w:rPr>
      </w:pPr>
      <w:r w:rsidRPr="00E55B5A">
        <w:rPr>
          <w:rFonts w:ascii="Times New Roman" w:eastAsia="Times New Roman" w:hAnsi="Times New Roman"/>
          <w:sz w:val="28"/>
          <w:szCs w:val="28"/>
          <w:lang w:eastAsia="ru-RU"/>
        </w:rPr>
        <w:t xml:space="preserve">Нормою </w:t>
      </w:r>
      <w:proofErr w:type="spellStart"/>
      <w:r w:rsidRPr="00E55B5A">
        <w:rPr>
          <w:rFonts w:ascii="Times New Roman" w:eastAsia="Times New Roman" w:hAnsi="Times New Roman"/>
          <w:sz w:val="28"/>
          <w:szCs w:val="28"/>
          <w:lang w:eastAsia="ru-RU"/>
        </w:rPr>
        <w:t>агресивності</w:t>
      </w:r>
      <w:proofErr w:type="spellEnd"/>
      <w:r w:rsidRPr="00E55B5A">
        <w:rPr>
          <w:rFonts w:ascii="Times New Roman" w:eastAsia="Times New Roman" w:hAnsi="Times New Roman"/>
          <w:sz w:val="28"/>
          <w:szCs w:val="28"/>
          <w:lang w:eastAsia="ru-RU"/>
        </w:rPr>
        <w:t xml:space="preserve"> є величина </w:t>
      </w:r>
      <w:proofErr w:type="spellStart"/>
      <w:r w:rsidRPr="00E55B5A">
        <w:rPr>
          <w:rFonts w:ascii="Times New Roman" w:eastAsia="Times New Roman" w:hAnsi="Times New Roman"/>
          <w:sz w:val="28"/>
          <w:szCs w:val="28"/>
          <w:lang w:eastAsia="ru-RU"/>
        </w:rPr>
        <w:t>її</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індексу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дорівнює</w:t>
      </w:r>
      <w:proofErr w:type="spellEnd"/>
      <w:r w:rsidRPr="00E55B5A">
        <w:rPr>
          <w:rFonts w:ascii="Times New Roman" w:eastAsia="Times New Roman" w:hAnsi="Times New Roman"/>
          <w:sz w:val="28"/>
          <w:szCs w:val="28"/>
          <w:lang w:eastAsia="ru-RU"/>
        </w:rPr>
        <w:t xml:space="preserve"> 21 ± 4. Норма </w:t>
      </w:r>
      <w:proofErr w:type="spellStart"/>
      <w:r w:rsidRPr="00E55B5A">
        <w:rPr>
          <w:rFonts w:ascii="Times New Roman" w:eastAsia="Times New Roman" w:hAnsi="Times New Roman"/>
          <w:sz w:val="28"/>
          <w:szCs w:val="28"/>
          <w:lang w:eastAsia="ru-RU"/>
        </w:rPr>
        <w:t>ворожості</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дорівнює</w:t>
      </w:r>
      <w:proofErr w:type="spellEnd"/>
      <w:r w:rsidRPr="00E55B5A">
        <w:rPr>
          <w:rFonts w:ascii="Times New Roman" w:eastAsia="Times New Roman" w:hAnsi="Times New Roman"/>
          <w:sz w:val="28"/>
          <w:szCs w:val="28"/>
          <w:lang w:eastAsia="ru-RU"/>
        </w:rPr>
        <w:t xml:space="preserve"> 6, 5-7 ± 3. При </w:t>
      </w:r>
      <w:proofErr w:type="spellStart"/>
      <w:r w:rsidRPr="00E55B5A">
        <w:rPr>
          <w:rFonts w:ascii="Times New Roman" w:eastAsia="Times New Roman" w:hAnsi="Times New Roman"/>
          <w:sz w:val="28"/>
          <w:szCs w:val="28"/>
          <w:lang w:eastAsia="ru-RU"/>
        </w:rPr>
        <w:t>цьому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звертається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увага</w:t>
      </w:r>
      <w:proofErr w:type="spellEnd"/>
      <w:r w:rsidRPr="00E55B5A">
        <w:rPr>
          <w:rFonts w:ascii="Times New Roman" w:eastAsia="Times New Roman" w:hAnsi="Times New Roman"/>
          <w:sz w:val="28"/>
          <w:szCs w:val="28"/>
          <w:lang w:eastAsia="ru-RU"/>
        </w:rPr>
        <w:t xml:space="preserve"> на </w:t>
      </w:r>
      <w:proofErr w:type="spellStart"/>
      <w:r w:rsidRPr="00E55B5A">
        <w:rPr>
          <w:rFonts w:ascii="Times New Roman" w:eastAsia="Times New Roman" w:hAnsi="Times New Roman"/>
          <w:sz w:val="28"/>
          <w:szCs w:val="28"/>
          <w:lang w:eastAsia="ru-RU"/>
        </w:rPr>
        <w:t>можливість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досягнення</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певної</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величини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що</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показує</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ступінь</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прояву</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агресивності</w:t>
      </w:r>
      <w:proofErr w:type="spellEnd"/>
      <w:r w:rsidRPr="00E55B5A">
        <w:rPr>
          <w:rFonts w:ascii="Times New Roman" w:eastAsia="Times New Roman" w:hAnsi="Times New Roman"/>
          <w:sz w:val="28"/>
          <w:szCs w:val="28"/>
          <w:lang w:eastAsia="ru-RU"/>
        </w:rPr>
        <w:t>.</w:t>
      </w:r>
    </w:p>
    <w:p w14:paraId="6F6E9896" w14:textId="77777777" w:rsidR="006E3089" w:rsidRDefault="00E55B5A" w:rsidP="00033102">
      <w:pPr>
        <w:spacing w:after="0" w:line="360" w:lineRule="auto"/>
        <w:ind w:firstLine="708"/>
        <w:jc w:val="both"/>
        <w:rPr>
          <w:rFonts w:ascii="Times New Roman" w:eastAsia="Times New Roman" w:hAnsi="Times New Roman"/>
          <w:sz w:val="28"/>
          <w:szCs w:val="28"/>
          <w:lang w:val="uk-UA" w:eastAsia="ru-RU"/>
        </w:rPr>
      </w:pPr>
      <w:r w:rsidRPr="00E55B5A">
        <w:rPr>
          <w:rFonts w:ascii="Times New Roman" w:eastAsia="Times New Roman" w:hAnsi="Times New Roman"/>
          <w:sz w:val="28"/>
          <w:szCs w:val="28"/>
          <w:lang w:val="uk-UA" w:eastAsia="ru-RU"/>
        </w:rPr>
        <w:t xml:space="preserve">Користуючись цією методикою, необхідно пам'ятати, що агресивність як властивість особистості і агресія як акт поведінки можуть бути зрозумілі в контексті психологічного аналізу мотиваційно - </w:t>
      </w:r>
      <w:proofErr w:type="spellStart"/>
      <w:r w:rsidRPr="00E55B5A">
        <w:rPr>
          <w:rFonts w:ascii="Times New Roman" w:eastAsia="Times New Roman" w:hAnsi="Times New Roman"/>
          <w:sz w:val="28"/>
          <w:szCs w:val="28"/>
          <w:lang w:val="uk-UA" w:eastAsia="ru-RU"/>
        </w:rPr>
        <w:t>потребностной</w:t>
      </w:r>
      <w:proofErr w:type="spellEnd"/>
      <w:r w:rsidRPr="00E55B5A">
        <w:rPr>
          <w:rFonts w:ascii="Times New Roman" w:eastAsia="Times New Roman" w:hAnsi="Times New Roman"/>
          <w:sz w:val="28"/>
          <w:szCs w:val="28"/>
          <w:lang w:val="uk-UA" w:eastAsia="ru-RU"/>
        </w:rPr>
        <w:t xml:space="preserve"> сфери особистості. </w:t>
      </w:r>
      <w:r w:rsidRPr="00E55B5A">
        <w:rPr>
          <w:rFonts w:ascii="Times New Roman" w:eastAsia="Times New Roman" w:hAnsi="Times New Roman"/>
          <w:sz w:val="28"/>
          <w:szCs w:val="28"/>
          <w:lang w:eastAsia="ru-RU"/>
        </w:rPr>
        <w:t xml:space="preserve">Тому </w:t>
      </w:r>
      <w:proofErr w:type="spellStart"/>
      <w:r w:rsidRPr="00E55B5A">
        <w:rPr>
          <w:rFonts w:ascii="Times New Roman" w:eastAsia="Times New Roman" w:hAnsi="Times New Roman"/>
          <w:sz w:val="28"/>
          <w:szCs w:val="28"/>
          <w:lang w:eastAsia="ru-RU"/>
        </w:rPr>
        <w:t>опитувальником</w:t>
      </w:r>
      <w:proofErr w:type="spellEnd"/>
      <w:r w:rsidRPr="00E55B5A">
        <w:rPr>
          <w:rFonts w:ascii="Times New Roman" w:eastAsia="Times New Roman" w:hAnsi="Times New Roman"/>
          <w:sz w:val="28"/>
          <w:szCs w:val="28"/>
          <w:lang w:eastAsia="ru-RU"/>
        </w:rPr>
        <w:t xml:space="preserve"> Басса - </w:t>
      </w:r>
      <w:proofErr w:type="spellStart"/>
      <w:r w:rsidRPr="00E55B5A">
        <w:rPr>
          <w:rFonts w:ascii="Times New Roman" w:eastAsia="Times New Roman" w:hAnsi="Times New Roman"/>
          <w:sz w:val="28"/>
          <w:szCs w:val="28"/>
          <w:lang w:eastAsia="ru-RU"/>
        </w:rPr>
        <w:t>Дарки</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слід</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користуватися</w:t>
      </w:r>
      <w:proofErr w:type="spellEnd"/>
      <w:r w:rsidRPr="00E55B5A">
        <w:rPr>
          <w:rFonts w:ascii="Times New Roman" w:eastAsia="Times New Roman" w:hAnsi="Times New Roman"/>
          <w:sz w:val="28"/>
          <w:szCs w:val="28"/>
          <w:lang w:eastAsia="ru-RU"/>
        </w:rPr>
        <w:t xml:space="preserve"> в </w:t>
      </w:r>
    </w:p>
    <w:p w14:paraId="00E09E8B" w14:textId="77777777" w:rsidR="006E3089" w:rsidRDefault="006E3089" w:rsidP="006E3089">
      <w:pPr>
        <w:spacing w:after="0" w:line="360" w:lineRule="auto"/>
        <w:jc w:val="right"/>
        <w:rPr>
          <w:rFonts w:ascii="Times New Roman" w:eastAsia="Times New Roman" w:hAnsi="Times New Roman"/>
          <w:sz w:val="28"/>
          <w:szCs w:val="28"/>
          <w:lang w:val="uk-UA" w:eastAsia="ru-RU"/>
        </w:rPr>
      </w:pPr>
      <w:r w:rsidRPr="006E3089">
        <w:rPr>
          <w:rFonts w:ascii="Times New Roman" w:eastAsia="Times New Roman" w:hAnsi="Times New Roman"/>
          <w:sz w:val="28"/>
          <w:szCs w:val="28"/>
          <w:lang w:val="uk-UA" w:eastAsia="ru-RU"/>
        </w:rPr>
        <w:lastRenderedPageBreak/>
        <w:t>Продовження додатку А</w:t>
      </w:r>
    </w:p>
    <w:p w14:paraId="442EEB46" w14:textId="77777777" w:rsidR="00E55B5A" w:rsidRPr="00810EB0" w:rsidRDefault="00E55B5A" w:rsidP="006E3089">
      <w:pPr>
        <w:spacing w:after="0" w:line="360" w:lineRule="auto"/>
        <w:jc w:val="both"/>
        <w:rPr>
          <w:rFonts w:ascii="Times New Roman" w:eastAsia="Times New Roman" w:hAnsi="Times New Roman"/>
          <w:sz w:val="28"/>
          <w:szCs w:val="28"/>
          <w:lang w:val="uk-UA" w:eastAsia="ru-RU"/>
        </w:rPr>
      </w:pPr>
      <w:proofErr w:type="spellStart"/>
      <w:r w:rsidRPr="00E55B5A">
        <w:rPr>
          <w:rFonts w:ascii="Times New Roman" w:eastAsia="Times New Roman" w:hAnsi="Times New Roman"/>
          <w:sz w:val="28"/>
          <w:szCs w:val="28"/>
          <w:lang w:eastAsia="ru-RU"/>
        </w:rPr>
        <w:t>сукупності</w:t>
      </w:r>
      <w:proofErr w:type="spellEnd"/>
      <w:r w:rsidRPr="00E55B5A">
        <w:rPr>
          <w:rFonts w:ascii="Times New Roman" w:eastAsia="Times New Roman" w:hAnsi="Times New Roman"/>
          <w:sz w:val="28"/>
          <w:szCs w:val="28"/>
          <w:lang w:eastAsia="ru-RU"/>
        </w:rPr>
        <w:t xml:space="preserve"> з </w:t>
      </w:r>
      <w:proofErr w:type="spellStart"/>
      <w:r w:rsidRPr="00E55B5A">
        <w:rPr>
          <w:rFonts w:ascii="Times New Roman" w:eastAsia="Times New Roman" w:hAnsi="Times New Roman"/>
          <w:sz w:val="28"/>
          <w:szCs w:val="28"/>
          <w:lang w:eastAsia="ru-RU"/>
        </w:rPr>
        <w:t>іншими</w:t>
      </w:r>
      <w:proofErr w:type="spellEnd"/>
      <w:r w:rsidRPr="00E55B5A">
        <w:rPr>
          <w:rFonts w:ascii="Times New Roman" w:eastAsia="Times New Roman" w:hAnsi="Times New Roman"/>
          <w:sz w:val="28"/>
          <w:szCs w:val="28"/>
          <w:lang w:eastAsia="ru-RU"/>
        </w:rPr>
        <w:t xml:space="preserve"> методиками: </w:t>
      </w:r>
      <w:proofErr w:type="spellStart"/>
      <w:r w:rsidRPr="00E55B5A">
        <w:rPr>
          <w:rFonts w:ascii="Times New Roman" w:eastAsia="Times New Roman" w:hAnsi="Times New Roman"/>
          <w:sz w:val="28"/>
          <w:szCs w:val="28"/>
          <w:lang w:eastAsia="ru-RU"/>
        </w:rPr>
        <w:t>особовими</w:t>
      </w:r>
      <w:proofErr w:type="spellEnd"/>
      <w:r w:rsidRPr="00E55B5A">
        <w:rPr>
          <w:rFonts w:ascii="Times New Roman" w:eastAsia="Times New Roman" w:hAnsi="Times New Roman"/>
          <w:sz w:val="28"/>
          <w:szCs w:val="28"/>
          <w:lang w:eastAsia="ru-RU"/>
        </w:rPr>
        <w:t xml:space="preserve"> тестами </w:t>
      </w:r>
      <w:proofErr w:type="spellStart"/>
      <w:r w:rsidRPr="00E55B5A">
        <w:rPr>
          <w:rFonts w:ascii="Times New Roman" w:eastAsia="Times New Roman" w:hAnsi="Times New Roman"/>
          <w:sz w:val="28"/>
          <w:szCs w:val="28"/>
          <w:lang w:eastAsia="ru-RU"/>
        </w:rPr>
        <w:t>психічних</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станів</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Кеттелл</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Спилбергер</w:t>
      </w:r>
      <w:proofErr w:type="spellEnd"/>
      <w:r w:rsidRPr="00E55B5A">
        <w:rPr>
          <w:rFonts w:ascii="Times New Roman" w:eastAsia="Times New Roman" w:hAnsi="Times New Roman"/>
          <w:sz w:val="28"/>
          <w:szCs w:val="28"/>
          <w:lang w:eastAsia="ru-RU"/>
        </w:rPr>
        <w:t xml:space="preserve">), </w:t>
      </w:r>
      <w:proofErr w:type="spellStart"/>
      <w:r w:rsidRPr="00E55B5A">
        <w:rPr>
          <w:rFonts w:ascii="Times New Roman" w:eastAsia="Times New Roman" w:hAnsi="Times New Roman"/>
          <w:sz w:val="28"/>
          <w:szCs w:val="28"/>
          <w:lang w:eastAsia="ru-RU"/>
        </w:rPr>
        <w:t>прое</w:t>
      </w:r>
      <w:r w:rsidR="00810EB0">
        <w:rPr>
          <w:rFonts w:ascii="Times New Roman" w:eastAsia="Times New Roman" w:hAnsi="Times New Roman"/>
          <w:sz w:val="28"/>
          <w:szCs w:val="28"/>
          <w:lang w:eastAsia="ru-RU"/>
        </w:rPr>
        <w:t>ктними</w:t>
      </w:r>
      <w:proofErr w:type="spellEnd"/>
      <w:r w:rsidR="00810EB0">
        <w:rPr>
          <w:rFonts w:ascii="Times New Roman" w:eastAsia="Times New Roman" w:hAnsi="Times New Roman"/>
          <w:sz w:val="28"/>
          <w:szCs w:val="28"/>
          <w:lang w:eastAsia="ru-RU"/>
        </w:rPr>
        <w:t xml:space="preserve"> методиками (</w:t>
      </w:r>
      <w:proofErr w:type="spellStart"/>
      <w:r w:rsidR="00810EB0">
        <w:rPr>
          <w:rFonts w:ascii="Times New Roman" w:eastAsia="Times New Roman" w:hAnsi="Times New Roman"/>
          <w:sz w:val="28"/>
          <w:szCs w:val="28"/>
          <w:lang w:eastAsia="ru-RU"/>
        </w:rPr>
        <w:t>Люшер</w:t>
      </w:r>
      <w:proofErr w:type="spellEnd"/>
      <w:r w:rsidR="00810EB0">
        <w:rPr>
          <w:rFonts w:ascii="Times New Roman" w:eastAsia="Times New Roman" w:hAnsi="Times New Roman"/>
          <w:sz w:val="28"/>
          <w:szCs w:val="28"/>
          <w:lang w:eastAsia="ru-RU"/>
        </w:rPr>
        <w:t xml:space="preserve">) </w:t>
      </w:r>
      <w:r w:rsidR="00810EB0">
        <w:rPr>
          <w:rFonts w:ascii="Times New Roman" w:eastAsia="Times New Roman" w:hAnsi="Times New Roman"/>
          <w:sz w:val="28"/>
          <w:szCs w:val="28"/>
          <w:lang w:val="uk-UA" w:eastAsia="ru-RU"/>
        </w:rPr>
        <w:t xml:space="preserve">тощо. </w:t>
      </w:r>
    </w:p>
    <w:p w14:paraId="5704BFC9" w14:textId="77777777" w:rsidR="00E55B5A" w:rsidRPr="00E55B5A" w:rsidRDefault="00E55B5A" w:rsidP="00C06289">
      <w:pPr>
        <w:jc w:val="right"/>
        <w:rPr>
          <w:rFonts w:ascii="Times New Roman" w:hAnsi="Times New Roman"/>
          <w:sz w:val="28"/>
          <w:szCs w:val="28"/>
        </w:rPr>
      </w:pPr>
    </w:p>
    <w:p w14:paraId="6C3E61C7" w14:textId="77777777" w:rsidR="00810EB0" w:rsidRDefault="00810EB0">
      <w:pPr>
        <w:rPr>
          <w:rFonts w:ascii="Times New Roman" w:hAnsi="Times New Roman"/>
          <w:sz w:val="28"/>
          <w:szCs w:val="28"/>
          <w:lang w:val="uk-UA"/>
        </w:rPr>
      </w:pPr>
      <w:r>
        <w:rPr>
          <w:rFonts w:ascii="Times New Roman" w:hAnsi="Times New Roman"/>
          <w:sz w:val="28"/>
          <w:szCs w:val="28"/>
          <w:lang w:val="uk-UA"/>
        </w:rPr>
        <w:br w:type="page"/>
      </w:r>
    </w:p>
    <w:p w14:paraId="3039EE61" w14:textId="77777777" w:rsidR="008F502B" w:rsidRPr="006C6881" w:rsidRDefault="008F502B" w:rsidP="00C06289">
      <w:pPr>
        <w:jc w:val="right"/>
        <w:rPr>
          <w:rFonts w:ascii="Times New Roman" w:hAnsi="Times New Roman"/>
          <w:sz w:val="28"/>
          <w:szCs w:val="28"/>
          <w:lang w:val="uk-UA"/>
        </w:rPr>
      </w:pPr>
      <w:r w:rsidRPr="006C6881">
        <w:rPr>
          <w:rFonts w:ascii="Times New Roman" w:hAnsi="Times New Roman"/>
          <w:sz w:val="28"/>
          <w:szCs w:val="28"/>
          <w:lang w:val="uk-UA"/>
        </w:rPr>
        <w:lastRenderedPageBreak/>
        <w:t>ДОДАТОК Б</w:t>
      </w:r>
    </w:p>
    <w:p w14:paraId="397AC60C" w14:textId="77777777" w:rsidR="008F502B" w:rsidRPr="006C6881" w:rsidRDefault="008F502B" w:rsidP="00653111">
      <w:pPr>
        <w:pStyle w:val="ab"/>
        <w:spacing w:line="360" w:lineRule="auto"/>
        <w:jc w:val="center"/>
        <w:rPr>
          <w:rFonts w:ascii="Times New Roman" w:hAnsi="Times New Roman" w:cs="Times New Roman"/>
          <w:sz w:val="28"/>
          <w:szCs w:val="28"/>
          <w:lang w:eastAsia="ru-RU"/>
        </w:rPr>
      </w:pPr>
      <w:r w:rsidRPr="006C6881">
        <w:rPr>
          <w:rFonts w:ascii="Times New Roman" w:hAnsi="Times New Roman" w:cs="Times New Roman"/>
          <w:sz w:val="28"/>
          <w:szCs w:val="28"/>
          <w:lang w:eastAsia="ru-RU"/>
        </w:rPr>
        <w:t xml:space="preserve">Тест А. </w:t>
      </w:r>
      <w:proofErr w:type="spellStart"/>
      <w:r w:rsidRPr="006C6881">
        <w:rPr>
          <w:rFonts w:ascii="Times New Roman" w:hAnsi="Times New Roman" w:cs="Times New Roman"/>
          <w:sz w:val="28"/>
          <w:szCs w:val="28"/>
          <w:lang w:eastAsia="ru-RU"/>
        </w:rPr>
        <w:t>Ассінгера</w:t>
      </w:r>
      <w:proofErr w:type="spellEnd"/>
      <w:r w:rsidRPr="006C6881">
        <w:rPr>
          <w:rFonts w:ascii="Times New Roman" w:hAnsi="Times New Roman" w:cs="Times New Roman"/>
          <w:sz w:val="28"/>
          <w:szCs w:val="28"/>
          <w:lang w:eastAsia="ru-RU"/>
        </w:rPr>
        <w:t xml:space="preserve"> (</w:t>
      </w:r>
      <w:proofErr w:type="spellStart"/>
      <w:r w:rsidRPr="006C6881">
        <w:rPr>
          <w:rFonts w:ascii="Times New Roman" w:hAnsi="Times New Roman" w:cs="Times New Roman"/>
          <w:sz w:val="28"/>
          <w:szCs w:val="28"/>
          <w:lang w:eastAsia="ru-RU"/>
        </w:rPr>
        <w:t>оцінювання</w:t>
      </w:r>
      <w:proofErr w:type="spellEnd"/>
      <w:r w:rsidRPr="006C6881">
        <w:rPr>
          <w:rFonts w:ascii="Times New Roman" w:hAnsi="Times New Roman" w:cs="Times New Roman"/>
          <w:sz w:val="28"/>
          <w:szCs w:val="28"/>
          <w:lang w:eastAsia="ru-RU"/>
        </w:rPr>
        <w:t xml:space="preserve"> </w:t>
      </w:r>
      <w:proofErr w:type="spellStart"/>
      <w:r w:rsidRPr="006C6881">
        <w:rPr>
          <w:rFonts w:ascii="Times New Roman" w:hAnsi="Times New Roman" w:cs="Times New Roman"/>
          <w:sz w:val="28"/>
          <w:szCs w:val="28"/>
          <w:lang w:eastAsia="ru-RU"/>
        </w:rPr>
        <w:t>агресивності</w:t>
      </w:r>
      <w:proofErr w:type="spellEnd"/>
      <w:r w:rsidRPr="006C6881">
        <w:rPr>
          <w:rFonts w:ascii="Times New Roman" w:hAnsi="Times New Roman" w:cs="Times New Roman"/>
          <w:sz w:val="28"/>
          <w:szCs w:val="28"/>
          <w:lang w:eastAsia="ru-RU"/>
        </w:rPr>
        <w:t xml:space="preserve"> у </w:t>
      </w:r>
      <w:proofErr w:type="spellStart"/>
      <w:r w:rsidRPr="006C6881">
        <w:rPr>
          <w:rFonts w:ascii="Times New Roman" w:hAnsi="Times New Roman" w:cs="Times New Roman"/>
          <w:sz w:val="28"/>
          <w:szCs w:val="28"/>
          <w:lang w:eastAsia="ru-RU"/>
        </w:rPr>
        <w:t>стосунках</w:t>
      </w:r>
      <w:proofErr w:type="spellEnd"/>
      <w:r w:rsidRPr="006C6881">
        <w:rPr>
          <w:rFonts w:ascii="Times New Roman" w:hAnsi="Times New Roman" w:cs="Times New Roman"/>
          <w:sz w:val="28"/>
          <w:szCs w:val="28"/>
          <w:lang w:eastAsia="ru-RU"/>
        </w:rPr>
        <w:t>)</w:t>
      </w:r>
    </w:p>
    <w:p w14:paraId="360C86CA" w14:textId="77777777" w:rsidR="008F502B" w:rsidRPr="008F502B" w:rsidRDefault="008F502B" w:rsidP="008F502B">
      <w:pPr>
        <w:pStyle w:val="ab"/>
        <w:spacing w:line="360" w:lineRule="auto"/>
        <w:ind w:firstLine="708"/>
        <w:jc w:val="both"/>
        <w:rPr>
          <w:rFonts w:ascii="Times New Roman" w:hAnsi="Times New Roman" w:cs="Times New Roman"/>
          <w:color w:val="171717"/>
          <w:sz w:val="28"/>
          <w:szCs w:val="28"/>
          <w:lang w:val="uk-UA" w:eastAsia="ru-RU"/>
        </w:rPr>
      </w:pPr>
      <w:r w:rsidRPr="008F502B">
        <w:rPr>
          <w:rFonts w:ascii="Times New Roman" w:hAnsi="Times New Roman" w:cs="Times New Roman"/>
          <w:color w:val="171717"/>
          <w:sz w:val="28"/>
          <w:szCs w:val="28"/>
          <w:lang w:val="uk-UA" w:eastAsia="ru-RU"/>
        </w:rPr>
        <w:t xml:space="preserve">Флегматична людина </w:t>
      </w:r>
      <w:proofErr w:type="spellStart"/>
      <w:r w:rsidRPr="008F502B">
        <w:rPr>
          <w:rFonts w:ascii="Times New Roman" w:hAnsi="Times New Roman" w:cs="Times New Roman"/>
          <w:color w:val="171717"/>
          <w:sz w:val="28"/>
          <w:szCs w:val="28"/>
          <w:lang w:val="uk-UA" w:eastAsia="ru-RU"/>
        </w:rPr>
        <w:t>рідко</w:t>
      </w:r>
      <w:proofErr w:type="spellEnd"/>
      <w:r w:rsidRPr="008F502B">
        <w:rPr>
          <w:rFonts w:ascii="Times New Roman" w:hAnsi="Times New Roman" w:cs="Times New Roman"/>
          <w:color w:val="171717"/>
          <w:sz w:val="28"/>
          <w:szCs w:val="28"/>
          <w:lang w:val="uk-UA" w:eastAsia="ru-RU"/>
        </w:rPr>
        <w:t xml:space="preserve"> є цікавим співрозмовником, але й із занадто агресивною людиною, яка накидається, як тигр із засідки, неприємно спілкуватись.</w:t>
      </w:r>
    </w:p>
    <w:p w14:paraId="199BB15A" w14:textId="77777777" w:rsidR="008F502B" w:rsidRPr="008F502B" w:rsidRDefault="008F502B" w:rsidP="008F502B">
      <w:pPr>
        <w:pStyle w:val="ab"/>
        <w:spacing w:line="360" w:lineRule="auto"/>
        <w:ind w:firstLine="708"/>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Тест А. </w:t>
      </w:r>
      <w:proofErr w:type="spellStart"/>
      <w:r w:rsidRPr="008F502B">
        <w:rPr>
          <w:rFonts w:ascii="Times New Roman" w:hAnsi="Times New Roman" w:cs="Times New Roman"/>
          <w:color w:val="171717"/>
          <w:sz w:val="28"/>
          <w:szCs w:val="28"/>
          <w:lang w:eastAsia="ru-RU"/>
        </w:rPr>
        <w:t>Ассінгера</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дає</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змогу</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визначити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чи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достатньо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людина</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коректна</w:t>
      </w:r>
      <w:proofErr w:type="spellEnd"/>
      <w:r w:rsidRPr="008F502B">
        <w:rPr>
          <w:rFonts w:ascii="Times New Roman" w:hAnsi="Times New Roman" w:cs="Times New Roman"/>
          <w:color w:val="171717"/>
          <w:sz w:val="28"/>
          <w:szCs w:val="28"/>
          <w:lang w:eastAsia="ru-RU"/>
        </w:rPr>
        <w:t xml:space="preserve"> до </w:t>
      </w:r>
      <w:proofErr w:type="spellStart"/>
      <w:r w:rsidRPr="008F502B">
        <w:rPr>
          <w:rFonts w:ascii="Times New Roman" w:hAnsi="Times New Roman" w:cs="Times New Roman"/>
          <w:color w:val="171717"/>
          <w:sz w:val="28"/>
          <w:szCs w:val="28"/>
          <w:lang w:eastAsia="ru-RU"/>
        </w:rPr>
        <w:t>оточення</w:t>
      </w:r>
      <w:proofErr w:type="spellEnd"/>
      <w:r w:rsidRPr="008F502B">
        <w:rPr>
          <w:rFonts w:ascii="Times New Roman" w:hAnsi="Times New Roman" w:cs="Times New Roman"/>
          <w:color w:val="171717"/>
          <w:sz w:val="28"/>
          <w:szCs w:val="28"/>
          <w:lang w:eastAsia="ru-RU"/>
        </w:rPr>
        <w:t xml:space="preserve"> і </w:t>
      </w:r>
      <w:proofErr w:type="spellStart"/>
      <w:r w:rsidRPr="008F502B">
        <w:rPr>
          <w:rFonts w:ascii="Times New Roman" w:hAnsi="Times New Roman" w:cs="Times New Roman"/>
          <w:color w:val="171717"/>
          <w:sz w:val="28"/>
          <w:szCs w:val="28"/>
          <w:lang w:eastAsia="ru-RU"/>
        </w:rPr>
        <w:t>чи</w:t>
      </w:r>
      <w:proofErr w:type="spellEnd"/>
      <w:r w:rsidRPr="008F502B">
        <w:rPr>
          <w:rFonts w:ascii="Times New Roman" w:hAnsi="Times New Roman" w:cs="Times New Roman"/>
          <w:color w:val="171717"/>
          <w:sz w:val="28"/>
          <w:szCs w:val="28"/>
          <w:lang w:eastAsia="ru-RU"/>
        </w:rPr>
        <w:t xml:space="preserve"> легко </w:t>
      </w:r>
      <w:proofErr w:type="spellStart"/>
      <w:r w:rsidRPr="008F502B">
        <w:rPr>
          <w:rFonts w:ascii="Times New Roman" w:hAnsi="Times New Roman" w:cs="Times New Roman"/>
          <w:color w:val="171717"/>
          <w:sz w:val="28"/>
          <w:szCs w:val="28"/>
          <w:lang w:eastAsia="ru-RU"/>
        </w:rPr>
        <w:t>спілкуватися</w:t>
      </w:r>
      <w:proofErr w:type="spellEnd"/>
      <w:r w:rsidRPr="008F502B">
        <w:rPr>
          <w:rFonts w:ascii="Times New Roman" w:hAnsi="Times New Roman" w:cs="Times New Roman"/>
          <w:color w:val="171717"/>
          <w:sz w:val="28"/>
          <w:szCs w:val="28"/>
          <w:lang w:eastAsia="ru-RU"/>
        </w:rPr>
        <w:t xml:space="preserve"> з нею. Для </w:t>
      </w:r>
      <w:proofErr w:type="spellStart"/>
      <w:r w:rsidRPr="008F502B">
        <w:rPr>
          <w:rFonts w:ascii="Times New Roman" w:hAnsi="Times New Roman" w:cs="Times New Roman"/>
          <w:color w:val="171717"/>
          <w:sz w:val="28"/>
          <w:szCs w:val="28"/>
          <w:lang w:eastAsia="ru-RU"/>
        </w:rPr>
        <w:t>більшої</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об'єктивності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відповідей</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можна</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здійснити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взаємо-оцінювання</w:t>
      </w:r>
      <w:proofErr w:type="spellEnd"/>
      <w:r w:rsidRPr="008F502B">
        <w:rPr>
          <w:rFonts w:ascii="Times New Roman" w:hAnsi="Times New Roman" w:cs="Times New Roman"/>
          <w:color w:val="171717"/>
          <w:sz w:val="28"/>
          <w:szCs w:val="28"/>
          <w:lang w:eastAsia="ru-RU"/>
        </w:rPr>
        <w:t xml:space="preserve">, коли </w:t>
      </w:r>
      <w:proofErr w:type="spellStart"/>
      <w:r w:rsidRPr="008F502B">
        <w:rPr>
          <w:rFonts w:ascii="Times New Roman" w:hAnsi="Times New Roman" w:cs="Times New Roman"/>
          <w:color w:val="171717"/>
          <w:sz w:val="28"/>
          <w:szCs w:val="28"/>
          <w:lang w:eastAsia="ru-RU"/>
        </w:rPr>
        <w:t>колеги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відповідають</w:t>
      </w:r>
      <w:proofErr w:type="spellEnd"/>
      <w:r w:rsidRPr="008F502B">
        <w:rPr>
          <w:rFonts w:ascii="Times New Roman" w:hAnsi="Times New Roman" w:cs="Times New Roman"/>
          <w:color w:val="171717"/>
          <w:sz w:val="28"/>
          <w:szCs w:val="28"/>
          <w:lang w:eastAsia="ru-RU"/>
        </w:rPr>
        <w:t xml:space="preserve"> на </w:t>
      </w:r>
      <w:proofErr w:type="spellStart"/>
      <w:r w:rsidRPr="008F502B">
        <w:rPr>
          <w:rFonts w:ascii="Times New Roman" w:hAnsi="Times New Roman" w:cs="Times New Roman"/>
          <w:color w:val="171717"/>
          <w:sz w:val="28"/>
          <w:szCs w:val="28"/>
          <w:lang w:eastAsia="ru-RU"/>
        </w:rPr>
        <w:t>запитання</w:t>
      </w:r>
      <w:proofErr w:type="spellEnd"/>
      <w:r w:rsidRPr="008F502B">
        <w:rPr>
          <w:rFonts w:ascii="Times New Roman" w:hAnsi="Times New Roman" w:cs="Times New Roman"/>
          <w:color w:val="171717"/>
          <w:sz w:val="28"/>
          <w:szCs w:val="28"/>
          <w:lang w:eastAsia="ru-RU"/>
        </w:rPr>
        <w:t xml:space="preserve"> один одного. </w:t>
      </w:r>
      <w:proofErr w:type="spellStart"/>
      <w:r w:rsidRPr="008F502B">
        <w:rPr>
          <w:rFonts w:ascii="Times New Roman" w:hAnsi="Times New Roman" w:cs="Times New Roman"/>
          <w:color w:val="171717"/>
          <w:sz w:val="28"/>
          <w:szCs w:val="28"/>
          <w:lang w:eastAsia="ru-RU"/>
        </w:rPr>
        <w:t>Це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допоможе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зрозуміти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наскільки</w:t>
      </w:r>
      <w:proofErr w:type="spellEnd"/>
      <w:r w:rsidRPr="008F502B">
        <w:rPr>
          <w:rFonts w:ascii="Times New Roman" w:hAnsi="Times New Roman" w:cs="Times New Roman"/>
          <w:color w:val="171717"/>
          <w:sz w:val="28"/>
          <w:szCs w:val="28"/>
          <w:lang w:eastAsia="ru-RU"/>
        </w:rPr>
        <w:t xml:space="preserve"> правильна </w:t>
      </w:r>
      <w:proofErr w:type="spellStart"/>
      <w:r w:rsidRPr="008F502B">
        <w:rPr>
          <w:rFonts w:ascii="Times New Roman" w:hAnsi="Times New Roman" w:cs="Times New Roman"/>
          <w:color w:val="171717"/>
          <w:sz w:val="28"/>
          <w:szCs w:val="28"/>
          <w:lang w:eastAsia="ru-RU"/>
        </w:rPr>
        <w:t>їхня</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самооцінка</w:t>
      </w:r>
      <w:proofErr w:type="spellEnd"/>
      <w:r w:rsidRPr="008F502B">
        <w:rPr>
          <w:rFonts w:ascii="Times New Roman" w:hAnsi="Times New Roman" w:cs="Times New Roman"/>
          <w:color w:val="171717"/>
          <w:sz w:val="28"/>
          <w:szCs w:val="28"/>
          <w:lang w:eastAsia="ru-RU"/>
        </w:rPr>
        <w:t>.</w:t>
      </w:r>
    </w:p>
    <w:p w14:paraId="04EF857E" w14:textId="77777777" w:rsidR="008F502B" w:rsidRDefault="008F502B" w:rsidP="008F502B">
      <w:pPr>
        <w:pStyle w:val="ab"/>
        <w:spacing w:line="360" w:lineRule="auto"/>
        <w:ind w:firstLine="708"/>
        <w:jc w:val="both"/>
        <w:rPr>
          <w:rFonts w:ascii="Times New Roman" w:hAnsi="Times New Roman" w:cs="Times New Roman"/>
          <w:iCs/>
          <w:color w:val="171717"/>
          <w:sz w:val="28"/>
          <w:szCs w:val="28"/>
          <w:lang w:val="uk-UA" w:eastAsia="ru-RU"/>
        </w:rPr>
      </w:pPr>
      <w:proofErr w:type="spellStart"/>
      <w:r w:rsidRPr="008F502B">
        <w:rPr>
          <w:rFonts w:ascii="Times New Roman" w:hAnsi="Times New Roman" w:cs="Times New Roman"/>
          <w:color w:val="171717"/>
          <w:sz w:val="28"/>
          <w:szCs w:val="28"/>
          <w:lang w:eastAsia="ru-RU"/>
        </w:rPr>
        <w:t>Оцінювання</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агрессивності</w:t>
      </w:r>
      <w:proofErr w:type="spellEnd"/>
      <w:r w:rsidRPr="008F502B">
        <w:rPr>
          <w:rFonts w:ascii="Times New Roman" w:hAnsi="Times New Roman" w:cs="Times New Roman"/>
          <w:color w:val="171717"/>
          <w:sz w:val="28"/>
          <w:szCs w:val="28"/>
          <w:lang w:eastAsia="ru-RU"/>
        </w:rPr>
        <w:t xml:space="preserve"> у </w:t>
      </w:r>
      <w:proofErr w:type="spellStart"/>
      <w:proofErr w:type="gramStart"/>
      <w:r w:rsidRPr="008F502B">
        <w:rPr>
          <w:rFonts w:ascii="Times New Roman" w:hAnsi="Times New Roman" w:cs="Times New Roman"/>
          <w:color w:val="171717"/>
          <w:sz w:val="28"/>
          <w:szCs w:val="28"/>
          <w:lang w:eastAsia="ru-RU"/>
        </w:rPr>
        <w:t>стосунках</w:t>
      </w:r>
      <w:proofErr w:type="spellEnd"/>
      <w:r>
        <w:rPr>
          <w:rFonts w:ascii="Times New Roman" w:hAnsi="Times New Roman" w:cs="Times New Roman"/>
          <w:color w:val="171717"/>
          <w:sz w:val="28"/>
          <w:szCs w:val="28"/>
          <w:lang w:val="uk-UA" w:eastAsia="ru-RU"/>
        </w:rPr>
        <w:t>.</w:t>
      </w:r>
      <w:proofErr w:type="spellStart"/>
      <w:r w:rsidRPr="008F502B">
        <w:rPr>
          <w:rFonts w:ascii="Times New Roman" w:hAnsi="Times New Roman" w:cs="Times New Roman"/>
          <w:iCs/>
          <w:color w:val="171717"/>
          <w:sz w:val="28"/>
          <w:szCs w:val="28"/>
          <w:lang w:eastAsia="ru-RU"/>
        </w:rPr>
        <w:t>Підкресліть</w:t>
      </w:r>
      <w:proofErr w:type="spellEnd"/>
      <w:proofErr w:type="gram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відповідь</w:t>
      </w:r>
      <w:proofErr w:type="spellEnd"/>
      <w:r w:rsidRPr="008F502B">
        <w:rPr>
          <w:rFonts w:ascii="Times New Roman" w:hAnsi="Times New Roman" w:cs="Times New Roman"/>
          <w:iCs/>
          <w:color w:val="171717"/>
          <w:sz w:val="28"/>
          <w:szCs w:val="28"/>
          <w:lang w:eastAsia="ru-RU"/>
        </w:rPr>
        <w:t>: </w:t>
      </w:r>
    </w:p>
    <w:p w14:paraId="73E0E44C"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I. </w:t>
      </w:r>
      <w:proofErr w:type="spellStart"/>
      <w:r w:rsidRPr="008F502B">
        <w:rPr>
          <w:rFonts w:ascii="Times New Roman" w:hAnsi="Times New Roman" w:cs="Times New Roman"/>
          <w:iCs/>
          <w:color w:val="171717"/>
          <w:sz w:val="28"/>
          <w:szCs w:val="28"/>
          <w:lang w:eastAsia="ru-RU"/>
        </w:rPr>
        <w:t>Чи</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схильні</w:t>
      </w:r>
      <w:proofErr w:type="spellEnd"/>
      <w:r w:rsidRPr="008F502B">
        <w:rPr>
          <w:rFonts w:ascii="Times New Roman" w:hAnsi="Times New Roman" w:cs="Times New Roman"/>
          <w:iCs/>
          <w:color w:val="171717"/>
          <w:sz w:val="28"/>
          <w:szCs w:val="28"/>
          <w:lang w:eastAsia="ru-RU"/>
        </w:rPr>
        <w:t xml:space="preserve"> Ви </w:t>
      </w:r>
      <w:proofErr w:type="spellStart"/>
      <w:r w:rsidRPr="008F502B">
        <w:rPr>
          <w:rFonts w:ascii="Times New Roman" w:hAnsi="Times New Roman" w:cs="Times New Roman"/>
          <w:iCs/>
          <w:color w:val="171717"/>
          <w:sz w:val="28"/>
          <w:szCs w:val="28"/>
          <w:lang w:eastAsia="ru-RU"/>
        </w:rPr>
        <w:t>шукати</w:t>
      </w:r>
      <w:proofErr w:type="spellEnd"/>
      <w:r w:rsidRPr="008F502B">
        <w:rPr>
          <w:rFonts w:ascii="Times New Roman" w:hAnsi="Times New Roman" w:cs="Times New Roman"/>
          <w:iCs/>
          <w:color w:val="171717"/>
          <w:sz w:val="28"/>
          <w:szCs w:val="28"/>
          <w:lang w:eastAsia="ru-RU"/>
        </w:rPr>
        <w:t xml:space="preserve"> шляхи до </w:t>
      </w:r>
      <w:proofErr w:type="spellStart"/>
      <w:r w:rsidRPr="008F502B">
        <w:rPr>
          <w:rFonts w:ascii="Times New Roman" w:hAnsi="Times New Roman" w:cs="Times New Roman"/>
          <w:iCs/>
          <w:color w:val="171717"/>
          <w:sz w:val="28"/>
          <w:szCs w:val="28"/>
          <w:lang w:eastAsia="ru-RU"/>
        </w:rPr>
        <w:t>примирення</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після</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чергового</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службового</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конфлікту</w:t>
      </w:r>
      <w:proofErr w:type="spellEnd"/>
      <w:r w:rsidRPr="008F502B">
        <w:rPr>
          <w:rFonts w:ascii="Times New Roman" w:hAnsi="Times New Roman" w:cs="Times New Roman"/>
          <w:iCs/>
          <w:color w:val="171717"/>
          <w:sz w:val="28"/>
          <w:szCs w:val="28"/>
          <w:lang w:eastAsia="ru-RU"/>
        </w:rPr>
        <w:t>?</w:t>
      </w:r>
    </w:p>
    <w:p w14:paraId="15A33A4A"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Завжди</w:t>
      </w:r>
      <w:proofErr w:type="spellEnd"/>
      <w:r w:rsidRPr="008F502B">
        <w:rPr>
          <w:rFonts w:ascii="Times New Roman" w:hAnsi="Times New Roman" w:cs="Times New Roman"/>
          <w:color w:val="171717"/>
          <w:sz w:val="28"/>
          <w:szCs w:val="28"/>
          <w:lang w:eastAsia="ru-RU"/>
        </w:rPr>
        <w:t>.</w:t>
      </w:r>
    </w:p>
    <w:p w14:paraId="31FFD3F8"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Інколи</w:t>
      </w:r>
      <w:proofErr w:type="spellEnd"/>
      <w:r w:rsidRPr="008F502B">
        <w:rPr>
          <w:rFonts w:ascii="Times New Roman" w:hAnsi="Times New Roman" w:cs="Times New Roman"/>
          <w:color w:val="171717"/>
          <w:sz w:val="28"/>
          <w:szCs w:val="28"/>
          <w:lang w:eastAsia="ru-RU"/>
        </w:rPr>
        <w:t>.</w:t>
      </w:r>
    </w:p>
    <w:p w14:paraId="3E739594"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Ніколи</w:t>
      </w:r>
      <w:proofErr w:type="spellEnd"/>
      <w:r w:rsidRPr="008F502B">
        <w:rPr>
          <w:rFonts w:ascii="Times New Roman" w:hAnsi="Times New Roman" w:cs="Times New Roman"/>
          <w:color w:val="171717"/>
          <w:sz w:val="28"/>
          <w:szCs w:val="28"/>
          <w:lang w:eastAsia="ru-RU"/>
        </w:rPr>
        <w:t>.</w:t>
      </w:r>
    </w:p>
    <w:p w14:paraId="733E295A"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II.  Як Ви поводитесь у </w:t>
      </w:r>
      <w:proofErr w:type="spellStart"/>
      <w:r w:rsidRPr="008F502B">
        <w:rPr>
          <w:rFonts w:ascii="Times New Roman" w:hAnsi="Times New Roman" w:cs="Times New Roman"/>
          <w:iCs/>
          <w:color w:val="171717"/>
          <w:sz w:val="28"/>
          <w:szCs w:val="28"/>
          <w:lang w:eastAsia="ru-RU"/>
        </w:rPr>
        <w:t>критичній</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ситуації</w:t>
      </w:r>
      <w:proofErr w:type="spellEnd"/>
      <w:r w:rsidRPr="008F502B">
        <w:rPr>
          <w:rFonts w:ascii="Times New Roman" w:hAnsi="Times New Roman" w:cs="Times New Roman"/>
          <w:iCs/>
          <w:color w:val="171717"/>
          <w:sz w:val="28"/>
          <w:szCs w:val="28"/>
          <w:lang w:eastAsia="ru-RU"/>
        </w:rPr>
        <w:t>?</w:t>
      </w:r>
    </w:p>
    <w:p w14:paraId="32C552B0"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Переживаєте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внутрішнє</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кипіння</w:t>
      </w:r>
      <w:proofErr w:type="spellEnd"/>
      <w:r w:rsidRPr="008F502B">
        <w:rPr>
          <w:rFonts w:ascii="Times New Roman" w:hAnsi="Times New Roman" w:cs="Times New Roman"/>
          <w:color w:val="171717"/>
          <w:sz w:val="28"/>
          <w:szCs w:val="28"/>
          <w:lang w:eastAsia="ru-RU"/>
        </w:rPr>
        <w:t>.</w:t>
      </w:r>
    </w:p>
    <w:p w14:paraId="5702007B"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Зберігаєте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спокій</w:t>
      </w:r>
      <w:proofErr w:type="spellEnd"/>
      <w:r w:rsidRPr="008F502B">
        <w:rPr>
          <w:rFonts w:ascii="Times New Roman" w:hAnsi="Times New Roman" w:cs="Times New Roman"/>
          <w:color w:val="171717"/>
          <w:sz w:val="28"/>
          <w:szCs w:val="28"/>
          <w:lang w:eastAsia="ru-RU"/>
        </w:rPr>
        <w:t>.</w:t>
      </w:r>
    </w:p>
    <w:p w14:paraId="02D940A9"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Втрачаєте</w:t>
      </w:r>
      <w:proofErr w:type="spellEnd"/>
      <w:r w:rsidRPr="008F502B">
        <w:rPr>
          <w:rFonts w:ascii="Times New Roman" w:hAnsi="Times New Roman" w:cs="Times New Roman"/>
          <w:color w:val="171717"/>
          <w:sz w:val="28"/>
          <w:szCs w:val="28"/>
          <w:lang w:eastAsia="ru-RU"/>
        </w:rPr>
        <w:t xml:space="preserve"> самоконтроль.</w:t>
      </w:r>
    </w:p>
    <w:p w14:paraId="63923BEE"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III.  Яким </w:t>
      </w:r>
      <w:proofErr w:type="spellStart"/>
      <w:r w:rsidRPr="008F502B">
        <w:rPr>
          <w:rFonts w:ascii="Times New Roman" w:hAnsi="Times New Roman" w:cs="Times New Roman"/>
          <w:iCs/>
          <w:color w:val="171717"/>
          <w:sz w:val="28"/>
          <w:szCs w:val="28"/>
          <w:lang w:eastAsia="ru-RU"/>
        </w:rPr>
        <w:t>вважають</w:t>
      </w:r>
      <w:proofErr w:type="spellEnd"/>
      <w:r w:rsidRPr="008F502B">
        <w:rPr>
          <w:rFonts w:ascii="Times New Roman" w:hAnsi="Times New Roman" w:cs="Times New Roman"/>
          <w:iCs/>
          <w:color w:val="171717"/>
          <w:sz w:val="28"/>
          <w:szCs w:val="28"/>
          <w:lang w:eastAsia="ru-RU"/>
        </w:rPr>
        <w:t xml:space="preserve"> Вас </w:t>
      </w:r>
      <w:proofErr w:type="spellStart"/>
      <w:r w:rsidRPr="008F502B">
        <w:rPr>
          <w:rFonts w:ascii="Times New Roman" w:hAnsi="Times New Roman" w:cs="Times New Roman"/>
          <w:iCs/>
          <w:color w:val="171717"/>
          <w:sz w:val="28"/>
          <w:szCs w:val="28"/>
          <w:lang w:eastAsia="ru-RU"/>
        </w:rPr>
        <w:t>колеги</w:t>
      </w:r>
      <w:proofErr w:type="spellEnd"/>
      <w:r w:rsidRPr="008F502B">
        <w:rPr>
          <w:rFonts w:ascii="Times New Roman" w:hAnsi="Times New Roman" w:cs="Times New Roman"/>
          <w:iCs/>
          <w:color w:val="171717"/>
          <w:sz w:val="28"/>
          <w:szCs w:val="28"/>
          <w:lang w:eastAsia="ru-RU"/>
        </w:rPr>
        <w:t>?</w:t>
      </w:r>
    </w:p>
    <w:p w14:paraId="7C11FD90"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Самовпевненим</w:t>
      </w:r>
      <w:proofErr w:type="spellEnd"/>
      <w:r w:rsidRPr="008F502B">
        <w:rPr>
          <w:rFonts w:ascii="Times New Roman" w:hAnsi="Times New Roman" w:cs="Times New Roman"/>
          <w:color w:val="171717"/>
          <w:sz w:val="28"/>
          <w:szCs w:val="28"/>
          <w:lang w:eastAsia="ru-RU"/>
        </w:rPr>
        <w:t xml:space="preserve"> та </w:t>
      </w:r>
      <w:proofErr w:type="spellStart"/>
      <w:r w:rsidRPr="008F502B">
        <w:rPr>
          <w:rFonts w:ascii="Times New Roman" w:hAnsi="Times New Roman" w:cs="Times New Roman"/>
          <w:color w:val="171717"/>
          <w:sz w:val="28"/>
          <w:szCs w:val="28"/>
          <w:lang w:eastAsia="ru-RU"/>
        </w:rPr>
        <w:t>заздрісним</w:t>
      </w:r>
      <w:proofErr w:type="spellEnd"/>
      <w:r w:rsidRPr="008F502B">
        <w:rPr>
          <w:rFonts w:ascii="Times New Roman" w:hAnsi="Times New Roman" w:cs="Times New Roman"/>
          <w:color w:val="171717"/>
          <w:sz w:val="28"/>
          <w:szCs w:val="28"/>
          <w:lang w:eastAsia="ru-RU"/>
        </w:rPr>
        <w:t>.</w:t>
      </w:r>
    </w:p>
    <w:p w14:paraId="593987EE"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Дружелюбним</w:t>
      </w:r>
      <w:proofErr w:type="spellEnd"/>
      <w:r w:rsidRPr="008F502B">
        <w:rPr>
          <w:rFonts w:ascii="Times New Roman" w:hAnsi="Times New Roman" w:cs="Times New Roman"/>
          <w:color w:val="171717"/>
          <w:sz w:val="28"/>
          <w:szCs w:val="28"/>
          <w:lang w:eastAsia="ru-RU"/>
        </w:rPr>
        <w:t>.</w:t>
      </w:r>
    </w:p>
    <w:p w14:paraId="0F2090CD"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Спокійним</w:t>
      </w:r>
      <w:proofErr w:type="spellEnd"/>
      <w:r w:rsidRPr="008F502B">
        <w:rPr>
          <w:rFonts w:ascii="Times New Roman" w:hAnsi="Times New Roman" w:cs="Times New Roman"/>
          <w:color w:val="171717"/>
          <w:sz w:val="28"/>
          <w:szCs w:val="28"/>
          <w:lang w:eastAsia="ru-RU"/>
        </w:rPr>
        <w:t xml:space="preserve"> і </w:t>
      </w:r>
      <w:proofErr w:type="spellStart"/>
      <w:r w:rsidRPr="008F502B">
        <w:rPr>
          <w:rFonts w:ascii="Times New Roman" w:hAnsi="Times New Roman" w:cs="Times New Roman"/>
          <w:color w:val="171717"/>
          <w:sz w:val="28"/>
          <w:szCs w:val="28"/>
          <w:lang w:eastAsia="ru-RU"/>
        </w:rPr>
        <w:t>незаздрісним</w:t>
      </w:r>
      <w:proofErr w:type="spellEnd"/>
      <w:r w:rsidRPr="008F502B">
        <w:rPr>
          <w:rFonts w:ascii="Times New Roman" w:hAnsi="Times New Roman" w:cs="Times New Roman"/>
          <w:color w:val="171717"/>
          <w:sz w:val="28"/>
          <w:szCs w:val="28"/>
          <w:lang w:eastAsia="ru-RU"/>
        </w:rPr>
        <w:t>.</w:t>
      </w:r>
    </w:p>
    <w:p w14:paraId="6F5FCC0E"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IV.  Як Ви </w:t>
      </w:r>
      <w:proofErr w:type="spellStart"/>
      <w:r w:rsidRPr="008F502B">
        <w:rPr>
          <w:rFonts w:ascii="Times New Roman" w:hAnsi="Times New Roman" w:cs="Times New Roman"/>
          <w:iCs/>
          <w:color w:val="171717"/>
          <w:sz w:val="28"/>
          <w:szCs w:val="28"/>
          <w:lang w:eastAsia="ru-RU"/>
        </w:rPr>
        <w:t>відреагуєте</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якщо</w:t>
      </w:r>
      <w:proofErr w:type="spellEnd"/>
      <w:r w:rsidRPr="008F502B">
        <w:rPr>
          <w:rFonts w:ascii="Times New Roman" w:hAnsi="Times New Roman" w:cs="Times New Roman"/>
          <w:iCs/>
          <w:color w:val="171717"/>
          <w:sz w:val="28"/>
          <w:szCs w:val="28"/>
          <w:lang w:eastAsia="ru-RU"/>
        </w:rPr>
        <w:t xml:space="preserve"> Вам </w:t>
      </w:r>
      <w:proofErr w:type="spellStart"/>
      <w:r w:rsidRPr="008F502B">
        <w:rPr>
          <w:rFonts w:ascii="Times New Roman" w:hAnsi="Times New Roman" w:cs="Times New Roman"/>
          <w:iCs/>
          <w:color w:val="171717"/>
          <w:sz w:val="28"/>
          <w:szCs w:val="28"/>
          <w:lang w:eastAsia="ru-RU"/>
        </w:rPr>
        <w:t>запропонують</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відповідальну</w:t>
      </w:r>
      <w:proofErr w:type="spellEnd"/>
      <w:r w:rsidRPr="008F502B">
        <w:rPr>
          <w:rFonts w:ascii="Times New Roman" w:hAnsi="Times New Roman" w:cs="Times New Roman"/>
          <w:iCs/>
          <w:color w:val="171717"/>
          <w:sz w:val="28"/>
          <w:szCs w:val="28"/>
          <w:lang w:eastAsia="ru-RU"/>
        </w:rPr>
        <w:t xml:space="preserve"> посаду?</w:t>
      </w:r>
    </w:p>
    <w:p w14:paraId="49242F25"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Приймете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її</w:t>
      </w:r>
      <w:proofErr w:type="spellEnd"/>
      <w:r w:rsidRPr="008F502B">
        <w:rPr>
          <w:rFonts w:ascii="Times New Roman" w:hAnsi="Times New Roman" w:cs="Times New Roman"/>
          <w:color w:val="171717"/>
          <w:sz w:val="28"/>
          <w:szCs w:val="28"/>
          <w:lang w:eastAsia="ru-RU"/>
        </w:rPr>
        <w:t xml:space="preserve"> з </w:t>
      </w:r>
      <w:proofErr w:type="spellStart"/>
      <w:r w:rsidRPr="008F502B">
        <w:rPr>
          <w:rFonts w:ascii="Times New Roman" w:hAnsi="Times New Roman" w:cs="Times New Roman"/>
          <w:color w:val="171717"/>
          <w:sz w:val="28"/>
          <w:szCs w:val="28"/>
          <w:lang w:eastAsia="ru-RU"/>
        </w:rPr>
        <w:t>деякими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побоюваннями</w:t>
      </w:r>
      <w:proofErr w:type="spellEnd"/>
      <w:r w:rsidRPr="008F502B">
        <w:rPr>
          <w:rFonts w:ascii="Times New Roman" w:hAnsi="Times New Roman" w:cs="Times New Roman"/>
          <w:color w:val="171717"/>
          <w:sz w:val="28"/>
          <w:szCs w:val="28"/>
          <w:lang w:eastAsia="ru-RU"/>
        </w:rPr>
        <w:t>.</w:t>
      </w:r>
    </w:p>
    <w:p w14:paraId="0C31743D"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Погодитесь</w:t>
      </w:r>
      <w:proofErr w:type="spellEnd"/>
      <w:r w:rsidRPr="008F502B">
        <w:rPr>
          <w:rFonts w:ascii="Times New Roman" w:hAnsi="Times New Roman" w:cs="Times New Roman"/>
          <w:color w:val="171717"/>
          <w:sz w:val="28"/>
          <w:szCs w:val="28"/>
          <w:lang w:eastAsia="ru-RU"/>
        </w:rPr>
        <w:t xml:space="preserve"> без </w:t>
      </w:r>
      <w:proofErr w:type="spellStart"/>
      <w:r w:rsidRPr="008F502B">
        <w:rPr>
          <w:rFonts w:ascii="Times New Roman" w:hAnsi="Times New Roman" w:cs="Times New Roman"/>
          <w:color w:val="171717"/>
          <w:sz w:val="28"/>
          <w:szCs w:val="28"/>
          <w:lang w:eastAsia="ru-RU"/>
        </w:rPr>
        <w:t>коливань</w:t>
      </w:r>
      <w:proofErr w:type="spellEnd"/>
      <w:r w:rsidRPr="008F502B">
        <w:rPr>
          <w:rFonts w:ascii="Times New Roman" w:hAnsi="Times New Roman" w:cs="Times New Roman"/>
          <w:color w:val="171717"/>
          <w:sz w:val="28"/>
          <w:szCs w:val="28"/>
          <w:lang w:eastAsia="ru-RU"/>
        </w:rPr>
        <w:t>.</w:t>
      </w:r>
    </w:p>
    <w:p w14:paraId="6044FACF"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Відмовитесь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від</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неї</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заради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особистого</w:t>
      </w:r>
      <w:proofErr w:type="spellEnd"/>
      <w:r w:rsidRPr="008F502B">
        <w:rPr>
          <w:rFonts w:ascii="Times New Roman" w:hAnsi="Times New Roman" w:cs="Times New Roman"/>
          <w:color w:val="171717"/>
          <w:sz w:val="28"/>
          <w:szCs w:val="28"/>
          <w:lang w:eastAsia="ru-RU"/>
        </w:rPr>
        <w:t xml:space="preserve"> спокою.</w:t>
      </w:r>
    </w:p>
    <w:p w14:paraId="5156CF4F"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V.  Як Ви будете </w:t>
      </w:r>
      <w:proofErr w:type="spellStart"/>
      <w:r w:rsidRPr="008F502B">
        <w:rPr>
          <w:rFonts w:ascii="Times New Roman" w:hAnsi="Times New Roman" w:cs="Times New Roman"/>
          <w:iCs/>
          <w:color w:val="171717"/>
          <w:sz w:val="28"/>
          <w:szCs w:val="28"/>
          <w:lang w:eastAsia="ru-RU"/>
        </w:rPr>
        <w:t>поводитись</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якщо</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хтось</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із</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колег</w:t>
      </w:r>
      <w:proofErr w:type="spellEnd"/>
      <w:r w:rsidRPr="008F502B">
        <w:rPr>
          <w:rFonts w:ascii="Times New Roman" w:hAnsi="Times New Roman" w:cs="Times New Roman"/>
          <w:iCs/>
          <w:color w:val="171717"/>
          <w:sz w:val="28"/>
          <w:szCs w:val="28"/>
          <w:lang w:eastAsia="ru-RU"/>
        </w:rPr>
        <w:t xml:space="preserve"> без </w:t>
      </w:r>
      <w:proofErr w:type="spellStart"/>
      <w:r w:rsidRPr="008F502B">
        <w:rPr>
          <w:rFonts w:ascii="Times New Roman" w:hAnsi="Times New Roman" w:cs="Times New Roman"/>
          <w:iCs/>
          <w:color w:val="171717"/>
          <w:sz w:val="28"/>
          <w:szCs w:val="28"/>
          <w:lang w:eastAsia="ru-RU"/>
        </w:rPr>
        <w:t>дозволу</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візьме</w:t>
      </w:r>
      <w:proofErr w:type="spellEnd"/>
      <w:r w:rsidRPr="008F502B">
        <w:rPr>
          <w:rFonts w:ascii="Times New Roman" w:hAnsi="Times New Roman" w:cs="Times New Roman"/>
          <w:iCs/>
          <w:color w:val="171717"/>
          <w:sz w:val="28"/>
          <w:szCs w:val="28"/>
          <w:lang w:eastAsia="ru-RU"/>
        </w:rPr>
        <w:t xml:space="preserve"> з </w:t>
      </w:r>
      <w:proofErr w:type="spellStart"/>
      <w:r w:rsidRPr="008F502B">
        <w:rPr>
          <w:rFonts w:ascii="Times New Roman" w:hAnsi="Times New Roman" w:cs="Times New Roman"/>
          <w:iCs/>
          <w:color w:val="171717"/>
          <w:sz w:val="28"/>
          <w:szCs w:val="28"/>
          <w:lang w:eastAsia="ru-RU"/>
        </w:rPr>
        <w:t>Вашого</w:t>
      </w:r>
      <w:proofErr w:type="spellEnd"/>
      <w:r w:rsidRPr="008F502B">
        <w:rPr>
          <w:rFonts w:ascii="Times New Roman" w:hAnsi="Times New Roman" w:cs="Times New Roman"/>
          <w:iCs/>
          <w:color w:val="171717"/>
          <w:sz w:val="28"/>
          <w:szCs w:val="28"/>
          <w:lang w:eastAsia="ru-RU"/>
        </w:rPr>
        <w:t xml:space="preserve"> столу </w:t>
      </w:r>
      <w:proofErr w:type="spellStart"/>
      <w:r w:rsidRPr="008F502B">
        <w:rPr>
          <w:rFonts w:ascii="Times New Roman" w:hAnsi="Times New Roman" w:cs="Times New Roman"/>
          <w:iCs/>
          <w:color w:val="171717"/>
          <w:sz w:val="28"/>
          <w:szCs w:val="28"/>
          <w:lang w:eastAsia="ru-RU"/>
        </w:rPr>
        <w:t>папір</w:t>
      </w:r>
      <w:proofErr w:type="spellEnd"/>
      <w:r w:rsidRPr="008F502B">
        <w:rPr>
          <w:rFonts w:ascii="Times New Roman" w:hAnsi="Times New Roman" w:cs="Times New Roman"/>
          <w:iCs/>
          <w:color w:val="171717"/>
          <w:sz w:val="28"/>
          <w:szCs w:val="28"/>
          <w:lang w:eastAsia="ru-RU"/>
        </w:rPr>
        <w:t>?</w:t>
      </w:r>
    </w:p>
    <w:p w14:paraId="0A5BEA10" w14:textId="77777777" w:rsidR="006E3089" w:rsidRPr="006E3089" w:rsidRDefault="006E3089" w:rsidP="006E3089">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Продовження додатку Б</w:t>
      </w:r>
    </w:p>
    <w:p w14:paraId="032F0B8F"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Отримає</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від</w:t>
      </w:r>
      <w:proofErr w:type="spellEnd"/>
      <w:r w:rsidRPr="008F502B">
        <w:rPr>
          <w:rFonts w:ascii="Times New Roman" w:hAnsi="Times New Roman" w:cs="Times New Roman"/>
          <w:color w:val="171717"/>
          <w:sz w:val="28"/>
          <w:szCs w:val="28"/>
          <w:lang w:eastAsia="ru-RU"/>
        </w:rPr>
        <w:t xml:space="preserve"> Вас «на </w:t>
      </w:r>
      <w:proofErr w:type="spellStart"/>
      <w:r w:rsidRPr="008F502B">
        <w:rPr>
          <w:rFonts w:ascii="Times New Roman" w:hAnsi="Times New Roman" w:cs="Times New Roman"/>
          <w:color w:val="171717"/>
          <w:sz w:val="28"/>
          <w:szCs w:val="28"/>
          <w:lang w:eastAsia="ru-RU"/>
        </w:rPr>
        <w:t>горіхи</w:t>
      </w:r>
      <w:proofErr w:type="spellEnd"/>
      <w:r w:rsidRPr="008F502B">
        <w:rPr>
          <w:rFonts w:ascii="Times New Roman" w:hAnsi="Times New Roman" w:cs="Times New Roman"/>
          <w:color w:val="171717"/>
          <w:sz w:val="28"/>
          <w:szCs w:val="28"/>
          <w:lang w:eastAsia="ru-RU"/>
        </w:rPr>
        <w:t>».</w:t>
      </w:r>
    </w:p>
    <w:p w14:paraId="3EDB12B7"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Змусите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повернути</w:t>
      </w:r>
      <w:proofErr w:type="spellEnd"/>
      <w:r w:rsidRPr="008F502B">
        <w:rPr>
          <w:rFonts w:ascii="Times New Roman" w:hAnsi="Times New Roman" w:cs="Times New Roman"/>
          <w:color w:val="171717"/>
          <w:sz w:val="28"/>
          <w:szCs w:val="28"/>
          <w:lang w:eastAsia="ru-RU"/>
        </w:rPr>
        <w:t>.</w:t>
      </w:r>
    </w:p>
    <w:p w14:paraId="7569BEEF"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Запитаєте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чи</w:t>
      </w:r>
      <w:proofErr w:type="spellEnd"/>
      <w:r w:rsidRPr="008F502B">
        <w:rPr>
          <w:rFonts w:ascii="Times New Roman" w:hAnsi="Times New Roman" w:cs="Times New Roman"/>
          <w:color w:val="171717"/>
          <w:sz w:val="28"/>
          <w:szCs w:val="28"/>
          <w:lang w:eastAsia="ru-RU"/>
        </w:rPr>
        <w:t xml:space="preserve"> не </w:t>
      </w:r>
      <w:proofErr w:type="spellStart"/>
      <w:r w:rsidRPr="008F502B">
        <w:rPr>
          <w:rFonts w:ascii="Times New Roman" w:hAnsi="Times New Roman" w:cs="Times New Roman"/>
          <w:color w:val="171717"/>
          <w:sz w:val="28"/>
          <w:szCs w:val="28"/>
          <w:lang w:eastAsia="ru-RU"/>
        </w:rPr>
        <w:t>потрібно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йому</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ще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що</w:t>
      </w:r>
      <w:proofErr w:type="spellEnd"/>
      <w:r w:rsidRPr="008F502B">
        <w:rPr>
          <w:rFonts w:ascii="Times New Roman" w:hAnsi="Times New Roman" w:cs="Times New Roman"/>
          <w:color w:val="171717"/>
          <w:sz w:val="28"/>
          <w:szCs w:val="28"/>
          <w:lang w:eastAsia="ru-RU"/>
        </w:rPr>
        <w:t>-не-будь.</w:t>
      </w:r>
    </w:p>
    <w:p w14:paraId="74CEE077"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VI.   </w:t>
      </w:r>
      <w:proofErr w:type="spellStart"/>
      <w:r w:rsidRPr="008F502B">
        <w:rPr>
          <w:rFonts w:ascii="Times New Roman" w:hAnsi="Times New Roman" w:cs="Times New Roman"/>
          <w:iCs/>
          <w:color w:val="171717"/>
          <w:sz w:val="28"/>
          <w:szCs w:val="28"/>
          <w:lang w:eastAsia="ru-RU"/>
        </w:rPr>
        <w:t>Якими</w:t>
      </w:r>
      <w:proofErr w:type="spellEnd"/>
      <w:r w:rsidRPr="008F502B">
        <w:rPr>
          <w:rFonts w:ascii="Times New Roman" w:hAnsi="Times New Roman" w:cs="Times New Roman"/>
          <w:iCs/>
          <w:color w:val="171717"/>
          <w:sz w:val="28"/>
          <w:szCs w:val="28"/>
          <w:lang w:eastAsia="ru-RU"/>
        </w:rPr>
        <w:t xml:space="preserve"> словами Ви </w:t>
      </w:r>
      <w:proofErr w:type="spellStart"/>
      <w:r w:rsidRPr="008F502B">
        <w:rPr>
          <w:rFonts w:ascii="Times New Roman" w:hAnsi="Times New Roman" w:cs="Times New Roman"/>
          <w:iCs/>
          <w:color w:val="171717"/>
          <w:sz w:val="28"/>
          <w:szCs w:val="28"/>
          <w:lang w:eastAsia="ru-RU"/>
        </w:rPr>
        <w:t>привітаєте</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чоловіка</w:t>
      </w:r>
      <w:proofErr w:type="spellEnd"/>
      <w:r w:rsidRPr="008F502B">
        <w:rPr>
          <w:rFonts w:ascii="Times New Roman" w:hAnsi="Times New Roman" w:cs="Times New Roman"/>
          <w:iCs/>
          <w:color w:val="171717"/>
          <w:sz w:val="28"/>
          <w:szCs w:val="28"/>
          <w:lang w:eastAsia="ru-RU"/>
        </w:rPr>
        <w:t xml:space="preserve"> (дружину), </w:t>
      </w:r>
      <w:proofErr w:type="spellStart"/>
      <w:r w:rsidRPr="008F502B">
        <w:rPr>
          <w:rFonts w:ascii="Times New Roman" w:hAnsi="Times New Roman" w:cs="Times New Roman"/>
          <w:iCs/>
          <w:color w:val="171717"/>
          <w:sz w:val="28"/>
          <w:szCs w:val="28"/>
          <w:lang w:eastAsia="ru-RU"/>
        </w:rPr>
        <w:t>якщо</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він</w:t>
      </w:r>
      <w:proofErr w:type="spellEnd"/>
      <w:r w:rsidRPr="008F502B">
        <w:rPr>
          <w:rFonts w:ascii="Times New Roman" w:hAnsi="Times New Roman" w:cs="Times New Roman"/>
          <w:iCs/>
          <w:color w:val="171717"/>
          <w:sz w:val="28"/>
          <w:szCs w:val="28"/>
          <w:lang w:eastAsia="ru-RU"/>
        </w:rPr>
        <w:t xml:space="preserve"> (вона) </w:t>
      </w:r>
      <w:proofErr w:type="spellStart"/>
      <w:r w:rsidRPr="008F502B">
        <w:rPr>
          <w:rFonts w:ascii="Times New Roman" w:hAnsi="Times New Roman" w:cs="Times New Roman"/>
          <w:iCs/>
          <w:color w:val="171717"/>
          <w:sz w:val="28"/>
          <w:szCs w:val="28"/>
          <w:lang w:eastAsia="ru-RU"/>
        </w:rPr>
        <w:t>повернувся</w:t>
      </w:r>
      <w:proofErr w:type="spellEnd"/>
      <w:r w:rsidRPr="008F502B">
        <w:rPr>
          <w:rFonts w:ascii="Times New Roman" w:hAnsi="Times New Roman" w:cs="Times New Roman"/>
          <w:iCs/>
          <w:color w:val="171717"/>
          <w:sz w:val="28"/>
          <w:szCs w:val="28"/>
          <w:lang w:eastAsia="ru-RU"/>
        </w:rPr>
        <w:t xml:space="preserve"> з </w:t>
      </w:r>
      <w:proofErr w:type="spellStart"/>
      <w:r w:rsidRPr="008F502B">
        <w:rPr>
          <w:rFonts w:ascii="Times New Roman" w:hAnsi="Times New Roman" w:cs="Times New Roman"/>
          <w:iCs/>
          <w:color w:val="171717"/>
          <w:sz w:val="28"/>
          <w:szCs w:val="28"/>
          <w:lang w:eastAsia="ru-RU"/>
        </w:rPr>
        <w:t>роботи</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пізніше</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ніж</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звичайно</w:t>
      </w:r>
      <w:proofErr w:type="spellEnd"/>
      <w:r w:rsidRPr="008F502B">
        <w:rPr>
          <w:rFonts w:ascii="Times New Roman" w:hAnsi="Times New Roman" w:cs="Times New Roman"/>
          <w:iCs/>
          <w:color w:val="171717"/>
          <w:sz w:val="28"/>
          <w:szCs w:val="28"/>
          <w:lang w:eastAsia="ru-RU"/>
        </w:rPr>
        <w:t>?</w:t>
      </w:r>
    </w:p>
    <w:p w14:paraId="3F8628FF"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1.   «</w:t>
      </w:r>
      <w:proofErr w:type="spellStart"/>
      <w:r w:rsidRPr="008F502B">
        <w:rPr>
          <w:rFonts w:ascii="Times New Roman" w:hAnsi="Times New Roman" w:cs="Times New Roman"/>
          <w:color w:val="171717"/>
          <w:sz w:val="28"/>
          <w:szCs w:val="28"/>
          <w:lang w:eastAsia="ru-RU"/>
        </w:rPr>
        <w:t>Що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це</w:t>
      </w:r>
      <w:proofErr w:type="spellEnd"/>
      <w:r w:rsidRPr="008F502B">
        <w:rPr>
          <w:rFonts w:ascii="Times New Roman" w:hAnsi="Times New Roman" w:cs="Times New Roman"/>
          <w:color w:val="171717"/>
          <w:sz w:val="28"/>
          <w:szCs w:val="28"/>
          <w:lang w:eastAsia="ru-RU"/>
        </w:rPr>
        <w:t xml:space="preserve"> тебе так </w:t>
      </w:r>
      <w:proofErr w:type="spellStart"/>
      <w:r w:rsidRPr="008F502B">
        <w:rPr>
          <w:rFonts w:ascii="Times New Roman" w:hAnsi="Times New Roman" w:cs="Times New Roman"/>
          <w:color w:val="171717"/>
          <w:sz w:val="28"/>
          <w:szCs w:val="28"/>
          <w:lang w:eastAsia="ru-RU"/>
        </w:rPr>
        <w:t>затримало</w:t>
      </w:r>
      <w:proofErr w:type="spellEnd"/>
      <w:r w:rsidRPr="008F502B">
        <w:rPr>
          <w:rFonts w:ascii="Times New Roman" w:hAnsi="Times New Roman" w:cs="Times New Roman"/>
          <w:color w:val="171717"/>
          <w:sz w:val="28"/>
          <w:szCs w:val="28"/>
          <w:lang w:eastAsia="ru-RU"/>
        </w:rPr>
        <w:t>»?</w:t>
      </w:r>
    </w:p>
    <w:p w14:paraId="18DF8A8B"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«Де </w:t>
      </w:r>
      <w:proofErr w:type="spellStart"/>
      <w:r w:rsidRPr="008F502B">
        <w:rPr>
          <w:rFonts w:ascii="Times New Roman" w:hAnsi="Times New Roman" w:cs="Times New Roman"/>
          <w:color w:val="171717"/>
          <w:sz w:val="28"/>
          <w:szCs w:val="28"/>
          <w:lang w:eastAsia="ru-RU"/>
        </w:rPr>
        <w:t>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стирчиш</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допізна</w:t>
      </w:r>
      <w:proofErr w:type="spellEnd"/>
      <w:r w:rsidRPr="008F502B">
        <w:rPr>
          <w:rFonts w:ascii="Times New Roman" w:hAnsi="Times New Roman" w:cs="Times New Roman"/>
          <w:color w:val="171717"/>
          <w:sz w:val="28"/>
          <w:szCs w:val="28"/>
          <w:lang w:eastAsia="ru-RU"/>
        </w:rPr>
        <w:t>»?</w:t>
      </w:r>
    </w:p>
    <w:p w14:paraId="52D2AA0C"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«Я </w:t>
      </w:r>
      <w:proofErr w:type="spellStart"/>
      <w:r w:rsidRPr="008F502B">
        <w:rPr>
          <w:rFonts w:ascii="Times New Roman" w:hAnsi="Times New Roman" w:cs="Times New Roman"/>
          <w:color w:val="171717"/>
          <w:sz w:val="28"/>
          <w:szCs w:val="28"/>
          <w:lang w:eastAsia="ru-RU"/>
        </w:rPr>
        <w:t>вже</w:t>
      </w:r>
      <w:proofErr w:type="spellEnd"/>
      <w:r w:rsidRPr="008F502B">
        <w:rPr>
          <w:rFonts w:ascii="Times New Roman" w:hAnsi="Times New Roman" w:cs="Times New Roman"/>
          <w:color w:val="171717"/>
          <w:sz w:val="28"/>
          <w:szCs w:val="28"/>
          <w:lang w:eastAsia="ru-RU"/>
        </w:rPr>
        <w:t xml:space="preserve"> почав (почала) </w:t>
      </w:r>
      <w:proofErr w:type="spellStart"/>
      <w:r w:rsidRPr="008F502B">
        <w:rPr>
          <w:rFonts w:ascii="Times New Roman" w:hAnsi="Times New Roman" w:cs="Times New Roman"/>
          <w:color w:val="171717"/>
          <w:sz w:val="28"/>
          <w:szCs w:val="28"/>
          <w:lang w:eastAsia="ru-RU"/>
        </w:rPr>
        <w:t>хвилюватися</w:t>
      </w:r>
      <w:proofErr w:type="spellEnd"/>
      <w:r w:rsidRPr="008F502B">
        <w:rPr>
          <w:rFonts w:ascii="Times New Roman" w:hAnsi="Times New Roman" w:cs="Times New Roman"/>
          <w:color w:val="171717"/>
          <w:sz w:val="28"/>
          <w:szCs w:val="28"/>
          <w:lang w:eastAsia="ru-RU"/>
        </w:rPr>
        <w:t>».</w:t>
      </w:r>
    </w:p>
    <w:p w14:paraId="76D266FF"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VII.  Як Ви поводитесь за </w:t>
      </w:r>
      <w:proofErr w:type="spellStart"/>
      <w:r w:rsidRPr="008F502B">
        <w:rPr>
          <w:rFonts w:ascii="Times New Roman" w:hAnsi="Times New Roman" w:cs="Times New Roman"/>
          <w:iCs/>
          <w:color w:val="171717"/>
          <w:sz w:val="28"/>
          <w:szCs w:val="28"/>
          <w:lang w:eastAsia="ru-RU"/>
        </w:rPr>
        <w:t>кермом</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автомобіля</w:t>
      </w:r>
      <w:proofErr w:type="spellEnd"/>
      <w:r w:rsidRPr="008F502B">
        <w:rPr>
          <w:rFonts w:ascii="Times New Roman" w:hAnsi="Times New Roman" w:cs="Times New Roman"/>
          <w:iCs/>
          <w:color w:val="171717"/>
          <w:sz w:val="28"/>
          <w:szCs w:val="28"/>
          <w:lang w:eastAsia="ru-RU"/>
        </w:rPr>
        <w:t>?</w:t>
      </w:r>
    </w:p>
    <w:p w14:paraId="00C64046"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Чи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намагаєтесь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обігнати</w:t>
      </w:r>
      <w:proofErr w:type="spellEnd"/>
      <w:r w:rsidRPr="008F502B">
        <w:rPr>
          <w:rFonts w:ascii="Times New Roman" w:hAnsi="Times New Roman" w:cs="Times New Roman"/>
          <w:color w:val="171717"/>
          <w:sz w:val="28"/>
          <w:szCs w:val="28"/>
          <w:lang w:eastAsia="ru-RU"/>
        </w:rPr>
        <w:t xml:space="preserve"> машину, яка «показала Вам </w:t>
      </w:r>
      <w:proofErr w:type="spellStart"/>
      <w:r w:rsidRPr="008F502B">
        <w:rPr>
          <w:rFonts w:ascii="Times New Roman" w:hAnsi="Times New Roman" w:cs="Times New Roman"/>
          <w:color w:val="171717"/>
          <w:sz w:val="28"/>
          <w:szCs w:val="28"/>
          <w:lang w:eastAsia="ru-RU"/>
        </w:rPr>
        <w:t>хвіст</w:t>
      </w:r>
      <w:proofErr w:type="spellEnd"/>
      <w:r w:rsidRPr="008F502B">
        <w:rPr>
          <w:rFonts w:ascii="Times New Roman" w:hAnsi="Times New Roman" w:cs="Times New Roman"/>
          <w:color w:val="171717"/>
          <w:sz w:val="28"/>
          <w:szCs w:val="28"/>
          <w:lang w:eastAsia="ru-RU"/>
        </w:rPr>
        <w:t>»?</w:t>
      </w:r>
    </w:p>
    <w:p w14:paraId="509C65D1"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Вам </w:t>
      </w:r>
      <w:proofErr w:type="spellStart"/>
      <w:r w:rsidRPr="008F502B">
        <w:rPr>
          <w:rFonts w:ascii="Times New Roman" w:hAnsi="Times New Roman" w:cs="Times New Roman"/>
          <w:color w:val="171717"/>
          <w:sz w:val="28"/>
          <w:szCs w:val="28"/>
          <w:lang w:eastAsia="ru-RU"/>
        </w:rPr>
        <w:t>байдуже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скільки</w:t>
      </w:r>
      <w:proofErr w:type="spellEnd"/>
      <w:r w:rsidRPr="008F502B">
        <w:rPr>
          <w:rFonts w:ascii="Times New Roman" w:hAnsi="Times New Roman" w:cs="Times New Roman"/>
          <w:color w:val="171717"/>
          <w:sz w:val="28"/>
          <w:szCs w:val="28"/>
          <w:lang w:eastAsia="ru-RU"/>
        </w:rPr>
        <w:t xml:space="preserve"> машин Вас </w:t>
      </w:r>
      <w:proofErr w:type="spellStart"/>
      <w:r w:rsidRPr="008F502B">
        <w:rPr>
          <w:rFonts w:ascii="Times New Roman" w:hAnsi="Times New Roman" w:cs="Times New Roman"/>
          <w:color w:val="171717"/>
          <w:sz w:val="28"/>
          <w:szCs w:val="28"/>
          <w:lang w:eastAsia="ru-RU"/>
        </w:rPr>
        <w:t>обігнало</w:t>
      </w:r>
      <w:proofErr w:type="spellEnd"/>
      <w:r w:rsidRPr="008F502B">
        <w:rPr>
          <w:rFonts w:ascii="Times New Roman" w:hAnsi="Times New Roman" w:cs="Times New Roman"/>
          <w:color w:val="171717"/>
          <w:sz w:val="28"/>
          <w:szCs w:val="28"/>
          <w:lang w:eastAsia="ru-RU"/>
        </w:rPr>
        <w:t>.</w:t>
      </w:r>
    </w:p>
    <w:p w14:paraId="1AFAD919"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Помчитесь з такою </w:t>
      </w:r>
      <w:proofErr w:type="spellStart"/>
      <w:r w:rsidRPr="008F502B">
        <w:rPr>
          <w:rFonts w:ascii="Times New Roman" w:hAnsi="Times New Roman" w:cs="Times New Roman"/>
          <w:color w:val="171717"/>
          <w:sz w:val="28"/>
          <w:szCs w:val="28"/>
          <w:lang w:eastAsia="ru-RU"/>
        </w:rPr>
        <w:t>швидкістю</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щоб</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ніхто</w:t>
      </w:r>
      <w:proofErr w:type="spellEnd"/>
      <w:r w:rsidRPr="008F502B">
        <w:rPr>
          <w:rFonts w:ascii="Times New Roman" w:hAnsi="Times New Roman" w:cs="Times New Roman"/>
          <w:color w:val="171717"/>
          <w:sz w:val="28"/>
          <w:szCs w:val="28"/>
          <w:lang w:eastAsia="ru-RU"/>
        </w:rPr>
        <w:t xml:space="preserve"> не </w:t>
      </w:r>
      <w:proofErr w:type="spellStart"/>
      <w:r w:rsidRPr="008F502B">
        <w:rPr>
          <w:rFonts w:ascii="Times New Roman" w:hAnsi="Times New Roman" w:cs="Times New Roman"/>
          <w:color w:val="171717"/>
          <w:sz w:val="28"/>
          <w:szCs w:val="28"/>
          <w:lang w:eastAsia="ru-RU"/>
        </w:rPr>
        <w:t>наздогнав</w:t>
      </w:r>
      <w:proofErr w:type="spellEnd"/>
      <w:r w:rsidRPr="008F502B">
        <w:rPr>
          <w:rFonts w:ascii="Times New Roman" w:hAnsi="Times New Roman" w:cs="Times New Roman"/>
          <w:color w:val="171717"/>
          <w:sz w:val="28"/>
          <w:szCs w:val="28"/>
          <w:lang w:eastAsia="ru-RU"/>
        </w:rPr>
        <w:t xml:space="preserve"> Вас.</w:t>
      </w:r>
    </w:p>
    <w:p w14:paraId="24674EAE"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VIII.    </w:t>
      </w:r>
      <w:proofErr w:type="spellStart"/>
      <w:r w:rsidRPr="008F502B">
        <w:rPr>
          <w:rFonts w:ascii="Times New Roman" w:hAnsi="Times New Roman" w:cs="Times New Roman"/>
          <w:iCs/>
          <w:color w:val="171717"/>
          <w:sz w:val="28"/>
          <w:szCs w:val="28"/>
          <w:lang w:eastAsia="ru-RU"/>
        </w:rPr>
        <w:t>Якими</w:t>
      </w:r>
      <w:proofErr w:type="spellEnd"/>
      <w:r w:rsidRPr="008F502B">
        <w:rPr>
          <w:rFonts w:ascii="Times New Roman" w:hAnsi="Times New Roman" w:cs="Times New Roman"/>
          <w:iCs/>
          <w:color w:val="171717"/>
          <w:sz w:val="28"/>
          <w:szCs w:val="28"/>
          <w:lang w:eastAsia="ru-RU"/>
        </w:rPr>
        <w:t xml:space="preserve"> Ви </w:t>
      </w:r>
      <w:proofErr w:type="spellStart"/>
      <w:r w:rsidRPr="008F502B">
        <w:rPr>
          <w:rFonts w:ascii="Times New Roman" w:hAnsi="Times New Roman" w:cs="Times New Roman"/>
          <w:iCs/>
          <w:color w:val="171717"/>
          <w:sz w:val="28"/>
          <w:szCs w:val="28"/>
          <w:lang w:eastAsia="ru-RU"/>
        </w:rPr>
        <w:t>вважаєте</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свої</w:t>
      </w:r>
      <w:proofErr w:type="spellEnd"/>
      <w:r w:rsidRPr="008F502B">
        <w:rPr>
          <w:rFonts w:ascii="Times New Roman" w:hAnsi="Times New Roman" w:cs="Times New Roman"/>
          <w:iCs/>
          <w:color w:val="171717"/>
          <w:sz w:val="28"/>
          <w:szCs w:val="28"/>
          <w:lang w:eastAsia="ru-RU"/>
        </w:rPr>
        <w:t xml:space="preserve"> погляди на </w:t>
      </w:r>
      <w:proofErr w:type="spellStart"/>
      <w:r w:rsidRPr="008F502B">
        <w:rPr>
          <w:rFonts w:ascii="Times New Roman" w:hAnsi="Times New Roman" w:cs="Times New Roman"/>
          <w:iCs/>
          <w:color w:val="171717"/>
          <w:sz w:val="28"/>
          <w:szCs w:val="28"/>
          <w:lang w:eastAsia="ru-RU"/>
        </w:rPr>
        <w:t>життя</w:t>
      </w:r>
      <w:proofErr w:type="spellEnd"/>
      <w:r w:rsidRPr="008F502B">
        <w:rPr>
          <w:rFonts w:ascii="Times New Roman" w:hAnsi="Times New Roman" w:cs="Times New Roman"/>
          <w:iCs/>
          <w:color w:val="171717"/>
          <w:sz w:val="28"/>
          <w:szCs w:val="28"/>
          <w:lang w:eastAsia="ru-RU"/>
        </w:rPr>
        <w:t>?</w:t>
      </w:r>
    </w:p>
    <w:p w14:paraId="2A421E56"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Збалансованими</w:t>
      </w:r>
      <w:proofErr w:type="spellEnd"/>
      <w:r w:rsidRPr="008F502B">
        <w:rPr>
          <w:rFonts w:ascii="Times New Roman" w:hAnsi="Times New Roman" w:cs="Times New Roman"/>
          <w:color w:val="171717"/>
          <w:sz w:val="28"/>
          <w:szCs w:val="28"/>
          <w:lang w:eastAsia="ru-RU"/>
        </w:rPr>
        <w:t>.</w:t>
      </w:r>
    </w:p>
    <w:p w14:paraId="45929AC4"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Легковажними</w:t>
      </w:r>
      <w:proofErr w:type="spellEnd"/>
      <w:r w:rsidRPr="008F502B">
        <w:rPr>
          <w:rFonts w:ascii="Times New Roman" w:hAnsi="Times New Roman" w:cs="Times New Roman"/>
          <w:color w:val="171717"/>
          <w:sz w:val="28"/>
          <w:szCs w:val="28"/>
          <w:lang w:eastAsia="ru-RU"/>
        </w:rPr>
        <w:t>.</w:t>
      </w:r>
    </w:p>
    <w:p w14:paraId="24481CA8"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Досить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категоричними</w:t>
      </w:r>
      <w:proofErr w:type="spellEnd"/>
      <w:r w:rsidRPr="008F502B">
        <w:rPr>
          <w:rFonts w:ascii="Times New Roman" w:hAnsi="Times New Roman" w:cs="Times New Roman"/>
          <w:color w:val="171717"/>
          <w:sz w:val="28"/>
          <w:szCs w:val="28"/>
          <w:lang w:eastAsia="ru-RU"/>
        </w:rPr>
        <w:t>.</w:t>
      </w:r>
    </w:p>
    <w:p w14:paraId="7D802F7F"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IX.  </w:t>
      </w:r>
      <w:proofErr w:type="spellStart"/>
      <w:r w:rsidRPr="008F502B">
        <w:rPr>
          <w:rFonts w:ascii="Times New Roman" w:hAnsi="Times New Roman" w:cs="Times New Roman"/>
          <w:iCs/>
          <w:color w:val="171717"/>
          <w:sz w:val="28"/>
          <w:szCs w:val="28"/>
          <w:lang w:eastAsia="ru-RU"/>
        </w:rPr>
        <w:t>Які</w:t>
      </w:r>
      <w:proofErr w:type="spellEnd"/>
      <w:r w:rsidRPr="008F502B">
        <w:rPr>
          <w:rFonts w:ascii="Times New Roman" w:hAnsi="Times New Roman" w:cs="Times New Roman"/>
          <w:iCs/>
          <w:color w:val="171717"/>
          <w:sz w:val="28"/>
          <w:szCs w:val="28"/>
          <w:lang w:eastAsia="ru-RU"/>
        </w:rPr>
        <w:t xml:space="preserve"> заходи Ви </w:t>
      </w:r>
      <w:proofErr w:type="spellStart"/>
      <w:r w:rsidRPr="008F502B">
        <w:rPr>
          <w:rFonts w:ascii="Times New Roman" w:hAnsi="Times New Roman" w:cs="Times New Roman"/>
          <w:iCs/>
          <w:color w:val="171717"/>
          <w:sz w:val="28"/>
          <w:szCs w:val="28"/>
          <w:lang w:eastAsia="ru-RU"/>
        </w:rPr>
        <w:t>вживаєте</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якщо</w:t>
      </w:r>
      <w:proofErr w:type="spellEnd"/>
      <w:r w:rsidRPr="008F502B">
        <w:rPr>
          <w:rFonts w:ascii="Times New Roman" w:hAnsi="Times New Roman" w:cs="Times New Roman"/>
          <w:iCs/>
          <w:color w:val="171717"/>
          <w:sz w:val="28"/>
          <w:szCs w:val="28"/>
          <w:lang w:eastAsia="ru-RU"/>
        </w:rPr>
        <w:t xml:space="preserve"> не все </w:t>
      </w:r>
      <w:proofErr w:type="spellStart"/>
      <w:r w:rsidRPr="008F502B">
        <w:rPr>
          <w:rFonts w:ascii="Times New Roman" w:hAnsi="Times New Roman" w:cs="Times New Roman"/>
          <w:iCs/>
          <w:color w:val="171717"/>
          <w:sz w:val="28"/>
          <w:szCs w:val="28"/>
          <w:lang w:eastAsia="ru-RU"/>
        </w:rPr>
        <w:t>вдається</w:t>
      </w:r>
      <w:proofErr w:type="spellEnd"/>
      <w:r w:rsidRPr="008F502B">
        <w:rPr>
          <w:rFonts w:ascii="Times New Roman" w:hAnsi="Times New Roman" w:cs="Times New Roman"/>
          <w:iCs/>
          <w:color w:val="171717"/>
          <w:sz w:val="28"/>
          <w:szCs w:val="28"/>
          <w:lang w:eastAsia="ru-RU"/>
        </w:rPr>
        <w:t>?</w:t>
      </w:r>
    </w:p>
    <w:p w14:paraId="39AB0C81"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Намагаєтесь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перекласти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провину</w:t>
      </w:r>
      <w:proofErr w:type="spellEnd"/>
      <w:r w:rsidRPr="008F502B">
        <w:rPr>
          <w:rFonts w:ascii="Times New Roman" w:hAnsi="Times New Roman" w:cs="Times New Roman"/>
          <w:color w:val="171717"/>
          <w:sz w:val="28"/>
          <w:szCs w:val="28"/>
          <w:lang w:eastAsia="ru-RU"/>
        </w:rPr>
        <w:t xml:space="preserve"> на </w:t>
      </w:r>
      <w:proofErr w:type="spellStart"/>
      <w:r w:rsidRPr="008F502B">
        <w:rPr>
          <w:rFonts w:ascii="Times New Roman" w:hAnsi="Times New Roman" w:cs="Times New Roman"/>
          <w:color w:val="171717"/>
          <w:sz w:val="28"/>
          <w:szCs w:val="28"/>
          <w:lang w:eastAsia="ru-RU"/>
        </w:rPr>
        <w:t>іншого</w:t>
      </w:r>
      <w:proofErr w:type="spellEnd"/>
      <w:r w:rsidRPr="008F502B">
        <w:rPr>
          <w:rFonts w:ascii="Times New Roman" w:hAnsi="Times New Roman" w:cs="Times New Roman"/>
          <w:color w:val="171717"/>
          <w:sz w:val="28"/>
          <w:szCs w:val="28"/>
          <w:lang w:eastAsia="ru-RU"/>
        </w:rPr>
        <w:t>.</w:t>
      </w:r>
    </w:p>
    <w:p w14:paraId="720B83F5"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Примиряєтесь</w:t>
      </w:r>
      <w:proofErr w:type="spellEnd"/>
      <w:r w:rsidRPr="008F502B">
        <w:rPr>
          <w:rFonts w:ascii="Times New Roman" w:hAnsi="Times New Roman" w:cs="Times New Roman"/>
          <w:color w:val="171717"/>
          <w:sz w:val="28"/>
          <w:szCs w:val="28"/>
          <w:lang w:eastAsia="ru-RU"/>
        </w:rPr>
        <w:t>.</w:t>
      </w:r>
    </w:p>
    <w:p w14:paraId="3ED238B4"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Стаєте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надалі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обережнішим</w:t>
      </w:r>
      <w:proofErr w:type="spellEnd"/>
      <w:r w:rsidRPr="008F502B">
        <w:rPr>
          <w:rFonts w:ascii="Times New Roman" w:hAnsi="Times New Roman" w:cs="Times New Roman"/>
          <w:color w:val="171717"/>
          <w:sz w:val="28"/>
          <w:szCs w:val="28"/>
          <w:lang w:eastAsia="ru-RU"/>
        </w:rPr>
        <w:t>.</w:t>
      </w:r>
    </w:p>
    <w:p w14:paraId="21D61E0B"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    Як Ви </w:t>
      </w:r>
      <w:proofErr w:type="spellStart"/>
      <w:r w:rsidRPr="008F502B">
        <w:rPr>
          <w:rFonts w:ascii="Times New Roman" w:hAnsi="Times New Roman" w:cs="Times New Roman"/>
          <w:iCs/>
          <w:color w:val="171717"/>
          <w:sz w:val="28"/>
          <w:szCs w:val="28"/>
          <w:lang w:eastAsia="ru-RU"/>
        </w:rPr>
        <w:t>відреагуєте</w:t>
      </w:r>
      <w:proofErr w:type="spellEnd"/>
      <w:r w:rsidRPr="008F502B">
        <w:rPr>
          <w:rFonts w:ascii="Times New Roman" w:hAnsi="Times New Roman" w:cs="Times New Roman"/>
          <w:iCs/>
          <w:color w:val="171717"/>
          <w:sz w:val="28"/>
          <w:szCs w:val="28"/>
          <w:lang w:eastAsia="ru-RU"/>
        </w:rPr>
        <w:t xml:space="preserve"> на </w:t>
      </w:r>
      <w:proofErr w:type="spellStart"/>
      <w:r w:rsidRPr="008F502B">
        <w:rPr>
          <w:rFonts w:ascii="Times New Roman" w:hAnsi="Times New Roman" w:cs="Times New Roman"/>
          <w:iCs/>
          <w:color w:val="171717"/>
          <w:sz w:val="28"/>
          <w:szCs w:val="28"/>
          <w:lang w:eastAsia="ru-RU"/>
        </w:rPr>
        <w:t>фейлетон</w:t>
      </w:r>
      <w:proofErr w:type="spellEnd"/>
      <w:r w:rsidRPr="008F502B">
        <w:rPr>
          <w:rFonts w:ascii="Times New Roman" w:hAnsi="Times New Roman" w:cs="Times New Roman"/>
          <w:iCs/>
          <w:color w:val="171717"/>
          <w:sz w:val="28"/>
          <w:szCs w:val="28"/>
          <w:lang w:eastAsia="ru-RU"/>
        </w:rPr>
        <w:t xml:space="preserve"> про </w:t>
      </w:r>
      <w:proofErr w:type="spellStart"/>
      <w:r w:rsidRPr="008F502B">
        <w:rPr>
          <w:rFonts w:ascii="Times New Roman" w:hAnsi="Times New Roman" w:cs="Times New Roman"/>
          <w:iCs/>
          <w:color w:val="171717"/>
          <w:sz w:val="28"/>
          <w:szCs w:val="28"/>
          <w:lang w:eastAsia="ru-RU"/>
        </w:rPr>
        <w:t>випадки</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розпущеності</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серед</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сучасної</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молоді</w:t>
      </w:r>
      <w:proofErr w:type="spellEnd"/>
      <w:r w:rsidRPr="008F502B">
        <w:rPr>
          <w:rFonts w:ascii="Times New Roman" w:hAnsi="Times New Roman" w:cs="Times New Roman"/>
          <w:iCs/>
          <w:color w:val="171717"/>
          <w:sz w:val="28"/>
          <w:szCs w:val="28"/>
          <w:lang w:eastAsia="ru-RU"/>
        </w:rPr>
        <w:t>?</w:t>
      </w:r>
    </w:p>
    <w:p w14:paraId="2E4B5EDE"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«Час уже </w:t>
      </w:r>
      <w:proofErr w:type="spellStart"/>
      <w:r w:rsidRPr="008F502B">
        <w:rPr>
          <w:rFonts w:ascii="Times New Roman" w:hAnsi="Times New Roman" w:cs="Times New Roman"/>
          <w:color w:val="171717"/>
          <w:sz w:val="28"/>
          <w:szCs w:val="28"/>
          <w:lang w:eastAsia="ru-RU"/>
        </w:rPr>
        <w:t>заборонити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їм</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такі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розваги</w:t>
      </w:r>
      <w:proofErr w:type="spellEnd"/>
      <w:r w:rsidRPr="008F502B">
        <w:rPr>
          <w:rFonts w:ascii="Times New Roman" w:hAnsi="Times New Roman" w:cs="Times New Roman"/>
          <w:color w:val="171717"/>
          <w:sz w:val="28"/>
          <w:szCs w:val="28"/>
          <w:lang w:eastAsia="ru-RU"/>
        </w:rPr>
        <w:t>».</w:t>
      </w:r>
    </w:p>
    <w:p w14:paraId="1C834072"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2.   «</w:t>
      </w:r>
      <w:proofErr w:type="spellStart"/>
      <w:r w:rsidRPr="008F502B">
        <w:rPr>
          <w:rFonts w:ascii="Times New Roman" w:hAnsi="Times New Roman" w:cs="Times New Roman"/>
          <w:color w:val="171717"/>
          <w:sz w:val="28"/>
          <w:szCs w:val="28"/>
          <w:lang w:eastAsia="ru-RU"/>
        </w:rPr>
        <w:t>Потрібно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створити</w:t>
      </w:r>
      <w:proofErr w:type="spellEnd"/>
      <w:r w:rsidRPr="008F502B">
        <w:rPr>
          <w:rFonts w:ascii="Times New Roman" w:hAnsi="Times New Roman" w:cs="Times New Roman"/>
          <w:color w:val="171717"/>
          <w:sz w:val="28"/>
          <w:szCs w:val="28"/>
          <w:lang w:eastAsia="ru-RU"/>
        </w:rPr>
        <w:t xml:space="preserve"> для них </w:t>
      </w:r>
      <w:proofErr w:type="spellStart"/>
      <w:r w:rsidRPr="008F502B">
        <w:rPr>
          <w:rFonts w:ascii="Times New Roman" w:hAnsi="Times New Roman" w:cs="Times New Roman"/>
          <w:color w:val="171717"/>
          <w:sz w:val="28"/>
          <w:szCs w:val="28"/>
          <w:lang w:eastAsia="ru-RU"/>
        </w:rPr>
        <w:t>можливість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організовано</w:t>
      </w:r>
      <w:proofErr w:type="spellEnd"/>
      <w:r w:rsidRPr="008F502B">
        <w:rPr>
          <w:rFonts w:ascii="Times New Roman" w:hAnsi="Times New Roman" w:cs="Times New Roman"/>
          <w:color w:val="171717"/>
          <w:sz w:val="28"/>
          <w:szCs w:val="28"/>
          <w:lang w:eastAsia="ru-RU"/>
        </w:rPr>
        <w:t xml:space="preserve"> і культурно </w:t>
      </w:r>
      <w:proofErr w:type="spellStart"/>
      <w:r w:rsidRPr="008F502B">
        <w:rPr>
          <w:rFonts w:ascii="Times New Roman" w:hAnsi="Times New Roman" w:cs="Times New Roman"/>
          <w:color w:val="171717"/>
          <w:sz w:val="28"/>
          <w:szCs w:val="28"/>
          <w:lang w:eastAsia="ru-RU"/>
        </w:rPr>
        <w:t>відпочивати</w:t>
      </w:r>
      <w:proofErr w:type="spellEnd"/>
      <w:r w:rsidRPr="008F502B">
        <w:rPr>
          <w:rFonts w:ascii="Times New Roman" w:hAnsi="Times New Roman" w:cs="Times New Roman"/>
          <w:color w:val="171717"/>
          <w:sz w:val="28"/>
          <w:szCs w:val="28"/>
          <w:lang w:eastAsia="ru-RU"/>
        </w:rPr>
        <w:t>».</w:t>
      </w:r>
    </w:p>
    <w:p w14:paraId="724C0810"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«І </w:t>
      </w:r>
      <w:proofErr w:type="spellStart"/>
      <w:r w:rsidRPr="008F502B">
        <w:rPr>
          <w:rFonts w:ascii="Times New Roman" w:hAnsi="Times New Roman" w:cs="Times New Roman"/>
          <w:color w:val="171717"/>
          <w:sz w:val="28"/>
          <w:szCs w:val="28"/>
          <w:lang w:eastAsia="ru-RU"/>
        </w:rPr>
        <w:t>чого</w:t>
      </w:r>
      <w:proofErr w:type="spellEnd"/>
      <w:r w:rsidRPr="008F502B">
        <w:rPr>
          <w:rFonts w:ascii="Times New Roman" w:hAnsi="Times New Roman" w:cs="Times New Roman"/>
          <w:color w:val="171717"/>
          <w:sz w:val="28"/>
          <w:szCs w:val="28"/>
          <w:lang w:eastAsia="ru-RU"/>
        </w:rPr>
        <w:t xml:space="preserve"> ми </w:t>
      </w:r>
      <w:proofErr w:type="spellStart"/>
      <w:r w:rsidRPr="008F502B">
        <w:rPr>
          <w:rFonts w:ascii="Times New Roman" w:hAnsi="Times New Roman" w:cs="Times New Roman"/>
          <w:color w:val="171717"/>
          <w:sz w:val="28"/>
          <w:szCs w:val="28"/>
          <w:lang w:eastAsia="ru-RU"/>
        </w:rPr>
        <w:t>стільки</w:t>
      </w:r>
      <w:proofErr w:type="spellEnd"/>
      <w:r w:rsidRPr="008F502B">
        <w:rPr>
          <w:rFonts w:ascii="Times New Roman" w:hAnsi="Times New Roman" w:cs="Times New Roman"/>
          <w:color w:val="171717"/>
          <w:sz w:val="28"/>
          <w:szCs w:val="28"/>
          <w:lang w:eastAsia="ru-RU"/>
        </w:rPr>
        <w:t xml:space="preserve"> з ними </w:t>
      </w:r>
      <w:proofErr w:type="spellStart"/>
      <w:r w:rsidRPr="008F502B">
        <w:rPr>
          <w:rFonts w:ascii="Times New Roman" w:hAnsi="Times New Roman" w:cs="Times New Roman"/>
          <w:color w:val="171717"/>
          <w:sz w:val="28"/>
          <w:szCs w:val="28"/>
          <w:lang w:eastAsia="ru-RU"/>
        </w:rPr>
        <w:t>клопочемось</w:t>
      </w:r>
      <w:proofErr w:type="spellEnd"/>
      <w:r w:rsidRPr="008F502B">
        <w:rPr>
          <w:rFonts w:ascii="Times New Roman" w:hAnsi="Times New Roman" w:cs="Times New Roman"/>
          <w:color w:val="171717"/>
          <w:sz w:val="28"/>
          <w:szCs w:val="28"/>
          <w:lang w:eastAsia="ru-RU"/>
        </w:rPr>
        <w:t>»?</w:t>
      </w:r>
    </w:p>
    <w:p w14:paraId="69DE45EC"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XI.   </w:t>
      </w:r>
      <w:proofErr w:type="spellStart"/>
      <w:r w:rsidRPr="008F502B">
        <w:rPr>
          <w:rFonts w:ascii="Times New Roman" w:hAnsi="Times New Roman" w:cs="Times New Roman"/>
          <w:iCs/>
          <w:color w:val="171717"/>
          <w:sz w:val="28"/>
          <w:szCs w:val="28"/>
          <w:lang w:eastAsia="ru-RU"/>
        </w:rPr>
        <w:t>Що</w:t>
      </w:r>
      <w:proofErr w:type="spellEnd"/>
      <w:r w:rsidRPr="008F502B">
        <w:rPr>
          <w:rFonts w:ascii="Times New Roman" w:hAnsi="Times New Roman" w:cs="Times New Roman"/>
          <w:iCs/>
          <w:color w:val="171717"/>
          <w:sz w:val="28"/>
          <w:szCs w:val="28"/>
          <w:lang w:eastAsia="ru-RU"/>
        </w:rPr>
        <w:t xml:space="preserve"> Ви </w:t>
      </w:r>
      <w:proofErr w:type="spellStart"/>
      <w:r w:rsidRPr="008F502B">
        <w:rPr>
          <w:rFonts w:ascii="Times New Roman" w:hAnsi="Times New Roman" w:cs="Times New Roman"/>
          <w:iCs/>
          <w:color w:val="171717"/>
          <w:sz w:val="28"/>
          <w:szCs w:val="28"/>
          <w:lang w:eastAsia="ru-RU"/>
        </w:rPr>
        <w:t>відчуваєте</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якщо</w:t>
      </w:r>
      <w:proofErr w:type="spellEnd"/>
      <w:r w:rsidRPr="008F502B">
        <w:rPr>
          <w:rFonts w:ascii="Times New Roman" w:hAnsi="Times New Roman" w:cs="Times New Roman"/>
          <w:iCs/>
          <w:color w:val="171717"/>
          <w:sz w:val="28"/>
          <w:szCs w:val="28"/>
          <w:lang w:eastAsia="ru-RU"/>
        </w:rPr>
        <w:t xml:space="preserve"> посаду, яку Ви </w:t>
      </w:r>
      <w:proofErr w:type="spellStart"/>
      <w:r w:rsidRPr="008F502B">
        <w:rPr>
          <w:rFonts w:ascii="Times New Roman" w:hAnsi="Times New Roman" w:cs="Times New Roman"/>
          <w:iCs/>
          <w:color w:val="171717"/>
          <w:sz w:val="28"/>
          <w:szCs w:val="28"/>
          <w:lang w:eastAsia="ru-RU"/>
        </w:rPr>
        <w:t>хотіли</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обійняти</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посів</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інший</w:t>
      </w:r>
      <w:proofErr w:type="spellEnd"/>
      <w:r w:rsidRPr="008F502B">
        <w:rPr>
          <w:rFonts w:ascii="Times New Roman" w:hAnsi="Times New Roman" w:cs="Times New Roman"/>
          <w:iCs/>
          <w:color w:val="171717"/>
          <w:sz w:val="28"/>
          <w:szCs w:val="28"/>
          <w:lang w:eastAsia="ru-RU"/>
        </w:rPr>
        <w:t>?</w:t>
      </w:r>
    </w:p>
    <w:p w14:paraId="0F2D4F2C"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«І </w:t>
      </w:r>
      <w:proofErr w:type="spellStart"/>
      <w:r w:rsidRPr="008F502B">
        <w:rPr>
          <w:rFonts w:ascii="Times New Roman" w:hAnsi="Times New Roman" w:cs="Times New Roman"/>
          <w:color w:val="171717"/>
          <w:sz w:val="28"/>
          <w:szCs w:val="28"/>
          <w:lang w:eastAsia="ru-RU"/>
        </w:rPr>
        <w:t>навіщо</w:t>
      </w:r>
      <w:proofErr w:type="spellEnd"/>
      <w:r w:rsidRPr="008F502B">
        <w:rPr>
          <w:rFonts w:ascii="Times New Roman" w:hAnsi="Times New Roman" w:cs="Times New Roman"/>
          <w:color w:val="171717"/>
          <w:sz w:val="28"/>
          <w:szCs w:val="28"/>
          <w:lang w:eastAsia="ru-RU"/>
        </w:rPr>
        <w:t xml:space="preserve"> я на </w:t>
      </w:r>
      <w:proofErr w:type="spellStart"/>
      <w:r w:rsidRPr="008F502B">
        <w:rPr>
          <w:rFonts w:ascii="Times New Roman" w:hAnsi="Times New Roman" w:cs="Times New Roman"/>
          <w:color w:val="171717"/>
          <w:sz w:val="28"/>
          <w:szCs w:val="28"/>
          <w:lang w:eastAsia="ru-RU"/>
        </w:rPr>
        <w:t>це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нерви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витрачав</w:t>
      </w:r>
      <w:proofErr w:type="spellEnd"/>
      <w:r w:rsidRPr="008F502B">
        <w:rPr>
          <w:rFonts w:ascii="Times New Roman" w:hAnsi="Times New Roman" w:cs="Times New Roman"/>
          <w:color w:val="171717"/>
          <w:sz w:val="28"/>
          <w:szCs w:val="28"/>
          <w:lang w:eastAsia="ru-RU"/>
        </w:rPr>
        <w:t>»?</w:t>
      </w:r>
    </w:p>
    <w:p w14:paraId="5842F5B1"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2.   «</w:t>
      </w:r>
      <w:proofErr w:type="spellStart"/>
      <w:r w:rsidRPr="008F502B">
        <w:rPr>
          <w:rFonts w:ascii="Times New Roman" w:hAnsi="Times New Roman" w:cs="Times New Roman"/>
          <w:color w:val="171717"/>
          <w:sz w:val="28"/>
          <w:szCs w:val="28"/>
          <w:lang w:eastAsia="ru-RU"/>
        </w:rPr>
        <w:t>Напевне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його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фізіономія</w:t>
      </w:r>
      <w:proofErr w:type="spellEnd"/>
      <w:r w:rsidRPr="008F502B">
        <w:rPr>
          <w:rFonts w:ascii="Times New Roman" w:hAnsi="Times New Roman" w:cs="Times New Roman"/>
          <w:color w:val="171717"/>
          <w:sz w:val="28"/>
          <w:szCs w:val="28"/>
          <w:lang w:eastAsia="ru-RU"/>
        </w:rPr>
        <w:t xml:space="preserve"> шефу </w:t>
      </w:r>
      <w:proofErr w:type="spellStart"/>
      <w:r w:rsidRPr="008F502B">
        <w:rPr>
          <w:rFonts w:ascii="Times New Roman" w:hAnsi="Times New Roman" w:cs="Times New Roman"/>
          <w:color w:val="171717"/>
          <w:sz w:val="28"/>
          <w:szCs w:val="28"/>
          <w:lang w:eastAsia="ru-RU"/>
        </w:rPr>
        <w:t>приємніша</w:t>
      </w:r>
      <w:proofErr w:type="spellEnd"/>
      <w:r w:rsidRPr="008F502B">
        <w:rPr>
          <w:rFonts w:ascii="Times New Roman" w:hAnsi="Times New Roman" w:cs="Times New Roman"/>
          <w:color w:val="171717"/>
          <w:sz w:val="28"/>
          <w:szCs w:val="28"/>
          <w:lang w:eastAsia="ru-RU"/>
        </w:rPr>
        <w:t>».</w:t>
      </w:r>
    </w:p>
    <w:p w14:paraId="1BD875AC" w14:textId="77777777" w:rsidR="006E3089" w:rsidRPr="006E3089" w:rsidRDefault="006E3089" w:rsidP="006E3089">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Продовження додатку Б</w:t>
      </w:r>
    </w:p>
    <w:p w14:paraId="5A271050"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3.   «</w:t>
      </w:r>
      <w:proofErr w:type="spellStart"/>
      <w:r w:rsidRPr="008F502B">
        <w:rPr>
          <w:rFonts w:ascii="Times New Roman" w:hAnsi="Times New Roman" w:cs="Times New Roman"/>
          <w:color w:val="171717"/>
          <w:sz w:val="28"/>
          <w:szCs w:val="28"/>
          <w:lang w:eastAsia="ru-RU"/>
        </w:rPr>
        <w:t>Можливо</w:t>
      </w:r>
      <w:proofErr w:type="spellEnd"/>
      <w:r w:rsidRPr="008F502B">
        <w:rPr>
          <w:rFonts w:ascii="Times New Roman" w:hAnsi="Times New Roman" w:cs="Times New Roman"/>
          <w:color w:val="171717"/>
          <w:sz w:val="28"/>
          <w:szCs w:val="28"/>
          <w:lang w:eastAsia="ru-RU"/>
        </w:rPr>
        <w:t xml:space="preserve">, в мене </w:t>
      </w:r>
      <w:proofErr w:type="spellStart"/>
      <w:r w:rsidRPr="008F502B">
        <w:rPr>
          <w:rFonts w:ascii="Times New Roman" w:hAnsi="Times New Roman" w:cs="Times New Roman"/>
          <w:color w:val="171717"/>
          <w:sz w:val="28"/>
          <w:szCs w:val="28"/>
          <w:lang w:eastAsia="ru-RU"/>
        </w:rPr>
        <w:t>це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вийде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наступного</w:t>
      </w:r>
      <w:proofErr w:type="spellEnd"/>
      <w:r w:rsidRPr="008F502B">
        <w:rPr>
          <w:rFonts w:ascii="Times New Roman" w:hAnsi="Times New Roman" w:cs="Times New Roman"/>
          <w:color w:val="171717"/>
          <w:sz w:val="28"/>
          <w:szCs w:val="28"/>
          <w:lang w:eastAsia="ru-RU"/>
        </w:rPr>
        <w:t xml:space="preserve"> разу».</w:t>
      </w:r>
    </w:p>
    <w:p w14:paraId="27A9BC2F"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XII.   Як Ви </w:t>
      </w:r>
      <w:proofErr w:type="spellStart"/>
      <w:r w:rsidRPr="008F502B">
        <w:rPr>
          <w:rFonts w:ascii="Times New Roman" w:hAnsi="Times New Roman" w:cs="Times New Roman"/>
          <w:iCs/>
          <w:color w:val="171717"/>
          <w:sz w:val="28"/>
          <w:szCs w:val="28"/>
          <w:lang w:eastAsia="ru-RU"/>
        </w:rPr>
        <w:t>переглядаєте</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страшний</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фільм</w:t>
      </w:r>
      <w:proofErr w:type="spellEnd"/>
      <w:r w:rsidRPr="008F502B">
        <w:rPr>
          <w:rFonts w:ascii="Times New Roman" w:hAnsi="Times New Roman" w:cs="Times New Roman"/>
          <w:iCs/>
          <w:color w:val="171717"/>
          <w:sz w:val="28"/>
          <w:szCs w:val="28"/>
          <w:lang w:eastAsia="ru-RU"/>
        </w:rPr>
        <w:t>?</w:t>
      </w:r>
    </w:p>
    <w:p w14:paraId="35A518DD"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Боїтесь</w:t>
      </w:r>
      <w:proofErr w:type="spellEnd"/>
      <w:r w:rsidRPr="008F502B">
        <w:rPr>
          <w:rFonts w:ascii="Times New Roman" w:hAnsi="Times New Roman" w:cs="Times New Roman"/>
          <w:color w:val="171717"/>
          <w:sz w:val="28"/>
          <w:szCs w:val="28"/>
          <w:lang w:eastAsia="ru-RU"/>
        </w:rPr>
        <w:t>.</w:t>
      </w:r>
    </w:p>
    <w:p w14:paraId="19B79C32"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2.   Нудитесь.</w:t>
      </w:r>
    </w:p>
    <w:p w14:paraId="33EFEFB3"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Отримуєте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справжнє</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задоволення</w:t>
      </w:r>
      <w:proofErr w:type="spellEnd"/>
      <w:r w:rsidRPr="008F502B">
        <w:rPr>
          <w:rFonts w:ascii="Times New Roman" w:hAnsi="Times New Roman" w:cs="Times New Roman"/>
          <w:color w:val="171717"/>
          <w:sz w:val="28"/>
          <w:szCs w:val="28"/>
          <w:lang w:eastAsia="ru-RU"/>
        </w:rPr>
        <w:t>.</w:t>
      </w:r>
    </w:p>
    <w:p w14:paraId="16CB6F16"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XIII.    </w:t>
      </w:r>
      <w:proofErr w:type="spellStart"/>
      <w:r w:rsidRPr="008F502B">
        <w:rPr>
          <w:rFonts w:ascii="Times New Roman" w:hAnsi="Times New Roman" w:cs="Times New Roman"/>
          <w:iCs/>
          <w:color w:val="171717"/>
          <w:sz w:val="28"/>
          <w:szCs w:val="28"/>
          <w:lang w:eastAsia="ru-RU"/>
        </w:rPr>
        <w:t>Якщо</w:t>
      </w:r>
      <w:proofErr w:type="spellEnd"/>
      <w:r w:rsidRPr="008F502B">
        <w:rPr>
          <w:rFonts w:ascii="Times New Roman" w:hAnsi="Times New Roman" w:cs="Times New Roman"/>
          <w:iCs/>
          <w:color w:val="171717"/>
          <w:sz w:val="28"/>
          <w:szCs w:val="28"/>
          <w:lang w:eastAsia="ru-RU"/>
        </w:rPr>
        <w:t xml:space="preserve"> через </w:t>
      </w:r>
      <w:proofErr w:type="spellStart"/>
      <w:r w:rsidRPr="008F502B">
        <w:rPr>
          <w:rFonts w:ascii="Times New Roman" w:hAnsi="Times New Roman" w:cs="Times New Roman"/>
          <w:iCs/>
          <w:color w:val="171717"/>
          <w:sz w:val="28"/>
          <w:szCs w:val="28"/>
          <w:lang w:eastAsia="ru-RU"/>
        </w:rPr>
        <w:t>дорожню</w:t>
      </w:r>
      <w:proofErr w:type="spellEnd"/>
      <w:r w:rsidRPr="008F502B">
        <w:rPr>
          <w:rFonts w:ascii="Times New Roman" w:hAnsi="Times New Roman" w:cs="Times New Roman"/>
          <w:iCs/>
          <w:color w:val="171717"/>
          <w:sz w:val="28"/>
          <w:szCs w:val="28"/>
          <w:lang w:eastAsia="ru-RU"/>
        </w:rPr>
        <w:t xml:space="preserve"> пробку Ви </w:t>
      </w:r>
      <w:proofErr w:type="spellStart"/>
      <w:r w:rsidRPr="008F502B">
        <w:rPr>
          <w:rFonts w:ascii="Times New Roman" w:hAnsi="Times New Roman" w:cs="Times New Roman"/>
          <w:iCs/>
          <w:color w:val="171717"/>
          <w:sz w:val="28"/>
          <w:szCs w:val="28"/>
          <w:lang w:eastAsia="ru-RU"/>
        </w:rPr>
        <w:t>запізнюєтесь</w:t>
      </w:r>
      <w:proofErr w:type="spellEnd"/>
      <w:r w:rsidRPr="008F502B">
        <w:rPr>
          <w:rFonts w:ascii="Times New Roman" w:hAnsi="Times New Roman" w:cs="Times New Roman"/>
          <w:iCs/>
          <w:color w:val="171717"/>
          <w:sz w:val="28"/>
          <w:szCs w:val="28"/>
          <w:lang w:eastAsia="ru-RU"/>
        </w:rPr>
        <w:t xml:space="preserve"> на </w:t>
      </w:r>
      <w:proofErr w:type="spellStart"/>
      <w:r w:rsidRPr="008F502B">
        <w:rPr>
          <w:rFonts w:ascii="Times New Roman" w:hAnsi="Times New Roman" w:cs="Times New Roman"/>
          <w:iCs/>
          <w:color w:val="171717"/>
          <w:sz w:val="28"/>
          <w:szCs w:val="28"/>
          <w:lang w:eastAsia="ru-RU"/>
        </w:rPr>
        <w:t>важливу</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нараду</w:t>
      </w:r>
      <w:proofErr w:type="spellEnd"/>
      <w:r w:rsidRPr="008F502B">
        <w:rPr>
          <w:rFonts w:ascii="Times New Roman" w:hAnsi="Times New Roman" w:cs="Times New Roman"/>
          <w:iCs/>
          <w:color w:val="171717"/>
          <w:sz w:val="28"/>
          <w:szCs w:val="28"/>
          <w:lang w:eastAsia="ru-RU"/>
        </w:rPr>
        <w:t>?</w:t>
      </w:r>
    </w:p>
    <w:p w14:paraId="1571564B"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Будете </w:t>
      </w:r>
      <w:proofErr w:type="spellStart"/>
      <w:r w:rsidRPr="008F502B">
        <w:rPr>
          <w:rFonts w:ascii="Times New Roman" w:hAnsi="Times New Roman" w:cs="Times New Roman"/>
          <w:color w:val="171717"/>
          <w:sz w:val="28"/>
          <w:szCs w:val="28"/>
          <w:lang w:eastAsia="ru-RU"/>
        </w:rPr>
        <w:t>нервувати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під</w:t>
      </w:r>
      <w:proofErr w:type="spellEnd"/>
      <w:r w:rsidRPr="008F502B">
        <w:rPr>
          <w:rFonts w:ascii="Times New Roman" w:hAnsi="Times New Roman" w:cs="Times New Roman"/>
          <w:color w:val="171717"/>
          <w:sz w:val="28"/>
          <w:szCs w:val="28"/>
          <w:lang w:eastAsia="ru-RU"/>
        </w:rPr>
        <w:t xml:space="preserve"> час </w:t>
      </w:r>
      <w:proofErr w:type="spellStart"/>
      <w:r w:rsidRPr="008F502B">
        <w:rPr>
          <w:rFonts w:ascii="Times New Roman" w:hAnsi="Times New Roman" w:cs="Times New Roman"/>
          <w:color w:val="171717"/>
          <w:sz w:val="28"/>
          <w:szCs w:val="28"/>
          <w:lang w:eastAsia="ru-RU"/>
        </w:rPr>
        <w:t>засідання</w:t>
      </w:r>
      <w:proofErr w:type="spellEnd"/>
      <w:r w:rsidRPr="008F502B">
        <w:rPr>
          <w:rFonts w:ascii="Times New Roman" w:hAnsi="Times New Roman" w:cs="Times New Roman"/>
          <w:color w:val="171717"/>
          <w:sz w:val="28"/>
          <w:szCs w:val="28"/>
          <w:lang w:eastAsia="ru-RU"/>
        </w:rPr>
        <w:t>.</w:t>
      </w:r>
    </w:p>
    <w:p w14:paraId="380830AC"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Спробуєте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викликати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поблажливість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партнерів</w:t>
      </w:r>
      <w:proofErr w:type="spellEnd"/>
      <w:r w:rsidRPr="008F502B">
        <w:rPr>
          <w:rFonts w:ascii="Times New Roman" w:hAnsi="Times New Roman" w:cs="Times New Roman"/>
          <w:color w:val="171717"/>
          <w:sz w:val="28"/>
          <w:szCs w:val="28"/>
          <w:lang w:eastAsia="ru-RU"/>
        </w:rPr>
        <w:t>.</w:t>
      </w:r>
    </w:p>
    <w:p w14:paraId="2D3FFD85"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Засмутитесь</w:t>
      </w:r>
      <w:proofErr w:type="spellEnd"/>
      <w:r w:rsidRPr="008F502B">
        <w:rPr>
          <w:rFonts w:ascii="Times New Roman" w:hAnsi="Times New Roman" w:cs="Times New Roman"/>
          <w:color w:val="171717"/>
          <w:sz w:val="28"/>
          <w:szCs w:val="28"/>
          <w:lang w:eastAsia="ru-RU"/>
        </w:rPr>
        <w:t>.</w:t>
      </w:r>
    </w:p>
    <w:p w14:paraId="0AED924A"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XIV.    Як Ви ставитесь до </w:t>
      </w:r>
      <w:proofErr w:type="spellStart"/>
      <w:r w:rsidRPr="008F502B">
        <w:rPr>
          <w:rFonts w:ascii="Times New Roman" w:hAnsi="Times New Roman" w:cs="Times New Roman"/>
          <w:iCs/>
          <w:color w:val="171717"/>
          <w:sz w:val="28"/>
          <w:szCs w:val="28"/>
          <w:lang w:eastAsia="ru-RU"/>
        </w:rPr>
        <w:t>своїх</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спортивних</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успіхів</w:t>
      </w:r>
      <w:proofErr w:type="spellEnd"/>
      <w:r w:rsidRPr="008F502B">
        <w:rPr>
          <w:rFonts w:ascii="Times New Roman" w:hAnsi="Times New Roman" w:cs="Times New Roman"/>
          <w:iCs/>
          <w:color w:val="171717"/>
          <w:sz w:val="28"/>
          <w:szCs w:val="28"/>
          <w:lang w:eastAsia="ru-RU"/>
        </w:rPr>
        <w:t>?</w:t>
      </w:r>
    </w:p>
    <w:p w14:paraId="5711D27C"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Обов'язково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намагаєтесь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виграти</w:t>
      </w:r>
      <w:proofErr w:type="spellEnd"/>
      <w:r w:rsidRPr="008F502B">
        <w:rPr>
          <w:rFonts w:ascii="Times New Roman" w:hAnsi="Times New Roman" w:cs="Times New Roman"/>
          <w:color w:val="171717"/>
          <w:sz w:val="28"/>
          <w:szCs w:val="28"/>
          <w:lang w:eastAsia="ru-RU"/>
        </w:rPr>
        <w:t>.</w:t>
      </w:r>
    </w:p>
    <w:p w14:paraId="61C4C253"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Цінуєте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задоволення</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відчути</w:t>
      </w:r>
      <w:proofErr w:type="spellEnd"/>
      <w:r w:rsidRPr="008F502B">
        <w:rPr>
          <w:rFonts w:ascii="Times New Roman" w:hAnsi="Times New Roman" w:cs="Times New Roman"/>
          <w:color w:val="171717"/>
          <w:sz w:val="28"/>
          <w:szCs w:val="28"/>
          <w:lang w:eastAsia="ru-RU"/>
        </w:rPr>
        <w:t xml:space="preserve"> себе </w:t>
      </w:r>
      <w:proofErr w:type="spellStart"/>
      <w:r w:rsidRPr="008F502B">
        <w:rPr>
          <w:rFonts w:ascii="Times New Roman" w:hAnsi="Times New Roman" w:cs="Times New Roman"/>
          <w:color w:val="171717"/>
          <w:sz w:val="28"/>
          <w:szCs w:val="28"/>
          <w:lang w:eastAsia="ru-RU"/>
        </w:rPr>
        <w:t>знову</w:t>
      </w:r>
      <w:proofErr w:type="spellEnd"/>
      <w:r w:rsidRPr="008F502B">
        <w:rPr>
          <w:rFonts w:ascii="Times New Roman" w:hAnsi="Times New Roman" w:cs="Times New Roman"/>
          <w:color w:val="171717"/>
          <w:sz w:val="28"/>
          <w:szCs w:val="28"/>
          <w:lang w:eastAsia="ru-RU"/>
        </w:rPr>
        <w:t xml:space="preserve"> молодим.</w:t>
      </w:r>
    </w:p>
    <w:p w14:paraId="545FDDD7"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Дуже</w:t>
      </w:r>
      <w:proofErr w:type="spellEnd"/>
      <w:r w:rsidRPr="008F502B">
        <w:rPr>
          <w:rFonts w:ascii="Times New Roman" w:hAnsi="Times New Roman" w:cs="Times New Roman"/>
          <w:color w:val="171717"/>
          <w:sz w:val="28"/>
          <w:szCs w:val="28"/>
          <w:lang w:eastAsia="ru-RU"/>
        </w:rPr>
        <w:t xml:space="preserve"> сердитесь, </w:t>
      </w:r>
      <w:proofErr w:type="spellStart"/>
      <w:r w:rsidRPr="008F502B">
        <w:rPr>
          <w:rFonts w:ascii="Times New Roman" w:hAnsi="Times New Roman" w:cs="Times New Roman"/>
          <w:color w:val="171717"/>
          <w:sz w:val="28"/>
          <w:szCs w:val="28"/>
          <w:lang w:eastAsia="ru-RU"/>
        </w:rPr>
        <w:t>якщо</w:t>
      </w:r>
      <w:proofErr w:type="spellEnd"/>
      <w:r w:rsidRPr="008F502B">
        <w:rPr>
          <w:rFonts w:ascii="Times New Roman" w:hAnsi="Times New Roman" w:cs="Times New Roman"/>
          <w:color w:val="171717"/>
          <w:sz w:val="28"/>
          <w:szCs w:val="28"/>
          <w:lang w:eastAsia="ru-RU"/>
        </w:rPr>
        <w:t xml:space="preserve"> не </w:t>
      </w:r>
      <w:proofErr w:type="spellStart"/>
      <w:r w:rsidRPr="008F502B">
        <w:rPr>
          <w:rFonts w:ascii="Times New Roman" w:hAnsi="Times New Roman" w:cs="Times New Roman"/>
          <w:color w:val="171717"/>
          <w:sz w:val="28"/>
          <w:szCs w:val="28"/>
          <w:lang w:eastAsia="ru-RU"/>
        </w:rPr>
        <w:t>щастить</w:t>
      </w:r>
      <w:proofErr w:type="spellEnd"/>
      <w:r w:rsidRPr="008F502B">
        <w:rPr>
          <w:rFonts w:ascii="Times New Roman" w:hAnsi="Times New Roman" w:cs="Times New Roman"/>
          <w:color w:val="171717"/>
          <w:sz w:val="28"/>
          <w:szCs w:val="28"/>
          <w:lang w:eastAsia="ru-RU"/>
        </w:rPr>
        <w:t>.</w:t>
      </w:r>
    </w:p>
    <w:p w14:paraId="7CCE6C53"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XV.  Як Ви вчините, </w:t>
      </w:r>
      <w:proofErr w:type="spellStart"/>
      <w:r w:rsidRPr="008F502B">
        <w:rPr>
          <w:rFonts w:ascii="Times New Roman" w:hAnsi="Times New Roman" w:cs="Times New Roman"/>
          <w:iCs/>
          <w:color w:val="171717"/>
          <w:sz w:val="28"/>
          <w:szCs w:val="28"/>
          <w:lang w:eastAsia="ru-RU"/>
        </w:rPr>
        <w:t>якщо</w:t>
      </w:r>
      <w:proofErr w:type="spellEnd"/>
      <w:r w:rsidRPr="008F502B">
        <w:rPr>
          <w:rFonts w:ascii="Times New Roman" w:hAnsi="Times New Roman" w:cs="Times New Roman"/>
          <w:iCs/>
          <w:color w:val="171717"/>
          <w:sz w:val="28"/>
          <w:szCs w:val="28"/>
          <w:lang w:eastAsia="ru-RU"/>
        </w:rPr>
        <w:t xml:space="preserve"> Вас погано </w:t>
      </w:r>
      <w:proofErr w:type="spellStart"/>
      <w:r w:rsidRPr="008F502B">
        <w:rPr>
          <w:rFonts w:ascii="Times New Roman" w:hAnsi="Times New Roman" w:cs="Times New Roman"/>
          <w:iCs/>
          <w:color w:val="171717"/>
          <w:sz w:val="28"/>
          <w:szCs w:val="28"/>
          <w:lang w:eastAsia="ru-RU"/>
        </w:rPr>
        <w:t>обслуговували</w:t>
      </w:r>
      <w:proofErr w:type="spellEnd"/>
      <w:r w:rsidRPr="008F502B">
        <w:rPr>
          <w:rFonts w:ascii="Times New Roman" w:hAnsi="Times New Roman" w:cs="Times New Roman"/>
          <w:iCs/>
          <w:color w:val="171717"/>
          <w:sz w:val="28"/>
          <w:szCs w:val="28"/>
          <w:lang w:eastAsia="ru-RU"/>
        </w:rPr>
        <w:t xml:space="preserve"> в </w:t>
      </w:r>
      <w:proofErr w:type="spellStart"/>
      <w:r w:rsidRPr="008F502B">
        <w:rPr>
          <w:rFonts w:ascii="Times New Roman" w:hAnsi="Times New Roman" w:cs="Times New Roman"/>
          <w:iCs/>
          <w:color w:val="171717"/>
          <w:sz w:val="28"/>
          <w:szCs w:val="28"/>
          <w:lang w:eastAsia="ru-RU"/>
        </w:rPr>
        <w:t>ресторані</w:t>
      </w:r>
      <w:proofErr w:type="spellEnd"/>
      <w:r w:rsidRPr="008F502B">
        <w:rPr>
          <w:rFonts w:ascii="Times New Roman" w:hAnsi="Times New Roman" w:cs="Times New Roman"/>
          <w:iCs/>
          <w:color w:val="171717"/>
          <w:sz w:val="28"/>
          <w:szCs w:val="28"/>
          <w:lang w:eastAsia="ru-RU"/>
        </w:rPr>
        <w:t>?</w:t>
      </w:r>
    </w:p>
    <w:p w14:paraId="161EA996"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Стерпите, </w:t>
      </w:r>
      <w:proofErr w:type="spellStart"/>
      <w:r w:rsidRPr="008F502B">
        <w:rPr>
          <w:rFonts w:ascii="Times New Roman" w:hAnsi="Times New Roman" w:cs="Times New Roman"/>
          <w:color w:val="171717"/>
          <w:sz w:val="28"/>
          <w:szCs w:val="28"/>
          <w:lang w:eastAsia="ru-RU"/>
        </w:rPr>
        <w:t>уникаючи</w:t>
      </w:r>
      <w:proofErr w:type="spellEnd"/>
      <w:r w:rsidRPr="008F502B">
        <w:rPr>
          <w:rFonts w:ascii="Times New Roman" w:hAnsi="Times New Roman" w:cs="Times New Roman"/>
          <w:color w:val="171717"/>
          <w:sz w:val="28"/>
          <w:szCs w:val="28"/>
          <w:lang w:eastAsia="ru-RU"/>
        </w:rPr>
        <w:t xml:space="preserve"> скандалу.</w:t>
      </w:r>
    </w:p>
    <w:p w14:paraId="315C95AB"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Викличете</w:t>
      </w:r>
      <w:proofErr w:type="spellEnd"/>
      <w:r w:rsidRPr="008F502B">
        <w:rPr>
          <w:rFonts w:ascii="Times New Roman" w:hAnsi="Times New Roman" w:cs="Times New Roman"/>
          <w:color w:val="171717"/>
          <w:sz w:val="28"/>
          <w:szCs w:val="28"/>
          <w:lang w:eastAsia="ru-RU"/>
        </w:rPr>
        <w:t xml:space="preserve"> метрдотеля і </w:t>
      </w:r>
      <w:proofErr w:type="spellStart"/>
      <w:r w:rsidRPr="008F502B">
        <w:rPr>
          <w:rFonts w:ascii="Times New Roman" w:hAnsi="Times New Roman" w:cs="Times New Roman"/>
          <w:color w:val="171717"/>
          <w:sz w:val="28"/>
          <w:szCs w:val="28"/>
          <w:lang w:eastAsia="ru-RU"/>
        </w:rPr>
        <w:t>зробите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йому</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зауваження</w:t>
      </w:r>
      <w:proofErr w:type="spellEnd"/>
      <w:r w:rsidRPr="008F502B">
        <w:rPr>
          <w:rFonts w:ascii="Times New Roman" w:hAnsi="Times New Roman" w:cs="Times New Roman"/>
          <w:color w:val="171717"/>
          <w:sz w:val="28"/>
          <w:szCs w:val="28"/>
          <w:lang w:eastAsia="ru-RU"/>
        </w:rPr>
        <w:t>.</w:t>
      </w:r>
    </w:p>
    <w:p w14:paraId="47E6811C"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Звернетесь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скаргою</w:t>
      </w:r>
      <w:proofErr w:type="spellEnd"/>
      <w:r w:rsidRPr="008F502B">
        <w:rPr>
          <w:rFonts w:ascii="Times New Roman" w:hAnsi="Times New Roman" w:cs="Times New Roman"/>
          <w:color w:val="171717"/>
          <w:sz w:val="28"/>
          <w:szCs w:val="28"/>
          <w:lang w:eastAsia="ru-RU"/>
        </w:rPr>
        <w:t xml:space="preserve"> до директора ресторану.</w:t>
      </w:r>
    </w:p>
    <w:p w14:paraId="70F3EDA7"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XVI.   Як Ви будете </w:t>
      </w:r>
      <w:proofErr w:type="spellStart"/>
      <w:r w:rsidRPr="008F502B">
        <w:rPr>
          <w:rFonts w:ascii="Times New Roman" w:hAnsi="Times New Roman" w:cs="Times New Roman"/>
          <w:iCs/>
          <w:color w:val="171717"/>
          <w:sz w:val="28"/>
          <w:szCs w:val="28"/>
          <w:lang w:eastAsia="ru-RU"/>
        </w:rPr>
        <w:t>поводитись</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якщо</w:t>
      </w:r>
      <w:proofErr w:type="spellEnd"/>
      <w:r w:rsidRPr="008F502B">
        <w:rPr>
          <w:rFonts w:ascii="Times New Roman" w:hAnsi="Times New Roman" w:cs="Times New Roman"/>
          <w:iCs/>
          <w:color w:val="171717"/>
          <w:sz w:val="28"/>
          <w:szCs w:val="28"/>
          <w:lang w:eastAsia="ru-RU"/>
        </w:rPr>
        <w:t xml:space="preserve"> Вашу </w:t>
      </w:r>
      <w:proofErr w:type="spellStart"/>
      <w:r w:rsidRPr="008F502B">
        <w:rPr>
          <w:rFonts w:ascii="Times New Roman" w:hAnsi="Times New Roman" w:cs="Times New Roman"/>
          <w:iCs/>
          <w:color w:val="171717"/>
          <w:sz w:val="28"/>
          <w:szCs w:val="28"/>
          <w:lang w:eastAsia="ru-RU"/>
        </w:rPr>
        <w:t>дитину</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образили</w:t>
      </w:r>
      <w:proofErr w:type="spellEnd"/>
      <w:r w:rsidRPr="008F502B">
        <w:rPr>
          <w:rFonts w:ascii="Times New Roman" w:hAnsi="Times New Roman" w:cs="Times New Roman"/>
          <w:iCs/>
          <w:color w:val="171717"/>
          <w:sz w:val="28"/>
          <w:szCs w:val="28"/>
          <w:lang w:eastAsia="ru-RU"/>
        </w:rPr>
        <w:t xml:space="preserve"> в </w:t>
      </w:r>
      <w:proofErr w:type="spellStart"/>
      <w:r w:rsidRPr="008F502B">
        <w:rPr>
          <w:rFonts w:ascii="Times New Roman" w:hAnsi="Times New Roman" w:cs="Times New Roman"/>
          <w:iCs/>
          <w:color w:val="171717"/>
          <w:sz w:val="28"/>
          <w:szCs w:val="28"/>
          <w:lang w:eastAsia="ru-RU"/>
        </w:rPr>
        <w:t>школі</w:t>
      </w:r>
      <w:proofErr w:type="spellEnd"/>
      <w:r w:rsidRPr="008F502B">
        <w:rPr>
          <w:rFonts w:ascii="Times New Roman" w:hAnsi="Times New Roman" w:cs="Times New Roman"/>
          <w:iCs/>
          <w:color w:val="171717"/>
          <w:sz w:val="28"/>
          <w:szCs w:val="28"/>
          <w:lang w:eastAsia="ru-RU"/>
        </w:rPr>
        <w:t>?</w:t>
      </w:r>
    </w:p>
    <w:p w14:paraId="58F121BE"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Поговорите </w:t>
      </w:r>
      <w:proofErr w:type="spellStart"/>
      <w:r w:rsidRPr="008F502B">
        <w:rPr>
          <w:rFonts w:ascii="Times New Roman" w:hAnsi="Times New Roman" w:cs="Times New Roman"/>
          <w:color w:val="171717"/>
          <w:sz w:val="28"/>
          <w:szCs w:val="28"/>
          <w:lang w:eastAsia="ru-RU"/>
        </w:rPr>
        <w:t>із</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вчителем</w:t>
      </w:r>
      <w:proofErr w:type="spellEnd"/>
      <w:r w:rsidRPr="008F502B">
        <w:rPr>
          <w:rFonts w:ascii="Times New Roman" w:hAnsi="Times New Roman" w:cs="Times New Roman"/>
          <w:color w:val="171717"/>
          <w:sz w:val="28"/>
          <w:szCs w:val="28"/>
          <w:lang w:eastAsia="ru-RU"/>
        </w:rPr>
        <w:t>.</w:t>
      </w:r>
    </w:p>
    <w:p w14:paraId="35A85C74"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Влаштуєте</w:t>
      </w:r>
      <w:proofErr w:type="spellEnd"/>
      <w:r w:rsidRPr="008F502B">
        <w:rPr>
          <w:rFonts w:ascii="Times New Roman" w:hAnsi="Times New Roman" w:cs="Times New Roman"/>
          <w:color w:val="171717"/>
          <w:sz w:val="28"/>
          <w:szCs w:val="28"/>
          <w:lang w:eastAsia="ru-RU"/>
        </w:rPr>
        <w:t xml:space="preserve"> скандал батькам «</w:t>
      </w:r>
      <w:proofErr w:type="spellStart"/>
      <w:r w:rsidRPr="008F502B">
        <w:rPr>
          <w:rFonts w:ascii="Times New Roman" w:hAnsi="Times New Roman" w:cs="Times New Roman"/>
          <w:color w:val="171717"/>
          <w:sz w:val="28"/>
          <w:szCs w:val="28"/>
          <w:lang w:eastAsia="ru-RU"/>
        </w:rPr>
        <w:t>малолітнього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злочинця</w:t>
      </w:r>
      <w:proofErr w:type="spellEnd"/>
      <w:r w:rsidRPr="008F502B">
        <w:rPr>
          <w:rFonts w:ascii="Times New Roman" w:hAnsi="Times New Roman" w:cs="Times New Roman"/>
          <w:color w:val="171717"/>
          <w:sz w:val="28"/>
          <w:szCs w:val="28"/>
          <w:lang w:eastAsia="ru-RU"/>
        </w:rPr>
        <w:t>».</w:t>
      </w:r>
    </w:p>
    <w:p w14:paraId="16EF8D3C"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Порадити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дитині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дати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відсіч</w:t>
      </w:r>
      <w:proofErr w:type="spellEnd"/>
      <w:r w:rsidRPr="008F502B">
        <w:rPr>
          <w:rFonts w:ascii="Times New Roman" w:hAnsi="Times New Roman" w:cs="Times New Roman"/>
          <w:color w:val="171717"/>
          <w:sz w:val="28"/>
          <w:szCs w:val="28"/>
          <w:lang w:eastAsia="ru-RU"/>
        </w:rPr>
        <w:t>.</w:t>
      </w:r>
    </w:p>
    <w:p w14:paraId="7F09E805"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XVII.   Яка, на Вашу думку, Ви </w:t>
      </w:r>
      <w:proofErr w:type="spellStart"/>
      <w:r w:rsidRPr="008F502B">
        <w:rPr>
          <w:rFonts w:ascii="Times New Roman" w:hAnsi="Times New Roman" w:cs="Times New Roman"/>
          <w:iCs/>
          <w:color w:val="171717"/>
          <w:sz w:val="28"/>
          <w:szCs w:val="28"/>
          <w:lang w:eastAsia="ru-RU"/>
        </w:rPr>
        <w:t>людина</w:t>
      </w:r>
      <w:proofErr w:type="spellEnd"/>
      <w:r w:rsidRPr="008F502B">
        <w:rPr>
          <w:rFonts w:ascii="Times New Roman" w:hAnsi="Times New Roman" w:cs="Times New Roman"/>
          <w:iCs/>
          <w:color w:val="171717"/>
          <w:sz w:val="28"/>
          <w:szCs w:val="28"/>
          <w:lang w:eastAsia="ru-RU"/>
        </w:rPr>
        <w:t>?</w:t>
      </w:r>
    </w:p>
    <w:p w14:paraId="3A1714FB"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w:t>
      </w:r>
      <w:proofErr w:type="spellStart"/>
      <w:r w:rsidRPr="008F502B">
        <w:rPr>
          <w:rFonts w:ascii="Times New Roman" w:hAnsi="Times New Roman" w:cs="Times New Roman"/>
          <w:color w:val="171717"/>
          <w:sz w:val="28"/>
          <w:szCs w:val="28"/>
          <w:lang w:eastAsia="ru-RU"/>
        </w:rPr>
        <w:t>Середня</w:t>
      </w:r>
      <w:proofErr w:type="spellEnd"/>
      <w:r w:rsidRPr="008F502B">
        <w:rPr>
          <w:rFonts w:ascii="Times New Roman" w:hAnsi="Times New Roman" w:cs="Times New Roman"/>
          <w:color w:val="171717"/>
          <w:sz w:val="28"/>
          <w:szCs w:val="28"/>
          <w:lang w:eastAsia="ru-RU"/>
        </w:rPr>
        <w:t>.</w:t>
      </w:r>
    </w:p>
    <w:p w14:paraId="228CC31E"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Самовпевнена</w:t>
      </w:r>
      <w:proofErr w:type="spellEnd"/>
      <w:r w:rsidRPr="008F502B">
        <w:rPr>
          <w:rFonts w:ascii="Times New Roman" w:hAnsi="Times New Roman" w:cs="Times New Roman"/>
          <w:color w:val="171717"/>
          <w:sz w:val="28"/>
          <w:szCs w:val="28"/>
          <w:lang w:eastAsia="ru-RU"/>
        </w:rPr>
        <w:t>.</w:t>
      </w:r>
    </w:p>
    <w:p w14:paraId="0D2618E3"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Пробивна</w:t>
      </w:r>
      <w:proofErr w:type="spellEnd"/>
      <w:r w:rsidRPr="008F502B">
        <w:rPr>
          <w:rFonts w:ascii="Times New Roman" w:hAnsi="Times New Roman" w:cs="Times New Roman"/>
          <w:color w:val="171717"/>
          <w:sz w:val="28"/>
          <w:szCs w:val="28"/>
          <w:lang w:eastAsia="ru-RU"/>
        </w:rPr>
        <w:t>.</w:t>
      </w:r>
    </w:p>
    <w:p w14:paraId="09957EC8"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XVIII.    </w:t>
      </w:r>
      <w:proofErr w:type="spellStart"/>
      <w:r w:rsidRPr="008F502B">
        <w:rPr>
          <w:rFonts w:ascii="Times New Roman" w:hAnsi="Times New Roman" w:cs="Times New Roman"/>
          <w:iCs/>
          <w:color w:val="171717"/>
          <w:sz w:val="28"/>
          <w:szCs w:val="28"/>
          <w:lang w:eastAsia="ru-RU"/>
        </w:rPr>
        <w:t>Що</w:t>
      </w:r>
      <w:proofErr w:type="spellEnd"/>
      <w:r w:rsidRPr="008F502B">
        <w:rPr>
          <w:rFonts w:ascii="Times New Roman" w:hAnsi="Times New Roman" w:cs="Times New Roman"/>
          <w:iCs/>
          <w:color w:val="171717"/>
          <w:sz w:val="28"/>
          <w:szCs w:val="28"/>
          <w:lang w:eastAsia="ru-RU"/>
        </w:rPr>
        <w:t xml:space="preserve"> Ви </w:t>
      </w:r>
      <w:proofErr w:type="spellStart"/>
      <w:r w:rsidRPr="008F502B">
        <w:rPr>
          <w:rFonts w:ascii="Times New Roman" w:hAnsi="Times New Roman" w:cs="Times New Roman"/>
          <w:iCs/>
          <w:color w:val="171717"/>
          <w:sz w:val="28"/>
          <w:szCs w:val="28"/>
          <w:lang w:eastAsia="ru-RU"/>
        </w:rPr>
        <w:t>відповісте</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підлеглому</w:t>
      </w:r>
      <w:proofErr w:type="spellEnd"/>
      <w:r w:rsidRPr="008F502B">
        <w:rPr>
          <w:rFonts w:ascii="Times New Roman" w:hAnsi="Times New Roman" w:cs="Times New Roman"/>
          <w:iCs/>
          <w:color w:val="171717"/>
          <w:sz w:val="28"/>
          <w:szCs w:val="28"/>
          <w:lang w:eastAsia="ru-RU"/>
        </w:rPr>
        <w:t xml:space="preserve">, з </w:t>
      </w:r>
      <w:proofErr w:type="spellStart"/>
      <w:r w:rsidRPr="008F502B">
        <w:rPr>
          <w:rFonts w:ascii="Times New Roman" w:hAnsi="Times New Roman" w:cs="Times New Roman"/>
          <w:iCs/>
          <w:color w:val="171717"/>
          <w:sz w:val="28"/>
          <w:szCs w:val="28"/>
          <w:lang w:eastAsia="ru-RU"/>
        </w:rPr>
        <w:t>яким</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зіткнулись</w:t>
      </w:r>
      <w:proofErr w:type="spellEnd"/>
      <w:r w:rsidRPr="008F502B">
        <w:rPr>
          <w:rFonts w:ascii="Times New Roman" w:hAnsi="Times New Roman" w:cs="Times New Roman"/>
          <w:iCs/>
          <w:color w:val="171717"/>
          <w:sz w:val="28"/>
          <w:szCs w:val="28"/>
          <w:lang w:eastAsia="ru-RU"/>
        </w:rPr>
        <w:t xml:space="preserve"> </w:t>
      </w:r>
      <w:proofErr w:type="gramStart"/>
      <w:r w:rsidRPr="008F502B">
        <w:rPr>
          <w:rFonts w:ascii="Times New Roman" w:hAnsi="Times New Roman" w:cs="Times New Roman"/>
          <w:iCs/>
          <w:color w:val="171717"/>
          <w:sz w:val="28"/>
          <w:szCs w:val="28"/>
          <w:lang w:eastAsia="ru-RU"/>
        </w:rPr>
        <w:t>у дверях</w:t>
      </w:r>
      <w:proofErr w:type="gramEnd"/>
      <w:r w:rsidRPr="008F502B">
        <w:rPr>
          <w:rFonts w:ascii="Times New Roman" w:hAnsi="Times New Roman" w:cs="Times New Roman"/>
          <w:iCs/>
          <w:color w:val="171717"/>
          <w:sz w:val="28"/>
          <w:szCs w:val="28"/>
          <w:lang w:eastAsia="ru-RU"/>
        </w:rPr>
        <w:t xml:space="preserve"> установи, </w:t>
      </w:r>
      <w:proofErr w:type="spellStart"/>
      <w:r w:rsidRPr="008F502B">
        <w:rPr>
          <w:rFonts w:ascii="Times New Roman" w:hAnsi="Times New Roman" w:cs="Times New Roman"/>
          <w:iCs/>
          <w:color w:val="171717"/>
          <w:sz w:val="28"/>
          <w:szCs w:val="28"/>
          <w:lang w:eastAsia="ru-RU"/>
        </w:rPr>
        <w:t>якщо</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він</w:t>
      </w:r>
      <w:proofErr w:type="spellEnd"/>
      <w:r w:rsidRPr="008F502B">
        <w:rPr>
          <w:rFonts w:ascii="Times New Roman" w:hAnsi="Times New Roman" w:cs="Times New Roman"/>
          <w:iCs/>
          <w:color w:val="171717"/>
          <w:sz w:val="28"/>
          <w:szCs w:val="28"/>
          <w:lang w:eastAsia="ru-RU"/>
        </w:rPr>
        <w:t xml:space="preserve"> почав </w:t>
      </w:r>
      <w:proofErr w:type="spellStart"/>
      <w:r w:rsidRPr="008F502B">
        <w:rPr>
          <w:rFonts w:ascii="Times New Roman" w:hAnsi="Times New Roman" w:cs="Times New Roman"/>
          <w:iCs/>
          <w:color w:val="171717"/>
          <w:sz w:val="28"/>
          <w:szCs w:val="28"/>
          <w:lang w:eastAsia="ru-RU"/>
        </w:rPr>
        <w:t>просити</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вибачення</w:t>
      </w:r>
      <w:proofErr w:type="spellEnd"/>
      <w:r w:rsidRPr="008F502B">
        <w:rPr>
          <w:rFonts w:ascii="Times New Roman" w:hAnsi="Times New Roman" w:cs="Times New Roman"/>
          <w:iCs/>
          <w:color w:val="171717"/>
          <w:sz w:val="28"/>
          <w:szCs w:val="28"/>
          <w:lang w:eastAsia="ru-RU"/>
        </w:rPr>
        <w:t>?</w:t>
      </w:r>
    </w:p>
    <w:p w14:paraId="472D689E"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1.   «</w:t>
      </w:r>
      <w:proofErr w:type="spellStart"/>
      <w:r w:rsidRPr="008F502B">
        <w:rPr>
          <w:rFonts w:ascii="Times New Roman" w:hAnsi="Times New Roman" w:cs="Times New Roman"/>
          <w:color w:val="171717"/>
          <w:sz w:val="28"/>
          <w:szCs w:val="28"/>
          <w:lang w:eastAsia="ru-RU"/>
        </w:rPr>
        <w:t>Вибачте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це</w:t>
      </w:r>
      <w:proofErr w:type="spellEnd"/>
      <w:r w:rsidRPr="008F502B">
        <w:rPr>
          <w:rFonts w:ascii="Times New Roman" w:hAnsi="Times New Roman" w:cs="Times New Roman"/>
          <w:color w:val="171717"/>
          <w:sz w:val="28"/>
          <w:szCs w:val="28"/>
          <w:lang w:eastAsia="ru-RU"/>
        </w:rPr>
        <w:t xml:space="preserve"> моя </w:t>
      </w:r>
      <w:proofErr w:type="spellStart"/>
      <w:r w:rsidRPr="008F502B">
        <w:rPr>
          <w:rFonts w:ascii="Times New Roman" w:hAnsi="Times New Roman" w:cs="Times New Roman"/>
          <w:color w:val="171717"/>
          <w:sz w:val="28"/>
          <w:szCs w:val="28"/>
          <w:lang w:eastAsia="ru-RU"/>
        </w:rPr>
        <w:t>провина</w:t>
      </w:r>
      <w:proofErr w:type="spellEnd"/>
      <w:r w:rsidRPr="008F502B">
        <w:rPr>
          <w:rFonts w:ascii="Times New Roman" w:hAnsi="Times New Roman" w:cs="Times New Roman"/>
          <w:color w:val="171717"/>
          <w:sz w:val="28"/>
          <w:szCs w:val="28"/>
          <w:lang w:eastAsia="ru-RU"/>
        </w:rPr>
        <w:t>».</w:t>
      </w:r>
    </w:p>
    <w:p w14:paraId="34134473"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2.   «</w:t>
      </w:r>
      <w:proofErr w:type="spellStart"/>
      <w:r w:rsidRPr="008F502B">
        <w:rPr>
          <w:rFonts w:ascii="Times New Roman" w:hAnsi="Times New Roman" w:cs="Times New Roman"/>
          <w:color w:val="171717"/>
          <w:sz w:val="28"/>
          <w:szCs w:val="28"/>
          <w:lang w:eastAsia="ru-RU"/>
        </w:rPr>
        <w:t>Нічого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пусте</w:t>
      </w:r>
      <w:proofErr w:type="spellEnd"/>
      <w:r w:rsidRPr="008F502B">
        <w:rPr>
          <w:rFonts w:ascii="Times New Roman" w:hAnsi="Times New Roman" w:cs="Times New Roman"/>
          <w:color w:val="171717"/>
          <w:sz w:val="28"/>
          <w:szCs w:val="28"/>
          <w:lang w:eastAsia="ru-RU"/>
        </w:rPr>
        <w:t>».</w:t>
      </w:r>
    </w:p>
    <w:p w14:paraId="6235BB74" w14:textId="77777777" w:rsidR="006E3089" w:rsidRPr="006E3089" w:rsidRDefault="006E3089" w:rsidP="006E3089">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Продовження додатку Б</w:t>
      </w:r>
    </w:p>
    <w:p w14:paraId="42653C83"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«А </w:t>
      </w:r>
      <w:proofErr w:type="spellStart"/>
      <w:r w:rsidRPr="008F502B">
        <w:rPr>
          <w:rFonts w:ascii="Times New Roman" w:hAnsi="Times New Roman" w:cs="Times New Roman"/>
          <w:color w:val="171717"/>
          <w:sz w:val="28"/>
          <w:szCs w:val="28"/>
          <w:lang w:eastAsia="ru-RU"/>
        </w:rPr>
        <w:t>уважнішим</w:t>
      </w:r>
      <w:proofErr w:type="spellEnd"/>
      <w:r w:rsidRPr="008F502B">
        <w:rPr>
          <w:rFonts w:ascii="Times New Roman" w:hAnsi="Times New Roman" w:cs="Times New Roman"/>
          <w:color w:val="171717"/>
          <w:sz w:val="28"/>
          <w:szCs w:val="28"/>
          <w:lang w:eastAsia="ru-RU"/>
        </w:rPr>
        <w:t xml:space="preserve"> Ви бути не можете?!»</w:t>
      </w:r>
    </w:p>
    <w:p w14:paraId="40CF5298"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XIX.    Як Ви </w:t>
      </w:r>
      <w:proofErr w:type="spellStart"/>
      <w:r w:rsidRPr="008F502B">
        <w:rPr>
          <w:rFonts w:ascii="Times New Roman" w:hAnsi="Times New Roman" w:cs="Times New Roman"/>
          <w:iCs/>
          <w:color w:val="171717"/>
          <w:sz w:val="28"/>
          <w:szCs w:val="28"/>
          <w:lang w:eastAsia="ru-RU"/>
        </w:rPr>
        <w:t>відреагуєте</w:t>
      </w:r>
      <w:proofErr w:type="spellEnd"/>
      <w:r w:rsidRPr="008F502B">
        <w:rPr>
          <w:rFonts w:ascii="Times New Roman" w:hAnsi="Times New Roman" w:cs="Times New Roman"/>
          <w:iCs/>
          <w:color w:val="171717"/>
          <w:sz w:val="28"/>
          <w:szCs w:val="28"/>
          <w:lang w:eastAsia="ru-RU"/>
        </w:rPr>
        <w:t xml:space="preserve"> на </w:t>
      </w:r>
      <w:proofErr w:type="spellStart"/>
      <w:r w:rsidRPr="008F502B">
        <w:rPr>
          <w:rFonts w:ascii="Times New Roman" w:hAnsi="Times New Roman" w:cs="Times New Roman"/>
          <w:iCs/>
          <w:color w:val="171717"/>
          <w:sz w:val="28"/>
          <w:szCs w:val="28"/>
          <w:lang w:eastAsia="ru-RU"/>
        </w:rPr>
        <w:t>статтю</w:t>
      </w:r>
      <w:proofErr w:type="spellEnd"/>
      <w:r w:rsidRPr="008F502B">
        <w:rPr>
          <w:rFonts w:ascii="Times New Roman" w:hAnsi="Times New Roman" w:cs="Times New Roman"/>
          <w:iCs/>
          <w:color w:val="171717"/>
          <w:sz w:val="28"/>
          <w:szCs w:val="28"/>
          <w:lang w:eastAsia="ru-RU"/>
        </w:rPr>
        <w:t xml:space="preserve"> в </w:t>
      </w:r>
      <w:proofErr w:type="spellStart"/>
      <w:r w:rsidRPr="008F502B">
        <w:rPr>
          <w:rFonts w:ascii="Times New Roman" w:hAnsi="Times New Roman" w:cs="Times New Roman"/>
          <w:iCs/>
          <w:color w:val="171717"/>
          <w:sz w:val="28"/>
          <w:szCs w:val="28"/>
          <w:lang w:eastAsia="ru-RU"/>
        </w:rPr>
        <w:t>газеті</w:t>
      </w:r>
      <w:proofErr w:type="spellEnd"/>
      <w:r w:rsidRPr="008F502B">
        <w:rPr>
          <w:rFonts w:ascii="Times New Roman" w:hAnsi="Times New Roman" w:cs="Times New Roman"/>
          <w:iCs/>
          <w:color w:val="171717"/>
          <w:sz w:val="28"/>
          <w:szCs w:val="28"/>
          <w:lang w:eastAsia="ru-RU"/>
        </w:rPr>
        <w:t xml:space="preserve"> про </w:t>
      </w:r>
      <w:proofErr w:type="spellStart"/>
      <w:r w:rsidRPr="008F502B">
        <w:rPr>
          <w:rFonts w:ascii="Times New Roman" w:hAnsi="Times New Roman" w:cs="Times New Roman"/>
          <w:iCs/>
          <w:color w:val="171717"/>
          <w:sz w:val="28"/>
          <w:szCs w:val="28"/>
          <w:lang w:eastAsia="ru-RU"/>
        </w:rPr>
        <w:t>випадки</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хуліганства</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серед</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молоді</w:t>
      </w:r>
      <w:proofErr w:type="spellEnd"/>
      <w:r w:rsidRPr="008F502B">
        <w:rPr>
          <w:rFonts w:ascii="Times New Roman" w:hAnsi="Times New Roman" w:cs="Times New Roman"/>
          <w:iCs/>
          <w:color w:val="171717"/>
          <w:sz w:val="28"/>
          <w:szCs w:val="28"/>
          <w:lang w:eastAsia="ru-RU"/>
        </w:rPr>
        <w:t>?</w:t>
      </w:r>
    </w:p>
    <w:p w14:paraId="6CA0655C"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«Коли ж </w:t>
      </w:r>
      <w:proofErr w:type="spellStart"/>
      <w:r w:rsidRPr="008F502B">
        <w:rPr>
          <w:rFonts w:ascii="Times New Roman" w:hAnsi="Times New Roman" w:cs="Times New Roman"/>
          <w:color w:val="171717"/>
          <w:sz w:val="28"/>
          <w:szCs w:val="28"/>
          <w:lang w:eastAsia="ru-RU"/>
        </w:rPr>
        <w:t>нарешті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будуть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прийняті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конкретні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міри</w:t>
      </w:r>
      <w:proofErr w:type="spellEnd"/>
      <w:r w:rsidRPr="008F502B">
        <w:rPr>
          <w:rFonts w:ascii="Times New Roman" w:hAnsi="Times New Roman" w:cs="Times New Roman"/>
          <w:color w:val="171717"/>
          <w:sz w:val="28"/>
          <w:szCs w:val="28"/>
          <w:lang w:eastAsia="ru-RU"/>
        </w:rPr>
        <w:t>?!»</w:t>
      </w:r>
    </w:p>
    <w:p w14:paraId="605D79F3"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2.   «</w:t>
      </w:r>
      <w:proofErr w:type="spellStart"/>
      <w:r w:rsidRPr="008F502B">
        <w:rPr>
          <w:rFonts w:ascii="Times New Roman" w:hAnsi="Times New Roman" w:cs="Times New Roman"/>
          <w:color w:val="171717"/>
          <w:sz w:val="28"/>
          <w:szCs w:val="28"/>
          <w:lang w:eastAsia="ru-RU"/>
        </w:rPr>
        <w:t>Потрібно</w:t>
      </w:r>
      <w:proofErr w:type="spellEnd"/>
      <w:r w:rsidRPr="008F502B">
        <w:rPr>
          <w:rFonts w:ascii="Times New Roman" w:hAnsi="Times New Roman" w:cs="Times New Roman"/>
          <w:color w:val="171717"/>
          <w:sz w:val="28"/>
          <w:szCs w:val="28"/>
          <w:lang w:eastAsia="ru-RU"/>
        </w:rPr>
        <w:t xml:space="preserve"> ввести </w:t>
      </w:r>
      <w:proofErr w:type="spellStart"/>
      <w:r w:rsidRPr="008F502B">
        <w:rPr>
          <w:rFonts w:ascii="Times New Roman" w:hAnsi="Times New Roman" w:cs="Times New Roman"/>
          <w:color w:val="171717"/>
          <w:sz w:val="28"/>
          <w:szCs w:val="28"/>
          <w:lang w:eastAsia="ru-RU"/>
        </w:rPr>
        <w:t>тілесні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покарання</w:t>
      </w:r>
      <w:proofErr w:type="spellEnd"/>
      <w:r w:rsidRPr="008F502B">
        <w:rPr>
          <w:rFonts w:ascii="Times New Roman" w:hAnsi="Times New Roman" w:cs="Times New Roman"/>
          <w:color w:val="171717"/>
          <w:sz w:val="28"/>
          <w:szCs w:val="28"/>
          <w:lang w:eastAsia="ru-RU"/>
        </w:rPr>
        <w:t>».</w:t>
      </w:r>
    </w:p>
    <w:p w14:paraId="7D1C3F1B"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3.   «</w:t>
      </w:r>
      <w:proofErr w:type="spellStart"/>
      <w:r w:rsidRPr="008F502B">
        <w:rPr>
          <w:rFonts w:ascii="Times New Roman" w:hAnsi="Times New Roman" w:cs="Times New Roman"/>
          <w:color w:val="171717"/>
          <w:sz w:val="28"/>
          <w:szCs w:val="28"/>
          <w:lang w:eastAsia="ru-RU"/>
        </w:rPr>
        <w:t>Неможна</w:t>
      </w:r>
      <w:proofErr w:type="spellEnd"/>
      <w:r w:rsidRPr="008F502B">
        <w:rPr>
          <w:rFonts w:ascii="Times New Roman" w:hAnsi="Times New Roman" w:cs="Times New Roman"/>
          <w:color w:val="171717"/>
          <w:sz w:val="28"/>
          <w:szCs w:val="28"/>
          <w:lang w:eastAsia="ru-RU"/>
        </w:rPr>
        <w:t xml:space="preserve"> все </w:t>
      </w:r>
      <w:proofErr w:type="spellStart"/>
      <w:r w:rsidRPr="008F502B">
        <w:rPr>
          <w:rFonts w:ascii="Times New Roman" w:hAnsi="Times New Roman" w:cs="Times New Roman"/>
          <w:color w:val="171717"/>
          <w:sz w:val="28"/>
          <w:szCs w:val="28"/>
          <w:lang w:eastAsia="ru-RU"/>
        </w:rPr>
        <w:t>звалювати</w:t>
      </w:r>
      <w:proofErr w:type="spellEnd"/>
      <w:r w:rsidRPr="008F502B">
        <w:rPr>
          <w:rFonts w:ascii="Times New Roman" w:hAnsi="Times New Roman" w:cs="Times New Roman"/>
          <w:color w:val="171717"/>
          <w:sz w:val="28"/>
          <w:szCs w:val="28"/>
          <w:lang w:eastAsia="ru-RU"/>
        </w:rPr>
        <w:t xml:space="preserve"> на молодь, </w:t>
      </w:r>
      <w:proofErr w:type="spellStart"/>
      <w:r w:rsidRPr="008F502B">
        <w:rPr>
          <w:rFonts w:ascii="Times New Roman" w:hAnsi="Times New Roman" w:cs="Times New Roman"/>
          <w:color w:val="171717"/>
          <w:sz w:val="28"/>
          <w:szCs w:val="28"/>
          <w:lang w:eastAsia="ru-RU"/>
        </w:rPr>
        <w:t>винні</w:t>
      </w:r>
      <w:proofErr w:type="spellEnd"/>
      <w:r w:rsidRPr="008F502B">
        <w:rPr>
          <w:rFonts w:ascii="Times New Roman" w:hAnsi="Times New Roman" w:cs="Times New Roman"/>
          <w:color w:val="171717"/>
          <w:sz w:val="28"/>
          <w:szCs w:val="28"/>
          <w:lang w:eastAsia="ru-RU"/>
        </w:rPr>
        <w:t xml:space="preserve"> й </w:t>
      </w:r>
      <w:proofErr w:type="spellStart"/>
      <w:r w:rsidRPr="008F502B">
        <w:rPr>
          <w:rFonts w:ascii="Times New Roman" w:hAnsi="Times New Roman" w:cs="Times New Roman"/>
          <w:color w:val="171717"/>
          <w:sz w:val="28"/>
          <w:szCs w:val="28"/>
          <w:lang w:eastAsia="ru-RU"/>
        </w:rPr>
        <w:t>вихователі</w:t>
      </w:r>
      <w:proofErr w:type="spellEnd"/>
      <w:r w:rsidRPr="008F502B">
        <w:rPr>
          <w:rFonts w:ascii="Times New Roman" w:hAnsi="Times New Roman" w:cs="Times New Roman"/>
          <w:color w:val="171717"/>
          <w:sz w:val="28"/>
          <w:szCs w:val="28"/>
          <w:lang w:eastAsia="ru-RU"/>
        </w:rPr>
        <w:t>!»</w:t>
      </w:r>
    </w:p>
    <w:p w14:paraId="3FADFB39"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iCs/>
          <w:color w:val="171717"/>
          <w:sz w:val="28"/>
          <w:szCs w:val="28"/>
          <w:lang w:eastAsia="ru-RU"/>
        </w:rPr>
        <w:t xml:space="preserve">XX.   </w:t>
      </w:r>
      <w:proofErr w:type="spellStart"/>
      <w:r w:rsidRPr="008F502B">
        <w:rPr>
          <w:rFonts w:ascii="Times New Roman" w:hAnsi="Times New Roman" w:cs="Times New Roman"/>
          <w:iCs/>
          <w:color w:val="171717"/>
          <w:sz w:val="28"/>
          <w:szCs w:val="28"/>
          <w:lang w:eastAsia="ru-RU"/>
        </w:rPr>
        <w:t>Уявіть</w:t>
      </w:r>
      <w:proofErr w:type="spellEnd"/>
      <w:r w:rsidRPr="008F502B">
        <w:rPr>
          <w:rFonts w:ascii="Times New Roman" w:hAnsi="Times New Roman" w:cs="Times New Roman"/>
          <w:iCs/>
          <w:color w:val="171717"/>
          <w:sz w:val="28"/>
          <w:szCs w:val="28"/>
          <w:lang w:eastAsia="ru-RU"/>
        </w:rPr>
        <w:t xml:space="preserve">, </w:t>
      </w:r>
      <w:proofErr w:type="spellStart"/>
      <w:r w:rsidRPr="008F502B">
        <w:rPr>
          <w:rFonts w:ascii="Times New Roman" w:hAnsi="Times New Roman" w:cs="Times New Roman"/>
          <w:iCs/>
          <w:color w:val="171717"/>
          <w:sz w:val="28"/>
          <w:szCs w:val="28"/>
          <w:lang w:eastAsia="ru-RU"/>
        </w:rPr>
        <w:t>що</w:t>
      </w:r>
      <w:proofErr w:type="spellEnd"/>
      <w:r w:rsidRPr="008F502B">
        <w:rPr>
          <w:rFonts w:ascii="Times New Roman" w:hAnsi="Times New Roman" w:cs="Times New Roman"/>
          <w:iCs/>
          <w:color w:val="171717"/>
          <w:sz w:val="28"/>
          <w:szCs w:val="28"/>
          <w:lang w:eastAsia="ru-RU"/>
        </w:rPr>
        <w:t xml:space="preserve"> Вам </w:t>
      </w:r>
      <w:proofErr w:type="spellStart"/>
      <w:r w:rsidRPr="008F502B">
        <w:rPr>
          <w:rFonts w:ascii="Times New Roman" w:hAnsi="Times New Roman" w:cs="Times New Roman"/>
          <w:iCs/>
          <w:color w:val="171717"/>
          <w:sz w:val="28"/>
          <w:szCs w:val="28"/>
          <w:lang w:eastAsia="ru-RU"/>
        </w:rPr>
        <w:t>доведеться</w:t>
      </w:r>
      <w:proofErr w:type="spellEnd"/>
      <w:r w:rsidRPr="008F502B">
        <w:rPr>
          <w:rFonts w:ascii="Times New Roman" w:hAnsi="Times New Roman" w:cs="Times New Roman"/>
          <w:iCs/>
          <w:color w:val="171717"/>
          <w:sz w:val="28"/>
          <w:szCs w:val="28"/>
          <w:lang w:eastAsia="ru-RU"/>
        </w:rPr>
        <w:t xml:space="preserve"> заново </w:t>
      </w:r>
      <w:proofErr w:type="spellStart"/>
      <w:r w:rsidRPr="008F502B">
        <w:rPr>
          <w:rFonts w:ascii="Times New Roman" w:hAnsi="Times New Roman" w:cs="Times New Roman"/>
          <w:iCs/>
          <w:color w:val="171717"/>
          <w:sz w:val="28"/>
          <w:szCs w:val="28"/>
          <w:lang w:eastAsia="ru-RU"/>
        </w:rPr>
        <w:t>народитись</w:t>
      </w:r>
      <w:proofErr w:type="spellEnd"/>
      <w:r w:rsidRPr="008F502B">
        <w:rPr>
          <w:rFonts w:ascii="Times New Roman" w:hAnsi="Times New Roman" w:cs="Times New Roman"/>
          <w:iCs/>
          <w:color w:val="171717"/>
          <w:sz w:val="28"/>
          <w:szCs w:val="28"/>
          <w:lang w:eastAsia="ru-RU"/>
        </w:rPr>
        <w:t xml:space="preserve">, але </w:t>
      </w:r>
      <w:proofErr w:type="spellStart"/>
      <w:r w:rsidRPr="008F502B">
        <w:rPr>
          <w:rFonts w:ascii="Times New Roman" w:hAnsi="Times New Roman" w:cs="Times New Roman"/>
          <w:iCs/>
          <w:color w:val="171717"/>
          <w:sz w:val="28"/>
          <w:szCs w:val="28"/>
          <w:lang w:eastAsia="ru-RU"/>
        </w:rPr>
        <w:t>вже</w:t>
      </w:r>
      <w:proofErr w:type="spellEnd"/>
      <w:r w:rsidRPr="008F502B">
        <w:rPr>
          <w:rFonts w:ascii="Times New Roman" w:hAnsi="Times New Roman" w:cs="Times New Roman"/>
          <w:iCs/>
          <w:color w:val="171717"/>
          <w:sz w:val="28"/>
          <w:szCs w:val="28"/>
          <w:lang w:eastAsia="ru-RU"/>
        </w:rPr>
        <w:t xml:space="preserve"> твариною. Яку тварину Ви оберете?</w:t>
      </w:r>
    </w:p>
    <w:p w14:paraId="108BA2D6"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1.   Тигра </w:t>
      </w:r>
      <w:proofErr w:type="spellStart"/>
      <w:r w:rsidRPr="008F502B">
        <w:rPr>
          <w:rFonts w:ascii="Times New Roman" w:hAnsi="Times New Roman" w:cs="Times New Roman"/>
          <w:color w:val="171717"/>
          <w:sz w:val="28"/>
          <w:szCs w:val="28"/>
          <w:lang w:eastAsia="ru-RU"/>
        </w:rPr>
        <w:t>чи</w:t>
      </w:r>
      <w:proofErr w:type="spellEnd"/>
      <w:r w:rsidRPr="008F502B">
        <w:rPr>
          <w:rFonts w:ascii="Times New Roman" w:hAnsi="Times New Roman" w:cs="Times New Roman"/>
          <w:color w:val="171717"/>
          <w:sz w:val="28"/>
          <w:szCs w:val="28"/>
          <w:lang w:eastAsia="ru-RU"/>
        </w:rPr>
        <w:t xml:space="preserve"> леопарда.</w:t>
      </w:r>
    </w:p>
    <w:p w14:paraId="57F29926"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2.   </w:t>
      </w:r>
      <w:proofErr w:type="spellStart"/>
      <w:r w:rsidRPr="008F502B">
        <w:rPr>
          <w:rFonts w:ascii="Times New Roman" w:hAnsi="Times New Roman" w:cs="Times New Roman"/>
          <w:color w:val="171717"/>
          <w:sz w:val="28"/>
          <w:szCs w:val="28"/>
          <w:lang w:eastAsia="ru-RU"/>
        </w:rPr>
        <w:t>Домашню</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кішку</w:t>
      </w:r>
      <w:proofErr w:type="spellEnd"/>
      <w:r w:rsidRPr="008F502B">
        <w:rPr>
          <w:rFonts w:ascii="Times New Roman" w:hAnsi="Times New Roman" w:cs="Times New Roman"/>
          <w:color w:val="171717"/>
          <w:sz w:val="28"/>
          <w:szCs w:val="28"/>
          <w:lang w:eastAsia="ru-RU"/>
        </w:rPr>
        <w:t>.</w:t>
      </w:r>
    </w:p>
    <w:p w14:paraId="10EA237F"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3.   </w:t>
      </w:r>
      <w:proofErr w:type="spellStart"/>
      <w:r w:rsidRPr="008F502B">
        <w:rPr>
          <w:rFonts w:ascii="Times New Roman" w:hAnsi="Times New Roman" w:cs="Times New Roman"/>
          <w:color w:val="171717"/>
          <w:sz w:val="28"/>
          <w:szCs w:val="28"/>
          <w:lang w:eastAsia="ru-RU"/>
        </w:rPr>
        <w:t>Ведмедя</w:t>
      </w:r>
      <w:proofErr w:type="spellEnd"/>
      <w:r w:rsidRPr="008F502B">
        <w:rPr>
          <w:rFonts w:ascii="Times New Roman" w:hAnsi="Times New Roman" w:cs="Times New Roman"/>
          <w:color w:val="171717"/>
          <w:sz w:val="28"/>
          <w:szCs w:val="28"/>
          <w:lang w:eastAsia="ru-RU"/>
        </w:rPr>
        <w:t>.</w:t>
      </w:r>
    </w:p>
    <w:p w14:paraId="016066B4" w14:textId="77777777" w:rsidR="008F502B" w:rsidRPr="008F502B" w:rsidRDefault="008F502B" w:rsidP="008F502B">
      <w:pPr>
        <w:pStyle w:val="ab"/>
        <w:spacing w:line="360" w:lineRule="auto"/>
        <w:ind w:firstLine="708"/>
        <w:jc w:val="both"/>
        <w:rPr>
          <w:rFonts w:ascii="Times New Roman" w:hAnsi="Times New Roman" w:cs="Times New Roman"/>
          <w:color w:val="171717"/>
          <w:sz w:val="28"/>
          <w:szCs w:val="28"/>
          <w:lang w:eastAsia="ru-RU"/>
        </w:rPr>
      </w:pPr>
      <w:proofErr w:type="spellStart"/>
      <w:r w:rsidRPr="008F502B">
        <w:rPr>
          <w:rFonts w:ascii="Times New Roman" w:hAnsi="Times New Roman" w:cs="Times New Roman"/>
          <w:color w:val="171717"/>
          <w:sz w:val="28"/>
          <w:szCs w:val="28"/>
          <w:lang w:eastAsia="ru-RU"/>
        </w:rPr>
        <w:t>Тепер</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уважно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перегляньте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підкреслені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відповіді</w:t>
      </w:r>
      <w:proofErr w:type="spellEnd"/>
      <w:r w:rsidRPr="008F502B">
        <w:rPr>
          <w:rFonts w:ascii="Times New Roman" w:hAnsi="Times New Roman" w:cs="Times New Roman"/>
          <w:color w:val="171717"/>
          <w:sz w:val="28"/>
          <w:szCs w:val="28"/>
          <w:lang w:eastAsia="ru-RU"/>
        </w:rPr>
        <w:t xml:space="preserve">. Додайте </w:t>
      </w:r>
      <w:proofErr w:type="spellStart"/>
      <w:r w:rsidRPr="008F502B">
        <w:rPr>
          <w:rFonts w:ascii="Times New Roman" w:hAnsi="Times New Roman" w:cs="Times New Roman"/>
          <w:color w:val="171717"/>
          <w:sz w:val="28"/>
          <w:szCs w:val="28"/>
          <w:lang w:eastAsia="ru-RU"/>
        </w:rPr>
        <w:t>номери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відповідей</w:t>
      </w:r>
      <w:proofErr w:type="spellEnd"/>
      <w:r w:rsidRPr="008F502B">
        <w:rPr>
          <w:rFonts w:ascii="Times New Roman" w:hAnsi="Times New Roman" w:cs="Times New Roman"/>
          <w:color w:val="171717"/>
          <w:sz w:val="28"/>
          <w:szCs w:val="28"/>
          <w:lang w:eastAsia="ru-RU"/>
        </w:rPr>
        <w:t>.</w:t>
      </w:r>
    </w:p>
    <w:p w14:paraId="6A50B744" w14:textId="77777777" w:rsidR="008F502B" w:rsidRPr="008F502B" w:rsidRDefault="008F502B" w:rsidP="008F502B">
      <w:pPr>
        <w:pStyle w:val="ab"/>
        <w:spacing w:line="360" w:lineRule="auto"/>
        <w:jc w:val="both"/>
        <w:rPr>
          <w:rFonts w:ascii="Times New Roman" w:hAnsi="Times New Roman" w:cs="Times New Roman"/>
          <w:color w:val="171717"/>
          <w:sz w:val="28"/>
          <w:szCs w:val="28"/>
          <w:lang w:eastAsia="ru-RU"/>
        </w:rPr>
      </w:pPr>
      <w:proofErr w:type="spellStart"/>
      <w:r w:rsidRPr="008F502B">
        <w:rPr>
          <w:rFonts w:ascii="Times New Roman" w:hAnsi="Times New Roman" w:cs="Times New Roman"/>
          <w:color w:val="171717"/>
          <w:sz w:val="28"/>
          <w:szCs w:val="28"/>
          <w:lang w:eastAsia="ru-RU"/>
        </w:rPr>
        <w:t>Результати</w:t>
      </w:r>
      <w:proofErr w:type="spellEnd"/>
      <w:r w:rsidRPr="008F502B">
        <w:rPr>
          <w:rFonts w:ascii="Times New Roman" w:hAnsi="Times New Roman" w:cs="Times New Roman"/>
          <w:color w:val="171717"/>
          <w:sz w:val="28"/>
          <w:szCs w:val="28"/>
          <w:lang w:eastAsia="ru-RU"/>
        </w:rPr>
        <w:t>:</w:t>
      </w:r>
    </w:p>
    <w:p w14:paraId="3593AE88" w14:textId="77777777" w:rsidR="008F502B" w:rsidRPr="008F502B" w:rsidRDefault="008F502B" w:rsidP="008F502B">
      <w:pPr>
        <w:pStyle w:val="ab"/>
        <w:spacing w:line="360" w:lineRule="auto"/>
        <w:ind w:firstLine="708"/>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45 і </w:t>
      </w:r>
      <w:proofErr w:type="spellStart"/>
      <w:r w:rsidRPr="008F502B">
        <w:rPr>
          <w:rFonts w:ascii="Times New Roman" w:hAnsi="Times New Roman" w:cs="Times New Roman"/>
          <w:color w:val="171717"/>
          <w:sz w:val="28"/>
          <w:szCs w:val="28"/>
          <w:lang w:eastAsia="ru-RU"/>
        </w:rPr>
        <w:t>більше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балів</w:t>
      </w:r>
      <w:proofErr w:type="spellEnd"/>
      <w:r w:rsidRPr="008F502B">
        <w:rPr>
          <w:rFonts w:ascii="Times New Roman" w:hAnsi="Times New Roman" w:cs="Times New Roman"/>
          <w:color w:val="171717"/>
          <w:sz w:val="28"/>
          <w:szCs w:val="28"/>
          <w:lang w:eastAsia="ru-RU"/>
        </w:rPr>
        <w:t xml:space="preserve">. Ви </w:t>
      </w:r>
      <w:proofErr w:type="spellStart"/>
      <w:r w:rsidRPr="008F502B">
        <w:rPr>
          <w:rFonts w:ascii="Times New Roman" w:hAnsi="Times New Roman" w:cs="Times New Roman"/>
          <w:color w:val="171717"/>
          <w:sz w:val="28"/>
          <w:szCs w:val="28"/>
          <w:lang w:eastAsia="ru-RU"/>
        </w:rPr>
        <w:t>занадто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агресивні</w:t>
      </w:r>
      <w:proofErr w:type="spellEnd"/>
      <w:r w:rsidRPr="008F502B">
        <w:rPr>
          <w:rFonts w:ascii="Times New Roman" w:hAnsi="Times New Roman" w:cs="Times New Roman"/>
          <w:color w:val="171717"/>
          <w:sz w:val="28"/>
          <w:szCs w:val="28"/>
          <w:lang w:eastAsia="ru-RU"/>
        </w:rPr>
        <w:t xml:space="preserve">, до того ж </w:t>
      </w:r>
      <w:proofErr w:type="spellStart"/>
      <w:r w:rsidRPr="008F502B">
        <w:rPr>
          <w:rFonts w:ascii="Times New Roman" w:hAnsi="Times New Roman" w:cs="Times New Roman"/>
          <w:color w:val="171717"/>
          <w:sz w:val="28"/>
          <w:szCs w:val="28"/>
          <w:lang w:eastAsia="ru-RU"/>
        </w:rPr>
        <w:t>нерідко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буваєте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неврівноваженим</w:t>
      </w:r>
      <w:proofErr w:type="spellEnd"/>
      <w:r w:rsidRPr="008F502B">
        <w:rPr>
          <w:rFonts w:ascii="Times New Roman" w:hAnsi="Times New Roman" w:cs="Times New Roman"/>
          <w:color w:val="171717"/>
          <w:sz w:val="28"/>
          <w:szCs w:val="28"/>
          <w:lang w:eastAsia="ru-RU"/>
        </w:rPr>
        <w:t xml:space="preserve"> та </w:t>
      </w:r>
      <w:proofErr w:type="spellStart"/>
      <w:r w:rsidRPr="008F502B">
        <w:rPr>
          <w:rFonts w:ascii="Times New Roman" w:hAnsi="Times New Roman" w:cs="Times New Roman"/>
          <w:color w:val="171717"/>
          <w:sz w:val="28"/>
          <w:szCs w:val="28"/>
          <w:lang w:eastAsia="ru-RU"/>
        </w:rPr>
        <w:t>жорстоким</w:t>
      </w:r>
      <w:proofErr w:type="spellEnd"/>
      <w:r w:rsidRPr="008F502B">
        <w:rPr>
          <w:rFonts w:ascii="Times New Roman" w:hAnsi="Times New Roman" w:cs="Times New Roman"/>
          <w:color w:val="171717"/>
          <w:sz w:val="28"/>
          <w:szCs w:val="28"/>
          <w:lang w:eastAsia="ru-RU"/>
        </w:rPr>
        <w:t xml:space="preserve"> до </w:t>
      </w:r>
      <w:proofErr w:type="spellStart"/>
      <w:r w:rsidRPr="008F502B">
        <w:rPr>
          <w:rFonts w:ascii="Times New Roman" w:hAnsi="Times New Roman" w:cs="Times New Roman"/>
          <w:color w:val="171717"/>
          <w:sz w:val="28"/>
          <w:szCs w:val="28"/>
          <w:lang w:eastAsia="ru-RU"/>
        </w:rPr>
        <w:t>інших</w:t>
      </w:r>
      <w:proofErr w:type="spellEnd"/>
      <w:r w:rsidRPr="008F502B">
        <w:rPr>
          <w:rFonts w:ascii="Times New Roman" w:hAnsi="Times New Roman" w:cs="Times New Roman"/>
          <w:color w:val="171717"/>
          <w:sz w:val="28"/>
          <w:szCs w:val="28"/>
          <w:lang w:eastAsia="ru-RU"/>
        </w:rPr>
        <w:t xml:space="preserve">. Ви </w:t>
      </w:r>
      <w:proofErr w:type="spellStart"/>
      <w:r w:rsidRPr="008F502B">
        <w:rPr>
          <w:rFonts w:ascii="Times New Roman" w:hAnsi="Times New Roman" w:cs="Times New Roman"/>
          <w:color w:val="171717"/>
          <w:sz w:val="28"/>
          <w:szCs w:val="28"/>
          <w:lang w:eastAsia="ru-RU"/>
        </w:rPr>
        <w:t>сподіваєтесь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здобути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керівні</w:t>
      </w:r>
      <w:proofErr w:type="spellEnd"/>
      <w:r w:rsidRPr="008F502B">
        <w:rPr>
          <w:rFonts w:ascii="Times New Roman" w:hAnsi="Times New Roman" w:cs="Times New Roman"/>
          <w:color w:val="171717"/>
          <w:sz w:val="28"/>
          <w:szCs w:val="28"/>
          <w:lang w:eastAsia="ru-RU"/>
        </w:rPr>
        <w:t xml:space="preserve"> «верхи», </w:t>
      </w:r>
      <w:proofErr w:type="spellStart"/>
      <w:r w:rsidRPr="008F502B">
        <w:rPr>
          <w:rFonts w:ascii="Times New Roman" w:hAnsi="Times New Roman" w:cs="Times New Roman"/>
          <w:color w:val="171717"/>
          <w:sz w:val="28"/>
          <w:szCs w:val="28"/>
          <w:lang w:eastAsia="ru-RU"/>
        </w:rPr>
        <w:t>розраховуючи</w:t>
      </w:r>
      <w:proofErr w:type="spellEnd"/>
      <w:r w:rsidRPr="008F502B">
        <w:rPr>
          <w:rFonts w:ascii="Times New Roman" w:hAnsi="Times New Roman" w:cs="Times New Roman"/>
          <w:color w:val="171717"/>
          <w:sz w:val="28"/>
          <w:szCs w:val="28"/>
          <w:lang w:eastAsia="ru-RU"/>
        </w:rPr>
        <w:t xml:space="preserve"> на </w:t>
      </w:r>
      <w:proofErr w:type="spellStart"/>
      <w:r w:rsidRPr="008F502B">
        <w:rPr>
          <w:rFonts w:ascii="Times New Roman" w:hAnsi="Times New Roman" w:cs="Times New Roman"/>
          <w:color w:val="171717"/>
          <w:sz w:val="28"/>
          <w:szCs w:val="28"/>
          <w:lang w:eastAsia="ru-RU"/>
        </w:rPr>
        <w:t>власні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методи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досягти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успіху</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жертвуючи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інтересами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оточення</w:t>
      </w:r>
      <w:proofErr w:type="spellEnd"/>
      <w:r w:rsidRPr="008F502B">
        <w:rPr>
          <w:rFonts w:ascii="Times New Roman" w:hAnsi="Times New Roman" w:cs="Times New Roman"/>
          <w:color w:val="171717"/>
          <w:sz w:val="28"/>
          <w:szCs w:val="28"/>
          <w:lang w:eastAsia="ru-RU"/>
        </w:rPr>
        <w:t xml:space="preserve">, тому Вас не </w:t>
      </w:r>
      <w:proofErr w:type="spellStart"/>
      <w:r w:rsidRPr="008F502B">
        <w:rPr>
          <w:rFonts w:ascii="Times New Roman" w:hAnsi="Times New Roman" w:cs="Times New Roman"/>
          <w:color w:val="171717"/>
          <w:sz w:val="28"/>
          <w:szCs w:val="28"/>
          <w:lang w:eastAsia="ru-RU"/>
        </w:rPr>
        <w:t>дивує</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неприязність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співробітників</w:t>
      </w:r>
      <w:proofErr w:type="spellEnd"/>
      <w:r w:rsidRPr="008F502B">
        <w:rPr>
          <w:rFonts w:ascii="Times New Roman" w:hAnsi="Times New Roman" w:cs="Times New Roman"/>
          <w:color w:val="171717"/>
          <w:sz w:val="28"/>
          <w:szCs w:val="28"/>
          <w:lang w:eastAsia="ru-RU"/>
        </w:rPr>
        <w:t xml:space="preserve">, але за </w:t>
      </w:r>
      <w:proofErr w:type="spellStart"/>
      <w:r w:rsidRPr="008F502B">
        <w:rPr>
          <w:rFonts w:ascii="Times New Roman" w:hAnsi="Times New Roman" w:cs="Times New Roman"/>
          <w:color w:val="171717"/>
          <w:sz w:val="28"/>
          <w:szCs w:val="28"/>
          <w:lang w:eastAsia="ru-RU"/>
        </w:rPr>
        <w:t>найменшої</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нагоди</w:t>
      </w:r>
      <w:proofErr w:type="spellEnd"/>
      <w:r w:rsidRPr="008F502B">
        <w:rPr>
          <w:rFonts w:ascii="Times New Roman" w:hAnsi="Times New Roman" w:cs="Times New Roman"/>
          <w:color w:val="171717"/>
          <w:sz w:val="28"/>
          <w:szCs w:val="28"/>
          <w:lang w:eastAsia="ru-RU"/>
        </w:rPr>
        <w:t xml:space="preserve"> Ви </w:t>
      </w:r>
      <w:proofErr w:type="spellStart"/>
      <w:r w:rsidRPr="008F502B">
        <w:rPr>
          <w:rFonts w:ascii="Times New Roman" w:hAnsi="Times New Roman" w:cs="Times New Roman"/>
          <w:color w:val="171717"/>
          <w:sz w:val="28"/>
          <w:szCs w:val="28"/>
          <w:lang w:eastAsia="ru-RU"/>
        </w:rPr>
        <w:t>намагаєтесь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їх</w:t>
      </w:r>
      <w:proofErr w:type="spellEnd"/>
      <w:r w:rsidRPr="008F502B">
        <w:rPr>
          <w:rFonts w:ascii="Times New Roman" w:hAnsi="Times New Roman" w:cs="Times New Roman"/>
          <w:color w:val="171717"/>
          <w:sz w:val="28"/>
          <w:szCs w:val="28"/>
          <w:lang w:eastAsia="ru-RU"/>
        </w:rPr>
        <w:t xml:space="preserve"> за </w:t>
      </w:r>
      <w:proofErr w:type="spellStart"/>
      <w:r w:rsidRPr="008F502B">
        <w:rPr>
          <w:rFonts w:ascii="Times New Roman" w:hAnsi="Times New Roman" w:cs="Times New Roman"/>
          <w:color w:val="171717"/>
          <w:sz w:val="28"/>
          <w:szCs w:val="28"/>
          <w:lang w:eastAsia="ru-RU"/>
        </w:rPr>
        <w:t>це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покарати</w:t>
      </w:r>
      <w:proofErr w:type="spellEnd"/>
      <w:r w:rsidRPr="008F502B">
        <w:rPr>
          <w:rFonts w:ascii="Times New Roman" w:hAnsi="Times New Roman" w:cs="Times New Roman"/>
          <w:color w:val="171717"/>
          <w:sz w:val="28"/>
          <w:szCs w:val="28"/>
          <w:lang w:eastAsia="ru-RU"/>
        </w:rPr>
        <w:t>.</w:t>
      </w:r>
    </w:p>
    <w:p w14:paraId="7D9B5BE3" w14:textId="77777777" w:rsidR="008F502B" w:rsidRPr="008F502B" w:rsidRDefault="008F502B" w:rsidP="008F502B">
      <w:pPr>
        <w:pStyle w:val="ab"/>
        <w:spacing w:line="360" w:lineRule="auto"/>
        <w:ind w:firstLine="708"/>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36–44 </w:t>
      </w:r>
      <w:proofErr w:type="spellStart"/>
      <w:r w:rsidRPr="008F502B">
        <w:rPr>
          <w:rFonts w:ascii="Times New Roman" w:hAnsi="Times New Roman" w:cs="Times New Roman"/>
          <w:color w:val="171717"/>
          <w:sz w:val="28"/>
          <w:szCs w:val="28"/>
          <w:lang w:eastAsia="ru-RU"/>
        </w:rPr>
        <w:t>бали</w:t>
      </w:r>
      <w:proofErr w:type="spellEnd"/>
      <w:r w:rsidRPr="008F502B">
        <w:rPr>
          <w:rFonts w:ascii="Times New Roman" w:hAnsi="Times New Roman" w:cs="Times New Roman"/>
          <w:color w:val="171717"/>
          <w:sz w:val="28"/>
          <w:szCs w:val="28"/>
          <w:lang w:eastAsia="ru-RU"/>
        </w:rPr>
        <w:t xml:space="preserve">. Ви </w:t>
      </w:r>
      <w:proofErr w:type="spellStart"/>
      <w:r w:rsidRPr="008F502B">
        <w:rPr>
          <w:rFonts w:ascii="Times New Roman" w:hAnsi="Times New Roman" w:cs="Times New Roman"/>
          <w:color w:val="171717"/>
          <w:sz w:val="28"/>
          <w:szCs w:val="28"/>
          <w:lang w:eastAsia="ru-RU"/>
        </w:rPr>
        <w:t>помірно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агресивні</w:t>
      </w:r>
      <w:proofErr w:type="spellEnd"/>
      <w:r w:rsidRPr="008F502B">
        <w:rPr>
          <w:rFonts w:ascii="Times New Roman" w:hAnsi="Times New Roman" w:cs="Times New Roman"/>
          <w:color w:val="171717"/>
          <w:sz w:val="28"/>
          <w:szCs w:val="28"/>
          <w:lang w:eastAsia="ru-RU"/>
        </w:rPr>
        <w:t xml:space="preserve">, але </w:t>
      </w:r>
      <w:proofErr w:type="spellStart"/>
      <w:r w:rsidRPr="008F502B">
        <w:rPr>
          <w:rFonts w:ascii="Times New Roman" w:hAnsi="Times New Roman" w:cs="Times New Roman"/>
          <w:color w:val="171717"/>
          <w:sz w:val="28"/>
          <w:szCs w:val="28"/>
          <w:lang w:eastAsia="ru-RU"/>
        </w:rPr>
        <w:t>досить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успішно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крокуєте</w:t>
      </w:r>
      <w:proofErr w:type="spellEnd"/>
      <w:r w:rsidRPr="008F502B">
        <w:rPr>
          <w:rFonts w:ascii="Times New Roman" w:hAnsi="Times New Roman" w:cs="Times New Roman"/>
          <w:color w:val="171717"/>
          <w:sz w:val="28"/>
          <w:szCs w:val="28"/>
          <w:lang w:eastAsia="ru-RU"/>
        </w:rPr>
        <w:t xml:space="preserve"> по </w:t>
      </w:r>
      <w:proofErr w:type="spellStart"/>
      <w:r w:rsidRPr="008F502B">
        <w:rPr>
          <w:rFonts w:ascii="Times New Roman" w:hAnsi="Times New Roman" w:cs="Times New Roman"/>
          <w:color w:val="171717"/>
          <w:sz w:val="28"/>
          <w:szCs w:val="28"/>
          <w:lang w:eastAsia="ru-RU"/>
        </w:rPr>
        <w:t>життю</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оскільки</w:t>
      </w:r>
      <w:proofErr w:type="spellEnd"/>
      <w:r w:rsidRPr="008F502B">
        <w:rPr>
          <w:rFonts w:ascii="Times New Roman" w:hAnsi="Times New Roman" w:cs="Times New Roman"/>
          <w:color w:val="171717"/>
          <w:sz w:val="28"/>
          <w:szCs w:val="28"/>
          <w:lang w:eastAsia="ru-RU"/>
        </w:rPr>
        <w:t xml:space="preserve"> у Вас </w:t>
      </w:r>
      <w:proofErr w:type="spellStart"/>
      <w:r w:rsidRPr="008F502B">
        <w:rPr>
          <w:rFonts w:ascii="Times New Roman" w:hAnsi="Times New Roman" w:cs="Times New Roman"/>
          <w:color w:val="171717"/>
          <w:sz w:val="28"/>
          <w:szCs w:val="28"/>
          <w:lang w:eastAsia="ru-RU"/>
        </w:rPr>
        <w:t>достатньо</w:t>
      </w:r>
      <w:proofErr w:type="spellEnd"/>
      <w:r w:rsidRPr="008F502B">
        <w:rPr>
          <w:rFonts w:ascii="Times New Roman" w:hAnsi="Times New Roman" w:cs="Times New Roman"/>
          <w:color w:val="171717"/>
          <w:sz w:val="28"/>
          <w:szCs w:val="28"/>
          <w:lang w:eastAsia="ru-RU"/>
        </w:rPr>
        <w:t xml:space="preserve"> здорового </w:t>
      </w:r>
      <w:proofErr w:type="spellStart"/>
      <w:r w:rsidRPr="008F502B">
        <w:rPr>
          <w:rFonts w:ascii="Times New Roman" w:hAnsi="Times New Roman" w:cs="Times New Roman"/>
          <w:color w:val="171717"/>
          <w:sz w:val="28"/>
          <w:szCs w:val="28"/>
          <w:lang w:eastAsia="ru-RU"/>
        </w:rPr>
        <w:t>честолюбства</w:t>
      </w:r>
      <w:proofErr w:type="spellEnd"/>
      <w:r w:rsidRPr="008F502B">
        <w:rPr>
          <w:rFonts w:ascii="Times New Roman" w:hAnsi="Times New Roman" w:cs="Times New Roman"/>
          <w:color w:val="171717"/>
          <w:sz w:val="28"/>
          <w:szCs w:val="28"/>
          <w:lang w:eastAsia="ru-RU"/>
        </w:rPr>
        <w:t xml:space="preserve"> та </w:t>
      </w:r>
      <w:proofErr w:type="spellStart"/>
      <w:r w:rsidRPr="008F502B">
        <w:rPr>
          <w:rFonts w:ascii="Times New Roman" w:hAnsi="Times New Roman" w:cs="Times New Roman"/>
          <w:color w:val="171717"/>
          <w:sz w:val="28"/>
          <w:szCs w:val="28"/>
          <w:lang w:eastAsia="ru-RU"/>
        </w:rPr>
        <w:t>самовпевненості</w:t>
      </w:r>
      <w:proofErr w:type="spellEnd"/>
      <w:r w:rsidRPr="008F502B">
        <w:rPr>
          <w:rFonts w:ascii="Times New Roman" w:hAnsi="Times New Roman" w:cs="Times New Roman"/>
          <w:color w:val="171717"/>
          <w:sz w:val="28"/>
          <w:szCs w:val="28"/>
          <w:lang w:eastAsia="ru-RU"/>
        </w:rPr>
        <w:t>.</w:t>
      </w:r>
    </w:p>
    <w:p w14:paraId="4C21146B" w14:textId="77777777" w:rsidR="008F502B" w:rsidRPr="008F502B" w:rsidRDefault="008F502B" w:rsidP="008F502B">
      <w:pPr>
        <w:pStyle w:val="ab"/>
        <w:spacing w:line="360" w:lineRule="auto"/>
        <w:ind w:firstLine="708"/>
        <w:jc w:val="both"/>
        <w:rPr>
          <w:rFonts w:ascii="Times New Roman" w:hAnsi="Times New Roman" w:cs="Times New Roman"/>
          <w:color w:val="171717"/>
          <w:sz w:val="28"/>
          <w:szCs w:val="28"/>
          <w:lang w:eastAsia="ru-RU"/>
        </w:rPr>
      </w:pPr>
      <w:r w:rsidRPr="008F502B">
        <w:rPr>
          <w:rFonts w:ascii="Times New Roman" w:hAnsi="Times New Roman" w:cs="Times New Roman"/>
          <w:color w:val="171717"/>
          <w:sz w:val="28"/>
          <w:szCs w:val="28"/>
          <w:lang w:eastAsia="ru-RU"/>
        </w:rPr>
        <w:t xml:space="preserve">35 і </w:t>
      </w:r>
      <w:proofErr w:type="spellStart"/>
      <w:r w:rsidRPr="008F502B">
        <w:rPr>
          <w:rFonts w:ascii="Times New Roman" w:hAnsi="Times New Roman" w:cs="Times New Roman"/>
          <w:color w:val="171717"/>
          <w:sz w:val="28"/>
          <w:szCs w:val="28"/>
          <w:lang w:eastAsia="ru-RU"/>
        </w:rPr>
        <w:t>менше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балів</w:t>
      </w:r>
      <w:proofErr w:type="spellEnd"/>
      <w:r w:rsidRPr="008F502B">
        <w:rPr>
          <w:rFonts w:ascii="Times New Roman" w:hAnsi="Times New Roman" w:cs="Times New Roman"/>
          <w:color w:val="171717"/>
          <w:sz w:val="28"/>
          <w:szCs w:val="28"/>
          <w:lang w:eastAsia="ru-RU"/>
        </w:rPr>
        <w:t xml:space="preserve">. Ви </w:t>
      </w:r>
      <w:proofErr w:type="spellStart"/>
      <w:r w:rsidRPr="008F502B">
        <w:rPr>
          <w:rFonts w:ascii="Times New Roman" w:hAnsi="Times New Roman" w:cs="Times New Roman"/>
          <w:color w:val="171717"/>
          <w:sz w:val="28"/>
          <w:szCs w:val="28"/>
          <w:lang w:eastAsia="ru-RU"/>
        </w:rPr>
        <w:t>занадто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миролюбні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що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зумовлено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недостатньою</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впевненістю</w:t>
      </w:r>
      <w:proofErr w:type="spellEnd"/>
      <w:r w:rsidRPr="008F502B">
        <w:rPr>
          <w:rFonts w:ascii="Times New Roman" w:hAnsi="Times New Roman" w:cs="Times New Roman"/>
          <w:color w:val="171717"/>
          <w:sz w:val="28"/>
          <w:szCs w:val="28"/>
          <w:lang w:eastAsia="ru-RU"/>
        </w:rPr>
        <w:t xml:space="preserve"> у </w:t>
      </w:r>
      <w:proofErr w:type="spellStart"/>
      <w:r w:rsidRPr="008F502B">
        <w:rPr>
          <w:rFonts w:ascii="Times New Roman" w:hAnsi="Times New Roman" w:cs="Times New Roman"/>
          <w:color w:val="171717"/>
          <w:sz w:val="28"/>
          <w:szCs w:val="28"/>
          <w:lang w:eastAsia="ru-RU"/>
        </w:rPr>
        <w:t>власній</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силі</w:t>
      </w:r>
      <w:proofErr w:type="spellEnd"/>
      <w:r w:rsidRPr="008F502B">
        <w:rPr>
          <w:rFonts w:ascii="Times New Roman" w:hAnsi="Times New Roman" w:cs="Times New Roman"/>
          <w:color w:val="171717"/>
          <w:sz w:val="28"/>
          <w:szCs w:val="28"/>
          <w:lang w:eastAsia="ru-RU"/>
        </w:rPr>
        <w:t xml:space="preserve"> і </w:t>
      </w:r>
      <w:proofErr w:type="spellStart"/>
      <w:r w:rsidRPr="008F502B">
        <w:rPr>
          <w:rFonts w:ascii="Times New Roman" w:hAnsi="Times New Roman" w:cs="Times New Roman"/>
          <w:color w:val="171717"/>
          <w:sz w:val="28"/>
          <w:szCs w:val="28"/>
          <w:lang w:eastAsia="ru-RU"/>
        </w:rPr>
        <w:t>можливостях</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Це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зовсім</w:t>
      </w:r>
      <w:proofErr w:type="spellEnd"/>
      <w:r w:rsidRPr="008F502B">
        <w:rPr>
          <w:rFonts w:ascii="Times New Roman" w:hAnsi="Times New Roman" w:cs="Times New Roman"/>
          <w:color w:val="171717"/>
          <w:sz w:val="28"/>
          <w:szCs w:val="28"/>
          <w:lang w:eastAsia="ru-RU"/>
        </w:rPr>
        <w:t xml:space="preserve"> не </w:t>
      </w:r>
      <w:proofErr w:type="spellStart"/>
      <w:r w:rsidRPr="008F502B">
        <w:rPr>
          <w:rFonts w:ascii="Times New Roman" w:hAnsi="Times New Roman" w:cs="Times New Roman"/>
          <w:color w:val="171717"/>
          <w:sz w:val="28"/>
          <w:szCs w:val="28"/>
          <w:lang w:eastAsia="ru-RU"/>
        </w:rPr>
        <w:t>означає</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що</w:t>
      </w:r>
      <w:proofErr w:type="spellEnd"/>
      <w:r w:rsidRPr="008F502B">
        <w:rPr>
          <w:rFonts w:ascii="Times New Roman" w:hAnsi="Times New Roman" w:cs="Times New Roman"/>
          <w:color w:val="171717"/>
          <w:sz w:val="28"/>
          <w:szCs w:val="28"/>
          <w:lang w:eastAsia="ru-RU"/>
        </w:rPr>
        <w:t xml:space="preserve"> Ви як травинка гнетесь </w:t>
      </w:r>
      <w:proofErr w:type="spellStart"/>
      <w:r w:rsidRPr="008F502B">
        <w:rPr>
          <w:rFonts w:ascii="Times New Roman" w:hAnsi="Times New Roman" w:cs="Times New Roman"/>
          <w:color w:val="171717"/>
          <w:sz w:val="28"/>
          <w:szCs w:val="28"/>
          <w:lang w:eastAsia="ru-RU"/>
        </w:rPr>
        <w:t>під</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буд-яким</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вітерцем</w:t>
      </w:r>
      <w:proofErr w:type="spellEnd"/>
      <w:r w:rsidRPr="008F502B">
        <w:rPr>
          <w:rFonts w:ascii="Times New Roman" w:hAnsi="Times New Roman" w:cs="Times New Roman"/>
          <w:color w:val="171717"/>
          <w:sz w:val="28"/>
          <w:szCs w:val="28"/>
          <w:lang w:eastAsia="ru-RU"/>
        </w:rPr>
        <w:t xml:space="preserve">. І все ж </w:t>
      </w:r>
      <w:proofErr w:type="spellStart"/>
      <w:r w:rsidRPr="008F502B">
        <w:rPr>
          <w:rFonts w:ascii="Times New Roman" w:hAnsi="Times New Roman" w:cs="Times New Roman"/>
          <w:color w:val="171717"/>
          <w:sz w:val="28"/>
          <w:szCs w:val="28"/>
          <w:lang w:eastAsia="ru-RU"/>
        </w:rPr>
        <w:t>більше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рішучості</w:t>
      </w:r>
      <w:proofErr w:type="spellEnd"/>
      <w:r w:rsidRPr="008F502B">
        <w:rPr>
          <w:rFonts w:ascii="Times New Roman" w:hAnsi="Times New Roman" w:cs="Times New Roman"/>
          <w:color w:val="171717"/>
          <w:sz w:val="28"/>
          <w:szCs w:val="28"/>
          <w:lang w:eastAsia="ru-RU"/>
        </w:rPr>
        <w:t xml:space="preserve"> Вам не </w:t>
      </w:r>
      <w:proofErr w:type="spellStart"/>
      <w:r w:rsidRPr="008F502B">
        <w:rPr>
          <w:rFonts w:ascii="Times New Roman" w:hAnsi="Times New Roman" w:cs="Times New Roman"/>
          <w:color w:val="171717"/>
          <w:sz w:val="28"/>
          <w:szCs w:val="28"/>
          <w:lang w:eastAsia="ru-RU"/>
        </w:rPr>
        <w:t>завадить</w:t>
      </w:r>
      <w:proofErr w:type="spellEnd"/>
      <w:r w:rsidRPr="008F502B">
        <w:rPr>
          <w:rFonts w:ascii="Times New Roman" w:hAnsi="Times New Roman" w:cs="Times New Roman"/>
          <w:color w:val="171717"/>
          <w:sz w:val="28"/>
          <w:szCs w:val="28"/>
          <w:lang w:eastAsia="ru-RU"/>
        </w:rPr>
        <w:t>!</w:t>
      </w:r>
    </w:p>
    <w:p w14:paraId="2C191793" w14:textId="77777777" w:rsidR="006E3089" w:rsidRDefault="008F502B" w:rsidP="008F502B">
      <w:pPr>
        <w:pStyle w:val="ab"/>
        <w:spacing w:line="360" w:lineRule="auto"/>
        <w:ind w:firstLine="708"/>
        <w:jc w:val="both"/>
        <w:rPr>
          <w:rFonts w:ascii="Times New Roman" w:hAnsi="Times New Roman" w:cs="Times New Roman"/>
          <w:color w:val="171717"/>
          <w:sz w:val="28"/>
          <w:szCs w:val="28"/>
          <w:lang w:val="uk-UA" w:eastAsia="ru-RU"/>
        </w:rPr>
      </w:pPr>
      <w:proofErr w:type="spellStart"/>
      <w:r w:rsidRPr="008F502B">
        <w:rPr>
          <w:rFonts w:ascii="Times New Roman" w:hAnsi="Times New Roman" w:cs="Times New Roman"/>
          <w:color w:val="171717"/>
          <w:sz w:val="28"/>
          <w:szCs w:val="28"/>
          <w:lang w:eastAsia="ru-RU"/>
        </w:rPr>
        <w:t>Якщо</w:t>
      </w:r>
      <w:proofErr w:type="spellEnd"/>
      <w:r w:rsidRPr="008F502B">
        <w:rPr>
          <w:rFonts w:ascii="Times New Roman" w:hAnsi="Times New Roman" w:cs="Times New Roman"/>
          <w:color w:val="171717"/>
          <w:sz w:val="28"/>
          <w:szCs w:val="28"/>
          <w:lang w:eastAsia="ru-RU"/>
        </w:rPr>
        <w:t xml:space="preserve"> за </w:t>
      </w:r>
      <w:proofErr w:type="spellStart"/>
      <w:r w:rsidRPr="008F502B">
        <w:rPr>
          <w:rFonts w:ascii="Times New Roman" w:hAnsi="Times New Roman" w:cs="Times New Roman"/>
          <w:color w:val="171717"/>
          <w:sz w:val="28"/>
          <w:szCs w:val="28"/>
          <w:lang w:eastAsia="ru-RU"/>
        </w:rPr>
        <w:t>сім</w:t>
      </w:r>
      <w:proofErr w:type="spellEnd"/>
      <w:r w:rsidRPr="008F502B">
        <w:rPr>
          <w:rFonts w:ascii="Times New Roman" w:hAnsi="Times New Roman" w:cs="Times New Roman"/>
          <w:color w:val="171717"/>
          <w:sz w:val="28"/>
          <w:szCs w:val="28"/>
          <w:lang w:eastAsia="ru-RU"/>
        </w:rPr>
        <w:t xml:space="preserve"> і </w:t>
      </w:r>
      <w:proofErr w:type="spellStart"/>
      <w:r w:rsidRPr="008F502B">
        <w:rPr>
          <w:rFonts w:ascii="Times New Roman" w:hAnsi="Times New Roman" w:cs="Times New Roman"/>
          <w:color w:val="171717"/>
          <w:sz w:val="28"/>
          <w:szCs w:val="28"/>
          <w:lang w:eastAsia="ru-RU"/>
        </w:rPr>
        <w:t>більше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питань</w:t>
      </w:r>
      <w:proofErr w:type="spellEnd"/>
      <w:r w:rsidRPr="008F502B">
        <w:rPr>
          <w:rFonts w:ascii="Times New Roman" w:hAnsi="Times New Roman" w:cs="Times New Roman"/>
          <w:color w:val="171717"/>
          <w:sz w:val="28"/>
          <w:szCs w:val="28"/>
          <w:lang w:eastAsia="ru-RU"/>
        </w:rPr>
        <w:t xml:space="preserve"> Ви набрали по три </w:t>
      </w:r>
      <w:proofErr w:type="spellStart"/>
      <w:r w:rsidRPr="008F502B">
        <w:rPr>
          <w:rFonts w:ascii="Times New Roman" w:hAnsi="Times New Roman" w:cs="Times New Roman"/>
          <w:color w:val="171717"/>
          <w:sz w:val="28"/>
          <w:szCs w:val="28"/>
          <w:lang w:eastAsia="ru-RU"/>
        </w:rPr>
        <w:t>бали</w:t>
      </w:r>
      <w:proofErr w:type="spellEnd"/>
      <w:r w:rsidRPr="008F502B">
        <w:rPr>
          <w:rFonts w:ascii="Times New Roman" w:hAnsi="Times New Roman" w:cs="Times New Roman"/>
          <w:color w:val="171717"/>
          <w:sz w:val="28"/>
          <w:szCs w:val="28"/>
          <w:lang w:eastAsia="ru-RU"/>
        </w:rPr>
        <w:t xml:space="preserve"> і </w:t>
      </w:r>
      <w:proofErr w:type="spellStart"/>
      <w:r w:rsidRPr="008F502B">
        <w:rPr>
          <w:rFonts w:ascii="Times New Roman" w:hAnsi="Times New Roman" w:cs="Times New Roman"/>
          <w:color w:val="171717"/>
          <w:sz w:val="28"/>
          <w:szCs w:val="28"/>
          <w:lang w:eastAsia="ru-RU"/>
        </w:rPr>
        <w:t>менше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ніж</w:t>
      </w:r>
      <w:proofErr w:type="spellEnd"/>
      <w:r w:rsidRPr="008F502B">
        <w:rPr>
          <w:rFonts w:ascii="Times New Roman" w:hAnsi="Times New Roman" w:cs="Times New Roman"/>
          <w:color w:val="171717"/>
          <w:sz w:val="28"/>
          <w:szCs w:val="28"/>
          <w:lang w:eastAsia="ru-RU"/>
        </w:rPr>
        <w:t xml:space="preserve"> за </w:t>
      </w:r>
      <w:proofErr w:type="spellStart"/>
      <w:r w:rsidRPr="008F502B">
        <w:rPr>
          <w:rFonts w:ascii="Times New Roman" w:hAnsi="Times New Roman" w:cs="Times New Roman"/>
          <w:color w:val="171717"/>
          <w:sz w:val="28"/>
          <w:szCs w:val="28"/>
          <w:lang w:eastAsia="ru-RU"/>
        </w:rPr>
        <w:t>сім</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питань</w:t>
      </w:r>
      <w:proofErr w:type="spellEnd"/>
      <w:r w:rsidRPr="008F502B">
        <w:rPr>
          <w:rFonts w:ascii="Times New Roman" w:hAnsi="Times New Roman" w:cs="Times New Roman"/>
          <w:color w:val="171717"/>
          <w:sz w:val="28"/>
          <w:szCs w:val="28"/>
          <w:lang w:eastAsia="ru-RU"/>
        </w:rPr>
        <w:t xml:space="preserve"> — по одному балу, то </w:t>
      </w:r>
      <w:proofErr w:type="spellStart"/>
      <w:r w:rsidRPr="008F502B">
        <w:rPr>
          <w:rFonts w:ascii="Times New Roman" w:hAnsi="Times New Roman" w:cs="Times New Roman"/>
          <w:color w:val="171717"/>
          <w:sz w:val="28"/>
          <w:szCs w:val="28"/>
          <w:lang w:eastAsia="ru-RU"/>
        </w:rPr>
        <w:t>вибухи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Вашої</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агресивності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мають</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швидше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руйнівний</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аніж</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конструктивний</w:t>
      </w:r>
      <w:proofErr w:type="spellEnd"/>
      <w:r w:rsidRPr="008F502B">
        <w:rPr>
          <w:rFonts w:ascii="Times New Roman" w:hAnsi="Times New Roman" w:cs="Times New Roman"/>
          <w:color w:val="171717"/>
          <w:sz w:val="28"/>
          <w:szCs w:val="28"/>
          <w:lang w:eastAsia="ru-RU"/>
        </w:rPr>
        <w:t xml:space="preserve"> характер. Ви </w:t>
      </w:r>
      <w:proofErr w:type="spellStart"/>
      <w:r w:rsidRPr="008F502B">
        <w:rPr>
          <w:rFonts w:ascii="Times New Roman" w:hAnsi="Times New Roman" w:cs="Times New Roman"/>
          <w:color w:val="171717"/>
          <w:sz w:val="28"/>
          <w:szCs w:val="28"/>
          <w:lang w:eastAsia="ru-RU"/>
        </w:rPr>
        <w:t>схильні</w:t>
      </w:r>
      <w:proofErr w:type="spellEnd"/>
      <w:r w:rsidRPr="008F502B">
        <w:rPr>
          <w:rFonts w:ascii="Times New Roman" w:hAnsi="Times New Roman" w:cs="Times New Roman"/>
          <w:color w:val="171717"/>
          <w:sz w:val="28"/>
          <w:szCs w:val="28"/>
          <w:lang w:eastAsia="ru-RU"/>
        </w:rPr>
        <w:t xml:space="preserve"> до </w:t>
      </w:r>
      <w:proofErr w:type="spellStart"/>
      <w:r w:rsidRPr="008F502B">
        <w:rPr>
          <w:rFonts w:ascii="Times New Roman" w:hAnsi="Times New Roman" w:cs="Times New Roman"/>
          <w:color w:val="171717"/>
          <w:sz w:val="28"/>
          <w:szCs w:val="28"/>
          <w:lang w:eastAsia="ru-RU"/>
        </w:rPr>
        <w:t>непродуманих</w:t>
      </w:r>
      <w:proofErr w:type="spellEnd"/>
      <w:r w:rsidRPr="008F502B">
        <w:rPr>
          <w:rFonts w:ascii="Times New Roman" w:hAnsi="Times New Roman" w:cs="Times New Roman"/>
          <w:color w:val="171717"/>
          <w:sz w:val="28"/>
          <w:szCs w:val="28"/>
          <w:lang w:eastAsia="ru-RU"/>
        </w:rPr>
        <w:t xml:space="preserve"> </w:t>
      </w:r>
    </w:p>
    <w:p w14:paraId="59AA3FE9" w14:textId="77777777" w:rsidR="006E3089" w:rsidRPr="006E3089" w:rsidRDefault="006E3089" w:rsidP="006E3089">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Продовження додатку Б</w:t>
      </w:r>
    </w:p>
    <w:p w14:paraId="7362C1DB" w14:textId="77777777" w:rsidR="008F502B" w:rsidRPr="008F502B" w:rsidRDefault="008F502B" w:rsidP="006E3089">
      <w:pPr>
        <w:pStyle w:val="ab"/>
        <w:spacing w:line="360" w:lineRule="auto"/>
        <w:jc w:val="both"/>
        <w:rPr>
          <w:rFonts w:ascii="Times New Roman" w:hAnsi="Times New Roman" w:cs="Times New Roman"/>
          <w:color w:val="171717"/>
          <w:sz w:val="28"/>
          <w:szCs w:val="28"/>
          <w:lang w:eastAsia="ru-RU"/>
        </w:rPr>
      </w:pPr>
      <w:proofErr w:type="spellStart"/>
      <w:r w:rsidRPr="008F502B">
        <w:rPr>
          <w:rFonts w:ascii="Times New Roman" w:hAnsi="Times New Roman" w:cs="Times New Roman"/>
          <w:color w:val="171717"/>
          <w:sz w:val="28"/>
          <w:szCs w:val="28"/>
          <w:lang w:eastAsia="ru-RU"/>
        </w:rPr>
        <w:t>вчинків</w:t>
      </w:r>
      <w:proofErr w:type="spellEnd"/>
      <w:r w:rsidRPr="008F502B">
        <w:rPr>
          <w:rFonts w:ascii="Times New Roman" w:hAnsi="Times New Roman" w:cs="Times New Roman"/>
          <w:color w:val="171717"/>
          <w:sz w:val="28"/>
          <w:szCs w:val="28"/>
          <w:lang w:eastAsia="ru-RU"/>
        </w:rPr>
        <w:t xml:space="preserve"> і </w:t>
      </w:r>
      <w:proofErr w:type="spellStart"/>
      <w:r w:rsidRPr="008F502B">
        <w:rPr>
          <w:rFonts w:ascii="Times New Roman" w:hAnsi="Times New Roman" w:cs="Times New Roman"/>
          <w:color w:val="171717"/>
          <w:sz w:val="28"/>
          <w:szCs w:val="28"/>
          <w:lang w:eastAsia="ru-RU"/>
        </w:rPr>
        <w:t>запеклих</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дискусій</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Cтавитесь</w:t>
      </w:r>
      <w:proofErr w:type="spellEnd"/>
      <w:r w:rsidRPr="008F502B">
        <w:rPr>
          <w:rFonts w:ascii="Times New Roman" w:hAnsi="Times New Roman" w:cs="Times New Roman"/>
          <w:color w:val="171717"/>
          <w:sz w:val="28"/>
          <w:szCs w:val="28"/>
          <w:lang w:eastAsia="ru-RU"/>
        </w:rPr>
        <w:t xml:space="preserve"> до людей </w:t>
      </w:r>
      <w:proofErr w:type="spellStart"/>
      <w:r w:rsidRPr="008F502B">
        <w:rPr>
          <w:rFonts w:ascii="Times New Roman" w:hAnsi="Times New Roman" w:cs="Times New Roman"/>
          <w:color w:val="171717"/>
          <w:sz w:val="28"/>
          <w:szCs w:val="28"/>
          <w:lang w:eastAsia="ru-RU"/>
        </w:rPr>
        <w:t>зневажливо</w:t>
      </w:r>
      <w:proofErr w:type="spellEnd"/>
      <w:r w:rsidRPr="008F502B">
        <w:rPr>
          <w:rFonts w:ascii="Times New Roman" w:hAnsi="Times New Roman" w:cs="Times New Roman"/>
          <w:color w:val="171717"/>
          <w:sz w:val="28"/>
          <w:szCs w:val="28"/>
          <w:lang w:eastAsia="ru-RU"/>
        </w:rPr>
        <w:t xml:space="preserve"> і </w:t>
      </w:r>
      <w:proofErr w:type="spellStart"/>
      <w:r w:rsidRPr="008F502B">
        <w:rPr>
          <w:rFonts w:ascii="Times New Roman" w:hAnsi="Times New Roman" w:cs="Times New Roman"/>
          <w:color w:val="171717"/>
          <w:sz w:val="28"/>
          <w:szCs w:val="28"/>
          <w:lang w:eastAsia="ru-RU"/>
        </w:rPr>
        <w:t>своєю</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поведінкою</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провокуєте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конфліктні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ситуації</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яких</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цілком</w:t>
      </w:r>
      <w:proofErr w:type="spellEnd"/>
      <w:r w:rsidRPr="008F502B">
        <w:rPr>
          <w:rFonts w:ascii="Times New Roman" w:hAnsi="Times New Roman" w:cs="Times New Roman"/>
          <w:color w:val="171717"/>
          <w:sz w:val="28"/>
          <w:szCs w:val="28"/>
          <w:lang w:eastAsia="ru-RU"/>
        </w:rPr>
        <w:t xml:space="preserve"> могли б </w:t>
      </w:r>
      <w:proofErr w:type="spellStart"/>
      <w:r w:rsidRPr="008F502B">
        <w:rPr>
          <w:rFonts w:ascii="Times New Roman" w:hAnsi="Times New Roman" w:cs="Times New Roman"/>
          <w:color w:val="171717"/>
          <w:sz w:val="28"/>
          <w:szCs w:val="28"/>
          <w:lang w:eastAsia="ru-RU"/>
        </w:rPr>
        <w:t>уникнути</w:t>
      </w:r>
      <w:proofErr w:type="spellEnd"/>
      <w:r w:rsidRPr="008F502B">
        <w:rPr>
          <w:rFonts w:ascii="Times New Roman" w:hAnsi="Times New Roman" w:cs="Times New Roman"/>
          <w:color w:val="171717"/>
          <w:sz w:val="28"/>
          <w:szCs w:val="28"/>
          <w:lang w:eastAsia="ru-RU"/>
        </w:rPr>
        <w:t>.</w:t>
      </w:r>
    </w:p>
    <w:p w14:paraId="2EB3E433" w14:textId="77777777" w:rsidR="00EC46F8" w:rsidRDefault="008F502B" w:rsidP="00EC46F8">
      <w:pPr>
        <w:pStyle w:val="ab"/>
        <w:spacing w:line="360" w:lineRule="auto"/>
        <w:ind w:firstLine="708"/>
        <w:jc w:val="both"/>
        <w:rPr>
          <w:rFonts w:ascii="Times New Roman" w:hAnsi="Times New Roman" w:cs="Times New Roman"/>
          <w:color w:val="171717"/>
          <w:sz w:val="28"/>
          <w:szCs w:val="28"/>
          <w:lang w:val="uk-UA" w:eastAsia="ru-RU"/>
        </w:rPr>
      </w:pPr>
      <w:proofErr w:type="spellStart"/>
      <w:r w:rsidRPr="008F502B">
        <w:rPr>
          <w:rFonts w:ascii="Times New Roman" w:hAnsi="Times New Roman" w:cs="Times New Roman"/>
          <w:color w:val="171717"/>
          <w:sz w:val="28"/>
          <w:szCs w:val="28"/>
          <w:lang w:eastAsia="ru-RU"/>
        </w:rPr>
        <w:t>Якщо</w:t>
      </w:r>
      <w:proofErr w:type="spellEnd"/>
      <w:r w:rsidRPr="008F502B">
        <w:rPr>
          <w:rFonts w:ascii="Times New Roman" w:hAnsi="Times New Roman" w:cs="Times New Roman"/>
          <w:color w:val="171717"/>
          <w:sz w:val="28"/>
          <w:szCs w:val="28"/>
          <w:lang w:eastAsia="ru-RU"/>
        </w:rPr>
        <w:t xml:space="preserve"> за </w:t>
      </w:r>
      <w:proofErr w:type="spellStart"/>
      <w:r w:rsidRPr="008F502B">
        <w:rPr>
          <w:rFonts w:ascii="Times New Roman" w:hAnsi="Times New Roman" w:cs="Times New Roman"/>
          <w:color w:val="171717"/>
          <w:sz w:val="28"/>
          <w:szCs w:val="28"/>
          <w:lang w:eastAsia="ru-RU"/>
        </w:rPr>
        <w:t>сім</w:t>
      </w:r>
      <w:proofErr w:type="spellEnd"/>
      <w:r w:rsidRPr="008F502B">
        <w:rPr>
          <w:rFonts w:ascii="Times New Roman" w:hAnsi="Times New Roman" w:cs="Times New Roman"/>
          <w:color w:val="171717"/>
          <w:sz w:val="28"/>
          <w:szCs w:val="28"/>
          <w:lang w:eastAsia="ru-RU"/>
        </w:rPr>
        <w:t xml:space="preserve"> і </w:t>
      </w:r>
      <w:proofErr w:type="spellStart"/>
      <w:r w:rsidRPr="008F502B">
        <w:rPr>
          <w:rFonts w:ascii="Times New Roman" w:hAnsi="Times New Roman" w:cs="Times New Roman"/>
          <w:color w:val="171717"/>
          <w:sz w:val="28"/>
          <w:szCs w:val="28"/>
          <w:lang w:eastAsia="ru-RU"/>
        </w:rPr>
        <w:t>більше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питань</w:t>
      </w:r>
      <w:proofErr w:type="spellEnd"/>
      <w:r w:rsidRPr="008F502B">
        <w:rPr>
          <w:rFonts w:ascii="Times New Roman" w:hAnsi="Times New Roman" w:cs="Times New Roman"/>
          <w:color w:val="171717"/>
          <w:sz w:val="28"/>
          <w:szCs w:val="28"/>
          <w:lang w:eastAsia="ru-RU"/>
        </w:rPr>
        <w:t xml:space="preserve"> Ви </w:t>
      </w:r>
      <w:proofErr w:type="spellStart"/>
      <w:r w:rsidRPr="008F502B">
        <w:rPr>
          <w:rFonts w:ascii="Times New Roman" w:hAnsi="Times New Roman" w:cs="Times New Roman"/>
          <w:color w:val="171717"/>
          <w:sz w:val="28"/>
          <w:szCs w:val="28"/>
          <w:lang w:eastAsia="ru-RU"/>
        </w:rPr>
        <w:t>отримали</w:t>
      </w:r>
      <w:proofErr w:type="spellEnd"/>
      <w:r w:rsidRPr="008F502B">
        <w:rPr>
          <w:rFonts w:ascii="Times New Roman" w:hAnsi="Times New Roman" w:cs="Times New Roman"/>
          <w:color w:val="171717"/>
          <w:sz w:val="28"/>
          <w:szCs w:val="28"/>
          <w:lang w:eastAsia="ru-RU"/>
        </w:rPr>
        <w:t xml:space="preserve"> по одному балу і </w:t>
      </w:r>
      <w:proofErr w:type="spellStart"/>
      <w:r w:rsidRPr="008F502B">
        <w:rPr>
          <w:rFonts w:ascii="Times New Roman" w:hAnsi="Times New Roman" w:cs="Times New Roman"/>
          <w:color w:val="171717"/>
          <w:sz w:val="28"/>
          <w:szCs w:val="28"/>
          <w:lang w:eastAsia="ru-RU"/>
        </w:rPr>
        <w:t>менше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ніж</w:t>
      </w:r>
      <w:proofErr w:type="spellEnd"/>
      <w:r w:rsidRPr="008F502B">
        <w:rPr>
          <w:rFonts w:ascii="Times New Roman" w:hAnsi="Times New Roman" w:cs="Times New Roman"/>
          <w:color w:val="171717"/>
          <w:sz w:val="28"/>
          <w:szCs w:val="28"/>
          <w:lang w:eastAsia="ru-RU"/>
        </w:rPr>
        <w:t xml:space="preserve"> за </w:t>
      </w:r>
      <w:proofErr w:type="spellStart"/>
      <w:r w:rsidRPr="008F502B">
        <w:rPr>
          <w:rFonts w:ascii="Times New Roman" w:hAnsi="Times New Roman" w:cs="Times New Roman"/>
          <w:color w:val="171717"/>
          <w:sz w:val="28"/>
          <w:szCs w:val="28"/>
          <w:lang w:eastAsia="ru-RU"/>
        </w:rPr>
        <w:t>сім</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запитань</w:t>
      </w:r>
      <w:proofErr w:type="spellEnd"/>
      <w:r w:rsidRPr="008F502B">
        <w:rPr>
          <w:rFonts w:ascii="Times New Roman" w:hAnsi="Times New Roman" w:cs="Times New Roman"/>
          <w:color w:val="171717"/>
          <w:sz w:val="28"/>
          <w:szCs w:val="28"/>
          <w:lang w:eastAsia="ru-RU"/>
        </w:rPr>
        <w:t xml:space="preserve"> — по три </w:t>
      </w:r>
      <w:proofErr w:type="spellStart"/>
      <w:r w:rsidRPr="008F502B">
        <w:rPr>
          <w:rFonts w:ascii="Times New Roman" w:hAnsi="Times New Roman" w:cs="Times New Roman"/>
          <w:color w:val="171717"/>
          <w:sz w:val="28"/>
          <w:szCs w:val="28"/>
          <w:lang w:eastAsia="ru-RU"/>
        </w:rPr>
        <w:t>бали</w:t>
      </w:r>
      <w:proofErr w:type="spellEnd"/>
      <w:r w:rsidRPr="008F502B">
        <w:rPr>
          <w:rFonts w:ascii="Times New Roman" w:hAnsi="Times New Roman" w:cs="Times New Roman"/>
          <w:color w:val="171717"/>
          <w:sz w:val="28"/>
          <w:szCs w:val="28"/>
          <w:lang w:eastAsia="ru-RU"/>
        </w:rPr>
        <w:t xml:space="preserve">, то Ви </w:t>
      </w:r>
      <w:proofErr w:type="spellStart"/>
      <w:r w:rsidRPr="008F502B">
        <w:rPr>
          <w:rFonts w:ascii="Times New Roman" w:hAnsi="Times New Roman" w:cs="Times New Roman"/>
          <w:color w:val="171717"/>
          <w:sz w:val="28"/>
          <w:szCs w:val="28"/>
          <w:lang w:eastAsia="ru-RU"/>
        </w:rPr>
        <w:t>занадто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скуті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Це</w:t>
      </w:r>
      <w:proofErr w:type="spellEnd"/>
      <w:r w:rsidRPr="008F502B">
        <w:rPr>
          <w:rFonts w:ascii="Times New Roman" w:hAnsi="Times New Roman" w:cs="Times New Roman"/>
          <w:color w:val="171717"/>
          <w:sz w:val="28"/>
          <w:szCs w:val="28"/>
          <w:lang w:eastAsia="ru-RU"/>
        </w:rPr>
        <w:t xml:space="preserve"> не </w:t>
      </w:r>
      <w:proofErr w:type="spellStart"/>
      <w:r w:rsidRPr="008F502B">
        <w:rPr>
          <w:rFonts w:ascii="Times New Roman" w:hAnsi="Times New Roman" w:cs="Times New Roman"/>
          <w:color w:val="171717"/>
          <w:sz w:val="28"/>
          <w:szCs w:val="28"/>
          <w:lang w:eastAsia="ru-RU"/>
        </w:rPr>
        <w:t>означає</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що</w:t>
      </w:r>
      <w:proofErr w:type="spellEnd"/>
      <w:r w:rsidRPr="008F502B">
        <w:rPr>
          <w:rFonts w:ascii="Times New Roman" w:hAnsi="Times New Roman" w:cs="Times New Roman"/>
          <w:color w:val="171717"/>
          <w:sz w:val="28"/>
          <w:szCs w:val="28"/>
          <w:lang w:eastAsia="ru-RU"/>
        </w:rPr>
        <w:t xml:space="preserve"> Вам не </w:t>
      </w:r>
      <w:proofErr w:type="spellStart"/>
      <w:r w:rsidRPr="008F502B">
        <w:rPr>
          <w:rFonts w:ascii="Times New Roman" w:hAnsi="Times New Roman" w:cs="Times New Roman"/>
          <w:color w:val="171717"/>
          <w:sz w:val="28"/>
          <w:szCs w:val="28"/>
          <w:lang w:eastAsia="ru-RU"/>
        </w:rPr>
        <w:t>притаманні</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спалахи</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агресивності</w:t>
      </w:r>
      <w:proofErr w:type="spellEnd"/>
      <w:r w:rsidRPr="008F502B">
        <w:rPr>
          <w:rFonts w:ascii="Times New Roman" w:hAnsi="Times New Roman" w:cs="Times New Roman"/>
          <w:color w:val="171717"/>
          <w:sz w:val="28"/>
          <w:szCs w:val="28"/>
          <w:lang w:eastAsia="ru-RU"/>
        </w:rPr>
        <w:t xml:space="preserve">, але </w:t>
      </w:r>
      <w:proofErr w:type="spellStart"/>
      <w:r w:rsidRPr="008F502B">
        <w:rPr>
          <w:rFonts w:ascii="Times New Roman" w:hAnsi="Times New Roman" w:cs="Times New Roman"/>
          <w:color w:val="171717"/>
          <w:sz w:val="28"/>
          <w:szCs w:val="28"/>
          <w:lang w:eastAsia="ru-RU"/>
        </w:rPr>
        <w:t>пригнічуєте</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їх</w:t>
      </w:r>
      <w:proofErr w:type="spellEnd"/>
      <w:r w:rsidRPr="008F502B">
        <w:rPr>
          <w:rFonts w:ascii="Times New Roman" w:hAnsi="Times New Roman" w:cs="Times New Roman"/>
          <w:color w:val="171717"/>
          <w:sz w:val="28"/>
          <w:szCs w:val="28"/>
          <w:lang w:eastAsia="ru-RU"/>
        </w:rPr>
        <w:t xml:space="preserve"> аж </w:t>
      </w:r>
      <w:proofErr w:type="spellStart"/>
      <w:r w:rsidRPr="008F502B">
        <w:rPr>
          <w:rFonts w:ascii="Times New Roman" w:hAnsi="Times New Roman" w:cs="Times New Roman"/>
          <w:color w:val="171717"/>
          <w:sz w:val="28"/>
          <w:szCs w:val="28"/>
          <w:lang w:eastAsia="ru-RU"/>
        </w:rPr>
        <w:t>занадто</w:t>
      </w:r>
      <w:proofErr w:type="spellEnd"/>
      <w:r w:rsidRPr="008F502B">
        <w:rPr>
          <w:rFonts w:ascii="Times New Roman" w:hAnsi="Times New Roman" w:cs="Times New Roman"/>
          <w:color w:val="171717"/>
          <w:sz w:val="28"/>
          <w:szCs w:val="28"/>
          <w:lang w:eastAsia="ru-RU"/>
        </w:rPr>
        <w:t xml:space="preserve"> </w:t>
      </w:r>
      <w:proofErr w:type="spellStart"/>
      <w:r w:rsidRPr="008F502B">
        <w:rPr>
          <w:rFonts w:ascii="Times New Roman" w:hAnsi="Times New Roman" w:cs="Times New Roman"/>
          <w:color w:val="171717"/>
          <w:sz w:val="28"/>
          <w:szCs w:val="28"/>
          <w:lang w:eastAsia="ru-RU"/>
        </w:rPr>
        <w:t>ретельно</w:t>
      </w:r>
      <w:proofErr w:type="spellEnd"/>
      <w:r w:rsidRPr="008F502B">
        <w:rPr>
          <w:rFonts w:ascii="Times New Roman" w:hAnsi="Times New Roman" w:cs="Times New Roman"/>
          <w:color w:val="171717"/>
          <w:sz w:val="28"/>
          <w:szCs w:val="28"/>
          <w:lang w:eastAsia="ru-RU"/>
        </w:rPr>
        <w:t>.</w:t>
      </w:r>
    </w:p>
    <w:p w14:paraId="464632E5"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0E1B6824"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4C76E499"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082CB247"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35C00876"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23117953"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7068328D"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68683D69"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0208DE75"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294AE4E7"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393C46D1"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587582B0"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2F236DB5"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7D349570"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6555DDF9"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2A319610"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4B56C046"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5A1B1CD0"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5D2D3A2B"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2B1D5EF6"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20D0C6F4"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046D5257"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70FC82F5" w14:textId="77777777" w:rsid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2238E96A" w14:textId="77777777" w:rsidR="006E3089" w:rsidRPr="006E3089" w:rsidRDefault="006E3089" w:rsidP="00EC46F8">
      <w:pPr>
        <w:pStyle w:val="ab"/>
        <w:spacing w:line="360" w:lineRule="auto"/>
        <w:ind w:firstLine="708"/>
        <w:jc w:val="both"/>
        <w:rPr>
          <w:rFonts w:ascii="Times New Roman" w:hAnsi="Times New Roman" w:cs="Times New Roman"/>
          <w:color w:val="171717"/>
          <w:sz w:val="28"/>
          <w:szCs w:val="28"/>
          <w:lang w:val="uk-UA" w:eastAsia="ru-RU"/>
        </w:rPr>
      </w:pPr>
    </w:p>
    <w:p w14:paraId="7C5F5D72" w14:textId="77777777" w:rsidR="008F502B" w:rsidRDefault="00EC46F8" w:rsidP="00C06289">
      <w:pPr>
        <w:jc w:val="right"/>
        <w:rPr>
          <w:rFonts w:ascii="Times New Roman" w:hAnsi="Times New Roman"/>
          <w:sz w:val="28"/>
          <w:szCs w:val="28"/>
          <w:lang w:val="uk-UA"/>
        </w:rPr>
      </w:pPr>
      <w:r>
        <w:rPr>
          <w:rFonts w:ascii="Times New Roman" w:hAnsi="Times New Roman"/>
          <w:sz w:val="28"/>
          <w:szCs w:val="28"/>
          <w:lang w:val="uk-UA"/>
        </w:rPr>
        <w:lastRenderedPageBreak/>
        <w:t>ДОДАТОК В</w:t>
      </w:r>
    </w:p>
    <w:p w14:paraId="7190EBBA" w14:textId="77777777" w:rsidR="00EC46F8" w:rsidRPr="00EC46F8" w:rsidRDefault="00EC46F8" w:rsidP="00386E3F">
      <w:pPr>
        <w:spacing w:after="0" w:line="360" w:lineRule="auto"/>
        <w:jc w:val="both"/>
        <w:outlineLvl w:val="0"/>
        <w:rPr>
          <w:rFonts w:ascii="Times New Roman" w:eastAsia="Times New Roman" w:hAnsi="Times New Roman"/>
          <w:color w:val="000000"/>
          <w:kern w:val="36"/>
          <w:sz w:val="28"/>
          <w:szCs w:val="28"/>
          <w:lang w:eastAsia="ru-RU"/>
        </w:rPr>
      </w:pPr>
      <w:r w:rsidRPr="00EC46F8">
        <w:rPr>
          <w:rFonts w:ascii="Times New Roman" w:eastAsia="Times New Roman" w:hAnsi="Times New Roman"/>
          <w:color w:val="000000"/>
          <w:kern w:val="36"/>
          <w:sz w:val="28"/>
          <w:szCs w:val="28"/>
          <w:lang w:eastAsia="ru-RU"/>
        </w:rPr>
        <w:t xml:space="preserve">Методика </w:t>
      </w:r>
      <w:proofErr w:type="spellStart"/>
      <w:r w:rsidRPr="00EC46F8">
        <w:rPr>
          <w:rFonts w:ascii="Times New Roman" w:eastAsia="Times New Roman" w:hAnsi="Times New Roman"/>
          <w:color w:val="000000"/>
          <w:kern w:val="36"/>
          <w:sz w:val="28"/>
          <w:szCs w:val="28"/>
          <w:lang w:eastAsia="ru-RU"/>
        </w:rPr>
        <w:t>діагностики</w:t>
      </w:r>
      <w:proofErr w:type="spellEnd"/>
      <w:r w:rsidRPr="00EC46F8">
        <w:rPr>
          <w:rFonts w:ascii="Times New Roman" w:eastAsia="Times New Roman" w:hAnsi="Times New Roman"/>
          <w:color w:val="000000"/>
          <w:kern w:val="36"/>
          <w:sz w:val="28"/>
          <w:szCs w:val="28"/>
          <w:lang w:eastAsia="ru-RU"/>
        </w:rPr>
        <w:t xml:space="preserve"> типу </w:t>
      </w:r>
      <w:proofErr w:type="spellStart"/>
      <w:r w:rsidRPr="00EC46F8">
        <w:rPr>
          <w:rFonts w:ascii="Times New Roman" w:eastAsia="Times New Roman" w:hAnsi="Times New Roman"/>
          <w:color w:val="000000"/>
          <w:kern w:val="36"/>
          <w:sz w:val="28"/>
          <w:szCs w:val="28"/>
          <w:lang w:eastAsia="ru-RU"/>
        </w:rPr>
        <w:t>емоційної</w:t>
      </w:r>
      <w:proofErr w:type="spellEnd"/>
      <w:r w:rsidRPr="00EC46F8">
        <w:rPr>
          <w:rFonts w:ascii="Times New Roman" w:eastAsia="Times New Roman" w:hAnsi="Times New Roman"/>
          <w:color w:val="000000"/>
          <w:kern w:val="36"/>
          <w:sz w:val="28"/>
          <w:szCs w:val="28"/>
          <w:lang w:eastAsia="ru-RU"/>
        </w:rPr>
        <w:t xml:space="preserve"> </w:t>
      </w:r>
      <w:proofErr w:type="spellStart"/>
      <w:r w:rsidRPr="00EC46F8">
        <w:rPr>
          <w:rFonts w:ascii="Times New Roman" w:eastAsia="Times New Roman" w:hAnsi="Times New Roman"/>
          <w:color w:val="000000"/>
          <w:kern w:val="36"/>
          <w:sz w:val="28"/>
          <w:szCs w:val="28"/>
          <w:lang w:eastAsia="ru-RU"/>
        </w:rPr>
        <w:t>реакції</w:t>
      </w:r>
      <w:proofErr w:type="spellEnd"/>
      <w:r w:rsidRPr="00EC46F8">
        <w:rPr>
          <w:rFonts w:ascii="Times New Roman" w:eastAsia="Times New Roman" w:hAnsi="Times New Roman"/>
          <w:color w:val="000000"/>
          <w:kern w:val="36"/>
          <w:sz w:val="28"/>
          <w:szCs w:val="28"/>
          <w:lang w:eastAsia="ru-RU"/>
        </w:rPr>
        <w:t xml:space="preserve"> на </w:t>
      </w:r>
      <w:proofErr w:type="spellStart"/>
      <w:r w:rsidRPr="00EC46F8">
        <w:rPr>
          <w:rFonts w:ascii="Times New Roman" w:eastAsia="Times New Roman" w:hAnsi="Times New Roman"/>
          <w:color w:val="000000"/>
          <w:kern w:val="36"/>
          <w:sz w:val="28"/>
          <w:szCs w:val="28"/>
          <w:lang w:eastAsia="ru-RU"/>
        </w:rPr>
        <w:t>вплив</w:t>
      </w:r>
      <w:proofErr w:type="spellEnd"/>
      <w:r w:rsidRPr="00EC46F8">
        <w:rPr>
          <w:rFonts w:ascii="Times New Roman" w:eastAsia="Times New Roman" w:hAnsi="Times New Roman"/>
          <w:color w:val="000000"/>
          <w:kern w:val="36"/>
          <w:sz w:val="28"/>
          <w:szCs w:val="28"/>
          <w:lang w:eastAsia="ru-RU"/>
        </w:rPr>
        <w:t xml:space="preserve"> </w:t>
      </w:r>
      <w:proofErr w:type="spellStart"/>
      <w:r w:rsidRPr="00EC46F8">
        <w:rPr>
          <w:rFonts w:ascii="Times New Roman" w:eastAsia="Times New Roman" w:hAnsi="Times New Roman"/>
          <w:color w:val="000000"/>
          <w:kern w:val="36"/>
          <w:sz w:val="28"/>
          <w:szCs w:val="28"/>
          <w:lang w:eastAsia="ru-RU"/>
        </w:rPr>
        <w:t>стимулів</w:t>
      </w:r>
      <w:proofErr w:type="spellEnd"/>
      <w:r w:rsidRPr="00EC46F8">
        <w:rPr>
          <w:rFonts w:ascii="Times New Roman" w:eastAsia="Times New Roman" w:hAnsi="Times New Roman"/>
          <w:color w:val="000000"/>
          <w:kern w:val="36"/>
          <w:sz w:val="28"/>
          <w:szCs w:val="28"/>
          <w:lang w:eastAsia="ru-RU"/>
        </w:rPr>
        <w:t xml:space="preserve"> </w:t>
      </w:r>
      <w:proofErr w:type="spellStart"/>
      <w:r w:rsidRPr="00EC46F8">
        <w:rPr>
          <w:rFonts w:ascii="Times New Roman" w:eastAsia="Times New Roman" w:hAnsi="Times New Roman"/>
          <w:color w:val="000000"/>
          <w:kern w:val="36"/>
          <w:sz w:val="28"/>
          <w:szCs w:val="28"/>
          <w:lang w:eastAsia="ru-RU"/>
        </w:rPr>
        <w:t>оточення</w:t>
      </w:r>
      <w:proofErr w:type="spellEnd"/>
      <w:r w:rsidRPr="00EC46F8">
        <w:rPr>
          <w:rFonts w:ascii="Times New Roman" w:eastAsia="Times New Roman" w:hAnsi="Times New Roman"/>
          <w:color w:val="000000"/>
          <w:kern w:val="36"/>
          <w:sz w:val="28"/>
          <w:szCs w:val="28"/>
          <w:lang w:eastAsia="ru-RU"/>
        </w:rPr>
        <w:t xml:space="preserve"> (в. В. Бойко)</w:t>
      </w:r>
    </w:p>
    <w:p w14:paraId="5FB02E96"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Виберіть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відповідь</w:t>
      </w:r>
      <w:proofErr w:type="spellEnd"/>
      <w:r w:rsidRPr="00EC46F8">
        <w:rPr>
          <w:rFonts w:ascii="Times New Roman" w:eastAsia="Times New Roman" w:hAnsi="Times New Roman"/>
          <w:color w:val="000000"/>
          <w:sz w:val="28"/>
          <w:szCs w:val="28"/>
          <w:lang w:eastAsia="ru-RU"/>
        </w:rPr>
        <w:t xml:space="preserve"> a, b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c. Будьте </w:t>
      </w:r>
      <w:proofErr w:type="spellStart"/>
      <w:r w:rsidRPr="00EC46F8">
        <w:rPr>
          <w:rFonts w:ascii="Times New Roman" w:eastAsia="Times New Roman" w:hAnsi="Times New Roman"/>
          <w:color w:val="000000"/>
          <w:sz w:val="28"/>
          <w:szCs w:val="28"/>
          <w:lang w:eastAsia="ru-RU"/>
        </w:rPr>
        <w:t>відвертими</w:t>
      </w:r>
      <w:proofErr w:type="spellEnd"/>
      <w:r w:rsidRPr="00EC46F8">
        <w:rPr>
          <w:rFonts w:ascii="Times New Roman" w:eastAsia="Times New Roman" w:hAnsi="Times New Roman"/>
          <w:color w:val="000000"/>
          <w:sz w:val="28"/>
          <w:szCs w:val="28"/>
          <w:lang w:eastAsia="ru-RU"/>
        </w:rPr>
        <w:t>.</w:t>
      </w:r>
    </w:p>
    <w:p w14:paraId="04F81F9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 Коли я </w:t>
      </w:r>
      <w:proofErr w:type="spellStart"/>
      <w:r w:rsidRPr="00EC46F8">
        <w:rPr>
          <w:rFonts w:ascii="Times New Roman" w:eastAsia="Times New Roman" w:hAnsi="Times New Roman"/>
          <w:color w:val="000000"/>
          <w:sz w:val="28"/>
          <w:szCs w:val="28"/>
          <w:lang w:eastAsia="ru-RU"/>
        </w:rPr>
        <w:t>втомлений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приходжу</w:t>
      </w:r>
      <w:proofErr w:type="spellEnd"/>
      <w:r w:rsidRPr="00EC46F8">
        <w:rPr>
          <w:rFonts w:ascii="Times New Roman" w:eastAsia="Times New Roman" w:hAnsi="Times New Roman"/>
          <w:color w:val="000000"/>
          <w:sz w:val="28"/>
          <w:szCs w:val="28"/>
          <w:lang w:eastAsia="ru-RU"/>
        </w:rPr>
        <w:t xml:space="preserve"> з </w:t>
      </w:r>
      <w:proofErr w:type="spellStart"/>
      <w:r w:rsidRPr="00EC46F8">
        <w:rPr>
          <w:rFonts w:ascii="Times New Roman" w:eastAsia="Times New Roman" w:hAnsi="Times New Roman"/>
          <w:color w:val="000000"/>
          <w:sz w:val="28"/>
          <w:szCs w:val="28"/>
          <w:lang w:eastAsia="ru-RU"/>
        </w:rPr>
        <w:t>роботи</w:t>
      </w:r>
      <w:proofErr w:type="spellEnd"/>
      <w:r w:rsidRPr="00EC46F8">
        <w:rPr>
          <w:rFonts w:ascii="Times New Roman" w:eastAsia="Times New Roman" w:hAnsi="Times New Roman"/>
          <w:color w:val="000000"/>
          <w:sz w:val="28"/>
          <w:szCs w:val="28"/>
          <w:lang w:eastAsia="ru-RU"/>
        </w:rPr>
        <w:t xml:space="preserve">, то </w:t>
      </w:r>
      <w:proofErr w:type="spellStart"/>
      <w:r w:rsidRPr="00EC46F8">
        <w:rPr>
          <w:rFonts w:ascii="Times New Roman" w:eastAsia="Times New Roman" w:hAnsi="Times New Roman"/>
          <w:color w:val="000000"/>
          <w:sz w:val="28"/>
          <w:szCs w:val="28"/>
          <w:lang w:eastAsia="ru-RU"/>
        </w:rPr>
        <w:t>втома</w:t>
      </w:r>
      <w:proofErr w:type="spellEnd"/>
      <w:r w:rsidRPr="00EC46F8">
        <w:rPr>
          <w:rFonts w:ascii="Times New Roman" w:eastAsia="Times New Roman" w:hAnsi="Times New Roman"/>
          <w:color w:val="000000"/>
          <w:sz w:val="28"/>
          <w:szCs w:val="28"/>
          <w:lang w:eastAsia="ru-RU"/>
        </w:rPr>
        <w:t>:</w:t>
      </w:r>
    </w:p>
    <w:p w14:paraId="3DE18BD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швидко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минає</w:t>
      </w:r>
      <w:proofErr w:type="spellEnd"/>
      <w:r w:rsidRPr="00EC46F8">
        <w:rPr>
          <w:rFonts w:ascii="Times New Roman" w:eastAsia="Times New Roman" w:hAnsi="Times New Roman"/>
          <w:color w:val="000000"/>
          <w:sz w:val="28"/>
          <w:szCs w:val="28"/>
          <w:lang w:eastAsia="ru-RU"/>
        </w:rPr>
        <w:t>;</w:t>
      </w:r>
    </w:p>
    <w:p w14:paraId="10BDE390"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залишається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певний</w:t>
      </w:r>
      <w:proofErr w:type="spellEnd"/>
      <w:r w:rsidRPr="00EC46F8">
        <w:rPr>
          <w:rFonts w:ascii="Times New Roman" w:eastAsia="Times New Roman" w:hAnsi="Times New Roman"/>
          <w:color w:val="000000"/>
          <w:sz w:val="28"/>
          <w:szCs w:val="28"/>
          <w:lang w:eastAsia="ru-RU"/>
        </w:rPr>
        <w:t xml:space="preserve"> час, але я </w:t>
      </w:r>
      <w:proofErr w:type="spellStart"/>
      <w:r w:rsidRPr="00EC46F8">
        <w:rPr>
          <w:rFonts w:ascii="Times New Roman" w:eastAsia="Times New Roman" w:hAnsi="Times New Roman"/>
          <w:color w:val="000000"/>
          <w:sz w:val="28"/>
          <w:szCs w:val="28"/>
          <w:lang w:eastAsia="ru-RU"/>
        </w:rPr>
        <w:t>її</w:t>
      </w:r>
      <w:proofErr w:type="spell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показую</w:t>
      </w:r>
      <w:proofErr w:type="spellEnd"/>
      <w:r w:rsidRPr="00EC46F8">
        <w:rPr>
          <w:rFonts w:ascii="Times New Roman" w:eastAsia="Times New Roman" w:hAnsi="Times New Roman"/>
          <w:color w:val="000000"/>
          <w:sz w:val="28"/>
          <w:szCs w:val="28"/>
          <w:lang w:eastAsia="ru-RU"/>
        </w:rPr>
        <w:t>;</w:t>
      </w:r>
    </w:p>
    <w:p w14:paraId="5FCFD0D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негативно </w:t>
      </w:r>
      <w:proofErr w:type="spellStart"/>
      <w:r w:rsidRPr="00EC46F8">
        <w:rPr>
          <w:rFonts w:ascii="Times New Roman" w:eastAsia="Times New Roman" w:hAnsi="Times New Roman"/>
          <w:color w:val="000000"/>
          <w:sz w:val="28"/>
          <w:szCs w:val="28"/>
          <w:lang w:eastAsia="ru-RU"/>
        </w:rPr>
        <w:t>впливає</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спілкування</w:t>
      </w:r>
      <w:proofErr w:type="spellEnd"/>
      <w:r w:rsidRPr="00EC46F8">
        <w:rPr>
          <w:rFonts w:ascii="Times New Roman" w:eastAsia="Times New Roman" w:hAnsi="Times New Roman"/>
          <w:color w:val="000000"/>
          <w:sz w:val="28"/>
          <w:szCs w:val="28"/>
          <w:lang w:eastAsia="ru-RU"/>
        </w:rPr>
        <w:t xml:space="preserve"> з </w:t>
      </w:r>
      <w:proofErr w:type="spellStart"/>
      <w:r w:rsidRPr="00EC46F8">
        <w:rPr>
          <w:rFonts w:ascii="Times New Roman" w:eastAsia="Times New Roman" w:hAnsi="Times New Roman"/>
          <w:color w:val="000000"/>
          <w:sz w:val="28"/>
          <w:szCs w:val="28"/>
          <w:lang w:eastAsia="ru-RU"/>
        </w:rPr>
        <w:t>домашніми</w:t>
      </w:r>
      <w:proofErr w:type="spellEnd"/>
      <w:r w:rsidRPr="00EC46F8">
        <w:rPr>
          <w:rFonts w:ascii="Times New Roman" w:eastAsia="Times New Roman" w:hAnsi="Times New Roman"/>
          <w:color w:val="000000"/>
          <w:sz w:val="28"/>
          <w:szCs w:val="28"/>
          <w:lang w:eastAsia="ru-RU"/>
        </w:rPr>
        <w:t>.</w:t>
      </w:r>
    </w:p>
    <w:p w14:paraId="428BDDE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 </w:t>
      </w:r>
      <w:proofErr w:type="spellStart"/>
      <w:r w:rsidRPr="00EC46F8">
        <w:rPr>
          <w:rFonts w:ascii="Times New Roman" w:eastAsia="Times New Roman" w:hAnsi="Times New Roman"/>
          <w:color w:val="000000"/>
          <w:sz w:val="28"/>
          <w:szCs w:val="28"/>
          <w:lang w:eastAsia="ru-RU"/>
        </w:rPr>
        <w:t>Життя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показує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що</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схильний</w:t>
      </w:r>
      <w:proofErr w:type="spellEnd"/>
      <w:r w:rsidRPr="00EC46F8">
        <w:rPr>
          <w:rFonts w:ascii="Times New Roman" w:eastAsia="Times New Roman" w:hAnsi="Times New Roman"/>
          <w:color w:val="000000"/>
          <w:sz w:val="28"/>
          <w:szCs w:val="28"/>
          <w:lang w:eastAsia="ru-RU"/>
        </w:rPr>
        <w:t>:</w:t>
      </w:r>
    </w:p>
    <w:p w14:paraId="0ACC2B2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усе </w:t>
      </w:r>
      <w:proofErr w:type="spellStart"/>
      <w:r w:rsidRPr="00EC46F8">
        <w:rPr>
          <w:rFonts w:ascii="Times New Roman" w:eastAsia="Times New Roman" w:hAnsi="Times New Roman"/>
          <w:color w:val="000000"/>
          <w:sz w:val="28"/>
          <w:szCs w:val="28"/>
          <w:lang w:eastAsia="ru-RU"/>
        </w:rPr>
        <w:t>бачити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здебільшого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оптимістично</w:t>
      </w:r>
      <w:proofErr w:type="spellEnd"/>
      <w:r w:rsidRPr="00EC46F8">
        <w:rPr>
          <w:rFonts w:ascii="Times New Roman" w:eastAsia="Times New Roman" w:hAnsi="Times New Roman"/>
          <w:color w:val="000000"/>
          <w:sz w:val="28"/>
          <w:szCs w:val="28"/>
          <w:lang w:eastAsia="ru-RU"/>
        </w:rPr>
        <w:t>;</w:t>
      </w:r>
    </w:p>
    <w:p w14:paraId="559F466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сприймати</w:t>
      </w:r>
      <w:proofErr w:type="spellEnd"/>
      <w:r w:rsidRPr="00EC46F8">
        <w:rPr>
          <w:rFonts w:ascii="Times New Roman" w:eastAsia="Times New Roman" w:hAnsi="Times New Roman"/>
          <w:color w:val="000000"/>
          <w:sz w:val="28"/>
          <w:szCs w:val="28"/>
          <w:lang w:eastAsia="ru-RU"/>
        </w:rPr>
        <w:t xml:space="preserve"> все </w:t>
      </w:r>
      <w:proofErr w:type="spellStart"/>
      <w:r w:rsidRPr="00EC46F8">
        <w:rPr>
          <w:rFonts w:ascii="Times New Roman" w:eastAsia="Times New Roman" w:hAnsi="Times New Roman"/>
          <w:color w:val="000000"/>
          <w:sz w:val="28"/>
          <w:szCs w:val="28"/>
          <w:lang w:eastAsia="ru-RU"/>
        </w:rPr>
        <w:t>переважно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спокійно</w:t>
      </w:r>
      <w:proofErr w:type="spellEnd"/>
      <w:r w:rsidRPr="00EC46F8">
        <w:rPr>
          <w:rFonts w:ascii="Times New Roman" w:eastAsia="Times New Roman" w:hAnsi="Times New Roman"/>
          <w:color w:val="000000"/>
          <w:sz w:val="28"/>
          <w:szCs w:val="28"/>
          <w:lang w:eastAsia="ru-RU"/>
        </w:rPr>
        <w:t>, нейтрально;</w:t>
      </w:r>
    </w:p>
    <w:p w14:paraId="5A5D178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ставитися</w:t>
      </w:r>
      <w:proofErr w:type="spellEnd"/>
      <w:r w:rsidRPr="00EC46F8">
        <w:rPr>
          <w:rFonts w:ascii="Times New Roman" w:eastAsia="Times New Roman" w:hAnsi="Times New Roman"/>
          <w:color w:val="000000"/>
          <w:sz w:val="28"/>
          <w:szCs w:val="28"/>
          <w:lang w:eastAsia="ru-RU"/>
        </w:rPr>
        <w:t xml:space="preserve"> до </w:t>
      </w:r>
      <w:proofErr w:type="spellStart"/>
      <w:r w:rsidRPr="00EC46F8">
        <w:rPr>
          <w:rFonts w:ascii="Times New Roman" w:eastAsia="Times New Roman" w:hAnsi="Times New Roman"/>
          <w:color w:val="000000"/>
          <w:sz w:val="28"/>
          <w:szCs w:val="28"/>
          <w:lang w:eastAsia="ru-RU"/>
        </w:rPr>
        <w:t>всього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здебільшого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песимістично</w:t>
      </w:r>
      <w:proofErr w:type="spellEnd"/>
      <w:r w:rsidRPr="00EC46F8">
        <w:rPr>
          <w:rFonts w:ascii="Times New Roman" w:eastAsia="Times New Roman" w:hAnsi="Times New Roman"/>
          <w:color w:val="000000"/>
          <w:sz w:val="28"/>
          <w:szCs w:val="28"/>
          <w:lang w:eastAsia="ru-RU"/>
        </w:rPr>
        <w:t>.</w:t>
      </w:r>
    </w:p>
    <w:p w14:paraId="405CEA77"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 Коли на </w:t>
      </w:r>
      <w:proofErr w:type="spellStart"/>
      <w:r w:rsidRPr="00EC46F8">
        <w:rPr>
          <w:rFonts w:ascii="Times New Roman" w:eastAsia="Times New Roman" w:hAnsi="Times New Roman"/>
          <w:color w:val="000000"/>
          <w:sz w:val="28"/>
          <w:szCs w:val="28"/>
          <w:lang w:eastAsia="ru-RU"/>
        </w:rPr>
        <w:t>вулиці</w:t>
      </w:r>
      <w:proofErr w:type="spellEnd"/>
      <w:r w:rsidRPr="00EC46F8">
        <w:rPr>
          <w:rFonts w:ascii="Times New Roman" w:eastAsia="Times New Roman" w:hAnsi="Times New Roman"/>
          <w:color w:val="000000"/>
          <w:sz w:val="28"/>
          <w:szCs w:val="28"/>
          <w:lang w:eastAsia="ru-RU"/>
        </w:rPr>
        <w:t xml:space="preserve"> хороша погода, то </w:t>
      </w:r>
      <w:proofErr w:type="spellStart"/>
      <w:r w:rsidRPr="00EC46F8">
        <w:rPr>
          <w:rFonts w:ascii="Times New Roman" w:eastAsia="Times New Roman" w:hAnsi="Times New Roman"/>
          <w:color w:val="000000"/>
          <w:sz w:val="28"/>
          <w:szCs w:val="28"/>
          <w:lang w:eastAsia="ru-RU"/>
        </w:rPr>
        <w:t>найчастіше</w:t>
      </w:r>
      <w:proofErr w:type="spellEnd"/>
      <w:r w:rsidRPr="00EC46F8">
        <w:rPr>
          <w:rFonts w:ascii="Times New Roman" w:eastAsia="Times New Roman" w:hAnsi="Times New Roman"/>
          <w:color w:val="000000"/>
          <w:sz w:val="28"/>
          <w:szCs w:val="28"/>
          <w:lang w:eastAsia="ru-RU"/>
        </w:rPr>
        <w:t>:</w:t>
      </w:r>
    </w:p>
    <w:p w14:paraId="479BAF3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gramStart"/>
      <w:r w:rsidRPr="00EC46F8">
        <w:rPr>
          <w:rFonts w:ascii="Times New Roman" w:eastAsia="Times New Roman" w:hAnsi="Times New Roman"/>
          <w:color w:val="000000"/>
          <w:sz w:val="28"/>
          <w:szCs w:val="28"/>
          <w:lang w:eastAsia="ru-RU"/>
        </w:rPr>
        <w:t>у мене</w:t>
      </w:r>
      <w:proofErr w:type="gram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поліпшується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настрій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або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підвищується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активність</w:t>
      </w:r>
      <w:proofErr w:type="spellEnd"/>
      <w:r w:rsidRPr="00EC46F8">
        <w:rPr>
          <w:rFonts w:ascii="Times New Roman" w:eastAsia="Times New Roman" w:hAnsi="Times New Roman"/>
          <w:color w:val="000000"/>
          <w:sz w:val="28"/>
          <w:szCs w:val="28"/>
          <w:lang w:eastAsia="ru-RU"/>
        </w:rPr>
        <w:t>;</w:t>
      </w:r>
    </w:p>
    <w:p w14:paraId="3A9CF47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мені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хочеться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розслабитися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відкласти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справи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байдикувати</w:t>
      </w:r>
      <w:proofErr w:type="spellEnd"/>
      <w:r w:rsidRPr="00EC46F8">
        <w:rPr>
          <w:rFonts w:ascii="Times New Roman" w:eastAsia="Times New Roman" w:hAnsi="Times New Roman"/>
          <w:color w:val="000000"/>
          <w:sz w:val="28"/>
          <w:szCs w:val="28"/>
          <w:lang w:eastAsia="ru-RU"/>
        </w:rPr>
        <w:t>;</w:t>
      </w:r>
    </w:p>
    <w:p w14:paraId="325A86BE"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я на </w:t>
      </w:r>
      <w:proofErr w:type="spellStart"/>
      <w:r w:rsidRPr="00EC46F8">
        <w:rPr>
          <w:rFonts w:ascii="Times New Roman" w:eastAsia="Times New Roman" w:hAnsi="Times New Roman"/>
          <w:color w:val="000000"/>
          <w:sz w:val="28"/>
          <w:szCs w:val="28"/>
          <w:lang w:eastAsia="ru-RU"/>
        </w:rPr>
        <w:t>це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ніяк</w:t>
      </w:r>
      <w:proofErr w:type="spell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реагую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відчуваю</w:t>
      </w:r>
      <w:proofErr w:type="spellEnd"/>
      <w:r w:rsidRPr="00EC46F8">
        <w:rPr>
          <w:rFonts w:ascii="Times New Roman" w:eastAsia="Times New Roman" w:hAnsi="Times New Roman"/>
          <w:color w:val="000000"/>
          <w:sz w:val="28"/>
          <w:szCs w:val="28"/>
          <w:lang w:eastAsia="ru-RU"/>
        </w:rPr>
        <w:t xml:space="preserve"> себе </w:t>
      </w:r>
      <w:proofErr w:type="spellStart"/>
      <w:r w:rsidRPr="00EC46F8">
        <w:rPr>
          <w:rFonts w:ascii="Times New Roman" w:eastAsia="Times New Roman" w:hAnsi="Times New Roman"/>
          <w:color w:val="000000"/>
          <w:sz w:val="28"/>
          <w:szCs w:val="28"/>
          <w:lang w:eastAsia="ru-RU"/>
        </w:rPr>
        <w:t>нещасним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пригніченим</w:t>
      </w:r>
      <w:proofErr w:type="spellEnd"/>
      <w:r w:rsidRPr="00EC46F8">
        <w:rPr>
          <w:rFonts w:ascii="Times New Roman" w:eastAsia="Times New Roman" w:hAnsi="Times New Roman"/>
          <w:color w:val="000000"/>
          <w:sz w:val="28"/>
          <w:szCs w:val="28"/>
          <w:lang w:eastAsia="ru-RU"/>
        </w:rPr>
        <w:t>.</w:t>
      </w:r>
    </w:p>
    <w:p w14:paraId="55EFEBE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4. </w:t>
      </w:r>
      <w:proofErr w:type="spellStart"/>
      <w:r w:rsidRPr="00EC46F8">
        <w:rPr>
          <w:rFonts w:ascii="Times New Roman" w:eastAsia="Times New Roman" w:hAnsi="Times New Roman"/>
          <w:color w:val="000000"/>
          <w:sz w:val="28"/>
          <w:szCs w:val="28"/>
          <w:lang w:eastAsia="ru-RU"/>
        </w:rPr>
        <w:t>Якби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мені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запропонували</w:t>
      </w:r>
      <w:proofErr w:type="spellEnd"/>
      <w:r w:rsidRPr="00EC46F8">
        <w:rPr>
          <w:rFonts w:ascii="Times New Roman" w:eastAsia="Times New Roman" w:hAnsi="Times New Roman"/>
          <w:color w:val="000000"/>
          <w:sz w:val="28"/>
          <w:szCs w:val="28"/>
          <w:lang w:eastAsia="ru-RU"/>
        </w:rPr>
        <w:t xml:space="preserve"> пройти тест на </w:t>
      </w:r>
      <w:proofErr w:type="spellStart"/>
      <w:r w:rsidRPr="00EC46F8">
        <w:rPr>
          <w:rFonts w:ascii="Times New Roman" w:eastAsia="Times New Roman" w:hAnsi="Times New Roman"/>
          <w:color w:val="000000"/>
          <w:sz w:val="28"/>
          <w:szCs w:val="28"/>
          <w:lang w:eastAsia="ru-RU"/>
        </w:rPr>
        <w:t>визначення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рівня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інтелекту</w:t>
      </w:r>
      <w:proofErr w:type="spellEnd"/>
      <w:r w:rsidRPr="00EC46F8">
        <w:rPr>
          <w:rFonts w:ascii="Times New Roman" w:eastAsia="Times New Roman" w:hAnsi="Times New Roman"/>
          <w:color w:val="000000"/>
          <w:sz w:val="28"/>
          <w:szCs w:val="28"/>
          <w:lang w:eastAsia="ru-RU"/>
        </w:rPr>
        <w:t>, то я:</w:t>
      </w:r>
    </w:p>
    <w:p w14:paraId="7039142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охоче </w:t>
      </w:r>
      <w:proofErr w:type="spellStart"/>
      <w:r w:rsidRPr="00EC46F8">
        <w:rPr>
          <w:rFonts w:ascii="Times New Roman" w:eastAsia="Times New Roman" w:hAnsi="Times New Roman"/>
          <w:color w:val="000000"/>
          <w:sz w:val="28"/>
          <w:szCs w:val="28"/>
          <w:lang w:eastAsia="ru-RU"/>
        </w:rPr>
        <w:t>погодився</w:t>
      </w:r>
      <w:proofErr w:type="spellEnd"/>
      <w:r w:rsidRPr="00EC46F8">
        <w:rPr>
          <w:rFonts w:ascii="Times New Roman" w:eastAsia="Times New Roman" w:hAnsi="Times New Roman"/>
          <w:color w:val="000000"/>
          <w:sz w:val="28"/>
          <w:szCs w:val="28"/>
          <w:lang w:eastAsia="ru-RU"/>
        </w:rPr>
        <w:t xml:space="preserve"> б;</w:t>
      </w:r>
    </w:p>
    <w:p w14:paraId="58C7920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доклав</w:t>
      </w:r>
      <w:proofErr w:type="spellEnd"/>
      <w:r w:rsidRPr="00EC46F8">
        <w:rPr>
          <w:rFonts w:ascii="Times New Roman" w:eastAsia="Times New Roman" w:hAnsi="Times New Roman"/>
          <w:color w:val="000000"/>
          <w:sz w:val="28"/>
          <w:szCs w:val="28"/>
          <w:lang w:eastAsia="ru-RU"/>
        </w:rPr>
        <w:t xml:space="preserve"> би </w:t>
      </w:r>
      <w:proofErr w:type="spellStart"/>
      <w:r w:rsidRPr="00EC46F8">
        <w:rPr>
          <w:rFonts w:ascii="Times New Roman" w:eastAsia="Times New Roman" w:hAnsi="Times New Roman"/>
          <w:color w:val="000000"/>
          <w:sz w:val="28"/>
          <w:szCs w:val="28"/>
          <w:lang w:eastAsia="ru-RU"/>
        </w:rPr>
        <w:t>зусиль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щоб</w:t>
      </w:r>
      <w:proofErr w:type="spell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проходити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його</w:t>
      </w:r>
      <w:proofErr w:type="spellEnd"/>
      <w:r w:rsidRPr="00EC46F8">
        <w:rPr>
          <w:rFonts w:ascii="Times New Roman" w:eastAsia="Times New Roman" w:hAnsi="Times New Roman"/>
          <w:color w:val="000000"/>
          <w:sz w:val="28"/>
          <w:szCs w:val="28"/>
          <w:lang w:eastAsia="ru-RU"/>
        </w:rPr>
        <w:t>;</w:t>
      </w:r>
    </w:p>
    <w:p w14:paraId="7B392F37"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категорично </w:t>
      </w:r>
      <w:proofErr w:type="spellStart"/>
      <w:r w:rsidRPr="00EC46F8">
        <w:rPr>
          <w:rFonts w:ascii="Times New Roman" w:eastAsia="Times New Roman" w:hAnsi="Times New Roman"/>
          <w:color w:val="000000"/>
          <w:sz w:val="28"/>
          <w:szCs w:val="28"/>
          <w:lang w:eastAsia="ru-RU"/>
        </w:rPr>
        <w:t>відмовився</w:t>
      </w:r>
      <w:proofErr w:type="spellEnd"/>
      <w:r w:rsidRPr="00EC46F8">
        <w:rPr>
          <w:rFonts w:ascii="Times New Roman" w:eastAsia="Times New Roman" w:hAnsi="Times New Roman"/>
          <w:color w:val="000000"/>
          <w:sz w:val="28"/>
          <w:szCs w:val="28"/>
          <w:lang w:eastAsia="ru-RU"/>
        </w:rPr>
        <w:t xml:space="preserve"> б.</w:t>
      </w:r>
    </w:p>
    <w:p w14:paraId="5BD53EA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5. У </w:t>
      </w:r>
      <w:proofErr w:type="spellStart"/>
      <w:r w:rsidRPr="00EC46F8">
        <w:rPr>
          <w:rFonts w:ascii="Times New Roman" w:eastAsia="Times New Roman" w:hAnsi="Times New Roman"/>
          <w:color w:val="000000"/>
          <w:sz w:val="28"/>
          <w:szCs w:val="28"/>
          <w:lang w:eastAsia="ru-RU"/>
        </w:rPr>
        <w:t>спілкуванні</w:t>
      </w:r>
      <w:proofErr w:type="spellEnd"/>
      <w:r w:rsidRPr="00EC46F8">
        <w:rPr>
          <w:rFonts w:ascii="Times New Roman" w:eastAsia="Times New Roman" w:hAnsi="Times New Roman"/>
          <w:color w:val="000000"/>
          <w:sz w:val="28"/>
          <w:szCs w:val="28"/>
          <w:lang w:eastAsia="ru-RU"/>
        </w:rPr>
        <w:t xml:space="preserve"> з </w:t>
      </w:r>
      <w:proofErr w:type="spellStart"/>
      <w:r w:rsidRPr="00EC46F8">
        <w:rPr>
          <w:rFonts w:ascii="Times New Roman" w:eastAsia="Times New Roman" w:hAnsi="Times New Roman"/>
          <w:color w:val="000000"/>
          <w:sz w:val="28"/>
          <w:szCs w:val="28"/>
          <w:lang w:eastAsia="ru-RU"/>
        </w:rPr>
        <w:t>новим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діловим</w:t>
      </w:r>
      <w:proofErr w:type="spellEnd"/>
      <w:r w:rsidRPr="00EC46F8">
        <w:rPr>
          <w:rFonts w:ascii="Times New Roman" w:eastAsia="Times New Roman" w:hAnsi="Times New Roman"/>
          <w:color w:val="000000"/>
          <w:sz w:val="28"/>
          <w:szCs w:val="28"/>
          <w:lang w:eastAsia="ru-RU"/>
        </w:rPr>
        <w:t xml:space="preserve"> партнером (</w:t>
      </w:r>
      <w:proofErr w:type="spellStart"/>
      <w:r w:rsidRPr="00EC46F8">
        <w:rPr>
          <w:rFonts w:ascii="Times New Roman" w:eastAsia="Times New Roman" w:hAnsi="Times New Roman"/>
          <w:color w:val="000000"/>
          <w:sz w:val="28"/>
          <w:szCs w:val="28"/>
          <w:lang w:eastAsia="ru-RU"/>
        </w:rPr>
        <w:t>колегою</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w:t>
      </w:r>
    </w:p>
    <w:p w14:paraId="1ED249B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легко та </w:t>
      </w:r>
      <w:proofErr w:type="spellStart"/>
      <w:r w:rsidRPr="00EC46F8">
        <w:rPr>
          <w:rFonts w:ascii="Times New Roman" w:eastAsia="Times New Roman" w:hAnsi="Times New Roman"/>
          <w:color w:val="000000"/>
          <w:sz w:val="28"/>
          <w:szCs w:val="28"/>
          <w:lang w:eastAsia="ru-RU"/>
        </w:rPr>
        <w:t>швидко</w:t>
      </w:r>
      <w:proofErr w:type="spellEnd"/>
      <w:r w:rsidRPr="00EC46F8">
        <w:rPr>
          <w:rFonts w:ascii="Times New Roman" w:eastAsia="Times New Roman" w:hAnsi="Times New Roman"/>
          <w:color w:val="000000"/>
          <w:sz w:val="28"/>
          <w:szCs w:val="28"/>
          <w:lang w:eastAsia="ru-RU"/>
        </w:rPr>
        <w:t xml:space="preserve"> вступаю в контакт;</w:t>
      </w:r>
    </w:p>
    <w:p w14:paraId="0461D2C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спочатку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певний</w:t>
      </w:r>
      <w:proofErr w:type="spellEnd"/>
      <w:r w:rsidRPr="00EC46F8">
        <w:rPr>
          <w:rFonts w:ascii="Times New Roman" w:eastAsia="Times New Roman" w:hAnsi="Times New Roman"/>
          <w:color w:val="000000"/>
          <w:sz w:val="28"/>
          <w:szCs w:val="28"/>
          <w:lang w:eastAsia="ru-RU"/>
        </w:rPr>
        <w:t xml:space="preserve"> час </w:t>
      </w:r>
      <w:proofErr w:type="spellStart"/>
      <w:r w:rsidRPr="00EC46F8">
        <w:rPr>
          <w:rFonts w:ascii="Times New Roman" w:eastAsia="Times New Roman" w:hAnsi="Times New Roman"/>
          <w:color w:val="000000"/>
          <w:sz w:val="28"/>
          <w:szCs w:val="28"/>
          <w:lang w:eastAsia="ru-RU"/>
        </w:rPr>
        <w:t>придивляюся</w:t>
      </w:r>
      <w:proofErr w:type="spellEnd"/>
      <w:r w:rsidRPr="00EC46F8">
        <w:rPr>
          <w:rFonts w:ascii="Times New Roman" w:eastAsia="Times New Roman" w:hAnsi="Times New Roman"/>
          <w:color w:val="000000"/>
          <w:sz w:val="28"/>
          <w:szCs w:val="28"/>
          <w:lang w:eastAsia="ru-RU"/>
        </w:rPr>
        <w:t xml:space="preserve"> та проявляю </w:t>
      </w:r>
      <w:proofErr w:type="spellStart"/>
      <w:r w:rsidRPr="00EC46F8">
        <w:rPr>
          <w:rFonts w:ascii="Times New Roman" w:eastAsia="Times New Roman" w:hAnsi="Times New Roman"/>
          <w:color w:val="000000"/>
          <w:sz w:val="28"/>
          <w:szCs w:val="28"/>
          <w:lang w:eastAsia="ru-RU"/>
        </w:rPr>
        <w:t>обережність</w:t>
      </w:r>
      <w:proofErr w:type="spellEnd"/>
      <w:r w:rsidRPr="00EC46F8">
        <w:rPr>
          <w:rFonts w:ascii="Times New Roman" w:eastAsia="Times New Roman" w:hAnsi="Times New Roman"/>
          <w:color w:val="000000"/>
          <w:sz w:val="28"/>
          <w:szCs w:val="28"/>
          <w:lang w:eastAsia="ru-RU"/>
        </w:rPr>
        <w:t>;</w:t>
      </w:r>
    </w:p>
    <w:p w14:paraId="37E02770"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прагну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взагалі</w:t>
      </w:r>
      <w:proofErr w:type="spellEnd"/>
      <w:r w:rsidRPr="00EC46F8">
        <w:rPr>
          <w:rFonts w:ascii="Times New Roman" w:eastAsia="Times New Roman" w:hAnsi="Times New Roman"/>
          <w:color w:val="000000"/>
          <w:sz w:val="28"/>
          <w:szCs w:val="28"/>
          <w:lang w:eastAsia="ru-RU"/>
        </w:rPr>
        <w:t xml:space="preserve"> особливо не </w:t>
      </w:r>
      <w:proofErr w:type="spellStart"/>
      <w:r w:rsidRPr="00EC46F8">
        <w:rPr>
          <w:rFonts w:ascii="Times New Roman" w:eastAsia="Times New Roman" w:hAnsi="Times New Roman"/>
          <w:color w:val="000000"/>
          <w:sz w:val="28"/>
          <w:szCs w:val="28"/>
          <w:lang w:eastAsia="ru-RU"/>
        </w:rPr>
        <w:t>зближуватися</w:t>
      </w:r>
      <w:proofErr w:type="spellEnd"/>
      <w:r w:rsidRPr="00EC46F8">
        <w:rPr>
          <w:rFonts w:ascii="Times New Roman" w:eastAsia="Times New Roman" w:hAnsi="Times New Roman"/>
          <w:color w:val="000000"/>
          <w:sz w:val="28"/>
          <w:szCs w:val="28"/>
          <w:lang w:eastAsia="ru-RU"/>
        </w:rPr>
        <w:t>.</w:t>
      </w:r>
    </w:p>
    <w:p w14:paraId="2D55B2EE"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6. Коли </w:t>
      </w:r>
      <w:proofErr w:type="spellStart"/>
      <w:r w:rsidRPr="00EC46F8">
        <w:rPr>
          <w:rFonts w:ascii="Times New Roman" w:eastAsia="Times New Roman" w:hAnsi="Times New Roman"/>
          <w:color w:val="000000"/>
          <w:sz w:val="28"/>
          <w:szCs w:val="28"/>
          <w:lang w:eastAsia="ru-RU"/>
        </w:rPr>
        <w:t>буває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радісно</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душі</w:t>
      </w:r>
      <w:proofErr w:type="spellEnd"/>
      <w:r w:rsidRPr="00EC46F8">
        <w:rPr>
          <w:rFonts w:ascii="Times New Roman" w:eastAsia="Times New Roman" w:hAnsi="Times New Roman"/>
          <w:color w:val="000000"/>
          <w:sz w:val="28"/>
          <w:szCs w:val="28"/>
          <w:lang w:eastAsia="ru-RU"/>
        </w:rPr>
        <w:t xml:space="preserve">, то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мені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хочеться</w:t>
      </w:r>
      <w:proofErr w:type="spellEnd"/>
      <w:r w:rsidRPr="00EC46F8">
        <w:rPr>
          <w:rFonts w:ascii="Times New Roman" w:eastAsia="Times New Roman" w:hAnsi="Times New Roman"/>
          <w:color w:val="000000"/>
          <w:sz w:val="28"/>
          <w:szCs w:val="28"/>
          <w:lang w:eastAsia="ru-RU"/>
        </w:rPr>
        <w:t>:</w:t>
      </w:r>
    </w:p>
    <w:p w14:paraId="4BBE13A0"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щоб</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це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побачили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відчули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всі</w:t>
      </w:r>
      <w:proofErr w:type="spellEnd"/>
      <w:r w:rsidRPr="00EC46F8">
        <w:rPr>
          <w:rFonts w:ascii="Times New Roman" w:eastAsia="Times New Roman" w:hAnsi="Times New Roman"/>
          <w:color w:val="000000"/>
          <w:sz w:val="28"/>
          <w:szCs w:val="28"/>
          <w:lang w:eastAsia="ru-RU"/>
        </w:rPr>
        <w:t>;</w:t>
      </w:r>
    </w:p>
    <w:p w14:paraId="5603BFA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щоб</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це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побачили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відчули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тільки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близькі</w:t>
      </w:r>
      <w:proofErr w:type="spellEnd"/>
      <w:r w:rsidRPr="00EC46F8">
        <w:rPr>
          <w:rFonts w:ascii="Times New Roman" w:eastAsia="Times New Roman" w:hAnsi="Times New Roman"/>
          <w:color w:val="000000"/>
          <w:sz w:val="28"/>
          <w:szCs w:val="28"/>
          <w:lang w:eastAsia="ru-RU"/>
        </w:rPr>
        <w:t xml:space="preserve"> люди;</w:t>
      </w:r>
    </w:p>
    <w:p w14:paraId="68DD7F4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щоб</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цього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ніхто</w:t>
      </w:r>
      <w:proofErr w:type="spell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помітив</w:t>
      </w:r>
      <w:proofErr w:type="spellEnd"/>
      <w:r w:rsidRPr="00EC46F8">
        <w:rPr>
          <w:rFonts w:ascii="Times New Roman" w:eastAsia="Times New Roman" w:hAnsi="Times New Roman"/>
          <w:color w:val="000000"/>
          <w:sz w:val="28"/>
          <w:szCs w:val="28"/>
          <w:lang w:eastAsia="ru-RU"/>
        </w:rPr>
        <w:t>.</w:t>
      </w:r>
    </w:p>
    <w:p w14:paraId="1467C2E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7. </w:t>
      </w:r>
      <w:proofErr w:type="spellStart"/>
      <w:r w:rsidRPr="00EC46F8">
        <w:rPr>
          <w:rFonts w:ascii="Times New Roman" w:eastAsia="Times New Roman" w:hAnsi="Times New Roman"/>
          <w:color w:val="000000"/>
          <w:sz w:val="28"/>
          <w:szCs w:val="28"/>
          <w:lang w:eastAsia="ru-RU"/>
        </w:rPr>
        <w:t>Чергові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важкі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обставини</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житті</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найчастіше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сприймаю</w:t>
      </w:r>
      <w:proofErr w:type="spellEnd"/>
      <w:r w:rsidRPr="00EC46F8">
        <w:rPr>
          <w:rFonts w:ascii="Times New Roman" w:eastAsia="Times New Roman" w:hAnsi="Times New Roman"/>
          <w:color w:val="000000"/>
          <w:sz w:val="28"/>
          <w:szCs w:val="28"/>
          <w:lang w:eastAsia="ru-RU"/>
        </w:rPr>
        <w:t>:</w:t>
      </w:r>
    </w:p>
    <w:p w14:paraId="6BAD973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з </w:t>
      </w:r>
      <w:proofErr w:type="spellStart"/>
      <w:r w:rsidRPr="00EC46F8">
        <w:rPr>
          <w:rFonts w:ascii="Times New Roman" w:eastAsia="Times New Roman" w:hAnsi="Times New Roman"/>
          <w:color w:val="000000"/>
          <w:sz w:val="28"/>
          <w:szCs w:val="28"/>
          <w:lang w:eastAsia="ru-RU"/>
        </w:rPr>
        <w:t>готовністю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успішно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подолати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їх</w:t>
      </w:r>
      <w:proofErr w:type="spellEnd"/>
      <w:r w:rsidRPr="00EC46F8">
        <w:rPr>
          <w:rFonts w:ascii="Times New Roman" w:eastAsia="Times New Roman" w:hAnsi="Times New Roman"/>
          <w:color w:val="000000"/>
          <w:sz w:val="28"/>
          <w:szCs w:val="28"/>
          <w:lang w:eastAsia="ru-RU"/>
        </w:rPr>
        <w:t>;</w:t>
      </w:r>
    </w:p>
    <w:p w14:paraId="7D8E5398" w14:textId="77777777" w:rsidR="006E3089" w:rsidRPr="006E3089" w:rsidRDefault="006E3089" w:rsidP="006E3089">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Продовження додатку В</w:t>
      </w:r>
    </w:p>
    <w:p w14:paraId="5829E6E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з </w:t>
      </w:r>
      <w:proofErr w:type="spellStart"/>
      <w:r w:rsidRPr="00EC46F8">
        <w:rPr>
          <w:rFonts w:ascii="Times New Roman" w:eastAsia="Times New Roman" w:hAnsi="Times New Roman"/>
          <w:color w:val="000000"/>
          <w:sz w:val="28"/>
          <w:szCs w:val="28"/>
          <w:lang w:eastAsia="ru-RU"/>
        </w:rPr>
        <w:t>певною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тривогою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неспокоєм</w:t>
      </w:r>
      <w:proofErr w:type="spellEnd"/>
      <w:r w:rsidRPr="00EC46F8">
        <w:rPr>
          <w:rFonts w:ascii="Times New Roman" w:eastAsia="Times New Roman" w:hAnsi="Times New Roman"/>
          <w:color w:val="000000"/>
          <w:sz w:val="28"/>
          <w:szCs w:val="28"/>
          <w:lang w:eastAsia="ru-RU"/>
        </w:rPr>
        <w:t>;</w:t>
      </w:r>
    </w:p>
    <w:p w14:paraId="5A8D03E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з </w:t>
      </w:r>
      <w:proofErr w:type="spellStart"/>
      <w:r w:rsidRPr="00EC46F8">
        <w:rPr>
          <w:rFonts w:ascii="Times New Roman" w:eastAsia="Times New Roman" w:hAnsi="Times New Roman"/>
          <w:color w:val="000000"/>
          <w:sz w:val="28"/>
          <w:szCs w:val="28"/>
          <w:lang w:eastAsia="ru-RU"/>
        </w:rPr>
        <w:t>роздратуванням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або</w:t>
      </w:r>
      <w:proofErr w:type="spellEnd"/>
      <w:r w:rsidRPr="00EC46F8">
        <w:rPr>
          <w:rFonts w:ascii="Times New Roman" w:eastAsia="Times New Roman" w:hAnsi="Times New Roman"/>
          <w:color w:val="000000"/>
          <w:sz w:val="28"/>
          <w:szCs w:val="28"/>
          <w:lang w:eastAsia="ru-RU"/>
        </w:rPr>
        <w:t xml:space="preserve"> досадою.</w:t>
      </w:r>
    </w:p>
    <w:p w14:paraId="6EDBFE7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8. </w:t>
      </w:r>
      <w:proofErr w:type="spellStart"/>
      <w:r w:rsidRPr="00EC46F8">
        <w:rPr>
          <w:rFonts w:ascii="Times New Roman" w:eastAsia="Times New Roman" w:hAnsi="Times New Roman"/>
          <w:color w:val="000000"/>
          <w:sz w:val="28"/>
          <w:szCs w:val="28"/>
          <w:lang w:eastAsia="ru-RU"/>
        </w:rPr>
        <w:t>Написати</w:t>
      </w:r>
      <w:proofErr w:type="spellEnd"/>
      <w:r w:rsidRPr="00EC46F8">
        <w:rPr>
          <w:rFonts w:ascii="Times New Roman" w:eastAsia="Times New Roman" w:hAnsi="Times New Roman"/>
          <w:color w:val="000000"/>
          <w:sz w:val="28"/>
          <w:szCs w:val="28"/>
          <w:lang w:eastAsia="ru-RU"/>
        </w:rPr>
        <w:t xml:space="preserve"> листа на </w:t>
      </w:r>
      <w:proofErr w:type="spellStart"/>
      <w:r w:rsidRPr="00EC46F8">
        <w:rPr>
          <w:rFonts w:ascii="Times New Roman" w:eastAsia="Times New Roman" w:hAnsi="Times New Roman"/>
          <w:color w:val="000000"/>
          <w:sz w:val="28"/>
          <w:szCs w:val="28"/>
          <w:lang w:eastAsia="ru-RU"/>
        </w:rPr>
        <w:t>телебачення</w:t>
      </w:r>
      <w:proofErr w:type="spellEnd"/>
      <w:r w:rsidRPr="00EC46F8">
        <w:rPr>
          <w:rFonts w:ascii="Times New Roman" w:eastAsia="Times New Roman" w:hAnsi="Times New Roman"/>
          <w:color w:val="000000"/>
          <w:sz w:val="28"/>
          <w:szCs w:val="28"/>
          <w:lang w:eastAsia="ru-RU"/>
        </w:rPr>
        <w:t xml:space="preserve"> мене могла б </w:t>
      </w:r>
      <w:proofErr w:type="spellStart"/>
      <w:r w:rsidRPr="00EC46F8">
        <w:rPr>
          <w:rFonts w:ascii="Times New Roman" w:eastAsia="Times New Roman" w:hAnsi="Times New Roman"/>
          <w:color w:val="000000"/>
          <w:sz w:val="28"/>
          <w:szCs w:val="28"/>
          <w:lang w:eastAsia="ru-RU"/>
        </w:rPr>
        <w:t>спонукати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скоріше</w:t>
      </w:r>
      <w:proofErr w:type="spellEnd"/>
      <w:r w:rsidRPr="00EC46F8">
        <w:rPr>
          <w:rFonts w:ascii="Times New Roman" w:eastAsia="Times New Roman" w:hAnsi="Times New Roman"/>
          <w:color w:val="000000"/>
          <w:sz w:val="28"/>
          <w:szCs w:val="28"/>
          <w:lang w:eastAsia="ru-RU"/>
        </w:rPr>
        <w:t xml:space="preserve"> за все:</w:t>
      </w:r>
    </w:p>
    <w:p w14:paraId="08BE595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передача, яка </w:t>
      </w:r>
      <w:proofErr w:type="spellStart"/>
      <w:r w:rsidRPr="00EC46F8">
        <w:rPr>
          <w:rFonts w:ascii="Times New Roman" w:eastAsia="Times New Roman" w:hAnsi="Times New Roman"/>
          <w:color w:val="000000"/>
          <w:sz w:val="28"/>
          <w:szCs w:val="28"/>
          <w:lang w:eastAsia="ru-RU"/>
        </w:rPr>
        <w:t>дуже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сподобалася</w:t>
      </w:r>
      <w:proofErr w:type="spellEnd"/>
      <w:r w:rsidRPr="00EC46F8">
        <w:rPr>
          <w:rFonts w:ascii="Times New Roman" w:eastAsia="Times New Roman" w:hAnsi="Times New Roman"/>
          <w:color w:val="000000"/>
          <w:sz w:val="28"/>
          <w:szCs w:val="28"/>
          <w:lang w:eastAsia="ru-RU"/>
        </w:rPr>
        <w:t>;</w:t>
      </w:r>
    </w:p>
    <w:p w14:paraId="09759840"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передача, яка </w:t>
      </w:r>
      <w:proofErr w:type="spellStart"/>
      <w:r w:rsidRPr="00EC46F8">
        <w:rPr>
          <w:rFonts w:ascii="Times New Roman" w:eastAsia="Times New Roman" w:hAnsi="Times New Roman"/>
          <w:color w:val="000000"/>
          <w:sz w:val="28"/>
          <w:szCs w:val="28"/>
          <w:lang w:eastAsia="ru-RU"/>
        </w:rPr>
        <w:t>містила</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питання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що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потребує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відповіді</w:t>
      </w:r>
      <w:proofErr w:type="spellEnd"/>
      <w:r w:rsidRPr="00EC46F8">
        <w:rPr>
          <w:rFonts w:ascii="Times New Roman" w:eastAsia="Times New Roman" w:hAnsi="Times New Roman"/>
          <w:color w:val="000000"/>
          <w:sz w:val="28"/>
          <w:szCs w:val="28"/>
          <w:lang w:eastAsia="ru-RU"/>
        </w:rPr>
        <w:t>;</w:t>
      </w:r>
    </w:p>
    <w:p w14:paraId="7F5E939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передача, яка </w:t>
      </w:r>
      <w:proofErr w:type="spellStart"/>
      <w:r w:rsidRPr="00EC46F8">
        <w:rPr>
          <w:rFonts w:ascii="Times New Roman" w:eastAsia="Times New Roman" w:hAnsi="Times New Roman"/>
          <w:color w:val="000000"/>
          <w:sz w:val="28"/>
          <w:szCs w:val="28"/>
          <w:lang w:eastAsia="ru-RU"/>
        </w:rPr>
        <w:t>спричинила</w:t>
      </w:r>
      <w:proofErr w:type="spellEnd"/>
      <w:r w:rsidRPr="00EC46F8">
        <w:rPr>
          <w:rFonts w:ascii="Times New Roman" w:eastAsia="Times New Roman" w:hAnsi="Times New Roman"/>
          <w:color w:val="000000"/>
          <w:sz w:val="28"/>
          <w:szCs w:val="28"/>
          <w:lang w:eastAsia="ru-RU"/>
        </w:rPr>
        <w:t xml:space="preserve"> протест, </w:t>
      </w:r>
      <w:proofErr w:type="spellStart"/>
      <w:r w:rsidRPr="00EC46F8">
        <w:rPr>
          <w:rFonts w:ascii="Times New Roman" w:eastAsia="Times New Roman" w:hAnsi="Times New Roman"/>
          <w:color w:val="000000"/>
          <w:sz w:val="28"/>
          <w:szCs w:val="28"/>
          <w:lang w:eastAsia="ru-RU"/>
        </w:rPr>
        <w:t>незадоволення</w:t>
      </w:r>
      <w:proofErr w:type="spellEnd"/>
      <w:r w:rsidRPr="00EC46F8">
        <w:rPr>
          <w:rFonts w:ascii="Times New Roman" w:eastAsia="Times New Roman" w:hAnsi="Times New Roman"/>
          <w:color w:val="000000"/>
          <w:sz w:val="28"/>
          <w:szCs w:val="28"/>
          <w:lang w:eastAsia="ru-RU"/>
        </w:rPr>
        <w:t>.</w:t>
      </w:r>
    </w:p>
    <w:p w14:paraId="6A50AE2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9. Коли </w:t>
      </w:r>
      <w:proofErr w:type="spellStart"/>
      <w:r w:rsidRPr="00EC46F8">
        <w:rPr>
          <w:rFonts w:ascii="Times New Roman" w:eastAsia="Times New Roman" w:hAnsi="Times New Roman"/>
          <w:color w:val="000000"/>
          <w:sz w:val="28"/>
          <w:szCs w:val="28"/>
          <w:lang w:eastAsia="ru-RU"/>
        </w:rPr>
        <w:t>виникають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ніжні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почуття</w:t>
      </w:r>
      <w:proofErr w:type="spellEnd"/>
      <w:r w:rsidRPr="00EC46F8">
        <w:rPr>
          <w:rFonts w:ascii="Times New Roman" w:eastAsia="Times New Roman" w:hAnsi="Times New Roman"/>
          <w:color w:val="000000"/>
          <w:sz w:val="28"/>
          <w:szCs w:val="28"/>
          <w:lang w:eastAsia="ru-RU"/>
        </w:rPr>
        <w:t xml:space="preserve"> до </w:t>
      </w:r>
      <w:proofErr w:type="spellStart"/>
      <w:r w:rsidRPr="00EC46F8">
        <w:rPr>
          <w:rFonts w:ascii="Times New Roman" w:eastAsia="Times New Roman" w:hAnsi="Times New Roman"/>
          <w:color w:val="000000"/>
          <w:sz w:val="28"/>
          <w:szCs w:val="28"/>
          <w:lang w:eastAsia="ru-RU"/>
        </w:rPr>
        <w:t>близьких</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w:t>
      </w:r>
    </w:p>
    <w:p w14:paraId="3435946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проявляю </w:t>
      </w:r>
      <w:proofErr w:type="spellStart"/>
      <w:r w:rsidRPr="00EC46F8">
        <w:rPr>
          <w:rFonts w:ascii="Times New Roman" w:eastAsia="Times New Roman" w:hAnsi="Times New Roman"/>
          <w:color w:val="000000"/>
          <w:sz w:val="28"/>
          <w:szCs w:val="28"/>
          <w:lang w:eastAsia="ru-RU"/>
        </w:rPr>
        <w:t>їх</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відкрито</w:t>
      </w:r>
      <w:proofErr w:type="spellEnd"/>
      <w:r w:rsidRPr="00EC46F8">
        <w:rPr>
          <w:rFonts w:ascii="Times New Roman" w:eastAsia="Times New Roman" w:hAnsi="Times New Roman"/>
          <w:color w:val="000000"/>
          <w:sz w:val="28"/>
          <w:szCs w:val="28"/>
          <w:lang w:eastAsia="ru-RU"/>
        </w:rPr>
        <w:t>;</w:t>
      </w:r>
    </w:p>
    <w:p w14:paraId="068A76B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соромлюся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своєї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сентиментальності</w:t>
      </w:r>
      <w:proofErr w:type="spellEnd"/>
      <w:r w:rsidRPr="00EC46F8">
        <w:rPr>
          <w:rFonts w:ascii="Times New Roman" w:eastAsia="Times New Roman" w:hAnsi="Times New Roman"/>
          <w:color w:val="000000"/>
          <w:sz w:val="28"/>
          <w:szCs w:val="28"/>
          <w:lang w:eastAsia="ru-RU"/>
        </w:rPr>
        <w:t>;</w:t>
      </w:r>
    </w:p>
    <w:p w14:paraId="08F9927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намагаюся</w:t>
      </w:r>
      <w:proofErr w:type="spell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показувати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їх</w:t>
      </w:r>
      <w:proofErr w:type="spellEnd"/>
      <w:r w:rsidRPr="00EC46F8">
        <w:rPr>
          <w:rFonts w:ascii="Times New Roman" w:eastAsia="Times New Roman" w:hAnsi="Times New Roman"/>
          <w:color w:val="000000"/>
          <w:sz w:val="28"/>
          <w:szCs w:val="28"/>
          <w:lang w:eastAsia="ru-RU"/>
        </w:rPr>
        <w:t>.</w:t>
      </w:r>
    </w:p>
    <w:p w14:paraId="6974B15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10. Потреба </w:t>
      </w:r>
      <w:proofErr w:type="spellStart"/>
      <w:r w:rsidRPr="00EC46F8">
        <w:rPr>
          <w:rFonts w:ascii="Times New Roman" w:eastAsia="Times New Roman" w:hAnsi="Times New Roman"/>
          <w:color w:val="000000"/>
          <w:sz w:val="28"/>
          <w:szCs w:val="28"/>
          <w:lang w:eastAsia="ru-RU"/>
        </w:rPr>
        <w:t>приймати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відповідальні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рішення</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особистому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житті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w:t>
      </w:r>
    </w:p>
    <w:p w14:paraId="3CC4A68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мобілізує</w:t>
      </w:r>
      <w:proofErr w:type="spellEnd"/>
      <w:r w:rsidRPr="00EC46F8">
        <w:rPr>
          <w:rFonts w:ascii="Times New Roman" w:eastAsia="Times New Roman" w:hAnsi="Times New Roman"/>
          <w:color w:val="000000"/>
          <w:sz w:val="28"/>
          <w:szCs w:val="28"/>
          <w:lang w:eastAsia="ru-RU"/>
        </w:rPr>
        <w:t xml:space="preserve"> мене;</w:t>
      </w:r>
    </w:p>
    <w:p w14:paraId="5F358B4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породжує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розгубленість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заганяє</w:t>
      </w:r>
      <w:proofErr w:type="spellEnd"/>
      <w:r w:rsidRPr="00EC46F8">
        <w:rPr>
          <w:rFonts w:ascii="Times New Roman" w:eastAsia="Times New Roman" w:hAnsi="Times New Roman"/>
          <w:color w:val="000000"/>
          <w:sz w:val="28"/>
          <w:szCs w:val="28"/>
          <w:lang w:eastAsia="ru-RU"/>
        </w:rPr>
        <w:t xml:space="preserve"> в кут;</w:t>
      </w:r>
    </w:p>
    <w:p w14:paraId="242CA41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засмучує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прикро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вражає</w:t>
      </w:r>
      <w:proofErr w:type="spellEnd"/>
      <w:r w:rsidRPr="00EC46F8">
        <w:rPr>
          <w:rFonts w:ascii="Times New Roman" w:eastAsia="Times New Roman" w:hAnsi="Times New Roman"/>
          <w:color w:val="000000"/>
          <w:sz w:val="28"/>
          <w:szCs w:val="28"/>
          <w:lang w:eastAsia="ru-RU"/>
        </w:rPr>
        <w:t>.</w:t>
      </w:r>
    </w:p>
    <w:p w14:paraId="5F9EFD6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11. </w:t>
      </w:r>
      <w:proofErr w:type="spellStart"/>
      <w:r w:rsidRPr="00EC46F8">
        <w:rPr>
          <w:rFonts w:ascii="Times New Roman" w:eastAsia="Times New Roman" w:hAnsi="Times New Roman"/>
          <w:color w:val="000000"/>
          <w:sz w:val="28"/>
          <w:szCs w:val="28"/>
          <w:lang w:eastAsia="ru-RU"/>
        </w:rPr>
        <w:t>Сумнівні</w:t>
      </w:r>
      <w:proofErr w:type="spellEnd"/>
      <w:r w:rsidRPr="00EC46F8">
        <w:rPr>
          <w:rFonts w:ascii="Times New Roman" w:eastAsia="Times New Roman" w:hAnsi="Times New Roman"/>
          <w:color w:val="000000"/>
          <w:sz w:val="28"/>
          <w:szCs w:val="28"/>
          <w:lang w:eastAsia="ru-RU"/>
        </w:rPr>
        <w:t xml:space="preserve">, але </w:t>
      </w:r>
      <w:proofErr w:type="spellStart"/>
      <w:r w:rsidRPr="00EC46F8">
        <w:rPr>
          <w:rFonts w:ascii="Times New Roman" w:eastAsia="Times New Roman" w:hAnsi="Times New Roman"/>
          <w:color w:val="000000"/>
          <w:sz w:val="28"/>
          <w:szCs w:val="28"/>
          <w:lang w:eastAsia="ru-RU"/>
        </w:rPr>
        <w:t>цікаві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ідеї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знання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факти</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w:t>
      </w:r>
    </w:p>
    <w:p w14:paraId="716B974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приймаю</w:t>
      </w:r>
      <w:proofErr w:type="spellEnd"/>
      <w:r w:rsidRPr="00EC46F8">
        <w:rPr>
          <w:rFonts w:ascii="Times New Roman" w:eastAsia="Times New Roman" w:hAnsi="Times New Roman"/>
          <w:color w:val="000000"/>
          <w:sz w:val="28"/>
          <w:szCs w:val="28"/>
          <w:lang w:eastAsia="ru-RU"/>
        </w:rPr>
        <w:t xml:space="preserve"> та </w:t>
      </w:r>
      <w:proofErr w:type="spellStart"/>
      <w:r w:rsidRPr="00EC46F8">
        <w:rPr>
          <w:rFonts w:ascii="Times New Roman" w:eastAsia="Times New Roman" w:hAnsi="Times New Roman"/>
          <w:color w:val="000000"/>
          <w:sz w:val="28"/>
          <w:szCs w:val="28"/>
          <w:lang w:eastAsia="ru-RU"/>
        </w:rPr>
        <w:t>використовую</w:t>
      </w:r>
      <w:proofErr w:type="spellEnd"/>
      <w:r w:rsidRPr="00EC46F8">
        <w:rPr>
          <w:rFonts w:ascii="Times New Roman" w:eastAsia="Times New Roman" w:hAnsi="Times New Roman"/>
          <w:color w:val="000000"/>
          <w:sz w:val="28"/>
          <w:szCs w:val="28"/>
          <w:lang w:eastAsia="ru-RU"/>
        </w:rPr>
        <w:t>;</w:t>
      </w:r>
    </w:p>
    <w:p w14:paraId="47986B1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ретельно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обдумую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зважую</w:t>
      </w:r>
      <w:proofErr w:type="spellEnd"/>
      <w:r w:rsidRPr="00EC46F8">
        <w:rPr>
          <w:rFonts w:ascii="Times New Roman" w:eastAsia="Times New Roman" w:hAnsi="Times New Roman"/>
          <w:color w:val="000000"/>
          <w:sz w:val="28"/>
          <w:szCs w:val="28"/>
          <w:lang w:eastAsia="ru-RU"/>
        </w:rPr>
        <w:t>;</w:t>
      </w:r>
    </w:p>
    <w:p w14:paraId="3D5156F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рішуче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відкидаю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або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заперечую</w:t>
      </w:r>
      <w:proofErr w:type="spellEnd"/>
      <w:r w:rsidRPr="00EC46F8">
        <w:rPr>
          <w:rFonts w:ascii="Times New Roman" w:eastAsia="Times New Roman" w:hAnsi="Times New Roman"/>
          <w:color w:val="000000"/>
          <w:sz w:val="28"/>
          <w:szCs w:val="28"/>
          <w:lang w:eastAsia="ru-RU"/>
        </w:rPr>
        <w:t>.</w:t>
      </w:r>
    </w:p>
    <w:p w14:paraId="7481A34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12. Коли </w:t>
      </w:r>
      <w:proofErr w:type="spellStart"/>
      <w:r w:rsidRPr="00EC46F8">
        <w:rPr>
          <w:rFonts w:ascii="Times New Roman" w:eastAsia="Times New Roman" w:hAnsi="Times New Roman"/>
          <w:color w:val="000000"/>
          <w:sz w:val="28"/>
          <w:szCs w:val="28"/>
          <w:lang w:eastAsia="ru-RU"/>
        </w:rPr>
        <w:t>представники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протилежної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статі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висловлюють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мені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компліменти</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w:t>
      </w:r>
    </w:p>
    <w:p w14:paraId="2C62F14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не </w:t>
      </w:r>
      <w:proofErr w:type="spellStart"/>
      <w:r w:rsidRPr="00EC46F8">
        <w:rPr>
          <w:rFonts w:ascii="Times New Roman" w:eastAsia="Times New Roman" w:hAnsi="Times New Roman"/>
          <w:color w:val="000000"/>
          <w:sz w:val="28"/>
          <w:szCs w:val="28"/>
          <w:lang w:eastAsia="ru-RU"/>
        </w:rPr>
        <w:t>приховую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свого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задоволення</w:t>
      </w:r>
      <w:proofErr w:type="spellEnd"/>
      <w:r w:rsidRPr="00EC46F8">
        <w:rPr>
          <w:rFonts w:ascii="Times New Roman" w:eastAsia="Times New Roman" w:hAnsi="Times New Roman"/>
          <w:color w:val="000000"/>
          <w:sz w:val="28"/>
          <w:szCs w:val="28"/>
          <w:lang w:eastAsia="ru-RU"/>
        </w:rPr>
        <w:t>;</w:t>
      </w:r>
    </w:p>
    <w:p w14:paraId="6ACF1A1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ніяковію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відчуваю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незручність</w:t>
      </w:r>
      <w:proofErr w:type="spellEnd"/>
      <w:r w:rsidRPr="00EC46F8">
        <w:rPr>
          <w:rFonts w:ascii="Times New Roman" w:eastAsia="Times New Roman" w:hAnsi="Times New Roman"/>
          <w:color w:val="000000"/>
          <w:sz w:val="28"/>
          <w:szCs w:val="28"/>
          <w:lang w:eastAsia="ru-RU"/>
        </w:rPr>
        <w:t>;</w:t>
      </w:r>
    </w:p>
    <w:p w14:paraId="2627DFE2" w14:textId="77777777" w:rsidR="006E3089" w:rsidRPr="006E3089" w:rsidRDefault="00EC46F8" w:rsidP="006E3089">
      <w:pPr>
        <w:spacing w:after="0" w:line="360" w:lineRule="auto"/>
        <w:jc w:val="both"/>
        <w:rPr>
          <w:rFonts w:ascii="Times New Roman" w:eastAsia="Times New Roman" w:hAnsi="Times New Roman"/>
          <w:color w:val="000000"/>
          <w:sz w:val="28"/>
          <w:szCs w:val="28"/>
          <w:lang w:val="uk-UA"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відчуваю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сумніви</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їх</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щирості</w:t>
      </w:r>
      <w:proofErr w:type="spellEnd"/>
      <w:r w:rsidRPr="00EC46F8">
        <w:rPr>
          <w:rFonts w:ascii="Times New Roman" w:eastAsia="Times New Roman" w:hAnsi="Times New Roman"/>
          <w:color w:val="000000"/>
          <w:sz w:val="28"/>
          <w:szCs w:val="28"/>
          <w:lang w:eastAsia="ru-RU"/>
        </w:rPr>
        <w:t>.</w:t>
      </w:r>
    </w:p>
    <w:p w14:paraId="62C4B58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13. </w:t>
      </w:r>
      <w:proofErr w:type="spellStart"/>
      <w:r w:rsidRPr="00EC46F8">
        <w:rPr>
          <w:rFonts w:ascii="Times New Roman" w:eastAsia="Times New Roman" w:hAnsi="Times New Roman"/>
          <w:color w:val="000000"/>
          <w:sz w:val="28"/>
          <w:szCs w:val="28"/>
          <w:lang w:eastAsia="ru-RU"/>
        </w:rPr>
        <w:t>Якщо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керівник</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відкине</w:t>
      </w:r>
      <w:proofErr w:type="spellEnd"/>
      <w:r w:rsidRPr="00EC46F8">
        <w:rPr>
          <w:rFonts w:ascii="Times New Roman" w:eastAsia="Times New Roman" w:hAnsi="Times New Roman"/>
          <w:color w:val="000000"/>
          <w:sz w:val="28"/>
          <w:szCs w:val="28"/>
          <w:lang w:eastAsia="ru-RU"/>
        </w:rPr>
        <w:t xml:space="preserve"> мою </w:t>
      </w:r>
      <w:proofErr w:type="spellStart"/>
      <w:r w:rsidRPr="00EC46F8">
        <w:rPr>
          <w:rFonts w:ascii="Times New Roman" w:eastAsia="Times New Roman" w:hAnsi="Times New Roman"/>
          <w:color w:val="000000"/>
          <w:sz w:val="28"/>
          <w:szCs w:val="28"/>
          <w:lang w:eastAsia="ru-RU"/>
        </w:rPr>
        <w:t>пропозицію</w:t>
      </w:r>
      <w:proofErr w:type="spellEnd"/>
      <w:r w:rsidRPr="00EC46F8">
        <w:rPr>
          <w:rFonts w:ascii="Times New Roman" w:eastAsia="Times New Roman" w:hAnsi="Times New Roman"/>
          <w:color w:val="000000"/>
          <w:sz w:val="28"/>
          <w:szCs w:val="28"/>
          <w:lang w:eastAsia="ru-RU"/>
        </w:rPr>
        <w:t xml:space="preserve">, то я </w:t>
      </w:r>
      <w:proofErr w:type="spellStart"/>
      <w:r w:rsidRPr="00EC46F8">
        <w:rPr>
          <w:rFonts w:ascii="Times New Roman" w:eastAsia="Times New Roman" w:hAnsi="Times New Roman"/>
          <w:color w:val="000000"/>
          <w:sz w:val="28"/>
          <w:szCs w:val="28"/>
          <w:lang w:eastAsia="ru-RU"/>
        </w:rPr>
        <w:t>скоріше</w:t>
      </w:r>
      <w:proofErr w:type="spellEnd"/>
      <w:r w:rsidRPr="00EC46F8">
        <w:rPr>
          <w:rFonts w:ascii="Times New Roman" w:eastAsia="Times New Roman" w:hAnsi="Times New Roman"/>
          <w:color w:val="000000"/>
          <w:sz w:val="28"/>
          <w:szCs w:val="28"/>
          <w:lang w:eastAsia="ru-RU"/>
        </w:rPr>
        <w:t xml:space="preserve"> за все:</w:t>
      </w:r>
    </w:p>
    <w:p w14:paraId="2F758A8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запропоную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щось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нове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внесу </w:t>
      </w:r>
      <w:proofErr w:type="spellStart"/>
      <w:r w:rsidRPr="00EC46F8">
        <w:rPr>
          <w:rFonts w:ascii="Times New Roman" w:eastAsia="Times New Roman" w:hAnsi="Times New Roman"/>
          <w:color w:val="000000"/>
          <w:sz w:val="28"/>
          <w:szCs w:val="28"/>
          <w:lang w:eastAsia="ru-RU"/>
        </w:rPr>
        <w:t>виправлення</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попередню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пропозицію</w:t>
      </w:r>
      <w:proofErr w:type="spellEnd"/>
      <w:r w:rsidRPr="00EC46F8">
        <w:rPr>
          <w:rFonts w:ascii="Times New Roman" w:eastAsia="Times New Roman" w:hAnsi="Times New Roman"/>
          <w:color w:val="000000"/>
          <w:sz w:val="28"/>
          <w:szCs w:val="28"/>
          <w:lang w:eastAsia="ru-RU"/>
        </w:rPr>
        <w:t>;</w:t>
      </w:r>
    </w:p>
    <w:p w14:paraId="4B5078F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переживатиму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ці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події</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собі</w:t>
      </w:r>
      <w:proofErr w:type="spellEnd"/>
      <w:r w:rsidRPr="00EC46F8">
        <w:rPr>
          <w:rFonts w:ascii="Times New Roman" w:eastAsia="Times New Roman" w:hAnsi="Times New Roman"/>
          <w:color w:val="000000"/>
          <w:sz w:val="28"/>
          <w:szCs w:val="28"/>
          <w:lang w:eastAsia="ru-RU"/>
        </w:rPr>
        <w:t>;</w:t>
      </w:r>
    </w:p>
    <w:p w14:paraId="693D9BB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висловлю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своє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незадоволення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надалі</w:t>
      </w:r>
      <w:proofErr w:type="spell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пропонуватиму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нічого</w:t>
      </w:r>
      <w:proofErr w:type="spellEnd"/>
      <w:r w:rsidRPr="00EC46F8">
        <w:rPr>
          <w:rFonts w:ascii="Times New Roman" w:eastAsia="Times New Roman" w:hAnsi="Times New Roman"/>
          <w:color w:val="000000"/>
          <w:sz w:val="28"/>
          <w:szCs w:val="28"/>
          <w:lang w:eastAsia="ru-RU"/>
        </w:rPr>
        <w:t>.</w:t>
      </w:r>
    </w:p>
    <w:p w14:paraId="7B8B51E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14. Я </w:t>
      </w:r>
      <w:proofErr w:type="spellStart"/>
      <w:r w:rsidRPr="00EC46F8">
        <w:rPr>
          <w:rFonts w:ascii="Times New Roman" w:eastAsia="Times New Roman" w:hAnsi="Times New Roman"/>
          <w:color w:val="000000"/>
          <w:sz w:val="28"/>
          <w:szCs w:val="28"/>
          <w:lang w:eastAsia="ru-RU"/>
        </w:rPr>
        <w:t>людина</w:t>
      </w:r>
      <w:proofErr w:type="spellEnd"/>
      <w:r w:rsidRPr="00EC46F8">
        <w:rPr>
          <w:rFonts w:ascii="Times New Roman" w:eastAsia="Times New Roman" w:hAnsi="Times New Roman"/>
          <w:color w:val="000000"/>
          <w:sz w:val="28"/>
          <w:szCs w:val="28"/>
          <w:lang w:eastAsia="ru-RU"/>
        </w:rPr>
        <w:t>:</w:t>
      </w:r>
    </w:p>
    <w:p w14:paraId="2AD130D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дуже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довірлива</w:t>
      </w:r>
      <w:proofErr w:type="spellEnd"/>
      <w:r w:rsidRPr="00EC46F8">
        <w:rPr>
          <w:rFonts w:ascii="Times New Roman" w:eastAsia="Times New Roman" w:hAnsi="Times New Roman"/>
          <w:color w:val="000000"/>
          <w:sz w:val="28"/>
          <w:szCs w:val="28"/>
          <w:lang w:eastAsia="ru-RU"/>
        </w:rPr>
        <w:t>;</w:t>
      </w:r>
    </w:p>
    <w:p w14:paraId="364C0ED0" w14:textId="77777777" w:rsidR="006E3089" w:rsidRPr="006E3089" w:rsidRDefault="006E3089" w:rsidP="006E3089">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Продовження додатку В</w:t>
      </w:r>
    </w:p>
    <w:p w14:paraId="1EE0FF7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обережна</w:t>
      </w:r>
      <w:proofErr w:type="spellEnd"/>
      <w:r w:rsidRPr="00EC46F8">
        <w:rPr>
          <w:rFonts w:ascii="Times New Roman" w:eastAsia="Times New Roman" w:hAnsi="Times New Roman"/>
          <w:color w:val="000000"/>
          <w:sz w:val="28"/>
          <w:szCs w:val="28"/>
          <w:lang w:eastAsia="ru-RU"/>
        </w:rPr>
        <w:t>, насторожена;</w:t>
      </w:r>
    </w:p>
    <w:p w14:paraId="38B4E05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дуже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недовірлива</w:t>
      </w:r>
      <w:proofErr w:type="spellEnd"/>
      <w:r w:rsidRPr="00EC46F8">
        <w:rPr>
          <w:rFonts w:ascii="Times New Roman" w:eastAsia="Times New Roman" w:hAnsi="Times New Roman"/>
          <w:color w:val="000000"/>
          <w:sz w:val="28"/>
          <w:szCs w:val="28"/>
          <w:lang w:eastAsia="ru-RU"/>
        </w:rPr>
        <w:t>.</w:t>
      </w:r>
    </w:p>
    <w:p w14:paraId="0E0ED28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15. На </w:t>
      </w:r>
      <w:proofErr w:type="spellStart"/>
      <w:r w:rsidRPr="00EC46F8">
        <w:rPr>
          <w:rFonts w:ascii="Times New Roman" w:eastAsia="Times New Roman" w:hAnsi="Times New Roman"/>
          <w:color w:val="000000"/>
          <w:sz w:val="28"/>
          <w:szCs w:val="28"/>
          <w:lang w:eastAsia="ru-RU"/>
        </w:rPr>
        <w:t>гумор</w:t>
      </w:r>
      <w:proofErr w:type="spellEnd"/>
      <w:r w:rsidRPr="00EC46F8">
        <w:rPr>
          <w:rFonts w:ascii="Times New Roman" w:eastAsia="Times New Roman" w:hAnsi="Times New Roman"/>
          <w:color w:val="000000"/>
          <w:sz w:val="28"/>
          <w:szCs w:val="28"/>
          <w:lang w:eastAsia="ru-RU"/>
        </w:rPr>
        <w:t xml:space="preserve"> і </w:t>
      </w:r>
      <w:proofErr w:type="spellStart"/>
      <w:r w:rsidRPr="00EC46F8">
        <w:rPr>
          <w:rFonts w:ascii="Times New Roman" w:eastAsia="Times New Roman" w:hAnsi="Times New Roman"/>
          <w:color w:val="000000"/>
          <w:sz w:val="28"/>
          <w:szCs w:val="28"/>
          <w:lang w:eastAsia="ru-RU"/>
        </w:rPr>
        <w:t>жарти</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переважно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реагую</w:t>
      </w:r>
      <w:proofErr w:type="spellEnd"/>
      <w:r w:rsidRPr="00EC46F8">
        <w:rPr>
          <w:rFonts w:ascii="Times New Roman" w:eastAsia="Times New Roman" w:hAnsi="Times New Roman"/>
          <w:color w:val="000000"/>
          <w:sz w:val="28"/>
          <w:szCs w:val="28"/>
          <w:lang w:eastAsia="ru-RU"/>
        </w:rPr>
        <w:t xml:space="preserve"> так:</w:t>
      </w:r>
    </w:p>
    <w:p w14:paraId="69AF60F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відкрито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сміюся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радію</w:t>
      </w:r>
      <w:proofErr w:type="spellEnd"/>
      <w:r w:rsidRPr="00EC46F8">
        <w:rPr>
          <w:rFonts w:ascii="Times New Roman" w:eastAsia="Times New Roman" w:hAnsi="Times New Roman"/>
          <w:color w:val="000000"/>
          <w:sz w:val="28"/>
          <w:szCs w:val="28"/>
          <w:lang w:eastAsia="ru-RU"/>
        </w:rPr>
        <w:t>;</w:t>
      </w:r>
    </w:p>
    <w:p w14:paraId="0828522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сприймаю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стримано</w:t>
      </w:r>
      <w:proofErr w:type="spellEnd"/>
      <w:r w:rsidRPr="00EC46F8">
        <w:rPr>
          <w:rFonts w:ascii="Times New Roman" w:eastAsia="Times New Roman" w:hAnsi="Times New Roman"/>
          <w:color w:val="000000"/>
          <w:sz w:val="28"/>
          <w:szCs w:val="28"/>
          <w:lang w:eastAsia="ru-RU"/>
        </w:rPr>
        <w:t>;</w:t>
      </w:r>
    </w:p>
    <w:p w14:paraId="0DE47B4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ставлюся</w:t>
      </w:r>
      <w:proofErr w:type="spellEnd"/>
      <w:r w:rsidRPr="00EC46F8">
        <w:rPr>
          <w:rFonts w:ascii="Times New Roman" w:eastAsia="Times New Roman" w:hAnsi="Times New Roman"/>
          <w:color w:val="000000"/>
          <w:sz w:val="28"/>
          <w:szCs w:val="28"/>
          <w:lang w:eastAsia="ru-RU"/>
        </w:rPr>
        <w:t xml:space="preserve"> критично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реагую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рідко</w:t>
      </w:r>
      <w:proofErr w:type="spellEnd"/>
      <w:r w:rsidRPr="00EC46F8">
        <w:rPr>
          <w:rFonts w:ascii="Times New Roman" w:eastAsia="Times New Roman" w:hAnsi="Times New Roman"/>
          <w:color w:val="000000"/>
          <w:sz w:val="28"/>
          <w:szCs w:val="28"/>
          <w:lang w:eastAsia="ru-RU"/>
        </w:rPr>
        <w:t>.</w:t>
      </w:r>
    </w:p>
    <w:p w14:paraId="11596BB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16. </w:t>
      </w:r>
      <w:proofErr w:type="spellStart"/>
      <w:r w:rsidRPr="00EC46F8">
        <w:rPr>
          <w:rFonts w:ascii="Times New Roman" w:eastAsia="Times New Roman" w:hAnsi="Times New Roman"/>
          <w:color w:val="000000"/>
          <w:sz w:val="28"/>
          <w:szCs w:val="28"/>
          <w:lang w:eastAsia="ru-RU"/>
        </w:rPr>
        <w:t>Якщо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хтось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із</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членів</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сім’ї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знову</w:t>
      </w:r>
      <w:proofErr w:type="spellEnd"/>
      <w:r w:rsidRPr="00EC46F8">
        <w:rPr>
          <w:rFonts w:ascii="Times New Roman" w:eastAsia="Times New Roman" w:hAnsi="Times New Roman"/>
          <w:color w:val="000000"/>
          <w:sz w:val="28"/>
          <w:szCs w:val="28"/>
          <w:lang w:eastAsia="ru-RU"/>
        </w:rPr>
        <w:t xml:space="preserve"> робить не те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не так, я </w:t>
      </w:r>
      <w:proofErr w:type="spellStart"/>
      <w:r w:rsidRPr="00EC46F8">
        <w:rPr>
          <w:rFonts w:ascii="Times New Roman" w:eastAsia="Times New Roman" w:hAnsi="Times New Roman"/>
          <w:color w:val="000000"/>
          <w:sz w:val="28"/>
          <w:szCs w:val="28"/>
          <w:lang w:eastAsia="ru-RU"/>
        </w:rPr>
        <w:t>найчастіше</w:t>
      </w:r>
      <w:proofErr w:type="spellEnd"/>
      <w:r w:rsidRPr="00EC46F8">
        <w:rPr>
          <w:rFonts w:ascii="Times New Roman" w:eastAsia="Times New Roman" w:hAnsi="Times New Roman"/>
          <w:color w:val="000000"/>
          <w:sz w:val="28"/>
          <w:szCs w:val="28"/>
          <w:lang w:eastAsia="ru-RU"/>
        </w:rPr>
        <w:t>:</w:t>
      </w:r>
    </w:p>
    <w:p w14:paraId="2E85418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терпляче</w:t>
      </w:r>
      <w:proofErr w:type="spellEnd"/>
      <w:r w:rsidRPr="00EC46F8">
        <w:rPr>
          <w:rFonts w:ascii="Times New Roman" w:eastAsia="Times New Roman" w:hAnsi="Times New Roman"/>
          <w:color w:val="000000"/>
          <w:sz w:val="28"/>
          <w:szCs w:val="28"/>
          <w:lang w:eastAsia="ru-RU"/>
        </w:rPr>
        <w:t xml:space="preserve"> та </w:t>
      </w:r>
      <w:proofErr w:type="spellStart"/>
      <w:r w:rsidRPr="00EC46F8">
        <w:rPr>
          <w:rFonts w:ascii="Times New Roman" w:eastAsia="Times New Roman" w:hAnsi="Times New Roman"/>
          <w:color w:val="000000"/>
          <w:sz w:val="28"/>
          <w:szCs w:val="28"/>
          <w:lang w:eastAsia="ru-RU"/>
        </w:rPr>
        <w:t>спокійно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пояснюю</w:t>
      </w:r>
      <w:proofErr w:type="spellEnd"/>
      <w:r w:rsidRPr="00EC46F8">
        <w:rPr>
          <w:rFonts w:ascii="Times New Roman" w:eastAsia="Times New Roman" w:hAnsi="Times New Roman"/>
          <w:color w:val="000000"/>
          <w:sz w:val="28"/>
          <w:szCs w:val="28"/>
          <w:lang w:eastAsia="ru-RU"/>
        </w:rPr>
        <w:t xml:space="preserve">, як треба </w:t>
      </w:r>
      <w:proofErr w:type="spellStart"/>
      <w:r w:rsidRPr="00EC46F8">
        <w:rPr>
          <w:rFonts w:ascii="Times New Roman" w:eastAsia="Times New Roman" w:hAnsi="Times New Roman"/>
          <w:color w:val="000000"/>
          <w:sz w:val="28"/>
          <w:szCs w:val="28"/>
          <w:lang w:eastAsia="ru-RU"/>
        </w:rPr>
        <w:t>зробити</w:t>
      </w:r>
      <w:proofErr w:type="spellEnd"/>
      <w:r w:rsidRPr="00EC46F8">
        <w:rPr>
          <w:rFonts w:ascii="Times New Roman" w:eastAsia="Times New Roman" w:hAnsi="Times New Roman"/>
          <w:color w:val="000000"/>
          <w:sz w:val="28"/>
          <w:szCs w:val="28"/>
          <w:lang w:eastAsia="ru-RU"/>
        </w:rPr>
        <w:t>;</w:t>
      </w:r>
    </w:p>
    <w:p w14:paraId="4930159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починаю </w:t>
      </w:r>
      <w:proofErr w:type="spellStart"/>
      <w:r w:rsidRPr="00EC46F8">
        <w:rPr>
          <w:rFonts w:ascii="Times New Roman" w:eastAsia="Times New Roman" w:hAnsi="Times New Roman"/>
          <w:color w:val="000000"/>
          <w:sz w:val="28"/>
          <w:szCs w:val="28"/>
          <w:lang w:eastAsia="ru-RU"/>
        </w:rPr>
        <w:t>буркотіти</w:t>
      </w:r>
      <w:proofErr w:type="spellEnd"/>
      <w:r w:rsidRPr="00EC46F8">
        <w:rPr>
          <w:rFonts w:ascii="Times New Roman" w:eastAsia="Times New Roman" w:hAnsi="Times New Roman"/>
          <w:color w:val="000000"/>
          <w:sz w:val="28"/>
          <w:szCs w:val="28"/>
          <w:lang w:eastAsia="ru-RU"/>
        </w:rPr>
        <w:t>;</w:t>
      </w:r>
    </w:p>
    <w:p w14:paraId="54B9F0A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лаюся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здіймаю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гармидер</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роздаю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прочухани</w:t>
      </w:r>
      <w:proofErr w:type="spellEnd"/>
      <w:r w:rsidRPr="00EC46F8">
        <w:rPr>
          <w:rFonts w:ascii="Times New Roman" w:eastAsia="Times New Roman" w:hAnsi="Times New Roman"/>
          <w:color w:val="000000"/>
          <w:sz w:val="28"/>
          <w:szCs w:val="28"/>
          <w:lang w:eastAsia="ru-RU"/>
        </w:rPr>
        <w:t>.</w:t>
      </w:r>
    </w:p>
    <w:p w14:paraId="7C519DC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17. </w:t>
      </w:r>
      <w:proofErr w:type="spellStart"/>
      <w:r w:rsidRPr="00EC46F8">
        <w:rPr>
          <w:rFonts w:ascii="Times New Roman" w:eastAsia="Times New Roman" w:hAnsi="Times New Roman"/>
          <w:color w:val="000000"/>
          <w:sz w:val="28"/>
          <w:szCs w:val="28"/>
          <w:lang w:eastAsia="ru-RU"/>
        </w:rPr>
        <w:t>Життя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частіше</w:t>
      </w:r>
      <w:proofErr w:type="spellEnd"/>
      <w:r w:rsidRPr="00EC46F8">
        <w:rPr>
          <w:rFonts w:ascii="Times New Roman" w:eastAsia="Times New Roman" w:hAnsi="Times New Roman"/>
          <w:color w:val="000000"/>
          <w:sz w:val="28"/>
          <w:szCs w:val="28"/>
          <w:lang w:eastAsia="ru-RU"/>
        </w:rPr>
        <w:t>:</w:t>
      </w:r>
    </w:p>
    <w:p w14:paraId="621F42E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радує</w:t>
      </w:r>
      <w:proofErr w:type="spellEnd"/>
      <w:r w:rsidRPr="00EC46F8">
        <w:rPr>
          <w:rFonts w:ascii="Times New Roman" w:eastAsia="Times New Roman" w:hAnsi="Times New Roman"/>
          <w:color w:val="000000"/>
          <w:sz w:val="28"/>
          <w:szCs w:val="28"/>
          <w:lang w:eastAsia="ru-RU"/>
        </w:rPr>
        <w:t>;</w:t>
      </w:r>
    </w:p>
    <w:p w14:paraId="6456366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не </w:t>
      </w:r>
      <w:proofErr w:type="spellStart"/>
      <w:r w:rsidRPr="00EC46F8">
        <w:rPr>
          <w:rFonts w:ascii="Times New Roman" w:eastAsia="Times New Roman" w:hAnsi="Times New Roman"/>
          <w:color w:val="000000"/>
          <w:sz w:val="28"/>
          <w:szCs w:val="28"/>
          <w:lang w:eastAsia="ru-RU"/>
        </w:rPr>
        <w:t>викликає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певних</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емоцій</w:t>
      </w:r>
      <w:proofErr w:type="spellEnd"/>
      <w:r w:rsidRPr="00EC46F8">
        <w:rPr>
          <w:rFonts w:ascii="Times New Roman" w:eastAsia="Times New Roman" w:hAnsi="Times New Roman"/>
          <w:color w:val="000000"/>
          <w:sz w:val="28"/>
          <w:szCs w:val="28"/>
          <w:lang w:eastAsia="ru-RU"/>
        </w:rPr>
        <w:t>;</w:t>
      </w:r>
    </w:p>
    <w:p w14:paraId="5A72579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засмучує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розчаровує</w:t>
      </w:r>
      <w:proofErr w:type="spellEnd"/>
      <w:r w:rsidRPr="00EC46F8">
        <w:rPr>
          <w:rFonts w:ascii="Times New Roman" w:eastAsia="Times New Roman" w:hAnsi="Times New Roman"/>
          <w:color w:val="000000"/>
          <w:sz w:val="28"/>
          <w:szCs w:val="28"/>
          <w:lang w:eastAsia="ru-RU"/>
        </w:rPr>
        <w:t>.</w:t>
      </w:r>
    </w:p>
    <w:p w14:paraId="6F967EC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18. </w:t>
      </w:r>
      <w:proofErr w:type="spellStart"/>
      <w:r w:rsidRPr="00EC46F8">
        <w:rPr>
          <w:rFonts w:ascii="Times New Roman" w:eastAsia="Times New Roman" w:hAnsi="Times New Roman"/>
          <w:color w:val="000000"/>
          <w:sz w:val="28"/>
          <w:szCs w:val="28"/>
          <w:lang w:eastAsia="ru-RU"/>
        </w:rPr>
        <w:t>Анекдоти</w:t>
      </w:r>
      <w:proofErr w:type="spellEnd"/>
      <w:r w:rsidRPr="00EC46F8">
        <w:rPr>
          <w:rFonts w:ascii="Times New Roman" w:eastAsia="Times New Roman" w:hAnsi="Times New Roman"/>
          <w:color w:val="000000"/>
          <w:sz w:val="28"/>
          <w:szCs w:val="28"/>
          <w:lang w:eastAsia="ru-RU"/>
        </w:rPr>
        <w:t xml:space="preserve"> я:</w:t>
      </w:r>
    </w:p>
    <w:p w14:paraId="7B8AE3C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дуже</w:t>
      </w:r>
      <w:proofErr w:type="spellEnd"/>
      <w:r w:rsidRPr="00EC46F8">
        <w:rPr>
          <w:rFonts w:ascii="Times New Roman" w:eastAsia="Times New Roman" w:hAnsi="Times New Roman"/>
          <w:color w:val="000000"/>
          <w:sz w:val="28"/>
          <w:szCs w:val="28"/>
          <w:lang w:eastAsia="ru-RU"/>
        </w:rPr>
        <w:t xml:space="preserve"> люблю;</w:t>
      </w:r>
    </w:p>
    <w:p w14:paraId="1A51EFD7"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сприймаю</w:t>
      </w:r>
      <w:proofErr w:type="spellEnd"/>
      <w:r w:rsidRPr="00EC46F8">
        <w:rPr>
          <w:rFonts w:ascii="Times New Roman" w:eastAsia="Times New Roman" w:hAnsi="Times New Roman"/>
          <w:color w:val="000000"/>
          <w:sz w:val="28"/>
          <w:szCs w:val="28"/>
          <w:lang w:eastAsia="ru-RU"/>
        </w:rPr>
        <w:t xml:space="preserve"> без особливого </w:t>
      </w:r>
      <w:proofErr w:type="spellStart"/>
      <w:r w:rsidRPr="00EC46F8">
        <w:rPr>
          <w:rFonts w:ascii="Times New Roman" w:eastAsia="Times New Roman" w:hAnsi="Times New Roman"/>
          <w:color w:val="000000"/>
          <w:sz w:val="28"/>
          <w:szCs w:val="28"/>
          <w:lang w:eastAsia="ru-RU"/>
        </w:rPr>
        <w:t>захоплення</w:t>
      </w:r>
      <w:proofErr w:type="spellEnd"/>
      <w:r w:rsidRPr="00EC46F8">
        <w:rPr>
          <w:rFonts w:ascii="Times New Roman" w:eastAsia="Times New Roman" w:hAnsi="Times New Roman"/>
          <w:color w:val="000000"/>
          <w:sz w:val="28"/>
          <w:szCs w:val="28"/>
          <w:lang w:eastAsia="ru-RU"/>
        </w:rPr>
        <w:t>;</w:t>
      </w:r>
    </w:p>
    <w:p w14:paraId="546ABFC7"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c) не люблю.</w:t>
      </w:r>
    </w:p>
    <w:p w14:paraId="1E4C29B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19. </w:t>
      </w:r>
      <w:proofErr w:type="spellStart"/>
      <w:r w:rsidRPr="00EC46F8">
        <w:rPr>
          <w:rFonts w:ascii="Times New Roman" w:eastAsia="Times New Roman" w:hAnsi="Times New Roman"/>
          <w:color w:val="000000"/>
          <w:sz w:val="28"/>
          <w:szCs w:val="28"/>
          <w:lang w:eastAsia="ru-RU"/>
        </w:rPr>
        <w:t>Неприємні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обов’язки</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роботі</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здебільшого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виконую</w:t>
      </w:r>
      <w:proofErr w:type="spellEnd"/>
      <w:r w:rsidRPr="00EC46F8">
        <w:rPr>
          <w:rFonts w:ascii="Times New Roman" w:eastAsia="Times New Roman" w:hAnsi="Times New Roman"/>
          <w:color w:val="000000"/>
          <w:sz w:val="28"/>
          <w:szCs w:val="28"/>
          <w:lang w:eastAsia="ru-RU"/>
        </w:rPr>
        <w:t>:</w:t>
      </w:r>
    </w:p>
    <w:p w14:paraId="6AE9CF1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терпляче</w:t>
      </w:r>
      <w:proofErr w:type="spellEnd"/>
      <w:r w:rsidRPr="00EC46F8">
        <w:rPr>
          <w:rFonts w:ascii="Times New Roman" w:eastAsia="Times New Roman" w:hAnsi="Times New Roman"/>
          <w:color w:val="000000"/>
          <w:sz w:val="28"/>
          <w:szCs w:val="28"/>
          <w:lang w:eastAsia="ru-RU"/>
        </w:rPr>
        <w:t>;</w:t>
      </w:r>
    </w:p>
    <w:p w14:paraId="26BB5FC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b) неохоче;</w:t>
      </w:r>
    </w:p>
    <w:p w14:paraId="7D554F3E"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з </w:t>
      </w:r>
      <w:proofErr w:type="spellStart"/>
      <w:r w:rsidRPr="00EC46F8">
        <w:rPr>
          <w:rFonts w:ascii="Times New Roman" w:eastAsia="Times New Roman" w:hAnsi="Times New Roman"/>
          <w:color w:val="000000"/>
          <w:sz w:val="28"/>
          <w:szCs w:val="28"/>
          <w:lang w:eastAsia="ru-RU"/>
        </w:rPr>
        <w:t>незадоволенням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або</w:t>
      </w:r>
      <w:proofErr w:type="spellEnd"/>
      <w:r w:rsidRPr="00EC46F8">
        <w:rPr>
          <w:rFonts w:ascii="Times New Roman" w:eastAsia="Times New Roman" w:hAnsi="Times New Roman"/>
          <w:color w:val="000000"/>
          <w:sz w:val="28"/>
          <w:szCs w:val="28"/>
          <w:lang w:eastAsia="ru-RU"/>
        </w:rPr>
        <w:t xml:space="preserve"> з </w:t>
      </w:r>
      <w:proofErr w:type="spellStart"/>
      <w:r w:rsidRPr="00EC46F8">
        <w:rPr>
          <w:rFonts w:ascii="Times New Roman" w:eastAsia="Times New Roman" w:hAnsi="Times New Roman"/>
          <w:color w:val="000000"/>
          <w:sz w:val="28"/>
          <w:szCs w:val="28"/>
          <w:lang w:eastAsia="ru-RU"/>
        </w:rPr>
        <w:t>роздратуванням</w:t>
      </w:r>
      <w:proofErr w:type="spellEnd"/>
      <w:r w:rsidRPr="00EC46F8">
        <w:rPr>
          <w:rFonts w:ascii="Times New Roman" w:eastAsia="Times New Roman" w:hAnsi="Times New Roman"/>
          <w:color w:val="000000"/>
          <w:sz w:val="28"/>
          <w:szCs w:val="28"/>
          <w:lang w:eastAsia="ru-RU"/>
        </w:rPr>
        <w:t>, досадою.</w:t>
      </w:r>
    </w:p>
    <w:p w14:paraId="4CCDFF7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20. Для </w:t>
      </w:r>
      <w:proofErr w:type="spellStart"/>
      <w:r w:rsidRPr="00EC46F8">
        <w:rPr>
          <w:rFonts w:ascii="Times New Roman" w:eastAsia="Times New Roman" w:hAnsi="Times New Roman"/>
          <w:color w:val="000000"/>
          <w:sz w:val="28"/>
          <w:szCs w:val="28"/>
          <w:lang w:eastAsia="ru-RU"/>
        </w:rPr>
        <w:t>мого</w:t>
      </w:r>
      <w:proofErr w:type="spellEnd"/>
      <w:r w:rsidRPr="00EC46F8">
        <w:rPr>
          <w:rFonts w:ascii="Times New Roman" w:eastAsia="Times New Roman" w:hAnsi="Times New Roman"/>
          <w:color w:val="000000"/>
          <w:sz w:val="28"/>
          <w:szCs w:val="28"/>
          <w:lang w:eastAsia="ru-RU"/>
        </w:rPr>
        <w:t xml:space="preserve"> стилю </w:t>
      </w:r>
      <w:proofErr w:type="spellStart"/>
      <w:r w:rsidRPr="00EC46F8">
        <w:rPr>
          <w:rFonts w:ascii="Times New Roman" w:eastAsia="Times New Roman" w:hAnsi="Times New Roman"/>
          <w:color w:val="000000"/>
          <w:sz w:val="28"/>
          <w:szCs w:val="28"/>
          <w:lang w:eastAsia="ru-RU"/>
        </w:rPr>
        <w:t>життя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більш</w:t>
      </w:r>
      <w:proofErr w:type="spellEnd"/>
      <w:r w:rsidRPr="00EC46F8">
        <w:rPr>
          <w:rFonts w:ascii="Times New Roman" w:eastAsia="Times New Roman" w:hAnsi="Times New Roman"/>
          <w:color w:val="000000"/>
          <w:sz w:val="28"/>
          <w:szCs w:val="28"/>
          <w:lang w:eastAsia="ru-RU"/>
        </w:rPr>
        <w:t xml:space="preserve"> характерно:</w:t>
      </w:r>
    </w:p>
    <w:p w14:paraId="15CDB76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активне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планомірне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просування</w:t>
      </w:r>
      <w:proofErr w:type="spellEnd"/>
      <w:r w:rsidRPr="00EC46F8">
        <w:rPr>
          <w:rFonts w:ascii="Times New Roman" w:eastAsia="Times New Roman" w:hAnsi="Times New Roman"/>
          <w:color w:val="000000"/>
          <w:sz w:val="28"/>
          <w:szCs w:val="28"/>
          <w:lang w:eastAsia="ru-RU"/>
        </w:rPr>
        <w:t xml:space="preserve"> до </w:t>
      </w:r>
      <w:proofErr w:type="spellStart"/>
      <w:r w:rsidRPr="00EC46F8">
        <w:rPr>
          <w:rFonts w:ascii="Times New Roman" w:eastAsia="Times New Roman" w:hAnsi="Times New Roman"/>
          <w:color w:val="000000"/>
          <w:sz w:val="28"/>
          <w:szCs w:val="28"/>
          <w:lang w:eastAsia="ru-RU"/>
        </w:rPr>
        <w:t>наміченої</w:t>
      </w:r>
      <w:proofErr w:type="spellEnd"/>
      <w:r w:rsidRPr="00EC46F8">
        <w:rPr>
          <w:rFonts w:ascii="Times New Roman" w:eastAsia="Times New Roman" w:hAnsi="Times New Roman"/>
          <w:color w:val="000000"/>
          <w:sz w:val="28"/>
          <w:szCs w:val="28"/>
          <w:lang w:eastAsia="ru-RU"/>
        </w:rPr>
        <w:t xml:space="preserve"> мети;</w:t>
      </w:r>
    </w:p>
    <w:p w14:paraId="1002592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стабільність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постійність</w:t>
      </w:r>
      <w:proofErr w:type="spellEnd"/>
      <w:r w:rsidRPr="00EC46F8">
        <w:rPr>
          <w:rFonts w:ascii="Times New Roman" w:eastAsia="Times New Roman" w:hAnsi="Times New Roman"/>
          <w:color w:val="000000"/>
          <w:sz w:val="28"/>
          <w:szCs w:val="28"/>
          <w:lang w:eastAsia="ru-RU"/>
        </w:rPr>
        <w:t>;</w:t>
      </w:r>
    </w:p>
    <w:p w14:paraId="452288AE"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бажання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періодично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багато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чого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інколи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щось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різко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змінювати</w:t>
      </w:r>
      <w:proofErr w:type="spellEnd"/>
      <w:r w:rsidRPr="00EC46F8">
        <w:rPr>
          <w:rFonts w:ascii="Times New Roman" w:eastAsia="Times New Roman" w:hAnsi="Times New Roman"/>
          <w:color w:val="000000"/>
          <w:sz w:val="28"/>
          <w:szCs w:val="28"/>
          <w:lang w:eastAsia="ru-RU"/>
        </w:rPr>
        <w:t>.</w:t>
      </w:r>
    </w:p>
    <w:p w14:paraId="58E2437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21. </w:t>
      </w:r>
      <w:proofErr w:type="spellStart"/>
      <w:r w:rsidRPr="00EC46F8">
        <w:rPr>
          <w:rFonts w:ascii="Times New Roman" w:eastAsia="Times New Roman" w:hAnsi="Times New Roman"/>
          <w:color w:val="000000"/>
          <w:sz w:val="28"/>
          <w:szCs w:val="28"/>
          <w:lang w:eastAsia="ru-RU"/>
        </w:rPr>
        <w:t>Якби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мені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запропонували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відзначити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круглу</w:t>
      </w:r>
      <w:proofErr w:type="spellEnd"/>
      <w:r w:rsidRPr="00EC46F8">
        <w:rPr>
          <w:rFonts w:ascii="Times New Roman" w:eastAsia="Times New Roman" w:hAnsi="Times New Roman"/>
          <w:color w:val="000000"/>
          <w:sz w:val="28"/>
          <w:szCs w:val="28"/>
          <w:lang w:eastAsia="ru-RU"/>
        </w:rPr>
        <w:t xml:space="preserve"> дату </w:t>
      </w:r>
      <w:proofErr w:type="spellStart"/>
      <w:r w:rsidRPr="00EC46F8">
        <w:rPr>
          <w:rFonts w:ascii="Times New Roman" w:eastAsia="Times New Roman" w:hAnsi="Times New Roman"/>
          <w:color w:val="000000"/>
          <w:sz w:val="28"/>
          <w:szCs w:val="28"/>
          <w:lang w:eastAsia="ru-RU"/>
        </w:rPr>
        <w:t>моєї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трудової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діяльності</w:t>
      </w:r>
      <w:proofErr w:type="spellEnd"/>
      <w:r w:rsidRPr="00EC46F8">
        <w:rPr>
          <w:rFonts w:ascii="Times New Roman" w:eastAsia="Times New Roman" w:hAnsi="Times New Roman"/>
          <w:color w:val="000000"/>
          <w:sz w:val="28"/>
          <w:szCs w:val="28"/>
          <w:lang w:eastAsia="ru-RU"/>
        </w:rPr>
        <w:t xml:space="preserve">, я б, </w:t>
      </w:r>
      <w:proofErr w:type="spellStart"/>
      <w:r w:rsidRPr="00EC46F8">
        <w:rPr>
          <w:rFonts w:ascii="Times New Roman" w:eastAsia="Times New Roman" w:hAnsi="Times New Roman"/>
          <w:color w:val="000000"/>
          <w:sz w:val="28"/>
          <w:szCs w:val="28"/>
          <w:lang w:eastAsia="ru-RU"/>
        </w:rPr>
        <w:t>найімовірніше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відповів</w:t>
      </w:r>
      <w:proofErr w:type="spellEnd"/>
      <w:r w:rsidRPr="00EC46F8">
        <w:rPr>
          <w:rFonts w:ascii="Times New Roman" w:eastAsia="Times New Roman" w:hAnsi="Times New Roman"/>
          <w:color w:val="000000"/>
          <w:sz w:val="28"/>
          <w:szCs w:val="28"/>
          <w:lang w:eastAsia="ru-RU"/>
        </w:rPr>
        <w:t>:</w:t>
      </w:r>
    </w:p>
    <w:p w14:paraId="7B4223C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приймаю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пропозицію</w:t>
      </w:r>
      <w:proofErr w:type="spellEnd"/>
      <w:r w:rsidRPr="00EC46F8">
        <w:rPr>
          <w:rFonts w:ascii="Times New Roman" w:eastAsia="Times New Roman" w:hAnsi="Times New Roman"/>
          <w:color w:val="000000"/>
          <w:sz w:val="28"/>
          <w:szCs w:val="28"/>
          <w:lang w:eastAsia="ru-RU"/>
        </w:rPr>
        <w:t>;</w:t>
      </w:r>
    </w:p>
    <w:p w14:paraId="3363B8C7" w14:textId="77777777" w:rsidR="006E3089" w:rsidRPr="006E3089" w:rsidRDefault="006E3089" w:rsidP="006E3089">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Продовження додатку В</w:t>
      </w:r>
    </w:p>
    <w:p w14:paraId="13B46D5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мені</w:t>
      </w:r>
      <w:proofErr w:type="spell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дуже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хочеться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ніяково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опинятися</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центрі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уваги</w:t>
      </w:r>
      <w:proofErr w:type="spellEnd"/>
      <w:r w:rsidRPr="00EC46F8">
        <w:rPr>
          <w:rFonts w:ascii="Times New Roman" w:eastAsia="Times New Roman" w:hAnsi="Times New Roman"/>
          <w:color w:val="000000"/>
          <w:sz w:val="28"/>
          <w:szCs w:val="28"/>
          <w:lang w:eastAsia="ru-RU"/>
        </w:rPr>
        <w:t>;</w:t>
      </w:r>
    </w:p>
    <w:p w14:paraId="0BD4055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я не люблю </w:t>
      </w:r>
      <w:proofErr w:type="spellStart"/>
      <w:r w:rsidRPr="00EC46F8">
        <w:rPr>
          <w:rFonts w:ascii="Times New Roman" w:eastAsia="Times New Roman" w:hAnsi="Times New Roman"/>
          <w:color w:val="000000"/>
          <w:sz w:val="28"/>
          <w:szCs w:val="28"/>
          <w:lang w:eastAsia="ru-RU"/>
        </w:rPr>
        <w:t>подібні</w:t>
      </w:r>
      <w:proofErr w:type="spellEnd"/>
      <w:r w:rsidRPr="00EC46F8">
        <w:rPr>
          <w:rFonts w:ascii="Times New Roman" w:eastAsia="Times New Roman" w:hAnsi="Times New Roman"/>
          <w:color w:val="000000"/>
          <w:sz w:val="28"/>
          <w:szCs w:val="28"/>
          <w:lang w:eastAsia="ru-RU"/>
        </w:rPr>
        <w:t xml:space="preserve"> заходи.</w:t>
      </w:r>
    </w:p>
    <w:p w14:paraId="5FDDA6CE"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22. На </w:t>
      </w:r>
      <w:proofErr w:type="spellStart"/>
      <w:r w:rsidRPr="00EC46F8">
        <w:rPr>
          <w:rFonts w:ascii="Times New Roman" w:eastAsia="Times New Roman" w:hAnsi="Times New Roman"/>
          <w:color w:val="000000"/>
          <w:sz w:val="28"/>
          <w:szCs w:val="28"/>
          <w:lang w:eastAsia="ru-RU"/>
        </w:rPr>
        <w:t>справедливі</w:t>
      </w:r>
      <w:proofErr w:type="spellEnd"/>
      <w:r w:rsidRPr="00EC46F8">
        <w:rPr>
          <w:rFonts w:ascii="Times New Roman" w:eastAsia="Times New Roman" w:hAnsi="Times New Roman"/>
          <w:color w:val="000000"/>
          <w:sz w:val="28"/>
          <w:szCs w:val="28"/>
          <w:lang w:eastAsia="ru-RU"/>
        </w:rPr>
        <w:t xml:space="preserve">, але </w:t>
      </w:r>
      <w:proofErr w:type="spellStart"/>
      <w:r w:rsidRPr="00EC46F8">
        <w:rPr>
          <w:rFonts w:ascii="Times New Roman" w:eastAsia="Times New Roman" w:hAnsi="Times New Roman"/>
          <w:color w:val="000000"/>
          <w:sz w:val="28"/>
          <w:szCs w:val="28"/>
          <w:lang w:eastAsia="ru-RU"/>
        </w:rPr>
        <w:t>образливі</w:t>
      </w:r>
      <w:proofErr w:type="spellEnd"/>
      <w:r w:rsidRPr="00EC46F8">
        <w:rPr>
          <w:rFonts w:ascii="Times New Roman" w:eastAsia="Times New Roman" w:hAnsi="Times New Roman"/>
          <w:color w:val="000000"/>
          <w:sz w:val="28"/>
          <w:szCs w:val="28"/>
          <w:lang w:eastAsia="ru-RU"/>
        </w:rPr>
        <w:t xml:space="preserve"> за формою </w:t>
      </w:r>
      <w:proofErr w:type="spellStart"/>
      <w:r w:rsidRPr="00EC46F8">
        <w:rPr>
          <w:rFonts w:ascii="Times New Roman" w:eastAsia="Times New Roman" w:hAnsi="Times New Roman"/>
          <w:color w:val="000000"/>
          <w:sz w:val="28"/>
          <w:szCs w:val="28"/>
          <w:lang w:eastAsia="ru-RU"/>
        </w:rPr>
        <w:t>зауваження</w:t>
      </w:r>
      <w:proofErr w:type="spellEnd"/>
      <w:r w:rsidRPr="00EC46F8">
        <w:rPr>
          <w:rFonts w:ascii="Times New Roman" w:eastAsia="Times New Roman" w:hAnsi="Times New Roman"/>
          <w:color w:val="000000"/>
          <w:sz w:val="28"/>
          <w:szCs w:val="28"/>
          <w:lang w:eastAsia="ru-RU"/>
        </w:rPr>
        <w:t xml:space="preserve"> на мою адресу я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 xml:space="preserve"> у перший момент </w:t>
      </w:r>
      <w:proofErr w:type="spellStart"/>
      <w:r w:rsidRPr="00EC46F8">
        <w:rPr>
          <w:rFonts w:ascii="Times New Roman" w:eastAsia="Times New Roman" w:hAnsi="Times New Roman"/>
          <w:color w:val="000000"/>
          <w:sz w:val="28"/>
          <w:szCs w:val="28"/>
          <w:lang w:eastAsia="ru-RU"/>
        </w:rPr>
        <w:t>реагую</w:t>
      </w:r>
      <w:proofErr w:type="spellEnd"/>
      <w:r w:rsidRPr="00EC46F8">
        <w:rPr>
          <w:rFonts w:ascii="Times New Roman" w:eastAsia="Times New Roman" w:hAnsi="Times New Roman"/>
          <w:color w:val="000000"/>
          <w:sz w:val="28"/>
          <w:szCs w:val="28"/>
          <w:lang w:eastAsia="ru-RU"/>
        </w:rPr>
        <w:t xml:space="preserve"> так:</w:t>
      </w:r>
    </w:p>
    <w:p w14:paraId="5555229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приймаю</w:t>
      </w:r>
      <w:proofErr w:type="spellEnd"/>
      <w:r w:rsidRPr="00EC46F8">
        <w:rPr>
          <w:rFonts w:ascii="Times New Roman" w:eastAsia="Times New Roman" w:hAnsi="Times New Roman"/>
          <w:color w:val="000000"/>
          <w:sz w:val="28"/>
          <w:szCs w:val="28"/>
          <w:lang w:eastAsia="ru-RU"/>
        </w:rPr>
        <w:t xml:space="preserve"> з </w:t>
      </w:r>
      <w:proofErr w:type="spellStart"/>
      <w:r w:rsidRPr="00EC46F8">
        <w:rPr>
          <w:rFonts w:ascii="Times New Roman" w:eastAsia="Times New Roman" w:hAnsi="Times New Roman"/>
          <w:color w:val="000000"/>
          <w:sz w:val="28"/>
          <w:szCs w:val="28"/>
          <w:lang w:eastAsia="ru-RU"/>
        </w:rPr>
        <w:t>подякою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вдячністю</w:t>
      </w:r>
      <w:proofErr w:type="spellEnd"/>
      <w:r w:rsidRPr="00EC46F8">
        <w:rPr>
          <w:rFonts w:ascii="Times New Roman" w:eastAsia="Times New Roman" w:hAnsi="Times New Roman"/>
          <w:color w:val="000000"/>
          <w:sz w:val="28"/>
          <w:szCs w:val="28"/>
          <w:lang w:eastAsia="ru-RU"/>
        </w:rPr>
        <w:t>;</w:t>
      </w:r>
    </w:p>
    <w:p w14:paraId="3E1E1C4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ображаюся</w:t>
      </w:r>
      <w:proofErr w:type="spellEnd"/>
      <w:r w:rsidRPr="00EC46F8">
        <w:rPr>
          <w:rFonts w:ascii="Times New Roman" w:eastAsia="Times New Roman" w:hAnsi="Times New Roman"/>
          <w:color w:val="000000"/>
          <w:sz w:val="28"/>
          <w:szCs w:val="28"/>
          <w:lang w:eastAsia="ru-RU"/>
        </w:rPr>
        <w:t xml:space="preserve">, але не </w:t>
      </w:r>
      <w:proofErr w:type="spellStart"/>
      <w:r w:rsidRPr="00EC46F8">
        <w:rPr>
          <w:rFonts w:ascii="Times New Roman" w:eastAsia="Times New Roman" w:hAnsi="Times New Roman"/>
          <w:color w:val="000000"/>
          <w:sz w:val="28"/>
          <w:szCs w:val="28"/>
          <w:lang w:eastAsia="ru-RU"/>
        </w:rPr>
        <w:t>показую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цього</w:t>
      </w:r>
      <w:proofErr w:type="spellEnd"/>
      <w:r w:rsidRPr="00EC46F8">
        <w:rPr>
          <w:rFonts w:ascii="Times New Roman" w:eastAsia="Times New Roman" w:hAnsi="Times New Roman"/>
          <w:color w:val="000000"/>
          <w:sz w:val="28"/>
          <w:szCs w:val="28"/>
          <w:lang w:eastAsia="ru-RU"/>
        </w:rPr>
        <w:t>;</w:t>
      </w:r>
    </w:p>
    <w:p w14:paraId="242FCCE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захищаюсь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або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втрачаю</w:t>
      </w:r>
      <w:proofErr w:type="spellEnd"/>
      <w:r w:rsidRPr="00EC46F8">
        <w:rPr>
          <w:rFonts w:ascii="Times New Roman" w:eastAsia="Times New Roman" w:hAnsi="Times New Roman"/>
          <w:color w:val="000000"/>
          <w:sz w:val="28"/>
          <w:szCs w:val="28"/>
          <w:lang w:eastAsia="ru-RU"/>
        </w:rPr>
        <w:t xml:space="preserve"> самоконтроль, </w:t>
      </w:r>
      <w:proofErr w:type="spellStart"/>
      <w:r w:rsidRPr="00EC46F8">
        <w:rPr>
          <w:rFonts w:ascii="Times New Roman" w:eastAsia="Times New Roman" w:hAnsi="Times New Roman"/>
          <w:color w:val="000000"/>
          <w:sz w:val="28"/>
          <w:szCs w:val="28"/>
          <w:lang w:eastAsia="ru-RU"/>
        </w:rPr>
        <w:t>заводжуся</w:t>
      </w:r>
      <w:proofErr w:type="spellEnd"/>
      <w:r w:rsidRPr="00EC46F8">
        <w:rPr>
          <w:rFonts w:ascii="Times New Roman" w:eastAsia="Times New Roman" w:hAnsi="Times New Roman"/>
          <w:color w:val="000000"/>
          <w:sz w:val="28"/>
          <w:szCs w:val="28"/>
          <w:lang w:eastAsia="ru-RU"/>
        </w:rPr>
        <w:t>.</w:t>
      </w:r>
    </w:p>
    <w:p w14:paraId="58D5609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23. Я </w:t>
      </w:r>
      <w:proofErr w:type="spellStart"/>
      <w:r w:rsidRPr="00EC46F8">
        <w:rPr>
          <w:rFonts w:ascii="Times New Roman" w:eastAsia="Times New Roman" w:hAnsi="Times New Roman"/>
          <w:color w:val="000000"/>
          <w:sz w:val="28"/>
          <w:szCs w:val="28"/>
          <w:lang w:eastAsia="ru-RU"/>
        </w:rPr>
        <w:t>хотів</w:t>
      </w:r>
      <w:proofErr w:type="spellEnd"/>
      <w:r w:rsidRPr="00EC46F8">
        <w:rPr>
          <w:rFonts w:ascii="Times New Roman" w:eastAsia="Times New Roman" w:hAnsi="Times New Roman"/>
          <w:color w:val="000000"/>
          <w:sz w:val="28"/>
          <w:szCs w:val="28"/>
          <w:lang w:eastAsia="ru-RU"/>
        </w:rPr>
        <w:t xml:space="preserve"> би, </w:t>
      </w:r>
      <w:proofErr w:type="spellStart"/>
      <w:r w:rsidRPr="00EC46F8">
        <w:rPr>
          <w:rFonts w:ascii="Times New Roman" w:eastAsia="Times New Roman" w:hAnsi="Times New Roman"/>
          <w:color w:val="000000"/>
          <w:sz w:val="28"/>
          <w:szCs w:val="28"/>
          <w:lang w:eastAsia="ru-RU"/>
        </w:rPr>
        <w:t>щоб</w:t>
      </w:r>
      <w:proofErr w:type="spellEnd"/>
      <w:r w:rsidRPr="00EC46F8">
        <w:rPr>
          <w:rFonts w:ascii="Times New Roman" w:eastAsia="Times New Roman" w:hAnsi="Times New Roman"/>
          <w:color w:val="000000"/>
          <w:sz w:val="28"/>
          <w:szCs w:val="28"/>
          <w:lang w:eastAsia="ru-RU"/>
        </w:rPr>
        <w:t xml:space="preserve"> моя </w:t>
      </w:r>
      <w:proofErr w:type="spellStart"/>
      <w:r w:rsidRPr="00EC46F8">
        <w:rPr>
          <w:rFonts w:ascii="Times New Roman" w:eastAsia="Times New Roman" w:hAnsi="Times New Roman"/>
          <w:color w:val="000000"/>
          <w:sz w:val="28"/>
          <w:szCs w:val="28"/>
          <w:lang w:eastAsia="ru-RU"/>
        </w:rPr>
        <w:t>професійна</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діяльність</w:t>
      </w:r>
      <w:proofErr w:type="spellEnd"/>
      <w:r w:rsidRPr="00EC46F8">
        <w:rPr>
          <w:rFonts w:ascii="Times New Roman" w:eastAsia="Times New Roman" w:hAnsi="Times New Roman"/>
          <w:color w:val="000000"/>
          <w:sz w:val="28"/>
          <w:szCs w:val="28"/>
          <w:lang w:eastAsia="ru-RU"/>
        </w:rPr>
        <w:t>:</w:t>
      </w:r>
    </w:p>
    <w:p w14:paraId="0CE8299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була</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пов’язана</w:t>
      </w:r>
      <w:proofErr w:type="spellEnd"/>
      <w:r w:rsidRPr="00EC46F8">
        <w:rPr>
          <w:rFonts w:ascii="Times New Roman" w:eastAsia="Times New Roman" w:hAnsi="Times New Roman"/>
          <w:color w:val="000000"/>
          <w:sz w:val="28"/>
          <w:szCs w:val="28"/>
          <w:lang w:eastAsia="ru-RU"/>
        </w:rPr>
        <w:t xml:space="preserve"> з </w:t>
      </w:r>
      <w:proofErr w:type="spellStart"/>
      <w:r w:rsidRPr="00EC46F8">
        <w:rPr>
          <w:rFonts w:ascii="Times New Roman" w:eastAsia="Times New Roman" w:hAnsi="Times New Roman"/>
          <w:color w:val="000000"/>
          <w:sz w:val="28"/>
          <w:szCs w:val="28"/>
          <w:lang w:eastAsia="ru-RU"/>
        </w:rPr>
        <w:t>активним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спілкуванням</w:t>
      </w:r>
      <w:proofErr w:type="spellEnd"/>
      <w:r w:rsidRPr="00EC46F8">
        <w:rPr>
          <w:rFonts w:ascii="Times New Roman" w:eastAsia="Times New Roman" w:hAnsi="Times New Roman"/>
          <w:color w:val="000000"/>
          <w:sz w:val="28"/>
          <w:szCs w:val="28"/>
          <w:lang w:eastAsia="ru-RU"/>
        </w:rPr>
        <w:t xml:space="preserve"> з людьми;</w:t>
      </w:r>
    </w:p>
    <w:p w14:paraId="418FAB4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не </w:t>
      </w:r>
      <w:proofErr w:type="spellStart"/>
      <w:r w:rsidRPr="00EC46F8">
        <w:rPr>
          <w:rFonts w:ascii="Times New Roman" w:eastAsia="Times New Roman" w:hAnsi="Times New Roman"/>
          <w:color w:val="000000"/>
          <w:sz w:val="28"/>
          <w:szCs w:val="28"/>
          <w:lang w:eastAsia="ru-RU"/>
        </w:rPr>
        <w:t>потребувала</w:t>
      </w:r>
      <w:proofErr w:type="spellEnd"/>
      <w:r w:rsidRPr="00EC46F8">
        <w:rPr>
          <w:rFonts w:ascii="Times New Roman" w:eastAsia="Times New Roman" w:hAnsi="Times New Roman"/>
          <w:color w:val="000000"/>
          <w:sz w:val="28"/>
          <w:szCs w:val="28"/>
          <w:lang w:eastAsia="ru-RU"/>
        </w:rPr>
        <w:t xml:space="preserve"> активного </w:t>
      </w:r>
      <w:proofErr w:type="spellStart"/>
      <w:r w:rsidRPr="00EC46F8">
        <w:rPr>
          <w:rFonts w:ascii="Times New Roman" w:eastAsia="Times New Roman" w:hAnsi="Times New Roman"/>
          <w:color w:val="000000"/>
          <w:sz w:val="28"/>
          <w:szCs w:val="28"/>
          <w:lang w:eastAsia="ru-RU"/>
        </w:rPr>
        <w:t>спілкування</w:t>
      </w:r>
      <w:proofErr w:type="spellEnd"/>
      <w:r w:rsidRPr="00EC46F8">
        <w:rPr>
          <w:rFonts w:ascii="Times New Roman" w:eastAsia="Times New Roman" w:hAnsi="Times New Roman"/>
          <w:color w:val="000000"/>
          <w:sz w:val="28"/>
          <w:szCs w:val="28"/>
          <w:lang w:eastAsia="ru-RU"/>
        </w:rPr>
        <w:t>;</w:t>
      </w:r>
    </w:p>
    <w:p w14:paraId="3FAA38C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якщо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це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можливо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виключала</w:t>
      </w:r>
      <w:proofErr w:type="spellEnd"/>
      <w:r w:rsidRPr="00EC46F8">
        <w:rPr>
          <w:rFonts w:ascii="Times New Roman" w:eastAsia="Times New Roman" w:hAnsi="Times New Roman"/>
          <w:color w:val="000000"/>
          <w:sz w:val="28"/>
          <w:szCs w:val="28"/>
          <w:lang w:eastAsia="ru-RU"/>
        </w:rPr>
        <w:t xml:space="preserve"> б </w:t>
      </w:r>
      <w:proofErr w:type="spellStart"/>
      <w:r w:rsidRPr="00EC46F8">
        <w:rPr>
          <w:rFonts w:ascii="Times New Roman" w:eastAsia="Times New Roman" w:hAnsi="Times New Roman"/>
          <w:color w:val="000000"/>
          <w:sz w:val="28"/>
          <w:szCs w:val="28"/>
          <w:lang w:eastAsia="ru-RU"/>
        </w:rPr>
        <w:t>спілкування</w:t>
      </w:r>
      <w:proofErr w:type="spellEnd"/>
      <w:r w:rsidRPr="00EC46F8">
        <w:rPr>
          <w:rFonts w:ascii="Times New Roman" w:eastAsia="Times New Roman" w:hAnsi="Times New Roman"/>
          <w:color w:val="000000"/>
          <w:sz w:val="28"/>
          <w:szCs w:val="28"/>
          <w:lang w:eastAsia="ru-RU"/>
        </w:rPr>
        <w:t>.</w:t>
      </w:r>
    </w:p>
    <w:p w14:paraId="005010E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24. </w:t>
      </w:r>
      <w:proofErr w:type="spellStart"/>
      <w:r w:rsidRPr="00EC46F8">
        <w:rPr>
          <w:rFonts w:ascii="Times New Roman" w:eastAsia="Times New Roman" w:hAnsi="Times New Roman"/>
          <w:color w:val="000000"/>
          <w:sz w:val="28"/>
          <w:szCs w:val="28"/>
          <w:lang w:eastAsia="ru-RU"/>
        </w:rPr>
        <w:t>Дружні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жарти</w:t>
      </w:r>
      <w:proofErr w:type="spellEnd"/>
      <w:r w:rsidRPr="00EC46F8">
        <w:rPr>
          <w:rFonts w:ascii="Times New Roman" w:eastAsia="Times New Roman" w:hAnsi="Times New Roman"/>
          <w:color w:val="000000"/>
          <w:sz w:val="28"/>
          <w:szCs w:val="28"/>
          <w:lang w:eastAsia="ru-RU"/>
        </w:rPr>
        <w:t xml:space="preserve"> на мою адресу я:</w:t>
      </w:r>
    </w:p>
    <w:p w14:paraId="1AA5C1D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цілком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сприймаю</w:t>
      </w:r>
      <w:proofErr w:type="spellEnd"/>
      <w:r w:rsidRPr="00EC46F8">
        <w:rPr>
          <w:rFonts w:ascii="Times New Roman" w:eastAsia="Times New Roman" w:hAnsi="Times New Roman"/>
          <w:color w:val="000000"/>
          <w:sz w:val="28"/>
          <w:szCs w:val="28"/>
          <w:lang w:eastAsia="ru-RU"/>
        </w:rPr>
        <w:t>;</w:t>
      </w:r>
    </w:p>
    <w:p w14:paraId="64093C7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не </w:t>
      </w:r>
      <w:proofErr w:type="spellStart"/>
      <w:r w:rsidRPr="00EC46F8">
        <w:rPr>
          <w:rFonts w:ascii="Times New Roman" w:eastAsia="Times New Roman" w:hAnsi="Times New Roman"/>
          <w:color w:val="000000"/>
          <w:sz w:val="28"/>
          <w:szCs w:val="28"/>
          <w:lang w:eastAsia="ru-RU"/>
        </w:rPr>
        <w:t>схвалюю</w:t>
      </w:r>
      <w:proofErr w:type="spellEnd"/>
      <w:r w:rsidRPr="00EC46F8">
        <w:rPr>
          <w:rFonts w:ascii="Times New Roman" w:eastAsia="Times New Roman" w:hAnsi="Times New Roman"/>
          <w:color w:val="000000"/>
          <w:sz w:val="28"/>
          <w:szCs w:val="28"/>
          <w:lang w:eastAsia="ru-RU"/>
        </w:rPr>
        <w:t>, але терплю;</w:t>
      </w:r>
    </w:p>
    <w:p w14:paraId="5161FC7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не </w:t>
      </w:r>
      <w:proofErr w:type="spellStart"/>
      <w:r w:rsidRPr="00EC46F8">
        <w:rPr>
          <w:rFonts w:ascii="Times New Roman" w:eastAsia="Times New Roman" w:hAnsi="Times New Roman"/>
          <w:color w:val="000000"/>
          <w:sz w:val="28"/>
          <w:szCs w:val="28"/>
          <w:lang w:eastAsia="ru-RU"/>
        </w:rPr>
        <w:t>зношу</w:t>
      </w:r>
      <w:proofErr w:type="spellEnd"/>
      <w:r w:rsidRPr="00EC46F8">
        <w:rPr>
          <w:rFonts w:ascii="Times New Roman" w:eastAsia="Times New Roman" w:hAnsi="Times New Roman"/>
          <w:color w:val="000000"/>
          <w:sz w:val="28"/>
          <w:szCs w:val="28"/>
          <w:lang w:eastAsia="ru-RU"/>
        </w:rPr>
        <w:t xml:space="preserve"> та не </w:t>
      </w:r>
      <w:proofErr w:type="spellStart"/>
      <w:r w:rsidRPr="00EC46F8">
        <w:rPr>
          <w:rFonts w:ascii="Times New Roman" w:eastAsia="Times New Roman" w:hAnsi="Times New Roman"/>
          <w:color w:val="000000"/>
          <w:sz w:val="28"/>
          <w:szCs w:val="28"/>
          <w:lang w:eastAsia="ru-RU"/>
        </w:rPr>
        <w:t>сприймаю</w:t>
      </w:r>
      <w:proofErr w:type="spellEnd"/>
      <w:r w:rsidRPr="00EC46F8">
        <w:rPr>
          <w:rFonts w:ascii="Times New Roman" w:eastAsia="Times New Roman" w:hAnsi="Times New Roman"/>
          <w:color w:val="000000"/>
          <w:sz w:val="28"/>
          <w:szCs w:val="28"/>
          <w:lang w:eastAsia="ru-RU"/>
        </w:rPr>
        <w:t>.</w:t>
      </w:r>
    </w:p>
    <w:p w14:paraId="371EBBE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25. </w:t>
      </w:r>
      <w:proofErr w:type="spellStart"/>
      <w:r w:rsidRPr="00EC46F8">
        <w:rPr>
          <w:rFonts w:ascii="Times New Roman" w:eastAsia="Times New Roman" w:hAnsi="Times New Roman"/>
          <w:color w:val="000000"/>
          <w:sz w:val="28"/>
          <w:szCs w:val="28"/>
          <w:lang w:eastAsia="ru-RU"/>
        </w:rPr>
        <w:t>Недоліки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особистості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ділового</w:t>
      </w:r>
      <w:proofErr w:type="spellEnd"/>
      <w:r w:rsidRPr="00EC46F8">
        <w:rPr>
          <w:rFonts w:ascii="Times New Roman" w:eastAsia="Times New Roman" w:hAnsi="Times New Roman"/>
          <w:color w:val="000000"/>
          <w:sz w:val="28"/>
          <w:szCs w:val="28"/>
          <w:lang w:eastAsia="ru-RU"/>
        </w:rPr>
        <w:t xml:space="preserve"> партнера </w:t>
      </w:r>
      <w:proofErr w:type="spellStart"/>
      <w:r w:rsidRPr="00EC46F8">
        <w:rPr>
          <w:rFonts w:ascii="Times New Roman" w:eastAsia="Times New Roman" w:hAnsi="Times New Roman"/>
          <w:color w:val="000000"/>
          <w:sz w:val="28"/>
          <w:szCs w:val="28"/>
          <w:lang w:eastAsia="ru-RU"/>
        </w:rPr>
        <w:t>найчастіше</w:t>
      </w:r>
      <w:proofErr w:type="spellEnd"/>
      <w:r w:rsidRPr="00EC46F8">
        <w:rPr>
          <w:rFonts w:ascii="Times New Roman" w:eastAsia="Times New Roman" w:hAnsi="Times New Roman"/>
          <w:color w:val="000000"/>
          <w:sz w:val="28"/>
          <w:szCs w:val="28"/>
          <w:lang w:eastAsia="ru-RU"/>
        </w:rPr>
        <w:t>:</w:t>
      </w:r>
    </w:p>
    <w:p w14:paraId="311BEEAE"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приймаю</w:t>
      </w:r>
      <w:proofErr w:type="spellEnd"/>
      <w:r w:rsidRPr="00EC46F8">
        <w:rPr>
          <w:rFonts w:ascii="Times New Roman" w:eastAsia="Times New Roman" w:hAnsi="Times New Roman"/>
          <w:color w:val="000000"/>
          <w:sz w:val="28"/>
          <w:szCs w:val="28"/>
          <w:lang w:eastAsia="ru-RU"/>
        </w:rPr>
        <w:t xml:space="preserve"> як </w:t>
      </w:r>
      <w:proofErr w:type="spellStart"/>
      <w:r w:rsidRPr="00EC46F8">
        <w:rPr>
          <w:rFonts w:ascii="Times New Roman" w:eastAsia="Times New Roman" w:hAnsi="Times New Roman"/>
          <w:color w:val="000000"/>
          <w:sz w:val="28"/>
          <w:szCs w:val="28"/>
          <w:lang w:eastAsia="ru-RU"/>
        </w:rPr>
        <w:t>обставини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які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слід</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подолати</w:t>
      </w:r>
      <w:proofErr w:type="spellEnd"/>
      <w:r w:rsidRPr="00EC46F8">
        <w:rPr>
          <w:rFonts w:ascii="Times New Roman" w:eastAsia="Times New Roman" w:hAnsi="Times New Roman"/>
          <w:color w:val="000000"/>
          <w:sz w:val="28"/>
          <w:szCs w:val="28"/>
          <w:lang w:eastAsia="ru-RU"/>
        </w:rPr>
        <w:t>;</w:t>
      </w:r>
    </w:p>
    <w:p w14:paraId="17A0478E"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стараюся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мовчки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терпіти</w:t>
      </w:r>
      <w:proofErr w:type="spellEnd"/>
      <w:r w:rsidRPr="00EC46F8">
        <w:rPr>
          <w:rFonts w:ascii="Times New Roman" w:eastAsia="Times New Roman" w:hAnsi="Times New Roman"/>
          <w:color w:val="000000"/>
          <w:sz w:val="28"/>
          <w:szCs w:val="28"/>
          <w:lang w:eastAsia="ru-RU"/>
        </w:rPr>
        <w:t>;</w:t>
      </w:r>
    </w:p>
    <w:p w14:paraId="7AE5CAD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примушують</w:t>
      </w:r>
      <w:proofErr w:type="spellEnd"/>
      <w:r w:rsidRPr="00EC46F8">
        <w:rPr>
          <w:rFonts w:ascii="Times New Roman" w:eastAsia="Times New Roman" w:hAnsi="Times New Roman"/>
          <w:color w:val="000000"/>
          <w:sz w:val="28"/>
          <w:szCs w:val="28"/>
          <w:lang w:eastAsia="ru-RU"/>
        </w:rPr>
        <w:t xml:space="preserve"> мене </w:t>
      </w:r>
      <w:proofErr w:type="spellStart"/>
      <w:r w:rsidRPr="00EC46F8">
        <w:rPr>
          <w:rFonts w:ascii="Times New Roman" w:eastAsia="Times New Roman" w:hAnsi="Times New Roman"/>
          <w:color w:val="000000"/>
          <w:sz w:val="28"/>
          <w:szCs w:val="28"/>
          <w:lang w:eastAsia="ru-RU"/>
        </w:rPr>
        <w:t>нервувати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засмучуватися</w:t>
      </w:r>
      <w:proofErr w:type="spellEnd"/>
      <w:r w:rsidRPr="00EC46F8">
        <w:rPr>
          <w:rFonts w:ascii="Times New Roman" w:eastAsia="Times New Roman" w:hAnsi="Times New Roman"/>
          <w:color w:val="000000"/>
          <w:sz w:val="28"/>
          <w:szCs w:val="28"/>
          <w:lang w:eastAsia="ru-RU"/>
        </w:rPr>
        <w:t>.</w:t>
      </w:r>
    </w:p>
    <w:p w14:paraId="5CA41D3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26. </w:t>
      </w:r>
      <w:proofErr w:type="spellStart"/>
      <w:r w:rsidRPr="00EC46F8">
        <w:rPr>
          <w:rFonts w:ascii="Times New Roman" w:eastAsia="Times New Roman" w:hAnsi="Times New Roman"/>
          <w:color w:val="000000"/>
          <w:sz w:val="28"/>
          <w:szCs w:val="28"/>
          <w:lang w:eastAsia="ru-RU"/>
        </w:rPr>
        <w:t>Якби</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був</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керівником</w:t>
      </w:r>
      <w:proofErr w:type="spellEnd"/>
      <w:r w:rsidRPr="00EC46F8">
        <w:rPr>
          <w:rFonts w:ascii="Times New Roman" w:eastAsia="Times New Roman" w:hAnsi="Times New Roman"/>
          <w:color w:val="000000"/>
          <w:sz w:val="28"/>
          <w:szCs w:val="28"/>
          <w:lang w:eastAsia="ru-RU"/>
        </w:rPr>
        <w:t xml:space="preserve">, то для </w:t>
      </w:r>
      <w:proofErr w:type="spellStart"/>
      <w:r w:rsidRPr="00EC46F8">
        <w:rPr>
          <w:rFonts w:ascii="Times New Roman" w:eastAsia="Times New Roman" w:hAnsi="Times New Roman"/>
          <w:color w:val="000000"/>
          <w:sz w:val="28"/>
          <w:szCs w:val="28"/>
          <w:lang w:eastAsia="ru-RU"/>
        </w:rPr>
        <w:t>завоювання</w:t>
      </w:r>
      <w:proofErr w:type="spellEnd"/>
      <w:r w:rsidRPr="00EC46F8">
        <w:rPr>
          <w:rFonts w:ascii="Times New Roman" w:eastAsia="Times New Roman" w:hAnsi="Times New Roman"/>
          <w:color w:val="000000"/>
          <w:sz w:val="28"/>
          <w:szCs w:val="28"/>
          <w:lang w:eastAsia="ru-RU"/>
        </w:rPr>
        <w:t xml:space="preserve"> авторитету в </w:t>
      </w:r>
      <w:proofErr w:type="spellStart"/>
      <w:r w:rsidRPr="00EC46F8">
        <w:rPr>
          <w:rFonts w:ascii="Times New Roman" w:eastAsia="Times New Roman" w:hAnsi="Times New Roman"/>
          <w:color w:val="000000"/>
          <w:sz w:val="28"/>
          <w:szCs w:val="28"/>
          <w:lang w:eastAsia="ru-RU"/>
        </w:rPr>
        <w:t>колег</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уподобав</w:t>
      </w:r>
      <w:proofErr w:type="spellEnd"/>
      <w:r w:rsidRPr="00EC46F8">
        <w:rPr>
          <w:rFonts w:ascii="Times New Roman" w:eastAsia="Times New Roman" w:hAnsi="Times New Roman"/>
          <w:color w:val="000000"/>
          <w:sz w:val="28"/>
          <w:szCs w:val="28"/>
          <w:lang w:eastAsia="ru-RU"/>
        </w:rPr>
        <w:t xml:space="preserve"> би </w:t>
      </w:r>
      <w:proofErr w:type="spellStart"/>
      <w:r w:rsidRPr="00EC46F8">
        <w:rPr>
          <w:rFonts w:ascii="Times New Roman" w:eastAsia="Times New Roman" w:hAnsi="Times New Roman"/>
          <w:color w:val="000000"/>
          <w:sz w:val="28"/>
          <w:szCs w:val="28"/>
          <w:lang w:eastAsia="ru-RU"/>
        </w:rPr>
        <w:t>такий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засіб</w:t>
      </w:r>
      <w:proofErr w:type="spellEnd"/>
      <w:r w:rsidRPr="00EC46F8">
        <w:rPr>
          <w:rFonts w:ascii="Times New Roman" w:eastAsia="Times New Roman" w:hAnsi="Times New Roman"/>
          <w:color w:val="000000"/>
          <w:sz w:val="28"/>
          <w:szCs w:val="28"/>
          <w:lang w:eastAsia="ru-RU"/>
        </w:rPr>
        <w:t>:</w:t>
      </w:r>
    </w:p>
    <w:p w14:paraId="1F015897"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надання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допомоги</w:t>
      </w:r>
      <w:proofErr w:type="spellEnd"/>
      <w:r w:rsidRPr="00EC46F8">
        <w:rPr>
          <w:rFonts w:ascii="Times New Roman" w:eastAsia="Times New Roman" w:hAnsi="Times New Roman"/>
          <w:color w:val="000000"/>
          <w:sz w:val="28"/>
          <w:szCs w:val="28"/>
          <w:lang w:eastAsia="ru-RU"/>
        </w:rPr>
        <w:t xml:space="preserve"> й </w:t>
      </w:r>
      <w:proofErr w:type="spellStart"/>
      <w:r w:rsidRPr="00EC46F8">
        <w:rPr>
          <w:rFonts w:ascii="Times New Roman" w:eastAsia="Times New Roman" w:hAnsi="Times New Roman"/>
          <w:color w:val="000000"/>
          <w:sz w:val="28"/>
          <w:szCs w:val="28"/>
          <w:lang w:eastAsia="ru-RU"/>
        </w:rPr>
        <w:t>підтримки</w:t>
      </w:r>
      <w:proofErr w:type="spellEnd"/>
      <w:r w:rsidRPr="00EC46F8">
        <w:rPr>
          <w:rFonts w:ascii="Times New Roman" w:eastAsia="Times New Roman" w:hAnsi="Times New Roman"/>
          <w:color w:val="000000"/>
          <w:sz w:val="28"/>
          <w:szCs w:val="28"/>
          <w:lang w:eastAsia="ru-RU"/>
        </w:rPr>
        <w:t>;</w:t>
      </w:r>
    </w:p>
    <w:p w14:paraId="11B066A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терпіння</w:t>
      </w:r>
      <w:proofErr w:type="spellEnd"/>
      <w:r w:rsidRPr="00EC46F8">
        <w:rPr>
          <w:rFonts w:ascii="Times New Roman" w:eastAsia="Times New Roman" w:hAnsi="Times New Roman"/>
          <w:color w:val="000000"/>
          <w:sz w:val="28"/>
          <w:szCs w:val="28"/>
          <w:lang w:eastAsia="ru-RU"/>
        </w:rPr>
        <w:t xml:space="preserve"> та </w:t>
      </w:r>
      <w:proofErr w:type="spellStart"/>
      <w:r w:rsidRPr="00EC46F8">
        <w:rPr>
          <w:rFonts w:ascii="Times New Roman" w:eastAsia="Times New Roman" w:hAnsi="Times New Roman"/>
          <w:color w:val="000000"/>
          <w:sz w:val="28"/>
          <w:szCs w:val="28"/>
          <w:lang w:eastAsia="ru-RU"/>
        </w:rPr>
        <w:t>витримку</w:t>
      </w:r>
      <w:proofErr w:type="spellEnd"/>
      <w:r w:rsidRPr="00EC46F8">
        <w:rPr>
          <w:rFonts w:ascii="Times New Roman" w:eastAsia="Times New Roman" w:hAnsi="Times New Roman"/>
          <w:color w:val="000000"/>
          <w:sz w:val="28"/>
          <w:szCs w:val="28"/>
          <w:lang w:eastAsia="ru-RU"/>
        </w:rPr>
        <w:t>;</w:t>
      </w:r>
    </w:p>
    <w:p w14:paraId="375E1D2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суворість</w:t>
      </w:r>
      <w:proofErr w:type="spellEnd"/>
      <w:r w:rsidRPr="00EC46F8">
        <w:rPr>
          <w:rFonts w:ascii="Times New Roman" w:eastAsia="Times New Roman" w:hAnsi="Times New Roman"/>
          <w:color w:val="000000"/>
          <w:sz w:val="28"/>
          <w:szCs w:val="28"/>
          <w:lang w:eastAsia="ru-RU"/>
        </w:rPr>
        <w:t xml:space="preserve"> і </w:t>
      </w:r>
      <w:proofErr w:type="spellStart"/>
      <w:r w:rsidRPr="00EC46F8">
        <w:rPr>
          <w:rFonts w:ascii="Times New Roman" w:eastAsia="Times New Roman" w:hAnsi="Times New Roman"/>
          <w:color w:val="000000"/>
          <w:sz w:val="28"/>
          <w:szCs w:val="28"/>
          <w:lang w:eastAsia="ru-RU"/>
        </w:rPr>
        <w:t>вимогливість</w:t>
      </w:r>
      <w:proofErr w:type="spellEnd"/>
      <w:r w:rsidRPr="00EC46F8">
        <w:rPr>
          <w:rFonts w:ascii="Times New Roman" w:eastAsia="Times New Roman" w:hAnsi="Times New Roman"/>
          <w:color w:val="000000"/>
          <w:sz w:val="28"/>
          <w:szCs w:val="28"/>
          <w:lang w:eastAsia="ru-RU"/>
        </w:rPr>
        <w:t>.</w:t>
      </w:r>
    </w:p>
    <w:p w14:paraId="30916C3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27. </w:t>
      </w:r>
      <w:proofErr w:type="spellStart"/>
      <w:r w:rsidRPr="00EC46F8">
        <w:rPr>
          <w:rFonts w:ascii="Times New Roman" w:eastAsia="Times New Roman" w:hAnsi="Times New Roman"/>
          <w:color w:val="000000"/>
          <w:sz w:val="28"/>
          <w:szCs w:val="28"/>
          <w:lang w:eastAsia="ru-RU"/>
        </w:rPr>
        <w:t>Якби</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зборах</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колективу</w:t>
      </w:r>
      <w:proofErr w:type="spellEnd"/>
      <w:r w:rsidRPr="00EC46F8">
        <w:rPr>
          <w:rFonts w:ascii="Times New Roman" w:eastAsia="Times New Roman" w:hAnsi="Times New Roman"/>
          <w:color w:val="000000"/>
          <w:sz w:val="28"/>
          <w:szCs w:val="28"/>
          <w:lang w:eastAsia="ru-RU"/>
        </w:rPr>
        <w:t xml:space="preserve"> мене похвалили за </w:t>
      </w:r>
      <w:proofErr w:type="spellStart"/>
      <w:r w:rsidRPr="00EC46F8">
        <w:rPr>
          <w:rFonts w:ascii="Times New Roman" w:eastAsia="Times New Roman" w:hAnsi="Times New Roman"/>
          <w:color w:val="000000"/>
          <w:sz w:val="28"/>
          <w:szCs w:val="28"/>
          <w:lang w:eastAsia="ru-RU"/>
        </w:rPr>
        <w:t>хорошу</w:t>
      </w:r>
      <w:proofErr w:type="spellEnd"/>
      <w:r w:rsidRPr="00EC46F8">
        <w:rPr>
          <w:rFonts w:ascii="Times New Roman" w:eastAsia="Times New Roman" w:hAnsi="Times New Roman"/>
          <w:color w:val="000000"/>
          <w:sz w:val="28"/>
          <w:szCs w:val="28"/>
          <w:lang w:eastAsia="ru-RU"/>
        </w:rPr>
        <w:t xml:space="preserve"> роботу, то, </w:t>
      </w:r>
      <w:proofErr w:type="spellStart"/>
      <w:r w:rsidRPr="00EC46F8">
        <w:rPr>
          <w:rFonts w:ascii="Times New Roman" w:eastAsia="Times New Roman" w:hAnsi="Times New Roman"/>
          <w:color w:val="000000"/>
          <w:sz w:val="28"/>
          <w:szCs w:val="28"/>
          <w:lang w:eastAsia="ru-RU"/>
        </w:rPr>
        <w:t>скоріше</w:t>
      </w:r>
      <w:proofErr w:type="spellEnd"/>
      <w:r w:rsidRPr="00EC46F8">
        <w:rPr>
          <w:rFonts w:ascii="Times New Roman" w:eastAsia="Times New Roman" w:hAnsi="Times New Roman"/>
          <w:color w:val="000000"/>
          <w:sz w:val="28"/>
          <w:szCs w:val="28"/>
          <w:lang w:eastAsia="ru-RU"/>
        </w:rPr>
        <w:t xml:space="preserve"> за все:</w:t>
      </w:r>
    </w:p>
    <w:p w14:paraId="55F2186E"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я не </w:t>
      </w:r>
      <w:proofErr w:type="spellStart"/>
      <w:r w:rsidRPr="00EC46F8">
        <w:rPr>
          <w:rFonts w:ascii="Times New Roman" w:eastAsia="Times New Roman" w:hAnsi="Times New Roman"/>
          <w:color w:val="000000"/>
          <w:sz w:val="28"/>
          <w:szCs w:val="28"/>
          <w:lang w:eastAsia="ru-RU"/>
        </w:rPr>
        <w:t>приховував</w:t>
      </w:r>
      <w:proofErr w:type="spellEnd"/>
      <w:r w:rsidRPr="00EC46F8">
        <w:rPr>
          <w:rFonts w:ascii="Times New Roman" w:eastAsia="Times New Roman" w:hAnsi="Times New Roman"/>
          <w:color w:val="000000"/>
          <w:sz w:val="28"/>
          <w:szCs w:val="28"/>
          <w:lang w:eastAsia="ru-RU"/>
        </w:rPr>
        <w:t xml:space="preserve"> би </w:t>
      </w:r>
      <w:proofErr w:type="spellStart"/>
      <w:r w:rsidRPr="00EC46F8">
        <w:rPr>
          <w:rFonts w:ascii="Times New Roman" w:eastAsia="Times New Roman" w:hAnsi="Times New Roman"/>
          <w:color w:val="000000"/>
          <w:sz w:val="28"/>
          <w:szCs w:val="28"/>
          <w:lang w:eastAsia="ru-RU"/>
        </w:rPr>
        <w:t>свого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задоволення</w:t>
      </w:r>
      <w:proofErr w:type="spellEnd"/>
      <w:r w:rsidRPr="00EC46F8">
        <w:rPr>
          <w:rFonts w:ascii="Times New Roman" w:eastAsia="Times New Roman" w:hAnsi="Times New Roman"/>
          <w:color w:val="000000"/>
          <w:sz w:val="28"/>
          <w:szCs w:val="28"/>
          <w:lang w:eastAsia="ru-RU"/>
        </w:rPr>
        <w:t>;</w:t>
      </w:r>
    </w:p>
    <w:p w14:paraId="43A01D9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зніяковів</w:t>
      </w:r>
      <w:proofErr w:type="spellEnd"/>
      <w:r w:rsidRPr="00EC46F8">
        <w:rPr>
          <w:rFonts w:ascii="Times New Roman" w:eastAsia="Times New Roman" w:hAnsi="Times New Roman"/>
          <w:color w:val="000000"/>
          <w:sz w:val="28"/>
          <w:szCs w:val="28"/>
          <w:lang w:eastAsia="ru-RU"/>
        </w:rPr>
        <w:t xml:space="preserve"> би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постарався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приховати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свої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почуття</w:t>
      </w:r>
      <w:proofErr w:type="spellEnd"/>
      <w:r w:rsidRPr="00EC46F8">
        <w:rPr>
          <w:rFonts w:ascii="Times New Roman" w:eastAsia="Times New Roman" w:hAnsi="Times New Roman"/>
          <w:color w:val="000000"/>
          <w:sz w:val="28"/>
          <w:szCs w:val="28"/>
          <w:lang w:eastAsia="ru-RU"/>
        </w:rPr>
        <w:t>;</w:t>
      </w:r>
    </w:p>
    <w:p w14:paraId="709CC7D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не </w:t>
      </w:r>
      <w:proofErr w:type="spellStart"/>
      <w:r w:rsidRPr="00EC46F8">
        <w:rPr>
          <w:rFonts w:ascii="Times New Roman" w:eastAsia="Times New Roman" w:hAnsi="Times New Roman"/>
          <w:color w:val="000000"/>
          <w:sz w:val="28"/>
          <w:szCs w:val="28"/>
          <w:lang w:eastAsia="ru-RU"/>
        </w:rPr>
        <w:t>відчував</w:t>
      </w:r>
      <w:proofErr w:type="spellEnd"/>
      <w:r w:rsidRPr="00EC46F8">
        <w:rPr>
          <w:rFonts w:ascii="Times New Roman" w:eastAsia="Times New Roman" w:hAnsi="Times New Roman"/>
          <w:color w:val="000000"/>
          <w:sz w:val="28"/>
          <w:szCs w:val="28"/>
          <w:lang w:eastAsia="ru-RU"/>
        </w:rPr>
        <w:t xml:space="preserve"> би </w:t>
      </w:r>
      <w:proofErr w:type="spellStart"/>
      <w:r w:rsidRPr="00EC46F8">
        <w:rPr>
          <w:rFonts w:ascii="Times New Roman" w:eastAsia="Times New Roman" w:hAnsi="Times New Roman"/>
          <w:color w:val="000000"/>
          <w:sz w:val="28"/>
          <w:szCs w:val="28"/>
          <w:lang w:eastAsia="ru-RU"/>
        </w:rPr>
        <w:t>нічого</w:t>
      </w:r>
      <w:proofErr w:type="spellEnd"/>
      <w:r w:rsidRPr="00EC46F8">
        <w:rPr>
          <w:rFonts w:ascii="Times New Roman" w:eastAsia="Times New Roman" w:hAnsi="Times New Roman"/>
          <w:color w:val="000000"/>
          <w:sz w:val="28"/>
          <w:szCs w:val="28"/>
          <w:lang w:eastAsia="ru-RU"/>
        </w:rPr>
        <w:t xml:space="preserve"> особливого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мене б </w:t>
      </w:r>
      <w:proofErr w:type="spellStart"/>
      <w:r w:rsidRPr="00EC46F8">
        <w:rPr>
          <w:rFonts w:ascii="Times New Roman" w:eastAsia="Times New Roman" w:hAnsi="Times New Roman"/>
          <w:color w:val="000000"/>
          <w:sz w:val="28"/>
          <w:szCs w:val="28"/>
          <w:lang w:eastAsia="ru-RU"/>
        </w:rPr>
        <w:t>це</w:t>
      </w:r>
      <w:proofErr w:type="spell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порадувало</w:t>
      </w:r>
      <w:proofErr w:type="spellEnd"/>
      <w:r w:rsidRPr="00EC46F8">
        <w:rPr>
          <w:rFonts w:ascii="Times New Roman" w:eastAsia="Times New Roman" w:hAnsi="Times New Roman"/>
          <w:color w:val="000000"/>
          <w:sz w:val="28"/>
          <w:szCs w:val="28"/>
          <w:lang w:eastAsia="ru-RU"/>
        </w:rPr>
        <w:t>.</w:t>
      </w:r>
    </w:p>
    <w:p w14:paraId="49AC02C3" w14:textId="77777777" w:rsidR="002F7EBF" w:rsidRPr="002F7EBF" w:rsidRDefault="002F7EBF" w:rsidP="002F7EBF">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Продовження додатку В</w:t>
      </w:r>
    </w:p>
    <w:p w14:paraId="66F2C36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28. </w:t>
      </w:r>
      <w:proofErr w:type="spellStart"/>
      <w:r w:rsidRPr="00EC46F8">
        <w:rPr>
          <w:rFonts w:ascii="Times New Roman" w:eastAsia="Times New Roman" w:hAnsi="Times New Roman"/>
          <w:color w:val="000000"/>
          <w:sz w:val="28"/>
          <w:szCs w:val="28"/>
          <w:lang w:eastAsia="ru-RU"/>
        </w:rPr>
        <w:t>Якщо</w:t>
      </w:r>
      <w:proofErr w:type="spellEnd"/>
      <w:r w:rsidRPr="00EC46F8">
        <w:rPr>
          <w:rFonts w:ascii="Times New Roman" w:eastAsia="Times New Roman" w:hAnsi="Times New Roman"/>
          <w:color w:val="000000"/>
          <w:sz w:val="28"/>
          <w:szCs w:val="28"/>
          <w:lang w:eastAsia="ru-RU"/>
        </w:rPr>
        <w:t xml:space="preserve"> мене </w:t>
      </w:r>
      <w:proofErr w:type="spellStart"/>
      <w:r w:rsidRPr="00EC46F8">
        <w:rPr>
          <w:rFonts w:ascii="Times New Roman" w:eastAsia="Times New Roman" w:hAnsi="Times New Roman"/>
          <w:color w:val="000000"/>
          <w:sz w:val="28"/>
          <w:szCs w:val="28"/>
          <w:lang w:eastAsia="ru-RU"/>
        </w:rPr>
        <w:t>хтось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розізлить</w:t>
      </w:r>
      <w:proofErr w:type="spellEnd"/>
      <w:r w:rsidRPr="00EC46F8">
        <w:rPr>
          <w:rFonts w:ascii="Times New Roman" w:eastAsia="Times New Roman" w:hAnsi="Times New Roman"/>
          <w:color w:val="000000"/>
          <w:sz w:val="28"/>
          <w:szCs w:val="28"/>
          <w:lang w:eastAsia="ru-RU"/>
        </w:rPr>
        <w:t>, то:</w:t>
      </w:r>
    </w:p>
    <w:p w14:paraId="0A3E90E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швидко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відходжу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забуваю</w:t>
      </w:r>
      <w:proofErr w:type="spellEnd"/>
      <w:r w:rsidRPr="00EC46F8">
        <w:rPr>
          <w:rFonts w:ascii="Times New Roman" w:eastAsia="Times New Roman" w:hAnsi="Times New Roman"/>
          <w:color w:val="000000"/>
          <w:sz w:val="28"/>
          <w:szCs w:val="28"/>
          <w:lang w:eastAsia="ru-RU"/>
        </w:rPr>
        <w:t xml:space="preserve"> про те, </w:t>
      </w:r>
      <w:proofErr w:type="spellStart"/>
      <w:r w:rsidRPr="00EC46F8">
        <w:rPr>
          <w:rFonts w:ascii="Times New Roman" w:eastAsia="Times New Roman" w:hAnsi="Times New Roman"/>
          <w:color w:val="000000"/>
          <w:sz w:val="28"/>
          <w:szCs w:val="28"/>
          <w:lang w:eastAsia="ru-RU"/>
        </w:rPr>
        <w:t>що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трапилося</w:t>
      </w:r>
      <w:proofErr w:type="spellEnd"/>
      <w:r w:rsidRPr="00EC46F8">
        <w:rPr>
          <w:rFonts w:ascii="Times New Roman" w:eastAsia="Times New Roman" w:hAnsi="Times New Roman"/>
          <w:color w:val="000000"/>
          <w:sz w:val="28"/>
          <w:szCs w:val="28"/>
          <w:lang w:eastAsia="ru-RU"/>
        </w:rPr>
        <w:t>;</w:t>
      </w:r>
    </w:p>
    <w:p w14:paraId="1D4A6D0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заспокоюю</w:t>
      </w:r>
      <w:proofErr w:type="spellEnd"/>
      <w:r w:rsidRPr="00EC46F8">
        <w:rPr>
          <w:rFonts w:ascii="Times New Roman" w:eastAsia="Times New Roman" w:hAnsi="Times New Roman"/>
          <w:color w:val="000000"/>
          <w:sz w:val="28"/>
          <w:szCs w:val="28"/>
          <w:lang w:eastAsia="ru-RU"/>
        </w:rPr>
        <w:t xml:space="preserve"> себе, </w:t>
      </w:r>
      <w:proofErr w:type="spellStart"/>
      <w:r w:rsidRPr="00EC46F8">
        <w:rPr>
          <w:rFonts w:ascii="Times New Roman" w:eastAsia="Times New Roman" w:hAnsi="Times New Roman"/>
          <w:color w:val="000000"/>
          <w:sz w:val="28"/>
          <w:szCs w:val="28"/>
          <w:lang w:eastAsia="ru-RU"/>
        </w:rPr>
        <w:t>переконую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що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слід</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уміти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прощати</w:t>
      </w:r>
      <w:proofErr w:type="spellEnd"/>
      <w:r w:rsidRPr="00EC46F8">
        <w:rPr>
          <w:rFonts w:ascii="Times New Roman" w:eastAsia="Times New Roman" w:hAnsi="Times New Roman"/>
          <w:color w:val="000000"/>
          <w:sz w:val="28"/>
          <w:szCs w:val="28"/>
          <w:lang w:eastAsia="ru-RU"/>
        </w:rPr>
        <w:t xml:space="preserve">, і </w:t>
      </w:r>
      <w:proofErr w:type="spellStart"/>
      <w:r w:rsidRPr="00EC46F8">
        <w:rPr>
          <w:rFonts w:ascii="Times New Roman" w:eastAsia="Times New Roman" w:hAnsi="Times New Roman"/>
          <w:color w:val="000000"/>
          <w:sz w:val="28"/>
          <w:szCs w:val="28"/>
          <w:lang w:eastAsia="ru-RU"/>
        </w:rPr>
        <w:t>мені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це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вдається</w:t>
      </w:r>
      <w:proofErr w:type="spellEnd"/>
      <w:r w:rsidRPr="00EC46F8">
        <w:rPr>
          <w:rFonts w:ascii="Times New Roman" w:eastAsia="Times New Roman" w:hAnsi="Times New Roman"/>
          <w:color w:val="000000"/>
          <w:sz w:val="28"/>
          <w:szCs w:val="28"/>
          <w:lang w:eastAsia="ru-RU"/>
        </w:rPr>
        <w:t>;</w:t>
      </w:r>
    </w:p>
    <w:p w14:paraId="4B4651D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злюся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довго</w:t>
      </w:r>
      <w:proofErr w:type="spellEnd"/>
      <w:r w:rsidRPr="00EC46F8">
        <w:rPr>
          <w:rFonts w:ascii="Times New Roman" w:eastAsia="Times New Roman" w:hAnsi="Times New Roman"/>
          <w:color w:val="000000"/>
          <w:sz w:val="28"/>
          <w:szCs w:val="28"/>
          <w:lang w:eastAsia="ru-RU"/>
        </w:rPr>
        <w:t xml:space="preserve"> й </w:t>
      </w:r>
      <w:proofErr w:type="spellStart"/>
      <w:r w:rsidRPr="00EC46F8">
        <w:rPr>
          <w:rFonts w:ascii="Times New Roman" w:eastAsia="Times New Roman" w:hAnsi="Times New Roman"/>
          <w:color w:val="000000"/>
          <w:sz w:val="28"/>
          <w:szCs w:val="28"/>
          <w:lang w:eastAsia="ru-RU"/>
        </w:rPr>
        <w:t>нічого</w:t>
      </w:r>
      <w:proofErr w:type="spell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можу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вдіяти</w:t>
      </w:r>
      <w:proofErr w:type="spellEnd"/>
      <w:r w:rsidRPr="00EC46F8">
        <w:rPr>
          <w:rFonts w:ascii="Times New Roman" w:eastAsia="Times New Roman" w:hAnsi="Times New Roman"/>
          <w:color w:val="000000"/>
          <w:sz w:val="28"/>
          <w:szCs w:val="28"/>
          <w:lang w:eastAsia="ru-RU"/>
        </w:rPr>
        <w:t>.</w:t>
      </w:r>
    </w:p>
    <w:p w14:paraId="63BF18F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29. Коли </w:t>
      </w:r>
      <w:proofErr w:type="spellStart"/>
      <w:r w:rsidRPr="00EC46F8">
        <w:rPr>
          <w:rFonts w:ascii="Times New Roman" w:eastAsia="Times New Roman" w:hAnsi="Times New Roman"/>
          <w:color w:val="000000"/>
          <w:sz w:val="28"/>
          <w:szCs w:val="28"/>
          <w:lang w:eastAsia="ru-RU"/>
        </w:rPr>
        <w:t>ввечері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лунає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несподіваний</w:t>
      </w:r>
      <w:proofErr w:type="spellEnd"/>
      <w:r w:rsidRPr="00EC46F8">
        <w:rPr>
          <w:rFonts w:ascii="Times New Roman" w:eastAsia="Times New Roman" w:hAnsi="Times New Roman"/>
          <w:color w:val="000000"/>
          <w:sz w:val="28"/>
          <w:szCs w:val="28"/>
          <w:lang w:eastAsia="ru-RU"/>
        </w:rPr>
        <w:t xml:space="preserve"> стук у </w:t>
      </w:r>
      <w:proofErr w:type="spellStart"/>
      <w:r w:rsidRPr="00EC46F8">
        <w:rPr>
          <w:rFonts w:ascii="Times New Roman" w:eastAsia="Times New Roman" w:hAnsi="Times New Roman"/>
          <w:color w:val="000000"/>
          <w:sz w:val="28"/>
          <w:szCs w:val="28"/>
          <w:lang w:eastAsia="ru-RU"/>
        </w:rPr>
        <w:t>двері</w:t>
      </w:r>
      <w:proofErr w:type="spellEnd"/>
      <w:r w:rsidRPr="00EC46F8">
        <w:rPr>
          <w:rFonts w:ascii="Times New Roman" w:eastAsia="Times New Roman" w:hAnsi="Times New Roman"/>
          <w:color w:val="000000"/>
          <w:sz w:val="28"/>
          <w:szCs w:val="28"/>
          <w:lang w:eastAsia="ru-RU"/>
        </w:rPr>
        <w:t xml:space="preserve">, то я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w:t>
      </w:r>
    </w:p>
    <w:p w14:paraId="352ED1B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очікую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чогось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приємного</w:t>
      </w:r>
      <w:proofErr w:type="spellEnd"/>
      <w:r w:rsidRPr="00EC46F8">
        <w:rPr>
          <w:rFonts w:ascii="Times New Roman" w:eastAsia="Times New Roman" w:hAnsi="Times New Roman"/>
          <w:color w:val="000000"/>
          <w:sz w:val="28"/>
          <w:szCs w:val="28"/>
          <w:lang w:eastAsia="ru-RU"/>
        </w:rPr>
        <w:t>;</w:t>
      </w:r>
    </w:p>
    <w:p w14:paraId="602F521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насторожуюся</w:t>
      </w:r>
      <w:proofErr w:type="spellEnd"/>
      <w:r w:rsidRPr="00EC46F8">
        <w:rPr>
          <w:rFonts w:ascii="Times New Roman" w:eastAsia="Times New Roman" w:hAnsi="Times New Roman"/>
          <w:color w:val="000000"/>
          <w:sz w:val="28"/>
          <w:szCs w:val="28"/>
          <w:lang w:eastAsia="ru-RU"/>
        </w:rPr>
        <w:t>, але не подаю знаку;</w:t>
      </w:r>
    </w:p>
    <w:p w14:paraId="126CE73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явно </w:t>
      </w:r>
      <w:proofErr w:type="spellStart"/>
      <w:r w:rsidRPr="00EC46F8">
        <w:rPr>
          <w:rFonts w:ascii="Times New Roman" w:eastAsia="Times New Roman" w:hAnsi="Times New Roman"/>
          <w:color w:val="000000"/>
          <w:sz w:val="28"/>
          <w:szCs w:val="28"/>
          <w:lang w:eastAsia="ru-RU"/>
        </w:rPr>
        <w:t>нервуюсь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очікую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чогось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неприємного</w:t>
      </w:r>
      <w:proofErr w:type="spellEnd"/>
      <w:r w:rsidRPr="00EC46F8">
        <w:rPr>
          <w:rFonts w:ascii="Times New Roman" w:eastAsia="Times New Roman" w:hAnsi="Times New Roman"/>
          <w:color w:val="000000"/>
          <w:sz w:val="28"/>
          <w:szCs w:val="28"/>
          <w:lang w:eastAsia="ru-RU"/>
        </w:rPr>
        <w:t>.</w:t>
      </w:r>
    </w:p>
    <w:p w14:paraId="76EEFEE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30. Коли в </w:t>
      </w:r>
      <w:proofErr w:type="spellStart"/>
      <w:r w:rsidRPr="00EC46F8">
        <w:rPr>
          <w:rFonts w:ascii="Times New Roman" w:eastAsia="Times New Roman" w:hAnsi="Times New Roman"/>
          <w:color w:val="000000"/>
          <w:sz w:val="28"/>
          <w:szCs w:val="28"/>
          <w:lang w:eastAsia="ru-RU"/>
        </w:rPr>
        <w:t>дружній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компанії</w:t>
      </w:r>
      <w:proofErr w:type="spellEnd"/>
      <w:r w:rsidRPr="00EC46F8">
        <w:rPr>
          <w:rFonts w:ascii="Times New Roman" w:eastAsia="Times New Roman" w:hAnsi="Times New Roman"/>
          <w:color w:val="000000"/>
          <w:sz w:val="28"/>
          <w:szCs w:val="28"/>
          <w:lang w:eastAsia="ru-RU"/>
        </w:rPr>
        <w:t xml:space="preserve"> мене </w:t>
      </w:r>
      <w:proofErr w:type="spellStart"/>
      <w:r w:rsidRPr="00EC46F8">
        <w:rPr>
          <w:rFonts w:ascii="Times New Roman" w:eastAsia="Times New Roman" w:hAnsi="Times New Roman"/>
          <w:color w:val="000000"/>
          <w:sz w:val="28"/>
          <w:szCs w:val="28"/>
          <w:lang w:eastAsia="ru-RU"/>
        </w:rPr>
        <w:t>просять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заспівати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танцювати</w:t>
      </w:r>
      <w:proofErr w:type="spellEnd"/>
      <w:r w:rsidRPr="00EC46F8">
        <w:rPr>
          <w:rFonts w:ascii="Times New Roman" w:eastAsia="Times New Roman" w:hAnsi="Times New Roman"/>
          <w:color w:val="000000"/>
          <w:sz w:val="28"/>
          <w:szCs w:val="28"/>
          <w:lang w:eastAsia="ru-RU"/>
        </w:rPr>
        <w:t>, то я:</w:t>
      </w:r>
    </w:p>
    <w:p w14:paraId="49B68AB0"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одразу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відгукуюся</w:t>
      </w:r>
      <w:proofErr w:type="spellEnd"/>
      <w:r w:rsidRPr="00EC46F8">
        <w:rPr>
          <w:rFonts w:ascii="Times New Roman" w:eastAsia="Times New Roman" w:hAnsi="Times New Roman"/>
          <w:color w:val="000000"/>
          <w:sz w:val="28"/>
          <w:szCs w:val="28"/>
          <w:lang w:eastAsia="ru-RU"/>
        </w:rPr>
        <w:t>;</w:t>
      </w:r>
    </w:p>
    <w:p w14:paraId="7AF34B97"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деякий</w:t>
      </w:r>
      <w:proofErr w:type="spellEnd"/>
      <w:r w:rsidRPr="00EC46F8">
        <w:rPr>
          <w:rFonts w:ascii="Times New Roman" w:eastAsia="Times New Roman" w:hAnsi="Times New Roman"/>
          <w:color w:val="000000"/>
          <w:sz w:val="28"/>
          <w:szCs w:val="28"/>
          <w:lang w:eastAsia="ru-RU"/>
        </w:rPr>
        <w:t xml:space="preserve"> час </w:t>
      </w:r>
      <w:proofErr w:type="spellStart"/>
      <w:r w:rsidRPr="00EC46F8">
        <w:rPr>
          <w:rFonts w:ascii="Times New Roman" w:eastAsia="Times New Roman" w:hAnsi="Times New Roman"/>
          <w:color w:val="000000"/>
          <w:sz w:val="28"/>
          <w:szCs w:val="28"/>
          <w:lang w:eastAsia="ru-RU"/>
        </w:rPr>
        <w:t>ніяковію</w:t>
      </w:r>
      <w:proofErr w:type="spellEnd"/>
      <w:r w:rsidRPr="00EC46F8">
        <w:rPr>
          <w:rFonts w:ascii="Times New Roman" w:eastAsia="Times New Roman" w:hAnsi="Times New Roman"/>
          <w:color w:val="000000"/>
          <w:sz w:val="28"/>
          <w:szCs w:val="28"/>
          <w:lang w:eastAsia="ru-RU"/>
        </w:rPr>
        <w:t xml:space="preserve"> та не </w:t>
      </w:r>
      <w:proofErr w:type="spellStart"/>
      <w:r w:rsidRPr="00EC46F8">
        <w:rPr>
          <w:rFonts w:ascii="Times New Roman" w:eastAsia="Times New Roman" w:hAnsi="Times New Roman"/>
          <w:color w:val="000000"/>
          <w:sz w:val="28"/>
          <w:szCs w:val="28"/>
          <w:lang w:eastAsia="ru-RU"/>
        </w:rPr>
        <w:t>наважуюся</w:t>
      </w:r>
      <w:proofErr w:type="spellEnd"/>
      <w:r w:rsidRPr="00EC46F8">
        <w:rPr>
          <w:rFonts w:ascii="Times New Roman" w:eastAsia="Times New Roman" w:hAnsi="Times New Roman"/>
          <w:color w:val="000000"/>
          <w:sz w:val="28"/>
          <w:szCs w:val="28"/>
          <w:lang w:eastAsia="ru-RU"/>
        </w:rPr>
        <w:t>;</w:t>
      </w:r>
    </w:p>
    <w:p w14:paraId="62A7CEE6"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хотів</w:t>
      </w:r>
      <w:proofErr w:type="spellEnd"/>
      <w:r w:rsidRPr="00EC46F8">
        <w:rPr>
          <w:rFonts w:ascii="Times New Roman" w:eastAsia="Times New Roman" w:hAnsi="Times New Roman"/>
          <w:color w:val="000000"/>
          <w:sz w:val="28"/>
          <w:szCs w:val="28"/>
          <w:lang w:eastAsia="ru-RU"/>
        </w:rPr>
        <w:t xml:space="preserve"> би, </w:t>
      </w:r>
      <w:proofErr w:type="spellStart"/>
      <w:r w:rsidRPr="00EC46F8">
        <w:rPr>
          <w:rFonts w:ascii="Times New Roman" w:eastAsia="Times New Roman" w:hAnsi="Times New Roman"/>
          <w:color w:val="000000"/>
          <w:sz w:val="28"/>
          <w:szCs w:val="28"/>
          <w:lang w:eastAsia="ru-RU"/>
        </w:rPr>
        <w:t>щоб</w:t>
      </w:r>
      <w:proofErr w:type="spellEnd"/>
      <w:r w:rsidRPr="00EC46F8">
        <w:rPr>
          <w:rFonts w:ascii="Times New Roman" w:eastAsia="Times New Roman" w:hAnsi="Times New Roman"/>
          <w:color w:val="000000"/>
          <w:sz w:val="28"/>
          <w:szCs w:val="28"/>
          <w:lang w:eastAsia="ru-RU"/>
        </w:rPr>
        <w:t xml:space="preserve"> мене не просили.</w:t>
      </w:r>
    </w:p>
    <w:p w14:paraId="5AB92EE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31. </w:t>
      </w:r>
      <w:proofErr w:type="spellStart"/>
      <w:r w:rsidRPr="00EC46F8">
        <w:rPr>
          <w:rFonts w:ascii="Times New Roman" w:eastAsia="Times New Roman" w:hAnsi="Times New Roman"/>
          <w:color w:val="000000"/>
          <w:sz w:val="28"/>
          <w:szCs w:val="28"/>
          <w:lang w:eastAsia="ru-RU"/>
        </w:rPr>
        <w:t>Дрібниці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життя</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сприймаю</w:t>
      </w:r>
      <w:proofErr w:type="spellEnd"/>
      <w:r w:rsidRPr="00EC46F8">
        <w:rPr>
          <w:rFonts w:ascii="Times New Roman" w:eastAsia="Times New Roman" w:hAnsi="Times New Roman"/>
          <w:color w:val="000000"/>
          <w:sz w:val="28"/>
          <w:szCs w:val="28"/>
          <w:lang w:eastAsia="ru-RU"/>
        </w:rPr>
        <w:t xml:space="preserve"> як:</w:t>
      </w:r>
    </w:p>
    <w:p w14:paraId="0D48926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тонізуючий</w:t>
      </w:r>
      <w:proofErr w:type="spellEnd"/>
      <w:r w:rsidRPr="00EC46F8">
        <w:rPr>
          <w:rFonts w:ascii="Times New Roman" w:eastAsia="Times New Roman" w:hAnsi="Times New Roman"/>
          <w:color w:val="000000"/>
          <w:sz w:val="28"/>
          <w:szCs w:val="28"/>
          <w:lang w:eastAsia="ru-RU"/>
        </w:rPr>
        <w:t xml:space="preserve"> фактор;</w:t>
      </w:r>
    </w:p>
    <w:p w14:paraId="3426693E"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обставини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що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непокоять</w:t>
      </w:r>
      <w:proofErr w:type="spellEnd"/>
      <w:r w:rsidRPr="00EC46F8">
        <w:rPr>
          <w:rFonts w:ascii="Times New Roman" w:eastAsia="Times New Roman" w:hAnsi="Times New Roman"/>
          <w:color w:val="000000"/>
          <w:sz w:val="28"/>
          <w:szCs w:val="28"/>
          <w:lang w:eastAsia="ru-RU"/>
        </w:rPr>
        <w:t xml:space="preserve"> мене;</w:t>
      </w:r>
    </w:p>
    <w:p w14:paraId="40A03CD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прикрі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неприємності</w:t>
      </w:r>
      <w:proofErr w:type="spellEnd"/>
      <w:r w:rsidRPr="00EC46F8">
        <w:rPr>
          <w:rFonts w:ascii="Times New Roman" w:eastAsia="Times New Roman" w:hAnsi="Times New Roman"/>
          <w:color w:val="000000"/>
          <w:sz w:val="28"/>
          <w:szCs w:val="28"/>
          <w:lang w:eastAsia="ru-RU"/>
        </w:rPr>
        <w:t>.</w:t>
      </w:r>
    </w:p>
    <w:p w14:paraId="5E4B3C0E"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32. </w:t>
      </w:r>
      <w:proofErr w:type="spellStart"/>
      <w:r w:rsidRPr="00EC46F8">
        <w:rPr>
          <w:rFonts w:ascii="Times New Roman" w:eastAsia="Times New Roman" w:hAnsi="Times New Roman"/>
          <w:color w:val="000000"/>
          <w:sz w:val="28"/>
          <w:szCs w:val="28"/>
          <w:lang w:eastAsia="ru-RU"/>
        </w:rPr>
        <w:t>Моє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життя</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цілому</w:t>
      </w:r>
      <w:proofErr w:type="spellEnd"/>
      <w:r w:rsidRPr="00EC46F8">
        <w:rPr>
          <w:rFonts w:ascii="Times New Roman" w:eastAsia="Times New Roman" w:hAnsi="Times New Roman"/>
          <w:color w:val="000000"/>
          <w:sz w:val="28"/>
          <w:szCs w:val="28"/>
          <w:lang w:eastAsia="ru-RU"/>
        </w:rPr>
        <w:t>:</w:t>
      </w:r>
    </w:p>
    <w:p w14:paraId="074BBC2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наповнене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яскравими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подіями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які</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найчастіше</w:t>
      </w:r>
      <w:proofErr w:type="spellEnd"/>
      <w:r w:rsidRPr="00EC46F8">
        <w:rPr>
          <w:rFonts w:ascii="Times New Roman" w:eastAsia="Times New Roman" w:hAnsi="Times New Roman"/>
          <w:color w:val="000000"/>
          <w:sz w:val="28"/>
          <w:szCs w:val="28"/>
          <w:lang w:eastAsia="ru-RU"/>
        </w:rPr>
        <w:t xml:space="preserve"> сам </w:t>
      </w:r>
      <w:proofErr w:type="spellStart"/>
      <w:r w:rsidRPr="00EC46F8">
        <w:rPr>
          <w:rFonts w:ascii="Times New Roman" w:eastAsia="Times New Roman" w:hAnsi="Times New Roman"/>
          <w:color w:val="000000"/>
          <w:sz w:val="28"/>
          <w:szCs w:val="28"/>
          <w:lang w:eastAsia="ru-RU"/>
        </w:rPr>
        <w:t>собі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організовую</w:t>
      </w:r>
      <w:proofErr w:type="spellEnd"/>
      <w:r w:rsidRPr="00EC46F8">
        <w:rPr>
          <w:rFonts w:ascii="Times New Roman" w:eastAsia="Times New Roman" w:hAnsi="Times New Roman"/>
          <w:color w:val="000000"/>
          <w:sz w:val="28"/>
          <w:szCs w:val="28"/>
          <w:lang w:eastAsia="ru-RU"/>
        </w:rPr>
        <w:t>;</w:t>
      </w:r>
    </w:p>
    <w:p w14:paraId="7F7E008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розмірене</w:t>
      </w:r>
      <w:proofErr w:type="spellEnd"/>
      <w:r w:rsidRPr="00EC46F8">
        <w:rPr>
          <w:rFonts w:ascii="Times New Roman" w:eastAsia="Times New Roman" w:hAnsi="Times New Roman"/>
          <w:color w:val="000000"/>
          <w:sz w:val="28"/>
          <w:szCs w:val="28"/>
          <w:lang w:eastAsia="ru-RU"/>
        </w:rPr>
        <w:t xml:space="preserve"> та </w:t>
      </w:r>
      <w:proofErr w:type="spellStart"/>
      <w:r w:rsidRPr="00EC46F8">
        <w:rPr>
          <w:rFonts w:ascii="Times New Roman" w:eastAsia="Times New Roman" w:hAnsi="Times New Roman"/>
          <w:color w:val="000000"/>
          <w:sz w:val="28"/>
          <w:szCs w:val="28"/>
          <w:lang w:eastAsia="ru-RU"/>
        </w:rPr>
        <w:t>спокійне</w:t>
      </w:r>
      <w:proofErr w:type="spellEnd"/>
      <w:r w:rsidRPr="00EC46F8">
        <w:rPr>
          <w:rFonts w:ascii="Times New Roman" w:eastAsia="Times New Roman" w:hAnsi="Times New Roman"/>
          <w:color w:val="000000"/>
          <w:sz w:val="28"/>
          <w:szCs w:val="28"/>
          <w:lang w:eastAsia="ru-RU"/>
        </w:rPr>
        <w:t>;</w:t>
      </w:r>
    </w:p>
    <w:p w14:paraId="1FE8200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нудне</w:t>
      </w:r>
      <w:proofErr w:type="spellEnd"/>
      <w:r w:rsidRPr="00EC46F8">
        <w:rPr>
          <w:rFonts w:ascii="Times New Roman" w:eastAsia="Times New Roman" w:hAnsi="Times New Roman"/>
          <w:color w:val="000000"/>
          <w:sz w:val="28"/>
          <w:szCs w:val="28"/>
          <w:lang w:eastAsia="ru-RU"/>
        </w:rPr>
        <w:t xml:space="preserve"> та </w:t>
      </w:r>
      <w:proofErr w:type="spellStart"/>
      <w:r w:rsidRPr="00EC46F8">
        <w:rPr>
          <w:rFonts w:ascii="Times New Roman" w:eastAsia="Times New Roman" w:hAnsi="Times New Roman"/>
          <w:color w:val="000000"/>
          <w:sz w:val="28"/>
          <w:szCs w:val="28"/>
          <w:lang w:eastAsia="ru-RU"/>
        </w:rPr>
        <w:t>одноманітне</w:t>
      </w:r>
      <w:proofErr w:type="spellEnd"/>
      <w:r w:rsidRPr="00EC46F8">
        <w:rPr>
          <w:rFonts w:ascii="Times New Roman" w:eastAsia="Times New Roman" w:hAnsi="Times New Roman"/>
          <w:color w:val="000000"/>
          <w:sz w:val="28"/>
          <w:szCs w:val="28"/>
          <w:lang w:eastAsia="ru-RU"/>
        </w:rPr>
        <w:t>.</w:t>
      </w:r>
    </w:p>
    <w:p w14:paraId="272086B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33. </w:t>
      </w:r>
      <w:proofErr w:type="spellStart"/>
      <w:r w:rsidRPr="00EC46F8">
        <w:rPr>
          <w:rFonts w:ascii="Times New Roman" w:eastAsia="Times New Roman" w:hAnsi="Times New Roman"/>
          <w:color w:val="000000"/>
          <w:sz w:val="28"/>
          <w:szCs w:val="28"/>
          <w:lang w:eastAsia="ru-RU"/>
        </w:rPr>
        <w:t>Якби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хтось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із</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колег</w:t>
      </w:r>
      <w:proofErr w:type="spellEnd"/>
      <w:r w:rsidRPr="00EC46F8">
        <w:rPr>
          <w:rFonts w:ascii="Times New Roman" w:eastAsia="Times New Roman" w:hAnsi="Times New Roman"/>
          <w:color w:val="000000"/>
          <w:sz w:val="28"/>
          <w:szCs w:val="28"/>
          <w:lang w:eastAsia="ru-RU"/>
        </w:rPr>
        <w:t xml:space="preserve">, з ким </w:t>
      </w:r>
      <w:proofErr w:type="gramStart"/>
      <w:r w:rsidRPr="00EC46F8">
        <w:rPr>
          <w:rFonts w:ascii="Times New Roman" w:eastAsia="Times New Roman" w:hAnsi="Times New Roman"/>
          <w:color w:val="000000"/>
          <w:sz w:val="28"/>
          <w:szCs w:val="28"/>
          <w:lang w:eastAsia="ru-RU"/>
        </w:rPr>
        <w:t>у мене</w:t>
      </w:r>
      <w:proofErr w:type="gram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було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особливих</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стосунків</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раптом</w:t>
      </w:r>
      <w:proofErr w:type="spellEnd"/>
      <w:r w:rsidRPr="00EC46F8">
        <w:rPr>
          <w:rFonts w:ascii="Times New Roman" w:eastAsia="Times New Roman" w:hAnsi="Times New Roman"/>
          <w:color w:val="000000"/>
          <w:sz w:val="28"/>
          <w:szCs w:val="28"/>
          <w:lang w:eastAsia="ru-RU"/>
        </w:rPr>
        <w:t xml:space="preserve"> став </w:t>
      </w:r>
      <w:proofErr w:type="spellStart"/>
      <w:r w:rsidRPr="00EC46F8">
        <w:rPr>
          <w:rFonts w:ascii="Times New Roman" w:eastAsia="Times New Roman" w:hAnsi="Times New Roman"/>
          <w:color w:val="000000"/>
          <w:sz w:val="28"/>
          <w:szCs w:val="28"/>
          <w:lang w:eastAsia="ru-RU"/>
        </w:rPr>
        <w:t>демонструвати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мені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дружню</w:t>
      </w:r>
      <w:proofErr w:type="spellEnd"/>
      <w:r w:rsidRPr="00EC46F8">
        <w:rPr>
          <w:rFonts w:ascii="Times New Roman" w:eastAsia="Times New Roman" w:hAnsi="Times New Roman"/>
          <w:color w:val="000000"/>
          <w:sz w:val="28"/>
          <w:szCs w:val="28"/>
          <w:lang w:eastAsia="ru-RU"/>
        </w:rPr>
        <w:t xml:space="preserve"> приязнь, то:</w:t>
      </w:r>
    </w:p>
    <w:p w14:paraId="25DD688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я </w:t>
      </w:r>
      <w:proofErr w:type="spellStart"/>
      <w:r w:rsidRPr="00EC46F8">
        <w:rPr>
          <w:rFonts w:ascii="Times New Roman" w:eastAsia="Times New Roman" w:hAnsi="Times New Roman"/>
          <w:color w:val="000000"/>
          <w:sz w:val="28"/>
          <w:szCs w:val="28"/>
          <w:lang w:eastAsia="ru-RU"/>
        </w:rPr>
        <w:t>одразу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відповів</w:t>
      </w:r>
      <w:proofErr w:type="spellEnd"/>
      <w:r w:rsidRPr="00EC46F8">
        <w:rPr>
          <w:rFonts w:ascii="Times New Roman" w:eastAsia="Times New Roman" w:hAnsi="Times New Roman"/>
          <w:color w:val="000000"/>
          <w:sz w:val="28"/>
          <w:szCs w:val="28"/>
          <w:lang w:eastAsia="ru-RU"/>
        </w:rPr>
        <w:t xml:space="preserve"> би </w:t>
      </w:r>
      <w:proofErr w:type="spellStart"/>
      <w:r w:rsidRPr="00EC46F8">
        <w:rPr>
          <w:rFonts w:ascii="Times New Roman" w:eastAsia="Times New Roman" w:hAnsi="Times New Roman"/>
          <w:color w:val="000000"/>
          <w:sz w:val="28"/>
          <w:szCs w:val="28"/>
          <w:lang w:eastAsia="ru-RU"/>
        </w:rPr>
        <w:t>взаємністю</w:t>
      </w:r>
      <w:proofErr w:type="spellEnd"/>
      <w:r w:rsidRPr="00EC46F8">
        <w:rPr>
          <w:rFonts w:ascii="Times New Roman" w:eastAsia="Times New Roman" w:hAnsi="Times New Roman"/>
          <w:color w:val="000000"/>
          <w:sz w:val="28"/>
          <w:szCs w:val="28"/>
          <w:lang w:eastAsia="ru-RU"/>
        </w:rPr>
        <w:t>;</w:t>
      </w:r>
    </w:p>
    <w:p w14:paraId="3A0016E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спочатку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намагався</w:t>
      </w:r>
      <w:proofErr w:type="spellEnd"/>
      <w:r w:rsidRPr="00EC46F8">
        <w:rPr>
          <w:rFonts w:ascii="Times New Roman" w:eastAsia="Times New Roman" w:hAnsi="Times New Roman"/>
          <w:color w:val="000000"/>
          <w:sz w:val="28"/>
          <w:szCs w:val="28"/>
          <w:lang w:eastAsia="ru-RU"/>
        </w:rPr>
        <w:t xml:space="preserve"> б </w:t>
      </w:r>
      <w:proofErr w:type="spellStart"/>
      <w:r w:rsidRPr="00EC46F8">
        <w:rPr>
          <w:rFonts w:ascii="Times New Roman" w:eastAsia="Times New Roman" w:hAnsi="Times New Roman"/>
          <w:color w:val="000000"/>
          <w:sz w:val="28"/>
          <w:szCs w:val="28"/>
          <w:lang w:eastAsia="ru-RU"/>
        </w:rPr>
        <w:t>зрозуміти</w:t>
      </w:r>
      <w:proofErr w:type="spellEnd"/>
      <w:r w:rsidRPr="00EC46F8">
        <w:rPr>
          <w:rFonts w:ascii="Times New Roman" w:eastAsia="Times New Roman" w:hAnsi="Times New Roman"/>
          <w:color w:val="000000"/>
          <w:sz w:val="28"/>
          <w:szCs w:val="28"/>
          <w:lang w:eastAsia="ru-RU"/>
        </w:rPr>
        <w:t xml:space="preserve"> причину, а </w:t>
      </w:r>
      <w:proofErr w:type="spellStart"/>
      <w:r w:rsidRPr="00EC46F8">
        <w:rPr>
          <w:rFonts w:ascii="Times New Roman" w:eastAsia="Times New Roman" w:hAnsi="Times New Roman"/>
          <w:color w:val="000000"/>
          <w:sz w:val="28"/>
          <w:szCs w:val="28"/>
          <w:lang w:eastAsia="ru-RU"/>
        </w:rPr>
        <w:t>потім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вирішив</w:t>
      </w:r>
      <w:proofErr w:type="spellEnd"/>
      <w:r w:rsidRPr="00EC46F8">
        <w:rPr>
          <w:rFonts w:ascii="Times New Roman" w:eastAsia="Times New Roman" w:hAnsi="Times New Roman"/>
          <w:color w:val="000000"/>
          <w:sz w:val="28"/>
          <w:szCs w:val="28"/>
          <w:lang w:eastAsia="ru-RU"/>
        </w:rPr>
        <w:t xml:space="preserve"> би, як </w:t>
      </w:r>
      <w:proofErr w:type="spellStart"/>
      <w:r w:rsidRPr="00EC46F8">
        <w:rPr>
          <w:rFonts w:ascii="Times New Roman" w:eastAsia="Times New Roman" w:hAnsi="Times New Roman"/>
          <w:color w:val="000000"/>
          <w:sz w:val="28"/>
          <w:szCs w:val="28"/>
          <w:lang w:eastAsia="ru-RU"/>
        </w:rPr>
        <w:t>поводитися</w:t>
      </w:r>
      <w:proofErr w:type="spellEnd"/>
      <w:r w:rsidRPr="00EC46F8">
        <w:rPr>
          <w:rFonts w:ascii="Times New Roman" w:eastAsia="Times New Roman" w:hAnsi="Times New Roman"/>
          <w:color w:val="000000"/>
          <w:sz w:val="28"/>
          <w:szCs w:val="28"/>
          <w:lang w:eastAsia="ru-RU"/>
        </w:rPr>
        <w:t>;</w:t>
      </w:r>
    </w:p>
    <w:p w14:paraId="307A77A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утримався</w:t>
      </w:r>
      <w:proofErr w:type="spellEnd"/>
      <w:r w:rsidRPr="00EC46F8">
        <w:rPr>
          <w:rFonts w:ascii="Times New Roman" w:eastAsia="Times New Roman" w:hAnsi="Times New Roman"/>
          <w:color w:val="000000"/>
          <w:sz w:val="28"/>
          <w:szCs w:val="28"/>
          <w:lang w:eastAsia="ru-RU"/>
        </w:rPr>
        <w:t xml:space="preserve"> б </w:t>
      </w:r>
      <w:proofErr w:type="spellStart"/>
      <w:r w:rsidRPr="00EC46F8">
        <w:rPr>
          <w:rFonts w:ascii="Times New Roman" w:eastAsia="Times New Roman" w:hAnsi="Times New Roman"/>
          <w:color w:val="000000"/>
          <w:sz w:val="28"/>
          <w:szCs w:val="28"/>
          <w:lang w:eastAsia="ru-RU"/>
        </w:rPr>
        <w:t>від</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дружніх</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стосунків</w:t>
      </w:r>
      <w:proofErr w:type="spellEnd"/>
      <w:r w:rsidRPr="00EC46F8">
        <w:rPr>
          <w:rFonts w:ascii="Times New Roman" w:eastAsia="Times New Roman" w:hAnsi="Times New Roman"/>
          <w:color w:val="000000"/>
          <w:sz w:val="28"/>
          <w:szCs w:val="28"/>
          <w:lang w:eastAsia="ru-RU"/>
        </w:rPr>
        <w:t>.</w:t>
      </w:r>
    </w:p>
    <w:p w14:paraId="654DFBB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34. </w:t>
      </w:r>
      <w:proofErr w:type="spellStart"/>
      <w:r w:rsidRPr="00EC46F8">
        <w:rPr>
          <w:rFonts w:ascii="Times New Roman" w:eastAsia="Times New Roman" w:hAnsi="Times New Roman"/>
          <w:color w:val="000000"/>
          <w:sz w:val="28"/>
          <w:szCs w:val="28"/>
          <w:lang w:eastAsia="ru-RU"/>
        </w:rPr>
        <w:t>Якщо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колега</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скривдить</w:t>
      </w:r>
      <w:proofErr w:type="spellEnd"/>
      <w:r w:rsidRPr="00EC46F8">
        <w:rPr>
          <w:rFonts w:ascii="Times New Roman" w:eastAsia="Times New Roman" w:hAnsi="Times New Roman"/>
          <w:color w:val="000000"/>
          <w:sz w:val="28"/>
          <w:szCs w:val="28"/>
          <w:lang w:eastAsia="ru-RU"/>
        </w:rPr>
        <w:t xml:space="preserve"> мене, то я </w:t>
      </w:r>
      <w:proofErr w:type="spellStart"/>
      <w:r w:rsidRPr="00EC46F8">
        <w:rPr>
          <w:rFonts w:ascii="Times New Roman" w:eastAsia="Times New Roman" w:hAnsi="Times New Roman"/>
          <w:color w:val="000000"/>
          <w:sz w:val="28"/>
          <w:szCs w:val="28"/>
          <w:lang w:eastAsia="ru-RU"/>
        </w:rPr>
        <w:t>скоріше</w:t>
      </w:r>
      <w:proofErr w:type="spellEnd"/>
      <w:r w:rsidRPr="00EC46F8">
        <w:rPr>
          <w:rFonts w:ascii="Times New Roman" w:eastAsia="Times New Roman" w:hAnsi="Times New Roman"/>
          <w:color w:val="000000"/>
          <w:sz w:val="28"/>
          <w:szCs w:val="28"/>
          <w:lang w:eastAsia="ru-RU"/>
        </w:rPr>
        <w:t xml:space="preserve"> за все:</w:t>
      </w:r>
    </w:p>
    <w:p w14:paraId="7BBD98F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швидко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зможу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пробачити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йому</w:t>
      </w:r>
      <w:proofErr w:type="spellEnd"/>
      <w:r w:rsidRPr="00EC46F8">
        <w:rPr>
          <w:rFonts w:ascii="Times New Roman" w:eastAsia="Times New Roman" w:hAnsi="Times New Roman"/>
          <w:color w:val="000000"/>
          <w:sz w:val="28"/>
          <w:szCs w:val="28"/>
          <w:lang w:eastAsia="ru-RU"/>
        </w:rPr>
        <w:t>;</w:t>
      </w:r>
    </w:p>
    <w:p w14:paraId="33A1B8C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буду </w:t>
      </w:r>
      <w:proofErr w:type="spellStart"/>
      <w:r w:rsidRPr="00EC46F8">
        <w:rPr>
          <w:rFonts w:ascii="Times New Roman" w:eastAsia="Times New Roman" w:hAnsi="Times New Roman"/>
          <w:color w:val="000000"/>
          <w:sz w:val="28"/>
          <w:szCs w:val="28"/>
          <w:lang w:eastAsia="ru-RU"/>
        </w:rPr>
        <w:t>переживати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намагаючись</w:t>
      </w:r>
      <w:proofErr w:type="spellEnd"/>
      <w:r w:rsidRPr="00EC46F8">
        <w:rPr>
          <w:rFonts w:ascii="Times New Roman" w:eastAsia="Times New Roman" w:hAnsi="Times New Roman"/>
          <w:color w:val="000000"/>
          <w:sz w:val="28"/>
          <w:szCs w:val="28"/>
          <w:lang w:eastAsia="ru-RU"/>
        </w:rPr>
        <w:t xml:space="preserve"> не </w:t>
      </w:r>
      <w:proofErr w:type="spellStart"/>
      <w:r w:rsidRPr="00EC46F8">
        <w:rPr>
          <w:rFonts w:ascii="Times New Roman" w:eastAsia="Times New Roman" w:hAnsi="Times New Roman"/>
          <w:color w:val="000000"/>
          <w:sz w:val="28"/>
          <w:szCs w:val="28"/>
          <w:lang w:eastAsia="ru-RU"/>
        </w:rPr>
        <w:t>показувати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цього</w:t>
      </w:r>
      <w:proofErr w:type="spellEnd"/>
      <w:r w:rsidRPr="00EC46F8">
        <w:rPr>
          <w:rFonts w:ascii="Times New Roman" w:eastAsia="Times New Roman" w:hAnsi="Times New Roman"/>
          <w:color w:val="000000"/>
          <w:sz w:val="28"/>
          <w:szCs w:val="28"/>
          <w:lang w:eastAsia="ru-RU"/>
        </w:rPr>
        <w:t>;</w:t>
      </w:r>
    </w:p>
    <w:p w14:paraId="5E3BB3E4" w14:textId="77777777" w:rsidR="002F7EBF" w:rsidRPr="002F7EBF" w:rsidRDefault="002F7EBF" w:rsidP="002F7EBF">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Продовження додатку В</w:t>
      </w:r>
    </w:p>
    <w:p w14:paraId="337111B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колись </w:t>
      </w:r>
      <w:proofErr w:type="spellStart"/>
      <w:r w:rsidRPr="00EC46F8">
        <w:rPr>
          <w:rFonts w:ascii="Times New Roman" w:eastAsia="Times New Roman" w:hAnsi="Times New Roman"/>
          <w:color w:val="000000"/>
          <w:sz w:val="28"/>
          <w:szCs w:val="28"/>
          <w:lang w:eastAsia="ru-RU"/>
        </w:rPr>
        <w:t>відповім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йому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тим</w:t>
      </w:r>
      <w:proofErr w:type="spellEnd"/>
      <w:r w:rsidRPr="00EC46F8">
        <w:rPr>
          <w:rFonts w:ascii="Times New Roman" w:eastAsia="Times New Roman" w:hAnsi="Times New Roman"/>
          <w:color w:val="000000"/>
          <w:sz w:val="28"/>
          <w:szCs w:val="28"/>
          <w:lang w:eastAsia="ru-RU"/>
        </w:rPr>
        <w:t xml:space="preserve"> самим.</w:t>
      </w:r>
    </w:p>
    <w:p w14:paraId="13C2465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35. </w:t>
      </w:r>
      <w:proofErr w:type="spellStart"/>
      <w:r w:rsidRPr="00EC46F8">
        <w:rPr>
          <w:rFonts w:ascii="Times New Roman" w:eastAsia="Times New Roman" w:hAnsi="Times New Roman"/>
          <w:color w:val="000000"/>
          <w:sz w:val="28"/>
          <w:szCs w:val="28"/>
          <w:lang w:eastAsia="ru-RU"/>
        </w:rPr>
        <w:t>Обставини</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роботі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частіше</w:t>
      </w:r>
      <w:proofErr w:type="spellEnd"/>
      <w:r w:rsidRPr="00EC46F8">
        <w:rPr>
          <w:rFonts w:ascii="Times New Roman" w:eastAsia="Times New Roman" w:hAnsi="Times New Roman"/>
          <w:color w:val="000000"/>
          <w:sz w:val="28"/>
          <w:szCs w:val="28"/>
          <w:lang w:eastAsia="ru-RU"/>
        </w:rPr>
        <w:t xml:space="preserve"> за все </w:t>
      </w:r>
      <w:proofErr w:type="spellStart"/>
      <w:r w:rsidRPr="00EC46F8">
        <w:rPr>
          <w:rFonts w:ascii="Times New Roman" w:eastAsia="Times New Roman" w:hAnsi="Times New Roman"/>
          <w:color w:val="000000"/>
          <w:sz w:val="28"/>
          <w:szCs w:val="28"/>
          <w:lang w:eastAsia="ru-RU"/>
        </w:rPr>
        <w:t>породжують</w:t>
      </w:r>
      <w:proofErr w:type="spellEnd"/>
      <w:r w:rsidRPr="00EC46F8">
        <w:rPr>
          <w:rFonts w:ascii="Times New Roman" w:eastAsia="Times New Roman" w:hAnsi="Times New Roman"/>
          <w:color w:val="000000"/>
          <w:sz w:val="28"/>
          <w:szCs w:val="28"/>
          <w:lang w:eastAsia="ru-RU"/>
        </w:rPr>
        <w:t>:</w:t>
      </w:r>
    </w:p>
    <w:p w14:paraId="1F10764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гарний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бадьорий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піднесений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настрій</w:t>
      </w:r>
      <w:proofErr w:type="spellEnd"/>
      <w:r w:rsidRPr="00EC46F8">
        <w:rPr>
          <w:rFonts w:ascii="Times New Roman" w:eastAsia="Times New Roman" w:hAnsi="Times New Roman"/>
          <w:color w:val="000000"/>
          <w:sz w:val="28"/>
          <w:szCs w:val="28"/>
          <w:lang w:eastAsia="ru-RU"/>
        </w:rPr>
        <w:t>;</w:t>
      </w:r>
    </w:p>
    <w:p w14:paraId="55966E5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внутрішнє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напруження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неспокій</w:t>
      </w:r>
      <w:proofErr w:type="spellEnd"/>
      <w:r w:rsidRPr="00EC46F8">
        <w:rPr>
          <w:rFonts w:ascii="Times New Roman" w:eastAsia="Times New Roman" w:hAnsi="Times New Roman"/>
          <w:color w:val="000000"/>
          <w:sz w:val="28"/>
          <w:szCs w:val="28"/>
          <w:lang w:eastAsia="ru-RU"/>
        </w:rPr>
        <w:t>;</w:t>
      </w:r>
    </w:p>
    <w:p w14:paraId="0714C73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роздратування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поганий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настрій</w:t>
      </w:r>
      <w:proofErr w:type="spellEnd"/>
      <w:r w:rsidRPr="00EC46F8">
        <w:rPr>
          <w:rFonts w:ascii="Times New Roman" w:eastAsia="Times New Roman" w:hAnsi="Times New Roman"/>
          <w:color w:val="000000"/>
          <w:sz w:val="28"/>
          <w:szCs w:val="28"/>
          <w:lang w:eastAsia="ru-RU"/>
        </w:rPr>
        <w:t>.</w:t>
      </w:r>
    </w:p>
    <w:p w14:paraId="432A81B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36. </w:t>
      </w:r>
      <w:proofErr w:type="spellStart"/>
      <w:r w:rsidRPr="00EC46F8">
        <w:rPr>
          <w:rFonts w:ascii="Times New Roman" w:eastAsia="Times New Roman" w:hAnsi="Times New Roman"/>
          <w:color w:val="000000"/>
          <w:sz w:val="28"/>
          <w:szCs w:val="28"/>
          <w:lang w:eastAsia="ru-RU"/>
        </w:rPr>
        <w:t>Корисні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поради</w:t>
      </w:r>
      <w:proofErr w:type="spellEnd"/>
      <w:r w:rsidRPr="00EC46F8">
        <w:rPr>
          <w:rFonts w:ascii="Times New Roman" w:eastAsia="Times New Roman" w:hAnsi="Times New Roman"/>
          <w:color w:val="000000"/>
          <w:sz w:val="28"/>
          <w:szCs w:val="28"/>
          <w:lang w:eastAsia="ru-RU"/>
        </w:rPr>
        <w:t xml:space="preserve"> з боку </w:t>
      </w:r>
      <w:proofErr w:type="spellStart"/>
      <w:r w:rsidRPr="00EC46F8">
        <w:rPr>
          <w:rFonts w:ascii="Times New Roman" w:eastAsia="Times New Roman" w:hAnsi="Times New Roman"/>
          <w:color w:val="000000"/>
          <w:sz w:val="28"/>
          <w:szCs w:val="28"/>
          <w:lang w:eastAsia="ru-RU"/>
        </w:rPr>
        <w:t>знайомих</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w:t>
      </w:r>
    </w:p>
    <w:p w14:paraId="50BFE87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одразу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приймаю</w:t>
      </w:r>
      <w:proofErr w:type="spellEnd"/>
      <w:r w:rsidRPr="00EC46F8">
        <w:rPr>
          <w:rFonts w:ascii="Times New Roman" w:eastAsia="Times New Roman" w:hAnsi="Times New Roman"/>
          <w:color w:val="000000"/>
          <w:sz w:val="28"/>
          <w:szCs w:val="28"/>
          <w:lang w:eastAsia="ru-RU"/>
        </w:rPr>
        <w:t xml:space="preserve"> з </w:t>
      </w:r>
      <w:proofErr w:type="spellStart"/>
      <w:r w:rsidRPr="00EC46F8">
        <w:rPr>
          <w:rFonts w:ascii="Times New Roman" w:eastAsia="Times New Roman" w:hAnsi="Times New Roman"/>
          <w:color w:val="000000"/>
          <w:sz w:val="28"/>
          <w:szCs w:val="28"/>
          <w:lang w:eastAsia="ru-RU"/>
        </w:rPr>
        <w:t>подякою</w:t>
      </w:r>
      <w:proofErr w:type="spellEnd"/>
      <w:r w:rsidRPr="00EC46F8">
        <w:rPr>
          <w:rFonts w:ascii="Times New Roman" w:eastAsia="Times New Roman" w:hAnsi="Times New Roman"/>
          <w:color w:val="000000"/>
          <w:sz w:val="28"/>
          <w:szCs w:val="28"/>
          <w:lang w:eastAsia="ru-RU"/>
        </w:rPr>
        <w:t>;</w:t>
      </w:r>
    </w:p>
    <w:p w14:paraId="6D459E3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ретельно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обдумую</w:t>
      </w:r>
      <w:proofErr w:type="spellEnd"/>
      <w:r w:rsidRPr="00EC46F8">
        <w:rPr>
          <w:rFonts w:ascii="Times New Roman" w:eastAsia="Times New Roman" w:hAnsi="Times New Roman"/>
          <w:color w:val="000000"/>
          <w:sz w:val="28"/>
          <w:szCs w:val="28"/>
          <w:lang w:eastAsia="ru-RU"/>
        </w:rPr>
        <w:t xml:space="preserve"> та </w:t>
      </w:r>
      <w:proofErr w:type="spellStart"/>
      <w:r w:rsidRPr="00EC46F8">
        <w:rPr>
          <w:rFonts w:ascii="Times New Roman" w:eastAsia="Times New Roman" w:hAnsi="Times New Roman"/>
          <w:color w:val="000000"/>
          <w:sz w:val="28"/>
          <w:szCs w:val="28"/>
          <w:lang w:eastAsia="ru-RU"/>
        </w:rPr>
        <w:t>перевіряю</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надійність</w:t>
      </w:r>
      <w:proofErr w:type="spellEnd"/>
      <w:r w:rsidRPr="00EC46F8">
        <w:rPr>
          <w:rFonts w:ascii="Times New Roman" w:eastAsia="Times New Roman" w:hAnsi="Times New Roman"/>
          <w:color w:val="000000"/>
          <w:sz w:val="28"/>
          <w:szCs w:val="28"/>
          <w:lang w:eastAsia="ru-RU"/>
        </w:rPr>
        <w:t>;</w:t>
      </w:r>
    </w:p>
    <w:p w14:paraId="22D3189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не беру до </w:t>
      </w:r>
      <w:proofErr w:type="spellStart"/>
      <w:r w:rsidRPr="00EC46F8">
        <w:rPr>
          <w:rFonts w:ascii="Times New Roman" w:eastAsia="Times New Roman" w:hAnsi="Times New Roman"/>
          <w:color w:val="000000"/>
          <w:sz w:val="28"/>
          <w:szCs w:val="28"/>
          <w:lang w:eastAsia="ru-RU"/>
        </w:rPr>
        <w:t>уваги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стараюся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жити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своїм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розумом</w:t>
      </w:r>
      <w:proofErr w:type="spellEnd"/>
      <w:r w:rsidRPr="00EC46F8">
        <w:rPr>
          <w:rFonts w:ascii="Times New Roman" w:eastAsia="Times New Roman" w:hAnsi="Times New Roman"/>
          <w:color w:val="000000"/>
          <w:sz w:val="28"/>
          <w:szCs w:val="28"/>
          <w:lang w:eastAsia="ru-RU"/>
        </w:rPr>
        <w:t>.</w:t>
      </w:r>
    </w:p>
    <w:p w14:paraId="176341A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37. </w:t>
      </w:r>
      <w:proofErr w:type="spellStart"/>
      <w:r w:rsidRPr="00EC46F8">
        <w:rPr>
          <w:rFonts w:ascii="Times New Roman" w:eastAsia="Times New Roman" w:hAnsi="Times New Roman"/>
          <w:color w:val="000000"/>
          <w:sz w:val="28"/>
          <w:szCs w:val="28"/>
          <w:lang w:eastAsia="ru-RU"/>
        </w:rPr>
        <w:t>Якщо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хтось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із</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колег</w:t>
      </w:r>
      <w:proofErr w:type="spellEnd"/>
      <w:r w:rsidRPr="00EC46F8">
        <w:rPr>
          <w:rFonts w:ascii="Times New Roman" w:eastAsia="Times New Roman" w:hAnsi="Times New Roman"/>
          <w:color w:val="000000"/>
          <w:sz w:val="28"/>
          <w:szCs w:val="28"/>
          <w:lang w:eastAsia="ru-RU"/>
        </w:rPr>
        <w:t xml:space="preserve"> проявить </w:t>
      </w:r>
      <w:proofErr w:type="spellStart"/>
      <w:r w:rsidRPr="00EC46F8">
        <w:rPr>
          <w:rFonts w:ascii="Times New Roman" w:eastAsia="Times New Roman" w:hAnsi="Times New Roman"/>
          <w:color w:val="000000"/>
          <w:sz w:val="28"/>
          <w:szCs w:val="28"/>
          <w:lang w:eastAsia="ru-RU"/>
        </w:rPr>
        <w:t>незадоволення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безладдям</w:t>
      </w:r>
      <w:proofErr w:type="spellEnd"/>
      <w:r w:rsidRPr="00EC46F8">
        <w:rPr>
          <w:rFonts w:ascii="Times New Roman" w:eastAsia="Times New Roman" w:hAnsi="Times New Roman"/>
          <w:color w:val="000000"/>
          <w:sz w:val="28"/>
          <w:szCs w:val="28"/>
          <w:lang w:eastAsia="ru-RU"/>
        </w:rPr>
        <w:t xml:space="preserve"> у </w:t>
      </w:r>
      <w:proofErr w:type="spellStart"/>
      <w:r w:rsidRPr="00EC46F8">
        <w:rPr>
          <w:rFonts w:ascii="Times New Roman" w:eastAsia="Times New Roman" w:hAnsi="Times New Roman"/>
          <w:color w:val="000000"/>
          <w:sz w:val="28"/>
          <w:szCs w:val="28"/>
          <w:lang w:eastAsia="ru-RU"/>
        </w:rPr>
        <w:t>нашій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роботі</w:t>
      </w:r>
      <w:proofErr w:type="spellEnd"/>
      <w:r w:rsidRPr="00EC46F8">
        <w:rPr>
          <w:rFonts w:ascii="Times New Roman" w:eastAsia="Times New Roman" w:hAnsi="Times New Roman"/>
          <w:color w:val="000000"/>
          <w:sz w:val="28"/>
          <w:szCs w:val="28"/>
          <w:lang w:eastAsia="ru-RU"/>
        </w:rPr>
        <w:t xml:space="preserve">, я </w:t>
      </w:r>
      <w:proofErr w:type="spellStart"/>
      <w:r w:rsidRPr="00EC46F8">
        <w:rPr>
          <w:rFonts w:ascii="Times New Roman" w:eastAsia="Times New Roman" w:hAnsi="Times New Roman"/>
          <w:color w:val="000000"/>
          <w:sz w:val="28"/>
          <w:szCs w:val="28"/>
          <w:lang w:eastAsia="ru-RU"/>
        </w:rPr>
        <w:t>скоріше</w:t>
      </w:r>
      <w:proofErr w:type="spellEnd"/>
      <w:r w:rsidRPr="00EC46F8">
        <w:rPr>
          <w:rFonts w:ascii="Times New Roman" w:eastAsia="Times New Roman" w:hAnsi="Times New Roman"/>
          <w:color w:val="000000"/>
          <w:sz w:val="28"/>
          <w:szCs w:val="28"/>
          <w:lang w:eastAsia="ru-RU"/>
        </w:rPr>
        <w:t xml:space="preserve"> за все:</w:t>
      </w:r>
    </w:p>
    <w:p w14:paraId="55DB8E7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постараюся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своєю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участю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залагодити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конфлікт</w:t>
      </w:r>
      <w:proofErr w:type="spellEnd"/>
      <w:r w:rsidRPr="00EC46F8">
        <w:rPr>
          <w:rFonts w:ascii="Times New Roman" w:eastAsia="Times New Roman" w:hAnsi="Times New Roman"/>
          <w:color w:val="000000"/>
          <w:sz w:val="28"/>
          <w:szCs w:val="28"/>
          <w:lang w:eastAsia="ru-RU"/>
        </w:rPr>
        <w:t>;</w:t>
      </w:r>
    </w:p>
    <w:p w14:paraId="62F57EC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буду </w:t>
      </w:r>
      <w:proofErr w:type="spellStart"/>
      <w:r w:rsidRPr="00EC46F8">
        <w:rPr>
          <w:rFonts w:ascii="Times New Roman" w:eastAsia="Times New Roman" w:hAnsi="Times New Roman"/>
          <w:color w:val="000000"/>
          <w:sz w:val="28"/>
          <w:szCs w:val="28"/>
          <w:lang w:eastAsia="ru-RU"/>
        </w:rPr>
        <w:t>спостерігати</w:t>
      </w:r>
      <w:proofErr w:type="spellEnd"/>
      <w:r w:rsidRPr="00EC46F8">
        <w:rPr>
          <w:rFonts w:ascii="Times New Roman" w:eastAsia="Times New Roman" w:hAnsi="Times New Roman"/>
          <w:color w:val="000000"/>
          <w:sz w:val="28"/>
          <w:szCs w:val="28"/>
          <w:lang w:eastAsia="ru-RU"/>
        </w:rPr>
        <w:t xml:space="preserve"> за </w:t>
      </w:r>
      <w:proofErr w:type="spellStart"/>
      <w:r w:rsidRPr="00EC46F8">
        <w:rPr>
          <w:rFonts w:ascii="Times New Roman" w:eastAsia="Times New Roman" w:hAnsi="Times New Roman"/>
          <w:color w:val="000000"/>
          <w:sz w:val="28"/>
          <w:szCs w:val="28"/>
          <w:lang w:eastAsia="ru-RU"/>
        </w:rPr>
        <w:t>розвитком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подій</w:t>
      </w:r>
      <w:proofErr w:type="spellEnd"/>
      <w:r w:rsidRPr="00EC46F8">
        <w:rPr>
          <w:rFonts w:ascii="Times New Roman" w:eastAsia="Times New Roman" w:hAnsi="Times New Roman"/>
          <w:color w:val="000000"/>
          <w:sz w:val="28"/>
          <w:szCs w:val="28"/>
          <w:lang w:eastAsia="ru-RU"/>
        </w:rPr>
        <w:t>;</w:t>
      </w:r>
    </w:p>
    <w:p w14:paraId="7F0CF1A0"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прийму</w:t>
      </w:r>
      <w:proofErr w:type="spellEnd"/>
      <w:r w:rsidRPr="00EC46F8">
        <w:rPr>
          <w:rFonts w:ascii="Times New Roman" w:eastAsia="Times New Roman" w:hAnsi="Times New Roman"/>
          <w:color w:val="000000"/>
          <w:sz w:val="28"/>
          <w:szCs w:val="28"/>
          <w:lang w:eastAsia="ru-RU"/>
        </w:rPr>
        <w:t xml:space="preserve"> сторону </w:t>
      </w:r>
      <w:proofErr w:type="spellStart"/>
      <w:r w:rsidRPr="00EC46F8">
        <w:rPr>
          <w:rFonts w:ascii="Times New Roman" w:eastAsia="Times New Roman" w:hAnsi="Times New Roman"/>
          <w:color w:val="000000"/>
          <w:sz w:val="28"/>
          <w:szCs w:val="28"/>
          <w:lang w:eastAsia="ru-RU"/>
        </w:rPr>
        <w:t>незадоволених</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або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ображених</w:t>
      </w:r>
      <w:proofErr w:type="spellEnd"/>
      <w:r w:rsidRPr="00EC46F8">
        <w:rPr>
          <w:rFonts w:ascii="Times New Roman" w:eastAsia="Times New Roman" w:hAnsi="Times New Roman"/>
          <w:color w:val="000000"/>
          <w:sz w:val="28"/>
          <w:szCs w:val="28"/>
          <w:lang w:eastAsia="ru-RU"/>
        </w:rPr>
        <w:t>.</w:t>
      </w:r>
    </w:p>
    <w:p w14:paraId="2E9E91D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38. </w:t>
      </w:r>
      <w:proofErr w:type="spellStart"/>
      <w:r w:rsidRPr="00EC46F8">
        <w:rPr>
          <w:rFonts w:ascii="Times New Roman" w:eastAsia="Times New Roman" w:hAnsi="Times New Roman"/>
          <w:color w:val="000000"/>
          <w:sz w:val="28"/>
          <w:szCs w:val="28"/>
          <w:lang w:eastAsia="ru-RU"/>
        </w:rPr>
        <w:t>Більшість</w:t>
      </w:r>
      <w:proofErr w:type="spellEnd"/>
      <w:r w:rsidRPr="00EC46F8">
        <w:rPr>
          <w:rFonts w:ascii="Times New Roman" w:eastAsia="Times New Roman" w:hAnsi="Times New Roman"/>
          <w:color w:val="000000"/>
          <w:sz w:val="28"/>
          <w:szCs w:val="28"/>
          <w:lang w:eastAsia="ru-RU"/>
        </w:rPr>
        <w:t xml:space="preserve"> людей у </w:t>
      </w:r>
      <w:proofErr w:type="spellStart"/>
      <w:r w:rsidRPr="00EC46F8">
        <w:rPr>
          <w:rFonts w:ascii="Times New Roman" w:eastAsia="Times New Roman" w:hAnsi="Times New Roman"/>
          <w:color w:val="000000"/>
          <w:sz w:val="28"/>
          <w:szCs w:val="28"/>
          <w:lang w:eastAsia="ru-RU"/>
        </w:rPr>
        <w:t>моєму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оточенні</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роботі</w:t>
      </w:r>
      <w:proofErr w:type="spellEnd"/>
      <w:r w:rsidRPr="00EC46F8">
        <w:rPr>
          <w:rFonts w:ascii="Times New Roman" w:eastAsia="Times New Roman" w:hAnsi="Times New Roman"/>
          <w:color w:val="000000"/>
          <w:sz w:val="28"/>
          <w:szCs w:val="28"/>
          <w:lang w:eastAsia="ru-RU"/>
        </w:rPr>
        <w:t xml:space="preserve"> (у </w:t>
      </w:r>
      <w:proofErr w:type="spellStart"/>
      <w:r w:rsidRPr="00EC46F8">
        <w:rPr>
          <w:rFonts w:ascii="Times New Roman" w:eastAsia="Times New Roman" w:hAnsi="Times New Roman"/>
          <w:color w:val="000000"/>
          <w:sz w:val="28"/>
          <w:szCs w:val="28"/>
          <w:lang w:eastAsia="ru-RU"/>
        </w:rPr>
        <w:t>навчальному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закладі</w:t>
      </w:r>
      <w:proofErr w:type="spellEnd"/>
      <w:r w:rsidRPr="00EC46F8">
        <w:rPr>
          <w:rFonts w:ascii="Times New Roman" w:eastAsia="Times New Roman" w:hAnsi="Times New Roman"/>
          <w:color w:val="000000"/>
          <w:sz w:val="28"/>
          <w:szCs w:val="28"/>
          <w:lang w:eastAsia="ru-RU"/>
        </w:rPr>
        <w:t>):</w:t>
      </w:r>
    </w:p>
    <w:p w14:paraId="144CE12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w:t>
      </w:r>
      <w:proofErr w:type="spellStart"/>
      <w:r w:rsidRPr="00EC46F8">
        <w:rPr>
          <w:rFonts w:ascii="Times New Roman" w:eastAsia="Times New Roman" w:hAnsi="Times New Roman"/>
          <w:color w:val="000000"/>
          <w:sz w:val="28"/>
          <w:szCs w:val="28"/>
          <w:lang w:eastAsia="ru-RU"/>
        </w:rPr>
        <w:t>викликають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довіру</w:t>
      </w:r>
      <w:proofErr w:type="spellEnd"/>
      <w:r w:rsidRPr="00EC46F8">
        <w:rPr>
          <w:rFonts w:ascii="Times New Roman" w:eastAsia="Times New Roman" w:hAnsi="Times New Roman"/>
          <w:color w:val="000000"/>
          <w:sz w:val="28"/>
          <w:szCs w:val="28"/>
          <w:lang w:eastAsia="ru-RU"/>
        </w:rPr>
        <w:t>;</w:t>
      </w:r>
    </w:p>
    <w:p w14:paraId="64669A6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w:t>
      </w:r>
      <w:proofErr w:type="spellStart"/>
      <w:r w:rsidRPr="00EC46F8">
        <w:rPr>
          <w:rFonts w:ascii="Times New Roman" w:eastAsia="Times New Roman" w:hAnsi="Times New Roman"/>
          <w:color w:val="000000"/>
          <w:sz w:val="28"/>
          <w:szCs w:val="28"/>
          <w:lang w:eastAsia="ru-RU"/>
        </w:rPr>
        <w:t>примушують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триматися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насторожі</w:t>
      </w:r>
      <w:proofErr w:type="spellEnd"/>
      <w:r w:rsidRPr="00EC46F8">
        <w:rPr>
          <w:rFonts w:ascii="Times New Roman" w:eastAsia="Times New Roman" w:hAnsi="Times New Roman"/>
          <w:color w:val="000000"/>
          <w:sz w:val="28"/>
          <w:szCs w:val="28"/>
          <w:lang w:eastAsia="ru-RU"/>
        </w:rPr>
        <w:t>;</w:t>
      </w:r>
    </w:p>
    <w:p w14:paraId="4F3DC68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w:t>
      </w:r>
      <w:proofErr w:type="spellStart"/>
      <w:r w:rsidRPr="00EC46F8">
        <w:rPr>
          <w:rFonts w:ascii="Times New Roman" w:eastAsia="Times New Roman" w:hAnsi="Times New Roman"/>
          <w:color w:val="000000"/>
          <w:sz w:val="28"/>
          <w:szCs w:val="28"/>
          <w:lang w:eastAsia="ru-RU"/>
        </w:rPr>
        <w:t>викликають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недовіру</w:t>
      </w:r>
      <w:proofErr w:type="spellEnd"/>
      <w:r w:rsidRPr="00EC46F8">
        <w:rPr>
          <w:rFonts w:ascii="Times New Roman" w:eastAsia="Times New Roman" w:hAnsi="Times New Roman"/>
          <w:color w:val="000000"/>
          <w:sz w:val="28"/>
          <w:szCs w:val="28"/>
          <w:lang w:eastAsia="ru-RU"/>
        </w:rPr>
        <w:t>.</w:t>
      </w:r>
    </w:p>
    <w:p w14:paraId="0FF5AE2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39. </w:t>
      </w:r>
      <w:proofErr w:type="spellStart"/>
      <w:r w:rsidRPr="00EC46F8">
        <w:rPr>
          <w:rFonts w:ascii="Times New Roman" w:eastAsia="Times New Roman" w:hAnsi="Times New Roman"/>
          <w:color w:val="000000"/>
          <w:sz w:val="28"/>
          <w:szCs w:val="28"/>
          <w:lang w:eastAsia="ru-RU"/>
        </w:rPr>
        <w:t>Останнім</w:t>
      </w:r>
      <w:proofErr w:type="spellEnd"/>
      <w:r w:rsidRPr="00EC46F8">
        <w:rPr>
          <w:rFonts w:ascii="Times New Roman" w:eastAsia="Times New Roman" w:hAnsi="Times New Roman"/>
          <w:color w:val="000000"/>
          <w:sz w:val="28"/>
          <w:szCs w:val="28"/>
          <w:lang w:eastAsia="ru-RU"/>
        </w:rPr>
        <w:t xml:space="preserve"> часом я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зустрічаю</w:t>
      </w:r>
      <w:proofErr w:type="spellEnd"/>
      <w:r w:rsidRPr="00EC46F8">
        <w:rPr>
          <w:rFonts w:ascii="Times New Roman" w:eastAsia="Times New Roman" w:hAnsi="Times New Roman"/>
          <w:color w:val="000000"/>
          <w:sz w:val="28"/>
          <w:szCs w:val="28"/>
          <w:lang w:eastAsia="ru-RU"/>
        </w:rPr>
        <w:t xml:space="preserve"> свята:</w:t>
      </w:r>
    </w:p>
    <w:p w14:paraId="5F265C0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a) з </w:t>
      </w:r>
      <w:proofErr w:type="spellStart"/>
      <w:r w:rsidRPr="00EC46F8">
        <w:rPr>
          <w:rFonts w:ascii="Times New Roman" w:eastAsia="Times New Roman" w:hAnsi="Times New Roman"/>
          <w:color w:val="000000"/>
          <w:sz w:val="28"/>
          <w:szCs w:val="28"/>
          <w:lang w:eastAsia="ru-RU"/>
        </w:rPr>
        <w:t>піднесенням</w:t>
      </w:r>
      <w:proofErr w:type="spellEnd"/>
      <w:r w:rsidRPr="00EC46F8">
        <w:rPr>
          <w:rFonts w:ascii="Times New Roman" w:eastAsia="Times New Roman" w:hAnsi="Times New Roman"/>
          <w:color w:val="000000"/>
          <w:sz w:val="28"/>
          <w:szCs w:val="28"/>
          <w:lang w:eastAsia="ru-RU"/>
        </w:rPr>
        <w:t xml:space="preserve"> і </w:t>
      </w:r>
      <w:proofErr w:type="spellStart"/>
      <w:r w:rsidRPr="00EC46F8">
        <w:rPr>
          <w:rFonts w:ascii="Times New Roman" w:eastAsia="Times New Roman" w:hAnsi="Times New Roman"/>
          <w:color w:val="000000"/>
          <w:sz w:val="28"/>
          <w:szCs w:val="28"/>
          <w:lang w:eastAsia="ru-RU"/>
        </w:rPr>
        <w:t>радістю</w:t>
      </w:r>
      <w:proofErr w:type="spellEnd"/>
      <w:r w:rsidRPr="00EC46F8">
        <w:rPr>
          <w:rFonts w:ascii="Times New Roman" w:eastAsia="Times New Roman" w:hAnsi="Times New Roman"/>
          <w:color w:val="000000"/>
          <w:sz w:val="28"/>
          <w:szCs w:val="28"/>
          <w:lang w:eastAsia="ru-RU"/>
        </w:rPr>
        <w:t>;</w:t>
      </w:r>
    </w:p>
    <w:p w14:paraId="5DA5D7F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b) з </w:t>
      </w:r>
      <w:proofErr w:type="spellStart"/>
      <w:r w:rsidRPr="00EC46F8">
        <w:rPr>
          <w:rFonts w:ascii="Times New Roman" w:eastAsia="Times New Roman" w:hAnsi="Times New Roman"/>
          <w:color w:val="000000"/>
          <w:sz w:val="28"/>
          <w:szCs w:val="28"/>
          <w:lang w:eastAsia="ru-RU"/>
        </w:rPr>
        <w:t>певним</w:t>
      </w:r>
      <w:proofErr w:type="spellEnd"/>
      <w:r w:rsidRPr="00EC46F8">
        <w:rPr>
          <w:rFonts w:ascii="Times New Roman" w:eastAsia="Times New Roman" w:hAnsi="Times New Roman"/>
          <w:color w:val="000000"/>
          <w:sz w:val="28"/>
          <w:szCs w:val="28"/>
          <w:lang w:eastAsia="ru-RU"/>
        </w:rPr>
        <w:t xml:space="preserve"> смутком, </w:t>
      </w:r>
      <w:proofErr w:type="spellStart"/>
      <w:r w:rsidRPr="00EC46F8">
        <w:rPr>
          <w:rFonts w:ascii="Times New Roman" w:eastAsia="Times New Roman" w:hAnsi="Times New Roman"/>
          <w:color w:val="000000"/>
          <w:sz w:val="28"/>
          <w:szCs w:val="28"/>
          <w:lang w:eastAsia="ru-RU"/>
        </w:rPr>
        <w:t>тривогою</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розчаруванням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або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байдужістю</w:t>
      </w:r>
      <w:proofErr w:type="spellEnd"/>
      <w:r w:rsidRPr="00EC46F8">
        <w:rPr>
          <w:rFonts w:ascii="Times New Roman" w:eastAsia="Times New Roman" w:hAnsi="Times New Roman"/>
          <w:color w:val="000000"/>
          <w:sz w:val="28"/>
          <w:szCs w:val="28"/>
          <w:lang w:eastAsia="ru-RU"/>
        </w:rPr>
        <w:t>;</w:t>
      </w:r>
    </w:p>
    <w:p w14:paraId="3E5B84B0"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c) з явною досадою, </w:t>
      </w:r>
      <w:proofErr w:type="spellStart"/>
      <w:r w:rsidRPr="00EC46F8">
        <w:rPr>
          <w:rFonts w:ascii="Times New Roman" w:eastAsia="Times New Roman" w:hAnsi="Times New Roman"/>
          <w:color w:val="000000"/>
          <w:sz w:val="28"/>
          <w:szCs w:val="28"/>
          <w:lang w:eastAsia="ru-RU"/>
        </w:rPr>
        <w:t>роздратуванням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або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відчуттям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пустоти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самотності</w:t>
      </w:r>
      <w:proofErr w:type="spellEnd"/>
      <w:r w:rsidRPr="00EC46F8">
        <w:rPr>
          <w:rFonts w:ascii="Times New Roman" w:eastAsia="Times New Roman" w:hAnsi="Times New Roman"/>
          <w:color w:val="000000"/>
          <w:sz w:val="28"/>
          <w:szCs w:val="28"/>
          <w:lang w:eastAsia="ru-RU"/>
        </w:rPr>
        <w:t>.</w:t>
      </w:r>
    </w:p>
    <w:p w14:paraId="57FE18D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У </w:t>
      </w:r>
      <w:proofErr w:type="spellStart"/>
      <w:r w:rsidRPr="00EC46F8">
        <w:rPr>
          <w:rFonts w:ascii="Times New Roman" w:eastAsia="Times New Roman" w:hAnsi="Times New Roman"/>
          <w:color w:val="000000"/>
          <w:sz w:val="28"/>
          <w:szCs w:val="28"/>
          <w:lang w:eastAsia="ru-RU"/>
        </w:rPr>
        <w:t>процесі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оброблення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результатів</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враховують</w:t>
      </w:r>
      <w:proofErr w:type="spellEnd"/>
      <w:r w:rsidRPr="00EC46F8">
        <w:rPr>
          <w:rFonts w:ascii="Times New Roman" w:eastAsia="Times New Roman" w:hAnsi="Times New Roman"/>
          <w:color w:val="000000"/>
          <w:sz w:val="28"/>
          <w:szCs w:val="28"/>
          <w:lang w:eastAsia="ru-RU"/>
        </w:rPr>
        <w:t xml:space="preserve"> два </w:t>
      </w:r>
      <w:proofErr w:type="spellStart"/>
      <w:r w:rsidRPr="00EC46F8">
        <w:rPr>
          <w:rFonts w:ascii="Times New Roman" w:eastAsia="Times New Roman" w:hAnsi="Times New Roman"/>
          <w:color w:val="000000"/>
          <w:sz w:val="28"/>
          <w:szCs w:val="28"/>
          <w:lang w:eastAsia="ru-RU"/>
        </w:rPr>
        <w:t>параметри</w:t>
      </w:r>
      <w:proofErr w:type="spellEnd"/>
      <w:r w:rsidRPr="00EC46F8">
        <w:rPr>
          <w:rFonts w:ascii="Times New Roman" w:eastAsia="Times New Roman" w:hAnsi="Times New Roman"/>
          <w:color w:val="000000"/>
          <w:sz w:val="28"/>
          <w:szCs w:val="28"/>
          <w:lang w:eastAsia="ru-RU"/>
        </w:rPr>
        <w:t>:</w:t>
      </w:r>
    </w:p>
    <w:p w14:paraId="4A0D010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 </w:t>
      </w:r>
      <w:proofErr w:type="spellStart"/>
      <w:r w:rsidRPr="00EC46F8">
        <w:rPr>
          <w:rFonts w:ascii="Times New Roman" w:eastAsia="Times New Roman" w:hAnsi="Times New Roman"/>
          <w:color w:val="000000"/>
          <w:sz w:val="28"/>
          <w:szCs w:val="28"/>
          <w:lang w:eastAsia="ru-RU"/>
        </w:rPr>
        <w:t>напрям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активності</w:t>
      </w:r>
      <w:proofErr w:type="spellEnd"/>
      <w:r w:rsidRPr="00EC46F8">
        <w:rPr>
          <w:rFonts w:ascii="Times New Roman" w:eastAsia="Times New Roman" w:hAnsi="Times New Roman"/>
          <w:color w:val="000000"/>
          <w:sz w:val="28"/>
          <w:szCs w:val="28"/>
          <w:lang w:eastAsia="ru-RU"/>
        </w:rPr>
        <w:t>:</w:t>
      </w:r>
    </w:p>
    <w:p w14:paraId="6FEE019F" w14:textId="77777777" w:rsidR="00EC46F8" w:rsidRPr="00EC46F8" w:rsidRDefault="00EC46F8" w:rsidP="00386E3F">
      <w:pPr>
        <w:numPr>
          <w:ilvl w:val="0"/>
          <w:numId w:val="15"/>
        </w:num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ейфорійну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активність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назовні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відповідь</w:t>
      </w:r>
      <w:proofErr w:type="spellEnd"/>
      <w:r w:rsidRPr="00EC46F8">
        <w:rPr>
          <w:rFonts w:ascii="Times New Roman" w:eastAsia="Times New Roman" w:hAnsi="Times New Roman"/>
          <w:color w:val="000000"/>
          <w:sz w:val="28"/>
          <w:szCs w:val="28"/>
          <w:lang w:eastAsia="ru-RU"/>
        </w:rPr>
        <w:t xml:space="preserve"> а);</w:t>
      </w:r>
    </w:p>
    <w:p w14:paraId="18C12FEB" w14:textId="77777777" w:rsidR="00EC46F8" w:rsidRPr="00EC46F8" w:rsidRDefault="00EC46F8" w:rsidP="00386E3F">
      <w:pPr>
        <w:numPr>
          <w:ilvl w:val="0"/>
          <w:numId w:val="15"/>
        </w:num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рефракторну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активність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усередину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відповідь</w:t>
      </w:r>
      <w:proofErr w:type="spellEnd"/>
      <w:r w:rsidRPr="00EC46F8">
        <w:rPr>
          <w:rFonts w:ascii="Times New Roman" w:eastAsia="Times New Roman" w:hAnsi="Times New Roman"/>
          <w:color w:val="000000"/>
          <w:sz w:val="28"/>
          <w:szCs w:val="28"/>
          <w:lang w:eastAsia="ru-RU"/>
        </w:rPr>
        <w:t xml:space="preserve"> b);</w:t>
      </w:r>
    </w:p>
    <w:p w14:paraId="4658074A" w14:textId="77777777" w:rsidR="00EC46F8" w:rsidRPr="00EC46F8" w:rsidRDefault="00EC46F8" w:rsidP="00386E3F">
      <w:pPr>
        <w:numPr>
          <w:ilvl w:val="0"/>
          <w:numId w:val="15"/>
        </w:num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дисфоричну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активність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назовні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відповідь</w:t>
      </w:r>
      <w:proofErr w:type="spellEnd"/>
      <w:r w:rsidRPr="00EC46F8">
        <w:rPr>
          <w:rFonts w:ascii="Times New Roman" w:eastAsia="Times New Roman" w:hAnsi="Times New Roman"/>
          <w:color w:val="000000"/>
          <w:sz w:val="28"/>
          <w:szCs w:val="28"/>
          <w:lang w:eastAsia="ru-RU"/>
        </w:rPr>
        <w:t xml:space="preserve"> c);</w:t>
      </w:r>
    </w:p>
    <w:p w14:paraId="3A1C6F36"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 характер </w:t>
      </w:r>
      <w:proofErr w:type="spellStart"/>
      <w:r w:rsidRPr="00EC46F8">
        <w:rPr>
          <w:rFonts w:ascii="Times New Roman" w:eastAsia="Times New Roman" w:hAnsi="Times New Roman"/>
          <w:color w:val="000000"/>
          <w:sz w:val="28"/>
          <w:szCs w:val="28"/>
          <w:lang w:eastAsia="ru-RU"/>
        </w:rPr>
        <w:t>стимулів</w:t>
      </w:r>
      <w:proofErr w:type="spellEnd"/>
      <w:r w:rsidRPr="00EC46F8">
        <w:rPr>
          <w:rFonts w:ascii="Times New Roman" w:eastAsia="Times New Roman" w:hAnsi="Times New Roman"/>
          <w:color w:val="000000"/>
          <w:sz w:val="28"/>
          <w:szCs w:val="28"/>
          <w:lang w:eastAsia="ru-RU"/>
        </w:rPr>
        <w:t>:</w:t>
      </w:r>
    </w:p>
    <w:p w14:paraId="6FE32F79" w14:textId="77777777" w:rsidR="002F7EBF" w:rsidRPr="002F7EBF" w:rsidRDefault="002F7EBF" w:rsidP="00386E3F">
      <w:pPr>
        <w:numPr>
          <w:ilvl w:val="0"/>
          <w:numId w:val="16"/>
        </w:numPr>
        <w:spacing w:after="0" w:line="360" w:lineRule="auto"/>
        <w:jc w:val="both"/>
        <w:rPr>
          <w:rFonts w:ascii="Times New Roman" w:eastAsia="Times New Roman" w:hAnsi="Times New Roman"/>
          <w:color w:val="000000"/>
          <w:sz w:val="28"/>
          <w:szCs w:val="28"/>
          <w:lang w:eastAsia="ru-RU"/>
        </w:rPr>
      </w:pPr>
    </w:p>
    <w:p w14:paraId="79A13262" w14:textId="77777777" w:rsidR="002F7EBF" w:rsidRPr="002F7EBF" w:rsidRDefault="002F7EBF" w:rsidP="002F7EBF">
      <w:pPr>
        <w:pStyle w:val="a3"/>
        <w:spacing w:line="360" w:lineRule="auto"/>
        <w:ind w:left="5676" w:firstLine="696"/>
        <w:rPr>
          <w:sz w:val="28"/>
          <w:szCs w:val="28"/>
          <w:lang w:val="uk-UA"/>
        </w:rPr>
      </w:pPr>
      <w:r>
        <w:rPr>
          <w:sz w:val="28"/>
          <w:szCs w:val="28"/>
          <w:lang w:val="uk-UA"/>
        </w:rPr>
        <w:lastRenderedPageBreak/>
        <w:t>П</w:t>
      </w:r>
      <w:r w:rsidRPr="002F7EBF">
        <w:rPr>
          <w:sz w:val="28"/>
          <w:szCs w:val="28"/>
          <w:lang w:val="uk-UA"/>
        </w:rPr>
        <w:t>родовження додатку В</w:t>
      </w:r>
    </w:p>
    <w:p w14:paraId="3816DC81" w14:textId="77777777" w:rsidR="00EC46F8" w:rsidRPr="00EC46F8" w:rsidRDefault="00EC46F8" w:rsidP="00386E3F">
      <w:pPr>
        <w:numPr>
          <w:ilvl w:val="0"/>
          <w:numId w:val="16"/>
        </w:num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позитивні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які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мають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позитивний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особистісний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зміст</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або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соціальну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значущість</w:t>
      </w:r>
      <w:proofErr w:type="spellEnd"/>
      <w:r w:rsidRPr="00EC46F8">
        <w:rPr>
          <w:rFonts w:ascii="Times New Roman" w:eastAsia="Times New Roman" w:hAnsi="Times New Roman"/>
          <w:color w:val="000000"/>
          <w:sz w:val="28"/>
          <w:szCs w:val="28"/>
          <w:lang w:eastAsia="ru-RU"/>
        </w:rPr>
        <w:t xml:space="preserve"> (хороша погода, </w:t>
      </w:r>
      <w:proofErr w:type="spellStart"/>
      <w:r w:rsidRPr="00EC46F8">
        <w:rPr>
          <w:rFonts w:ascii="Times New Roman" w:eastAsia="Times New Roman" w:hAnsi="Times New Roman"/>
          <w:color w:val="000000"/>
          <w:sz w:val="28"/>
          <w:szCs w:val="28"/>
          <w:lang w:eastAsia="ru-RU"/>
        </w:rPr>
        <w:t>радість</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душі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компліменти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оточення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жарти</w:t>
      </w:r>
      <w:proofErr w:type="spellEnd"/>
      <w:r w:rsidRPr="00EC46F8">
        <w:rPr>
          <w:rFonts w:ascii="Times New Roman" w:eastAsia="Times New Roman" w:hAnsi="Times New Roman"/>
          <w:color w:val="000000"/>
          <w:sz w:val="28"/>
          <w:szCs w:val="28"/>
          <w:lang w:eastAsia="ru-RU"/>
        </w:rPr>
        <w:t>);</w:t>
      </w:r>
    </w:p>
    <w:p w14:paraId="601600ED" w14:textId="77777777" w:rsidR="00EC46F8" w:rsidRPr="00EC46F8" w:rsidRDefault="00EC46F8" w:rsidP="00386E3F">
      <w:pPr>
        <w:numPr>
          <w:ilvl w:val="0"/>
          <w:numId w:val="16"/>
        </w:num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амбівалентні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нейтральні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подвійні</w:t>
      </w:r>
      <w:proofErr w:type="spellEnd"/>
      <w:r w:rsidRPr="00EC46F8">
        <w:rPr>
          <w:rFonts w:ascii="Times New Roman" w:eastAsia="Times New Roman" w:hAnsi="Times New Roman"/>
          <w:color w:val="000000"/>
          <w:sz w:val="28"/>
          <w:szCs w:val="28"/>
          <w:lang w:eastAsia="ru-RU"/>
        </w:rPr>
        <w:t xml:space="preserve"> за </w:t>
      </w:r>
      <w:proofErr w:type="spellStart"/>
      <w:r w:rsidRPr="00EC46F8">
        <w:rPr>
          <w:rFonts w:ascii="Times New Roman" w:eastAsia="Times New Roman" w:hAnsi="Times New Roman"/>
          <w:color w:val="000000"/>
          <w:sz w:val="28"/>
          <w:szCs w:val="28"/>
          <w:lang w:eastAsia="ru-RU"/>
        </w:rPr>
        <w:t>своєю</w:t>
      </w:r>
      <w:proofErr w:type="spellEnd"/>
      <w:r w:rsidRPr="00EC46F8">
        <w:rPr>
          <w:rFonts w:ascii="Times New Roman" w:eastAsia="Times New Roman" w:hAnsi="Times New Roman"/>
          <w:color w:val="000000"/>
          <w:sz w:val="28"/>
          <w:szCs w:val="28"/>
          <w:lang w:eastAsia="ru-RU"/>
        </w:rPr>
        <w:t xml:space="preserve"> природою; у них </w:t>
      </w:r>
      <w:proofErr w:type="spellStart"/>
      <w:r w:rsidRPr="00EC46F8">
        <w:rPr>
          <w:rFonts w:ascii="Times New Roman" w:eastAsia="Times New Roman" w:hAnsi="Times New Roman"/>
          <w:color w:val="000000"/>
          <w:sz w:val="28"/>
          <w:szCs w:val="28"/>
          <w:lang w:eastAsia="ru-RU"/>
        </w:rPr>
        <w:t>можна</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виявити</w:t>
      </w:r>
      <w:proofErr w:type="spellEnd"/>
      <w:r w:rsidRPr="00EC46F8">
        <w:rPr>
          <w:rFonts w:ascii="Times New Roman" w:eastAsia="Times New Roman" w:hAnsi="Times New Roman"/>
          <w:color w:val="000000"/>
          <w:sz w:val="28"/>
          <w:szCs w:val="28"/>
          <w:lang w:eastAsia="ru-RU"/>
        </w:rPr>
        <w:t xml:space="preserve"> й </w:t>
      </w:r>
      <w:proofErr w:type="spellStart"/>
      <w:r w:rsidRPr="00EC46F8">
        <w:rPr>
          <w:rFonts w:ascii="Times New Roman" w:eastAsia="Times New Roman" w:hAnsi="Times New Roman"/>
          <w:color w:val="000000"/>
          <w:sz w:val="28"/>
          <w:szCs w:val="28"/>
          <w:lang w:eastAsia="ru-RU"/>
        </w:rPr>
        <w:t>позитивний</w:t>
      </w:r>
      <w:proofErr w:type="spellEnd"/>
      <w:r w:rsidRPr="00EC46F8">
        <w:rPr>
          <w:rFonts w:ascii="Times New Roman" w:eastAsia="Times New Roman" w:hAnsi="Times New Roman"/>
          <w:color w:val="000000"/>
          <w:sz w:val="28"/>
          <w:szCs w:val="28"/>
          <w:lang w:eastAsia="ru-RU"/>
        </w:rPr>
        <w:t xml:space="preserve">, і </w:t>
      </w:r>
      <w:proofErr w:type="spellStart"/>
      <w:r w:rsidRPr="00EC46F8">
        <w:rPr>
          <w:rFonts w:ascii="Times New Roman" w:eastAsia="Times New Roman" w:hAnsi="Times New Roman"/>
          <w:color w:val="000000"/>
          <w:sz w:val="28"/>
          <w:szCs w:val="28"/>
          <w:lang w:eastAsia="ru-RU"/>
        </w:rPr>
        <w:t>негативний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зміст</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залежно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настанов</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самої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особистості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її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тенденції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приписувати</w:t>
      </w:r>
      <w:proofErr w:type="spellEnd"/>
      <w:r w:rsidRPr="00EC46F8">
        <w:rPr>
          <w:rFonts w:ascii="Times New Roman" w:eastAsia="Times New Roman" w:hAnsi="Times New Roman"/>
          <w:color w:val="000000"/>
          <w:sz w:val="28"/>
          <w:szCs w:val="28"/>
          <w:lang w:eastAsia="ru-RU"/>
        </w:rPr>
        <w:t xml:space="preserve"> речам, </w:t>
      </w:r>
      <w:proofErr w:type="spellStart"/>
      <w:r w:rsidRPr="00EC46F8">
        <w:rPr>
          <w:rFonts w:ascii="Times New Roman" w:eastAsia="Times New Roman" w:hAnsi="Times New Roman"/>
          <w:color w:val="000000"/>
          <w:sz w:val="28"/>
          <w:szCs w:val="28"/>
          <w:lang w:eastAsia="ru-RU"/>
        </w:rPr>
        <w:t>явищам</w:t>
      </w:r>
      <w:proofErr w:type="spellEnd"/>
      <w:r w:rsidRPr="00EC46F8">
        <w:rPr>
          <w:rFonts w:ascii="Times New Roman" w:eastAsia="Times New Roman" w:hAnsi="Times New Roman"/>
          <w:color w:val="000000"/>
          <w:sz w:val="28"/>
          <w:szCs w:val="28"/>
          <w:lang w:eastAsia="ru-RU"/>
        </w:rPr>
        <w:t xml:space="preserve">, людям </w:t>
      </w:r>
      <w:proofErr w:type="spellStart"/>
      <w:r w:rsidRPr="00EC46F8">
        <w:rPr>
          <w:rFonts w:ascii="Times New Roman" w:eastAsia="Times New Roman" w:hAnsi="Times New Roman"/>
          <w:color w:val="000000"/>
          <w:sz w:val="28"/>
          <w:szCs w:val="28"/>
          <w:lang w:eastAsia="ru-RU"/>
        </w:rPr>
        <w:t>хороші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погані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властивості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Амбівалентними</w:t>
      </w:r>
      <w:proofErr w:type="spellEnd"/>
      <w:r w:rsidRPr="00EC46F8">
        <w:rPr>
          <w:rFonts w:ascii="Times New Roman" w:eastAsia="Times New Roman" w:hAnsi="Times New Roman"/>
          <w:color w:val="000000"/>
          <w:sz w:val="28"/>
          <w:szCs w:val="28"/>
          <w:lang w:eastAsia="ru-RU"/>
        </w:rPr>
        <w:t xml:space="preserve"> стимулами </w:t>
      </w:r>
      <w:proofErr w:type="spellStart"/>
      <w:r w:rsidRPr="00EC46F8">
        <w:rPr>
          <w:rFonts w:ascii="Times New Roman" w:eastAsia="Times New Roman" w:hAnsi="Times New Roman"/>
          <w:color w:val="000000"/>
          <w:sz w:val="28"/>
          <w:szCs w:val="28"/>
          <w:lang w:eastAsia="ru-RU"/>
        </w:rPr>
        <w:t>можуть</w:t>
      </w:r>
      <w:proofErr w:type="spellEnd"/>
      <w:r w:rsidRPr="00EC46F8">
        <w:rPr>
          <w:rFonts w:ascii="Times New Roman" w:eastAsia="Times New Roman" w:hAnsi="Times New Roman"/>
          <w:color w:val="000000"/>
          <w:sz w:val="28"/>
          <w:szCs w:val="28"/>
          <w:lang w:eastAsia="ru-RU"/>
        </w:rPr>
        <w:t xml:space="preserve"> бути </w:t>
      </w:r>
      <w:proofErr w:type="spellStart"/>
      <w:r w:rsidRPr="00EC46F8">
        <w:rPr>
          <w:rFonts w:ascii="Times New Roman" w:eastAsia="Times New Roman" w:hAnsi="Times New Roman"/>
          <w:color w:val="000000"/>
          <w:sz w:val="28"/>
          <w:szCs w:val="28"/>
          <w:lang w:eastAsia="ru-RU"/>
        </w:rPr>
        <w:t>новий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діловий</w:t>
      </w:r>
      <w:proofErr w:type="spellEnd"/>
      <w:r w:rsidRPr="00EC46F8">
        <w:rPr>
          <w:rFonts w:ascii="Times New Roman" w:eastAsia="Times New Roman" w:hAnsi="Times New Roman"/>
          <w:color w:val="000000"/>
          <w:sz w:val="28"/>
          <w:szCs w:val="28"/>
          <w:lang w:eastAsia="ru-RU"/>
        </w:rPr>
        <w:t xml:space="preserve"> партнер, </w:t>
      </w:r>
      <w:proofErr w:type="spellStart"/>
      <w:r w:rsidRPr="00EC46F8">
        <w:rPr>
          <w:rFonts w:ascii="Times New Roman" w:eastAsia="Times New Roman" w:hAnsi="Times New Roman"/>
          <w:color w:val="000000"/>
          <w:sz w:val="28"/>
          <w:szCs w:val="28"/>
          <w:lang w:eastAsia="ru-RU"/>
        </w:rPr>
        <w:t>телевізійна</w:t>
      </w:r>
      <w:proofErr w:type="spellEnd"/>
      <w:r w:rsidRPr="00EC46F8">
        <w:rPr>
          <w:rFonts w:ascii="Times New Roman" w:eastAsia="Times New Roman" w:hAnsi="Times New Roman"/>
          <w:color w:val="000000"/>
          <w:sz w:val="28"/>
          <w:szCs w:val="28"/>
          <w:lang w:eastAsia="ru-RU"/>
        </w:rPr>
        <w:t xml:space="preserve"> передача, </w:t>
      </w:r>
      <w:proofErr w:type="spellStart"/>
      <w:r w:rsidRPr="00EC46F8">
        <w:rPr>
          <w:rFonts w:ascii="Times New Roman" w:eastAsia="Times New Roman" w:hAnsi="Times New Roman"/>
          <w:color w:val="000000"/>
          <w:sz w:val="28"/>
          <w:szCs w:val="28"/>
          <w:lang w:eastAsia="ru-RU"/>
        </w:rPr>
        <w:t>сумнівні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ідеї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оточення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життя</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цілому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звичайні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обставини</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роботі</w:t>
      </w:r>
      <w:proofErr w:type="spellEnd"/>
      <w:r w:rsidRPr="00EC46F8">
        <w:rPr>
          <w:rFonts w:ascii="Times New Roman" w:eastAsia="Times New Roman" w:hAnsi="Times New Roman"/>
          <w:color w:val="000000"/>
          <w:sz w:val="28"/>
          <w:szCs w:val="28"/>
          <w:lang w:eastAsia="ru-RU"/>
        </w:rPr>
        <w:t>;</w:t>
      </w:r>
    </w:p>
    <w:p w14:paraId="472E698D" w14:textId="77777777" w:rsidR="00EC46F8" w:rsidRPr="00EC46F8" w:rsidRDefault="00EC46F8" w:rsidP="00386E3F">
      <w:pPr>
        <w:numPr>
          <w:ilvl w:val="0"/>
          <w:numId w:val="16"/>
        </w:num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негативні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відчуття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втоми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небажання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проходити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інтелектуальне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випробування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складні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обставини</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житті</w:t>
      </w:r>
      <w:proofErr w:type="spellEnd"/>
      <w:r w:rsidRPr="00EC46F8">
        <w:rPr>
          <w:rFonts w:ascii="Times New Roman" w:eastAsia="Times New Roman" w:hAnsi="Times New Roman"/>
          <w:color w:val="000000"/>
          <w:sz w:val="28"/>
          <w:szCs w:val="28"/>
          <w:lang w:eastAsia="ru-RU"/>
        </w:rPr>
        <w:t>).</w:t>
      </w:r>
    </w:p>
    <w:p w14:paraId="5A941DD0"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У </w:t>
      </w:r>
      <w:proofErr w:type="spellStart"/>
      <w:r w:rsidRPr="00EC46F8">
        <w:rPr>
          <w:rFonts w:ascii="Times New Roman" w:eastAsia="Times New Roman" w:hAnsi="Times New Roman"/>
          <w:color w:val="000000"/>
          <w:sz w:val="28"/>
          <w:szCs w:val="28"/>
          <w:lang w:eastAsia="ru-RU"/>
        </w:rPr>
        <w:t>таблиці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слід</w:t>
      </w:r>
      <w:proofErr w:type="spellEnd"/>
      <w:r w:rsidRPr="00EC46F8">
        <w:rPr>
          <w:rFonts w:ascii="Times New Roman" w:eastAsia="Times New Roman" w:hAnsi="Times New Roman"/>
          <w:color w:val="000000"/>
          <w:sz w:val="28"/>
          <w:szCs w:val="28"/>
          <w:lang w:eastAsia="ru-RU"/>
        </w:rPr>
        <w:t xml:space="preserve"> для кожного з </w:t>
      </w:r>
      <w:proofErr w:type="spellStart"/>
      <w:r w:rsidRPr="00EC46F8">
        <w:rPr>
          <w:rFonts w:ascii="Times New Roman" w:eastAsia="Times New Roman" w:hAnsi="Times New Roman"/>
          <w:color w:val="000000"/>
          <w:sz w:val="28"/>
          <w:szCs w:val="28"/>
          <w:lang w:eastAsia="ru-RU"/>
        </w:rPr>
        <w:t>питань</w:t>
      </w:r>
      <w:proofErr w:type="spellEnd"/>
      <w:r w:rsidRPr="00EC46F8">
        <w:rPr>
          <w:rFonts w:ascii="Times New Roman" w:eastAsia="Times New Roman" w:hAnsi="Times New Roman"/>
          <w:color w:val="000000"/>
          <w:sz w:val="28"/>
          <w:szCs w:val="28"/>
          <w:lang w:eastAsia="ru-RU"/>
        </w:rPr>
        <w:t xml:space="preserve"> тесту </w:t>
      </w:r>
      <w:proofErr w:type="spellStart"/>
      <w:r w:rsidRPr="00EC46F8">
        <w:rPr>
          <w:rFonts w:ascii="Times New Roman" w:eastAsia="Times New Roman" w:hAnsi="Times New Roman"/>
          <w:color w:val="000000"/>
          <w:sz w:val="28"/>
          <w:szCs w:val="28"/>
          <w:lang w:eastAsia="ru-RU"/>
        </w:rPr>
        <w:t>проставити</w:t>
      </w:r>
      <w:proofErr w:type="spellEnd"/>
      <w:r w:rsidRPr="00EC46F8">
        <w:rPr>
          <w:rFonts w:ascii="Times New Roman" w:eastAsia="Times New Roman" w:hAnsi="Times New Roman"/>
          <w:color w:val="000000"/>
          <w:sz w:val="28"/>
          <w:szCs w:val="28"/>
          <w:lang w:eastAsia="ru-RU"/>
        </w:rPr>
        <w:t xml:space="preserve"> 1 у </w:t>
      </w:r>
      <w:proofErr w:type="spellStart"/>
      <w:r w:rsidRPr="00EC46F8">
        <w:rPr>
          <w:rFonts w:ascii="Times New Roman" w:eastAsia="Times New Roman" w:hAnsi="Times New Roman"/>
          <w:color w:val="000000"/>
          <w:sz w:val="28"/>
          <w:szCs w:val="28"/>
          <w:lang w:eastAsia="ru-RU"/>
        </w:rPr>
        <w:t>відповідній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графі</w:t>
      </w:r>
      <w:proofErr w:type="spellEnd"/>
      <w:r w:rsidRPr="00EC46F8">
        <w:rPr>
          <w:rFonts w:ascii="Times New Roman" w:eastAsia="Times New Roman" w:hAnsi="Times New Roman"/>
          <w:color w:val="000000"/>
          <w:sz w:val="28"/>
          <w:szCs w:val="28"/>
          <w:lang w:eastAsia="ru-RU"/>
        </w:rPr>
        <w:t xml:space="preserve">, а </w:t>
      </w:r>
      <w:proofErr w:type="spellStart"/>
      <w:r w:rsidRPr="00EC46F8">
        <w:rPr>
          <w:rFonts w:ascii="Times New Roman" w:eastAsia="Times New Roman" w:hAnsi="Times New Roman"/>
          <w:color w:val="000000"/>
          <w:sz w:val="28"/>
          <w:szCs w:val="28"/>
          <w:lang w:eastAsia="ru-RU"/>
        </w:rPr>
        <w:t>потім</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підрахувати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загальну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кількість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відповідей</w:t>
      </w:r>
      <w:proofErr w:type="spellEnd"/>
      <w:r w:rsidRPr="00EC46F8">
        <w:rPr>
          <w:rFonts w:ascii="Times New Roman" w:eastAsia="Times New Roman" w:hAnsi="Times New Roman"/>
          <w:color w:val="000000"/>
          <w:sz w:val="28"/>
          <w:szCs w:val="28"/>
          <w:lang w:eastAsia="ru-RU"/>
        </w:rPr>
        <w:t xml:space="preserve"> a, b, c за колонками </w:t>
      </w:r>
      <w:proofErr w:type="spellStart"/>
      <w:r w:rsidRPr="00EC46F8">
        <w:rPr>
          <w:rFonts w:ascii="Times New Roman" w:eastAsia="Times New Roman" w:hAnsi="Times New Roman"/>
          <w:color w:val="000000"/>
          <w:sz w:val="28"/>
          <w:szCs w:val="28"/>
          <w:lang w:eastAsia="ru-RU"/>
        </w:rPr>
        <w:t>таблиці</w:t>
      </w:r>
      <w:proofErr w:type="spellEnd"/>
      <w:r w:rsidRPr="00EC46F8">
        <w:rPr>
          <w:rFonts w:ascii="Times New Roman" w:eastAsia="Times New Roman" w:hAnsi="Times New Roman"/>
          <w:color w:val="000000"/>
          <w:sz w:val="28"/>
          <w:szCs w:val="28"/>
          <w:lang w:eastAsia="ru-RU"/>
        </w:rPr>
        <w:t>.</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29"/>
        <w:gridCol w:w="5957"/>
        <w:gridCol w:w="533"/>
        <w:gridCol w:w="533"/>
        <w:gridCol w:w="533"/>
      </w:tblGrid>
      <w:tr w:rsidR="00EC46F8" w:rsidRPr="00EC46F8" w14:paraId="5D84F573" w14:textId="77777777" w:rsidTr="00EC46F8">
        <w:tc>
          <w:tcPr>
            <w:tcW w:w="1695" w:type="dxa"/>
            <w:tcBorders>
              <w:top w:val="single" w:sz="6" w:space="0" w:color="000000"/>
              <w:left w:val="single" w:sz="6" w:space="0" w:color="000000"/>
              <w:bottom w:val="single" w:sz="6" w:space="0" w:color="000000"/>
              <w:right w:val="single" w:sz="6" w:space="0" w:color="000000"/>
            </w:tcBorders>
            <w:hideMark/>
          </w:tcPr>
          <w:p w14:paraId="7F489B5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Стимули</w:t>
            </w:r>
            <w:proofErr w:type="spellEnd"/>
          </w:p>
        </w:tc>
        <w:tc>
          <w:tcPr>
            <w:tcW w:w="5370" w:type="dxa"/>
            <w:tcBorders>
              <w:top w:val="single" w:sz="6" w:space="0" w:color="000000"/>
              <w:left w:val="single" w:sz="6" w:space="0" w:color="000000"/>
              <w:bottom w:val="single" w:sz="6" w:space="0" w:color="000000"/>
              <w:right w:val="single" w:sz="6" w:space="0" w:color="000000"/>
            </w:tcBorders>
            <w:hideMark/>
          </w:tcPr>
          <w:p w14:paraId="1F7D20B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Питання</w:t>
            </w:r>
            <w:proofErr w:type="spellEnd"/>
          </w:p>
        </w:tc>
        <w:tc>
          <w:tcPr>
            <w:tcW w:w="480" w:type="dxa"/>
            <w:tcBorders>
              <w:top w:val="single" w:sz="6" w:space="0" w:color="000000"/>
              <w:left w:val="single" w:sz="6" w:space="0" w:color="000000"/>
              <w:bottom w:val="single" w:sz="6" w:space="0" w:color="000000"/>
              <w:right w:val="single" w:sz="6" w:space="0" w:color="000000"/>
            </w:tcBorders>
            <w:hideMark/>
          </w:tcPr>
          <w:p w14:paraId="1E5CF5E8" w14:textId="77777777" w:rsidR="00EC46F8" w:rsidRPr="00EC46F8" w:rsidRDefault="006C6881"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A</w:t>
            </w:r>
          </w:p>
        </w:tc>
        <w:tc>
          <w:tcPr>
            <w:tcW w:w="480" w:type="dxa"/>
            <w:tcBorders>
              <w:top w:val="single" w:sz="6" w:space="0" w:color="000000"/>
              <w:left w:val="single" w:sz="6" w:space="0" w:color="000000"/>
              <w:bottom w:val="single" w:sz="6" w:space="0" w:color="000000"/>
              <w:right w:val="single" w:sz="6" w:space="0" w:color="000000"/>
            </w:tcBorders>
            <w:hideMark/>
          </w:tcPr>
          <w:p w14:paraId="6F528E8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b</w:t>
            </w:r>
          </w:p>
        </w:tc>
        <w:tc>
          <w:tcPr>
            <w:tcW w:w="480" w:type="dxa"/>
            <w:tcBorders>
              <w:top w:val="single" w:sz="6" w:space="0" w:color="000000"/>
              <w:left w:val="single" w:sz="6" w:space="0" w:color="000000"/>
              <w:bottom w:val="single" w:sz="6" w:space="0" w:color="000000"/>
              <w:right w:val="single" w:sz="6" w:space="0" w:color="000000"/>
            </w:tcBorders>
            <w:hideMark/>
          </w:tcPr>
          <w:p w14:paraId="4D33F684" w14:textId="77777777" w:rsidR="00EC46F8" w:rsidRPr="00EC46F8" w:rsidRDefault="002F7EBF"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С</w:t>
            </w:r>
          </w:p>
        </w:tc>
      </w:tr>
      <w:tr w:rsidR="00EC46F8" w:rsidRPr="00EC46F8" w14:paraId="2CEC5DC2" w14:textId="77777777" w:rsidTr="00EC46F8">
        <w:tc>
          <w:tcPr>
            <w:tcW w:w="1695" w:type="dxa"/>
            <w:tcBorders>
              <w:top w:val="single" w:sz="6" w:space="0" w:color="000000"/>
              <w:left w:val="single" w:sz="6" w:space="0" w:color="000000"/>
              <w:bottom w:val="single" w:sz="6" w:space="0" w:color="000000"/>
              <w:right w:val="single" w:sz="6" w:space="0" w:color="000000"/>
            </w:tcBorders>
            <w:hideMark/>
          </w:tcPr>
          <w:p w14:paraId="50C9324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Негативні</w:t>
            </w:r>
            <w:proofErr w:type="spellEnd"/>
          </w:p>
        </w:tc>
        <w:tc>
          <w:tcPr>
            <w:tcW w:w="5370" w:type="dxa"/>
            <w:tcBorders>
              <w:top w:val="single" w:sz="6" w:space="0" w:color="000000"/>
              <w:left w:val="single" w:sz="6" w:space="0" w:color="000000"/>
              <w:bottom w:val="single" w:sz="6" w:space="0" w:color="000000"/>
              <w:right w:val="single" w:sz="6" w:space="0" w:color="000000"/>
            </w:tcBorders>
            <w:hideMark/>
          </w:tcPr>
          <w:p w14:paraId="519A2D5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1, 4, 7, 10, 13, 16, 19, 22, 25, 28, 31, 34, 37</w:t>
            </w:r>
          </w:p>
        </w:tc>
        <w:tc>
          <w:tcPr>
            <w:tcW w:w="480" w:type="dxa"/>
            <w:tcBorders>
              <w:top w:val="single" w:sz="6" w:space="0" w:color="000000"/>
              <w:left w:val="single" w:sz="6" w:space="0" w:color="000000"/>
              <w:bottom w:val="single" w:sz="6" w:space="0" w:color="000000"/>
              <w:right w:val="single" w:sz="6" w:space="0" w:color="000000"/>
            </w:tcBorders>
            <w:hideMark/>
          </w:tcPr>
          <w:p w14:paraId="22CA9696"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c>
          <w:tcPr>
            <w:tcW w:w="480" w:type="dxa"/>
            <w:tcBorders>
              <w:top w:val="single" w:sz="6" w:space="0" w:color="000000"/>
              <w:left w:val="single" w:sz="6" w:space="0" w:color="000000"/>
              <w:bottom w:val="single" w:sz="6" w:space="0" w:color="000000"/>
              <w:right w:val="single" w:sz="6" w:space="0" w:color="000000"/>
            </w:tcBorders>
            <w:hideMark/>
          </w:tcPr>
          <w:p w14:paraId="50FFB78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c>
          <w:tcPr>
            <w:tcW w:w="480" w:type="dxa"/>
            <w:tcBorders>
              <w:top w:val="single" w:sz="6" w:space="0" w:color="000000"/>
              <w:left w:val="single" w:sz="6" w:space="0" w:color="000000"/>
              <w:bottom w:val="single" w:sz="6" w:space="0" w:color="000000"/>
              <w:right w:val="single" w:sz="6" w:space="0" w:color="000000"/>
            </w:tcBorders>
            <w:hideMark/>
          </w:tcPr>
          <w:p w14:paraId="7D2FC6D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r>
      <w:tr w:rsidR="00EC46F8" w:rsidRPr="00EC46F8" w14:paraId="17E38779" w14:textId="77777777" w:rsidTr="00EC46F8">
        <w:tc>
          <w:tcPr>
            <w:tcW w:w="1695" w:type="dxa"/>
            <w:tcBorders>
              <w:top w:val="single" w:sz="6" w:space="0" w:color="000000"/>
              <w:left w:val="single" w:sz="6" w:space="0" w:color="000000"/>
              <w:bottom w:val="single" w:sz="6" w:space="0" w:color="000000"/>
              <w:right w:val="single" w:sz="6" w:space="0" w:color="000000"/>
            </w:tcBorders>
            <w:hideMark/>
          </w:tcPr>
          <w:p w14:paraId="02D596C0"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Амбівалентні</w:t>
            </w:r>
            <w:proofErr w:type="spellEnd"/>
          </w:p>
        </w:tc>
        <w:tc>
          <w:tcPr>
            <w:tcW w:w="5370" w:type="dxa"/>
            <w:tcBorders>
              <w:top w:val="single" w:sz="6" w:space="0" w:color="000000"/>
              <w:left w:val="single" w:sz="6" w:space="0" w:color="000000"/>
              <w:bottom w:val="single" w:sz="6" w:space="0" w:color="000000"/>
              <w:right w:val="single" w:sz="6" w:space="0" w:color="000000"/>
            </w:tcBorders>
            <w:hideMark/>
          </w:tcPr>
          <w:p w14:paraId="5704EAD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2, 5, 8, 11, 14, 17, 20, 23, 26, 29, 32, 35, 38</w:t>
            </w:r>
          </w:p>
        </w:tc>
        <w:tc>
          <w:tcPr>
            <w:tcW w:w="480" w:type="dxa"/>
            <w:tcBorders>
              <w:top w:val="single" w:sz="6" w:space="0" w:color="000000"/>
              <w:left w:val="single" w:sz="6" w:space="0" w:color="000000"/>
              <w:bottom w:val="single" w:sz="6" w:space="0" w:color="000000"/>
              <w:right w:val="single" w:sz="6" w:space="0" w:color="000000"/>
            </w:tcBorders>
            <w:hideMark/>
          </w:tcPr>
          <w:p w14:paraId="72B2F31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c>
          <w:tcPr>
            <w:tcW w:w="480" w:type="dxa"/>
            <w:tcBorders>
              <w:top w:val="single" w:sz="6" w:space="0" w:color="000000"/>
              <w:left w:val="single" w:sz="6" w:space="0" w:color="000000"/>
              <w:bottom w:val="single" w:sz="6" w:space="0" w:color="000000"/>
              <w:right w:val="single" w:sz="6" w:space="0" w:color="000000"/>
            </w:tcBorders>
            <w:hideMark/>
          </w:tcPr>
          <w:p w14:paraId="5624527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c>
          <w:tcPr>
            <w:tcW w:w="480" w:type="dxa"/>
            <w:tcBorders>
              <w:top w:val="single" w:sz="6" w:space="0" w:color="000000"/>
              <w:left w:val="single" w:sz="6" w:space="0" w:color="000000"/>
              <w:bottom w:val="single" w:sz="6" w:space="0" w:color="000000"/>
              <w:right w:val="single" w:sz="6" w:space="0" w:color="000000"/>
            </w:tcBorders>
            <w:hideMark/>
          </w:tcPr>
          <w:p w14:paraId="4A7C26A6"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r>
      <w:tr w:rsidR="00EC46F8" w:rsidRPr="00EC46F8" w14:paraId="316E0C5D" w14:textId="77777777" w:rsidTr="00EC46F8">
        <w:tc>
          <w:tcPr>
            <w:tcW w:w="1695" w:type="dxa"/>
            <w:tcBorders>
              <w:top w:val="single" w:sz="6" w:space="0" w:color="000000"/>
              <w:left w:val="single" w:sz="6" w:space="0" w:color="000000"/>
              <w:bottom w:val="single" w:sz="6" w:space="0" w:color="000000"/>
              <w:right w:val="single" w:sz="6" w:space="0" w:color="000000"/>
            </w:tcBorders>
            <w:hideMark/>
          </w:tcPr>
          <w:p w14:paraId="0ED0E64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Позитивні</w:t>
            </w:r>
            <w:proofErr w:type="spellEnd"/>
          </w:p>
        </w:tc>
        <w:tc>
          <w:tcPr>
            <w:tcW w:w="5370" w:type="dxa"/>
            <w:tcBorders>
              <w:top w:val="single" w:sz="6" w:space="0" w:color="000000"/>
              <w:left w:val="single" w:sz="6" w:space="0" w:color="000000"/>
              <w:bottom w:val="single" w:sz="6" w:space="0" w:color="000000"/>
              <w:right w:val="single" w:sz="6" w:space="0" w:color="000000"/>
            </w:tcBorders>
            <w:hideMark/>
          </w:tcPr>
          <w:p w14:paraId="7F1F09E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3, 6, 9, 12, 15, 18, 21, 24, 27, 30, 33, 36, 39</w:t>
            </w:r>
          </w:p>
        </w:tc>
        <w:tc>
          <w:tcPr>
            <w:tcW w:w="480" w:type="dxa"/>
            <w:tcBorders>
              <w:top w:val="single" w:sz="6" w:space="0" w:color="000000"/>
              <w:left w:val="single" w:sz="6" w:space="0" w:color="000000"/>
              <w:bottom w:val="single" w:sz="6" w:space="0" w:color="000000"/>
              <w:right w:val="single" w:sz="6" w:space="0" w:color="000000"/>
            </w:tcBorders>
            <w:hideMark/>
          </w:tcPr>
          <w:p w14:paraId="64CBFA7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c>
          <w:tcPr>
            <w:tcW w:w="480" w:type="dxa"/>
            <w:tcBorders>
              <w:top w:val="single" w:sz="6" w:space="0" w:color="000000"/>
              <w:left w:val="single" w:sz="6" w:space="0" w:color="000000"/>
              <w:bottom w:val="single" w:sz="6" w:space="0" w:color="000000"/>
              <w:right w:val="single" w:sz="6" w:space="0" w:color="000000"/>
            </w:tcBorders>
            <w:hideMark/>
          </w:tcPr>
          <w:p w14:paraId="0055C5A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c>
          <w:tcPr>
            <w:tcW w:w="480" w:type="dxa"/>
            <w:tcBorders>
              <w:top w:val="single" w:sz="6" w:space="0" w:color="000000"/>
              <w:left w:val="single" w:sz="6" w:space="0" w:color="000000"/>
              <w:bottom w:val="single" w:sz="6" w:space="0" w:color="000000"/>
              <w:right w:val="single" w:sz="6" w:space="0" w:color="000000"/>
            </w:tcBorders>
            <w:hideMark/>
          </w:tcPr>
          <w:p w14:paraId="758CB0F8"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r>
      <w:tr w:rsidR="00EC46F8" w:rsidRPr="00EC46F8" w14:paraId="44B897C6" w14:textId="77777777" w:rsidTr="00EC46F8">
        <w:tc>
          <w:tcPr>
            <w:tcW w:w="1695" w:type="dxa"/>
            <w:tcBorders>
              <w:top w:val="single" w:sz="6" w:space="0" w:color="000000"/>
              <w:left w:val="single" w:sz="6" w:space="0" w:color="000000"/>
              <w:bottom w:val="single" w:sz="6" w:space="0" w:color="000000"/>
              <w:right w:val="single" w:sz="6" w:space="0" w:color="000000"/>
            </w:tcBorders>
            <w:hideMark/>
          </w:tcPr>
          <w:p w14:paraId="65DD0DC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i/>
                <w:iCs/>
                <w:color w:val="000000"/>
                <w:sz w:val="28"/>
                <w:szCs w:val="28"/>
                <w:lang w:eastAsia="ru-RU"/>
              </w:rPr>
              <w:t>Разом</w:t>
            </w:r>
          </w:p>
        </w:tc>
        <w:tc>
          <w:tcPr>
            <w:tcW w:w="5370" w:type="dxa"/>
            <w:tcBorders>
              <w:top w:val="single" w:sz="6" w:space="0" w:color="000000"/>
              <w:left w:val="single" w:sz="6" w:space="0" w:color="000000"/>
              <w:bottom w:val="single" w:sz="6" w:space="0" w:color="000000"/>
              <w:right w:val="single" w:sz="6" w:space="0" w:color="000000"/>
            </w:tcBorders>
            <w:hideMark/>
          </w:tcPr>
          <w:p w14:paraId="6C6725EC"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c>
          <w:tcPr>
            <w:tcW w:w="480" w:type="dxa"/>
            <w:tcBorders>
              <w:top w:val="single" w:sz="6" w:space="0" w:color="000000"/>
              <w:left w:val="single" w:sz="6" w:space="0" w:color="000000"/>
              <w:bottom w:val="single" w:sz="6" w:space="0" w:color="000000"/>
              <w:right w:val="single" w:sz="6" w:space="0" w:color="000000"/>
            </w:tcBorders>
            <w:hideMark/>
          </w:tcPr>
          <w:p w14:paraId="4C26AE4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c>
          <w:tcPr>
            <w:tcW w:w="480" w:type="dxa"/>
            <w:tcBorders>
              <w:top w:val="single" w:sz="6" w:space="0" w:color="000000"/>
              <w:left w:val="single" w:sz="6" w:space="0" w:color="000000"/>
              <w:bottom w:val="single" w:sz="6" w:space="0" w:color="000000"/>
              <w:right w:val="single" w:sz="6" w:space="0" w:color="000000"/>
            </w:tcBorders>
            <w:hideMark/>
          </w:tcPr>
          <w:p w14:paraId="02F8575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c>
          <w:tcPr>
            <w:tcW w:w="480" w:type="dxa"/>
            <w:tcBorders>
              <w:top w:val="single" w:sz="6" w:space="0" w:color="000000"/>
              <w:left w:val="single" w:sz="6" w:space="0" w:color="000000"/>
              <w:bottom w:val="single" w:sz="6" w:space="0" w:color="000000"/>
              <w:right w:val="single" w:sz="6" w:space="0" w:color="000000"/>
            </w:tcBorders>
            <w:hideMark/>
          </w:tcPr>
          <w:p w14:paraId="0C3ABED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
        </w:tc>
      </w:tr>
    </w:tbl>
    <w:p w14:paraId="78A36AF2" w14:textId="77777777" w:rsidR="006E3089" w:rsidRPr="002F7EBF" w:rsidRDefault="002F7EBF" w:rsidP="00386E3F">
      <w:pPr>
        <w:spacing w:after="0" w:line="360" w:lineRule="auto"/>
        <w:jc w:val="both"/>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eastAsia="ru-RU"/>
        </w:rPr>
        <w:t>Який</w:t>
      </w:r>
      <w:proofErr w:type="spellEnd"/>
      <w:r>
        <w:rPr>
          <w:rFonts w:ascii="Times New Roman" w:eastAsia="Times New Roman" w:hAnsi="Times New Roman"/>
          <w:color w:val="000000"/>
          <w:sz w:val="28"/>
          <w:szCs w:val="28"/>
          <w:lang w:eastAsia="ru-RU"/>
        </w:rPr>
        <w:t xml:space="preserve"> тип </w:t>
      </w:r>
      <w:proofErr w:type="spellStart"/>
      <w:r>
        <w:rPr>
          <w:rFonts w:ascii="Times New Roman" w:eastAsia="Times New Roman" w:hAnsi="Times New Roman"/>
          <w:color w:val="000000"/>
          <w:sz w:val="28"/>
          <w:szCs w:val="28"/>
          <w:lang w:eastAsia="ru-RU"/>
        </w:rPr>
        <w:t>результатів</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переважає</w:t>
      </w:r>
      <w:proofErr w:type="spellEnd"/>
      <w:r>
        <w:rPr>
          <w:rFonts w:ascii="Times New Roman" w:eastAsia="Times New Roman" w:hAnsi="Times New Roman"/>
          <w:color w:val="000000"/>
          <w:sz w:val="28"/>
          <w:szCs w:val="28"/>
          <w:lang w:eastAsia="ru-RU"/>
        </w:rPr>
        <w:t>?</w:t>
      </w:r>
    </w:p>
    <w:p w14:paraId="304AC9A4" w14:textId="77777777" w:rsidR="00EC46F8" w:rsidRPr="00EC46F8" w:rsidRDefault="00EC46F8" w:rsidP="002F7EBF">
      <w:pPr>
        <w:spacing w:after="0" w:line="360" w:lineRule="auto"/>
        <w:ind w:firstLine="708"/>
        <w:jc w:val="both"/>
        <w:rPr>
          <w:rFonts w:ascii="Times New Roman" w:eastAsia="Times New Roman" w:hAnsi="Times New Roman"/>
          <w:color w:val="000000"/>
          <w:sz w:val="28"/>
          <w:szCs w:val="28"/>
          <w:lang w:eastAsia="ru-RU"/>
        </w:rPr>
      </w:pPr>
      <w:r w:rsidRPr="006E3089">
        <w:rPr>
          <w:rFonts w:ascii="Times New Roman" w:eastAsia="Times New Roman" w:hAnsi="Times New Roman"/>
          <w:color w:val="000000"/>
          <w:sz w:val="28"/>
          <w:szCs w:val="28"/>
          <w:lang w:val="uk-UA" w:eastAsia="ru-RU"/>
        </w:rPr>
        <w:t xml:space="preserve">Якщо найчастіше зустрічається відповідь а, то це свідчить про домінування ейфорійної активності. </w:t>
      </w:r>
      <w:r w:rsidRPr="00EC46F8">
        <w:rPr>
          <w:rFonts w:ascii="Times New Roman" w:eastAsia="Times New Roman" w:hAnsi="Times New Roman"/>
          <w:color w:val="000000"/>
          <w:sz w:val="28"/>
          <w:szCs w:val="28"/>
          <w:lang w:eastAsia="ru-RU"/>
        </w:rPr>
        <w:t xml:space="preserve">Коли </w:t>
      </w:r>
      <w:proofErr w:type="spellStart"/>
      <w:r w:rsidRPr="00EC46F8">
        <w:rPr>
          <w:rFonts w:ascii="Times New Roman" w:eastAsia="Times New Roman" w:hAnsi="Times New Roman"/>
          <w:color w:val="000000"/>
          <w:sz w:val="28"/>
          <w:szCs w:val="28"/>
          <w:lang w:eastAsia="ru-RU"/>
        </w:rPr>
        <w:t>фактори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впливу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негативні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позитивні</w:t>
      </w:r>
      <w:proofErr w:type="spellEnd"/>
      <w:r w:rsidRPr="00EC46F8">
        <w:rPr>
          <w:rFonts w:ascii="Times New Roman" w:eastAsia="Times New Roman" w:hAnsi="Times New Roman"/>
          <w:color w:val="000000"/>
          <w:sz w:val="28"/>
          <w:szCs w:val="28"/>
          <w:lang w:eastAsia="ru-RU"/>
        </w:rPr>
        <w:t xml:space="preserve"> й </w:t>
      </w:r>
      <w:proofErr w:type="spellStart"/>
      <w:r w:rsidRPr="00EC46F8">
        <w:rPr>
          <w:rFonts w:ascii="Times New Roman" w:eastAsia="Times New Roman" w:hAnsi="Times New Roman"/>
          <w:color w:val="000000"/>
          <w:sz w:val="28"/>
          <w:szCs w:val="28"/>
          <w:lang w:eastAsia="ru-RU"/>
        </w:rPr>
        <w:t>амбівалентні</w:t>
      </w:r>
      <w:proofErr w:type="spellEnd"/>
      <w:r w:rsidRPr="00EC46F8">
        <w:rPr>
          <w:rFonts w:ascii="Times New Roman" w:eastAsia="Times New Roman" w:hAnsi="Times New Roman"/>
          <w:color w:val="000000"/>
          <w:sz w:val="28"/>
          <w:szCs w:val="28"/>
          <w:lang w:eastAsia="ru-RU"/>
        </w:rPr>
        <w:t xml:space="preserve">, то </w:t>
      </w:r>
      <w:proofErr w:type="spellStart"/>
      <w:r w:rsidRPr="00EC46F8">
        <w:rPr>
          <w:rFonts w:ascii="Times New Roman" w:eastAsia="Times New Roman" w:hAnsi="Times New Roman"/>
          <w:color w:val="000000"/>
          <w:sz w:val="28"/>
          <w:szCs w:val="28"/>
          <w:lang w:eastAsia="ru-RU"/>
        </w:rPr>
        <w:t>реакції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рефракторні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дисфоричні</w:t>
      </w:r>
      <w:proofErr w:type="spellEnd"/>
      <w:r w:rsidRPr="00EC46F8">
        <w:rPr>
          <w:rFonts w:ascii="Times New Roman" w:eastAsia="Times New Roman" w:hAnsi="Times New Roman"/>
          <w:color w:val="000000"/>
          <w:sz w:val="28"/>
          <w:szCs w:val="28"/>
          <w:lang w:eastAsia="ru-RU"/>
        </w:rPr>
        <w:t>.</w:t>
      </w:r>
    </w:p>
    <w:p w14:paraId="402658A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Найбільша</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кількість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відповідей</w:t>
      </w:r>
      <w:proofErr w:type="spellEnd"/>
      <w:r w:rsidRPr="00EC46F8">
        <w:rPr>
          <w:rFonts w:ascii="Times New Roman" w:eastAsia="Times New Roman" w:hAnsi="Times New Roman"/>
          <w:color w:val="000000"/>
          <w:sz w:val="28"/>
          <w:szCs w:val="28"/>
          <w:lang w:eastAsia="ru-RU"/>
        </w:rPr>
        <w:t xml:space="preserve"> b </w:t>
      </w:r>
      <w:proofErr w:type="spellStart"/>
      <w:r w:rsidRPr="00EC46F8">
        <w:rPr>
          <w:rFonts w:ascii="Times New Roman" w:eastAsia="Times New Roman" w:hAnsi="Times New Roman"/>
          <w:color w:val="000000"/>
          <w:sz w:val="28"/>
          <w:szCs w:val="28"/>
          <w:lang w:eastAsia="ru-RU"/>
        </w:rPr>
        <w:t>свідчить</w:t>
      </w:r>
      <w:proofErr w:type="spellEnd"/>
      <w:r w:rsidRPr="00EC46F8">
        <w:rPr>
          <w:rFonts w:ascii="Times New Roman" w:eastAsia="Times New Roman" w:hAnsi="Times New Roman"/>
          <w:color w:val="000000"/>
          <w:sz w:val="28"/>
          <w:szCs w:val="28"/>
          <w:lang w:eastAsia="ru-RU"/>
        </w:rPr>
        <w:t xml:space="preserve"> про те, </w:t>
      </w:r>
      <w:proofErr w:type="spellStart"/>
      <w:r w:rsidRPr="00EC46F8">
        <w:rPr>
          <w:rFonts w:ascii="Times New Roman" w:eastAsia="Times New Roman" w:hAnsi="Times New Roman"/>
          <w:color w:val="000000"/>
          <w:sz w:val="28"/>
          <w:szCs w:val="28"/>
          <w:lang w:eastAsia="ru-RU"/>
        </w:rPr>
        <w:t>що</w:t>
      </w:r>
      <w:proofErr w:type="spellEnd"/>
      <w:r w:rsidRPr="00EC46F8">
        <w:rPr>
          <w:rFonts w:ascii="Times New Roman" w:eastAsia="Times New Roman" w:hAnsi="Times New Roman"/>
          <w:color w:val="000000"/>
          <w:sz w:val="28"/>
          <w:szCs w:val="28"/>
          <w:lang w:eastAsia="ru-RU"/>
        </w:rPr>
        <w:t xml:space="preserve"> ваша </w:t>
      </w:r>
      <w:proofErr w:type="spellStart"/>
      <w:r w:rsidRPr="00EC46F8">
        <w:rPr>
          <w:rFonts w:ascii="Times New Roman" w:eastAsia="Times New Roman" w:hAnsi="Times New Roman"/>
          <w:color w:val="000000"/>
          <w:sz w:val="28"/>
          <w:szCs w:val="28"/>
          <w:lang w:eastAsia="ru-RU"/>
        </w:rPr>
        <w:t>емоційна</w:t>
      </w:r>
      <w:proofErr w:type="spellEnd"/>
      <w:r w:rsidRPr="00EC46F8">
        <w:rPr>
          <w:rFonts w:ascii="Times New Roman" w:eastAsia="Times New Roman" w:hAnsi="Times New Roman"/>
          <w:color w:val="000000"/>
          <w:sz w:val="28"/>
          <w:szCs w:val="28"/>
          <w:lang w:eastAsia="ru-RU"/>
        </w:rPr>
        <w:t xml:space="preserve"> система </w:t>
      </w:r>
      <w:proofErr w:type="spellStart"/>
      <w:r w:rsidRPr="00EC46F8">
        <w:rPr>
          <w:rFonts w:ascii="Times New Roman" w:eastAsia="Times New Roman" w:hAnsi="Times New Roman"/>
          <w:color w:val="000000"/>
          <w:sz w:val="28"/>
          <w:szCs w:val="28"/>
          <w:lang w:eastAsia="ru-RU"/>
        </w:rPr>
        <w:t>сприйняття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пасує</w:t>
      </w:r>
      <w:proofErr w:type="spellEnd"/>
      <w:r w:rsidRPr="00EC46F8">
        <w:rPr>
          <w:rFonts w:ascii="Times New Roman" w:eastAsia="Times New Roman" w:hAnsi="Times New Roman"/>
          <w:color w:val="000000"/>
          <w:sz w:val="28"/>
          <w:szCs w:val="28"/>
          <w:lang w:eastAsia="ru-RU"/>
        </w:rPr>
        <w:t xml:space="preserve"> перед </w:t>
      </w:r>
      <w:proofErr w:type="spellStart"/>
      <w:r w:rsidRPr="00EC46F8">
        <w:rPr>
          <w:rFonts w:ascii="Times New Roman" w:eastAsia="Times New Roman" w:hAnsi="Times New Roman"/>
          <w:color w:val="000000"/>
          <w:sz w:val="28"/>
          <w:szCs w:val="28"/>
          <w:lang w:eastAsia="ru-RU"/>
        </w:rPr>
        <w:t>різними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впливами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позитивними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негативними</w:t>
      </w:r>
      <w:proofErr w:type="spellEnd"/>
      <w:r w:rsidRPr="00EC46F8">
        <w:rPr>
          <w:rFonts w:ascii="Times New Roman" w:eastAsia="Times New Roman" w:hAnsi="Times New Roman"/>
          <w:color w:val="000000"/>
          <w:sz w:val="28"/>
          <w:szCs w:val="28"/>
          <w:lang w:eastAsia="ru-RU"/>
        </w:rPr>
        <w:t xml:space="preserve"> та </w:t>
      </w:r>
      <w:proofErr w:type="spellStart"/>
      <w:r w:rsidRPr="00EC46F8">
        <w:rPr>
          <w:rFonts w:ascii="Times New Roman" w:eastAsia="Times New Roman" w:hAnsi="Times New Roman"/>
          <w:color w:val="000000"/>
          <w:sz w:val="28"/>
          <w:szCs w:val="28"/>
          <w:lang w:eastAsia="ru-RU"/>
        </w:rPr>
        <w:t>амбівалентними</w:t>
      </w:r>
      <w:proofErr w:type="spellEnd"/>
      <w:r w:rsidRPr="00EC46F8">
        <w:rPr>
          <w:rFonts w:ascii="Times New Roman" w:eastAsia="Times New Roman" w:hAnsi="Times New Roman"/>
          <w:color w:val="000000"/>
          <w:sz w:val="28"/>
          <w:szCs w:val="28"/>
          <w:lang w:eastAsia="ru-RU"/>
        </w:rPr>
        <w:t xml:space="preserve">. У </w:t>
      </w:r>
      <w:proofErr w:type="spellStart"/>
      <w:r w:rsidRPr="00EC46F8">
        <w:rPr>
          <w:rFonts w:ascii="Times New Roman" w:eastAsia="Times New Roman" w:hAnsi="Times New Roman"/>
          <w:color w:val="000000"/>
          <w:sz w:val="28"/>
          <w:szCs w:val="28"/>
          <w:lang w:eastAsia="ru-RU"/>
        </w:rPr>
        <w:t>навколишній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дійсності</w:t>
      </w:r>
      <w:proofErr w:type="spellEnd"/>
      <w:r w:rsidRPr="00EC46F8">
        <w:rPr>
          <w:rFonts w:ascii="Times New Roman" w:eastAsia="Times New Roman" w:hAnsi="Times New Roman"/>
          <w:color w:val="000000"/>
          <w:sz w:val="28"/>
          <w:szCs w:val="28"/>
          <w:lang w:eastAsia="ru-RU"/>
        </w:rPr>
        <w:t xml:space="preserve"> вона </w:t>
      </w:r>
      <w:proofErr w:type="spellStart"/>
      <w:r w:rsidRPr="00EC46F8">
        <w:rPr>
          <w:rFonts w:ascii="Times New Roman" w:eastAsia="Times New Roman" w:hAnsi="Times New Roman"/>
          <w:color w:val="000000"/>
          <w:sz w:val="28"/>
          <w:szCs w:val="28"/>
          <w:lang w:eastAsia="ru-RU"/>
        </w:rPr>
        <w:t>вибирає</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переважно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амбівалентні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стимули</w:t>
      </w:r>
      <w:proofErr w:type="spellEnd"/>
      <w:r w:rsidRPr="00EC46F8">
        <w:rPr>
          <w:rFonts w:ascii="Times New Roman" w:eastAsia="Times New Roman" w:hAnsi="Times New Roman"/>
          <w:color w:val="000000"/>
          <w:sz w:val="28"/>
          <w:szCs w:val="28"/>
          <w:lang w:eastAsia="ru-RU"/>
        </w:rPr>
        <w:t xml:space="preserve">. При </w:t>
      </w:r>
      <w:proofErr w:type="spellStart"/>
      <w:r w:rsidRPr="00EC46F8">
        <w:rPr>
          <w:rFonts w:ascii="Times New Roman" w:eastAsia="Times New Roman" w:hAnsi="Times New Roman"/>
          <w:color w:val="000000"/>
          <w:sz w:val="28"/>
          <w:szCs w:val="28"/>
          <w:lang w:eastAsia="ru-RU"/>
        </w:rPr>
        <w:t>цьому</w:t>
      </w:r>
      <w:proofErr w:type="spellEnd"/>
      <w:r w:rsidRPr="00EC46F8">
        <w:rPr>
          <w:rFonts w:ascii="Times New Roman" w:eastAsia="Times New Roman" w:hAnsi="Times New Roman"/>
          <w:color w:val="000000"/>
          <w:sz w:val="28"/>
          <w:szCs w:val="28"/>
          <w:lang w:eastAsia="ru-RU"/>
        </w:rPr>
        <w:t xml:space="preserve"> вони </w:t>
      </w:r>
      <w:proofErr w:type="spellStart"/>
      <w:r w:rsidRPr="00EC46F8">
        <w:rPr>
          <w:rFonts w:ascii="Times New Roman" w:eastAsia="Times New Roman" w:hAnsi="Times New Roman"/>
          <w:color w:val="000000"/>
          <w:sz w:val="28"/>
          <w:szCs w:val="28"/>
          <w:lang w:eastAsia="ru-RU"/>
        </w:rPr>
        <w:t>застрягають</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особистості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lastRenderedPageBreak/>
        <w:t>залишаються</w:t>
      </w:r>
      <w:proofErr w:type="spellEnd"/>
      <w:r w:rsidRPr="00EC46F8">
        <w:rPr>
          <w:rFonts w:ascii="Times New Roman" w:eastAsia="Times New Roman" w:hAnsi="Times New Roman"/>
          <w:color w:val="000000"/>
          <w:sz w:val="28"/>
          <w:szCs w:val="28"/>
          <w:lang w:eastAsia="ru-RU"/>
        </w:rPr>
        <w:t xml:space="preserve"> у </w:t>
      </w:r>
      <w:proofErr w:type="spellStart"/>
      <w:r w:rsidRPr="00EC46F8">
        <w:rPr>
          <w:rFonts w:ascii="Times New Roman" w:eastAsia="Times New Roman" w:hAnsi="Times New Roman"/>
          <w:color w:val="000000"/>
          <w:sz w:val="28"/>
          <w:szCs w:val="28"/>
          <w:lang w:eastAsia="ru-RU"/>
        </w:rPr>
        <w:t>вигляді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переживань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неприємного</w:t>
      </w:r>
      <w:proofErr w:type="spellEnd"/>
      <w:r w:rsidRPr="00EC46F8">
        <w:rPr>
          <w:rFonts w:ascii="Times New Roman" w:eastAsia="Times New Roman" w:hAnsi="Times New Roman"/>
          <w:color w:val="000000"/>
          <w:sz w:val="28"/>
          <w:szCs w:val="28"/>
          <w:lang w:eastAsia="ru-RU"/>
        </w:rPr>
        <w:t xml:space="preserve"> осаду, </w:t>
      </w:r>
      <w:proofErr w:type="spellStart"/>
      <w:r w:rsidRPr="00EC46F8">
        <w:rPr>
          <w:rFonts w:ascii="Times New Roman" w:eastAsia="Times New Roman" w:hAnsi="Times New Roman"/>
          <w:color w:val="000000"/>
          <w:sz w:val="28"/>
          <w:szCs w:val="28"/>
          <w:lang w:eastAsia="ru-RU"/>
        </w:rPr>
        <w:t>роздумів</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прихованого</w:t>
      </w:r>
      <w:proofErr w:type="spellEnd"/>
      <w:r w:rsidRPr="00EC46F8">
        <w:rPr>
          <w:rFonts w:ascii="Times New Roman" w:eastAsia="Times New Roman" w:hAnsi="Times New Roman"/>
          <w:color w:val="000000"/>
          <w:sz w:val="28"/>
          <w:szCs w:val="28"/>
          <w:lang w:eastAsia="ru-RU"/>
        </w:rPr>
        <w:t xml:space="preserve"> смутку, </w:t>
      </w:r>
      <w:proofErr w:type="spellStart"/>
      <w:r w:rsidRPr="00EC46F8">
        <w:rPr>
          <w:rFonts w:ascii="Times New Roman" w:eastAsia="Times New Roman" w:hAnsi="Times New Roman"/>
          <w:color w:val="000000"/>
          <w:sz w:val="28"/>
          <w:szCs w:val="28"/>
          <w:lang w:eastAsia="ru-RU"/>
        </w:rPr>
        <w:t>злості</w:t>
      </w:r>
      <w:proofErr w:type="spellEnd"/>
      <w:r w:rsidRPr="00EC46F8">
        <w:rPr>
          <w:rFonts w:ascii="Times New Roman" w:eastAsia="Times New Roman" w:hAnsi="Times New Roman"/>
          <w:color w:val="000000"/>
          <w:sz w:val="28"/>
          <w:szCs w:val="28"/>
          <w:lang w:eastAsia="ru-RU"/>
        </w:rPr>
        <w:t>.</w:t>
      </w:r>
    </w:p>
    <w:p w14:paraId="1A23710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У </w:t>
      </w:r>
      <w:proofErr w:type="spellStart"/>
      <w:r w:rsidRPr="00EC46F8">
        <w:rPr>
          <w:rFonts w:ascii="Times New Roman" w:eastAsia="Times New Roman" w:hAnsi="Times New Roman"/>
          <w:color w:val="000000"/>
          <w:sz w:val="28"/>
          <w:szCs w:val="28"/>
          <w:lang w:eastAsia="ru-RU"/>
        </w:rPr>
        <w:t>разі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домінування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дисфоричної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формули</w:t>
      </w:r>
      <w:proofErr w:type="spellEnd"/>
      <w:r w:rsidRPr="00EC46F8">
        <w:rPr>
          <w:rFonts w:ascii="Times New Roman" w:eastAsia="Times New Roman" w:hAnsi="Times New Roman"/>
          <w:color w:val="000000"/>
          <w:sz w:val="28"/>
          <w:szCs w:val="28"/>
          <w:lang w:eastAsia="ru-RU"/>
        </w:rPr>
        <w:t xml:space="preserve"> (коли </w:t>
      </w:r>
      <w:proofErr w:type="spellStart"/>
      <w:r w:rsidRPr="00EC46F8">
        <w:rPr>
          <w:rFonts w:ascii="Times New Roman" w:eastAsia="Times New Roman" w:hAnsi="Times New Roman"/>
          <w:color w:val="000000"/>
          <w:sz w:val="28"/>
          <w:szCs w:val="28"/>
          <w:lang w:eastAsia="ru-RU"/>
        </w:rPr>
        <w:t>переважають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відповіді</w:t>
      </w:r>
      <w:proofErr w:type="spellEnd"/>
      <w:r w:rsidRPr="00EC46F8">
        <w:rPr>
          <w:rFonts w:ascii="Times New Roman" w:eastAsia="Times New Roman" w:hAnsi="Times New Roman"/>
          <w:color w:val="000000"/>
          <w:sz w:val="28"/>
          <w:szCs w:val="28"/>
          <w:lang w:eastAsia="ru-RU"/>
        </w:rPr>
        <w:t xml:space="preserve"> с) </w:t>
      </w:r>
      <w:proofErr w:type="spellStart"/>
      <w:r w:rsidRPr="00EC46F8">
        <w:rPr>
          <w:rFonts w:ascii="Times New Roman" w:eastAsia="Times New Roman" w:hAnsi="Times New Roman"/>
          <w:color w:val="000000"/>
          <w:sz w:val="28"/>
          <w:szCs w:val="28"/>
          <w:lang w:eastAsia="ru-RU"/>
        </w:rPr>
        <w:t>позитивні</w:t>
      </w:r>
      <w:proofErr w:type="spellEnd"/>
      <w:r w:rsidRPr="00EC46F8">
        <w:rPr>
          <w:rFonts w:ascii="Times New Roman" w:eastAsia="Times New Roman" w:hAnsi="Times New Roman"/>
          <w:color w:val="000000"/>
          <w:sz w:val="28"/>
          <w:szCs w:val="28"/>
          <w:lang w:eastAsia="ru-RU"/>
        </w:rPr>
        <w:t xml:space="preserve"> й </w:t>
      </w:r>
      <w:proofErr w:type="spellStart"/>
      <w:r w:rsidRPr="00EC46F8">
        <w:rPr>
          <w:rFonts w:ascii="Times New Roman" w:eastAsia="Times New Roman" w:hAnsi="Times New Roman"/>
          <w:color w:val="000000"/>
          <w:sz w:val="28"/>
          <w:szCs w:val="28"/>
          <w:lang w:eastAsia="ru-RU"/>
        </w:rPr>
        <w:t>негативні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стимули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зводяться</w:t>
      </w:r>
      <w:proofErr w:type="spellEnd"/>
      <w:r w:rsidRPr="00EC46F8">
        <w:rPr>
          <w:rFonts w:ascii="Times New Roman" w:eastAsia="Times New Roman" w:hAnsi="Times New Roman"/>
          <w:color w:val="000000"/>
          <w:sz w:val="28"/>
          <w:szCs w:val="28"/>
          <w:lang w:eastAsia="ru-RU"/>
        </w:rPr>
        <w:t xml:space="preserve"> до </w:t>
      </w:r>
      <w:proofErr w:type="spellStart"/>
      <w:r w:rsidRPr="00EC46F8">
        <w:rPr>
          <w:rFonts w:ascii="Times New Roman" w:eastAsia="Times New Roman" w:hAnsi="Times New Roman"/>
          <w:color w:val="000000"/>
          <w:sz w:val="28"/>
          <w:szCs w:val="28"/>
          <w:lang w:eastAsia="ru-RU"/>
        </w:rPr>
        <w:t>негативних</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переживань</w:t>
      </w:r>
      <w:proofErr w:type="spellEnd"/>
      <w:r w:rsidRPr="00EC46F8">
        <w:rPr>
          <w:rFonts w:ascii="Times New Roman" w:eastAsia="Times New Roman" w:hAnsi="Times New Roman"/>
          <w:color w:val="000000"/>
          <w:sz w:val="28"/>
          <w:szCs w:val="28"/>
          <w:lang w:eastAsia="ru-RU"/>
        </w:rPr>
        <w:t xml:space="preserve">, а ваша </w:t>
      </w:r>
      <w:proofErr w:type="spellStart"/>
      <w:r w:rsidRPr="00EC46F8">
        <w:rPr>
          <w:rFonts w:ascii="Times New Roman" w:eastAsia="Times New Roman" w:hAnsi="Times New Roman"/>
          <w:color w:val="000000"/>
          <w:sz w:val="28"/>
          <w:szCs w:val="28"/>
          <w:lang w:eastAsia="ru-RU"/>
        </w:rPr>
        <w:t>емоційна</w:t>
      </w:r>
      <w:proofErr w:type="spellEnd"/>
      <w:r w:rsidRPr="00EC46F8">
        <w:rPr>
          <w:rFonts w:ascii="Times New Roman" w:eastAsia="Times New Roman" w:hAnsi="Times New Roman"/>
          <w:color w:val="000000"/>
          <w:sz w:val="28"/>
          <w:szCs w:val="28"/>
          <w:lang w:eastAsia="ru-RU"/>
        </w:rPr>
        <w:t xml:space="preserve"> система в </w:t>
      </w:r>
      <w:proofErr w:type="spellStart"/>
      <w:r w:rsidRPr="00EC46F8">
        <w:rPr>
          <w:rFonts w:ascii="Times New Roman" w:eastAsia="Times New Roman" w:hAnsi="Times New Roman"/>
          <w:color w:val="000000"/>
          <w:sz w:val="28"/>
          <w:szCs w:val="28"/>
          <w:lang w:eastAsia="ru-RU"/>
        </w:rPr>
        <w:t>цілому</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настроєна</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негативні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стимули</w:t>
      </w:r>
      <w:proofErr w:type="spellEnd"/>
      <w:r w:rsidRPr="00EC46F8">
        <w:rPr>
          <w:rFonts w:ascii="Times New Roman" w:eastAsia="Times New Roman" w:hAnsi="Times New Roman"/>
          <w:color w:val="000000"/>
          <w:sz w:val="28"/>
          <w:szCs w:val="28"/>
          <w:lang w:eastAsia="ru-RU"/>
        </w:rPr>
        <w:t>.</w:t>
      </w:r>
    </w:p>
    <w:p w14:paraId="5CB4177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Додатково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можна</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відзначити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які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саме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стимули</w:t>
      </w:r>
      <w:proofErr w:type="spellEnd"/>
      <w:r w:rsidRPr="00EC46F8">
        <w:rPr>
          <w:rFonts w:ascii="Times New Roman" w:eastAsia="Times New Roman" w:hAnsi="Times New Roman"/>
          <w:color w:val="000000"/>
          <w:sz w:val="28"/>
          <w:szCs w:val="28"/>
          <w:lang w:eastAsia="ru-RU"/>
        </w:rPr>
        <w:t xml:space="preserve"> — </w:t>
      </w:r>
      <w:proofErr w:type="spellStart"/>
      <w:r w:rsidRPr="00EC46F8">
        <w:rPr>
          <w:rFonts w:ascii="Times New Roman" w:eastAsia="Times New Roman" w:hAnsi="Times New Roman"/>
          <w:color w:val="000000"/>
          <w:sz w:val="28"/>
          <w:szCs w:val="28"/>
          <w:lang w:eastAsia="ru-RU"/>
        </w:rPr>
        <w:t>негативні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амбівалентні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позитивні</w:t>
      </w:r>
      <w:proofErr w:type="spellEnd"/>
      <w:r w:rsidRPr="00EC46F8">
        <w:rPr>
          <w:rFonts w:ascii="Times New Roman" w:eastAsia="Times New Roman" w:hAnsi="Times New Roman"/>
          <w:color w:val="000000"/>
          <w:sz w:val="28"/>
          <w:szCs w:val="28"/>
          <w:lang w:eastAsia="ru-RU"/>
        </w:rPr>
        <w:t xml:space="preserve"> — </w:t>
      </w:r>
      <w:proofErr w:type="spellStart"/>
      <w:r w:rsidRPr="00EC46F8">
        <w:rPr>
          <w:rFonts w:ascii="Times New Roman" w:eastAsia="Times New Roman" w:hAnsi="Times New Roman"/>
          <w:color w:val="000000"/>
          <w:sz w:val="28"/>
          <w:szCs w:val="28"/>
          <w:lang w:eastAsia="ru-RU"/>
        </w:rPr>
        <w:t>найчастіше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зумовлюють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конкретний</w:t>
      </w:r>
      <w:proofErr w:type="spellEnd"/>
      <w:r w:rsidRPr="00EC46F8">
        <w:rPr>
          <w:rFonts w:ascii="Times New Roman" w:eastAsia="Times New Roman" w:hAnsi="Times New Roman"/>
          <w:color w:val="000000"/>
          <w:sz w:val="28"/>
          <w:szCs w:val="28"/>
          <w:lang w:eastAsia="ru-RU"/>
        </w:rPr>
        <w:t xml:space="preserve"> тип </w:t>
      </w:r>
      <w:proofErr w:type="spellStart"/>
      <w:r w:rsidRPr="00EC46F8">
        <w:rPr>
          <w:rFonts w:ascii="Times New Roman" w:eastAsia="Times New Roman" w:hAnsi="Times New Roman"/>
          <w:color w:val="000000"/>
          <w:sz w:val="28"/>
          <w:szCs w:val="28"/>
          <w:lang w:eastAsia="ru-RU"/>
        </w:rPr>
        <w:t>перетворення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енергії</w:t>
      </w:r>
      <w:proofErr w:type="spellEnd"/>
      <w:r w:rsidRPr="00EC46F8">
        <w:rPr>
          <w:rFonts w:ascii="Times New Roman" w:eastAsia="Times New Roman" w:hAnsi="Times New Roman"/>
          <w:color w:val="000000"/>
          <w:sz w:val="28"/>
          <w:szCs w:val="28"/>
          <w:lang w:eastAsia="ru-RU"/>
        </w:rPr>
        <w:t xml:space="preserve"> — а, b </w:t>
      </w:r>
      <w:proofErr w:type="spellStart"/>
      <w:r w:rsidRPr="00EC46F8">
        <w:rPr>
          <w:rFonts w:ascii="Times New Roman" w:eastAsia="Times New Roman" w:hAnsi="Times New Roman"/>
          <w:color w:val="000000"/>
          <w:sz w:val="28"/>
          <w:szCs w:val="28"/>
          <w:lang w:eastAsia="ru-RU"/>
        </w:rPr>
        <w:t>чи</w:t>
      </w:r>
      <w:proofErr w:type="spellEnd"/>
      <w:r w:rsidRPr="00EC46F8">
        <w:rPr>
          <w:rFonts w:ascii="Times New Roman" w:eastAsia="Times New Roman" w:hAnsi="Times New Roman"/>
          <w:color w:val="000000"/>
          <w:sz w:val="28"/>
          <w:szCs w:val="28"/>
          <w:lang w:eastAsia="ru-RU"/>
        </w:rPr>
        <w:t xml:space="preserve"> с. “</w:t>
      </w:r>
      <w:proofErr w:type="spellStart"/>
      <w:r w:rsidRPr="00EC46F8">
        <w:rPr>
          <w:rFonts w:ascii="Times New Roman" w:eastAsia="Times New Roman" w:hAnsi="Times New Roman"/>
          <w:color w:val="000000"/>
          <w:sz w:val="28"/>
          <w:szCs w:val="28"/>
          <w:lang w:eastAsia="ru-RU"/>
        </w:rPr>
        <w:t>Чисті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формули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перетворення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енергії</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впливів</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зустрічаються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рідко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зазвичай</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їх</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демонструють</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особистості</w:t>
      </w:r>
      <w:proofErr w:type="spellEnd"/>
      <w:r w:rsidRPr="00EC46F8">
        <w:rPr>
          <w:rFonts w:ascii="Times New Roman" w:eastAsia="Times New Roman" w:hAnsi="Times New Roman"/>
          <w:color w:val="000000"/>
          <w:sz w:val="28"/>
          <w:szCs w:val="28"/>
          <w:lang w:eastAsia="ru-RU"/>
        </w:rPr>
        <w:t xml:space="preserve"> з </w:t>
      </w:r>
      <w:proofErr w:type="spellStart"/>
      <w:r w:rsidRPr="00EC46F8">
        <w:rPr>
          <w:rFonts w:ascii="Times New Roman" w:eastAsia="Times New Roman" w:hAnsi="Times New Roman"/>
          <w:color w:val="000000"/>
          <w:sz w:val="28"/>
          <w:szCs w:val="28"/>
          <w:lang w:eastAsia="ru-RU"/>
        </w:rPr>
        <w:t>акцентуаціями</w:t>
      </w:r>
      <w:proofErr w:type="spellEnd"/>
      <w:r w:rsidRPr="00EC46F8">
        <w:rPr>
          <w:rFonts w:ascii="Times New Roman" w:eastAsia="Times New Roman" w:hAnsi="Times New Roman"/>
          <w:color w:val="000000"/>
          <w:sz w:val="28"/>
          <w:szCs w:val="28"/>
          <w:lang w:eastAsia="ru-RU"/>
        </w:rPr>
        <w:t xml:space="preserve"> в </w:t>
      </w:r>
      <w:proofErr w:type="spellStart"/>
      <w:r w:rsidRPr="00EC46F8">
        <w:rPr>
          <w:rFonts w:ascii="Times New Roman" w:eastAsia="Times New Roman" w:hAnsi="Times New Roman"/>
          <w:color w:val="000000"/>
          <w:sz w:val="28"/>
          <w:szCs w:val="28"/>
          <w:lang w:eastAsia="ru-RU"/>
        </w:rPr>
        <w:t>характері</w:t>
      </w:r>
      <w:proofErr w:type="spellEnd"/>
      <w:r w:rsidRPr="00EC46F8">
        <w:rPr>
          <w:rFonts w:ascii="Times New Roman" w:eastAsia="Times New Roman" w:hAnsi="Times New Roman"/>
          <w:color w:val="000000"/>
          <w:sz w:val="28"/>
          <w:szCs w:val="28"/>
          <w:lang w:eastAsia="ru-RU"/>
        </w:rPr>
        <w:t xml:space="preserve">, з </w:t>
      </w:r>
      <w:proofErr w:type="spellStart"/>
      <w:r w:rsidRPr="00EC46F8">
        <w:rPr>
          <w:rFonts w:ascii="Times New Roman" w:eastAsia="Times New Roman" w:hAnsi="Times New Roman"/>
          <w:color w:val="000000"/>
          <w:sz w:val="28"/>
          <w:szCs w:val="28"/>
          <w:lang w:eastAsia="ru-RU"/>
        </w:rPr>
        <w:t>ознаками</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невротичності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Частіше</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трапляються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змішані</w:t>
      </w:r>
      <w:proofErr w:type="spellEnd"/>
      <w:r w:rsidRPr="00EC46F8">
        <w:rPr>
          <w:rFonts w:ascii="Times New Roman" w:eastAsia="Times New Roman" w:hAnsi="Times New Roman"/>
          <w:color w:val="000000"/>
          <w:sz w:val="28"/>
          <w:szCs w:val="28"/>
          <w:lang w:eastAsia="ru-RU"/>
        </w:rPr>
        <w:t xml:space="preserve"> типи </w:t>
      </w:r>
      <w:proofErr w:type="spellStart"/>
      <w:r w:rsidRPr="00EC46F8">
        <w:rPr>
          <w:rFonts w:ascii="Times New Roman" w:eastAsia="Times New Roman" w:hAnsi="Times New Roman"/>
          <w:color w:val="000000"/>
          <w:sz w:val="28"/>
          <w:szCs w:val="28"/>
          <w:lang w:eastAsia="ru-RU"/>
        </w:rPr>
        <w:t>реагування</w:t>
      </w:r>
      <w:proofErr w:type="spellEnd"/>
      <w:r w:rsidRPr="00EC46F8">
        <w:rPr>
          <w:rFonts w:ascii="Times New Roman" w:eastAsia="Times New Roman" w:hAnsi="Times New Roman"/>
          <w:color w:val="000000"/>
          <w:sz w:val="28"/>
          <w:szCs w:val="28"/>
          <w:lang w:eastAsia="ru-RU"/>
        </w:rPr>
        <w:t xml:space="preserve"> на </w:t>
      </w:r>
      <w:proofErr w:type="spellStart"/>
      <w:r w:rsidRPr="00EC46F8">
        <w:rPr>
          <w:rFonts w:ascii="Times New Roman" w:eastAsia="Times New Roman" w:hAnsi="Times New Roman"/>
          <w:color w:val="000000"/>
          <w:sz w:val="28"/>
          <w:szCs w:val="28"/>
          <w:lang w:eastAsia="ru-RU"/>
        </w:rPr>
        <w:t>зовнішні</w:t>
      </w:r>
      <w:proofErr w:type="spellEnd"/>
      <w:r w:rsidRPr="00EC46F8">
        <w:rPr>
          <w:rFonts w:ascii="Times New Roman" w:eastAsia="Times New Roman" w:hAnsi="Times New Roman"/>
          <w:color w:val="000000"/>
          <w:sz w:val="28"/>
          <w:szCs w:val="28"/>
          <w:lang w:eastAsia="ru-RU"/>
        </w:rPr>
        <w:t xml:space="preserve"> та </w:t>
      </w:r>
      <w:proofErr w:type="spellStart"/>
      <w:r w:rsidRPr="00EC46F8">
        <w:rPr>
          <w:rFonts w:ascii="Times New Roman" w:eastAsia="Times New Roman" w:hAnsi="Times New Roman"/>
          <w:color w:val="000000"/>
          <w:sz w:val="28"/>
          <w:szCs w:val="28"/>
          <w:lang w:eastAsia="ru-RU"/>
        </w:rPr>
        <w:t>внутрішні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впливи</w:t>
      </w:r>
      <w:proofErr w:type="spellEnd"/>
      <w:r w:rsidRPr="00EC46F8">
        <w:rPr>
          <w:rFonts w:ascii="Times New Roman" w:eastAsia="Times New Roman" w:hAnsi="Times New Roman"/>
          <w:color w:val="000000"/>
          <w:sz w:val="28"/>
          <w:szCs w:val="28"/>
          <w:lang w:eastAsia="ru-RU"/>
        </w:rPr>
        <w:t xml:space="preserve">, як показано в </w:t>
      </w:r>
      <w:proofErr w:type="spellStart"/>
      <w:r w:rsidRPr="00EC46F8">
        <w:rPr>
          <w:rFonts w:ascii="Times New Roman" w:eastAsia="Times New Roman" w:hAnsi="Times New Roman"/>
          <w:color w:val="000000"/>
          <w:sz w:val="28"/>
          <w:szCs w:val="28"/>
          <w:lang w:eastAsia="ru-RU"/>
        </w:rPr>
        <w:t>таблиці</w:t>
      </w:r>
      <w:proofErr w:type="spellEnd"/>
      <w:r w:rsidRPr="00EC46F8">
        <w:rPr>
          <w:rFonts w:ascii="Times New Roman" w:eastAsia="Times New Roman" w:hAnsi="Times New Roman"/>
          <w:color w:val="000000"/>
          <w:sz w:val="28"/>
          <w:szCs w:val="28"/>
          <w:lang w:eastAsia="ru-RU"/>
        </w:rPr>
        <w:t>:</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785"/>
        <w:gridCol w:w="4800"/>
      </w:tblGrid>
      <w:tr w:rsidR="00EC46F8" w:rsidRPr="00EC46F8" w14:paraId="234A8E40" w14:textId="77777777" w:rsidTr="00EC46F8">
        <w:tc>
          <w:tcPr>
            <w:tcW w:w="4560" w:type="dxa"/>
            <w:tcBorders>
              <w:top w:val="single" w:sz="6" w:space="0" w:color="000000"/>
              <w:left w:val="single" w:sz="6" w:space="0" w:color="000000"/>
              <w:bottom w:val="single" w:sz="6" w:space="0" w:color="000000"/>
              <w:right w:val="single" w:sz="6" w:space="0" w:color="000000"/>
            </w:tcBorders>
            <w:hideMark/>
          </w:tcPr>
          <w:p w14:paraId="03F649F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Формула </w:t>
            </w:r>
            <w:proofErr w:type="spellStart"/>
            <w:r w:rsidRPr="00EC46F8">
              <w:rPr>
                <w:rFonts w:ascii="Times New Roman" w:eastAsia="Times New Roman" w:hAnsi="Times New Roman"/>
                <w:color w:val="000000"/>
                <w:sz w:val="28"/>
                <w:szCs w:val="28"/>
                <w:lang w:eastAsia="ru-RU"/>
              </w:rPr>
              <w:t>перетворення</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енергії</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14:paraId="1A7F5E1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proofErr w:type="spellStart"/>
            <w:r w:rsidRPr="00EC46F8">
              <w:rPr>
                <w:rFonts w:ascii="Times New Roman" w:eastAsia="Times New Roman" w:hAnsi="Times New Roman"/>
                <w:color w:val="000000"/>
                <w:sz w:val="28"/>
                <w:szCs w:val="28"/>
                <w:lang w:eastAsia="ru-RU"/>
              </w:rPr>
              <w:t>Частка</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від</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кількості</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опитуваних</w:t>
            </w:r>
            <w:proofErr w:type="spellEnd"/>
            <w:r w:rsidRPr="00EC46F8">
              <w:rPr>
                <w:rFonts w:ascii="Times New Roman" w:eastAsia="Times New Roman" w:hAnsi="Times New Roman"/>
                <w:color w:val="000000"/>
                <w:sz w:val="28"/>
                <w:szCs w:val="28"/>
                <w:lang w:eastAsia="ru-RU"/>
              </w:rPr>
              <w:t>, %</w:t>
            </w:r>
          </w:p>
        </w:tc>
      </w:tr>
      <w:tr w:rsidR="00EC46F8" w:rsidRPr="00EC46F8" w14:paraId="36213744" w14:textId="77777777" w:rsidTr="00EC46F8">
        <w:tc>
          <w:tcPr>
            <w:tcW w:w="4560" w:type="dxa"/>
            <w:tcBorders>
              <w:top w:val="single" w:sz="6" w:space="0" w:color="000000"/>
              <w:left w:val="single" w:sz="6" w:space="0" w:color="000000"/>
              <w:bottom w:val="single" w:sz="6" w:space="0" w:color="000000"/>
              <w:right w:val="single" w:sz="6" w:space="0" w:color="000000"/>
            </w:tcBorders>
            <w:hideMark/>
          </w:tcPr>
          <w:p w14:paraId="7E3FEF8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1. </w:t>
            </w:r>
            <w:proofErr w:type="spellStart"/>
            <w:r w:rsidRPr="00EC46F8">
              <w:rPr>
                <w:rFonts w:ascii="Times New Roman" w:eastAsia="Times New Roman" w:hAnsi="Times New Roman"/>
                <w:color w:val="000000"/>
                <w:sz w:val="28"/>
                <w:szCs w:val="28"/>
                <w:lang w:eastAsia="ru-RU"/>
              </w:rPr>
              <w:t>Ейфорійна</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14:paraId="75D637A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6,2</w:t>
            </w:r>
          </w:p>
        </w:tc>
      </w:tr>
      <w:tr w:rsidR="00EC46F8" w:rsidRPr="00EC46F8" w14:paraId="0D51C292" w14:textId="77777777" w:rsidTr="00EC46F8">
        <w:tc>
          <w:tcPr>
            <w:tcW w:w="4560" w:type="dxa"/>
            <w:tcBorders>
              <w:top w:val="single" w:sz="6" w:space="0" w:color="000000"/>
              <w:left w:val="single" w:sz="6" w:space="0" w:color="000000"/>
              <w:bottom w:val="single" w:sz="6" w:space="0" w:color="000000"/>
              <w:right w:val="single" w:sz="6" w:space="0" w:color="000000"/>
            </w:tcBorders>
            <w:hideMark/>
          </w:tcPr>
          <w:p w14:paraId="3351F775"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2. </w:t>
            </w:r>
            <w:proofErr w:type="spellStart"/>
            <w:r w:rsidRPr="00EC46F8">
              <w:rPr>
                <w:rFonts w:ascii="Times New Roman" w:eastAsia="Times New Roman" w:hAnsi="Times New Roman"/>
                <w:color w:val="000000"/>
                <w:sz w:val="28"/>
                <w:szCs w:val="28"/>
                <w:lang w:eastAsia="ru-RU"/>
              </w:rPr>
              <w:t>Ейфорично-рефракторна</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14:paraId="6A8F0F7B"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47,6</w:t>
            </w:r>
          </w:p>
        </w:tc>
      </w:tr>
      <w:tr w:rsidR="00EC46F8" w:rsidRPr="00EC46F8" w14:paraId="00BE0848" w14:textId="77777777" w:rsidTr="00EC46F8">
        <w:tc>
          <w:tcPr>
            <w:tcW w:w="4560" w:type="dxa"/>
            <w:tcBorders>
              <w:top w:val="single" w:sz="6" w:space="0" w:color="000000"/>
              <w:left w:val="single" w:sz="6" w:space="0" w:color="000000"/>
              <w:bottom w:val="single" w:sz="6" w:space="0" w:color="000000"/>
              <w:right w:val="single" w:sz="6" w:space="0" w:color="000000"/>
            </w:tcBorders>
            <w:hideMark/>
          </w:tcPr>
          <w:p w14:paraId="14A20933"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3. </w:t>
            </w:r>
            <w:proofErr w:type="spellStart"/>
            <w:r w:rsidRPr="00EC46F8">
              <w:rPr>
                <w:rFonts w:ascii="Times New Roman" w:eastAsia="Times New Roman" w:hAnsi="Times New Roman"/>
                <w:color w:val="000000"/>
                <w:sz w:val="28"/>
                <w:szCs w:val="28"/>
                <w:lang w:eastAsia="ru-RU"/>
              </w:rPr>
              <w:t>Рефракторна</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14:paraId="274798C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18,0</w:t>
            </w:r>
          </w:p>
        </w:tc>
      </w:tr>
      <w:tr w:rsidR="00EC46F8" w:rsidRPr="00EC46F8" w14:paraId="4767D25A" w14:textId="77777777" w:rsidTr="00EC46F8">
        <w:tc>
          <w:tcPr>
            <w:tcW w:w="4560" w:type="dxa"/>
            <w:tcBorders>
              <w:top w:val="single" w:sz="6" w:space="0" w:color="000000"/>
              <w:left w:val="single" w:sz="6" w:space="0" w:color="000000"/>
              <w:bottom w:val="single" w:sz="6" w:space="0" w:color="000000"/>
              <w:right w:val="single" w:sz="6" w:space="0" w:color="000000"/>
            </w:tcBorders>
            <w:hideMark/>
          </w:tcPr>
          <w:p w14:paraId="155065C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4. </w:t>
            </w:r>
            <w:proofErr w:type="spellStart"/>
            <w:r w:rsidRPr="00EC46F8">
              <w:rPr>
                <w:rFonts w:ascii="Times New Roman" w:eastAsia="Times New Roman" w:hAnsi="Times New Roman"/>
                <w:color w:val="000000"/>
                <w:sz w:val="28"/>
                <w:szCs w:val="28"/>
                <w:lang w:eastAsia="ru-RU"/>
              </w:rPr>
              <w:t>Рефректорно-дисфорична</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14:paraId="485D8944"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3,1</w:t>
            </w:r>
          </w:p>
        </w:tc>
      </w:tr>
      <w:tr w:rsidR="00EC46F8" w:rsidRPr="00EC46F8" w14:paraId="5BBAD5F0" w14:textId="77777777" w:rsidTr="00EC46F8">
        <w:tc>
          <w:tcPr>
            <w:tcW w:w="4560" w:type="dxa"/>
            <w:tcBorders>
              <w:top w:val="single" w:sz="6" w:space="0" w:color="000000"/>
              <w:left w:val="single" w:sz="6" w:space="0" w:color="000000"/>
              <w:bottom w:val="single" w:sz="6" w:space="0" w:color="000000"/>
              <w:right w:val="single" w:sz="6" w:space="0" w:color="000000"/>
            </w:tcBorders>
            <w:hideMark/>
          </w:tcPr>
          <w:p w14:paraId="74FDA45A"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5. </w:t>
            </w:r>
            <w:proofErr w:type="spellStart"/>
            <w:r w:rsidRPr="00EC46F8">
              <w:rPr>
                <w:rFonts w:ascii="Times New Roman" w:eastAsia="Times New Roman" w:hAnsi="Times New Roman"/>
                <w:color w:val="000000"/>
                <w:sz w:val="28"/>
                <w:szCs w:val="28"/>
                <w:lang w:eastAsia="ru-RU"/>
              </w:rPr>
              <w:t>Ейфорично-дисфорична</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14:paraId="419712D9"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2,3</w:t>
            </w:r>
          </w:p>
        </w:tc>
      </w:tr>
      <w:tr w:rsidR="00EC46F8" w:rsidRPr="00EC46F8" w14:paraId="43D7D445" w14:textId="77777777" w:rsidTr="00EC46F8">
        <w:tc>
          <w:tcPr>
            <w:tcW w:w="4560" w:type="dxa"/>
            <w:tcBorders>
              <w:top w:val="single" w:sz="6" w:space="0" w:color="000000"/>
              <w:left w:val="single" w:sz="6" w:space="0" w:color="000000"/>
              <w:bottom w:val="single" w:sz="6" w:space="0" w:color="000000"/>
              <w:right w:val="single" w:sz="6" w:space="0" w:color="000000"/>
            </w:tcBorders>
            <w:hideMark/>
          </w:tcPr>
          <w:p w14:paraId="29AE407D"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6. </w:t>
            </w:r>
            <w:proofErr w:type="spellStart"/>
            <w:r w:rsidRPr="00EC46F8">
              <w:rPr>
                <w:rFonts w:ascii="Times New Roman" w:eastAsia="Times New Roman" w:hAnsi="Times New Roman"/>
                <w:color w:val="000000"/>
                <w:sz w:val="28"/>
                <w:szCs w:val="28"/>
                <w:lang w:eastAsia="ru-RU"/>
              </w:rPr>
              <w:t>Ейфорично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рефракторно</w:t>
            </w:r>
            <w:proofErr w:type="spellEnd"/>
            <w:r w:rsidRPr="00EC46F8">
              <w:rPr>
                <w:rFonts w:ascii="Times New Roman" w:eastAsia="Times New Roman" w:hAnsi="Times New Roman"/>
                <w:color w:val="000000"/>
                <w:sz w:val="28"/>
                <w:szCs w:val="28"/>
                <w:lang w:eastAsia="ru-RU"/>
              </w:rPr>
              <w:t xml:space="preserve"> </w:t>
            </w:r>
            <w:proofErr w:type="spellStart"/>
            <w:r w:rsidRPr="00EC46F8">
              <w:rPr>
                <w:rFonts w:ascii="Times New Roman" w:eastAsia="Times New Roman" w:hAnsi="Times New Roman"/>
                <w:color w:val="000000"/>
                <w:sz w:val="28"/>
                <w:szCs w:val="28"/>
                <w:lang w:eastAsia="ru-RU"/>
              </w:rPr>
              <w:t>дисфорична</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14:paraId="1CECCF42"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22,6</w:t>
            </w:r>
          </w:p>
        </w:tc>
      </w:tr>
      <w:tr w:rsidR="00EC46F8" w:rsidRPr="00EC46F8" w14:paraId="3D37DA6E" w14:textId="77777777" w:rsidTr="00EC46F8">
        <w:tc>
          <w:tcPr>
            <w:tcW w:w="4560" w:type="dxa"/>
            <w:tcBorders>
              <w:top w:val="single" w:sz="6" w:space="0" w:color="000000"/>
              <w:left w:val="single" w:sz="6" w:space="0" w:color="000000"/>
              <w:bottom w:val="single" w:sz="6" w:space="0" w:color="000000"/>
              <w:right w:val="single" w:sz="6" w:space="0" w:color="000000"/>
            </w:tcBorders>
            <w:hideMark/>
          </w:tcPr>
          <w:p w14:paraId="49F724DF"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 xml:space="preserve">7. </w:t>
            </w:r>
            <w:proofErr w:type="spellStart"/>
            <w:r w:rsidRPr="00EC46F8">
              <w:rPr>
                <w:rFonts w:ascii="Times New Roman" w:eastAsia="Times New Roman" w:hAnsi="Times New Roman"/>
                <w:color w:val="000000"/>
                <w:sz w:val="28"/>
                <w:szCs w:val="28"/>
                <w:lang w:eastAsia="ru-RU"/>
              </w:rPr>
              <w:t>Дисфорична</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14:paraId="294E55A1" w14:textId="77777777" w:rsidR="00EC46F8" w:rsidRPr="00EC46F8" w:rsidRDefault="00EC46F8" w:rsidP="00386E3F">
            <w:pPr>
              <w:spacing w:after="0" w:line="360" w:lineRule="auto"/>
              <w:jc w:val="both"/>
              <w:rPr>
                <w:rFonts w:ascii="Times New Roman" w:eastAsia="Times New Roman" w:hAnsi="Times New Roman"/>
                <w:color w:val="000000"/>
                <w:sz w:val="28"/>
                <w:szCs w:val="28"/>
                <w:lang w:eastAsia="ru-RU"/>
              </w:rPr>
            </w:pPr>
            <w:r w:rsidRPr="00EC46F8">
              <w:rPr>
                <w:rFonts w:ascii="Times New Roman" w:eastAsia="Times New Roman" w:hAnsi="Times New Roman"/>
                <w:color w:val="000000"/>
                <w:sz w:val="28"/>
                <w:szCs w:val="28"/>
                <w:lang w:eastAsia="ru-RU"/>
              </w:rPr>
              <w:t>0</w:t>
            </w:r>
          </w:p>
        </w:tc>
      </w:tr>
    </w:tbl>
    <w:p w14:paraId="22C378BE" w14:textId="77777777" w:rsidR="00EC46F8" w:rsidRPr="00386E3F" w:rsidRDefault="00EC46F8" w:rsidP="00386E3F">
      <w:pPr>
        <w:spacing w:line="360" w:lineRule="auto"/>
        <w:jc w:val="both"/>
        <w:rPr>
          <w:rFonts w:ascii="Times New Roman" w:hAnsi="Times New Roman"/>
          <w:sz w:val="28"/>
          <w:szCs w:val="28"/>
          <w:lang w:val="uk-UA"/>
        </w:rPr>
      </w:pPr>
    </w:p>
    <w:p w14:paraId="3FFBCF24" w14:textId="77777777" w:rsidR="00386E3F" w:rsidRPr="00386E3F" w:rsidRDefault="00386E3F" w:rsidP="00386E3F">
      <w:pPr>
        <w:spacing w:line="360" w:lineRule="auto"/>
        <w:jc w:val="both"/>
        <w:rPr>
          <w:rFonts w:ascii="Times New Roman" w:hAnsi="Times New Roman"/>
          <w:sz w:val="28"/>
          <w:szCs w:val="28"/>
          <w:lang w:val="uk-UA"/>
        </w:rPr>
      </w:pPr>
    </w:p>
    <w:p w14:paraId="3A4661CF" w14:textId="77777777" w:rsidR="00386E3F" w:rsidRPr="00386E3F" w:rsidRDefault="00386E3F" w:rsidP="00386E3F">
      <w:pPr>
        <w:spacing w:line="360" w:lineRule="auto"/>
        <w:jc w:val="both"/>
        <w:rPr>
          <w:rFonts w:ascii="Times New Roman" w:hAnsi="Times New Roman"/>
          <w:sz w:val="28"/>
          <w:szCs w:val="28"/>
          <w:lang w:val="uk-UA"/>
        </w:rPr>
      </w:pPr>
    </w:p>
    <w:p w14:paraId="392311D9" w14:textId="77777777" w:rsidR="00810EB0" w:rsidRDefault="00810EB0">
      <w:pPr>
        <w:rPr>
          <w:rFonts w:ascii="Times New Roman" w:hAnsi="Times New Roman"/>
          <w:sz w:val="28"/>
          <w:szCs w:val="28"/>
          <w:lang w:val="uk-UA"/>
        </w:rPr>
      </w:pPr>
      <w:r>
        <w:rPr>
          <w:rFonts w:ascii="Times New Roman" w:hAnsi="Times New Roman"/>
          <w:sz w:val="28"/>
          <w:szCs w:val="28"/>
          <w:lang w:val="uk-UA"/>
        </w:rPr>
        <w:br w:type="page"/>
      </w:r>
    </w:p>
    <w:p w14:paraId="11708EE5" w14:textId="77777777" w:rsidR="00386E3F" w:rsidRPr="006C6881" w:rsidRDefault="00386E3F" w:rsidP="00386E3F">
      <w:pPr>
        <w:spacing w:after="0" w:line="360" w:lineRule="auto"/>
        <w:jc w:val="right"/>
        <w:rPr>
          <w:rFonts w:ascii="Times New Roman" w:hAnsi="Times New Roman"/>
          <w:sz w:val="28"/>
          <w:szCs w:val="28"/>
          <w:lang w:val="uk-UA"/>
        </w:rPr>
      </w:pPr>
      <w:r w:rsidRPr="006C6881">
        <w:rPr>
          <w:rFonts w:ascii="Times New Roman" w:hAnsi="Times New Roman"/>
          <w:sz w:val="28"/>
          <w:szCs w:val="28"/>
          <w:lang w:val="uk-UA"/>
        </w:rPr>
        <w:lastRenderedPageBreak/>
        <w:t>ДОДАТОК Г</w:t>
      </w:r>
    </w:p>
    <w:p w14:paraId="2626B199" w14:textId="77777777" w:rsidR="00386E3F" w:rsidRPr="006C6881" w:rsidRDefault="00386E3F" w:rsidP="00653111">
      <w:pPr>
        <w:spacing w:after="0" w:line="360" w:lineRule="auto"/>
        <w:jc w:val="center"/>
        <w:outlineLvl w:val="0"/>
        <w:rPr>
          <w:rFonts w:ascii="Times New Roman" w:eastAsia="Times New Roman" w:hAnsi="Times New Roman"/>
          <w:color w:val="000000"/>
          <w:kern w:val="36"/>
          <w:sz w:val="28"/>
          <w:szCs w:val="28"/>
          <w:lang w:eastAsia="ru-RU"/>
        </w:rPr>
      </w:pPr>
      <w:proofErr w:type="spellStart"/>
      <w:r w:rsidRPr="006C6881">
        <w:rPr>
          <w:rFonts w:ascii="Times New Roman" w:eastAsia="Times New Roman" w:hAnsi="Times New Roman"/>
          <w:color w:val="000000"/>
          <w:kern w:val="36"/>
          <w:sz w:val="28"/>
          <w:szCs w:val="28"/>
          <w:lang w:eastAsia="ru-RU"/>
        </w:rPr>
        <w:t>Діагностика</w:t>
      </w:r>
      <w:proofErr w:type="spellEnd"/>
      <w:r w:rsidRPr="006C6881">
        <w:rPr>
          <w:rFonts w:ascii="Times New Roman" w:eastAsia="Times New Roman" w:hAnsi="Times New Roman"/>
          <w:color w:val="000000"/>
          <w:kern w:val="36"/>
          <w:sz w:val="28"/>
          <w:szCs w:val="28"/>
          <w:lang w:eastAsia="ru-RU"/>
        </w:rPr>
        <w:t xml:space="preserve"> </w:t>
      </w:r>
      <w:proofErr w:type="spellStart"/>
      <w:r w:rsidRPr="006C6881">
        <w:rPr>
          <w:rFonts w:ascii="Times New Roman" w:eastAsia="Times New Roman" w:hAnsi="Times New Roman"/>
          <w:color w:val="000000"/>
          <w:kern w:val="36"/>
          <w:sz w:val="28"/>
          <w:szCs w:val="28"/>
          <w:lang w:eastAsia="ru-RU"/>
        </w:rPr>
        <w:t>схильності</w:t>
      </w:r>
      <w:proofErr w:type="spellEnd"/>
      <w:r w:rsidRPr="006C6881">
        <w:rPr>
          <w:rFonts w:ascii="Times New Roman" w:eastAsia="Times New Roman" w:hAnsi="Times New Roman"/>
          <w:color w:val="000000"/>
          <w:kern w:val="36"/>
          <w:sz w:val="28"/>
          <w:szCs w:val="28"/>
          <w:lang w:eastAsia="ru-RU"/>
        </w:rPr>
        <w:t xml:space="preserve"> до </w:t>
      </w:r>
      <w:proofErr w:type="spellStart"/>
      <w:r w:rsidRPr="006C6881">
        <w:rPr>
          <w:rFonts w:ascii="Times New Roman" w:eastAsia="Times New Roman" w:hAnsi="Times New Roman"/>
          <w:color w:val="000000"/>
          <w:kern w:val="36"/>
          <w:sz w:val="28"/>
          <w:szCs w:val="28"/>
          <w:lang w:eastAsia="ru-RU"/>
        </w:rPr>
        <w:t>конфліктної</w:t>
      </w:r>
      <w:proofErr w:type="spellEnd"/>
      <w:r w:rsidRPr="006C6881">
        <w:rPr>
          <w:rFonts w:ascii="Times New Roman" w:eastAsia="Times New Roman" w:hAnsi="Times New Roman"/>
          <w:color w:val="000000"/>
          <w:kern w:val="36"/>
          <w:sz w:val="28"/>
          <w:szCs w:val="28"/>
          <w:lang w:eastAsia="ru-RU"/>
        </w:rPr>
        <w:t xml:space="preserve"> </w:t>
      </w:r>
      <w:proofErr w:type="spellStart"/>
      <w:r w:rsidRPr="006C6881">
        <w:rPr>
          <w:rFonts w:ascii="Times New Roman" w:eastAsia="Times New Roman" w:hAnsi="Times New Roman"/>
          <w:color w:val="000000"/>
          <w:kern w:val="36"/>
          <w:sz w:val="28"/>
          <w:szCs w:val="28"/>
          <w:lang w:eastAsia="ru-RU"/>
        </w:rPr>
        <w:t>поведінки</w:t>
      </w:r>
      <w:proofErr w:type="spellEnd"/>
    </w:p>
    <w:p w14:paraId="3577FC38" w14:textId="77777777" w:rsidR="00386E3F" w:rsidRPr="006C6881" w:rsidRDefault="00386E3F" w:rsidP="00386E3F">
      <w:pPr>
        <w:spacing w:after="0" w:line="360" w:lineRule="auto"/>
        <w:ind w:firstLine="708"/>
        <w:jc w:val="both"/>
        <w:rPr>
          <w:rFonts w:ascii="Times New Roman" w:eastAsia="Times New Roman" w:hAnsi="Times New Roman"/>
          <w:color w:val="000000"/>
          <w:sz w:val="28"/>
          <w:szCs w:val="28"/>
          <w:lang w:eastAsia="ru-RU"/>
        </w:rPr>
      </w:pPr>
      <w:proofErr w:type="spellStart"/>
      <w:r w:rsidRPr="006C6881">
        <w:rPr>
          <w:rFonts w:ascii="Times New Roman" w:eastAsia="Times New Roman" w:hAnsi="Times New Roman"/>
          <w:color w:val="000000"/>
          <w:sz w:val="28"/>
          <w:szCs w:val="28"/>
          <w:lang w:eastAsia="ru-RU"/>
        </w:rPr>
        <w:t>Цей</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опитувальник</w:t>
      </w:r>
      <w:proofErr w:type="spellEnd"/>
      <w:r w:rsidRPr="006C6881">
        <w:rPr>
          <w:rFonts w:ascii="Times New Roman" w:eastAsia="Times New Roman" w:hAnsi="Times New Roman"/>
          <w:color w:val="000000"/>
          <w:sz w:val="28"/>
          <w:szCs w:val="28"/>
          <w:lang w:eastAsia="ru-RU"/>
        </w:rPr>
        <w:t xml:space="preserve"> створено за </w:t>
      </w:r>
      <w:proofErr w:type="spellStart"/>
      <w:r w:rsidRPr="006C6881">
        <w:rPr>
          <w:rFonts w:ascii="Times New Roman" w:eastAsia="Times New Roman" w:hAnsi="Times New Roman"/>
          <w:color w:val="000000"/>
          <w:sz w:val="28"/>
          <w:szCs w:val="28"/>
          <w:lang w:eastAsia="ru-RU"/>
        </w:rPr>
        <w:t>розробленою</w:t>
      </w:r>
      <w:proofErr w:type="spellEnd"/>
      <w:r w:rsidRPr="006C6881">
        <w:rPr>
          <w:rFonts w:ascii="Times New Roman" w:eastAsia="Times New Roman" w:hAnsi="Times New Roman"/>
          <w:color w:val="000000"/>
          <w:sz w:val="28"/>
          <w:szCs w:val="28"/>
          <w:lang w:eastAsia="ru-RU"/>
        </w:rPr>
        <w:t xml:space="preserve"> К. Томасом й </w:t>
      </w:r>
      <w:proofErr w:type="spellStart"/>
      <w:r w:rsidRPr="006C6881">
        <w:rPr>
          <w:rFonts w:ascii="Times New Roman" w:eastAsia="Times New Roman" w:hAnsi="Times New Roman"/>
          <w:color w:val="000000"/>
          <w:sz w:val="28"/>
          <w:szCs w:val="28"/>
          <w:lang w:eastAsia="ru-RU"/>
        </w:rPr>
        <w:t>адаптованою</w:t>
      </w:r>
      <w:proofErr w:type="spellEnd"/>
      <w:r w:rsidRPr="006C6881">
        <w:rPr>
          <w:rFonts w:ascii="Times New Roman" w:eastAsia="Times New Roman" w:hAnsi="Times New Roman"/>
          <w:color w:val="000000"/>
          <w:sz w:val="28"/>
          <w:szCs w:val="28"/>
          <w:lang w:eastAsia="ru-RU"/>
        </w:rPr>
        <w:t xml:space="preserve"> Н. В. </w:t>
      </w:r>
      <w:proofErr w:type="spellStart"/>
      <w:r w:rsidRPr="006C6881">
        <w:rPr>
          <w:rFonts w:ascii="Times New Roman" w:eastAsia="Times New Roman" w:hAnsi="Times New Roman"/>
          <w:color w:val="000000"/>
          <w:sz w:val="28"/>
          <w:szCs w:val="28"/>
          <w:lang w:eastAsia="ru-RU"/>
        </w:rPr>
        <w:t>Гришиною</w:t>
      </w:r>
      <w:proofErr w:type="spellEnd"/>
      <w:r w:rsidRPr="006C6881">
        <w:rPr>
          <w:rFonts w:ascii="Times New Roman" w:eastAsia="Times New Roman" w:hAnsi="Times New Roman"/>
          <w:color w:val="000000"/>
          <w:sz w:val="28"/>
          <w:szCs w:val="28"/>
          <w:lang w:eastAsia="ru-RU"/>
        </w:rPr>
        <w:t xml:space="preserve"> методикою </w:t>
      </w:r>
      <w:proofErr w:type="spellStart"/>
      <w:r w:rsidRPr="006C6881">
        <w:rPr>
          <w:rFonts w:ascii="Times New Roman" w:eastAsia="Times New Roman" w:hAnsi="Times New Roman"/>
          <w:color w:val="000000"/>
          <w:sz w:val="28"/>
          <w:szCs w:val="28"/>
          <w:lang w:eastAsia="ru-RU"/>
        </w:rPr>
        <w:t>діагностики</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схильності</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особистості</w:t>
      </w:r>
      <w:proofErr w:type="spellEnd"/>
      <w:r w:rsidRPr="006C6881">
        <w:rPr>
          <w:rFonts w:ascii="Times New Roman" w:eastAsia="Times New Roman" w:hAnsi="Times New Roman"/>
          <w:color w:val="000000"/>
          <w:sz w:val="28"/>
          <w:szCs w:val="28"/>
          <w:lang w:eastAsia="ru-RU"/>
        </w:rPr>
        <w:t xml:space="preserve"> до </w:t>
      </w:r>
      <w:proofErr w:type="spellStart"/>
      <w:r w:rsidRPr="006C6881">
        <w:rPr>
          <w:rFonts w:ascii="Times New Roman" w:eastAsia="Times New Roman" w:hAnsi="Times New Roman"/>
          <w:color w:val="000000"/>
          <w:sz w:val="28"/>
          <w:szCs w:val="28"/>
          <w:lang w:eastAsia="ru-RU"/>
        </w:rPr>
        <w:t>конфліктної</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поведінки</w:t>
      </w:r>
      <w:proofErr w:type="spellEnd"/>
      <w:r w:rsidRPr="006C6881">
        <w:rPr>
          <w:rFonts w:ascii="Times New Roman" w:eastAsia="Times New Roman" w:hAnsi="Times New Roman"/>
          <w:color w:val="000000"/>
          <w:sz w:val="28"/>
          <w:szCs w:val="28"/>
          <w:lang w:eastAsia="ru-RU"/>
        </w:rPr>
        <w:t>.</w:t>
      </w:r>
    </w:p>
    <w:p w14:paraId="5713CEAD" w14:textId="77777777" w:rsidR="00386E3F" w:rsidRPr="006C6881" w:rsidRDefault="00386E3F" w:rsidP="00386E3F">
      <w:pPr>
        <w:spacing w:after="0" w:line="360" w:lineRule="auto"/>
        <w:jc w:val="both"/>
        <w:rPr>
          <w:rFonts w:ascii="Times New Roman" w:eastAsia="Times New Roman" w:hAnsi="Times New Roman"/>
          <w:color w:val="000000"/>
          <w:sz w:val="28"/>
          <w:szCs w:val="28"/>
          <w:lang w:eastAsia="ru-RU"/>
        </w:rPr>
      </w:pPr>
      <w:r w:rsidRPr="006C6881">
        <w:rPr>
          <w:rFonts w:ascii="Times New Roman" w:eastAsia="Times New Roman" w:hAnsi="Times New Roman"/>
          <w:iCs/>
          <w:color w:val="000000"/>
          <w:sz w:val="28"/>
          <w:szCs w:val="28"/>
          <w:lang w:eastAsia="ru-RU"/>
        </w:rPr>
        <w:t>Мета:</w:t>
      </w:r>
      <w:r w:rsidRPr="006C6881">
        <w:rPr>
          <w:rFonts w:ascii="Times New Roman" w:eastAsia="Times New Roman" w:hAnsi="Times New Roman"/>
          <w:color w:val="000000"/>
          <w:sz w:val="28"/>
          <w:szCs w:val="28"/>
          <w:lang w:eastAsia="ru-RU"/>
        </w:rPr>
        <w:t> </w:t>
      </w:r>
      <w:proofErr w:type="spellStart"/>
      <w:r w:rsidRPr="006C6881">
        <w:rPr>
          <w:rFonts w:ascii="Times New Roman" w:eastAsia="Times New Roman" w:hAnsi="Times New Roman"/>
          <w:color w:val="000000"/>
          <w:sz w:val="28"/>
          <w:szCs w:val="28"/>
          <w:lang w:eastAsia="ru-RU"/>
        </w:rPr>
        <w:t>визначення</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переважного</w:t>
      </w:r>
      <w:proofErr w:type="spellEnd"/>
      <w:r w:rsidRPr="006C6881">
        <w:rPr>
          <w:rFonts w:ascii="Times New Roman" w:eastAsia="Times New Roman" w:hAnsi="Times New Roman"/>
          <w:color w:val="000000"/>
          <w:sz w:val="28"/>
          <w:szCs w:val="28"/>
          <w:lang w:eastAsia="ru-RU"/>
        </w:rPr>
        <w:t xml:space="preserve"> способу </w:t>
      </w:r>
      <w:proofErr w:type="spellStart"/>
      <w:r w:rsidRPr="006C6881">
        <w:rPr>
          <w:rFonts w:ascii="Times New Roman" w:eastAsia="Times New Roman" w:hAnsi="Times New Roman"/>
          <w:color w:val="000000"/>
          <w:sz w:val="28"/>
          <w:szCs w:val="28"/>
          <w:lang w:eastAsia="ru-RU"/>
        </w:rPr>
        <w:t>поведінки</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людини</w:t>
      </w:r>
      <w:proofErr w:type="spellEnd"/>
      <w:r w:rsidRPr="006C6881">
        <w:rPr>
          <w:rFonts w:ascii="Times New Roman" w:eastAsia="Times New Roman" w:hAnsi="Times New Roman"/>
          <w:color w:val="000000"/>
          <w:sz w:val="28"/>
          <w:szCs w:val="28"/>
          <w:lang w:eastAsia="ru-RU"/>
        </w:rPr>
        <w:t xml:space="preserve"> в </w:t>
      </w:r>
      <w:proofErr w:type="spellStart"/>
      <w:r w:rsidRPr="006C6881">
        <w:rPr>
          <w:rFonts w:ascii="Times New Roman" w:eastAsia="Times New Roman" w:hAnsi="Times New Roman"/>
          <w:color w:val="000000"/>
          <w:sz w:val="28"/>
          <w:szCs w:val="28"/>
          <w:lang w:eastAsia="ru-RU"/>
        </w:rPr>
        <w:t>конфліктних</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ситуаціях</w:t>
      </w:r>
      <w:proofErr w:type="spellEnd"/>
      <w:r w:rsidRPr="006C6881">
        <w:rPr>
          <w:rFonts w:ascii="Times New Roman" w:eastAsia="Times New Roman" w:hAnsi="Times New Roman"/>
          <w:color w:val="000000"/>
          <w:sz w:val="28"/>
          <w:szCs w:val="28"/>
          <w:lang w:eastAsia="ru-RU"/>
        </w:rPr>
        <w:t>.</w:t>
      </w:r>
    </w:p>
    <w:p w14:paraId="2DECB6FD" w14:textId="77777777" w:rsidR="00386E3F" w:rsidRPr="006C6881" w:rsidRDefault="00386E3F" w:rsidP="00386E3F">
      <w:pPr>
        <w:spacing w:after="0" w:line="360" w:lineRule="auto"/>
        <w:jc w:val="both"/>
        <w:outlineLvl w:val="1"/>
        <w:rPr>
          <w:rFonts w:ascii="Times New Roman" w:eastAsia="Times New Roman" w:hAnsi="Times New Roman"/>
          <w:color w:val="000000"/>
          <w:sz w:val="28"/>
          <w:szCs w:val="28"/>
          <w:lang w:eastAsia="ru-RU"/>
        </w:rPr>
      </w:pPr>
      <w:proofErr w:type="spellStart"/>
      <w:r w:rsidRPr="006C6881">
        <w:rPr>
          <w:rFonts w:ascii="Times New Roman" w:eastAsia="Times New Roman" w:hAnsi="Times New Roman"/>
          <w:color w:val="000000"/>
          <w:sz w:val="28"/>
          <w:szCs w:val="28"/>
          <w:lang w:eastAsia="ru-RU"/>
        </w:rPr>
        <w:t>Опис</w:t>
      </w:r>
      <w:proofErr w:type="spellEnd"/>
      <w:r w:rsidRPr="006C6881">
        <w:rPr>
          <w:rFonts w:ascii="Times New Roman" w:eastAsia="Times New Roman" w:hAnsi="Times New Roman"/>
          <w:color w:val="000000"/>
          <w:sz w:val="28"/>
          <w:szCs w:val="28"/>
          <w:lang w:eastAsia="ru-RU"/>
        </w:rPr>
        <w:t xml:space="preserve"> методики</w:t>
      </w:r>
    </w:p>
    <w:p w14:paraId="6D34D037" w14:textId="77777777" w:rsidR="00386E3F" w:rsidRPr="00386E3F" w:rsidRDefault="00386E3F" w:rsidP="00386E3F">
      <w:pPr>
        <w:spacing w:after="0" w:line="360" w:lineRule="auto"/>
        <w:ind w:firstLine="708"/>
        <w:jc w:val="both"/>
        <w:rPr>
          <w:rFonts w:ascii="Times New Roman" w:eastAsia="Times New Roman" w:hAnsi="Times New Roman"/>
          <w:color w:val="000000"/>
          <w:sz w:val="28"/>
          <w:szCs w:val="28"/>
          <w:lang w:eastAsia="ru-RU"/>
        </w:rPr>
      </w:pPr>
      <w:r w:rsidRPr="006C6881">
        <w:rPr>
          <w:rFonts w:ascii="Times New Roman" w:eastAsia="Times New Roman" w:hAnsi="Times New Roman"/>
          <w:color w:val="000000"/>
          <w:sz w:val="28"/>
          <w:szCs w:val="28"/>
          <w:lang w:val="uk-UA" w:eastAsia="ru-RU"/>
        </w:rPr>
        <w:t xml:space="preserve">На ранніх етапах вивчення конфліктів широко використовували термін “розв’язання конфліктів”, який означає, що конфлікт можна й потрібно розв’язувати, або елімінувати. </w:t>
      </w:r>
      <w:proofErr w:type="spellStart"/>
      <w:r w:rsidRPr="006C6881">
        <w:rPr>
          <w:rFonts w:ascii="Times New Roman" w:eastAsia="Times New Roman" w:hAnsi="Times New Roman"/>
          <w:color w:val="000000"/>
          <w:sz w:val="28"/>
          <w:szCs w:val="28"/>
          <w:lang w:eastAsia="ru-RU"/>
        </w:rPr>
        <w:t>Отже</w:t>
      </w:r>
      <w:proofErr w:type="spellEnd"/>
      <w:r w:rsidRPr="006C6881">
        <w:rPr>
          <w:rFonts w:ascii="Times New Roman" w:eastAsia="Times New Roman" w:hAnsi="Times New Roman"/>
          <w:color w:val="000000"/>
          <w:sz w:val="28"/>
          <w:szCs w:val="28"/>
          <w:lang w:eastAsia="ru-RU"/>
        </w:rPr>
        <w:t xml:space="preserve">, метою </w:t>
      </w:r>
      <w:proofErr w:type="spellStart"/>
      <w:r w:rsidRPr="006C6881">
        <w:rPr>
          <w:rFonts w:ascii="Times New Roman" w:eastAsia="Times New Roman" w:hAnsi="Times New Roman"/>
          <w:color w:val="000000"/>
          <w:sz w:val="28"/>
          <w:szCs w:val="28"/>
          <w:lang w:eastAsia="ru-RU"/>
        </w:rPr>
        <w:t>розв’язання</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конфліктів</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вважали</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якийсь</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ідеальний</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безконфліктний</w:t>
      </w:r>
      <w:proofErr w:type="spellEnd"/>
      <w:r w:rsidRPr="006C6881">
        <w:rPr>
          <w:rFonts w:ascii="Times New Roman" w:eastAsia="Times New Roman" w:hAnsi="Times New Roman"/>
          <w:color w:val="000000"/>
          <w:sz w:val="28"/>
          <w:szCs w:val="28"/>
          <w:lang w:eastAsia="ru-RU"/>
        </w:rPr>
        <w:t xml:space="preserve"> стан, коли люди </w:t>
      </w:r>
      <w:proofErr w:type="spellStart"/>
      <w:r w:rsidRPr="006C6881">
        <w:rPr>
          <w:rFonts w:ascii="Times New Roman" w:eastAsia="Times New Roman" w:hAnsi="Times New Roman"/>
          <w:color w:val="000000"/>
          <w:sz w:val="28"/>
          <w:szCs w:val="28"/>
          <w:lang w:eastAsia="ru-RU"/>
        </w:rPr>
        <w:t>працюють</w:t>
      </w:r>
      <w:proofErr w:type="spellEnd"/>
      <w:r w:rsidRPr="006C6881">
        <w:rPr>
          <w:rFonts w:ascii="Times New Roman" w:eastAsia="Times New Roman" w:hAnsi="Times New Roman"/>
          <w:color w:val="000000"/>
          <w:sz w:val="28"/>
          <w:szCs w:val="28"/>
          <w:lang w:eastAsia="ru-RU"/>
        </w:rPr>
        <w:t xml:space="preserve"> у </w:t>
      </w:r>
      <w:proofErr w:type="spellStart"/>
      <w:r w:rsidRPr="006C6881">
        <w:rPr>
          <w:rFonts w:ascii="Times New Roman" w:eastAsia="Times New Roman" w:hAnsi="Times New Roman"/>
          <w:color w:val="000000"/>
          <w:sz w:val="28"/>
          <w:szCs w:val="28"/>
          <w:lang w:eastAsia="ru-RU"/>
        </w:rPr>
        <w:t>повній</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гармонії</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Однак</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останнім</w:t>
      </w:r>
      <w:proofErr w:type="spellEnd"/>
      <w:r w:rsidRPr="006C6881">
        <w:rPr>
          <w:rFonts w:ascii="Times New Roman" w:eastAsia="Times New Roman" w:hAnsi="Times New Roman"/>
          <w:color w:val="000000"/>
          <w:sz w:val="28"/>
          <w:szCs w:val="28"/>
          <w:lang w:eastAsia="ru-RU"/>
        </w:rPr>
        <w:t xml:space="preserve"> часом </w:t>
      </w:r>
      <w:proofErr w:type="spellStart"/>
      <w:r w:rsidRPr="006C6881">
        <w:rPr>
          <w:rFonts w:ascii="Times New Roman" w:eastAsia="Times New Roman" w:hAnsi="Times New Roman"/>
          <w:color w:val="000000"/>
          <w:sz w:val="28"/>
          <w:szCs w:val="28"/>
          <w:lang w:eastAsia="ru-RU"/>
        </w:rPr>
        <w:t>ставлення</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фахівців</w:t>
      </w:r>
      <w:proofErr w:type="spellEnd"/>
      <w:r w:rsidRPr="006C6881">
        <w:rPr>
          <w:rFonts w:ascii="Times New Roman" w:eastAsia="Times New Roman" w:hAnsi="Times New Roman"/>
          <w:color w:val="000000"/>
          <w:sz w:val="28"/>
          <w:szCs w:val="28"/>
          <w:lang w:eastAsia="ru-RU"/>
        </w:rPr>
        <w:t xml:space="preserve"> до </w:t>
      </w:r>
      <w:proofErr w:type="spellStart"/>
      <w:r w:rsidRPr="006C6881">
        <w:rPr>
          <w:rFonts w:ascii="Times New Roman" w:eastAsia="Times New Roman" w:hAnsi="Times New Roman"/>
          <w:color w:val="000000"/>
          <w:sz w:val="28"/>
          <w:szCs w:val="28"/>
          <w:lang w:eastAsia="ru-RU"/>
        </w:rPr>
        <w:t>цього</w:t>
      </w:r>
      <w:proofErr w:type="spellEnd"/>
      <w:r w:rsidRPr="006C6881">
        <w:rPr>
          <w:rFonts w:ascii="Times New Roman" w:eastAsia="Times New Roman" w:hAnsi="Times New Roman"/>
          <w:color w:val="000000"/>
          <w:sz w:val="28"/>
          <w:szCs w:val="28"/>
          <w:lang w:eastAsia="ru-RU"/>
        </w:rPr>
        <w:t xml:space="preserve"> аспекту </w:t>
      </w:r>
      <w:proofErr w:type="spellStart"/>
      <w:r w:rsidRPr="006C6881">
        <w:rPr>
          <w:rFonts w:ascii="Times New Roman" w:eastAsia="Times New Roman" w:hAnsi="Times New Roman"/>
          <w:color w:val="000000"/>
          <w:sz w:val="28"/>
          <w:szCs w:val="28"/>
          <w:lang w:eastAsia="ru-RU"/>
        </w:rPr>
        <w:t>дослідження</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конфліктів</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істотно</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змінилося</w:t>
      </w:r>
      <w:proofErr w:type="spellEnd"/>
      <w:r w:rsidRPr="006C6881">
        <w:rPr>
          <w:rFonts w:ascii="Times New Roman" w:eastAsia="Times New Roman" w:hAnsi="Times New Roman"/>
          <w:color w:val="000000"/>
          <w:sz w:val="28"/>
          <w:szCs w:val="28"/>
          <w:lang w:eastAsia="ru-RU"/>
        </w:rPr>
        <w:t xml:space="preserve">. Причиною </w:t>
      </w:r>
      <w:proofErr w:type="spellStart"/>
      <w:r w:rsidRPr="006C6881">
        <w:rPr>
          <w:rFonts w:ascii="Times New Roman" w:eastAsia="Times New Roman" w:hAnsi="Times New Roman"/>
          <w:color w:val="000000"/>
          <w:sz w:val="28"/>
          <w:szCs w:val="28"/>
          <w:lang w:eastAsia="ru-RU"/>
        </w:rPr>
        <w:t>цього</w:t>
      </w:r>
      <w:proofErr w:type="spellEnd"/>
      <w:r w:rsidRPr="006C6881">
        <w:rPr>
          <w:rFonts w:ascii="Times New Roman" w:eastAsia="Times New Roman" w:hAnsi="Times New Roman"/>
          <w:color w:val="000000"/>
          <w:sz w:val="28"/>
          <w:szCs w:val="28"/>
          <w:lang w:eastAsia="ru-RU"/>
        </w:rPr>
        <w:t xml:space="preserve">, на думку К. Томаса, є </w:t>
      </w:r>
      <w:proofErr w:type="spellStart"/>
      <w:r w:rsidRPr="006C6881">
        <w:rPr>
          <w:rFonts w:ascii="Times New Roman" w:eastAsia="Times New Roman" w:hAnsi="Times New Roman"/>
          <w:color w:val="000000"/>
          <w:sz w:val="28"/>
          <w:szCs w:val="28"/>
          <w:lang w:eastAsia="ru-RU"/>
        </w:rPr>
        <w:t>дві</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обставини</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усвідомлення</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марності</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зусиль</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із</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повної</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елімінації</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конфліктів</w:t>
      </w:r>
      <w:proofErr w:type="spellEnd"/>
      <w:r w:rsidRPr="006C6881">
        <w:rPr>
          <w:rFonts w:ascii="Times New Roman" w:eastAsia="Times New Roman" w:hAnsi="Times New Roman"/>
          <w:color w:val="000000"/>
          <w:sz w:val="28"/>
          <w:szCs w:val="28"/>
          <w:lang w:eastAsia="ru-RU"/>
        </w:rPr>
        <w:t xml:space="preserve"> і </w:t>
      </w:r>
      <w:proofErr w:type="spellStart"/>
      <w:r w:rsidRPr="006C6881">
        <w:rPr>
          <w:rFonts w:ascii="Times New Roman" w:eastAsia="Times New Roman" w:hAnsi="Times New Roman"/>
          <w:color w:val="000000"/>
          <w:sz w:val="28"/>
          <w:szCs w:val="28"/>
          <w:lang w:eastAsia="ru-RU"/>
        </w:rPr>
        <w:t>підтвердження</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позитивних</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функцій</w:t>
      </w:r>
      <w:proofErr w:type="spellEnd"/>
      <w:r w:rsidRPr="006C6881">
        <w:rPr>
          <w:rFonts w:ascii="Times New Roman" w:eastAsia="Times New Roman" w:hAnsi="Times New Roman"/>
          <w:color w:val="000000"/>
          <w:sz w:val="28"/>
          <w:szCs w:val="28"/>
          <w:lang w:eastAsia="ru-RU"/>
        </w:rPr>
        <w:t xml:space="preserve"> </w:t>
      </w:r>
      <w:proofErr w:type="spellStart"/>
      <w:r w:rsidRPr="006C6881">
        <w:rPr>
          <w:rFonts w:ascii="Times New Roman" w:eastAsia="Times New Roman" w:hAnsi="Times New Roman"/>
          <w:color w:val="000000"/>
          <w:sz w:val="28"/>
          <w:szCs w:val="28"/>
          <w:lang w:eastAsia="ru-RU"/>
        </w:rPr>
        <w:t>конфліктів</w:t>
      </w:r>
      <w:proofErr w:type="spellEnd"/>
      <w:r w:rsidRPr="006C6881">
        <w:rPr>
          <w:rFonts w:ascii="Times New Roman" w:eastAsia="Times New Roman" w:hAnsi="Times New Roman"/>
          <w:color w:val="000000"/>
          <w:sz w:val="28"/>
          <w:szCs w:val="28"/>
          <w:lang w:eastAsia="ru-RU"/>
        </w:rPr>
        <w:t>. Тому</w:t>
      </w:r>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згідно</w:t>
      </w:r>
      <w:proofErr w:type="spellEnd"/>
      <w:r w:rsidRPr="00386E3F">
        <w:rPr>
          <w:rFonts w:ascii="Times New Roman" w:eastAsia="Times New Roman" w:hAnsi="Times New Roman"/>
          <w:color w:val="000000"/>
          <w:sz w:val="28"/>
          <w:szCs w:val="28"/>
          <w:lang w:eastAsia="ru-RU"/>
        </w:rPr>
        <w:t xml:space="preserve"> з </w:t>
      </w:r>
      <w:proofErr w:type="spellStart"/>
      <w:r w:rsidRPr="00386E3F">
        <w:rPr>
          <w:rFonts w:ascii="Times New Roman" w:eastAsia="Times New Roman" w:hAnsi="Times New Roman"/>
          <w:color w:val="000000"/>
          <w:sz w:val="28"/>
          <w:szCs w:val="28"/>
          <w:lang w:eastAsia="ru-RU"/>
        </w:rPr>
        <w:t>підходом</w:t>
      </w:r>
      <w:proofErr w:type="spellEnd"/>
      <w:r w:rsidRPr="00386E3F">
        <w:rPr>
          <w:rFonts w:ascii="Times New Roman" w:eastAsia="Times New Roman" w:hAnsi="Times New Roman"/>
          <w:color w:val="000000"/>
          <w:sz w:val="28"/>
          <w:szCs w:val="28"/>
          <w:lang w:eastAsia="ru-RU"/>
        </w:rPr>
        <w:t xml:space="preserve"> К. Томаса, </w:t>
      </w:r>
      <w:proofErr w:type="spellStart"/>
      <w:r w:rsidRPr="00386E3F">
        <w:rPr>
          <w:rFonts w:ascii="Times New Roman" w:eastAsia="Times New Roman" w:hAnsi="Times New Roman"/>
          <w:color w:val="000000"/>
          <w:sz w:val="28"/>
          <w:szCs w:val="28"/>
          <w:lang w:eastAsia="ru-RU"/>
        </w:rPr>
        <w:t>наголос</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слід</w:t>
      </w:r>
      <w:proofErr w:type="spellEnd"/>
      <w:r w:rsidRPr="00386E3F">
        <w:rPr>
          <w:rFonts w:ascii="Times New Roman" w:eastAsia="Times New Roman" w:hAnsi="Times New Roman"/>
          <w:color w:val="000000"/>
          <w:sz w:val="28"/>
          <w:szCs w:val="28"/>
          <w:lang w:eastAsia="ru-RU"/>
        </w:rPr>
        <w:t xml:space="preserve"> перенести з </w:t>
      </w:r>
      <w:proofErr w:type="spellStart"/>
      <w:r w:rsidRPr="00386E3F">
        <w:rPr>
          <w:rFonts w:ascii="Times New Roman" w:eastAsia="Times New Roman" w:hAnsi="Times New Roman"/>
          <w:color w:val="000000"/>
          <w:sz w:val="28"/>
          <w:szCs w:val="28"/>
          <w:lang w:eastAsia="ru-RU"/>
        </w:rPr>
        <w:t>елімінування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конфліктів</w:t>
      </w:r>
      <w:proofErr w:type="spellEnd"/>
      <w:r w:rsidRPr="00386E3F">
        <w:rPr>
          <w:rFonts w:ascii="Times New Roman" w:eastAsia="Times New Roman" w:hAnsi="Times New Roman"/>
          <w:color w:val="000000"/>
          <w:sz w:val="28"/>
          <w:szCs w:val="28"/>
          <w:lang w:eastAsia="ru-RU"/>
        </w:rPr>
        <w:t xml:space="preserve"> на </w:t>
      </w:r>
      <w:proofErr w:type="spellStart"/>
      <w:r w:rsidRPr="00386E3F">
        <w:rPr>
          <w:rFonts w:ascii="Times New Roman" w:eastAsia="Times New Roman" w:hAnsi="Times New Roman"/>
          <w:color w:val="000000"/>
          <w:sz w:val="28"/>
          <w:szCs w:val="28"/>
          <w:lang w:eastAsia="ru-RU"/>
        </w:rPr>
        <w:t>управління</w:t>
      </w:r>
      <w:proofErr w:type="spellEnd"/>
      <w:r w:rsidRPr="00386E3F">
        <w:rPr>
          <w:rFonts w:ascii="Times New Roman" w:eastAsia="Times New Roman" w:hAnsi="Times New Roman"/>
          <w:color w:val="000000"/>
          <w:sz w:val="28"/>
          <w:szCs w:val="28"/>
          <w:lang w:eastAsia="ru-RU"/>
        </w:rPr>
        <w:t xml:space="preserve"> ними.</w:t>
      </w:r>
    </w:p>
    <w:p w14:paraId="1E24B2B0" w14:textId="77777777" w:rsidR="00386E3F" w:rsidRPr="00386E3F" w:rsidRDefault="00386E3F" w:rsidP="00386E3F">
      <w:pPr>
        <w:spacing w:after="0" w:line="360" w:lineRule="auto"/>
        <w:ind w:firstLine="708"/>
        <w:jc w:val="both"/>
        <w:rPr>
          <w:rFonts w:ascii="Times New Roman" w:eastAsia="Times New Roman" w:hAnsi="Times New Roman"/>
          <w:color w:val="000000"/>
          <w:sz w:val="28"/>
          <w:szCs w:val="28"/>
          <w:lang w:eastAsia="ru-RU"/>
        </w:rPr>
      </w:pPr>
      <w:proofErr w:type="spellStart"/>
      <w:r w:rsidRPr="00386E3F">
        <w:rPr>
          <w:rFonts w:ascii="Times New Roman" w:eastAsia="Times New Roman" w:hAnsi="Times New Roman"/>
          <w:color w:val="000000"/>
          <w:sz w:val="28"/>
          <w:szCs w:val="28"/>
          <w:lang w:eastAsia="ru-RU"/>
        </w:rPr>
        <w:t>Отже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потрібно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сконцентрувати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увагу</w:t>
      </w:r>
      <w:proofErr w:type="spellEnd"/>
      <w:r w:rsidRPr="00386E3F">
        <w:rPr>
          <w:rFonts w:ascii="Times New Roman" w:eastAsia="Times New Roman" w:hAnsi="Times New Roman"/>
          <w:color w:val="000000"/>
          <w:sz w:val="28"/>
          <w:szCs w:val="28"/>
          <w:lang w:eastAsia="ru-RU"/>
        </w:rPr>
        <w:t xml:space="preserve"> на таких аспектах </w:t>
      </w:r>
      <w:proofErr w:type="spellStart"/>
      <w:r w:rsidRPr="00386E3F">
        <w:rPr>
          <w:rFonts w:ascii="Times New Roman" w:eastAsia="Times New Roman" w:hAnsi="Times New Roman"/>
          <w:color w:val="000000"/>
          <w:sz w:val="28"/>
          <w:szCs w:val="28"/>
          <w:lang w:eastAsia="ru-RU"/>
        </w:rPr>
        <w:t>зміни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конфліктів</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які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форми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поведінки</w:t>
      </w:r>
      <w:proofErr w:type="spellEnd"/>
      <w:r w:rsidRPr="00386E3F">
        <w:rPr>
          <w:rFonts w:ascii="Times New Roman" w:eastAsia="Times New Roman" w:hAnsi="Times New Roman"/>
          <w:color w:val="000000"/>
          <w:sz w:val="28"/>
          <w:szCs w:val="28"/>
          <w:lang w:eastAsia="ru-RU"/>
        </w:rPr>
        <w:t xml:space="preserve"> в </w:t>
      </w:r>
      <w:proofErr w:type="spellStart"/>
      <w:r w:rsidRPr="00386E3F">
        <w:rPr>
          <w:rFonts w:ascii="Times New Roman" w:eastAsia="Times New Roman" w:hAnsi="Times New Roman"/>
          <w:color w:val="000000"/>
          <w:sz w:val="28"/>
          <w:szCs w:val="28"/>
          <w:lang w:eastAsia="ru-RU"/>
        </w:rPr>
        <w:t>конфліктних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ситуаціях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характерні</w:t>
      </w:r>
      <w:proofErr w:type="spellEnd"/>
      <w:r w:rsidRPr="00386E3F">
        <w:rPr>
          <w:rFonts w:ascii="Times New Roman" w:eastAsia="Times New Roman" w:hAnsi="Times New Roman"/>
          <w:color w:val="000000"/>
          <w:sz w:val="28"/>
          <w:szCs w:val="28"/>
          <w:lang w:eastAsia="ru-RU"/>
        </w:rPr>
        <w:t xml:space="preserve"> для людей; </w:t>
      </w:r>
      <w:proofErr w:type="spellStart"/>
      <w:r w:rsidRPr="00386E3F">
        <w:rPr>
          <w:rFonts w:ascii="Times New Roman" w:eastAsia="Times New Roman" w:hAnsi="Times New Roman"/>
          <w:color w:val="000000"/>
          <w:sz w:val="28"/>
          <w:szCs w:val="28"/>
          <w:lang w:eastAsia="ru-RU"/>
        </w:rPr>
        <w:t>які</w:t>
      </w:r>
      <w:proofErr w:type="spellEnd"/>
      <w:r w:rsidRPr="00386E3F">
        <w:rPr>
          <w:rFonts w:ascii="Times New Roman" w:eastAsia="Times New Roman" w:hAnsi="Times New Roman"/>
          <w:color w:val="000000"/>
          <w:sz w:val="28"/>
          <w:szCs w:val="28"/>
          <w:lang w:eastAsia="ru-RU"/>
        </w:rPr>
        <w:t xml:space="preserve"> з них </w:t>
      </w:r>
      <w:proofErr w:type="spellStart"/>
      <w:r w:rsidRPr="00386E3F">
        <w:rPr>
          <w:rFonts w:ascii="Times New Roman" w:eastAsia="Times New Roman" w:hAnsi="Times New Roman"/>
          <w:color w:val="000000"/>
          <w:sz w:val="28"/>
          <w:szCs w:val="28"/>
          <w:lang w:eastAsia="ru-RU"/>
        </w:rPr>
        <w:t>більш</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продуктивні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чи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деструктивні</w:t>
      </w:r>
      <w:proofErr w:type="spellEnd"/>
      <w:r w:rsidRPr="00386E3F">
        <w:rPr>
          <w:rFonts w:ascii="Times New Roman" w:eastAsia="Times New Roman" w:hAnsi="Times New Roman"/>
          <w:color w:val="000000"/>
          <w:sz w:val="28"/>
          <w:szCs w:val="28"/>
          <w:lang w:eastAsia="ru-RU"/>
        </w:rPr>
        <w:t xml:space="preserve">; як </w:t>
      </w:r>
      <w:proofErr w:type="spellStart"/>
      <w:r w:rsidRPr="00386E3F">
        <w:rPr>
          <w:rFonts w:ascii="Times New Roman" w:eastAsia="Times New Roman" w:hAnsi="Times New Roman"/>
          <w:color w:val="000000"/>
          <w:sz w:val="28"/>
          <w:szCs w:val="28"/>
          <w:lang w:eastAsia="ru-RU"/>
        </w:rPr>
        <w:t>можна</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стимулювати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продуктивну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поведінку</w:t>
      </w:r>
      <w:proofErr w:type="spellEnd"/>
      <w:r w:rsidRPr="00386E3F">
        <w:rPr>
          <w:rFonts w:ascii="Times New Roman" w:eastAsia="Times New Roman" w:hAnsi="Times New Roman"/>
          <w:color w:val="000000"/>
          <w:sz w:val="28"/>
          <w:szCs w:val="28"/>
          <w:lang w:eastAsia="ru-RU"/>
        </w:rPr>
        <w:t>.</w:t>
      </w:r>
    </w:p>
    <w:p w14:paraId="00E7C236" w14:textId="77777777" w:rsidR="00386E3F" w:rsidRPr="00386E3F" w:rsidRDefault="00386E3F" w:rsidP="00386E3F">
      <w:pPr>
        <w:spacing w:after="0" w:line="360" w:lineRule="auto"/>
        <w:ind w:firstLine="708"/>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val="uk-UA" w:eastAsia="ru-RU"/>
        </w:rPr>
        <w:t xml:space="preserve">Для опису типів поведінки людей у конфліктних ситуаціях К. Томас запропонував двовимірну модель регулювання конфліктів, основні виміри в якій — кооперація (пов’язана з увагою людини до інтересів інших людей, які втягнені в конфлікт) і напористість (для якої характерний акцент на захисті власних інтересів). </w:t>
      </w:r>
      <w:proofErr w:type="spellStart"/>
      <w:r w:rsidRPr="00386E3F">
        <w:rPr>
          <w:rFonts w:ascii="Times New Roman" w:eastAsia="Times New Roman" w:hAnsi="Times New Roman"/>
          <w:color w:val="000000"/>
          <w:sz w:val="28"/>
          <w:szCs w:val="28"/>
          <w:lang w:eastAsia="ru-RU"/>
        </w:rPr>
        <w:t>Відповідно</w:t>
      </w:r>
      <w:proofErr w:type="spellEnd"/>
      <w:r w:rsidRPr="00386E3F">
        <w:rPr>
          <w:rFonts w:ascii="Times New Roman" w:eastAsia="Times New Roman" w:hAnsi="Times New Roman"/>
          <w:color w:val="000000"/>
          <w:sz w:val="28"/>
          <w:szCs w:val="28"/>
          <w:lang w:eastAsia="ru-RU"/>
        </w:rPr>
        <w:t xml:space="preserve"> до </w:t>
      </w:r>
      <w:proofErr w:type="spellStart"/>
      <w:r w:rsidRPr="00386E3F">
        <w:rPr>
          <w:rFonts w:ascii="Times New Roman" w:eastAsia="Times New Roman" w:hAnsi="Times New Roman"/>
          <w:color w:val="000000"/>
          <w:sz w:val="28"/>
          <w:szCs w:val="28"/>
          <w:lang w:eastAsia="ru-RU"/>
        </w:rPr>
        <w:t>цих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вимірів</w:t>
      </w:r>
      <w:proofErr w:type="spellEnd"/>
      <w:r w:rsidRPr="00386E3F">
        <w:rPr>
          <w:rFonts w:ascii="Times New Roman" w:eastAsia="Times New Roman" w:hAnsi="Times New Roman"/>
          <w:color w:val="000000"/>
          <w:sz w:val="28"/>
          <w:szCs w:val="28"/>
          <w:lang w:eastAsia="ru-RU"/>
        </w:rPr>
        <w:t xml:space="preserve"> К. Томас </w:t>
      </w:r>
      <w:proofErr w:type="spellStart"/>
      <w:r w:rsidRPr="00386E3F">
        <w:rPr>
          <w:rFonts w:ascii="Times New Roman" w:eastAsia="Times New Roman" w:hAnsi="Times New Roman"/>
          <w:color w:val="000000"/>
          <w:sz w:val="28"/>
          <w:szCs w:val="28"/>
          <w:lang w:eastAsia="ru-RU"/>
        </w:rPr>
        <w:t>виділяє</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такі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способи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регулювання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конфліктів</w:t>
      </w:r>
      <w:proofErr w:type="spellEnd"/>
      <w:r w:rsidRPr="00386E3F">
        <w:rPr>
          <w:rFonts w:ascii="Times New Roman" w:eastAsia="Times New Roman" w:hAnsi="Times New Roman"/>
          <w:color w:val="000000"/>
          <w:sz w:val="28"/>
          <w:szCs w:val="28"/>
          <w:lang w:eastAsia="ru-RU"/>
        </w:rPr>
        <w:t>:</w:t>
      </w:r>
    </w:p>
    <w:p w14:paraId="561254E7"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 </w:t>
      </w:r>
      <w:proofErr w:type="spellStart"/>
      <w:r w:rsidRPr="00386E3F">
        <w:rPr>
          <w:rFonts w:ascii="Times New Roman" w:eastAsia="Times New Roman" w:hAnsi="Times New Roman"/>
          <w:color w:val="000000"/>
          <w:sz w:val="28"/>
          <w:szCs w:val="28"/>
          <w:lang w:eastAsia="ru-RU"/>
        </w:rPr>
        <w:t>змагання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конкуренція</w:t>
      </w:r>
      <w:proofErr w:type="spellEnd"/>
      <w:r w:rsidRPr="00386E3F">
        <w:rPr>
          <w:rFonts w:ascii="Times New Roman" w:eastAsia="Times New Roman" w:hAnsi="Times New Roman"/>
          <w:color w:val="000000"/>
          <w:sz w:val="28"/>
          <w:szCs w:val="28"/>
          <w:lang w:eastAsia="ru-RU"/>
        </w:rPr>
        <w:t xml:space="preserve">) як </w:t>
      </w:r>
      <w:proofErr w:type="spellStart"/>
      <w:r w:rsidRPr="00386E3F">
        <w:rPr>
          <w:rFonts w:ascii="Times New Roman" w:eastAsia="Times New Roman" w:hAnsi="Times New Roman"/>
          <w:color w:val="000000"/>
          <w:sz w:val="28"/>
          <w:szCs w:val="28"/>
          <w:lang w:eastAsia="ru-RU"/>
        </w:rPr>
        <w:t>прагнення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досягти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свого</w:t>
      </w:r>
      <w:proofErr w:type="spellEnd"/>
      <w:r w:rsidRPr="00386E3F">
        <w:rPr>
          <w:rFonts w:ascii="Times New Roman" w:eastAsia="Times New Roman" w:hAnsi="Times New Roman"/>
          <w:color w:val="000000"/>
          <w:sz w:val="28"/>
          <w:szCs w:val="28"/>
          <w:lang w:eastAsia="ru-RU"/>
        </w:rPr>
        <w:t xml:space="preserve"> на шкоду </w:t>
      </w:r>
      <w:proofErr w:type="spellStart"/>
      <w:r w:rsidRPr="00386E3F">
        <w:rPr>
          <w:rFonts w:ascii="Times New Roman" w:eastAsia="Times New Roman" w:hAnsi="Times New Roman"/>
          <w:color w:val="000000"/>
          <w:sz w:val="28"/>
          <w:szCs w:val="28"/>
          <w:lang w:eastAsia="ru-RU"/>
        </w:rPr>
        <w:t>іншому</w:t>
      </w:r>
      <w:proofErr w:type="spellEnd"/>
      <w:r w:rsidRPr="00386E3F">
        <w:rPr>
          <w:rFonts w:ascii="Times New Roman" w:eastAsia="Times New Roman" w:hAnsi="Times New Roman"/>
          <w:color w:val="000000"/>
          <w:sz w:val="28"/>
          <w:szCs w:val="28"/>
          <w:lang w:eastAsia="ru-RU"/>
        </w:rPr>
        <w:t>;</w:t>
      </w:r>
    </w:p>
    <w:p w14:paraId="1850001B" w14:textId="77777777" w:rsidR="002F7EBF" w:rsidRDefault="002F7EBF" w:rsidP="00386E3F">
      <w:pPr>
        <w:spacing w:after="0" w:line="360" w:lineRule="auto"/>
        <w:jc w:val="both"/>
        <w:rPr>
          <w:rFonts w:ascii="Times New Roman" w:eastAsia="Times New Roman" w:hAnsi="Times New Roman"/>
          <w:color w:val="000000"/>
          <w:sz w:val="28"/>
          <w:szCs w:val="28"/>
          <w:lang w:val="uk-UA" w:eastAsia="ru-RU"/>
        </w:rPr>
      </w:pPr>
    </w:p>
    <w:p w14:paraId="5020D71C" w14:textId="77777777" w:rsidR="002F7EBF" w:rsidRPr="002F7EBF" w:rsidRDefault="002F7EBF" w:rsidP="002F7EBF">
      <w:pPr>
        <w:pStyle w:val="a3"/>
        <w:spacing w:line="360" w:lineRule="auto"/>
        <w:ind w:left="5676" w:firstLine="696"/>
        <w:jc w:val="center"/>
        <w:rPr>
          <w:sz w:val="28"/>
          <w:szCs w:val="28"/>
          <w:lang w:val="uk-UA"/>
        </w:rPr>
      </w:pPr>
      <w:r>
        <w:rPr>
          <w:sz w:val="28"/>
          <w:szCs w:val="28"/>
          <w:lang w:val="uk-UA"/>
        </w:rPr>
        <w:lastRenderedPageBreak/>
        <w:t>П</w:t>
      </w:r>
      <w:r w:rsidRPr="002F7EBF">
        <w:rPr>
          <w:sz w:val="28"/>
          <w:szCs w:val="28"/>
          <w:lang w:val="uk-UA"/>
        </w:rPr>
        <w:t xml:space="preserve">родовження додатку </w:t>
      </w:r>
      <w:r>
        <w:rPr>
          <w:sz w:val="28"/>
          <w:szCs w:val="28"/>
          <w:lang w:val="uk-UA"/>
        </w:rPr>
        <w:t>Г</w:t>
      </w:r>
    </w:p>
    <w:p w14:paraId="16E93C12"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 </w:t>
      </w:r>
      <w:proofErr w:type="spellStart"/>
      <w:r w:rsidRPr="00386E3F">
        <w:rPr>
          <w:rFonts w:ascii="Times New Roman" w:eastAsia="Times New Roman" w:hAnsi="Times New Roman"/>
          <w:color w:val="000000"/>
          <w:sz w:val="28"/>
          <w:szCs w:val="28"/>
          <w:lang w:eastAsia="ru-RU"/>
        </w:rPr>
        <w:t>пристосування</w:t>
      </w:r>
      <w:proofErr w:type="spellEnd"/>
      <w:r w:rsidRPr="00386E3F">
        <w:rPr>
          <w:rFonts w:ascii="Times New Roman" w:eastAsia="Times New Roman" w:hAnsi="Times New Roman"/>
          <w:color w:val="000000"/>
          <w:sz w:val="28"/>
          <w:szCs w:val="28"/>
          <w:lang w:eastAsia="ru-RU"/>
        </w:rPr>
        <w:t xml:space="preserve"> як </w:t>
      </w:r>
      <w:proofErr w:type="spellStart"/>
      <w:r w:rsidRPr="00386E3F">
        <w:rPr>
          <w:rFonts w:ascii="Times New Roman" w:eastAsia="Times New Roman" w:hAnsi="Times New Roman"/>
          <w:color w:val="000000"/>
          <w:sz w:val="28"/>
          <w:szCs w:val="28"/>
          <w:lang w:eastAsia="ru-RU"/>
        </w:rPr>
        <w:t>протилежність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суперництва</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жертвування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власними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інтересами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заради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інших</w:t>
      </w:r>
      <w:proofErr w:type="spellEnd"/>
      <w:r w:rsidRPr="00386E3F">
        <w:rPr>
          <w:rFonts w:ascii="Times New Roman" w:eastAsia="Times New Roman" w:hAnsi="Times New Roman"/>
          <w:color w:val="000000"/>
          <w:sz w:val="28"/>
          <w:szCs w:val="28"/>
          <w:lang w:eastAsia="ru-RU"/>
        </w:rPr>
        <w:t>;</w:t>
      </w:r>
    </w:p>
    <w:p w14:paraId="0CB22B6D"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3) </w:t>
      </w:r>
      <w:proofErr w:type="spellStart"/>
      <w:r w:rsidRPr="00386E3F">
        <w:rPr>
          <w:rFonts w:ascii="Times New Roman" w:eastAsia="Times New Roman" w:hAnsi="Times New Roman"/>
          <w:color w:val="000000"/>
          <w:sz w:val="28"/>
          <w:szCs w:val="28"/>
          <w:lang w:eastAsia="ru-RU"/>
        </w:rPr>
        <w:t>компроміс</w:t>
      </w:r>
      <w:proofErr w:type="spellEnd"/>
      <w:r w:rsidRPr="00386E3F">
        <w:rPr>
          <w:rFonts w:ascii="Times New Roman" w:eastAsia="Times New Roman" w:hAnsi="Times New Roman"/>
          <w:color w:val="000000"/>
          <w:sz w:val="28"/>
          <w:szCs w:val="28"/>
          <w:lang w:eastAsia="ru-RU"/>
        </w:rPr>
        <w:t>;</w:t>
      </w:r>
    </w:p>
    <w:p w14:paraId="2A38A082"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4) </w:t>
      </w:r>
      <w:proofErr w:type="spellStart"/>
      <w:r w:rsidRPr="00386E3F">
        <w:rPr>
          <w:rFonts w:ascii="Times New Roman" w:eastAsia="Times New Roman" w:hAnsi="Times New Roman"/>
          <w:color w:val="000000"/>
          <w:sz w:val="28"/>
          <w:szCs w:val="28"/>
          <w:lang w:eastAsia="ru-RU"/>
        </w:rPr>
        <w:t>уникнення</w:t>
      </w:r>
      <w:proofErr w:type="spellEnd"/>
      <w:r w:rsidRPr="00386E3F">
        <w:rPr>
          <w:rFonts w:ascii="Times New Roman" w:eastAsia="Times New Roman" w:hAnsi="Times New Roman"/>
          <w:color w:val="000000"/>
          <w:sz w:val="28"/>
          <w:szCs w:val="28"/>
          <w:lang w:eastAsia="ru-RU"/>
        </w:rPr>
        <w:t xml:space="preserve">, коли </w:t>
      </w:r>
      <w:proofErr w:type="spellStart"/>
      <w:r w:rsidRPr="00386E3F">
        <w:rPr>
          <w:rFonts w:ascii="Times New Roman" w:eastAsia="Times New Roman" w:hAnsi="Times New Roman"/>
          <w:color w:val="000000"/>
          <w:sz w:val="28"/>
          <w:szCs w:val="28"/>
          <w:lang w:eastAsia="ru-RU"/>
        </w:rPr>
        <w:t>немає</w:t>
      </w:r>
      <w:proofErr w:type="spellEnd"/>
      <w:r w:rsidRPr="00386E3F">
        <w:rPr>
          <w:rFonts w:ascii="Times New Roman" w:eastAsia="Times New Roman" w:hAnsi="Times New Roman"/>
          <w:color w:val="000000"/>
          <w:sz w:val="28"/>
          <w:szCs w:val="28"/>
          <w:lang w:eastAsia="ru-RU"/>
        </w:rPr>
        <w:t xml:space="preserve"> як </w:t>
      </w:r>
      <w:proofErr w:type="spellStart"/>
      <w:r w:rsidRPr="00386E3F">
        <w:rPr>
          <w:rFonts w:ascii="Times New Roman" w:eastAsia="Times New Roman" w:hAnsi="Times New Roman"/>
          <w:color w:val="000000"/>
          <w:sz w:val="28"/>
          <w:szCs w:val="28"/>
          <w:lang w:eastAsia="ru-RU"/>
        </w:rPr>
        <w:t>прагнення</w:t>
      </w:r>
      <w:proofErr w:type="spellEnd"/>
      <w:r w:rsidRPr="00386E3F">
        <w:rPr>
          <w:rFonts w:ascii="Times New Roman" w:eastAsia="Times New Roman" w:hAnsi="Times New Roman"/>
          <w:color w:val="000000"/>
          <w:sz w:val="28"/>
          <w:szCs w:val="28"/>
          <w:lang w:eastAsia="ru-RU"/>
        </w:rPr>
        <w:t xml:space="preserve"> до </w:t>
      </w:r>
      <w:proofErr w:type="spellStart"/>
      <w:r w:rsidRPr="00386E3F">
        <w:rPr>
          <w:rFonts w:ascii="Times New Roman" w:eastAsia="Times New Roman" w:hAnsi="Times New Roman"/>
          <w:color w:val="000000"/>
          <w:sz w:val="28"/>
          <w:szCs w:val="28"/>
          <w:lang w:eastAsia="ru-RU"/>
        </w:rPr>
        <w:t>кооперації</w:t>
      </w:r>
      <w:proofErr w:type="spellEnd"/>
      <w:r w:rsidRPr="00386E3F">
        <w:rPr>
          <w:rFonts w:ascii="Times New Roman" w:eastAsia="Times New Roman" w:hAnsi="Times New Roman"/>
          <w:color w:val="000000"/>
          <w:sz w:val="28"/>
          <w:szCs w:val="28"/>
          <w:lang w:eastAsia="ru-RU"/>
        </w:rPr>
        <w:t xml:space="preserve">, так і </w:t>
      </w:r>
      <w:proofErr w:type="spellStart"/>
      <w:r w:rsidRPr="00386E3F">
        <w:rPr>
          <w:rFonts w:ascii="Times New Roman" w:eastAsia="Times New Roman" w:hAnsi="Times New Roman"/>
          <w:color w:val="000000"/>
          <w:sz w:val="28"/>
          <w:szCs w:val="28"/>
          <w:lang w:eastAsia="ru-RU"/>
        </w:rPr>
        <w:t>тенденції</w:t>
      </w:r>
      <w:proofErr w:type="spellEnd"/>
      <w:r w:rsidRPr="00386E3F">
        <w:rPr>
          <w:rFonts w:ascii="Times New Roman" w:eastAsia="Times New Roman" w:hAnsi="Times New Roman"/>
          <w:color w:val="000000"/>
          <w:sz w:val="28"/>
          <w:szCs w:val="28"/>
          <w:lang w:eastAsia="ru-RU"/>
        </w:rPr>
        <w:t xml:space="preserve"> до </w:t>
      </w:r>
      <w:proofErr w:type="spellStart"/>
      <w:r w:rsidRPr="00386E3F">
        <w:rPr>
          <w:rFonts w:ascii="Times New Roman" w:eastAsia="Times New Roman" w:hAnsi="Times New Roman"/>
          <w:color w:val="000000"/>
          <w:sz w:val="28"/>
          <w:szCs w:val="28"/>
          <w:lang w:eastAsia="ru-RU"/>
        </w:rPr>
        <w:t>досягнення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власних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цілей</w:t>
      </w:r>
      <w:proofErr w:type="spellEnd"/>
      <w:r w:rsidRPr="00386E3F">
        <w:rPr>
          <w:rFonts w:ascii="Times New Roman" w:eastAsia="Times New Roman" w:hAnsi="Times New Roman"/>
          <w:color w:val="000000"/>
          <w:sz w:val="28"/>
          <w:szCs w:val="28"/>
          <w:lang w:eastAsia="ru-RU"/>
        </w:rPr>
        <w:t>;</w:t>
      </w:r>
    </w:p>
    <w:p w14:paraId="59725FA3"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5) </w:t>
      </w:r>
      <w:proofErr w:type="spellStart"/>
      <w:r w:rsidRPr="00386E3F">
        <w:rPr>
          <w:rFonts w:ascii="Times New Roman" w:eastAsia="Times New Roman" w:hAnsi="Times New Roman"/>
          <w:color w:val="000000"/>
          <w:sz w:val="28"/>
          <w:szCs w:val="28"/>
          <w:lang w:eastAsia="ru-RU"/>
        </w:rPr>
        <w:t>співпраця</w:t>
      </w:r>
      <w:proofErr w:type="spellEnd"/>
      <w:r w:rsidRPr="00386E3F">
        <w:rPr>
          <w:rFonts w:ascii="Times New Roman" w:eastAsia="Times New Roman" w:hAnsi="Times New Roman"/>
          <w:color w:val="000000"/>
          <w:sz w:val="28"/>
          <w:szCs w:val="28"/>
          <w:lang w:eastAsia="ru-RU"/>
        </w:rPr>
        <w:t xml:space="preserve">, коли </w:t>
      </w:r>
      <w:proofErr w:type="spellStart"/>
      <w:r w:rsidRPr="00386E3F">
        <w:rPr>
          <w:rFonts w:ascii="Times New Roman" w:eastAsia="Times New Roman" w:hAnsi="Times New Roman"/>
          <w:color w:val="000000"/>
          <w:sz w:val="28"/>
          <w:szCs w:val="28"/>
          <w:lang w:eastAsia="ru-RU"/>
        </w:rPr>
        <w:t>учасники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конфлікту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приходять</w:t>
      </w:r>
      <w:proofErr w:type="spellEnd"/>
      <w:r w:rsidRPr="00386E3F">
        <w:rPr>
          <w:rFonts w:ascii="Times New Roman" w:eastAsia="Times New Roman" w:hAnsi="Times New Roman"/>
          <w:color w:val="000000"/>
          <w:sz w:val="28"/>
          <w:szCs w:val="28"/>
          <w:lang w:eastAsia="ru-RU"/>
        </w:rPr>
        <w:t xml:space="preserve"> до </w:t>
      </w:r>
      <w:proofErr w:type="spellStart"/>
      <w:r w:rsidRPr="00386E3F">
        <w:rPr>
          <w:rFonts w:ascii="Times New Roman" w:eastAsia="Times New Roman" w:hAnsi="Times New Roman"/>
          <w:color w:val="000000"/>
          <w:sz w:val="28"/>
          <w:szCs w:val="28"/>
          <w:lang w:eastAsia="ru-RU"/>
        </w:rPr>
        <w:t>ситуації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повністю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задовольняє</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інтереси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обох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сторін</w:t>
      </w:r>
      <w:proofErr w:type="spellEnd"/>
      <w:r w:rsidRPr="00386E3F">
        <w:rPr>
          <w:rFonts w:ascii="Times New Roman" w:eastAsia="Times New Roman" w:hAnsi="Times New Roman"/>
          <w:color w:val="000000"/>
          <w:sz w:val="28"/>
          <w:szCs w:val="28"/>
          <w:lang w:eastAsia="ru-RU"/>
        </w:rPr>
        <w:t>.</w:t>
      </w:r>
    </w:p>
    <w:p w14:paraId="13CBC3D6"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noProof/>
          <w:color w:val="000000"/>
          <w:sz w:val="28"/>
          <w:szCs w:val="28"/>
          <w:lang w:eastAsia="ru-RU"/>
        </w:rPr>
        <w:drawing>
          <wp:inline distT="0" distB="0" distL="0" distR="0" wp14:anchorId="6BA3B7E1" wp14:editId="02D2186C">
            <wp:extent cx="3771900" cy="1114425"/>
            <wp:effectExtent l="0" t="0" r="0" b="9525"/>
            <wp:docPr id="18" name="Рисунок 18" descr="https://studfile.net/html/2706/380/html_Cp1gtbFHqb.LBJS/img-dnJN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80/html_Cp1gtbFHqb.LBJS/img-dnJNO5.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71900" cy="1114425"/>
                    </a:xfrm>
                    <a:prstGeom prst="rect">
                      <a:avLst/>
                    </a:prstGeom>
                    <a:noFill/>
                    <a:ln>
                      <a:noFill/>
                    </a:ln>
                  </pic:spPr>
                </pic:pic>
              </a:graphicData>
            </a:graphic>
          </wp:inline>
        </w:drawing>
      </w:r>
    </w:p>
    <w:p w14:paraId="0B24B77F" w14:textId="77777777" w:rsidR="00386E3F" w:rsidRPr="00386E3F" w:rsidRDefault="00386E3F" w:rsidP="00386E3F">
      <w:pPr>
        <w:spacing w:after="0" w:line="360" w:lineRule="auto"/>
        <w:jc w:val="both"/>
        <w:outlineLvl w:val="1"/>
        <w:rPr>
          <w:rFonts w:ascii="Times New Roman" w:eastAsia="Times New Roman" w:hAnsi="Times New Roman"/>
          <w:color w:val="000000"/>
          <w:sz w:val="28"/>
          <w:szCs w:val="28"/>
          <w:lang w:eastAsia="ru-RU"/>
        </w:rPr>
      </w:pPr>
      <w:proofErr w:type="spellStart"/>
      <w:r w:rsidRPr="00386E3F">
        <w:rPr>
          <w:rFonts w:ascii="Times New Roman" w:eastAsia="Times New Roman" w:hAnsi="Times New Roman"/>
          <w:color w:val="000000"/>
          <w:sz w:val="28"/>
          <w:szCs w:val="28"/>
          <w:lang w:eastAsia="ru-RU"/>
        </w:rPr>
        <w:t>П’ять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способів</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регулювання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конфліктів</w:t>
      </w:r>
      <w:proofErr w:type="spellEnd"/>
      <w:r w:rsidRPr="00386E3F">
        <w:rPr>
          <w:rFonts w:ascii="Times New Roman" w:eastAsia="Times New Roman" w:hAnsi="Times New Roman"/>
          <w:color w:val="000000"/>
          <w:sz w:val="28"/>
          <w:szCs w:val="28"/>
          <w:lang w:eastAsia="ru-RU"/>
        </w:rPr>
        <w:t xml:space="preserve"> за к. Томасом</w:t>
      </w:r>
    </w:p>
    <w:p w14:paraId="1AA032F2" w14:textId="77777777" w:rsidR="00386E3F" w:rsidRPr="00386E3F" w:rsidRDefault="00386E3F" w:rsidP="00386E3F">
      <w:pPr>
        <w:spacing w:after="0" w:line="360" w:lineRule="auto"/>
        <w:ind w:firstLine="708"/>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На думку К. Томаса, у </w:t>
      </w:r>
      <w:proofErr w:type="spellStart"/>
      <w:r w:rsidRPr="00386E3F">
        <w:rPr>
          <w:rFonts w:ascii="Times New Roman" w:eastAsia="Times New Roman" w:hAnsi="Times New Roman"/>
          <w:color w:val="000000"/>
          <w:sz w:val="28"/>
          <w:szCs w:val="28"/>
          <w:lang w:eastAsia="ru-RU"/>
        </w:rPr>
        <w:t>разі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уникнення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конфлікту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жодна</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сторін</w:t>
      </w:r>
      <w:proofErr w:type="spellEnd"/>
      <w:r w:rsidRPr="00386E3F">
        <w:rPr>
          <w:rFonts w:ascii="Times New Roman" w:eastAsia="Times New Roman" w:hAnsi="Times New Roman"/>
          <w:color w:val="000000"/>
          <w:sz w:val="28"/>
          <w:szCs w:val="28"/>
          <w:lang w:eastAsia="ru-RU"/>
        </w:rPr>
        <w:t xml:space="preserve"> не </w:t>
      </w:r>
      <w:proofErr w:type="spellStart"/>
      <w:r w:rsidRPr="00386E3F">
        <w:rPr>
          <w:rFonts w:ascii="Times New Roman" w:eastAsia="Times New Roman" w:hAnsi="Times New Roman"/>
          <w:color w:val="000000"/>
          <w:sz w:val="28"/>
          <w:szCs w:val="28"/>
          <w:lang w:eastAsia="ru-RU"/>
        </w:rPr>
        <w:t>досягає</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успіху</w:t>
      </w:r>
      <w:proofErr w:type="spellEnd"/>
      <w:r w:rsidRPr="00386E3F">
        <w:rPr>
          <w:rFonts w:ascii="Times New Roman" w:eastAsia="Times New Roman" w:hAnsi="Times New Roman"/>
          <w:color w:val="000000"/>
          <w:sz w:val="28"/>
          <w:szCs w:val="28"/>
          <w:lang w:eastAsia="ru-RU"/>
        </w:rPr>
        <w:t xml:space="preserve">. За таких форм </w:t>
      </w:r>
      <w:proofErr w:type="spellStart"/>
      <w:r w:rsidRPr="00386E3F">
        <w:rPr>
          <w:rFonts w:ascii="Times New Roman" w:eastAsia="Times New Roman" w:hAnsi="Times New Roman"/>
          <w:color w:val="000000"/>
          <w:sz w:val="28"/>
          <w:szCs w:val="28"/>
          <w:lang w:eastAsia="ru-RU"/>
        </w:rPr>
        <w:t>поведінки</w:t>
      </w:r>
      <w:proofErr w:type="spellEnd"/>
      <w:r w:rsidRPr="00386E3F">
        <w:rPr>
          <w:rFonts w:ascii="Times New Roman" w:eastAsia="Times New Roman" w:hAnsi="Times New Roman"/>
          <w:color w:val="000000"/>
          <w:sz w:val="28"/>
          <w:szCs w:val="28"/>
          <w:lang w:eastAsia="ru-RU"/>
        </w:rPr>
        <w:t xml:space="preserve">, як </w:t>
      </w:r>
      <w:proofErr w:type="spellStart"/>
      <w:r w:rsidRPr="00386E3F">
        <w:rPr>
          <w:rFonts w:ascii="Times New Roman" w:eastAsia="Times New Roman" w:hAnsi="Times New Roman"/>
          <w:color w:val="000000"/>
          <w:sz w:val="28"/>
          <w:szCs w:val="28"/>
          <w:lang w:eastAsia="ru-RU"/>
        </w:rPr>
        <w:t>конкуренція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пристосування</w:t>
      </w:r>
      <w:proofErr w:type="spellEnd"/>
      <w:r w:rsidRPr="00386E3F">
        <w:rPr>
          <w:rFonts w:ascii="Times New Roman" w:eastAsia="Times New Roman" w:hAnsi="Times New Roman"/>
          <w:color w:val="000000"/>
          <w:sz w:val="28"/>
          <w:szCs w:val="28"/>
          <w:lang w:eastAsia="ru-RU"/>
        </w:rPr>
        <w:t xml:space="preserve"> та </w:t>
      </w:r>
      <w:proofErr w:type="spellStart"/>
      <w:r w:rsidRPr="00386E3F">
        <w:rPr>
          <w:rFonts w:ascii="Times New Roman" w:eastAsia="Times New Roman" w:hAnsi="Times New Roman"/>
          <w:color w:val="000000"/>
          <w:sz w:val="28"/>
          <w:szCs w:val="28"/>
          <w:lang w:eastAsia="ru-RU"/>
        </w:rPr>
        <w:t>компроміс</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або</w:t>
      </w:r>
      <w:proofErr w:type="spellEnd"/>
      <w:r w:rsidRPr="00386E3F">
        <w:rPr>
          <w:rFonts w:ascii="Times New Roman" w:eastAsia="Times New Roman" w:hAnsi="Times New Roman"/>
          <w:color w:val="000000"/>
          <w:sz w:val="28"/>
          <w:szCs w:val="28"/>
          <w:lang w:eastAsia="ru-RU"/>
        </w:rPr>
        <w:t xml:space="preserve"> один з </w:t>
      </w:r>
      <w:proofErr w:type="spellStart"/>
      <w:r w:rsidRPr="00386E3F">
        <w:rPr>
          <w:rFonts w:ascii="Times New Roman" w:eastAsia="Times New Roman" w:hAnsi="Times New Roman"/>
          <w:color w:val="000000"/>
          <w:sz w:val="28"/>
          <w:szCs w:val="28"/>
          <w:lang w:eastAsia="ru-RU"/>
        </w:rPr>
        <w:t>учасників</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виявляється</w:t>
      </w:r>
      <w:proofErr w:type="spellEnd"/>
      <w:r w:rsidRPr="00386E3F">
        <w:rPr>
          <w:rFonts w:ascii="Times New Roman" w:eastAsia="Times New Roman" w:hAnsi="Times New Roman"/>
          <w:color w:val="000000"/>
          <w:sz w:val="28"/>
          <w:szCs w:val="28"/>
          <w:lang w:eastAsia="ru-RU"/>
        </w:rPr>
        <w:t xml:space="preserve"> у </w:t>
      </w:r>
      <w:proofErr w:type="spellStart"/>
      <w:r w:rsidRPr="00386E3F">
        <w:rPr>
          <w:rFonts w:ascii="Times New Roman" w:eastAsia="Times New Roman" w:hAnsi="Times New Roman"/>
          <w:color w:val="000000"/>
          <w:sz w:val="28"/>
          <w:szCs w:val="28"/>
          <w:lang w:eastAsia="ru-RU"/>
        </w:rPr>
        <w:t>виграші</w:t>
      </w:r>
      <w:proofErr w:type="spellEnd"/>
      <w:r w:rsidRPr="00386E3F">
        <w:rPr>
          <w:rFonts w:ascii="Times New Roman" w:eastAsia="Times New Roman" w:hAnsi="Times New Roman"/>
          <w:color w:val="000000"/>
          <w:sz w:val="28"/>
          <w:szCs w:val="28"/>
          <w:lang w:eastAsia="ru-RU"/>
        </w:rPr>
        <w:t xml:space="preserve">, а </w:t>
      </w:r>
      <w:proofErr w:type="spellStart"/>
      <w:r w:rsidRPr="00386E3F">
        <w:rPr>
          <w:rFonts w:ascii="Times New Roman" w:eastAsia="Times New Roman" w:hAnsi="Times New Roman"/>
          <w:color w:val="000000"/>
          <w:sz w:val="28"/>
          <w:szCs w:val="28"/>
          <w:lang w:eastAsia="ru-RU"/>
        </w:rPr>
        <w:t>інший</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програє</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або</w:t>
      </w:r>
      <w:proofErr w:type="spellEnd"/>
      <w:r w:rsidRPr="00386E3F">
        <w:rPr>
          <w:rFonts w:ascii="Times New Roman" w:eastAsia="Times New Roman" w:hAnsi="Times New Roman"/>
          <w:color w:val="000000"/>
          <w:sz w:val="28"/>
          <w:szCs w:val="28"/>
          <w:lang w:eastAsia="ru-RU"/>
        </w:rPr>
        <w:t xml:space="preserve"> вони </w:t>
      </w:r>
      <w:proofErr w:type="spellStart"/>
      <w:r w:rsidRPr="00386E3F">
        <w:rPr>
          <w:rFonts w:ascii="Times New Roman" w:eastAsia="Times New Roman" w:hAnsi="Times New Roman"/>
          <w:color w:val="000000"/>
          <w:sz w:val="28"/>
          <w:szCs w:val="28"/>
          <w:lang w:eastAsia="ru-RU"/>
        </w:rPr>
        <w:t>обидва</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програють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оскільки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йдуть</w:t>
      </w:r>
      <w:proofErr w:type="spellEnd"/>
      <w:r w:rsidRPr="00386E3F">
        <w:rPr>
          <w:rFonts w:ascii="Times New Roman" w:eastAsia="Times New Roman" w:hAnsi="Times New Roman"/>
          <w:color w:val="000000"/>
          <w:sz w:val="28"/>
          <w:szCs w:val="28"/>
          <w:lang w:eastAsia="ru-RU"/>
        </w:rPr>
        <w:t xml:space="preserve"> на </w:t>
      </w:r>
      <w:proofErr w:type="spellStart"/>
      <w:r w:rsidRPr="00386E3F">
        <w:rPr>
          <w:rFonts w:ascii="Times New Roman" w:eastAsia="Times New Roman" w:hAnsi="Times New Roman"/>
          <w:color w:val="000000"/>
          <w:sz w:val="28"/>
          <w:szCs w:val="28"/>
          <w:lang w:eastAsia="ru-RU"/>
        </w:rPr>
        <w:t>компромісні</w:t>
      </w:r>
      <w:proofErr w:type="spellEnd"/>
      <w:r w:rsidRPr="00386E3F">
        <w:rPr>
          <w:rFonts w:ascii="Times New Roman" w:eastAsia="Times New Roman" w:hAnsi="Times New Roman"/>
          <w:color w:val="000000"/>
          <w:sz w:val="28"/>
          <w:szCs w:val="28"/>
          <w:lang w:eastAsia="ru-RU"/>
        </w:rPr>
        <w:t xml:space="preserve"> поступки. І </w:t>
      </w:r>
      <w:proofErr w:type="spellStart"/>
      <w:r w:rsidRPr="00386E3F">
        <w:rPr>
          <w:rFonts w:ascii="Times New Roman" w:eastAsia="Times New Roman" w:hAnsi="Times New Roman"/>
          <w:color w:val="000000"/>
          <w:sz w:val="28"/>
          <w:szCs w:val="28"/>
          <w:lang w:eastAsia="ru-RU"/>
        </w:rPr>
        <w:t>тільки</w:t>
      </w:r>
      <w:proofErr w:type="spellEnd"/>
      <w:r w:rsidRPr="00386E3F">
        <w:rPr>
          <w:rFonts w:ascii="Times New Roman" w:eastAsia="Times New Roman" w:hAnsi="Times New Roman"/>
          <w:color w:val="000000"/>
          <w:sz w:val="28"/>
          <w:szCs w:val="28"/>
          <w:lang w:eastAsia="ru-RU"/>
        </w:rPr>
        <w:t xml:space="preserve"> в </w:t>
      </w:r>
      <w:proofErr w:type="spellStart"/>
      <w:r w:rsidRPr="00386E3F">
        <w:rPr>
          <w:rFonts w:ascii="Times New Roman" w:eastAsia="Times New Roman" w:hAnsi="Times New Roman"/>
          <w:color w:val="000000"/>
          <w:sz w:val="28"/>
          <w:szCs w:val="28"/>
          <w:lang w:eastAsia="ru-RU"/>
        </w:rPr>
        <w:t>ситуації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співпраці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обидві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сторони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виявляються</w:t>
      </w:r>
      <w:proofErr w:type="spellEnd"/>
      <w:r w:rsidRPr="00386E3F">
        <w:rPr>
          <w:rFonts w:ascii="Times New Roman" w:eastAsia="Times New Roman" w:hAnsi="Times New Roman"/>
          <w:color w:val="000000"/>
          <w:sz w:val="28"/>
          <w:szCs w:val="28"/>
          <w:lang w:eastAsia="ru-RU"/>
        </w:rPr>
        <w:t xml:space="preserve"> у </w:t>
      </w:r>
      <w:proofErr w:type="spellStart"/>
      <w:r w:rsidRPr="00386E3F">
        <w:rPr>
          <w:rFonts w:ascii="Times New Roman" w:eastAsia="Times New Roman" w:hAnsi="Times New Roman"/>
          <w:color w:val="000000"/>
          <w:sz w:val="28"/>
          <w:szCs w:val="28"/>
          <w:lang w:eastAsia="ru-RU"/>
        </w:rPr>
        <w:t>виграші</w:t>
      </w:r>
      <w:proofErr w:type="spellEnd"/>
      <w:r w:rsidRPr="00386E3F">
        <w:rPr>
          <w:rFonts w:ascii="Times New Roman" w:eastAsia="Times New Roman" w:hAnsi="Times New Roman"/>
          <w:color w:val="000000"/>
          <w:sz w:val="28"/>
          <w:szCs w:val="28"/>
          <w:lang w:eastAsia="ru-RU"/>
        </w:rPr>
        <w:t>.</w:t>
      </w:r>
    </w:p>
    <w:p w14:paraId="0ECF1D0C" w14:textId="77777777" w:rsidR="00386E3F" w:rsidRPr="00386E3F" w:rsidRDefault="00386E3F" w:rsidP="00386E3F">
      <w:pPr>
        <w:spacing w:after="0" w:line="360" w:lineRule="auto"/>
        <w:ind w:firstLine="708"/>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У </w:t>
      </w:r>
      <w:proofErr w:type="spellStart"/>
      <w:r w:rsidRPr="00386E3F">
        <w:rPr>
          <w:rFonts w:ascii="Times New Roman" w:eastAsia="Times New Roman" w:hAnsi="Times New Roman"/>
          <w:color w:val="000000"/>
          <w:sz w:val="28"/>
          <w:szCs w:val="28"/>
          <w:lang w:eastAsia="ru-RU"/>
        </w:rPr>
        <w:t>своєму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опитувальнику</w:t>
      </w:r>
      <w:proofErr w:type="spellEnd"/>
      <w:r w:rsidRPr="00386E3F">
        <w:rPr>
          <w:rFonts w:ascii="Times New Roman" w:eastAsia="Times New Roman" w:hAnsi="Times New Roman"/>
          <w:color w:val="000000"/>
          <w:sz w:val="28"/>
          <w:szCs w:val="28"/>
          <w:lang w:eastAsia="ru-RU"/>
        </w:rPr>
        <w:t xml:space="preserve"> з </w:t>
      </w:r>
      <w:proofErr w:type="spellStart"/>
      <w:r w:rsidRPr="00386E3F">
        <w:rPr>
          <w:rFonts w:ascii="Times New Roman" w:eastAsia="Times New Roman" w:hAnsi="Times New Roman"/>
          <w:color w:val="000000"/>
          <w:sz w:val="28"/>
          <w:szCs w:val="28"/>
          <w:lang w:eastAsia="ru-RU"/>
        </w:rPr>
        <w:t>виявлення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типових</w:t>
      </w:r>
      <w:proofErr w:type="spellEnd"/>
      <w:r w:rsidRPr="00386E3F">
        <w:rPr>
          <w:rFonts w:ascii="Times New Roman" w:eastAsia="Times New Roman" w:hAnsi="Times New Roman"/>
          <w:color w:val="000000"/>
          <w:sz w:val="28"/>
          <w:szCs w:val="28"/>
          <w:lang w:eastAsia="ru-RU"/>
        </w:rPr>
        <w:t xml:space="preserve"> форм </w:t>
      </w:r>
      <w:proofErr w:type="spellStart"/>
      <w:r w:rsidRPr="00386E3F">
        <w:rPr>
          <w:rFonts w:ascii="Times New Roman" w:eastAsia="Times New Roman" w:hAnsi="Times New Roman"/>
          <w:color w:val="000000"/>
          <w:sz w:val="28"/>
          <w:szCs w:val="28"/>
          <w:lang w:eastAsia="ru-RU"/>
        </w:rPr>
        <w:t>поведінки</w:t>
      </w:r>
      <w:proofErr w:type="spellEnd"/>
      <w:r w:rsidRPr="00386E3F">
        <w:rPr>
          <w:rFonts w:ascii="Times New Roman" w:eastAsia="Times New Roman" w:hAnsi="Times New Roman"/>
          <w:color w:val="000000"/>
          <w:sz w:val="28"/>
          <w:szCs w:val="28"/>
          <w:lang w:eastAsia="ru-RU"/>
        </w:rPr>
        <w:t xml:space="preserve"> К. Томас </w:t>
      </w:r>
      <w:proofErr w:type="spellStart"/>
      <w:r w:rsidRPr="00386E3F">
        <w:rPr>
          <w:rFonts w:ascii="Times New Roman" w:eastAsia="Times New Roman" w:hAnsi="Times New Roman"/>
          <w:color w:val="000000"/>
          <w:sz w:val="28"/>
          <w:szCs w:val="28"/>
          <w:lang w:eastAsia="ru-RU"/>
        </w:rPr>
        <w:t>описує</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кожний</w:t>
      </w:r>
      <w:proofErr w:type="spellEnd"/>
      <w:r w:rsidRPr="00386E3F">
        <w:rPr>
          <w:rFonts w:ascii="Times New Roman" w:eastAsia="Times New Roman" w:hAnsi="Times New Roman"/>
          <w:color w:val="000000"/>
          <w:sz w:val="28"/>
          <w:szCs w:val="28"/>
          <w:lang w:eastAsia="ru-RU"/>
        </w:rPr>
        <w:t xml:space="preserve"> з </w:t>
      </w:r>
      <w:proofErr w:type="spellStart"/>
      <w:r w:rsidRPr="00386E3F">
        <w:rPr>
          <w:rFonts w:ascii="Times New Roman" w:eastAsia="Times New Roman" w:hAnsi="Times New Roman"/>
          <w:color w:val="000000"/>
          <w:sz w:val="28"/>
          <w:szCs w:val="28"/>
          <w:lang w:eastAsia="ru-RU"/>
        </w:rPr>
        <w:t>п’яти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наведених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можливих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варіантів</w:t>
      </w:r>
      <w:proofErr w:type="spellEnd"/>
      <w:r w:rsidRPr="00386E3F">
        <w:rPr>
          <w:rFonts w:ascii="Times New Roman" w:eastAsia="Times New Roman" w:hAnsi="Times New Roman"/>
          <w:color w:val="000000"/>
          <w:sz w:val="28"/>
          <w:szCs w:val="28"/>
          <w:lang w:eastAsia="ru-RU"/>
        </w:rPr>
        <w:t xml:space="preserve"> 12 думками про </w:t>
      </w:r>
      <w:proofErr w:type="spellStart"/>
      <w:r w:rsidRPr="00386E3F">
        <w:rPr>
          <w:rFonts w:ascii="Times New Roman" w:eastAsia="Times New Roman" w:hAnsi="Times New Roman"/>
          <w:color w:val="000000"/>
          <w:sz w:val="28"/>
          <w:szCs w:val="28"/>
          <w:lang w:eastAsia="ru-RU"/>
        </w:rPr>
        <w:t>поведінку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індивіда</w:t>
      </w:r>
      <w:proofErr w:type="spellEnd"/>
      <w:r w:rsidRPr="00386E3F">
        <w:rPr>
          <w:rFonts w:ascii="Times New Roman" w:eastAsia="Times New Roman" w:hAnsi="Times New Roman"/>
          <w:color w:val="000000"/>
          <w:sz w:val="28"/>
          <w:szCs w:val="28"/>
          <w:lang w:eastAsia="ru-RU"/>
        </w:rPr>
        <w:t xml:space="preserve"> в </w:t>
      </w:r>
      <w:proofErr w:type="spellStart"/>
      <w:r w:rsidRPr="00386E3F">
        <w:rPr>
          <w:rFonts w:ascii="Times New Roman" w:eastAsia="Times New Roman" w:hAnsi="Times New Roman"/>
          <w:color w:val="000000"/>
          <w:sz w:val="28"/>
          <w:szCs w:val="28"/>
          <w:lang w:eastAsia="ru-RU"/>
        </w:rPr>
        <w:t>конфліктній</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ситуації</w:t>
      </w:r>
      <w:proofErr w:type="spellEnd"/>
      <w:r w:rsidRPr="00386E3F">
        <w:rPr>
          <w:rFonts w:ascii="Times New Roman" w:eastAsia="Times New Roman" w:hAnsi="Times New Roman"/>
          <w:color w:val="000000"/>
          <w:sz w:val="28"/>
          <w:szCs w:val="28"/>
          <w:lang w:eastAsia="ru-RU"/>
        </w:rPr>
        <w:t xml:space="preserve">. У </w:t>
      </w:r>
      <w:proofErr w:type="spellStart"/>
      <w:r w:rsidRPr="00386E3F">
        <w:rPr>
          <w:rFonts w:ascii="Times New Roman" w:eastAsia="Times New Roman" w:hAnsi="Times New Roman"/>
          <w:color w:val="000000"/>
          <w:sz w:val="28"/>
          <w:szCs w:val="28"/>
          <w:lang w:eastAsia="ru-RU"/>
        </w:rPr>
        <w:t>різних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поєднаннях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їх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згруповано</w:t>
      </w:r>
      <w:proofErr w:type="spellEnd"/>
      <w:r w:rsidRPr="00386E3F">
        <w:rPr>
          <w:rFonts w:ascii="Times New Roman" w:eastAsia="Times New Roman" w:hAnsi="Times New Roman"/>
          <w:color w:val="000000"/>
          <w:sz w:val="28"/>
          <w:szCs w:val="28"/>
          <w:lang w:eastAsia="ru-RU"/>
        </w:rPr>
        <w:t xml:space="preserve"> в 30 пар.</w:t>
      </w:r>
    </w:p>
    <w:p w14:paraId="3A9A1280" w14:textId="77777777" w:rsidR="00386E3F" w:rsidRPr="00386E3F" w:rsidRDefault="00386E3F" w:rsidP="00386E3F">
      <w:pPr>
        <w:spacing w:after="0" w:line="360" w:lineRule="auto"/>
        <w:ind w:firstLine="708"/>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Тест </w:t>
      </w:r>
      <w:proofErr w:type="spellStart"/>
      <w:r w:rsidRPr="00386E3F">
        <w:rPr>
          <w:rFonts w:ascii="Times New Roman" w:eastAsia="Times New Roman" w:hAnsi="Times New Roman"/>
          <w:color w:val="000000"/>
          <w:sz w:val="28"/>
          <w:szCs w:val="28"/>
          <w:lang w:eastAsia="ru-RU"/>
        </w:rPr>
        <w:t>можна</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використовувати</w:t>
      </w:r>
      <w:proofErr w:type="spellEnd"/>
      <w:r w:rsidRPr="00386E3F">
        <w:rPr>
          <w:rFonts w:ascii="Times New Roman" w:eastAsia="Times New Roman" w:hAnsi="Times New Roman"/>
          <w:color w:val="000000"/>
          <w:sz w:val="28"/>
          <w:szCs w:val="28"/>
          <w:lang w:eastAsia="ru-RU"/>
        </w:rPr>
        <w:t xml:space="preserve"> в </w:t>
      </w:r>
      <w:proofErr w:type="spellStart"/>
      <w:r w:rsidRPr="00386E3F">
        <w:rPr>
          <w:rFonts w:ascii="Times New Roman" w:eastAsia="Times New Roman" w:hAnsi="Times New Roman"/>
          <w:color w:val="000000"/>
          <w:sz w:val="28"/>
          <w:szCs w:val="28"/>
          <w:lang w:eastAsia="ru-RU"/>
        </w:rPr>
        <w:t>груповому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варіанті</w:t>
      </w:r>
      <w:proofErr w:type="spellEnd"/>
      <w:r w:rsidRPr="00386E3F">
        <w:rPr>
          <w:rFonts w:ascii="Times New Roman" w:eastAsia="Times New Roman" w:hAnsi="Times New Roman"/>
          <w:color w:val="000000"/>
          <w:sz w:val="28"/>
          <w:szCs w:val="28"/>
          <w:lang w:eastAsia="ru-RU"/>
        </w:rPr>
        <w:t xml:space="preserve"> як у </w:t>
      </w:r>
      <w:proofErr w:type="spellStart"/>
      <w:r w:rsidRPr="00386E3F">
        <w:rPr>
          <w:rFonts w:ascii="Times New Roman" w:eastAsia="Times New Roman" w:hAnsi="Times New Roman"/>
          <w:color w:val="000000"/>
          <w:sz w:val="28"/>
          <w:szCs w:val="28"/>
          <w:lang w:eastAsia="ru-RU"/>
        </w:rPr>
        <w:t>поєднанні</w:t>
      </w:r>
      <w:proofErr w:type="spellEnd"/>
      <w:r w:rsidRPr="00386E3F">
        <w:rPr>
          <w:rFonts w:ascii="Times New Roman" w:eastAsia="Times New Roman" w:hAnsi="Times New Roman"/>
          <w:color w:val="000000"/>
          <w:sz w:val="28"/>
          <w:szCs w:val="28"/>
          <w:lang w:eastAsia="ru-RU"/>
        </w:rPr>
        <w:t xml:space="preserve"> з </w:t>
      </w:r>
      <w:proofErr w:type="spellStart"/>
      <w:r w:rsidRPr="00386E3F">
        <w:rPr>
          <w:rFonts w:ascii="Times New Roman" w:eastAsia="Times New Roman" w:hAnsi="Times New Roman"/>
          <w:color w:val="000000"/>
          <w:sz w:val="28"/>
          <w:szCs w:val="28"/>
          <w:lang w:eastAsia="ru-RU"/>
        </w:rPr>
        <w:t>іншими</w:t>
      </w:r>
      <w:proofErr w:type="spellEnd"/>
      <w:r w:rsidRPr="00386E3F">
        <w:rPr>
          <w:rFonts w:ascii="Times New Roman" w:eastAsia="Times New Roman" w:hAnsi="Times New Roman"/>
          <w:color w:val="000000"/>
          <w:sz w:val="28"/>
          <w:szCs w:val="28"/>
          <w:lang w:eastAsia="ru-RU"/>
        </w:rPr>
        <w:t xml:space="preserve"> тестами, так і </w:t>
      </w:r>
      <w:proofErr w:type="spellStart"/>
      <w:r w:rsidRPr="00386E3F">
        <w:rPr>
          <w:rFonts w:ascii="Times New Roman" w:eastAsia="Times New Roman" w:hAnsi="Times New Roman"/>
          <w:color w:val="000000"/>
          <w:sz w:val="28"/>
          <w:szCs w:val="28"/>
          <w:lang w:eastAsia="ru-RU"/>
        </w:rPr>
        <w:t>окремо</w:t>
      </w:r>
      <w:proofErr w:type="spellEnd"/>
      <w:r w:rsidRPr="00386E3F">
        <w:rPr>
          <w:rFonts w:ascii="Times New Roman" w:eastAsia="Times New Roman" w:hAnsi="Times New Roman"/>
          <w:color w:val="000000"/>
          <w:sz w:val="28"/>
          <w:szCs w:val="28"/>
          <w:lang w:eastAsia="ru-RU"/>
        </w:rPr>
        <w:t>.</w:t>
      </w:r>
    </w:p>
    <w:p w14:paraId="43C49ABB"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У </w:t>
      </w:r>
      <w:proofErr w:type="spellStart"/>
      <w:r w:rsidRPr="00386E3F">
        <w:rPr>
          <w:rFonts w:ascii="Times New Roman" w:eastAsia="Times New Roman" w:hAnsi="Times New Roman"/>
          <w:color w:val="000000"/>
          <w:sz w:val="28"/>
          <w:szCs w:val="28"/>
          <w:lang w:eastAsia="ru-RU"/>
        </w:rPr>
        <w:t>кожній</w:t>
      </w:r>
      <w:proofErr w:type="spellEnd"/>
      <w:r w:rsidRPr="00386E3F">
        <w:rPr>
          <w:rFonts w:ascii="Times New Roman" w:eastAsia="Times New Roman" w:hAnsi="Times New Roman"/>
          <w:color w:val="000000"/>
          <w:sz w:val="28"/>
          <w:szCs w:val="28"/>
          <w:lang w:eastAsia="ru-RU"/>
        </w:rPr>
        <w:t xml:space="preserve"> з </w:t>
      </w:r>
      <w:proofErr w:type="spellStart"/>
      <w:r w:rsidRPr="00386E3F">
        <w:rPr>
          <w:rFonts w:ascii="Times New Roman" w:eastAsia="Times New Roman" w:hAnsi="Times New Roman"/>
          <w:color w:val="000000"/>
          <w:sz w:val="28"/>
          <w:szCs w:val="28"/>
          <w:lang w:eastAsia="ru-RU"/>
        </w:rPr>
        <w:t>поданих</w:t>
      </w:r>
      <w:proofErr w:type="spellEnd"/>
      <w:r w:rsidRPr="00386E3F">
        <w:rPr>
          <w:rFonts w:ascii="Times New Roman" w:eastAsia="Times New Roman" w:hAnsi="Times New Roman"/>
          <w:color w:val="000000"/>
          <w:sz w:val="28"/>
          <w:szCs w:val="28"/>
          <w:lang w:eastAsia="ru-RU"/>
        </w:rPr>
        <w:t xml:space="preserve"> пар </w:t>
      </w:r>
      <w:proofErr w:type="spellStart"/>
      <w:r w:rsidRPr="00386E3F">
        <w:rPr>
          <w:rFonts w:ascii="Times New Roman" w:eastAsia="Times New Roman" w:hAnsi="Times New Roman"/>
          <w:color w:val="000000"/>
          <w:sz w:val="28"/>
          <w:szCs w:val="28"/>
          <w:lang w:eastAsia="ru-RU"/>
        </w:rPr>
        <w:t>потрібно</w:t>
      </w:r>
      <w:proofErr w:type="spellEnd"/>
      <w:r w:rsidRPr="00386E3F">
        <w:rPr>
          <w:rFonts w:ascii="Times New Roman" w:eastAsia="Times New Roman" w:hAnsi="Times New Roman"/>
          <w:color w:val="000000"/>
          <w:sz w:val="28"/>
          <w:szCs w:val="28"/>
          <w:lang w:eastAsia="ru-RU"/>
        </w:rPr>
        <w:t xml:space="preserve"> не </w:t>
      </w:r>
      <w:proofErr w:type="spellStart"/>
      <w:r w:rsidRPr="00386E3F">
        <w:rPr>
          <w:rFonts w:ascii="Times New Roman" w:eastAsia="Times New Roman" w:hAnsi="Times New Roman"/>
          <w:color w:val="000000"/>
          <w:sz w:val="28"/>
          <w:szCs w:val="28"/>
          <w:lang w:eastAsia="ru-RU"/>
        </w:rPr>
        <w:t>більш</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ніж</w:t>
      </w:r>
      <w:proofErr w:type="spellEnd"/>
      <w:r w:rsidRPr="00386E3F">
        <w:rPr>
          <w:rFonts w:ascii="Times New Roman" w:eastAsia="Times New Roman" w:hAnsi="Times New Roman"/>
          <w:color w:val="000000"/>
          <w:sz w:val="28"/>
          <w:szCs w:val="28"/>
          <w:lang w:eastAsia="ru-RU"/>
        </w:rPr>
        <w:t xml:space="preserve"> за 15–20 </w:t>
      </w:r>
      <w:proofErr w:type="spellStart"/>
      <w:r w:rsidRPr="00386E3F">
        <w:rPr>
          <w:rFonts w:ascii="Times New Roman" w:eastAsia="Times New Roman" w:hAnsi="Times New Roman"/>
          <w:color w:val="000000"/>
          <w:sz w:val="28"/>
          <w:szCs w:val="28"/>
          <w:lang w:eastAsia="ru-RU"/>
        </w:rPr>
        <w:t>хвилин</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вибрати</w:t>
      </w:r>
      <w:proofErr w:type="spellEnd"/>
      <w:r w:rsidRPr="00386E3F">
        <w:rPr>
          <w:rFonts w:ascii="Times New Roman" w:eastAsia="Times New Roman" w:hAnsi="Times New Roman"/>
          <w:color w:val="000000"/>
          <w:sz w:val="28"/>
          <w:szCs w:val="28"/>
          <w:lang w:eastAsia="ru-RU"/>
        </w:rPr>
        <w:t xml:space="preserve"> те </w:t>
      </w:r>
      <w:proofErr w:type="spellStart"/>
      <w:r w:rsidRPr="00386E3F">
        <w:rPr>
          <w:rFonts w:ascii="Times New Roman" w:eastAsia="Times New Roman" w:hAnsi="Times New Roman"/>
          <w:color w:val="000000"/>
          <w:sz w:val="28"/>
          <w:szCs w:val="28"/>
          <w:lang w:eastAsia="ru-RU"/>
        </w:rPr>
        <w:t>судження</w:t>
      </w:r>
      <w:proofErr w:type="spellEnd"/>
      <w:r w:rsidRPr="00386E3F">
        <w:rPr>
          <w:rFonts w:ascii="Times New Roman" w:eastAsia="Times New Roman" w:hAnsi="Times New Roman"/>
          <w:color w:val="000000"/>
          <w:sz w:val="28"/>
          <w:szCs w:val="28"/>
          <w:lang w:eastAsia="ru-RU"/>
        </w:rPr>
        <w:t xml:space="preserve">, яке </w:t>
      </w:r>
      <w:proofErr w:type="spellStart"/>
      <w:r w:rsidRPr="00386E3F">
        <w:rPr>
          <w:rFonts w:ascii="Times New Roman" w:eastAsia="Times New Roman" w:hAnsi="Times New Roman"/>
          <w:color w:val="000000"/>
          <w:sz w:val="28"/>
          <w:szCs w:val="28"/>
          <w:lang w:eastAsia="ru-RU"/>
        </w:rPr>
        <w:t>найтиповіше</w:t>
      </w:r>
      <w:proofErr w:type="spellEnd"/>
      <w:r w:rsidRPr="00386E3F">
        <w:rPr>
          <w:rFonts w:ascii="Times New Roman" w:eastAsia="Times New Roman" w:hAnsi="Times New Roman"/>
          <w:color w:val="000000"/>
          <w:sz w:val="28"/>
          <w:szCs w:val="28"/>
          <w:lang w:eastAsia="ru-RU"/>
        </w:rPr>
        <w:t xml:space="preserve"> для </w:t>
      </w:r>
      <w:proofErr w:type="spellStart"/>
      <w:r w:rsidRPr="00386E3F">
        <w:rPr>
          <w:rFonts w:ascii="Times New Roman" w:eastAsia="Times New Roman" w:hAnsi="Times New Roman"/>
          <w:color w:val="000000"/>
          <w:sz w:val="28"/>
          <w:szCs w:val="28"/>
          <w:lang w:eastAsia="ru-RU"/>
        </w:rPr>
        <w:t>вашої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поведінки</w:t>
      </w:r>
      <w:proofErr w:type="spellEnd"/>
      <w:r w:rsidRPr="00386E3F">
        <w:rPr>
          <w:rFonts w:ascii="Times New Roman" w:eastAsia="Times New Roman" w:hAnsi="Times New Roman"/>
          <w:color w:val="000000"/>
          <w:sz w:val="28"/>
          <w:szCs w:val="28"/>
          <w:lang w:eastAsia="ru-RU"/>
        </w:rPr>
        <w:t>.</w:t>
      </w:r>
    </w:p>
    <w:p w14:paraId="6870D6CA" w14:textId="77777777" w:rsidR="00386E3F" w:rsidRPr="00386E3F" w:rsidRDefault="00386E3F" w:rsidP="00386E3F">
      <w:pPr>
        <w:spacing w:after="0" w:line="360" w:lineRule="auto"/>
        <w:ind w:firstLine="708"/>
        <w:jc w:val="both"/>
        <w:outlineLvl w:val="1"/>
        <w:rPr>
          <w:rFonts w:ascii="Times New Roman" w:eastAsia="Times New Roman" w:hAnsi="Times New Roman"/>
          <w:color w:val="000000"/>
          <w:sz w:val="28"/>
          <w:szCs w:val="28"/>
          <w:lang w:eastAsia="ru-RU"/>
        </w:rPr>
      </w:pPr>
      <w:proofErr w:type="spellStart"/>
      <w:r w:rsidRPr="00386E3F">
        <w:rPr>
          <w:rFonts w:ascii="Times New Roman" w:eastAsia="Times New Roman" w:hAnsi="Times New Roman"/>
          <w:color w:val="000000"/>
          <w:sz w:val="28"/>
          <w:szCs w:val="28"/>
          <w:lang w:eastAsia="ru-RU"/>
        </w:rPr>
        <w:t>Типова</w:t>
      </w:r>
      <w:proofErr w:type="spellEnd"/>
      <w:r w:rsidRPr="00386E3F">
        <w:rPr>
          <w:rFonts w:ascii="Times New Roman" w:eastAsia="Times New Roman" w:hAnsi="Times New Roman"/>
          <w:color w:val="000000"/>
          <w:sz w:val="28"/>
          <w:szCs w:val="28"/>
          <w:lang w:eastAsia="ru-RU"/>
        </w:rPr>
        <w:t xml:space="preserve"> карта методики</w:t>
      </w:r>
    </w:p>
    <w:p w14:paraId="4BED01F0"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 А. </w:t>
      </w:r>
      <w:proofErr w:type="spellStart"/>
      <w:r w:rsidRPr="00386E3F">
        <w:rPr>
          <w:rFonts w:ascii="Times New Roman" w:eastAsia="Times New Roman" w:hAnsi="Times New Roman"/>
          <w:color w:val="000000"/>
          <w:sz w:val="28"/>
          <w:szCs w:val="28"/>
          <w:lang w:eastAsia="ru-RU"/>
        </w:rPr>
        <w:t>Іноді</w:t>
      </w:r>
      <w:proofErr w:type="spellEnd"/>
      <w:r w:rsidRPr="00386E3F">
        <w:rPr>
          <w:rFonts w:ascii="Times New Roman" w:eastAsia="Times New Roman" w:hAnsi="Times New Roman"/>
          <w:color w:val="000000"/>
          <w:sz w:val="28"/>
          <w:szCs w:val="28"/>
          <w:lang w:eastAsia="ru-RU"/>
        </w:rPr>
        <w:t xml:space="preserve"> я надаю </w:t>
      </w:r>
      <w:proofErr w:type="spellStart"/>
      <w:r w:rsidRPr="00386E3F">
        <w:rPr>
          <w:rFonts w:ascii="Times New Roman" w:eastAsia="Times New Roman" w:hAnsi="Times New Roman"/>
          <w:color w:val="000000"/>
          <w:sz w:val="28"/>
          <w:szCs w:val="28"/>
          <w:lang w:eastAsia="ru-RU"/>
        </w:rPr>
        <w:t>іншим</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можливість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взяти</w:t>
      </w:r>
      <w:proofErr w:type="spellEnd"/>
      <w:r w:rsidRPr="00386E3F">
        <w:rPr>
          <w:rFonts w:ascii="Times New Roman" w:eastAsia="Times New Roman" w:hAnsi="Times New Roman"/>
          <w:color w:val="000000"/>
          <w:sz w:val="28"/>
          <w:szCs w:val="28"/>
          <w:lang w:eastAsia="ru-RU"/>
        </w:rPr>
        <w:t xml:space="preserve"> на себе </w:t>
      </w:r>
      <w:proofErr w:type="spellStart"/>
      <w:r w:rsidRPr="00386E3F">
        <w:rPr>
          <w:rFonts w:ascii="Times New Roman" w:eastAsia="Times New Roman" w:hAnsi="Times New Roman"/>
          <w:color w:val="000000"/>
          <w:sz w:val="28"/>
          <w:szCs w:val="28"/>
          <w:lang w:eastAsia="ru-RU"/>
        </w:rPr>
        <w:t>відповідальність</w:t>
      </w:r>
      <w:proofErr w:type="spellEnd"/>
      <w:r w:rsidRPr="00386E3F">
        <w:rPr>
          <w:rFonts w:ascii="Times New Roman" w:eastAsia="Times New Roman" w:hAnsi="Times New Roman"/>
          <w:color w:val="000000"/>
          <w:sz w:val="28"/>
          <w:szCs w:val="28"/>
          <w:lang w:eastAsia="ru-RU"/>
        </w:rPr>
        <w:t xml:space="preserve"> за </w:t>
      </w:r>
      <w:proofErr w:type="spellStart"/>
      <w:r w:rsidRPr="00386E3F">
        <w:rPr>
          <w:rFonts w:ascii="Times New Roman" w:eastAsia="Times New Roman" w:hAnsi="Times New Roman"/>
          <w:color w:val="000000"/>
          <w:sz w:val="28"/>
          <w:szCs w:val="28"/>
          <w:lang w:eastAsia="ru-RU"/>
        </w:rPr>
        <w:t>вирішення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спірного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питання</w:t>
      </w:r>
      <w:proofErr w:type="spellEnd"/>
      <w:r w:rsidRPr="00386E3F">
        <w:rPr>
          <w:rFonts w:ascii="Times New Roman" w:eastAsia="Times New Roman" w:hAnsi="Times New Roman"/>
          <w:color w:val="000000"/>
          <w:sz w:val="28"/>
          <w:szCs w:val="28"/>
          <w:lang w:eastAsia="ru-RU"/>
        </w:rPr>
        <w:t>.</w:t>
      </w:r>
    </w:p>
    <w:p w14:paraId="5E702602" w14:textId="77777777" w:rsidR="002F7EBF" w:rsidRDefault="002F7EBF" w:rsidP="00386E3F">
      <w:pPr>
        <w:spacing w:after="0" w:line="360" w:lineRule="auto"/>
        <w:jc w:val="both"/>
        <w:rPr>
          <w:rFonts w:ascii="Times New Roman" w:eastAsia="Times New Roman" w:hAnsi="Times New Roman"/>
          <w:color w:val="000000"/>
          <w:sz w:val="28"/>
          <w:szCs w:val="28"/>
          <w:lang w:val="uk-UA" w:eastAsia="ru-RU"/>
        </w:rPr>
      </w:pPr>
    </w:p>
    <w:p w14:paraId="0F6F020E" w14:textId="77777777" w:rsidR="002F7EBF" w:rsidRPr="002F7EBF" w:rsidRDefault="002F7EBF" w:rsidP="002F7EBF">
      <w:pPr>
        <w:pStyle w:val="a3"/>
        <w:spacing w:line="360" w:lineRule="auto"/>
        <w:ind w:left="5676" w:firstLine="696"/>
        <w:jc w:val="center"/>
        <w:rPr>
          <w:sz w:val="28"/>
          <w:szCs w:val="28"/>
          <w:lang w:val="uk-UA"/>
        </w:rPr>
      </w:pPr>
      <w:r>
        <w:rPr>
          <w:sz w:val="28"/>
          <w:szCs w:val="28"/>
          <w:lang w:val="uk-UA"/>
        </w:rPr>
        <w:lastRenderedPageBreak/>
        <w:t>П</w:t>
      </w:r>
      <w:r w:rsidRPr="002F7EBF">
        <w:rPr>
          <w:sz w:val="28"/>
          <w:szCs w:val="28"/>
          <w:lang w:val="uk-UA"/>
        </w:rPr>
        <w:t xml:space="preserve">родовження додатку </w:t>
      </w:r>
      <w:r>
        <w:rPr>
          <w:sz w:val="28"/>
          <w:szCs w:val="28"/>
          <w:lang w:val="uk-UA"/>
        </w:rPr>
        <w:t>Г</w:t>
      </w:r>
    </w:p>
    <w:p w14:paraId="30AE9912"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w:t>
      </w:r>
      <w:proofErr w:type="spellStart"/>
      <w:r w:rsidRPr="00386E3F">
        <w:rPr>
          <w:rFonts w:ascii="Times New Roman" w:eastAsia="Times New Roman" w:hAnsi="Times New Roman"/>
          <w:color w:val="000000"/>
          <w:sz w:val="28"/>
          <w:szCs w:val="28"/>
          <w:lang w:eastAsia="ru-RU"/>
        </w:rPr>
        <w:t>Замість</w:t>
      </w:r>
      <w:proofErr w:type="spellEnd"/>
      <w:r w:rsidRPr="00386E3F">
        <w:rPr>
          <w:rFonts w:ascii="Times New Roman" w:eastAsia="Times New Roman" w:hAnsi="Times New Roman"/>
          <w:color w:val="000000"/>
          <w:sz w:val="28"/>
          <w:szCs w:val="28"/>
          <w:lang w:eastAsia="ru-RU"/>
        </w:rPr>
        <w:t xml:space="preserve"> того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обговорювати</w:t>
      </w:r>
      <w:proofErr w:type="spellEnd"/>
      <w:r w:rsidRPr="00386E3F">
        <w:rPr>
          <w:rFonts w:ascii="Times New Roman" w:eastAsia="Times New Roman" w:hAnsi="Times New Roman"/>
          <w:color w:val="000000"/>
          <w:sz w:val="28"/>
          <w:szCs w:val="28"/>
          <w:lang w:eastAsia="ru-RU"/>
        </w:rPr>
        <w:t xml:space="preserve"> те, у </w:t>
      </w:r>
      <w:proofErr w:type="spellStart"/>
      <w:r w:rsidRPr="00386E3F">
        <w:rPr>
          <w:rFonts w:ascii="Times New Roman" w:eastAsia="Times New Roman" w:hAnsi="Times New Roman"/>
          <w:color w:val="000000"/>
          <w:sz w:val="28"/>
          <w:szCs w:val="28"/>
          <w:lang w:eastAsia="ru-RU"/>
        </w:rPr>
        <w:t>чому</w:t>
      </w:r>
      <w:proofErr w:type="spellEnd"/>
      <w:r w:rsidRPr="00386E3F">
        <w:rPr>
          <w:rFonts w:ascii="Times New Roman" w:eastAsia="Times New Roman" w:hAnsi="Times New Roman"/>
          <w:color w:val="000000"/>
          <w:sz w:val="28"/>
          <w:szCs w:val="28"/>
          <w:lang w:eastAsia="ru-RU"/>
        </w:rPr>
        <w:t xml:space="preserve"> ми </w:t>
      </w:r>
      <w:proofErr w:type="spellStart"/>
      <w:r w:rsidRPr="00386E3F">
        <w:rPr>
          <w:rFonts w:ascii="Times New Roman" w:eastAsia="Times New Roman" w:hAnsi="Times New Roman"/>
          <w:color w:val="000000"/>
          <w:sz w:val="28"/>
          <w:szCs w:val="28"/>
          <w:lang w:eastAsia="ru-RU"/>
        </w:rPr>
        <w:t>розходимося</w:t>
      </w:r>
      <w:proofErr w:type="spellEnd"/>
      <w:r w:rsidRPr="00386E3F">
        <w:rPr>
          <w:rFonts w:ascii="Times New Roman" w:eastAsia="Times New Roman" w:hAnsi="Times New Roman"/>
          <w:color w:val="000000"/>
          <w:sz w:val="28"/>
          <w:szCs w:val="28"/>
          <w:lang w:eastAsia="ru-RU"/>
        </w:rPr>
        <w:t xml:space="preserve">,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звернути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увагу</w:t>
      </w:r>
      <w:proofErr w:type="spellEnd"/>
      <w:r w:rsidRPr="00386E3F">
        <w:rPr>
          <w:rFonts w:ascii="Times New Roman" w:eastAsia="Times New Roman" w:hAnsi="Times New Roman"/>
          <w:color w:val="000000"/>
          <w:sz w:val="28"/>
          <w:szCs w:val="28"/>
          <w:lang w:eastAsia="ru-RU"/>
        </w:rPr>
        <w:t xml:space="preserve"> на те, з </w:t>
      </w:r>
      <w:proofErr w:type="spellStart"/>
      <w:r w:rsidRPr="00386E3F">
        <w:rPr>
          <w:rFonts w:ascii="Times New Roman" w:eastAsia="Times New Roman" w:hAnsi="Times New Roman"/>
          <w:color w:val="000000"/>
          <w:sz w:val="28"/>
          <w:szCs w:val="28"/>
          <w:lang w:eastAsia="ru-RU"/>
        </w:rPr>
        <w:t>чим</w:t>
      </w:r>
      <w:proofErr w:type="spellEnd"/>
      <w:r w:rsidRPr="00386E3F">
        <w:rPr>
          <w:rFonts w:ascii="Times New Roman" w:eastAsia="Times New Roman" w:hAnsi="Times New Roman"/>
          <w:color w:val="000000"/>
          <w:sz w:val="28"/>
          <w:szCs w:val="28"/>
          <w:lang w:eastAsia="ru-RU"/>
        </w:rPr>
        <w:t xml:space="preserve"> ми </w:t>
      </w:r>
      <w:proofErr w:type="spellStart"/>
      <w:r w:rsidRPr="00386E3F">
        <w:rPr>
          <w:rFonts w:ascii="Times New Roman" w:eastAsia="Times New Roman" w:hAnsi="Times New Roman"/>
          <w:color w:val="000000"/>
          <w:sz w:val="28"/>
          <w:szCs w:val="28"/>
          <w:lang w:eastAsia="ru-RU"/>
        </w:rPr>
        <w:t>обидва</w:t>
      </w:r>
      <w:proofErr w:type="spellEnd"/>
      <w:r w:rsidRPr="00386E3F">
        <w:rPr>
          <w:rFonts w:ascii="Times New Roman" w:eastAsia="Times New Roman" w:hAnsi="Times New Roman"/>
          <w:color w:val="000000"/>
          <w:sz w:val="28"/>
          <w:szCs w:val="28"/>
          <w:lang w:eastAsia="ru-RU"/>
        </w:rPr>
        <w:t xml:space="preserve"> не </w:t>
      </w:r>
      <w:proofErr w:type="spellStart"/>
      <w:r w:rsidRPr="00386E3F">
        <w:rPr>
          <w:rFonts w:ascii="Times New Roman" w:eastAsia="Times New Roman" w:hAnsi="Times New Roman"/>
          <w:color w:val="000000"/>
          <w:sz w:val="28"/>
          <w:szCs w:val="28"/>
          <w:lang w:eastAsia="ru-RU"/>
        </w:rPr>
        <w:t>згодні</w:t>
      </w:r>
      <w:proofErr w:type="spellEnd"/>
      <w:r w:rsidRPr="00386E3F">
        <w:rPr>
          <w:rFonts w:ascii="Times New Roman" w:eastAsia="Times New Roman" w:hAnsi="Times New Roman"/>
          <w:color w:val="000000"/>
          <w:sz w:val="28"/>
          <w:szCs w:val="28"/>
          <w:lang w:eastAsia="ru-RU"/>
        </w:rPr>
        <w:t>.</w:t>
      </w:r>
    </w:p>
    <w:p w14:paraId="3533140B"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 А.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знайти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компромісне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рішення</w:t>
      </w:r>
      <w:proofErr w:type="spellEnd"/>
      <w:r w:rsidRPr="00386E3F">
        <w:rPr>
          <w:rFonts w:ascii="Times New Roman" w:eastAsia="Times New Roman" w:hAnsi="Times New Roman"/>
          <w:color w:val="000000"/>
          <w:sz w:val="28"/>
          <w:szCs w:val="28"/>
          <w:lang w:eastAsia="ru-RU"/>
        </w:rPr>
        <w:t>.</w:t>
      </w:r>
    </w:p>
    <w:p w14:paraId="0394AEEF"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залагодити</w:t>
      </w:r>
      <w:proofErr w:type="spellEnd"/>
      <w:r w:rsidRPr="00386E3F">
        <w:rPr>
          <w:rFonts w:ascii="Times New Roman" w:eastAsia="Times New Roman" w:hAnsi="Times New Roman"/>
          <w:color w:val="000000"/>
          <w:sz w:val="28"/>
          <w:szCs w:val="28"/>
          <w:lang w:eastAsia="ru-RU"/>
        </w:rPr>
        <w:t xml:space="preserve"> справу з </w:t>
      </w:r>
      <w:proofErr w:type="spellStart"/>
      <w:r w:rsidRPr="00386E3F">
        <w:rPr>
          <w:rFonts w:ascii="Times New Roman" w:eastAsia="Times New Roman" w:hAnsi="Times New Roman"/>
          <w:color w:val="000000"/>
          <w:sz w:val="28"/>
          <w:szCs w:val="28"/>
          <w:lang w:eastAsia="ru-RU"/>
        </w:rPr>
        <w:t>урахуванням</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інтересів</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 xml:space="preserve"> та </w:t>
      </w:r>
      <w:proofErr w:type="spellStart"/>
      <w:r w:rsidRPr="00386E3F">
        <w:rPr>
          <w:rFonts w:ascii="Times New Roman" w:eastAsia="Times New Roman" w:hAnsi="Times New Roman"/>
          <w:color w:val="000000"/>
          <w:sz w:val="28"/>
          <w:szCs w:val="28"/>
          <w:lang w:eastAsia="ru-RU"/>
        </w:rPr>
        <w:t>моїх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власних</w:t>
      </w:r>
      <w:proofErr w:type="spellEnd"/>
      <w:r w:rsidRPr="00386E3F">
        <w:rPr>
          <w:rFonts w:ascii="Times New Roman" w:eastAsia="Times New Roman" w:hAnsi="Times New Roman"/>
          <w:color w:val="000000"/>
          <w:sz w:val="28"/>
          <w:szCs w:val="28"/>
          <w:lang w:eastAsia="ru-RU"/>
        </w:rPr>
        <w:t>.</w:t>
      </w:r>
    </w:p>
    <w:p w14:paraId="7A07BE7E"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3. А. </w:t>
      </w:r>
      <w:proofErr w:type="spellStart"/>
      <w:r w:rsidRPr="00386E3F">
        <w:rPr>
          <w:rFonts w:ascii="Times New Roman" w:eastAsia="Times New Roman" w:hAnsi="Times New Roman"/>
          <w:color w:val="000000"/>
          <w:sz w:val="28"/>
          <w:szCs w:val="28"/>
          <w:lang w:eastAsia="ru-RU"/>
        </w:rPr>
        <w:t>Зазвичай</w:t>
      </w:r>
      <w:proofErr w:type="spellEnd"/>
      <w:r w:rsidRPr="00386E3F">
        <w:rPr>
          <w:rFonts w:ascii="Times New Roman" w:eastAsia="Times New Roman" w:hAnsi="Times New Roman"/>
          <w:color w:val="000000"/>
          <w:sz w:val="28"/>
          <w:szCs w:val="28"/>
          <w:lang w:eastAsia="ru-RU"/>
        </w:rPr>
        <w:t xml:space="preserve"> я </w:t>
      </w:r>
      <w:proofErr w:type="spellStart"/>
      <w:r w:rsidRPr="00386E3F">
        <w:rPr>
          <w:rFonts w:ascii="Times New Roman" w:eastAsia="Times New Roman" w:hAnsi="Times New Roman"/>
          <w:color w:val="000000"/>
          <w:sz w:val="28"/>
          <w:szCs w:val="28"/>
          <w:lang w:eastAsia="ru-RU"/>
        </w:rPr>
        <w:t>настійливо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прагну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досягти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свого</w:t>
      </w:r>
      <w:proofErr w:type="spellEnd"/>
      <w:r w:rsidRPr="00386E3F">
        <w:rPr>
          <w:rFonts w:ascii="Times New Roman" w:eastAsia="Times New Roman" w:hAnsi="Times New Roman"/>
          <w:color w:val="000000"/>
          <w:sz w:val="28"/>
          <w:szCs w:val="28"/>
          <w:lang w:eastAsia="ru-RU"/>
        </w:rPr>
        <w:t>.</w:t>
      </w:r>
    </w:p>
    <w:p w14:paraId="1623E668"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заспокоїти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 xml:space="preserve"> та </w:t>
      </w:r>
      <w:proofErr w:type="spellStart"/>
      <w:r w:rsidRPr="00386E3F">
        <w:rPr>
          <w:rFonts w:ascii="Times New Roman" w:eastAsia="Times New Roman" w:hAnsi="Times New Roman"/>
          <w:color w:val="000000"/>
          <w:sz w:val="28"/>
          <w:szCs w:val="28"/>
          <w:lang w:eastAsia="ru-RU"/>
        </w:rPr>
        <w:t>переважно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зберегти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наші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відносини</w:t>
      </w:r>
      <w:proofErr w:type="spellEnd"/>
      <w:r w:rsidRPr="00386E3F">
        <w:rPr>
          <w:rFonts w:ascii="Times New Roman" w:eastAsia="Times New Roman" w:hAnsi="Times New Roman"/>
          <w:color w:val="000000"/>
          <w:sz w:val="28"/>
          <w:szCs w:val="28"/>
          <w:lang w:eastAsia="ru-RU"/>
        </w:rPr>
        <w:t>.</w:t>
      </w:r>
    </w:p>
    <w:p w14:paraId="7A4AD65B"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4. А.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знайти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компромісне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рішення</w:t>
      </w:r>
      <w:proofErr w:type="spellEnd"/>
      <w:r w:rsidRPr="00386E3F">
        <w:rPr>
          <w:rFonts w:ascii="Times New Roman" w:eastAsia="Times New Roman" w:hAnsi="Times New Roman"/>
          <w:color w:val="000000"/>
          <w:sz w:val="28"/>
          <w:szCs w:val="28"/>
          <w:lang w:eastAsia="ru-RU"/>
        </w:rPr>
        <w:t>.</w:t>
      </w:r>
    </w:p>
    <w:p w14:paraId="240E5234"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w:t>
      </w:r>
      <w:proofErr w:type="spellStart"/>
      <w:r w:rsidRPr="00386E3F">
        <w:rPr>
          <w:rFonts w:ascii="Times New Roman" w:eastAsia="Times New Roman" w:hAnsi="Times New Roman"/>
          <w:color w:val="000000"/>
          <w:sz w:val="28"/>
          <w:szCs w:val="28"/>
          <w:lang w:eastAsia="ru-RU"/>
        </w:rPr>
        <w:t>Іноді</w:t>
      </w:r>
      <w:proofErr w:type="spellEnd"/>
      <w:r w:rsidRPr="00386E3F">
        <w:rPr>
          <w:rFonts w:ascii="Times New Roman" w:eastAsia="Times New Roman" w:hAnsi="Times New Roman"/>
          <w:color w:val="000000"/>
          <w:sz w:val="28"/>
          <w:szCs w:val="28"/>
          <w:lang w:eastAsia="ru-RU"/>
        </w:rPr>
        <w:t xml:space="preserve"> я жертвую </w:t>
      </w:r>
      <w:proofErr w:type="spellStart"/>
      <w:r w:rsidRPr="00386E3F">
        <w:rPr>
          <w:rFonts w:ascii="Times New Roman" w:eastAsia="Times New Roman" w:hAnsi="Times New Roman"/>
          <w:color w:val="000000"/>
          <w:sz w:val="28"/>
          <w:szCs w:val="28"/>
          <w:lang w:eastAsia="ru-RU"/>
        </w:rPr>
        <w:t>своїми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власними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інтересами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заради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інтересів</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людини</w:t>
      </w:r>
      <w:proofErr w:type="spellEnd"/>
      <w:r w:rsidRPr="00386E3F">
        <w:rPr>
          <w:rFonts w:ascii="Times New Roman" w:eastAsia="Times New Roman" w:hAnsi="Times New Roman"/>
          <w:color w:val="000000"/>
          <w:sz w:val="28"/>
          <w:szCs w:val="28"/>
          <w:lang w:eastAsia="ru-RU"/>
        </w:rPr>
        <w:t>.</w:t>
      </w:r>
    </w:p>
    <w:p w14:paraId="54745328"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5. А. </w:t>
      </w:r>
      <w:proofErr w:type="spellStart"/>
      <w:r w:rsidRPr="00386E3F">
        <w:rPr>
          <w:rFonts w:ascii="Times New Roman" w:eastAsia="Times New Roman" w:hAnsi="Times New Roman"/>
          <w:color w:val="000000"/>
          <w:sz w:val="28"/>
          <w:szCs w:val="28"/>
          <w:lang w:eastAsia="ru-RU"/>
        </w:rPr>
        <w:t>Залагоджуючи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спірну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ситуацію</w:t>
      </w:r>
      <w:proofErr w:type="spellEnd"/>
      <w:r w:rsidRPr="00386E3F">
        <w:rPr>
          <w:rFonts w:ascii="Times New Roman" w:eastAsia="Times New Roman" w:hAnsi="Times New Roman"/>
          <w:color w:val="000000"/>
          <w:sz w:val="28"/>
          <w:szCs w:val="28"/>
          <w:lang w:eastAsia="ru-RU"/>
        </w:rPr>
        <w:t xml:space="preserve">, я весь час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знайти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підтримку</w:t>
      </w:r>
      <w:proofErr w:type="spellEnd"/>
      <w:r w:rsidRPr="00386E3F">
        <w:rPr>
          <w:rFonts w:ascii="Times New Roman" w:eastAsia="Times New Roman" w:hAnsi="Times New Roman"/>
          <w:color w:val="000000"/>
          <w:sz w:val="28"/>
          <w:szCs w:val="28"/>
          <w:lang w:eastAsia="ru-RU"/>
        </w:rPr>
        <w:t xml:space="preserve"> в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w:t>
      </w:r>
    </w:p>
    <w:p w14:paraId="0DA6FD33"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зробити</w:t>
      </w:r>
      <w:proofErr w:type="spellEnd"/>
      <w:r w:rsidRPr="00386E3F">
        <w:rPr>
          <w:rFonts w:ascii="Times New Roman" w:eastAsia="Times New Roman" w:hAnsi="Times New Roman"/>
          <w:color w:val="000000"/>
          <w:sz w:val="28"/>
          <w:szCs w:val="28"/>
          <w:lang w:eastAsia="ru-RU"/>
        </w:rPr>
        <w:t xml:space="preserve"> все,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уникнути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напруженості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від</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якої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немає</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ніякої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користі</w:t>
      </w:r>
      <w:proofErr w:type="spellEnd"/>
      <w:r w:rsidRPr="00386E3F">
        <w:rPr>
          <w:rFonts w:ascii="Times New Roman" w:eastAsia="Times New Roman" w:hAnsi="Times New Roman"/>
          <w:color w:val="000000"/>
          <w:sz w:val="28"/>
          <w:szCs w:val="28"/>
          <w:lang w:eastAsia="ru-RU"/>
        </w:rPr>
        <w:t>.</w:t>
      </w:r>
    </w:p>
    <w:p w14:paraId="5A4C54EF"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6. А.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уникнути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виникнення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прикрощів</w:t>
      </w:r>
      <w:proofErr w:type="spellEnd"/>
      <w:r w:rsidRPr="00386E3F">
        <w:rPr>
          <w:rFonts w:ascii="Times New Roman" w:eastAsia="Times New Roman" w:hAnsi="Times New Roman"/>
          <w:color w:val="000000"/>
          <w:sz w:val="28"/>
          <w:szCs w:val="28"/>
          <w:lang w:eastAsia="ru-RU"/>
        </w:rPr>
        <w:t xml:space="preserve"> для себе.</w:t>
      </w:r>
    </w:p>
    <w:p w14:paraId="3D6332A3"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досягти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свого</w:t>
      </w:r>
      <w:proofErr w:type="spellEnd"/>
      <w:r w:rsidRPr="00386E3F">
        <w:rPr>
          <w:rFonts w:ascii="Times New Roman" w:eastAsia="Times New Roman" w:hAnsi="Times New Roman"/>
          <w:color w:val="000000"/>
          <w:sz w:val="28"/>
          <w:szCs w:val="28"/>
          <w:lang w:eastAsia="ru-RU"/>
        </w:rPr>
        <w:t>.</w:t>
      </w:r>
    </w:p>
    <w:p w14:paraId="219A5A94"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7. А.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відкласти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розв’язання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спірного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питання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згодом</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вирішити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його</w:t>
      </w:r>
      <w:proofErr w:type="spellEnd"/>
      <w:r w:rsidRPr="00386E3F">
        <w:rPr>
          <w:rFonts w:ascii="Times New Roman" w:eastAsia="Times New Roman" w:hAnsi="Times New Roman"/>
          <w:color w:val="000000"/>
          <w:sz w:val="28"/>
          <w:szCs w:val="28"/>
          <w:lang w:eastAsia="ru-RU"/>
        </w:rPr>
        <w:t xml:space="preserve"> остаточно.</w:t>
      </w:r>
    </w:p>
    <w:p w14:paraId="39919E8E"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вважаю</w:t>
      </w:r>
      <w:proofErr w:type="spellEnd"/>
      <w:r w:rsidRPr="00386E3F">
        <w:rPr>
          <w:rFonts w:ascii="Times New Roman" w:eastAsia="Times New Roman" w:hAnsi="Times New Roman"/>
          <w:color w:val="000000"/>
          <w:sz w:val="28"/>
          <w:szCs w:val="28"/>
          <w:lang w:eastAsia="ru-RU"/>
        </w:rPr>
        <w:t xml:space="preserve"> за </w:t>
      </w:r>
      <w:proofErr w:type="spellStart"/>
      <w:r w:rsidRPr="00386E3F">
        <w:rPr>
          <w:rFonts w:ascii="Times New Roman" w:eastAsia="Times New Roman" w:hAnsi="Times New Roman"/>
          <w:color w:val="000000"/>
          <w:sz w:val="28"/>
          <w:szCs w:val="28"/>
          <w:lang w:eastAsia="ru-RU"/>
        </w:rPr>
        <w:t>потрібне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поступитися</w:t>
      </w:r>
      <w:proofErr w:type="spellEnd"/>
      <w:r w:rsidRPr="00386E3F">
        <w:rPr>
          <w:rFonts w:ascii="Times New Roman" w:eastAsia="Times New Roman" w:hAnsi="Times New Roman"/>
          <w:color w:val="000000"/>
          <w:sz w:val="28"/>
          <w:szCs w:val="28"/>
          <w:lang w:eastAsia="ru-RU"/>
        </w:rPr>
        <w:t xml:space="preserve"> в </w:t>
      </w:r>
      <w:proofErr w:type="spellStart"/>
      <w:r w:rsidRPr="00386E3F">
        <w:rPr>
          <w:rFonts w:ascii="Times New Roman" w:eastAsia="Times New Roman" w:hAnsi="Times New Roman"/>
          <w:color w:val="000000"/>
          <w:sz w:val="28"/>
          <w:szCs w:val="28"/>
          <w:lang w:eastAsia="ru-RU"/>
        </w:rPr>
        <w:t>чомусь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досягти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більшого</w:t>
      </w:r>
      <w:proofErr w:type="spellEnd"/>
      <w:r w:rsidRPr="00386E3F">
        <w:rPr>
          <w:rFonts w:ascii="Times New Roman" w:eastAsia="Times New Roman" w:hAnsi="Times New Roman"/>
          <w:color w:val="000000"/>
          <w:sz w:val="28"/>
          <w:szCs w:val="28"/>
          <w:lang w:eastAsia="ru-RU"/>
        </w:rPr>
        <w:t>.</w:t>
      </w:r>
    </w:p>
    <w:p w14:paraId="227C8FAB"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8. А. </w:t>
      </w:r>
      <w:proofErr w:type="spellStart"/>
      <w:r w:rsidRPr="00386E3F">
        <w:rPr>
          <w:rFonts w:ascii="Times New Roman" w:eastAsia="Times New Roman" w:hAnsi="Times New Roman"/>
          <w:color w:val="000000"/>
          <w:sz w:val="28"/>
          <w:szCs w:val="28"/>
          <w:lang w:eastAsia="ru-RU"/>
        </w:rPr>
        <w:t>Зазвичай</w:t>
      </w:r>
      <w:proofErr w:type="spellEnd"/>
      <w:r w:rsidRPr="00386E3F">
        <w:rPr>
          <w:rFonts w:ascii="Times New Roman" w:eastAsia="Times New Roman" w:hAnsi="Times New Roman"/>
          <w:color w:val="000000"/>
          <w:sz w:val="28"/>
          <w:szCs w:val="28"/>
          <w:lang w:eastAsia="ru-RU"/>
        </w:rPr>
        <w:t xml:space="preserve"> я </w:t>
      </w:r>
      <w:proofErr w:type="spellStart"/>
      <w:r w:rsidRPr="00386E3F">
        <w:rPr>
          <w:rFonts w:ascii="Times New Roman" w:eastAsia="Times New Roman" w:hAnsi="Times New Roman"/>
          <w:color w:val="000000"/>
          <w:sz w:val="28"/>
          <w:szCs w:val="28"/>
          <w:lang w:eastAsia="ru-RU"/>
        </w:rPr>
        <w:t>настійливо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прагну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досягти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свого</w:t>
      </w:r>
      <w:proofErr w:type="spellEnd"/>
      <w:r w:rsidRPr="00386E3F">
        <w:rPr>
          <w:rFonts w:ascii="Times New Roman" w:eastAsia="Times New Roman" w:hAnsi="Times New Roman"/>
          <w:color w:val="000000"/>
          <w:sz w:val="28"/>
          <w:szCs w:val="28"/>
          <w:lang w:eastAsia="ru-RU"/>
        </w:rPr>
        <w:t>.</w:t>
      </w:r>
    </w:p>
    <w:p w14:paraId="1FA0640C"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насамперед</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ясно </w:t>
      </w:r>
      <w:proofErr w:type="spellStart"/>
      <w:r w:rsidRPr="00386E3F">
        <w:rPr>
          <w:rFonts w:ascii="Times New Roman" w:eastAsia="Times New Roman" w:hAnsi="Times New Roman"/>
          <w:color w:val="000000"/>
          <w:sz w:val="28"/>
          <w:szCs w:val="28"/>
          <w:lang w:eastAsia="ru-RU"/>
        </w:rPr>
        <w:t>визначити</w:t>
      </w:r>
      <w:proofErr w:type="spellEnd"/>
      <w:r w:rsidRPr="00386E3F">
        <w:rPr>
          <w:rFonts w:ascii="Times New Roman" w:eastAsia="Times New Roman" w:hAnsi="Times New Roman"/>
          <w:color w:val="000000"/>
          <w:sz w:val="28"/>
          <w:szCs w:val="28"/>
          <w:lang w:eastAsia="ru-RU"/>
        </w:rPr>
        <w:t xml:space="preserve">, у </w:t>
      </w:r>
      <w:proofErr w:type="spellStart"/>
      <w:r w:rsidRPr="00386E3F">
        <w:rPr>
          <w:rFonts w:ascii="Times New Roman" w:eastAsia="Times New Roman" w:hAnsi="Times New Roman"/>
          <w:color w:val="000000"/>
          <w:sz w:val="28"/>
          <w:szCs w:val="28"/>
          <w:lang w:eastAsia="ru-RU"/>
        </w:rPr>
        <w:t>чому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полягають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порушені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інтереси</w:t>
      </w:r>
      <w:proofErr w:type="spellEnd"/>
      <w:r w:rsidRPr="00386E3F">
        <w:rPr>
          <w:rFonts w:ascii="Times New Roman" w:eastAsia="Times New Roman" w:hAnsi="Times New Roman"/>
          <w:color w:val="000000"/>
          <w:sz w:val="28"/>
          <w:szCs w:val="28"/>
          <w:lang w:eastAsia="ru-RU"/>
        </w:rPr>
        <w:t xml:space="preserve"> та </w:t>
      </w:r>
      <w:proofErr w:type="spellStart"/>
      <w:r w:rsidRPr="00386E3F">
        <w:rPr>
          <w:rFonts w:ascii="Times New Roman" w:eastAsia="Times New Roman" w:hAnsi="Times New Roman"/>
          <w:color w:val="000000"/>
          <w:sz w:val="28"/>
          <w:szCs w:val="28"/>
          <w:lang w:eastAsia="ru-RU"/>
        </w:rPr>
        <w:t>питання</w:t>
      </w:r>
      <w:proofErr w:type="spellEnd"/>
      <w:r w:rsidRPr="00386E3F">
        <w:rPr>
          <w:rFonts w:ascii="Times New Roman" w:eastAsia="Times New Roman" w:hAnsi="Times New Roman"/>
          <w:color w:val="000000"/>
          <w:sz w:val="28"/>
          <w:szCs w:val="28"/>
          <w:lang w:eastAsia="ru-RU"/>
        </w:rPr>
        <w:t>.</w:t>
      </w:r>
    </w:p>
    <w:p w14:paraId="672ADA6D"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9. А. Думаю, </w:t>
      </w:r>
      <w:proofErr w:type="spellStart"/>
      <w:r w:rsidRPr="00386E3F">
        <w:rPr>
          <w:rFonts w:ascii="Times New Roman" w:eastAsia="Times New Roman" w:hAnsi="Times New Roman"/>
          <w:color w:val="000000"/>
          <w:sz w:val="28"/>
          <w:szCs w:val="28"/>
          <w:lang w:eastAsia="ru-RU"/>
        </w:rPr>
        <w:t>що</w:t>
      </w:r>
      <w:proofErr w:type="spellEnd"/>
      <w:r w:rsidRPr="00386E3F">
        <w:rPr>
          <w:rFonts w:ascii="Times New Roman" w:eastAsia="Times New Roman" w:hAnsi="Times New Roman"/>
          <w:color w:val="000000"/>
          <w:sz w:val="28"/>
          <w:szCs w:val="28"/>
          <w:lang w:eastAsia="ru-RU"/>
        </w:rPr>
        <w:t xml:space="preserve"> не </w:t>
      </w:r>
      <w:proofErr w:type="spellStart"/>
      <w:r w:rsidRPr="00386E3F">
        <w:rPr>
          <w:rFonts w:ascii="Times New Roman" w:eastAsia="Times New Roman" w:hAnsi="Times New Roman"/>
          <w:color w:val="000000"/>
          <w:sz w:val="28"/>
          <w:szCs w:val="28"/>
          <w:lang w:eastAsia="ru-RU"/>
        </w:rPr>
        <w:t>завжди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варто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хвилюватися</w:t>
      </w:r>
      <w:proofErr w:type="spellEnd"/>
      <w:r w:rsidRPr="00386E3F">
        <w:rPr>
          <w:rFonts w:ascii="Times New Roman" w:eastAsia="Times New Roman" w:hAnsi="Times New Roman"/>
          <w:color w:val="000000"/>
          <w:sz w:val="28"/>
          <w:szCs w:val="28"/>
          <w:lang w:eastAsia="ru-RU"/>
        </w:rPr>
        <w:t xml:space="preserve"> через </w:t>
      </w:r>
      <w:proofErr w:type="spellStart"/>
      <w:r w:rsidRPr="00386E3F">
        <w:rPr>
          <w:rFonts w:ascii="Times New Roman" w:eastAsia="Times New Roman" w:hAnsi="Times New Roman"/>
          <w:color w:val="000000"/>
          <w:sz w:val="28"/>
          <w:szCs w:val="28"/>
          <w:lang w:eastAsia="ru-RU"/>
        </w:rPr>
        <w:t>якісь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розбіжності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виникають</w:t>
      </w:r>
      <w:proofErr w:type="spellEnd"/>
      <w:r w:rsidRPr="00386E3F">
        <w:rPr>
          <w:rFonts w:ascii="Times New Roman" w:eastAsia="Times New Roman" w:hAnsi="Times New Roman"/>
          <w:color w:val="000000"/>
          <w:sz w:val="28"/>
          <w:szCs w:val="28"/>
          <w:lang w:eastAsia="ru-RU"/>
        </w:rPr>
        <w:t>.</w:t>
      </w:r>
    </w:p>
    <w:p w14:paraId="720A7F08"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докладаю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зусиль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досягти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свого</w:t>
      </w:r>
      <w:proofErr w:type="spellEnd"/>
      <w:r w:rsidRPr="00386E3F">
        <w:rPr>
          <w:rFonts w:ascii="Times New Roman" w:eastAsia="Times New Roman" w:hAnsi="Times New Roman"/>
          <w:color w:val="000000"/>
          <w:sz w:val="28"/>
          <w:szCs w:val="28"/>
          <w:lang w:eastAsia="ru-RU"/>
        </w:rPr>
        <w:t>.</w:t>
      </w:r>
    </w:p>
    <w:p w14:paraId="17B84447"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10. А. Я твердо </w:t>
      </w:r>
      <w:proofErr w:type="spellStart"/>
      <w:r w:rsidRPr="00386E3F">
        <w:rPr>
          <w:rFonts w:ascii="Times New Roman" w:eastAsia="Times New Roman" w:hAnsi="Times New Roman"/>
          <w:color w:val="000000"/>
          <w:sz w:val="28"/>
          <w:szCs w:val="28"/>
          <w:lang w:eastAsia="ru-RU"/>
        </w:rPr>
        <w:t>прагну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досягти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свого</w:t>
      </w:r>
      <w:proofErr w:type="spellEnd"/>
      <w:r w:rsidRPr="00386E3F">
        <w:rPr>
          <w:rFonts w:ascii="Times New Roman" w:eastAsia="Times New Roman" w:hAnsi="Times New Roman"/>
          <w:color w:val="000000"/>
          <w:sz w:val="28"/>
          <w:szCs w:val="28"/>
          <w:lang w:eastAsia="ru-RU"/>
        </w:rPr>
        <w:t>.</w:t>
      </w:r>
    </w:p>
    <w:p w14:paraId="132020B4"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знайти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компромісне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рішення</w:t>
      </w:r>
      <w:proofErr w:type="spellEnd"/>
      <w:r w:rsidRPr="00386E3F">
        <w:rPr>
          <w:rFonts w:ascii="Times New Roman" w:eastAsia="Times New Roman" w:hAnsi="Times New Roman"/>
          <w:color w:val="000000"/>
          <w:sz w:val="28"/>
          <w:szCs w:val="28"/>
          <w:lang w:eastAsia="ru-RU"/>
        </w:rPr>
        <w:t>.</w:t>
      </w:r>
    </w:p>
    <w:p w14:paraId="529342C0"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11. А. Я </w:t>
      </w:r>
      <w:proofErr w:type="spellStart"/>
      <w:r w:rsidRPr="00386E3F">
        <w:rPr>
          <w:rFonts w:ascii="Times New Roman" w:eastAsia="Times New Roman" w:hAnsi="Times New Roman"/>
          <w:color w:val="000000"/>
          <w:sz w:val="28"/>
          <w:szCs w:val="28"/>
          <w:lang w:eastAsia="ru-RU"/>
        </w:rPr>
        <w:t>насамперед</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ясно </w:t>
      </w:r>
      <w:proofErr w:type="spellStart"/>
      <w:r w:rsidRPr="00386E3F">
        <w:rPr>
          <w:rFonts w:ascii="Times New Roman" w:eastAsia="Times New Roman" w:hAnsi="Times New Roman"/>
          <w:color w:val="000000"/>
          <w:sz w:val="28"/>
          <w:szCs w:val="28"/>
          <w:lang w:eastAsia="ru-RU"/>
        </w:rPr>
        <w:t>визначити</w:t>
      </w:r>
      <w:proofErr w:type="spellEnd"/>
      <w:r w:rsidRPr="00386E3F">
        <w:rPr>
          <w:rFonts w:ascii="Times New Roman" w:eastAsia="Times New Roman" w:hAnsi="Times New Roman"/>
          <w:color w:val="000000"/>
          <w:sz w:val="28"/>
          <w:szCs w:val="28"/>
          <w:lang w:eastAsia="ru-RU"/>
        </w:rPr>
        <w:t xml:space="preserve">, у </w:t>
      </w:r>
      <w:proofErr w:type="spellStart"/>
      <w:r w:rsidRPr="00386E3F">
        <w:rPr>
          <w:rFonts w:ascii="Times New Roman" w:eastAsia="Times New Roman" w:hAnsi="Times New Roman"/>
          <w:color w:val="000000"/>
          <w:sz w:val="28"/>
          <w:szCs w:val="28"/>
          <w:lang w:eastAsia="ru-RU"/>
        </w:rPr>
        <w:t>чому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полягають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порушені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інтереси</w:t>
      </w:r>
      <w:proofErr w:type="spellEnd"/>
      <w:r w:rsidRPr="00386E3F">
        <w:rPr>
          <w:rFonts w:ascii="Times New Roman" w:eastAsia="Times New Roman" w:hAnsi="Times New Roman"/>
          <w:color w:val="000000"/>
          <w:sz w:val="28"/>
          <w:szCs w:val="28"/>
          <w:lang w:eastAsia="ru-RU"/>
        </w:rPr>
        <w:t xml:space="preserve"> та </w:t>
      </w:r>
      <w:proofErr w:type="spellStart"/>
      <w:r w:rsidRPr="00386E3F">
        <w:rPr>
          <w:rFonts w:ascii="Times New Roman" w:eastAsia="Times New Roman" w:hAnsi="Times New Roman"/>
          <w:color w:val="000000"/>
          <w:sz w:val="28"/>
          <w:szCs w:val="28"/>
          <w:lang w:eastAsia="ru-RU"/>
        </w:rPr>
        <w:t>питання</w:t>
      </w:r>
      <w:proofErr w:type="spellEnd"/>
      <w:r w:rsidRPr="00386E3F">
        <w:rPr>
          <w:rFonts w:ascii="Times New Roman" w:eastAsia="Times New Roman" w:hAnsi="Times New Roman"/>
          <w:color w:val="000000"/>
          <w:sz w:val="28"/>
          <w:szCs w:val="28"/>
          <w:lang w:eastAsia="ru-RU"/>
        </w:rPr>
        <w:t>.</w:t>
      </w:r>
    </w:p>
    <w:p w14:paraId="7674A3C7" w14:textId="77777777" w:rsidR="002F7EBF" w:rsidRPr="002F7EBF" w:rsidRDefault="002F7EBF" w:rsidP="002F7EBF">
      <w:pPr>
        <w:pStyle w:val="a3"/>
        <w:spacing w:line="360" w:lineRule="auto"/>
        <w:ind w:left="5676" w:firstLine="696"/>
        <w:jc w:val="center"/>
        <w:rPr>
          <w:sz w:val="28"/>
          <w:szCs w:val="28"/>
          <w:lang w:val="uk-UA"/>
        </w:rPr>
      </w:pPr>
      <w:r>
        <w:rPr>
          <w:sz w:val="28"/>
          <w:szCs w:val="28"/>
          <w:lang w:val="uk-UA"/>
        </w:rPr>
        <w:lastRenderedPageBreak/>
        <w:t>П</w:t>
      </w:r>
      <w:r w:rsidRPr="002F7EBF">
        <w:rPr>
          <w:sz w:val="28"/>
          <w:szCs w:val="28"/>
          <w:lang w:val="uk-UA"/>
        </w:rPr>
        <w:t xml:space="preserve">родовження додатку </w:t>
      </w:r>
      <w:r>
        <w:rPr>
          <w:sz w:val="28"/>
          <w:szCs w:val="28"/>
          <w:lang w:val="uk-UA"/>
        </w:rPr>
        <w:t>Г</w:t>
      </w:r>
    </w:p>
    <w:p w14:paraId="73BBF5F0"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заспокоїти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 xml:space="preserve"> та </w:t>
      </w:r>
      <w:proofErr w:type="spellStart"/>
      <w:r w:rsidRPr="00386E3F">
        <w:rPr>
          <w:rFonts w:ascii="Times New Roman" w:eastAsia="Times New Roman" w:hAnsi="Times New Roman"/>
          <w:color w:val="000000"/>
          <w:sz w:val="28"/>
          <w:szCs w:val="28"/>
          <w:lang w:eastAsia="ru-RU"/>
        </w:rPr>
        <w:t>переважно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зберегти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наші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відносини</w:t>
      </w:r>
      <w:proofErr w:type="spellEnd"/>
      <w:r w:rsidRPr="00386E3F">
        <w:rPr>
          <w:rFonts w:ascii="Times New Roman" w:eastAsia="Times New Roman" w:hAnsi="Times New Roman"/>
          <w:color w:val="000000"/>
          <w:sz w:val="28"/>
          <w:szCs w:val="28"/>
          <w:lang w:eastAsia="ru-RU"/>
        </w:rPr>
        <w:t>.</w:t>
      </w:r>
    </w:p>
    <w:p w14:paraId="0CD6E0B7"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12. А. Часто я </w:t>
      </w:r>
      <w:proofErr w:type="spellStart"/>
      <w:r w:rsidRPr="00386E3F">
        <w:rPr>
          <w:rFonts w:ascii="Times New Roman" w:eastAsia="Times New Roman" w:hAnsi="Times New Roman"/>
          <w:color w:val="000000"/>
          <w:sz w:val="28"/>
          <w:szCs w:val="28"/>
          <w:lang w:eastAsia="ru-RU"/>
        </w:rPr>
        <w:t>уникаю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займати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позицію</w:t>
      </w:r>
      <w:proofErr w:type="spellEnd"/>
      <w:r w:rsidRPr="00386E3F">
        <w:rPr>
          <w:rFonts w:ascii="Times New Roman" w:eastAsia="Times New Roman" w:hAnsi="Times New Roman"/>
          <w:color w:val="000000"/>
          <w:sz w:val="28"/>
          <w:szCs w:val="28"/>
          <w:lang w:eastAsia="ru-RU"/>
        </w:rPr>
        <w:t xml:space="preserve">, яка </w:t>
      </w:r>
      <w:proofErr w:type="spellStart"/>
      <w:r w:rsidRPr="00386E3F">
        <w:rPr>
          <w:rFonts w:ascii="Times New Roman" w:eastAsia="Times New Roman" w:hAnsi="Times New Roman"/>
          <w:color w:val="000000"/>
          <w:sz w:val="28"/>
          <w:szCs w:val="28"/>
          <w:lang w:eastAsia="ru-RU"/>
        </w:rPr>
        <w:t>може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спричинити</w:t>
      </w:r>
      <w:proofErr w:type="spellEnd"/>
      <w:r w:rsidRPr="00386E3F">
        <w:rPr>
          <w:rFonts w:ascii="Times New Roman" w:eastAsia="Times New Roman" w:hAnsi="Times New Roman"/>
          <w:color w:val="000000"/>
          <w:sz w:val="28"/>
          <w:szCs w:val="28"/>
          <w:lang w:eastAsia="ru-RU"/>
        </w:rPr>
        <w:t xml:space="preserve"> спори.</w:t>
      </w:r>
    </w:p>
    <w:p w14:paraId="2A778EF2"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даю </w:t>
      </w:r>
      <w:proofErr w:type="spellStart"/>
      <w:r w:rsidRPr="00386E3F">
        <w:rPr>
          <w:rFonts w:ascii="Times New Roman" w:eastAsia="Times New Roman" w:hAnsi="Times New Roman"/>
          <w:color w:val="000000"/>
          <w:sz w:val="28"/>
          <w:szCs w:val="28"/>
          <w:lang w:eastAsia="ru-RU"/>
        </w:rPr>
        <w:t>іншому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можливість</w:t>
      </w:r>
      <w:proofErr w:type="spellEnd"/>
      <w:r w:rsidRPr="00386E3F">
        <w:rPr>
          <w:rFonts w:ascii="Times New Roman" w:eastAsia="Times New Roman" w:hAnsi="Times New Roman"/>
          <w:color w:val="000000"/>
          <w:sz w:val="28"/>
          <w:szCs w:val="28"/>
          <w:lang w:eastAsia="ru-RU"/>
        </w:rPr>
        <w:t xml:space="preserve"> у </w:t>
      </w:r>
      <w:proofErr w:type="spellStart"/>
      <w:r w:rsidRPr="00386E3F">
        <w:rPr>
          <w:rFonts w:ascii="Times New Roman" w:eastAsia="Times New Roman" w:hAnsi="Times New Roman"/>
          <w:color w:val="000000"/>
          <w:sz w:val="28"/>
          <w:szCs w:val="28"/>
          <w:lang w:eastAsia="ru-RU"/>
        </w:rPr>
        <w:t>чомусь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залишитися</w:t>
      </w:r>
      <w:proofErr w:type="spellEnd"/>
      <w:r w:rsidRPr="00386E3F">
        <w:rPr>
          <w:rFonts w:ascii="Times New Roman" w:eastAsia="Times New Roman" w:hAnsi="Times New Roman"/>
          <w:color w:val="000000"/>
          <w:sz w:val="28"/>
          <w:szCs w:val="28"/>
          <w:lang w:eastAsia="ru-RU"/>
        </w:rPr>
        <w:t xml:space="preserve"> при </w:t>
      </w:r>
      <w:proofErr w:type="spellStart"/>
      <w:r w:rsidRPr="00386E3F">
        <w:rPr>
          <w:rFonts w:ascii="Times New Roman" w:eastAsia="Times New Roman" w:hAnsi="Times New Roman"/>
          <w:color w:val="000000"/>
          <w:sz w:val="28"/>
          <w:szCs w:val="28"/>
          <w:lang w:eastAsia="ru-RU"/>
        </w:rPr>
        <w:t>своїй</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думці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якщо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він</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також</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іде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мені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назустріч</w:t>
      </w:r>
      <w:proofErr w:type="spellEnd"/>
      <w:r w:rsidRPr="00386E3F">
        <w:rPr>
          <w:rFonts w:ascii="Times New Roman" w:eastAsia="Times New Roman" w:hAnsi="Times New Roman"/>
          <w:color w:val="000000"/>
          <w:sz w:val="28"/>
          <w:szCs w:val="28"/>
          <w:lang w:eastAsia="ru-RU"/>
        </w:rPr>
        <w:t>.</w:t>
      </w:r>
    </w:p>
    <w:p w14:paraId="47B391CF"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13. А. Я </w:t>
      </w:r>
      <w:proofErr w:type="spellStart"/>
      <w:r w:rsidRPr="00386E3F">
        <w:rPr>
          <w:rFonts w:ascii="Times New Roman" w:eastAsia="Times New Roman" w:hAnsi="Times New Roman"/>
          <w:color w:val="000000"/>
          <w:sz w:val="28"/>
          <w:szCs w:val="28"/>
          <w:lang w:eastAsia="ru-RU"/>
        </w:rPr>
        <w:t>пропоную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середню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позицію</w:t>
      </w:r>
      <w:proofErr w:type="spellEnd"/>
      <w:r w:rsidRPr="00386E3F">
        <w:rPr>
          <w:rFonts w:ascii="Times New Roman" w:eastAsia="Times New Roman" w:hAnsi="Times New Roman"/>
          <w:color w:val="000000"/>
          <w:sz w:val="28"/>
          <w:szCs w:val="28"/>
          <w:lang w:eastAsia="ru-RU"/>
        </w:rPr>
        <w:t>.</w:t>
      </w:r>
    </w:p>
    <w:p w14:paraId="4EED9F5F"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наполягаю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було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зроблено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по-моєму</w:t>
      </w:r>
      <w:proofErr w:type="spellEnd"/>
      <w:r w:rsidRPr="00386E3F">
        <w:rPr>
          <w:rFonts w:ascii="Times New Roman" w:eastAsia="Times New Roman" w:hAnsi="Times New Roman"/>
          <w:color w:val="000000"/>
          <w:sz w:val="28"/>
          <w:szCs w:val="28"/>
          <w:lang w:eastAsia="ru-RU"/>
        </w:rPr>
        <w:t>.</w:t>
      </w:r>
    </w:p>
    <w:p w14:paraId="0D07CBF1"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14. А. Я </w:t>
      </w:r>
      <w:proofErr w:type="spellStart"/>
      <w:r w:rsidRPr="00386E3F">
        <w:rPr>
          <w:rFonts w:ascii="Times New Roman" w:eastAsia="Times New Roman" w:hAnsi="Times New Roman"/>
          <w:color w:val="000000"/>
          <w:sz w:val="28"/>
          <w:szCs w:val="28"/>
          <w:lang w:eastAsia="ru-RU"/>
        </w:rPr>
        <w:t>повідомляю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іншому</w:t>
      </w:r>
      <w:proofErr w:type="spellEnd"/>
      <w:r w:rsidRPr="00386E3F">
        <w:rPr>
          <w:rFonts w:ascii="Times New Roman" w:eastAsia="Times New Roman" w:hAnsi="Times New Roman"/>
          <w:color w:val="000000"/>
          <w:sz w:val="28"/>
          <w:szCs w:val="28"/>
          <w:lang w:eastAsia="ru-RU"/>
        </w:rPr>
        <w:t xml:space="preserve"> свою точку </w:t>
      </w:r>
      <w:proofErr w:type="spellStart"/>
      <w:r w:rsidRPr="00386E3F">
        <w:rPr>
          <w:rFonts w:ascii="Times New Roman" w:eastAsia="Times New Roman" w:hAnsi="Times New Roman"/>
          <w:color w:val="000000"/>
          <w:sz w:val="28"/>
          <w:szCs w:val="28"/>
          <w:lang w:eastAsia="ru-RU"/>
        </w:rPr>
        <w:t>зору</w:t>
      </w:r>
      <w:proofErr w:type="spellEnd"/>
      <w:r w:rsidRPr="00386E3F">
        <w:rPr>
          <w:rFonts w:ascii="Times New Roman" w:eastAsia="Times New Roman" w:hAnsi="Times New Roman"/>
          <w:color w:val="000000"/>
          <w:sz w:val="28"/>
          <w:szCs w:val="28"/>
          <w:lang w:eastAsia="ru-RU"/>
        </w:rPr>
        <w:t xml:space="preserve"> та запитую про </w:t>
      </w:r>
      <w:proofErr w:type="spellStart"/>
      <w:r w:rsidRPr="00386E3F">
        <w:rPr>
          <w:rFonts w:ascii="Times New Roman" w:eastAsia="Times New Roman" w:hAnsi="Times New Roman"/>
          <w:color w:val="000000"/>
          <w:sz w:val="28"/>
          <w:szCs w:val="28"/>
          <w:lang w:eastAsia="ru-RU"/>
        </w:rPr>
        <w:t>його</w:t>
      </w:r>
      <w:proofErr w:type="spellEnd"/>
      <w:r w:rsidRPr="00386E3F">
        <w:rPr>
          <w:rFonts w:ascii="Times New Roman" w:eastAsia="Times New Roman" w:hAnsi="Times New Roman"/>
          <w:color w:val="000000"/>
          <w:sz w:val="28"/>
          <w:szCs w:val="28"/>
          <w:lang w:eastAsia="ru-RU"/>
        </w:rPr>
        <w:t xml:space="preserve"> погляди.</w:t>
      </w:r>
    </w:p>
    <w:p w14:paraId="7F279A83"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показати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логіку</w:t>
      </w:r>
      <w:proofErr w:type="spellEnd"/>
      <w:r w:rsidRPr="00386E3F">
        <w:rPr>
          <w:rFonts w:ascii="Times New Roman" w:eastAsia="Times New Roman" w:hAnsi="Times New Roman"/>
          <w:color w:val="000000"/>
          <w:sz w:val="28"/>
          <w:szCs w:val="28"/>
          <w:lang w:eastAsia="ru-RU"/>
        </w:rPr>
        <w:t xml:space="preserve"> та </w:t>
      </w:r>
      <w:proofErr w:type="spellStart"/>
      <w:r w:rsidRPr="00386E3F">
        <w:rPr>
          <w:rFonts w:ascii="Times New Roman" w:eastAsia="Times New Roman" w:hAnsi="Times New Roman"/>
          <w:color w:val="000000"/>
          <w:sz w:val="28"/>
          <w:szCs w:val="28"/>
          <w:lang w:eastAsia="ru-RU"/>
        </w:rPr>
        <w:t>перевагу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моїх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поглядів</w:t>
      </w:r>
      <w:proofErr w:type="spellEnd"/>
      <w:r w:rsidRPr="00386E3F">
        <w:rPr>
          <w:rFonts w:ascii="Times New Roman" w:eastAsia="Times New Roman" w:hAnsi="Times New Roman"/>
          <w:color w:val="000000"/>
          <w:sz w:val="28"/>
          <w:szCs w:val="28"/>
          <w:lang w:eastAsia="ru-RU"/>
        </w:rPr>
        <w:t>.</w:t>
      </w:r>
    </w:p>
    <w:p w14:paraId="2D5F9C1C"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15. А.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заспокоїти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 xml:space="preserve"> та </w:t>
      </w:r>
      <w:proofErr w:type="spellStart"/>
      <w:r w:rsidRPr="00386E3F">
        <w:rPr>
          <w:rFonts w:ascii="Times New Roman" w:eastAsia="Times New Roman" w:hAnsi="Times New Roman"/>
          <w:color w:val="000000"/>
          <w:sz w:val="28"/>
          <w:szCs w:val="28"/>
          <w:lang w:eastAsia="ru-RU"/>
        </w:rPr>
        <w:t>переважно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зберегти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наші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відносини</w:t>
      </w:r>
      <w:proofErr w:type="spellEnd"/>
      <w:r w:rsidRPr="00386E3F">
        <w:rPr>
          <w:rFonts w:ascii="Times New Roman" w:eastAsia="Times New Roman" w:hAnsi="Times New Roman"/>
          <w:color w:val="000000"/>
          <w:sz w:val="28"/>
          <w:szCs w:val="28"/>
          <w:lang w:eastAsia="ru-RU"/>
        </w:rPr>
        <w:t>.</w:t>
      </w:r>
    </w:p>
    <w:p w14:paraId="47F4B636"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зробити</w:t>
      </w:r>
      <w:proofErr w:type="spellEnd"/>
      <w:r w:rsidRPr="00386E3F">
        <w:rPr>
          <w:rFonts w:ascii="Times New Roman" w:eastAsia="Times New Roman" w:hAnsi="Times New Roman"/>
          <w:color w:val="000000"/>
          <w:sz w:val="28"/>
          <w:szCs w:val="28"/>
          <w:lang w:eastAsia="ru-RU"/>
        </w:rPr>
        <w:t xml:space="preserve"> все,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уникнути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напруженості</w:t>
      </w:r>
      <w:proofErr w:type="spellEnd"/>
      <w:r w:rsidRPr="00386E3F">
        <w:rPr>
          <w:rFonts w:ascii="Times New Roman" w:eastAsia="Times New Roman" w:hAnsi="Times New Roman"/>
          <w:color w:val="000000"/>
          <w:sz w:val="28"/>
          <w:szCs w:val="28"/>
          <w:lang w:eastAsia="ru-RU"/>
        </w:rPr>
        <w:t>.</w:t>
      </w:r>
    </w:p>
    <w:p w14:paraId="11FF1FDE"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16. А.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не </w:t>
      </w:r>
      <w:proofErr w:type="spellStart"/>
      <w:r w:rsidRPr="00386E3F">
        <w:rPr>
          <w:rFonts w:ascii="Times New Roman" w:eastAsia="Times New Roman" w:hAnsi="Times New Roman"/>
          <w:color w:val="000000"/>
          <w:sz w:val="28"/>
          <w:szCs w:val="28"/>
          <w:lang w:eastAsia="ru-RU"/>
        </w:rPr>
        <w:t>зачепити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почуттів</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w:t>
      </w:r>
    </w:p>
    <w:p w14:paraId="037650DB"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переконати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 xml:space="preserve"> в </w:t>
      </w:r>
      <w:proofErr w:type="spellStart"/>
      <w:r w:rsidRPr="00386E3F">
        <w:rPr>
          <w:rFonts w:ascii="Times New Roman" w:eastAsia="Times New Roman" w:hAnsi="Times New Roman"/>
          <w:color w:val="000000"/>
          <w:sz w:val="28"/>
          <w:szCs w:val="28"/>
          <w:lang w:eastAsia="ru-RU"/>
        </w:rPr>
        <w:t>перевагах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моєї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позиції</w:t>
      </w:r>
      <w:proofErr w:type="spellEnd"/>
      <w:r w:rsidRPr="00386E3F">
        <w:rPr>
          <w:rFonts w:ascii="Times New Roman" w:eastAsia="Times New Roman" w:hAnsi="Times New Roman"/>
          <w:color w:val="000000"/>
          <w:sz w:val="28"/>
          <w:szCs w:val="28"/>
          <w:lang w:eastAsia="ru-RU"/>
        </w:rPr>
        <w:t>.</w:t>
      </w:r>
    </w:p>
    <w:p w14:paraId="6D08A6CA"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17. А. </w:t>
      </w:r>
      <w:proofErr w:type="spellStart"/>
      <w:r w:rsidRPr="00386E3F">
        <w:rPr>
          <w:rFonts w:ascii="Times New Roman" w:eastAsia="Times New Roman" w:hAnsi="Times New Roman"/>
          <w:color w:val="000000"/>
          <w:sz w:val="28"/>
          <w:szCs w:val="28"/>
          <w:lang w:eastAsia="ru-RU"/>
        </w:rPr>
        <w:t>Зазвичай</w:t>
      </w:r>
      <w:proofErr w:type="spellEnd"/>
      <w:r w:rsidRPr="00386E3F">
        <w:rPr>
          <w:rFonts w:ascii="Times New Roman" w:eastAsia="Times New Roman" w:hAnsi="Times New Roman"/>
          <w:color w:val="000000"/>
          <w:sz w:val="28"/>
          <w:szCs w:val="28"/>
          <w:lang w:eastAsia="ru-RU"/>
        </w:rPr>
        <w:t xml:space="preserve"> я </w:t>
      </w:r>
      <w:proofErr w:type="spellStart"/>
      <w:r w:rsidRPr="00386E3F">
        <w:rPr>
          <w:rFonts w:ascii="Times New Roman" w:eastAsia="Times New Roman" w:hAnsi="Times New Roman"/>
          <w:color w:val="000000"/>
          <w:sz w:val="28"/>
          <w:szCs w:val="28"/>
          <w:lang w:eastAsia="ru-RU"/>
        </w:rPr>
        <w:t>наполегливо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досягти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свого</w:t>
      </w:r>
      <w:proofErr w:type="spellEnd"/>
      <w:r w:rsidRPr="00386E3F">
        <w:rPr>
          <w:rFonts w:ascii="Times New Roman" w:eastAsia="Times New Roman" w:hAnsi="Times New Roman"/>
          <w:color w:val="000000"/>
          <w:sz w:val="28"/>
          <w:szCs w:val="28"/>
          <w:lang w:eastAsia="ru-RU"/>
        </w:rPr>
        <w:t>.</w:t>
      </w:r>
    </w:p>
    <w:p w14:paraId="7FF38D4A"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зробити</w:t>
      </w:r>
      <w:proofErr w:type="spellEnd"/>
      <w:r w:rsidRPr="00386E3F">
        <w:rPr>
          <w:rFonts w:ascii="Times New Roman" w:eastAsia="Times New Roman" w:hAnsi="Times New Roman"/>
          <w:color w:val="000000"/>
          <w:sz w:val="28"/>
          <w:szCs w:val="28"/>
          <w:lang w:eastAsia="ru-RU"/>
        </w:rPr>
        <w:t xml:space="preserve"> все,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уникнути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напруженості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від</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якої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немає</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ніякої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користі</w:t>
      </w:r>
      <w:proofErr w:type="spellEnd"/>
      <w:r w:rsidRPr="00386E3F">
        <w:rPr>
          <w:rFonts w:ascii="Times New Roman" w:eastAsia="Times New Roman" w:hAnsi="Times New Roman"/>
          <w:color w:val="000000"/>
          <w:sz w:val="28"/>
          <w:szCs w:val="28"/>
          <w:lang w:eastAsia="ru-RU"/>
        </w:rPr>
        <w:t>.</w:t>
      </w:r>
    </w:p>
    <w:p w14:paraId="3D803E1A"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18. А. </w:t>
      </w:r>
      <w:proofErr w:type="spellStart"/>
      <w:r w:rsidRPr="00386E3F">
        <w:rPr>
          <w:rFonts w:ascii="Times New Roman" w:eastAsia="Times New Roman" w:hAnsi="Times New Roman"/>
          <w:color w:val="000000"/>
          <w:sz w:val="28"/>
          <w:szCs w:val="28"/>
          <w:lang w:eastAsia="ru-RU"/>
        </w:rPr>
        <w:t>Якщо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це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зробить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щасливим</w:t>
      </w:r>
      <w:proofErr w:type="spellEnd"/>
      <w:r w:rsidRPr="00386E3F">
        <w:rPr>
          <w:rFonts w:ascii="Times New Roman" w:eastAsia="Times New Roman" w:hAnsi="Times New Roman"/>
          <w:color w:val="000000"/>
          <w:sz w:val="28"/>
          <w:szCs w:val="28"/>
          <w:lang w:eastAsia="ru-RU"/>
        </w:rPr>
        <w:t xml:space="preserve">, я дам </w:t>
      </w:r>
      <w:proofErr w:type="spellStart"/>
      <w:r w:rsidRPr="00386E3F">
        <w:rPr>
          <w:rFonts w:ascii="Times New Roman" w:eastAsia="Times New Roman" w:hAnsi="Times New Roman"/>
          <w:color w:val="000000"/>
          <w:sz w:val="28"/>
          <w:szCs w:val="28"/>
          <w:lang w:eastAsia="ru-RU"/>
        </w:rPr>
        <w:t>йому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можливість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наполягти</w:t>
      </w:r>
      <w:proofErr w:type="spellEnd"/>
      <w:r w:rsidRPr="00386E3F">
        <w:rPr>
          <w:rFonts w:ascii="Times New Roman" w:eastAsia="Times New Roman" w:hAnsi="Times New Roman"/>
          <w:color w:val="000000"/>
          <w:sz w:val="28"/>
          <w:szCs w:val="28"/>
          <w:lang w:eastAsia="ru-RU"/>
        </w:rPr>
        <w:t xml:space="preserve"> на </w:t>
      </w:r>
      <w:proofErr w:type="spellStart"/>
      <w:r w:rsidRPr="00386E3F">
        <w:rPr>
          <w:rFonts w:ascii="Times New Roman" w:eastAsia="Times New Roman" w:hAnsi="Times New Roman"/>
          <w:color w:val="000000"/>
          <w:sz w:val="28"/>
          <w:szCs w:val="28"/>
          <w:lang w:eastAsia="ru-RU"/>
        </w:rPr>
        <w:t>своєму</w:t>
      </w:r>
      <w:proofErr w:type="spellEnd"/>
      <w:r w:rsidRPr="00386E3F">
        <w:rPr>
          <w:rFonts w:ascii="Times New Roman" w:eastAsia="Times New Roman" w:hAnsi="Times New Roman"/>
          <w:color w:val="000000"/>
          <w:sz w:val="28"/>
          <w:szCs w:val="28"/>
          <w:lang w:eastAsia="ru-RU"/>
        </w:rPr>
        <w:t>.</w:t>
      </w:r>
    </w:p>
    <w:p w14:paraId="7BDB4CC6"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даю </w:t>
      </w:r>
      <w:proofErr w:type="spellStart"/>
      <w:r w:rsidRPr="00386E3F">
        <w:rPr>
          <w:rFonts w:ascii="Times New Roman" w:eastAsia="Times New Roman" w:hAnsi="Times New Roman"/>
          <w:color w:val="000000"/>
          <w:sz w:val="28"/>
          <w:szCs w:val="28"/>
          <w:lang w:eastAsia="ru-RU"/>
        </w:rPr>
        <w:t>іншому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можливість</w:t>
      </w:r>
      <w:proofErr w:type="spellEnd"/>
      <w:r w:rsidRPr="00386E3F">
        <w:rPr>
          <w:rFonts w:ascii="Times New Roman" w:eastAsia="Times New Roman" w:hAnsi="Times New Roman"/>
          <w:color w:val="000000"/>
          <w:sz w:val="28"/>
          <w:szCs w:val="28"/>
          <w:lang w:eastAsia="ru-RU"/>
        </w:rPr>
        <w:t xml:space="preserve"> у </w:t>
      </w:r>
      <w:proofErr w:type="spellStart"/>
      <w:r w:rsidRPr="00386E3F">
        <w:rPr>
          <w:rFonts w:ascii="Times New Roman" w:eastAsia="Times New Roman" w:hAnsi="Times New Roman"/>
          <w:color w:val="000000"/>
          <w:sz w:val="28"/>
          <w:szCs w:val="28"/>
          <w:lang w:eastAsia="ru-RU"/>
        </w:rPr>
        <w:t>чомусь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залишитися</w:t>
      </w:r>
      <w:proofErr w:type="spellEnd"/>
      <w:r w:rsidRPr="00386E3F">
        <w:rPr>
          <w:rFonts w:ascii="Times New Roman" w:eastAsia="Times New Roman" w:hAnsi="Times New Roman"/>
          <w:color w:val="000000"/>
          <w:sz w:val="28"/>
          <w:szCs w:val="28"/>
          <w:lang w:eastAsia="ru-RU"/>
        </w:rPr>
        <w:t xml:space="preserve"> при </w:t>
      </w:r>
      <w:proofErr w:type="spellStart"/>
      <w:r w:rsidRPr="00386E3F">
        <w:rPr>
          <w:rFonts w:ascii="Times New Roman" w:eastAsia="Times New Roman" w:hAnsi="Times New Roman"/>
          <w:color w:val="000000"/>
          <w:sz w:val="28"/>
          <w:szCs w:val="28"/>
          <w:lang w:eastAsia="ru-RU"/>
        </w:rPr>
        <w:t>своїй</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думці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якщо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він</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також</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іде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мені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назустріч</w:t>
      </w:r>
      <w:proofErr w:type="spellEnd"/>
      <w:r w:rsidRPr="00386E3F">
        <w:rPr>
          <w:rFonts w:ascii="Times New Roman" w:eastAsia="Times New Roman" w:hAnsi="Times New Roman"/>
          <w:color w:val="000000"/>
          <w:sz w:val="28"/>
          <w:szCs w:val="28"/>
          <w:lang w:eastAsia="ru-RU"/>
        </w:rPr>
        <w:t>.</w:t>
      </w:r>
    </w:p>
    <w:p w14:paraId="271D4643"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19. А. Я </w:t>
      </w:r>
      <w:proofErr w:type="spellStart"/>
      <w:r w:rsidRPr="00386E3F">
        <w:rPr>
          <w:rFonts w:ascii="Times New Roman" w:eastAsia="Times New Roman" w:hAnsi="Times New Roman"/>
          <w:color w:val="000000"/>
          <w:sz w:val="28"/>
          <w:szCs w:val="28"/>
          <w:lang w:eastAsia="ru-RU"/>
        </w:rPr>
        <w:t>насамперед</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намагаюсь</w:t>
      </w:r>
      <w:proofErr w:type="spellEnd"/>
      <w:r w:rsidRPr="00386E3F">
        <w:rPr>
          <w:rFonts w:ascii="Times New Roman" w:eastAsia="Times New Roman" w:hAnsi="Times New Roman"/>
          <w:color w:val="000000"/>
          <w:sz w:val="28"/>
          <w:szCs w:val="28"/>
          <w:lang w:eastAsia="ru-RU"/>
        </w:rPr>
        <w:t xml:space="preserve"> ясно </w:t>
      </w:r>
      <w:proofErr w:type="spellStart"/>
      <w:r w:rsidRPr="00386E3F">
        <w:rPr>
          <w:rFonts w:ascii="Times New Roman" w:eastAsia="Times New Roman" w:hAnsi="Times New Roman"/>
          <w:color w:val="000000"/>
          <w:sz w:val="28"/>
          <w:szCs w:val="28"/>
          <w:lang w:eastAsia="ru-RU"/>
        </w:rPr>
        <w:t>визначити</w:t>
      </w:r>
      <w:proofErr w:type="spellEnd"/>
      <w:r w:rsidRPr="00386E3F">
        <w:rPr>
          <w:rFonts w:ascii="Times New Roman" w:eastAsia="Times New Roman" w:hAnsi="Times New Roman"/>
          <w:color w:val="000000"/>
          <w:sz w:val="28"/>
          <w:szCs w:val="28"/>
          <w:lang w:eastAsia="ru-RU"/>
        </w:rPr>
        <w:t xml:space="preserve">, у </w:t>
      </w:r>
      <w:proofErr w:type="spellStart"/>
      <w:r w:rsidRPr="00386E3F">
        <w:rPr>
          <w:rFonts w:ascii="Times New Roman" w:eastAsia="Times New Roman" w:hAnsi="Times New Roman"/>
          <w:color w:val="000000"/>
          <w:sz w:val="28"/>
          <w:szCs w:val="28"/>
          <w:lang w:eastAsia="ru-RU"/>
        </w:rPr>
        <w:t>чому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полягають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порушені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інтереси</w:t>
      </w:r>
      <w:proofErr w:type="spellEnd"/>
      <w:r w:rsidRPr="00386E3F">
        <w:rPr>
          <w:rFonts w:ascii="Times New Roman" w:eastAsia="Times New Roman" w:hAnsi="Times New Roman"/>
          <w:color w:val="000000"/>
          <w:sz w:val="28"/>
          <w:szCs w:val="28"/>
          <w:lang w:eastAsia="ru-RU"/>
        </w:rPr>
        <w:t xml:space="preserve"> та </w:t>
      </w:r>
      <w:proofErr w:type="spellStart"/>
      <w:r w:rsidRPr="00386E3F">
        <w:rPr>
          <w:rFonts w:ascii="Times New Roman" w:eastAsia="Times New Roman" w:hAnsi="Times New Roman"/>
          <w:color w:val="000000"/>
          <w:sz w:val="28"/>
          <w:szCs w:val="28"/>
          <w:lang w:eastAsia="ru-RU"/>
        </w:rPr>
        <w:t>спірні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питання</w:t>
      </w:r>
      <w:proofErr w:type="spellEnd"/>
      <w:r w:rsidRPr="00386E3F">
        <w:rPr>
          <w:rFonts w:ascii="Times New Roman" w:eastAsia="Times New Roman" w:hAnsi="Times New Roman"/>
          <w:color w:val="000000"/>
          <w:sz w:val="28"/>
          <w:szCs w:val="28"/>
          <w:lang w:eastAsia="ru-RU"/>
        </w:rPr>
        <w:t>.</w:t>
      </w:r>
    </w:p>
    <w:p w14:paraId="291D3568"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відкласти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розв’язання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спірного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питання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згодом</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вирішити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його</w:t>
      </w:r>
      <w:proofErr w:type="spellEnd"/>
      <w:r w:rsidRPr="00386E3F">
        <w:rPr>
          <w:rFonts w:ascii="Times New Roman" w:eastAsia="Times New Roman" w:hAnsi="Times New Roman"/>
          <w:color w:val="000000"/>
          <w:sz w:val="28"/>
          <w:szCs w:val="28"/>
          <w:lang w:eastAsia="ru-RU"/>
        </w:rPr>
        <w:t xml:space="preserve"> остаточно.</w:t>
      </w:r>
    </w:p>
    <w:p w14:paraId="6096B20B"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20. А.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негайно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подолати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наші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розбіжності</w:t>
      </w:r>
      <w:proofErr w:type="spellEnd"/>
      <w:r w:rsidRPr="00386E3F">
        <w:rPr>
          <w:rFonts w:ascii="Times New Roman" w:eastAsia="Times New Roman" w:hAnsi="Times New Roman"/>
          <w:color w:val="000000"/>
          <w:sz w:val="28"/>
          <w:szCs w:val="28"/>
          <w:lang w:eastAsia="ru-RU"/>
        </w:rPr>
        <w:t>.</w:t>
      </w:r>
    </w:p>
    <w:p w14:paraId="103932FB"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знайти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найкраще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поєднання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виграшів</w:t>
      </w:r>
      <w:proofErr w:type="spellEnd"/>
      <w:r w:rsidRPr="00386E3F">
        <w:rPr>
          <w:rFonts w:ascii="Times New Roman" w:eastAsia="Times New Roman" w:hAnsi="Times New Roman"/>
          <w:color w:val="000000"/>
          <w:sz w:val="28"/>
          <w:szCs w:val="28"/>
          <w:lang w:eastAsia="ru-RU"/>
        </w:rPr>
        <w:t xml:space="preserve"> і </w:t>
      </w:r>
      <w:proofErr w:type="spellStart"/>
      <w:r w:rsidRPr="00386E3F">
        <w:rPr>
          <w:rFonts w:ascii="Times New Roman" w:eastAsia="Times New Roman" w:hAnsi="Times New Roman"/>
          <w:color w:val="000000"/>
          <w:sz w:val="28"/>
          <w:szCs w:val="28"/>
          <w:lang w:eastAsia="ru-RU"/>
        </w:rPr>
        <w:t>втрат</w:t>
      </w:r>
      <w:proofErr w:type="spellEnd"/>
      <w:r w:rsidRPr="00386E3F">
        <w:rPr>
          <w:rFonts w:ascii="Times New Roman" w:eastAsia="Times New Roman" w:hAnsi="Times New Roman"/>
          <w:color w:val="000000"/>
          <w:sz w:val="28"/>
          <w:szCs w:val="28"/>
          <w:lang w:eastAsia="ru-RU"/>
        </w:rPr>
        <w:t xml:space="preserve"> для нас </w:t>
      </w:r>
      <w:proofErr w:type="spellStart"/>
      <w:r w:rsidRPr="00386E3F">
        <w:rPr>
          <w:rFonts w:ascii="Times New Roman" w:eastAsia="Times New Roman" w:hAnsi="Times New Roman"/>
          <w:color w:val="000000"/>
          <w:sz w:val="28"/>
          <w:szCs w:val="28"/>
          <w:lang w:eastAsia="ru-RU"/>
        </w:rPr>
        <w:t>обох</w:t>
      </w:r>
      <w:proofErr w:type="spellEnd"/>
      <w:r w:rsidRPr="00386E3F">
        <w:rPr>
          <w:rFonts w:ascii="Times New Roman" w:eastAsia="Times New Roman" w:hAnsi="Times New Roman"/>
          <w:color w:val="000000"/>
          <w:sz w:val="28"/>
          <w:szCs w:val="28"/>
          <w:lang w:eastAsia="ru-RU"/>
        </w:rPr>
        <w:t>.</w:t>
      </w:r>
    </w:p>
    <w:p w14:paraId="7D6578A2"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21. А. </w:t>
      </w:r>
      <w:proofErr w:type="spellStart"/>
      <w:r w:rsidRPr="00386E3F">
        <w:rPr>
          <w:rFonts w:ascii="Times New Roman" w:eastAsia="Times New Roman" w:hAnsi="Times New Roman"/>
          <w:color w:val="000000"/>
          <w:sz w:val="28"/>
          <w:szCs w:val="28"/>
          <w:lang w:eastAsia="ru-RU"/>
        </w:rPr>
        <w:t>Ведучи</w:t>
      </w:r>
      <w:proofErr w:type="spellEnd"/>
      <w:r w:rsidRPr="00386E3F">
        <w:rPr>
          <w:rFonts w:ascii="Times New Roman" w:eastAsia="Times New Roman" w:hAnsi="Times New Roman"/>
          <w:color w:val="000000"/>
          <w:sz w:val="28"/>
          <w:szCs w:val="28"/>
          <w:lang w:eastAsia="ru-RU"/>
        </w:rPr>
        <w:t xml:space="preserve"> переговори,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бути </w:t>
      </w:r>
      <w:proofErr w:type="spellStart"/>
      <w:r w:rsidRPr="00386E3F">
        <w:rPr>
          <w:rFonts w:ascii="Times New Roman" w:eastAsia="Times New Roman" w:hAnsi="Times New Roman"/>
          <w:color w:val="000000"/>
          <w:sz w:val="28"/>
          <w:szCs w:val="28"/>
          <w:lang w:eastAsia="ru-RU"/>
        </w:rPr>
        <w:t>уважним</w:t>
      </w:r>
      <w:proofErr w:type="spellEnd"/>
      <w:r w:rsidRPr="00386E3F">
        <w:rPr>
          <w:rFonts w:ascii="Times New Roman" w:eastAsia="Times New Roman" w:hAnsi="Times New Roman"/>
          <w:color w:val="000000"/>
          <w:sz w:val="28"/>
          <w:szCs w:val="28"/>
          <w:lang w:eastAsia="ru-RU"/>
        </w:rPr>
        <w:t xml:space="preserve"> до </w:t>
      </w:r>
      <w:proofErr w:type="spellStart"/>
      <w:r w:rsidRPr="00386E3F">
        <w:rPr>
          <w:rFonts w:ascii="Times New Roman" w:eastAsia="Times New Roman" w:hAnsi="Times New Roman"/>
          <w:color w:val="000000"/>
          <w:sz w:val="28"/>
          <w:szCs w:val="28"/>
          <w:lang w:eastAsia="ru-RU"/>
        </w:rPr>
        <w:t>бажань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w:t>
      </w:r>
    </w:p>
    <w:p w14:paraId="38D1DA8F"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завжди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схиляюся</w:t>
      </w:r>
      <w:proofErr w:type="spellEnd"/>
      <w:r w:rsidRPr="00386E3F">
        <w:rPr>
          <w:rFonts w:ascii="Times New Roman" w:eastAsia="Times New Roman" w:hAnsi="Times New Roman"/>
          <w:color w:val="000000"/>
          <w:sz w:val="28"/>
          <w:szCs w:val="28"/>
          <w:lang w:eastAsia="ru-RU"/>
        </w:rPr>
        <w:t xml:space="preserve"> до прямого </w:t>
      </w:r>
      <w:proofErr w:type="spellStart"/>
      <w:r w:rsidRPr="00386E3F">
        <w:rPr>
          <w:rFonts w:ascii="Times New Roman" w:eastAsia="Times New Roman" w:hAnsi="Times New Roman"/>
          <w:color w:val="000000"/>
          <w:sz w:val="28"/>
          <w:szCs w:val="28"/>
          <w:lang w:eastAsia="ru-RU"/>
        </w:rPr>
        <w:t>обговорення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проблеми</w:t>
      </w:r>
      <w:proofErr w:type="spellEnd"/>
      <w:r w:rsidRPr="00386E3F">
        <w:rPr>
          <w:rFonts w:ascii="Times New Roman" w:eastAsia="Times New Roman" w:hAnsi="Times New Roman"/>
          <w:color w:val="000000"/>
          <w:sz w:val="28"/>
          <w:szCs w:val="28"/>
          <w:lang w:eastAsia="ru-RU"/>
        </w:rPr>
        <w:t>.</w:t>
      </w:r>
    </w:p>
    <w:p w14:paraId="65BA7597"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22. А.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знайти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позицію</w:t>
      </w:r>
      <w:proofErr w:type="spellEnd"/>
      <w:r w:rsidRPr="00386E3F">
        <w:rPr>
          <w:rFonts w:ascii="Times New Roman" w:eastAsia="Times New Roman" w:hAnsi="Times New Roman"/>
          <w:color w:val="000000"/>
          <w:sz w:val="28"/>
          <w:szCs w:val="28"/>
          <w:lang w:eastAsia="ru-RU"/>
        </w:rPr>
        <w:t xml:space="preserve">, яка є </w:t>
      </w:r>
      <w:proofErr w:type="spellStart"/>
      <w:r w:rsidRPr="00386E3F">
        <w:rPr>
          <w:rFonts w:ascii="Times New Roman" w:eastAsia="Times New Roman" w:hAnsi="Times New Roman"/>
          <w:color w:val="000000"/>
          <w:sz w:val="28"/>
          <w:szCs w:val="28"/>
          <w:lang w:eastAsia="ru-RU"/>
        </w:rPr>
        <w:t>середньою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між</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моєю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позицією</w:t>
      </w:r>
      <w:proofErr w:type="spellEnd"/>
      <w:r w:rsidRPr="00386E3F">
        <w:rPr>
          <w:rFonts w:ascii="Times New Roman" w:eastAsia="Times New Roman" w:hAnsi="Times New Roman"/>
          <w:color w:val="000000"/>
          <w:sz w:val="28"/>
          <w:szCs w:val="28"/>
          <w:lang w:eastAsia="ru-RU"/>
        </w:rPr>
        <w:t xml:space="preserve"> та точкою </w:t>
      </w:r>
      <w:proofErr w:type="spellStart"/>
      <w:r w:rsidRPr="00386E3F">
        <w:rPr>
          <w:rFonts w:ascii="Times New Roman" w:eastAsia="Times New Roman" w:hAnsi="Times New Roman"/>
          <w:color w:val="000000"/>
          <w:sz w:val="28"/>
          <w:szCs w:val="28"/>
          <w:lang w:eastAsia="ru-RU"/>
        </w:rPr>
        <w:t>зору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людини</w:t>
      </w:r>
      <w:proofErr w:type="spellEnd"/>
      <w:r w:rsidRPr="00386E3F">
        <w:rPr>
          <w:rFonts w:ascii="Times New Roman" w:eastAsia="Times New Roman" w:hAnsi="Times New Roman"/>
          <w:color w:val="000000"/>
          <w:sz w:val="28"/>
          <w:szCs w:val="28"/>
          <w:lang w:eastAsia="ru-RU"/>
        </w:rPr>
        <w:t>.</w:t>
      </w:r>
    </w:p>
    <w:p w14:paraId="3D3E134C" w14:textId="77777777" w:rsidR="002F7EBF" w:rsidRPr="002F7EBF" w:rsidRDefault="002F7EBF" w:rsidP="002F7EBF">
      <w:pPr>
        <w:pStyle w:val="a3"/>
        <w:spacing w:line="360" w:lineRule="auto"/>
        <w:ind w:left="5676" w:firstLine="696"/>
        <w:jc w:val="center"/>
        <w:rPr>
          <w:sz w:val="28"/>
          <w:szCs w:val="28"/>
          <w:lang w:val="uk-UA"/>
        </w:rPr>
      </w:pPr>
      <w:r>
        <w:rPr>
          <w:sz w:val="28"/>
          <w:szCs w:val="28"/>
          <w:lang w:val="uk-UA"/>
        </w:rPr>
        <w:lastRenderedPageBreak/>
        <w:t>П</w:t>
      </w:r>
      <w:r w:rsidRPr="002F7EBF">
        <w:rPr>
          <w:sz w:val="28"/>
          <w:szCs w:val="28"/>
          <w:lang w:val="uk-UA"/>
        </w:rPr>
        <w:t xml:space="preserve">родовження додатку </w:t>
      </w:r>
      <w:r>
        <w:rPr>
          <w:sz w:val="28"/>
          <w:szCs w:val="28"/>
          <w:lang w:val="uk-UA"/>
        </w:rPr>
        <w:t>Г</w:t>
      </w:r>
    </w:p>
    <w:p w14:paraId="1177249A"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відстоюю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свої</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бажання</w:t>
      </w:r>
      <w:proofErr w:type="spellEnd"/>
      <w:r w:rsidRPr="00386E3F">
        <w:rPr>
          <w:rFonts w:ascii="Times New Roman" w:eastAsia="Times New Roman" w:hAnsi="Times New Roman"/>
          <w:color w:val="000000"/>
          <w:sz w:val="28"/>
          <w:szCs w:val="28"/>
          <w:lang w:eastAsia="ru-RU"/>
        </w:rPr>
        <w:t>.</w:t>
      </w:r>
    </w:p>
    <w:p w14:paraId="22C3E131"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23. А. </w:t>
      </w:r>
      <w:proofErr w:type="spellStart"/>
      <w:r w:rsidRPr="00386E3F">
        <w:rPr>
          <w:rFonts w:ascii="Times New Roman" w:eastAsia="Times New Roman" w:hAnsi="Times New Roman"/>
          <w:color w:val="000000"/>
          <w:sz w:val="28"/>
          <w:szCs w:val="28"/>
          <w:lang w:eastAsia="ru-RU"/>
        </w:rPr>
        <w:t>Зазвичай</w:t>
      </w:r>
      <w:proofErr w:type="spellEnd"/>
      <w:r w:rsidRPr="00386E3F">
        <w:rPr>
          <w:rFonts w:ascii="Times New Roman" w:eastAsia="Times New Roman" w:hAnsi="Times New Roman"/>
          <w:color w:val="000000"/>
          <w:sz w:val="28"/>
          <w:szCs w:val="28"/>
          <w:lang w:eastAsia="ru-RU"/>
        </w:rPr>
        <w:t xml:space="preserve"> я </w:t>
      </w:r>
      <w:proofErr w:type="spellStart"/>
      <w:r w:rsidRPr="00386E3F">
        <w:rPr>
          <w:rFonts w:ascii="Times New Roman" w:eastAsia="Times New Roman" w:hAnsi="Times New Roman"/>
          <w:color w:val="000000"/>
          <w:sz w:val="28"/>
          <w:szCs w:val="28"/>
          <w:lang w:eastAsia="ru-RU"/>
        </w:rPr>
        <w:t>заклопотаний</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тим</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задовольнити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бажання</w:t>
      </w:r>
      <w:proofErr w:type="spellEnd"/>
      <w:r w:rsidRPr="00386E3F">
        <w:rPr>
          <w:rFonts w:ascii="Times New Roman" w:eastAsia="Times New Roman" w:hAnsi="Times New Roman"/>
          <w:color w:val="000000"/>
          <w:sz w:val="28"/>
          <w:szCs w:val="28"/>
          <w:lang w:eastAsia="ru-RU"/>
        </w:rPr>
        <w:t xml:space="preserve"> кожного з нас.</w:t>
      </w:r>
    </w:p>
    <w:p w14:paraId="4FA2E5F3"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w:t>
      </w:r>
      <w:proofErr w:type="spellStart"/>
      <w:r w:rsidRPr="00386E3F">
        <w:rPr>
          <w:rFonts w:ascii="Times New Roman" w:eastAsia="Times New Roman" w:hAnsi="Times New Roman"/>
          <w:color w:val="000000"/>
          <w:sz w:val="28"/>
          <w:szCs w:val="28"/>
          <w:lang w:eastAsia="ru-RU"/>
        </w:rPr>
        <w:t>Іноді</w:t>
      </w:r>
      <w:proofErr w:type="spellEnd"/>
      <w:r w:rsidRPr="00386E3F">
        <w:rPr>
          <w:rFonts w:ascii="Times New Roman" w:eastAsia="Times New Roman" w:hAnsi="Times New Roman"/>
          <w:color w:val="000000"/>
          <w:sz w:val="28"/>
          <w:szCs w:val="28"/>
          <w:lang w:eastAsia="ru-RU"/>
        </w:rPr>
        <w:t xml:space="preserve"> я надаю </w:t>
      </w:r>
      <w:proofErr w:type="spellStart"/>
      <w:r w:rsidRPr="00386E3F">
        <w:rPr>
          <w:rFonts w:ascii="Times New Roman" w:eastAsia="Times New Roman" w:hAnsi="Times New Roman"/>
          <w:color w:val="000000"/>
          <w:sz w:val="28"/>
          <w:szCs w:val="28"/>
          <w:lang w:eastAsia="ru-RU"/>
        </w:rPr>
        <w:t>іншим</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можливість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узяти</w:t>
      </w:r>
      <w:proofErr w:type="spellEnd"/>
      <w:r w:rsidRPr="00386E3F">
        <w:rPr>
          <w:rFonts w:ascii="Times New Roman" w:eastAsia="Times New Roman" w:hAnsi="Times New Roman"/>
          <w:color w:val="000000"/>
          <w:sz w:val="28"/>
          <w:szCs w:val="28"/>
          <w:lang w:eastAsia="ru-RU"/>
        </w:rPr>
        <w:t xml:space="preserve"> на себе </w:t>
      </w:r>
      <w:proofErr w:type="spellStart"/>
      <w:r w:rsidRPr="00386E3F">
        <w:rPr>
          <w:rFonts w:ascii="Times New Roman" w:eastAsia="Times New Roman" w:hAnsi="Times New Roman"/>
          <w:color w:val="000000"/>
          <w:sz w:val="28"/>
          <w:szCs w:val="28"/>
          <w:lang w:eastAsia="ru-RU"/>
        </w:rPr>
        <w:t>відповідальність</w:t>
      </w:r>
      <w:proofErr w:type="spellEnd"/>
      <w:r w:rsidRPr="00386E3F">
        <w:rPr>
          <w:rFonts w:ascii="Times New Roman" w:eastAsia="Times New Roman" w:hAnsi="Times New Roman"/>
          <w:color w:val="000000"/>
          <w:sz w:val="28"/>
          <w:szCs w:val="28"/>
          <w:lang w:eastAsia="ru-RU"/>
        </w:rPr>
        <w:t xml:space="preserve"> за </w:t>
      </w:r>
      <w:proofErr w:type="spellStart"/>
      <w:r w:rsidRPr="00386E3F">
        <w:rPr>
          <w:rFonts w:ascii="Times New Roman" w:eastAsia="Times New Roman" w:hAnsi="Times New Roman"/>
          <w:color w:val="000000"/>
          <w:sz w:val="28"/>
          <w:szCs w:val="28"/>
          <w:lang w:eastAsia="ru-RU"/>
        </w:rPr>
        <w:t>розв’язання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спірного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питання</w:t>
      </w:r>
      <w:proofErr w:type="spellEnd"/>
      <w:r w:rsidRPr="00386E3F">
        <w:rPr>
          <w:rFonts w:ascii="Times New Roman" w:eastAsia="Times New Roman" w:hAnsi="Times New Roman"/>
          <w:color w:val="000000"/>
          <w:sz w:val="28"/>
          <w:szCs w:val="28"/>
          <w:lang w:eastAsia="ru-RU"/>
        </w:rPr>
        <w:t>.</w:t>
      </w:r>
    </w:p>
    <w:p w14:paraId="375C6A41"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24. А. </w:t>
      </w:r>
      <w:proofErr w:type="spellStart"/>
      <w:r w:rsidRPr="00386E3F">
        <w:rPr>
          <w:rFonts w:ascii="Times New Roman" w:eastAsia="Times New Roman" w:hAnsi="Times New Roman"/>
          <w:color w:val="000000"/>
          <w:sz w:val="28"/>
          <w:szCs w:val="28"/>
          <w:lang w:eastAsia="ru-RU"/>
        </w:rPr>
        <w:t>Якщо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позиція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здається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йому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дуже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важливою</w:t>
      </w:r>
      <w:proofErr w:type="spellEnd"/>
      <w:r w:rsidRPr="00386E3F">
        <w:rPr>
          <w:rFonts w:ascii="Times New Roman" w:eastAsia="Times New Roman" w:hAnsi="Times New Roman"/>
          <w:color w:val="000000"/>
          <w:sz w:val="28"/>
          <w:szCs w:val="28"/>
          <w:lang w:eastAsia="ru-RU"/>
        </w:rPr>
        <w:t xml:space="preserve">, я </w:t>
      </w:r>
      <w:proofErr w:type="spellStart"/>
      <w:r w:rsidRPr="00386E3F">
        <w:rPr>
          <w:rFonts w:ascii="Times New Roman" w:eastAsia="Times New Roman" w:hAnsi="Times New Roman"/>
          <w:color w:val="000000"/>
          <w:sz w:val="28"/>
          <w:szCs w:val="28"/>
          <w:lang w:eastAsia="ru-RU"/>
        </w:rPr>
        <w:t>постараюся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піти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назустріч</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його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бажанням</w:t>
      </w:r>
      <w:proofErr w:type="spellEnd"/>
      <w:r w:rsidRPr="00386E3F">
        <w:rPr>
          <w:rFonts w:ascii="Times New Roman" w:eastAsia="Times New Roman" w:hAnsi="Times New Roman"/>
          <w:color w:val="000000"/>
          <w:sz w:val="28"/>
          <w:szCs w:val="28"/>
          <w:lang w:eastAsia="ru-RU"/>
        </w:rPr>
        <w:t>.</w:t>
      </w:r>
    </w:p>
    <w:p w14:paraId="6F650452"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переконати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 xml:space="preserve"> прийти до </w:t>
      </w:r>
      <w:proofErr w:type="spellStart"/>
      <w:r w:rsidRPr="00386E3F">
        <w:rPr>
          <w:rFonts w:ascii="Times New Roman" w:eastAsia="Times New Roman" w:hAnsi="Times New Roman"/>
          <w:color w:val="000000"/>
          <w:sz w:val="28"/>
          <w:szCs w:val="28"/>
          <w:lang w:eastAsia="ru-RU"/>
        </w:rPr>
        <w:t>компромісу</w:t>
      </w:r>
      <w:proofErr w:type="spellEnd"/>
      <w:r w:rsidRPr="00386E3F">
        <w:rPr>
          <w:rFonts w:ascii="Times New Roman" w:eastAsia="Times New Roman" w:hAnsi="Times New Roman"/>
          <w:color w:val="000000"/>
          <w:sz w:val="28"/>
          <w:szCs w:val="28"/>
          <w:lang w:eastAsia="ru-RU"/>
        </w:rPr>
        <w:t>.</w:t>
      </w:r>
    </w:p>
    <w:p w14:paraId="1163AD49"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25. А. Я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показати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логіку</w:t>
      </w:r>
      <w:proofErr w:type="spellEnd"/>
      <w:r w:rsidRPr="00386E3F">
        <w:rPr>
          <w:rFonts w:ascii="Times New Roman" w:eastAsia="Times New Roman" w:hAnsi="Times New Roman"/>
          <w:color w:val="000000"/>
          <w:sz w:val="28"/>
          <w:szCs w:val="28"/>
          <w:lang w:eastAsia="ru-RU"/>
        </w:rPr>
        <w:t xml:space="preserve"> та </w:t>
      </w:r>
      <w:proofErr w:type="spellStart"/>
      <w:r w:rsidRPr="00386E3F">
        <w:rPr>
          <w:rFonts w:ascii="Times New Roman" w:eastAsia="Times New Roman" w:hAnsi="Times New Roman"/>
          <w:color w:val="000000"/>
          <w:sz w:val="28"/>
          <w:szCs w:val="28"/>
          <w:lang w:eastAsia="ru-RU"/>
        </w:rPr>
        <w:t>перевагу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моїх</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поглядів</w:t>
      </w:r>
      <w:proofErr w:type="spellEnd"/>
      <w:r w:rsidRPr="00386E3F">
        <w:rPr>
          <w:rFonts w:ascii="Times New Roman" w:eastAsia="Times New Roman" w:hAnsi="Times New Roman"/>
          <w:color w:val="000000"/>
          <w:sz w:val="28"/>
          <w:szCs w:val="28"/>
          <w:lang w:eastAsia="ru-RU"/>
        </w:rPr>
        <w:t>.</w:t>
      </w:r>
    </w:p>
    <w:p w14:paraId="37FB87C9"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w:t>
      </w:r>
      <w:proofErr w:type="spellStart"/>
      <w:r w:rsidRPr="00386E3F">
        <w:rPr>
          <w:rFonts w:ascii="Times New Roman" w:eastAsia="Times New Roman" w:hAnsi="Times New Roman"/>
          <w:color w:val="000000"/>
          <w:sz w:val="28"/>
          <w:szCs w:val="28"/>
          <w:lang w:eastAsia="ru-RU"/>
        </w:rPr>
        <w:t>Ведучи</w:t>
      </w:r>
      <w:proofErr w:type="spellEnd"/>
      <w:r w:rsidRPr="00386E3F">
        <w:rPr>
          <w:rFonts w:ascii="Times New Roman" w:eastAsia="Times New Roman" w:hAnsi="Times New Roman"/>
          <w:color w:val="000000"/>
          <w:sz w:val="28"/>
          <w:szCs w:val="28"/>
          <w:lang w:eastAsia="ru-RU"/>
        </w:rPr>
        <w:t xml:space="preserve"> переговори,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бути </w:t>
      </w:r>
      <w:proofErr w:type="spellStart"/>
      <w:r w:rsidRPr="00386E3F">
        <w:rPr>
          <w:rFonts w:ascii="Times New Roman" w:eastAsia="Times New Roman" w:hAnsi="Times New Roman"/>
          <w:color w:val="000000"/>
          <w:sz w:val="28"/>
          <w:szCs w:val="28"/>
          <w:lang w:eastAsia="ru-RU"/>
        </w:rPr>
        <w:t>уважним</w:t>
      </w:r>
      <w:proofErr w:type="spellEnd"/>
      <w:r w:rsidRPr="00386E3F">
        <w:rPr>
          <w:rFonts w:ascii="Times New Roman" w:eastAsia="Times New Roman" w:hAnsi="Times New Roman"/>
          <w:color w:val="000000"/>
          <w:sz w:val="28"/>
          <w:szCs w:val="28"/>
          <w:lang w:eastAsia="ru-RU"/>
        </w:rPr>
        <w:t xml:space="preserve"> до </w:t>
      </w:r>
      <w:proofErr w:type="spellStart"/>
      <w:r w:rsidRPr="00386E3F">
        <w:rPr>
          <w:rFonts w:ascii="Times New Roman" w:eastAsia="Times New Roman" w:hAnsi="Times New Roman"/>
          <w:color w:val="000000"/>
          <w:sz w:val="28"/>
          <w:szCs w:val="28"/>
          <w:lang w:eastAsia="ru-RU"/>
        </w:rPr>
        <w:t>бажань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w:t>
      </w:r>
    </w:p>
    <w:p w14:paraId="479501AF"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26. А. Я </w:t>
      </w:r>
      <w:proofErr w:type="spellStart"/>
      <w:r w:rsidRPr="00386E3F">
        <w:rPr>
          <w:rFonts w:ascii="Times New Roman" w:eastAsia="Times New Roman" w:hAnsi="Times New Roman"/>
          <w:color w:val="000000"/>
          <w:sz w:val="28"/>
          <w:szCs w:val="28"/>
          <w:lang w:eastAsia="ru-RU"/>
        </w:rPr>
        <w:t>пропоную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середню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позицію</w:t>
      </w:r>
      <w:proofErr w:type="spellEnd"/>
      <w:r w:rsidRPr="00386E3F">
        <w:rPr>
          <w:rFonts w:ascii="Times New Roman" w:eastAsia="Times New Roman" w:hAnsi="Times New Roman"/>
          <w:color w:val="000000"/>
          <w:sz w:val="28"/>
          <w:szCs w:val="28"/>
          <w:lang w:eastAsia="ru-RU"/>
        </w:rPr>
        <w:t>.</w:t>
      </w:r>
    </w:p>
    <w:p w14:paraId="3A6E8458"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майже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завжди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заклопотаний</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тим</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задовольнити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бажання</w:t>
      </w:r>
      <w:proofErr w:type="spellEnd"/>
      <w:r w:rsidRPr="00386E3F">
        <w:rPr>
          <w:rFonts w:ascii="Times New Roman" w:eastAsia="Times New Roman" w:hAnsi="Times New Roman"/>
          <w:color w:val="000000"/>
          <w:sz w:val="28"/>
          <w:szCs w:val="28"/>
          <w:lang w:eastAsia="ru-RU"/>
        </w:rPr>
        <w:t xml:space="preserve"> кожного з нас.</w:t>
      </w:r>
    </w:p>
    <w:p w14:paraId="3CD801C8"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27. А. Часто я </w:t>
      </w:r>
      <w:proofErr w:type="spellStart"/>
      <w:r w:rsidRPr="00386E3F">
        <w:rPr>
          <w:rFonts w:ascii="Times New Roman" w:eastAsia="Times New Roman" w:hAnsi="Times New Roman"/>
          <w:color w:val="000000"/>
          <w:sz w:val="28"/>
          <w:szCs w:val="28"/>
          <w:lang w:eastAsia="ru-RU"/>
        </w:rPr>
        <w:t>уникаю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займати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позицію</w:t>
      </w:r>
      <w:proofErr w:type="spellEnd"/>
      <w:r w:rsidRPr="00386E3F">
        <w:rPr>
          <w:rFonts w:ascii="Times New Roman" w:eastAsia="Times New Roman" w:hAnsi="Times New Roman"/>
          <w:color w:val="000000"/>
          <w:sz w:val="28"/>
          <w:szCs w:val="28"/>
          <w:lang w:eastAsia="ru-RU"/>
        </w:rPr>
        <w:t xml:space="preserve">, яка </w:t>
      </w:r>
      <w:proofErr w:type="spellStart"/>
      <w:r w:rsidRPr="00386E3F">
        <w:rPr>
          <w:rFonts w:ascii="Times New Roman" w:eastAsia="Times New Roman" w:hAnsi="Times New Roman"/>
          <w:color w:val="000000"/>
          <w:sz w:val="28"/>
          <w:szCs w:val="28"/>
          <w:lang w:eastAsia="ru-RU"/>
        </w:rPr>
        <w:t>може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спричинити</w:t>
      </w:r>
      <w:proofErr w:type="spellEnd"/>
      <w:r w:rsidRPr="00386E3F">
        <w:rPr>
          <w:rFonts w:ascii="Times New Roman" w:eastAsia="Times New Roman" w:hAnsi="Times New Roman"/>
          <w:color w:val="000000"/>
          <w:sz w:val="28"/>
          <w:szCs w:val="28"/>
          <w:lang w:eastAsia="ru-RU"/>
        </w:rPr>
        <w:t xml:space="preserve"> спори.</w:t>
      </w:r>
    </w:p>
    <w:p w14:paraId="45C91904"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w:t>
      </w:r>
      <w:proofErr w:type="spellStart"/>
      <w:r w:rsidRPr="00386E3F">
        <w:rPr>
          <w:rFonts w:ascii="Times New Roman" w:eastAsia="Times New Roman" w:hAnsi="Times New Roman"/>
          <w:color w:val="000000"/>
          <w:sz w:val="28"/>
          <w:szCs w:val="28"/>
          <w:lang w:eastAsia="ru-RU"/>
        </w:rPr>
        <w:t>Якщо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це</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зробить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щасливим</w:t>
      </w:r>
      <w:proofErr w:type="spellEnd"/>
      <w:r w:rsidRPr="00386E3F">
        <w:rPr>
          <w:rFonts w:ascii="Times New Roman" w:eastAsia="Times New Roman" w:hAnsi="Times New Roman"/>
          <w:color w:val="000000"/>
          <w:sz w:val="28"/>
          <w:szCs w:val="28"/>
          <w:lang w:eastAsia="ru-RU"/>
        </w:rPr>
        <w:t xml:space="preserve">, я дам </w:t>
      </w:r>
      <w:proofErr w:type="spellStart"/>
      <w:r w:rsidRPr="00386E3F">
        <w:rPr>
          <w:rFonts w:ascii="Times New Roman" w:eastAsia="Times New Roman" w:hAnsi="Times New Roman"/>
          <w:color w:val="000000"/>
          <w:sz w:val="28"/>
          <w:szCs w:val="28"/>
          <w:lang w:eastAsia="ru-RU"/>
        </w:rPr>
        <w:t>йому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можливість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наполягти</w:t>
      </w:r>
      <w:proofErr w:type="spellEnd"/>
      <w:r w:rsidRPr="00386E3F">
        <w:rPr>
          <w:rFonts w:ascii="Times New Roman" w:eastAsia="Times New Roman" w:hAnsi="Times New Roman"/>
          <w:color w:val="000000"/>
          <w:sz w:val="28"/>
          <w:szCs w:val="28"/>
          <w:lang w:eastAsia="ru-RU"/>
        </w:rPr>
        <w:t xml:space="preserve"> на </w:t>
      </w:r>
      <w:proofErr w:type="spellStart"/>
      <w:r w:rsidRPr="00386E3F">
        <w:rPr>
          <w:rFonts w:ascii="Times New Roman" w:eastAsia="Times New Roman" w:hAnsi="Times New Roman"/>
          <w:color w:val="000000"/>
          <w:sz w:val="28"/>
          <w:szCs w:val="28"/>
          <w:lang w:eastAsia="ru-RU"/>
        </w:rPr>
        <w:t>своєму</w:t>
      </w:r>
      <w:proofErr w:type="spellEnd"/>
      <w:r w:rsidRPr="00386E3F">
        <w:rPr>
          <w:rFonts w:ascii="Times New Roman" w:eastAsia="Times New Roman" w:hAnsi="Times New Roman"/>
          <w:color w:val="000000"/>
          <w:sz w:val="28"/>
          <w:szCs w:val="28"/>
          <w:lang w:eastAsia="ru-RU"/>
        </w:rPr>
        <w:t>.</w:t>
      </w:r>
    </w:p>
    <w:p w14:paraId="4ED1939B"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28. А. </w:t>
      </w:r>
      <w:proofErr w:type="spellStart"/>
      <w:r w:rsidRPr="00386E3F">
        <w:rPr>
          <w:rFonts w:ascii="Times New Roman" w:eastAsia="Times New Roman" w:hAnsi="Times New Roman"/>
          <w:color w:val="000000"/>
          <w:sz w:val="28"/>
          <w:szCs w:val="28"/>
          <w:lang w:eastAsia="ru-RU"/>
        </w:rPr>
        <w:t>Зазвичай</w:t>
      </w:r>
      <w:proofErr w:type="spellEnd"/>
      <w:r w:rsidRPr="00386E3F">
        <w:rPr>
          <w:rFonts w:ascii="Times New Roman" w:eastAsia="Times New Roman" w:hAnsi="Times New Roman"/>
          <w:color w:val="000000"/>
          <w:sz w:val="28"/>
          <w:szCs w:val="28"/>
          <w:lang w:eastAsia="ru-RU"/>
        </w:rPr>
        <w:t xml:space="preserve"> я </w:t>
      </w:r>
      <w:proofErr w:type="spellStart"/>
      <w:r w:rsidRPr="00386E3F">
        <w:rPr>
          <w:rFonts w:ascii="Times New Roman" w:eastAsia="Times New Roman" w:hAnsi="Times New Roman"/>
          <w:color w:val="000000"/>
          <w:sz w:val="28"/>
          <w:szCs w:val="28"/>
          <w:lang w:eastAsia="ru-RU"/>
        </w:rPr>
        <w:t>настійливо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прагну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досягти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свого</w:t>
      </w:r>
      <w:proofErr w:type="spellEnd"/>
      <w:r w:rsidRPr="00386E3F">
        <w:rPr>
          <w:rFonts w:ascii="Times New Roman" w:eastAsia="Times New Roman" w:hAnsi="Times New Roman"/>
          <w:color w:val="000000"/>
          <w:sz w:val="28"/>
          <w:szCs w:val="28"/>
          <w:lang w:eastAsia="ru-RU"/>
        </w:rPr>
        <w:t>.</w:t>
      </w:r>
    </w:p>
    <w:p w14:paraId="59188363"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w:t>
      </w:r>
      <w:proofErr w:type="spellStart"/>
      <w:r w:rsidRPr="00386E3F">
        <w:rPr>
          <w:rFonts w:ascii="Times New Roman" w:eastAsia="Times New Roman" w:hAnsi="Times New Roman"/>
          <w:color w:val="000000"/>
          <w:sz w:val="28"/>
          <w:szCs w:val="28"/>
          <w:lang w:eastAsia="ru-RU"/>
        </w:rPr>
        <w:t>Залагоджуючи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ситуацію</w:t>
      </w:r>
      <w:proofErr w:type="spellEnd"/>
      <w:r w:rsidRPr="00386E3F">
        <w:rPr>
          <w:rFonts w:ascii="Times New Roman" w:eastAsia="Times New Roman" w:hAnsi="Times New Roman"/>
          <w:color w:val="000000"/>
          <w:sz w:val="28"/>
          <w:szCs w:val="28"/>
          <w:lang w:eastAsia="ru-RU"/>
        </w:rPr>
        <w:t xml:space="preserve">, я </w:t>
      </w:r>
      <w:proofErr w:type="spellStart"/>
      <w:r w:rsidRPr="00386E3F">
        <w:rPr>
          <w:rFonts w:ascii="Times New Roman" w:eastAsia="Times New Roman" w:hAnsi="Times New Roman"/>
          <w:color w:val="000000"/>
          <w:sz w:val="28"/>
          <w:szCs w:val="28"/>
          <w:lang w:eastAsia="ru-RU"/>
        </w:rPr>
        <w:t>зазвичай</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намагаюся</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знайти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підтримку</w:t>
      </w:r>
      <w:proofErr w:type="spellEnd"/>
      <w:r w:rsidRPr="00386E3F">
        <w:rPr>
          <w:rFonts w:ascii="Times New Roman" w:eastAsia="Times New Roman" w:hAnsi="Times New Roman"/>
          <w:color w:val="000000"/>
          <w:sz w:val="28"/>
          <w:szCs w:val="28"/>
          <w:lang w:eastAsia="ru-RU"/>
        </w:rPr>
        <w:t xml:space="preserve"> в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w:t>
      </w:r>
    </w:p>
    <w:p w14:paraId="1C756441"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29. А. Я </w:t>
      </w:r>
      <w:proofErr w:type="spellStart"/>
      <w:r w:rsidRPr="00386E3F">
        <w:rPr>
          <w:rFonts w:ascii="Times New Roman" w:eastAsia="Times New Roman" w:hAnsi="Times New Roman"/>
          <w:color w:val="000000"/>
          <w:sz w:val="28"/>
          <w:szCs w:val="28"/>
          <w:lang w:eastAsia="ru-RU"/>
        </w:rPr>
        <w:t>пропоную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середню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позицію</w:t>
      </w:r>
      <w:proofErr w:type="spellEnd"/>
      <w:r w:rsidRPr="00386E3F">
        <w:rPr>
          <w:rFonts w:ascii="Times New Roman" w:eastAsia="Times New Roman" w:hAnsi="Times New Roman"/>
          <w:color w:val="000000"/>
          <w:sz w:val="28"/>
          <w:szCs w:val="28"/>
          <w:lang w:eastAsia="ru-RU"/>
        </w:rPr>
        <w:t>.</w:t>
      </w:r>
    </w:p>
    <w:p w14:paraId="5E93CBAE"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Б. Думаю, </w:t>
      </w:r>
      <w:proofErr w:type="spellStart"/>
      <w:r w:rsidRPr="00386E3F">
        <w:rPr>
          <w:rFonts w:ascii="Times New Roman" w:eastAsia="Times New Roman" w:hAnsi="Times New Roman"/>
          <w:color w:val="000000"/>
          <w:sz w:val="28"/>
          <w:szCs w:val="28"/>
          <w:lang w:eastAsia="ru-RU"/>
        </w:rPr>
        <w:t>що</w:t>
      </w:r>
      <w:proofErr w:type="spellEnd"/>
      <w:r w:rsidRPr="00386E3F">
        <w:rPr>
          <w:rFonts w:ascii="Times New Roman" w:eastAsia="Times New Roman" w:hAnsi="Times New Roman"/>
          <w:color w:val="000000"/>
          <w:sz w:val="28"/>
          <w:szCs w:val="28"/>
          <w:lang w:eastAsia="ru-RU"/>
        </w:rPr>
        <w:t xml:space="preserve"> не </w:t>
      </w:r>
      <w:proofErr w:type="spellStart"/>
      <w:r w:rsidRPr="00386E3F">
        <w:rPr>
          <w:rFonts w:ascii="Times New Roman" w:eastAsia="Times New Roman" w:hAnsi="Times New Roman"/>
          <w:color w:val="000000"/>
          <w:sz w:val="28"/>
          <w:szCs w:val="28"/>
          <w:lang w:eastAsia="ru-RU"/>
        </w:rPr>
        <w:t>завжди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варто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хвилюватися</w:t>
      </w:r>
      <w:proofErr w:type="spellEnd"/>
      <w:r w:rsidRPr="00386E3F">
        <w:rPr>
          <w:rFonts w:ascii="Times New Roman" w:eastAsia="Times New Roman" w:hAnsi="Times New Roman"/>
          <w:color w:val="000000"/>
          <w:sz w:val="28"/>
          <w:szCs w:val="28"/>
          <w:lang w:eastAsia="ru-RU"/>
        </w:rPr>
        <w:t xml:space="preserve"> через </w:t>
      </w:r>
      <w:proofErr w:type="spellStart"/>
      <w:r w:rsidRPr="00386E3F">
        <w:rPr>
          <w:rFonts w:ascii="Times New Roman" w:eastAsia="Times New Roman" w:hAnsi="Times New Roman"/>
          <w:color w:val="000000"/>
          <w:sz w:val="28"/>
          <w:szCs w:val="28"/>
          <w:lang w:eastAsia="ru-RU"/>
        </w:rPr>
        <w:t>якісь</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розбіжності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виникають</w:t>
      </w:r>
      <w:proofErr w:type="spellEnd"/>
      <w:r w:rsidRPr="00386E3F">
        <w:rPr>
          <w:rFonts w:ascii="Times New Roman" w:eastAsia="Times New Roman" w:hAnsi="Times New Roman"/>
          <w:color w:val="000000"/>
          <w:sz w:val="28"/>
          <w:szCs w:val="28"/>
          <w:lang w:eastAsia="ru-RU"/>
        </w:rPr>
        <w:t>.</w:t>
      </w:r>
    </w:p>
    <w:p w14:paraId="66F9C9A5" w14:textId="77777777" w:rsidR="00386E3F" w:rsidRPr="00386E3F" w:rsidRDefault="00386E3F" w:rsidP="00386E3F">
      <w:pPr>
        <w:spacing w:after="0" w:line="360" w:lineRule="auto"/>
        <w:jc w:val="both"/>
        <w:rPr>
          <w:rFonts w:ascii="Times New Roman" w:eastAsia="Times New Roman" w:hAnsi="Times New Roman"/>
          <w:color w:val="000000"/>
          <w:sz w:val="28"/>
          <w:szCs w:val="28"/>
          <w:lang w:eastAsia="ru-RU"/>
        </w:rPr>
      </w:pPr>
      <w:r w:rsidRPr="00386E3F">
        <w:rPr>
          <w:rFonts w:ascii="Times New Roman" w:eastAsia="Times New Roman" w:hAnsi="Times New Roman"/>
          <w:color w:val="000000"/>
          <w:sz w:val="28"/>
          <w:szCs w:val="28"/>
          <w:lang w:eastAsia="ru-RU"/>
        </w:rPr>
        <w:t xml:space="preserve">30. А. Я </w:t>
      </w:r>
      <w:proofErr w:type="spellStart"/>
      <w:r w:rsidRPr="00386E3F">
        <w:rPr>
          <w:rFonts w:ascii="Times New Roman" w:eastAsia="Times New Roman" w:hAnsi="Times New Roman"/>
          <w:color w:val="000000"/>
          <w:sz w:val="28"/>
          <w:szCs w:val="28"/>
          <w:lang w:eastAsia="ru-RU"/>
        </w:rPr>
        <w:t>стараюся</w:t>
      </w:r>
      <w:proofErr w:type="spellEnd"/>
      <w:r w:rsidRPr="00386E3F">
        <w:rPr>
          <w:rFonts w:ascii="Times New Roman" w:eastAsia="Times New Roman" w:hAnsi="Times New Roman"/>
          <w:color w:val="000000"/>
          <w:sz w:val="28"/>
          <w:szCs w:val="28"/>
          <w:lang w:eastAsia="ru-RU"/>
        </w:rPr>
        <w:t xml:space="preserve"> не </w:t>
      </w:r>
      <w:proofErr w:type="spellStart"/>
      <w:r w:rsidRPr="00386E3F">
        <w:rPr>
          <w:rFonts w:ascii="Times New Roman" w:eastAsia="Times New Roman" w:hAnsi="Times New Roman"/>
          <w:color w:val="000000"/>
          <w:sz w:val="28"/>
          <w:szCs w:val="28"/>
          <w:lang w:eastAsia="ru-RU"/>
        </w:rPr>
        <w:t>зачепити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почуттів</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іншого</w:t>
      </w:r>
      <w:proofErr w:type="spellEnd"/>
      <w:r w:rsidRPr="00386E3F">
        <w:rPr>
          <w:rFonts w:ascii="Times New Roman" w:eastAsia="Times New Roman" w:hAnsi="Times New Roman"/>
          <w:color w:val="000000"/>
          <w:sz w:val="28"/>
          <w:szCs w:val="28"/>
          <w:lang w:eastAsia="ru-RU"/>
        </w:rPr>
        <w:t>.</w:t>
      </w:r>
    </w:p>
    <w:p w14:paraId="17B9AD50" w14:textId="77777777" w:rsidR="00386E3F" w:rsidRPr="00386E3F" w:rsidRDefault="00386E3F" w:rsidP="00386E3F">
      <w:pPr>
        <w:spacing w:after="0" w:line="360" w:lineRule="auto"/>
        <w:jc w:val="both"/>
        <w:rPr>
          <w:rFonts w:ascii="Times New Roman" w:eastAsia="Times New Roman" w:hAnsi="Times New Roman"/>
          <w:color w:val="000000"/>
          <w:sz w:val="28"/>
          <w:szCs w:val="28"/>
          <w:lang w:val="uk-UA" w:eastAsia="ru-RU"/>
        </w:rPr>
      </w:pPr>
      <w:r w:rsidRPr="00386E3F">
        <w:rPr>
          <w:rFonts w:ascii="Times New Roman" w:eastAsia="Times New Roman" w:hAnsi="Times New Roman"/>
          <w:color w:val="000000"/>
          <w:sz w:val="28"/>
          <w:szCs w:val="28"/>
          <w:lang w:eastAsia="ru-RU"/>
        </w:rPr>
        <w:t xml:space="preserve">Б. Я </w:t>
      </w:r>
      <w:proofErr w:type="spellStart"/>
      <w:r w:rsidRPr="00386E3F">
        <w:rPr>
          <w:rFonts w:ascii="Times New Roman" w:eastAsia="Times New Roman" w:hAnsi="Times New Roman"/>
          <w:color w:val="000000"/>
          <w:sz w:val="28"/>
          <w:szCs w:val="28"/>
          <w:lang w:eastAsia="ru-RU"/>
        </w:rPr>
        <w:t>завжди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займаю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таку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позицію</w:t>
      </w:r>
      <w:proofErr w:type="spellEnd"/>
      <w:r w:rsidRPr="00386E3F">
        <w:rPr>
          <w:rFonts w:ascii="Times New Roman" w:eastAsia="Times New Roman" w:hAnsi="Times New Roman"/>
          <w:color w:val="000000"/>
          <w:sz w:val="28"/>
          <w:szCs w:val="28"/>
          <w:lang w:eastAsia="ru-RU"/>
        </w:rPr>
        <w:t xml:space="preserve"> в </w:t>
      </w:r>
      <w:proofErr w:type="spellStart"/>
      <w:r w:rsidRPr="00386E3F">
        <w:rPr>
          <w:rFonts w:ascii="Times New Roman" w:eastAsia="Times New Roman" w:hAnsi="Times New Roman"/>
          <w:color w:val="000000"/>
          <w:sz w:val="28"/>
          <w:szCs w:val="28"/>
          <w:lang w:eastAsia="ru-RU"/>
        </w:rPr>
        <w:t>спірному</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питанні</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щоб</w:t>
      </w:r>
      <w:proofErr w:type="spellEnd"/>
      <w:r w:rsidRPr="00386E3F">
        <w:rPr>
          <w:rFonts w:ascii="Times New Roman" w:eastAsia="Times New Roman" w:hAnsi="Times New Roman"/>
          <w:color w:val="000000"/>
          <w:sz w:val="28"/>
          <w:szCs w:val="28"/>
          <w:lang w:eastAsia="ru-RU"/>
        </w:rPr>
        <w:t xml:space="preserve"> ми </w:t>
      </w:r>
      <w:proofErr w:type="spellStart"/>
      <w:r w:rsidRPr="00386E3F">
        <w:rPr>
          <w:rFonts w:ascii="Times New Roman" w:eastAsia="Times New Roman" w:hAnsi="Times New Roman"/>
          <w:color w:val="000000"/>
          <w:sz w:val="28"/>
          <w:szCs w:val="28"/>
          <w:lang w:eastAsia="ru-RU"/>
        </w:rPr>
        <w:t>спільно</w:t>
      </w:r>
      <w:proofErr w:type="spellEnd"/>
      <w:r w:rsidRPr="00386E3F">
        <w:rPr>
          <w:rFonts w:ascii="Times New Roman" w:eastAsia="Times New Roman" w:hAnsi="Times New Roman"/>
          <w:color w:val="000000"/>
          <w:sz w:val="28"/>
          <w:szCs w:val="28"/>
          <w:lang w:eastAsia="ru-RU"/>
        </w:rPr>
        <w:t xml:space="preserve"> з </w:t>
      </w:r>
      <w:proofErr w:type="spellStart"/>
      <w:r w:rsidRPr="00386E3F">
        <w:rPr>
          <w:rFonts w:ascii="Times New Roman" w:eastAsia="Times New Roman" w:hAnsi="Times New Roman"/>
          <w:color w:val="000000"/>
          <w:sz w:val="28"/>
          <w:szCs w:val="28"/>
          <w:lang w:eastAsia="ru-RU"/>
        </w:rPr>
        <w:t>іншою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зацікавленою</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людиною</w:t>
      </w:r>
      <w:proofErr w:type="spellEnd"/>
      <w:r w:rsidRPr="00386E3F">
        <w:rPr>
          <w:rFonts w:ascii="Times New Roman" w:eastAsia="Times New Roman" w:hAnsi="Times New Roman"/>
          <w:color w:val="000000"/>
          <w:sz w:val="28"/>
          <w:szCs w:val="28"/>
          <w:lang w:eastAsia="ru-RU"/>
        </w:rPr>
        <w:t xml:space="preserve"> могли </w:t>
      </w:r>
      <w:proofErr w:type="spellStart"/>
      <w:r w:rsidRPr="00386E3F">
        <w:rPr>
          <w:rFonts w:ascii="Times New Roman" w:eastAsia="Times New Roman" w:hAnsi="Times New Roman"/>
          <w:color w:val="000000"/>
          <w:sz w:val="28"/>
          <w:szCs w:val="28"/>
          <w:lang w:eastAsia="ru-RU"/>
        </w:rPr>
        <w:t>досягти</w:t>
      </w:r>
      <w:proofErr w:type="spellEnd"/>
      <w:r w:rsidRPr="00386E3F">
        <w:rPr>
          <w:rFonts w:ascii="Times New Roman" w:eastAsia="Times New Roman" w:hAnsi="Times New Roman"/>
          <w:color w:val="000000"/>
          <w:sz w:val="28"/>
          <w:szCs w:val="28"/>
          <w:lang w:eastAsia="ru-RU"/>
        </w:rPr>
        <w:t xml:space="preserve"> </w:t>
      </w:r>
      <w:proofErr w:type="spellStart"/>
      <w:r w:rsidRPr="00386E3F">
        <w:rPr>
          <w:rFonts w:ascii="Times New Roman" w:eastAsia="Times New Roman" w:hAnsi="Times New Roman"/>
          <w:color w:val="000000"/>
          <w:sz w:val="28"/>
          <w:szCs w:val="28"/>
          <w:lang w:eastAsia="ru-RU"/>
        </w:rPr>
        <w:t>успіху</w:t>
      </w:r>
      <w:proofErr w:type="spellEnd"/>
      <w:r w:rsidRPr="00386E3F">
        <w:rPr>
          <w:rFonts w:ascii="Times New Roman" w:eastAsia="Times New Roman" w:hAnsi="Times New Roman"/>
          <w:color w:val="000000"/>
          <w:sz w:val="28"/>
          <w:szCs w:val="28"/>
          <w:lang w:eastAsia="ru-RU"/>
        </w:rPr>
        <w:t>.</w:t>
      </w:r>
    </w:p>
    <w:p w14:paraId="493A9EE4" w14:textId="77777777" w:rsidR="002F7EBF" w:rsidRPr="002F7EBF" w:rsidRDefault="00386E3F" w:rsidP="00386E3F">
      <w:pPr>
        <w:spacing w:after="0" w:line="360" w:lineRule="auto"/>
        <w:jc w:val="both"/>
        <w:outlineLvl w:val="0"/>
        <w:rPr>
          <w:rFonts w:ascii="Times New Roman" w:eastAsia="Times New Roman" w:hAnsi="Times New Roman"/>
          <w:color w:val="000000"/>
          <w:kern w:val="36"/>
          <w:sz w:val="28"/>
          <w:szCs w:val="28"/>
          <w:lang w:val="uk-UA" w:eastAsia="ru-RU"/>
        </w:rPr>
      </w:pPr>
      <w:proofErr w:type="spellStart"/>
      <w:r w:rsidRPr="00386E3F">
        <w:rPr>
          <w:rFonts w:ascii="Times New Roman" w:eastAsia="Times New Roman" w:hAnsi="Times New Roman"/>
          <w:color w:val="000000"/>
          <w:kern w:val="36"/>
          <w:sz w:val="28"/>
          <w:szCs w:val="28"/>
          <w:lang w:eastAsia="ru-RU"/>
        </w:rPr>
        <w:t>Оброблення</w:t>
      </w:r>
      <w:proofErr w:type="spellEnd"/>
      <w:r w:rsidRPr="00386E3F">
        <w:rPr>
          <w:rFonts w:ascii="Times New Roman" w:eastAsia="Times New Roman" w:hAnsi="Times New Roman"/>
          <w:color w:val="000000"/>
          <w:kern w:val="36"/>
          <w:sz w:val="28"/>
          <w:szCs w:val="28"/>
          <w:lang w:eastAsia="ru-RU"/>
        </w:rPr>
        <w:t xml:space="preserve"> </w:t>
      </w:r>
      <w:proofErr w:type="spellStart"/>
      <w:r w:rsidRPr="00386E3F">
        <w:rPr>
          <w:rFonts w:ascii="Times New Roman" w:eastAsia="Times New Roman" w:hAnsi="Times New Roman"/>
          <w:color w:val="000000"/>
          <w:kern w:val="36"/>
          <w:sz w:val="28"/>
          <w:szCs w:val="28"/>
          <w:lang w:eastAsia="ru-RU"/>
        </w:rPr>
        <w:t>даних</w:t>
      </w:r>
      <w:proofErr w:type="spellEnd"/>
      <w:r w:rsidR="002F7EBF">
        <w:rPr>
          <w:rFonts w:ascii="Times New Roman" w:eastAsia="Times New Roman" w:hAnsi="Times New Roman"/>
          <w:color w:val="000000"/>
          <w:kern w:val="36"/>
          <w:sz w:val="28"/>
          <w:szCs w:val="28"/>
          <w:lang w:val="uk-UA" w:eastAsia="ru-RU"/>
        </w:rPr>
        <w:t>:</w:t>
      </w:r>
    </w:p>
    <w:tbl>
      <w:tblPr>
        <w:tblW w:w="6584"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37"/>
        <w:gridCol w:w="1229"/>
        <w:gridCol w:w="1007"/>
        <w:gridCol w:w="1055"/>
        <w:gridCol w:w="1070"/>
        <w:gridCol w:w="1386"/>
      </w:tblGrid>
      <w:tr w:rsidR="00386E3F" w:rsidRPr="00386E3F" w14:paraId="5D5A5B06" w14:textId="77777777" w:rsidTr="002F7EBF">
        <w:trPr>
          <w:trHeight w:val="498"/>
        </w:trPr>
        <w:tc>
          <w:tcPr>
            <w:tcW w:w="837" w:type="dxa"/>
            <w:tcBorders>
              <w:top w:val="single" w:sz="6" w:space="0" w:color="000000"/>
              <w:left w:val="single" w:sz="6" w:space="0" w:color="000000"/>
              <w:bottom w:val="single" w:sz="6" w:space="0" w:color="000000"/>
              <w:right w:val="single" w:sz="6" w:space="0" w:color="000000"/>
            </w:tcBorders>
            <w:hideMark/>
          </w:tcPr>
          <w:p w14:paraId="68EE7FF2"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 xml:space="preserve">Номер </w:t>
            </w:r>
            <w:proofErr w:type="spellStart"/>
            <w:r w:rsidRPr="00386E3F">
              <w:rPr>
                <w:rFonts w:ascii="Times New Roman" w:eastAsia="Times New Roman" w:hAnsi="Times New Roman"/>
                <w:color w:val="000000"/>
                <w:sz w:val="18"/>
                <w:szCs w:val="18"/>
                <w:lang w:eastAsia="ru-RU"/>
              </w:rPr>
              <w:t>питання</w:t>
            </w:r>
            <w:proofErr w:type="spellEnd"/>
          </w:p>
        </w:tc>
        <w:tc>
          <w:tcPr>
            <w:tcW w:w="1229" w:type="dxa"/>
            <w:tcBorders>
              <w:top w:val="single" w:sz="6" w:space="0" w:color="000000"/>
              <w:left w:val="single" w:sz="6" w:space="0" w:color="000000"/>
              <w:bottom w:val="single" w:sz="6" w:space="0" w:color="000000"/>
              <w:right w:val="single" w:sz="6" w:space="0" w:color="000000"/>
            </w:tcBorders>
            <w:hideMark/>
          </w:tcPr>
          <w:p w14:paraId="20AF4F11"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roofErr w:type="spellStart"/>
            <w:r w:rsidRPr="00386E3F">
              <w:rPr>
                <w:rFonts w:ascii="Times New Roman" w:eastAsia="Times New Roman" w:hAnsi="Times New Roman"/>
                <w:color w:val="000000"/>
                <w:sz w:val="18"/>
                <w:szCs w:val="18"/>
                <w:lang w:eastAsia="ru-RU"/>
              </w:rPr>
              <w:t>Суперництво</w:t>
            </w:r>
            <w:proofErr w:type="spellEnd"/>
          </w:p>
        </w:tc>
        <w:tc>
          <w:tcPr>
            <w:tcW w:w="1007" w:type="dxa"/>
            <w:tcBorders>
              <w:top w:val="single" w:sz="6" w:space="0" w:color="000000"/>
              <w:left w:val="single" w:sz="6" w:space="0" w:color="000000"/>
              <w:bottom w:val="single" w:sz="6" w:space="0" w:color="000000"/>
              <w:right w:val="single" w:sz="6" w:space="0" w:color="000000"/>
            </w:tcBorders>
            <w:hideMark/>
          </w:tcPr>
          <w:p w14:paraId="00790517"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roofErr w:type="spellStart"/>
            <w:r w:rsidRPr="00386E3F">
              <w:rPr>
                <w:rFonts w:ascii="Times New Roman" w:eastAsia="Times New Roman" w:hAnsi="Times New Roman"/>
                <w:color w:val="000000"/>
                <w:sz w:val="18"/>
                <w:szCs w:val="18"/>
                <w:lang w:eastAsia="ru-RU"/>
              </w:rPr>
              <w:t>Співпраця</w:t>
            </w:r>
            <w:proofErr w:type="spellEnd"/>
          </w:p>
        </w:tc>
        <w:tc>
          <w:tcPr>
            <w:tcW w:w="1055" w:type="dxa"/>
            <w:tcBorders>
              <w:top w:val="single" w:sz="6" w:space="0" w:color="000000"/>
              <w:left w:val="single" w:sz="6" w:space="0" w:color="000000"/>
              <w:bottom w:val="single" w:sz="6" w:space="0" w:color="000000"/>
              <w:right w:val="single" w:sz="6" w:space="0" w:color="000000"/>
            </w:tcBorders>
            <w:hideMark/>
          </w:tcPr>
          <w:p w14:paraId="3DC4E287"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roofErr w:type="spellStart"/>
            <w:r w:rsidRPr="00386E3F">
              <w:rPr>
                <w:rFonts w:ascii="Times New Roman" w:eastAsia="Times New Roman" w:hAnsi="Times New Roman"/>
                <w:color w:val="000000"/>
                <w:sz w:val="18"/>
                <w:szCs w:val="18"/>
                <w:lang w:eastAsia="ru-RU"/>
              </w:rPr>
              <w:t>Компроміс</w:t>
            </w:r>
            <w:proofErr w:type="spellEnd"/>
          </w:p>
        </w:tc>
        <w:tc>
          <w:tcPr>
            <w:tcW w:w="1070" w:type="dxa"/>
            <w:tcBorders>
              <w:top w:val="single" w:sz="6" w:space="0" w:color="000000"/>
              <w:left w:val="single" w:sz="6" w:space="0" w:color="000000"/>
              <w:bottom w:val="single" w:sz="6" w:space="0" w:color="000000"/>
              <w:right w:val="single" w:sz="6" w:space="0" w:color="000000"/>
            </w:tcBorders>
            <w:hideMark/>
          </w:tcPr>
          <w:p w14:paraId="45331E19"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roofErr w:type="spellStart"/>
            <w:r w:rsidRPr="00386E3F">
              <w:rPr>
                <w:rFonts w:ascii="Times New Roman" w:eastAsia="Times New Roman" w:hAnsi="Times New Roman"/>
                <w:color w:val="000000"/>
                <w:sz w:val="18"/>
                <w:szCs w:val="18"/>
                <w:lang w:eastAsia="ru-RU"/>
              </w:rPr>
              <w:t>Уникнення</w:t>
            </w:r>
            <w:proofErr w:type="spellEnd"/>
          </w:p>
        </w:tc>
        <w:tc>
          <w:tcPr>
            <w:tcW w:w="1386" w:type="dxa"/>
            <w:tcBorders>
              <w:top w:val="single" w:sz="6" w:space="0" w:color="000000"/>
              <w:left w:val="single" w:sz="6" w:space="0" w:color="000000"/>
              <w:bottom w:val="single" w:sz="6" w:space="0" w:color="000000"/>
              <w:right w:val="single" w:sz="6" w:space="0" w:color="000000"/>
            </w:tcBorders>
            <w:hideMark/>
          </w:tcPr>
          <w:p w14:paraId="55168E35"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roofErr w:type="spellStart"/>
            <w:r w:rsidRPr="00386E3F">
              <w:rPr>
                <w:rFonts w:ascii="Times New Roman" w:eastAsia="Times New Roman" w:hAnsi="Times New Roman"/>
                <w:color w:val="000000"/>
                <w:sz w:val="18"/>
                <w:szCs w:val="18"/>
                <w:lang w:eastAsia="ru-RU"/>
              </w:rPr>
              <w:t>Пристосування</w:t>
            </w:r>
            <w:proofErr w:type="spellEnd"/>
          </w:p>
        </w:tc>
      </w:tr>
      <w:tr w:rsidR="00386E3F" w:rsidRPr="00386E3F" w14:paraId="0A5AD59B" w14:textId="77777777" w:rsidTr="002F7EBF">
        <w:trPr>
          <w:trHeight w:val="258"/>
        </w:trPr>
        <w:tc>
          <w:tcPr>
            <w:tcW w:w="837" w:type="dxa"/>
            <w:tcBorders>
              <w:top w:val="single" w:sz="6" w:space="0" w:color="000000"/>
              <w:left w:val="single" w:sz="6" w:space="0" w:color="000000"/>
              <w:bottom w:val="single" w:sz="6" w:space="0" w:color="000000"/>
              <w:right w:val="single" w:sz="6" w:space="0" w:color="000000"/>
            </w:tcBorders>
            <w:hideMark/>
          </w:tcPr>
          <w:p w14:paraId="6E62D1DD"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w:t>
            </w:r>
          </w:p>
        </w:tc>
        <w:tc>
          <w:tcPr>
            <w:tcW w:w="1229" w:type="dxa"/>
            <w:tcBorders>
              <w:top w:val="single" w:sz="6" w:space="0" w:color="000000"/>
              <w:left w:val="single" w:sz="6" w:space="0" w:color="000000"/>
              <w:bottom w:val="single" w:sz="6" w:space="0" w:color="000000"/>
              <w:right w:val="single" w:sz="6" w:space="0" w:color="000000"/>
            </w:tcBorders>
            <w:hideMark/>
          </w:tcPr>
          <w:p w14:paraId="6019FF92"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14:paraId="606E80A5"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
        </w:tc>
        <w:tc>
          <w:tcPr>
            <w:tcW w:w="1055" w:type="dxa"/>
            <w:tcBorders>
              <w:top w:val="single" w:sz="6" w:space="0" w:color="000000"/>
              <w:left w:val="single" w:sz="6" w:space="0" w:color="000000"/>
              <w:bottom w:val="single" w:sz="6" w:space="0" w:color="000000"/>
              <w:right w:val="single" w:sz="6" w:space="0" w:color="000000"/>
            </w:tcBorders>
            <w:hideMark/>
          </w:tcPr>
          <w:p w14:paraId="0A4A1668"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
        </w:tc>
        <w:tc>
          <w:tcPr>
            <w:tcW w:w="1070" w:type="dxa"/>
            <w:tcBorders>
              <w:top w:val="single" w:sz="6" w:space="0" w:color="000000"/>
              <w:left w:val="single" w:sz="6" w:space="0" w:color="000000"/>
              <w:bottom w:val="single" w:sz="6" w:space="0" w:color="000000"/>
              <w:right w:val="single" w:sz="6" w:space="0" w:color="000000"/>
            </w:tcBorders>
            <w:hideMark/>
          </w:tcPr>
          <w:p w14:paraId="574A4CCD"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1386" w:type="dxa"/>
            <w:tcBorders>
              <w:top w:val="single" w:sz="6" w:space="0" w:color="000000"/>
              <w:left w:val="single" w:sz="6" w:space="0" w:color="000000"/>
              <w:bottom w:val="single" w:sz="6" w:space="0" w:color="000000"/>
              <w:right w:val="single" w:sz="6" w:space="0" w:color="000000"/>
            </w:tcBorders>
            <w:hideMark/>
          </w:tcPr>
          <w:p w14:paraId="58713714"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r>
      <w:tr w:rsidR="00386E3F" w:rsidRPr="00386E3F" w14:paraId="78916B14" w14:textId="77777777" w:rsidTr="002F7EBF">
        <w:trPr>
          <w:trHeight w:val="250"/>
        </w:trPr>
        <w:tc>
          <w:tcPr>
            <w:tcW w:w="837" w:type="dxa"/>
            <w:tcBorders>
              <w:top w:val="single" w:sz="6" w:space="0" w:color="000000"/>
              <w:left w:val="single" w:sz="6" w:space="0" w:color="000000"/>
              <w:bottom w:val="single" w:sz="6" w:space="0" w:color="000000"/>
              <w:right w:val="single" w:sz="6" w:space="0" w:color="000000"/>
            </w:tcBorders>
            <w:hideMark/>
          </w:tcPr>
          <w:p w14:paraId="59C15EE5"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w:t>
            </w:r>
          </w:p>
        </w:tc>
        <w:tc>
          <w:tcPr>
            <w:tcW w:w="1229" w:type="dxa"/>
            <w:tcBorders>
              <w:top w:val="single" w:sz="6" w:space="0" w:color="000000"/>
              <w:left w:val="single" w:sz="6" w:space="0" w:color="000000"/>
              <w:bottom w:val="single" w:sz="6" w:space="0" w:color="000000"/>
              <w:right w:val="single" w:sz="6" w:space="0" w:color="000000"/>
            </w:tcBorders>
            <w:hideMark/>
          </w:tcPr>
          <w:p w14:paraId="6A624AE2"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14:paraId="57DFBC2F"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1055" w:type="dxa"/>
            <w:tcBorders>
              <w:top w:val="single" w:sz="6" w:space="0" w:color="000000"/>
              <w:left w:val="single" w:sz="6" w:space="0" w:color="000000"/>
              <w:bottom w:val="single" w:sz="6" w:space="0" w:color="000000"/>
              <w:right w:val="single" w:sz="6" w:space="0" w:color="000000"/>
            </w:tcBorders>
            <w:hideMark/>
          </w:tcPr>
          <w:p w14:paraId="3D43291F"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1070" w:type="dxa"/>
            <w:tcBorders>
              <w:top w:val="single" w:sz="6" w:space="0" w:color="000000"/>
              <w:left w:val="single" w:sz="6" w:space="0" w:color="000000"/>
              <w:bottom w:val="single" w:sz="6" w:space="0" w:color="000000"/>
              <w:right w:val="single" w:sz="6" w:space="0" w:color="000000"/>
            </w:tcBorders>
            <w:hideMark/>
          </w:tcPr>
          <w:p w14:paraId="548D6021"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
        </w:tc>
        <w:tc>
          <w:tcPr>
            <w:tcW w:w="1386" w:type="dxa"/>
            <w:tcBorders>
              <w:top w:val="single" w:sz="6" w:space="0" w:color="000000"/>
              <w:left w:val="single" w:sz="6" w:space="0" w:color="000000"/>
              <w:bottom w:val="single" w:sz="6" w:space="0" w:color="000000"/>
              <w:right w:val="single" w:sz="6" w:space="0" w:color="000000"/>
            </w:tcBorders>
            <w:hideMark/>
          </w:tcPr>
          <w:p w14:paraId="4EADB1F9" w14:textId="77777777" w:rsidR="00386E3F" w:rsidRPr="00386E3F" w:rsidRDefault="00386E3F" w:rsidP="002F7EBF">
            <w:pPr>
              <w:spacing w:after="0" w:line="240" w:lineRule="auto"/>
              <w:jc w:val="both"/>
              <w:rPr>
                <w:rFonts w:ascii="Times New Roman" w:eastAsia="Times New Roman" w:hAnsi="Times New Roman"/>
                <w:color w:val="000000"/>
                <w:sz w:val="18"/>
                <w:szCs w:val="18"/>
                <w:lang w:eastAsia="ru-RU"/>
              </w:rPr>
            </w:pPr>
          </w:p>
        </w:tc>
      </w:tr>
    </w:tbl>
    <w:p w14:paraId="7DC5E55C" w14:textId="77777777" w:rsidR="00386E3F" w:rsidRPr="002F7EBF" w:rsidRDefault="002F7EBF" w:rsidP="002F7EBF">
      <w:pPr>
        <w:spacing w:before="100" w:beforeAutospacing="1" w:after="100" w:afterAutospacing="1" w:line="240" w:lineRule="auto"/>
        <w:ind w:left="5664" w:firstLine="708"/>
        <w:rPr>
          <w:rFonts w:ascii="Times New Roman" w:eastAsia="Times New Roman" w:hAnsi="Times New Roman"/>
          <w:color w:val="000000"/>
          <w:sz w:val="28"/>
          <w:szCs w:val="28"/>
          <w:lang w:val="uk-UA" w:eastAsia="ru-RU"/>
        </w:rPr>
      </w:pPr>
      <w:r w:rsidRPr="002F7EBF">
        <w:rPr>
          <w:rFonts w:ascii="Times New Roman" w:eastAsia="Times New Roman" w:hAnsi="Times New Roman"/>
          <w:color w:val="000000"/>
          <w:sz w:val="28"/>
          <w:szCs w:val="28"/>
          <w:lang w:val="uk-UA" w:eastAsia="ru-RU"/>
        </w:rPr>
        <w:lastRenderedPageBreak/>
        <w:t>Продовження додатка Г</w:t>
      </w:r>
    </w:p>
    <w:tbl>
      <w:tblPr>
        <w:tblW w:w="591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34"/>
        <w:gridCol w:w="1112"/>
        <w:gridCol w:w="899"/>
        <w:gridCol w:w="944"/>
        <w:gridCol w:w="959"/>
        <w:gridCol w:w="1263"/>
      </w:tblGrid>
      <w:tr w:rsidR="002F7EBF" w:rsidRPr="00386E3F" w14:paraId="5A360720"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2BFCE77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3</w:t>
            </w:r>
          </w:p>
        </w:tc>
        <w:tc>
          <w:tcPr>
            <w:tcW w:w="1112" w:type="dxa"/>
            <w:tcBorders>
              <w:top w:val="single" w:sz="6" w:space="0" w:color="000000"/>
              <w:left w:val="single" w:sz="6" w:space="0" w:color="000000"/>
              <w:bottom w:val="single" w:sz="6" w:space="0" w:color="000000"/>
              <w:right w:val="single" w:sz="6" w:space="0" w:color="000000"/>
            </w:tcBorders>
            <w:hideMark/>
          </w:tcPr>
          <w:p w14:paraId="2047BEF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899" w:type="dxa"/>
            <w:tcBorders>
              <w:top w:val="single" w:sz="6" w:space="0" w:color="000000"/>
              <w:left w:val="single" w:sz="6" w:space="0" w:color="000000"/>
              <w:bottom w:val="single" w:sz="6" w:space="0" w:color="000000"/>
              <w:right w:val="single" w:sz="6" w:space="0" w:color="000000"/>
            </w:tcBorders>
            <w:hideMark/>
          </w:tcPr>
          <w:p w14:paraId="7B76705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09C156B6"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59283D23"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77BE4A5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r>
      <w:tr w:rsidR="002F7EBF" w:rsidRPr="00386E3F" w14:paraId="1C5A91BE"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65BC40A6"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4</w:t>
            </w:r>
          </w:p>
        </w:tc>
        <w:tc>
          <w:tcPr>
            <w:tcW w:w="1112" w:type="dxa"/>
            <w:tcBorders>
              <w:top w:val="single" w:sz="6" w:space="0" w:color="000000"/>
              <w:left w:val="single" w:sz="6" w:space="0" w:color="000000"/>
              <w:bottom w:val="single" w:sz="6" w:space="0" w:color="000000"/>
              <w:right w:val="single" w:sz="6" w:space="0" w:color="000000"/>
            </w:tcBorders>
            <w:hideMark/>
          </w:tcPr>
          <w:p w14:paraId="0208FAF9"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2D90CDB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272FD1B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59" w:type="dxa"/>
            <w:tcBorders>
              <w:top w:val="single" w:sz="6" w:space="0" w:color="000000"/>
              <w:left w:val="single" w:sz="6" w:space="0" w:color="000000"/>
              <w:bottom w:val="single" w:sz="6" w:space="0" w:color="000000"/>
              <w:right w:val="single" w:sz="6" w:space="0" w:color="000000"/>
            </w:tcBorders>
            <w:hideMark/>
          </w:tcPr>
          <w:p w14:paraId="708D8F8E"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01C92344"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r>
      <w:tr w:rsidR="002F7EBF" w:rsidRPr="00386E3F" w14:paraId="792D5125"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5995D5AE"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5</w:t>
            </w:r>
          </w:p>
        </w:tc>
        <w:tc>
          <w:tcPr>
            <w:tcW w:w="1112" w:type="dxa"/>
            <w:tcBorders>
              <w:top w:val="single" w:sz="6" w:space="0" w:color="000000"/>
              <w:left w:val="single" w:sz="6" w:space="0" w:color="000000"/>
              <w:bottom w:val="single" w:sz="6" w:space="0" w:color="000000"/>
              <w:right w:val="single" w:sz="6" w:space="0" w:color="000000"/>
            </w:tcBorders>
            <w:hideMark/>
          </w:tcPr>
          <w:p w14:paraId="643352C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1FFB324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44" w:type="dxa"/>
            <w:tcBorders>
              <w:top w:val="single" w:sz="6" w:space="0" w:color="000000"/>
              <w:left w:val="single" w:sz="6" w:space="0" w:color="000000"/>
              <w:bottom w:val="single" w:sz="6" w:space="0" w:color="000000"/>
              <w:right w:val="single" w:sz="6" w:space="0" w:color="000000"/>
            </w:tcBorders>
            <w:hideMark/>
          </w:tcPr>
          <w:p w14:paraId="02C37D3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20A6A6A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1263" w:type="dxa"/>
            <w:tcBorders>
              <w:top w:val="single" w:sz="6" w:space="0" w:color="000000"/>
              <w:left w:val="single" w:sz="6" w:space="0" w:color="000000"/>
              <w:bottom w:val="single" w:sz="6" w:space="0" w:color="000000"/>
              <w:right w:val="single" w:sz="6" w:space="0" w:color="000000"/>
            </w:tcBorders>
            <w:hideMark/>
          </w:tcPr>
          <w:p w14:paraId="3453429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64E7A51E"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5A8EF98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6</w:t>
            </w:r>
          </w:p>
        </w:tc>
        <w:tc>
          <w:tcPr>
            <w:tcW w:w="1112" w:type="dxa"/>
            <w:tcBorders>
              <w:top w:val="single" w:sz="6" w:space="0" w:color="000000"/>
              <w:left w:val="single" w:sz="6" w:space="0" w:color="000000"/>
              <w:bottom w:val="single" w:sz="6" w:space="0" w:color="000000"/>
              <w:right w:val="single" w:sz="6" w:space="0" w:color="000000"/>
            </w:tcBorders>
            <w:hideMark/>
          </w:tcPr>
          <w:p w14:paraId="3A082223"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899" w:type="dxa"/>
            <w:tcBorders>
              <w:top w:val="single" w:sz="6" w:space="0" w:color="000000"/>
              <w:left w:val="single" w:sz="6" w:space="0" w:color="000000"/>
              <w:bottom w:val="single" w:sz="6" w:space="0" w:color="000000"/>
              <w:right w:val="single" w:sz="6" w:space="0" w:color="000000"/>
            </w:tcBorders>
            <w:hideMark/>
          </w:tcPr>
          <w:p w14:paraId="65126DF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0F122B26"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470E1909"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1263" w:type="dxa"/>
            <w:tcBorders>
              <w:top w:val="single" w:sz="6" w:space="0" w:color="000000"/>
              <w:left w:val="single" w:sz="6" w:space="0" w:color="000000"/>
              <w:bottom w:val="single" w:sz="6" w:space="0" w:color="000000"/>
              <w:right w:val="single" w:sz="6" w:space="0" w:color="000000"/>
            </w:tcBorders>
            <w:hideMark/>
          </w:tcPr>
          <w:p w14:paraId="02E34C0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2D5611B1"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25B6592D"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7</w:t>
            </w:r>
          </w:p>
        </w:tc>
        <w:tc>
          <w:tcPr>
            <w:tcW w:w="1112" w:type="dxa"/>
            <w:tcBorders>
              <w:top w:val="single" w:sz="6" w:space="0" w:color="000000"/>
              <w:left w:val="single" w:sz="6" w:space="0" w:color="000000"/>
              <w:bottom w:val="single" w:sz="6" w:space="0" w:color="000000"/>
              <w:right w:val="single" w:sz="6" w:space="0" w:color="000000"/>
            </w:tcBorders>
            <w:hideMark/>
          </w:tcPr>
          <w:p w14:paraId="5F87E5B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7B83A90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04F8DA8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59" w:type="dxa"/>
            <w:tcBorders>
              <w:top w:val="single" w:sz="6" w:space="0" w:color="000000"/>
              <w:left w:val="single" w:sz="6" w:space="0" w:color="000000"/>
              <w:bottom w:val="single" w:sz="6" w:space="0" w:color="000000"/>
              <w:right w:val="single" w:sz="6" w:space="0" w:color="000000"/>
            </w:tcBorders>
            <w:hideMark/>
          </w:tcPr>
          <w:p w14:paraId="59E30956"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1263" w:type="dxa"/>
            <w:tcBorders>
              <w:top w:val="single" w:sz="6" w:space="0" w:color="000000"/>
              <w:left w:val="single" w:sz="6" w:space="0" w:color="000000"/>
              <w:bottom w:val="single" w:sz="6" w:space="0" w:color="000000"/>
              <w:right w:val="single" w:sz="6" w:space="0" w:color="000000"/>
            </w:tcBorders>
            <w:hideMark/>
          </w:tcPr>
          <w:p w14:paraId="75EA01D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7E42DA64" w14:textId="77777777" w:rsidTr="002F7EBF">
        <w:trPr>
          <w:trHeight w:val="261"/>
        </w:trPr>
        <w:tc>
          <w:tcPr>
            <w:tcW w:w="734" w:type="dxa"/>
            <w:tcBorders>
              <w:top w:val="single" w:sz="6" w:space="0" w:color="000000"/>
              <w:left w:val="single" w:sz="6" w:space="0" w:color="000000"/>
              <w:bottom w:val="single" w:sz="6" w:space="0" w:color="000000"/>
              <w:right w:val="single" w:sz="6" w:space="0" w:color="000000"/>
            </w:tcBorders>
            <w:hideMark/>
          </w:tcPr>
          <w:p w14:paraId="59F172C4"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8</w:t>
            </w:r>
          </w:p>
        </w:tc>
        <w:tc>
          <w:tcPr>
            <w:tcW w:w="1112" w:type="dxa"/>
            <w:tcBorders>
              <w:top w:val="single" w:sz="6" w:space="0" w:color="000000"/>
              <w:left w:val="single" w:sz="6" w:space="0" w:color="000000"/>
              <w:bottom w:val="single" w:sz="6" w:space="0" w:color="000000"/>
              <w:right w:val="single" w:sz="6" w:space="0" w:color="000000"/>
            </w:tcBorders>
            <w:hideMark/>
          </w:tcPr>
          <w:p w14:paraId="1ECC9D46"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899" w:type="dxa"/>
            <w:tcBorders>
              <w:top w:val="single" w:sz="6" w:space="0" w:color="000000"/>
              <w:left w:val="single" w:sz="6" w:space="0" w:color="000000"/>
              <w:bottom w:val="single" w:sz="6" w:space="0" w:color="000000"/>
              <w:right w:val="single" w:sz="6" w:space="0" w:color="000000"/>
            </w:tcBorders>
            <w:hideMark/>
          </w:tcPr>
          <w:p w14:paraId="2ABA58A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44" w:type="dxa"/>
            <w:tcBorders>
              <w:top w:val="single" w:sz="6" w:space="0" w:color="000000"/>
              <w:left w:val="single" w:sz="6" w:space="0" w:color="000000"/>
              <w:bottom w:val="single" w:sz="6" w:space="0" w:color="000000"/>
              <w:right w:val="single" w:sz="6" w:space="0" w:color="000000"/>
            </w:tcBorders>
            <w:hideMark/>
          </w:tcPr>
          <w:p w14:paraId="49E6D5EE"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37A9E334"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0B7E104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493DA5F6"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65C1186D"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9</w:t>
            </w:r>
          </w:p>
        </w:tc>
        <w:tc>
          <w:tcPr>
            <w:tcW w:w="1112" w:type="dxa"/>
            <w:tcBorders>
              <w:top w:val="single" w:sz="6" w:space="0" w:color="000000"/>
              <w:left w:val="single" w:sz="6" w:space="0" w:color="000000"/>
              <w:bottom w:val="single" w:sz="6" w:space="0" w:color="000000"/>
              <w:right w:val="single" w:sz="6" w:space="0" w:color="000000"/>
            </w:tcBorders>
            <w:hideMark/>
          </w:tcPr>
          <w:p w14:paraId="3BD2EF3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899" w:type="dxa"/>
            <w:tcBorders>
              <w:top w:val="single" w:sz="6" w:space="0" w:color="000000"/>
              <w:left w:val="single" w:sz="6" w:space="0" w:color="000000"/>
              <w:bottom w:val="single" w:sz="6" w:space="0" w:color="000000"/>
              <w:right w:val="single" w:sz="6" w:space="0" w:color="000000"/>
            </w:tcBorders>
            <w:hideMark/>
          </w:tcPr>
          <w:p w14:paraId="263077E9"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2C74F87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1E6BD5E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1263" w:type="dxa"/>
            <w:tcBorders>
              <w:top w:val="single" w:sz="6" w:space="0" w:color="000000"/>
              <w:left w:val="single" w:sz="6" w:space="0" w:color="000000"/>
              <w:bottom w:val="single" w:sz="6" w:space="0" w:color="000000"/>
              <w:right w:val="single" w:sz="6" w:space="0" w:color="000000"/>
            </w:tcBorders>
            <w:hideMark/>
          </w:tcPr>
          <w:p w14:paraId="29F8CF83"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097AD45E"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5D14B23F"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10</w:t>
            </w:r>
          </w:p>
        </w:tc>
        <w:tc>
          <w:tcPr>
            <w:tcW w:w="1112" w:type="dxa"/>
            <w:tcBorders>
              <w:top w:val="single" w:sz="6" w:space="0" w:color="000000"/>
              <w:left w:val="single" w:sz="6" w:space="0" w:color="000000"/>
              <w:bottom w:val="single" w:sz="6" w:space="0" w:color="000000"/>
              <w:right w:val="single" w:sz="6" w:space="0" w:color="000000"/>
            </w:tcBorders>
            <w:hideMark/>
          </w:tcPr>
          <w:p w14:paraId="7E06F998"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899" w:type="dxa"/>
            <w:tcBorders>
              <w:top w:val="single" w:sz="6" w:space="0" w:color="000000"/>
              <w:left w:val="single" w:sz="6" w:space="0" w:color="000000"/>
              <w:bottom w:val="single" w:sz="6" w:space="0" w:color="000000"/>
              <w:right w:val="single" w:sz="6" w:space="0" w:color="000000"/>
            </w:tcBorders>
            <w:hideMark/>
          </w:tcPr>
          <w:p w14:paraId="6CA22CD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249EE7E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59" w:type="dxa"/>
            <w:tcBorders>
              <w:top w:val="single" w:sz="6" w:space="0" w:color="000000"/>
              <w:left w:val="single" w:sz="6" w:space="0" w:color="000000"/>
              <w:bottom w:val="single" w:sz="6" w:space="0" w:color="000000"/>
              <w:right w:val="single" w:sz="6" w:space="0" w:color="000000"/>
            </w:tcBorders>
            <w:hideMark/>
          </w:tcPr>
          <w:p w14:paraId="7F32905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51D8E94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11E3404D"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4831BFC3"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11</w:t>
            </w:r>
          </w:p>
        </w:tc>
        <w:tc>
          <w:tcPr>
            <w:tcW w:w="1112" w:type="dxa"/>
            <w:tcBorders>
              <w:top w:val="single" w:sz="6" w:space="0" w:color="000000"/>
              <w:left w:val="single" w:sz="6" w:space="0" w:color="000000"/>
              <w:bottom w:val="single" w:sz="6" w:space="0" w:color="000000"/>
              <w:right w:val="single" w:sz="6" w:space="0" w:color="000000"/>
            </w:tcBorders>
            <w:hideMark/>
          </w:tcPr>
          <w:p w14:paraId="37967CB9"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233B99B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44" w:type="dxa"/>
            <w:tcBorders>
              <w:top w:val="single" w:sz="6" w:space="0" w:color="000000"/>
              <w:left w:val="single" w:sz="6" w:space="0" w:color="000000"/>
              <w:bottom w:val="single" w:sz="6" w:space="0" w:color="000000"/>
              <w:right w:val="single" w:sz="6" w:space="0" w:color="000000"/>
            </w:tcBorders>
            <w:hideMark/>
          </w:tcPr>
          <w:p w14:paraId="40854A37"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547CEB0F"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5752787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r>
      <w:tr w:rsidR="002F7EBF" w:rsidRPr="00386E3F" w14:paraId="66DAA68F"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562674C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12</w:t>
            </w:r>
          </w:p>
        </w:tc>
        <w:tc>
          <w:tcPr>
            <w:tcW w:w="1112" w:type="dxa"/>
            <w:tcBorders>
              <w:top w:val="single" w:sz="6" w:space="0" w:color="000000"/>
              <w:left w:val="single" w:sz="6" w:space="0" w:color="000000"/>
              <w:bottom w:val="single" w:sz="6" w:space="0" w:color="000000"/>
              <w:right w:val="single" w:sz="6" w:space="0" w:color="000000"/>
            </w:tcBorders>
            <w:hideMark/>
          </w:tcPr>
          <w:p w14:paraId="1C5A0574"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448FF7D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62242F53"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59" w:type="dxa"/>
            <w:tcBorders>
              <w:top w:val="single" w:sz="6" w:space="0" w:color="000000"/>
              <w:left w:val="single" w:sz="6" w:space="0" w:color="000000"/>
              <w:bottom w:val="single" w:sz="6" w:space="0" w:color="000000"/>
              <w:right w:val="single" w:sz="6" w:space="0" w:color="000000"/>
            </w:tcBorders>
            <w:hideMark/>
          </w:tcPr>
          <w:p w14:paraId="213867C9"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1263" w:type="dxa"/>
            <w:tcBorders>
              <w:top w:val="single" w:sz="6" w:space="0" w:color="000000"/>
              <w:left w:val="single" w:sz="6" w:space="0" w:color="000000"/>
              <w:bottom w:val="single" w:sz="6" w:space="0" w:color="000000"/>
              <w:right w:val="single" w:sz="6" w:space="0" w:color="000000"/>
            </w:tcBorders>
            <w:hideMark/>
          </w:tcPr>
          <w:p w14:paraId="0BF23B53"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38153C4F" w14:textId="77777777" w:rsidTr="002F7EBF">
        <w:trPr>
          <w:trHeight w:val="261"/>
        </w:trPr>
        <w:tc>
          <w:tcPr>
            <w:tcW w:w="734" w:type="dxa"/>
            <w:tcBorders>
              <w:top w:val="single" w:sz="6" w:space="0" w:color="000000"/>
              <w:left w:val="single" w:sz="6" w:space="0" w:color="000000"/>
              <w:bottom w:val="single" w:sz="6" w:space="0" w:color="000000"/>
              <w:right w:val="single" w:sz="6" w:space="0" w:color="000000"/>
            </w:tcBorders>
            <w:hideMark/>
          </w:tcPr>
          <w:p w14:paraId="6D3499C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13</w:t>
            </w:r>
          </w:p>
        </w:tc>
        <w:tc>
          <w:tcPr>
            <w:tcW w:w="1112" w:type="dxa"/>
            <w:tcBorders>
              <w:top w:val="single" w:sz="6" w:space="0" w:color="000000"/>
              <w:left w:val="single" w:sz="6" w:space="0" w:color="000000"/>
              <w:bottom w:val="single" w:sz="6" w:space="0" w:color="000000"/>
              <w:right w:val="single" w:sz="6" w:space="0" w:color="000000"/>
            </w:tcBorders>
            <w:hideMark/>
          </w:tcPr>
          <w:p w14:paraId="15FB9134"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899" w:type="dxa"/>
            <w:tcBorders>
              <w:top w:val="single" w:sz="6" w:space="0" w:color="000000"/>
              <w:left w:val="single" w:sz="6" w:space="0" w:color="000000"/>
              <w:bottom w:val="single" w:sz="6" w:space="0" w:color="000000"/>
              <w:right w:val="single" w:sz="6" w:space="0" w:color="000000"/>
            </w:tcBorders>
            <w:hideMark/>
          </w:tcPr>
          <w:p w14:paraId="6EFE36C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2987732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59" w:type="dxa"/>
            <w:tcBorders>
              <w:top w:val="single" w:sz="6" w:space="0" w:color="000000"/>
              <w:left w:val="single" w:sz="6" w:space="0" w:color="000000"/>
              <w:bottom w:val="single" w:sz="6" w:space="0" w:color="000000"/>
              <w:right w:val="single" w:sz="6" w:space="0" w:color="000000"/>
            </w:tcBorders>
            <w:hideMark/>
          </w:tcPr>
          <w:p w14:paraId="4C59DF3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2ED4E30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0B5B1331"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21B77D37"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14</w:t>
            </w:r>
          </w:p>
        </w:tc>
        <w:tc>
          <w:tcPr>
            <w:tcW w:w="1112" w:type="dxa"/>
            <w:tcBorders>
              <w:top w:val="single" w:sz="6" w:space="0" w:color="000000"/>
              <w:left w:val="single" w:sz="6" w:space="0" w:color="000000"/>
              <w:bottom w:val="single" w:sz="6" w:space="0" w:color="000000"/>
              <w:right w:val="single" w:sz="6" w:space="0" w:color="000000"/>
            </w:tcBorders>
            <w:hideMark/>
          </w:tcPr>
          <w:p w14:paraId="174B6AA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899" w:type="dxa"/>
            <w:tcBorders>
              <w:top w:val="single" w:sz="6" w:space="0" w:color="000000"/>
              <w:left w:val="single" w:sz="6" w:space="0" w:color="000000"/>
              <w:bottom w:val="single" w:sz="6" w:space="0" w:color="000000"/>
              <w:right w:val="single" w:sz="6" w:space="0" w:color="000000"/>
            </w:tcBorders>
            <w:hideMark/>
          </w:tcPr>
          <w:p w14:paraId="4346F03E"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44" w:type="dxa"/>
            <w:tcBorders>
              <w:top w:val="single" w:sz="6" w:space="0" w:color="000000"/>
              <w:left w:val="single" w:sz="6" w:space="0" w:color="000000"/>
              <w:bottom w:val="single" w:sz="6" w:space="0" w:color="000000"/>
              <w:right w:val="single" w:sz="6" w:space="0" w:color="000000"/>
            </w:tcBorders>
            <w:hideMark/>
          </w:tcPr>
          <w:p w14:paraId="137B4C2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7C2413AE"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0F13F2EC"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70849A3A"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3FFBEEE8"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15</w:t>
            </w:r>
          </w:p>
        </w:tc>
        <w:tc>
          <w:tcPr>
            <w:tcW w:w="1112" w:type="dxa"/>
            <w:tcBorders>
              <w:top w:val="single" w:sz="6" w:space="0" w:color="000000"/>
              <w:left w:val="single" w:sz="6" w:space="0" w:color="000000"/>
              <w:bottom w:val="single" w:sz="6" w:space="0" w:color="000000"/>
              <w:right w:val="single" w:sz="6" w:space="0" w:color="000000"/>
            </w:tcBorders>
            <w:hideMark/>
          </w:tcPr>
          <w:p w14:paraId="3F090549"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581C948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5B7B55DC"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2599D00F"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1263" w:type="dxa"/>
            <w:tcBorders>
              <w:top w:val="single" w:sz="6" w:space="0" w:color="000000"/>
              <w:left w:val="single" w:sz="6" w:space="0" w:color="000000"/>
              <w:bottom w:val="single" w:sz="6" w:space="0" w:color="000000"/>
              <w:right w:val="single" w:sz="6" w:space="0" w:color="000000"/>
            </w:tcBorders>
            <w:hideMark/>
          </w:tcPr>
          <w:p w14:paraId="18CFA1F3"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r>
      <w:tr w:rsidR="002F7EBF" w:rsidRPr="00386E3F" w14:paraId="050AF6B0"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2A1D90B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16</w:t>
            </w:r>
          </w:p>
        </w:tc>
        <w:tc>
          <w:tcPr>
            <w:tcW w:w="1112" w:type="dxa"/>
            <w:tcBorders>
              <w:top w:val="single" w:sz="6" w:space="0" w:color="000000"/>
              <w:left w:val="single" w:sz="6" w:space="0" w:color="000000"/>
              <w:bottom w:val="single" w:sz="6" w:space="0" w:color="000000"/>
              <w:right w:val="single" w:sz="6" w:space="0" w:color="000000"/>
            </w:tcBorders>
            <w:hideMark/>
          </w:tcPr>
          <w:p w14:paraId="4B44A64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899" w:type="dxa"/>
            <w:tcBorders>
              <w:top w:val="single" w:sz="6" w:space="0" w:color="000000"/>
              <w:left w:val="single" w:sz="6" w:space="0" w:color="000000"/>
              <w:bottom w:val="single" w:sz="6" w:space="0" w:color="000000"/>
              <w:right w:val="single" w:sz="6" w:space="0" w:color="000000"/>
            </w:tcBorders>
            <w:hideMark/>
          </w:tcPr>
          <w:p w14:paraId="23AAB7D3"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675AD39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2273718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41D78B6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r>
      <w:tr w:rsidR="002F7EBF" w:rsidRPr="00386E3F" w14:paraId="7F6FA6E5"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10A6676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17</w:t>
            </w:r>
          </w:p>
        </w:tc>
        <w:tc>
          <w:tcPr>
            <w:tcW w:w="1112" w:type="dxa"/>
            <w:tcBorders>
              <w:top w:val="single" w:sz="6" w:space="0" w:color="000000"/>
              <w:left w:val="single" w:sz="6" w:space="0" w:color="000000"/>
              <w:bottom w:val="single" w:sz="6" w:space="0" w:color="000000"/>
              <w:right w:val="single" w:sz="6" w:space="0" w:color="000000"/>
            </w:tcBorders>
            <w:hideMark/>
          </w:tcPr>
          <w:p w14:paraId="5AD8928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899" w:type="dxa"/>
            <w:tcBorders>
              <w:top w:val="single" w:sz="6" w:space="0" w:color="000000"/>
              <w:left w:val="single" w:sz="6" w:space="0" w:color="000000"/>
              <w:bottom w:val="single" w:sz="6" w:space="0" w:color="000000"/>
              <w:right w:val="single" w:sz="6" w:space="0" w:color="000000"/>
            </w:tcBorders>
            <w:hideMark/>
          </w:tcPr>
          <w:p w14:paraId="41796DC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6A74477F"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09E7D0CC"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1263" w:type="dxa"/>
            <w:tcBorders>
              <w:top w:val="single" w:sz="6" w:space="0" w:color="000000"/>
              <w:left w:val="single" w:sz="6" w:space="0" w:color="000000"/>
              <w:bottom w:val="single" w:sz="6" w:space="0" w:color="000000"/>
              <w:right w:val="single" w:sz="6" w:space="0" w:color="000000"/>
            </w:tcBorders>
            <w:hideMark/>
          </w:tcPr>
          <w:p w14:paraId="1D41C6AD"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7305632C" w14:textId="77777777" w:rsidTr="002F7EBF">
        <w:trPr>
          <w:trHeight w:val="261"/>
        </w:trPr>
        <w:tc>
          <w:tcPr>
            <w:tcW w:w="734" w:type="dxa"/>
            <w:tcBorders>
              <w:top w:val="single" w:sz="6" w:space="0" w:color="000000"/>
              <w:left w:val="single" w:sz="6" w:space="0" w:color="000000"/>
              <w:bottom w:val="single" w:sz="6" w:space="0" w:color="000000"/>
              <w:right w:val="single" w:sz="6" w:space="0" w:color="000000"/>
            </w:tcBorders>
            <w:hideMark/>
          </w:tcPr>
          <w:p w14:paraId="7962AD67"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18</w:t>
            </w:r>
          </w:p>
        </w:tc>
        <w:tc>
          <w:tcPr>
            <w:tcW w:w="1112" w:type="dxa"/>
            <w:tcBorders>
              <w:top w:val="single" w:sz="6" w:space="0" w:color="000000"/>
              <w:left w:val="single" w:sz="6" w:space="0" w:color="000000"/>
              <w:bottom w:val="single" w:sz="6" w:space="0" w:color="000000"/>
              <w:right w:val="single" w:sz="6" w:space="0" w:color="000000"/>
            </w:tcBorders>
            <w:hideMark/>
          </w:tcPr>
          <w:p w14:paraId="59A33F54"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66C15D8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232E8A2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59" w:type="dxa"/>
            <w:tcBorders>
              <w:top w:val="single" w:sz="6" w:space="0" w:color="000000"/>
              <w:left w:val="single" w:sz="6" w:space="0" w:color="000000"/>
              <w:bottom w:val="single" w:sz="6" w:space="0" w:color="000000"/>
              <w:right w:val="single" w:sz="6" w:space="0" w:color="000000"/>
            </w:tcBorders>
            <w:hideMark/>
          </w:tcPr>
          <w:p w14:paraId="4B766F74"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199E8FF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r>
      <w:tr w:rsidR="002F7EBF" w:rsidRPr="00386E3F" w14:paraId="41CC099D"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30BA7F87"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19</w:t>
            </w:r>
          </w:p>
        </w:tc>
        <w:tc>
          <w:tcPr>
            <w:tcW w:w="1112" w:type="dxa"/>
            <w:tcBorders>
              <w:top w:val="single" w:sz="6" w:space="0" w:color="000000"/>
              <w:left w:val="single" w:sz="6" w:space="0" w:color="000000"/>
              <w:bottom w:val="single" w:sz="6" w:space="0" w:color="000000"/>
              <w:right w:val="single" w:sz="6" w:space="0" w:color="000000"/>
            </w:tcBorders>
            <w:hideMark/>
          </w:tcPr>
          <w:p w14:paraId="7DBB3149"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115EB628"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44" w:type="dxa"/>
            <w:tcBorders>
              <w:top w:val="single" w:sz="6" w:space="0" w:color="000000"/>
              <w:left w:val="single" w:sz="6" w:space="0" w:color="000000"/>
              <w:bottom w:val="single" w:sz="6" w:space="0" w:color="000000"/>
              <w:right w:val="single" w:sz="6" w:space="0" w:color="000000"/>
            </w:tcBorders>
            <w:hideMark/>
          </w:tcPr>
          <w:p w14:paraId="797EE116"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138E10E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1263" w:type="dxa"/>
            <w:tcBorders>
              <w:top w:val="single" w:sz="6" w:space="0" w:color="000000"/>
              <w:left w:val="single" w:sz="6" w:space="0" w:color="000000"/>
              <w:bottom w:val="single" w:sz="6" w:space="0" w:color="000000"/>
              <w:right w:val="single" w:sz="6" w:space="0" w:color="000000"/>
            </w:tcBorders>
            <w:hideMark/>
          </w:tcPr>
          <w:p w14:paraId="4C2BA7A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1ABD92A8"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4B99923E"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20</w:t>
            </w:r>
          </w:p>
        </w:tc>
        <w:tc>
          <w:tcPr>
            <w:tcW w:w="1112" w:type="dxa"/>
            <w:tcBorders>
              <w:top w:val="single" w:sz="6" w:space="0" w:color="000000"/>
              <w:left w:val="single" w:sz="6" w:space="0" w:color="000000"/>
              <w:bottom w:val="single" w:sz="6" w:space="0" w:color="000000"/>
              <w:right w:val="single" w:sz="6" w:space="0" w:color="000000"/>
            </w:tcBorders>
            <w:hideMark/>
          </w:tcPr>
          <w:p w14:paraId="5D8C35EE"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66FDCA6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44" w:type="dxa"/>
            <w:tcBorders>
              <w:top w:val="single" w:sz="6" w:space="0" w:color="000000"/>
              <w:left w:val="single" w:sz="6" w:space="0" w:color="000000"/>
              <w:bottom w:val="single" w:sz="6" w:space="0" w:color="000000"/>
              <w:right w:val="single" w:sz="6" w:space="0" w:color="000000"/>
            </w:tcBorders>
            <w:hideMark/>
          </w:tcPr>
          <w:p w14:paraId="314A63D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59" w:type="dxa"/>
            <w:tcBorders>
              <w:top w:val="single" w:sz="6" w:space="0" w:color="000000"/>
              <w:left w:val="single" w:sz="6" w:space="0" w:color="000000"/>
              <w:bottom w:val="single" w:sz="6" w:space="0" w:color="000000"/>
              <w:right w:val="single" w:sz="6" w:space="0" w:color="000000"/>
            </w:tcBorders>
            <w:hideMark/>
          </w:tcPr>
          <w:p w14:paraId="0DE56FE6"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36028BE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6DC9FFA0"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75AFEEED"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21</w:t>
            </w:r>
          </w:p>
        </w:tc>
        <w:tc>
          <w:tcPr>
            <w:tcW w:w="1112" w:type="dxa"/>
            <w:tcBorders>
              <w:top w:val="single" w:sz="6" w:space="0" w:color="000000"/>
              <w:left w:val="single" w:sz="6" w:space="0" w:color="000000"/>
              <w:bottom w:val="single" w:sz="6" w:space="0" w:color="000000"/>
              <w:right w:val="single" w:sz="6" w:space="0" w:color="000000"/>
            </w:tcBorders>
            <w:hideMark/>
          </w:tcPr>
          <w:p w14:paraId="796DE744"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084E0E9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44" w:type="dxa"/>
            <w:tcBorders>
              <w:top w:val="single" w:sz="6" w:space="0" w:color="000000"/>
              <w:left w:val="single" w:sz="6" w:space="0" w:color="000000"/>
              <w:bottom w:val="single" w:sz="6" w:space="0" w:color="000000"/>
              <w:right w:val="single" w:sz="6" w:space="0" w:color="000000"/>
            </w:tcBorders>
            <w:hideMark/>
          </w:tcPr>
          <w:p w14:paraId="3591BC0D"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32E7FD5D"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08EFACEF"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r>
      <w:tr w:rsidR="002F7EBF" w:rsidRPr="00386E3F" w14:paraId="5893FCB1"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79607CCE"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22</w:t>
            </w:r>
          </w:p>
        </w:tc>
        <w:tc>
          <w:tcPr>
            <w:tcW w:w="1112" w:type="dxa"/>
            <w:tcBorders>
              <w:top w:val="single" w:sz="6" w:space="0" w:color="000000"/>
              <w:left w:val="single" w:sz="6" w:space="0" w:color="000000"/>
              <w:bottom w:val="single" w:sz="6" w:space="0" w:color="000000"/>
              <w:right w:val="single" w:sz="6" w:space="0" w:color="000000"/>
            </w:tcBorders>
            <w:hideMark/>
          </w:tcPr>
          <w:p w14:paraId="05A0E96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899" w:type="dxa"/>
            <w:tcBorders>
              <w:top w:val="single" w:sz="6" w:space="0" w:color="000000"/>
              <w:left w:val="single" w:sz="6" w:space="0" w:color="000000"/>
              <w:bottom w:val="single" w:sz="6" w:space="0" w:color="000000"/>
              <w:right w:val="single" w:sz="6" w:space="0" w:color="000000"/>
            </w:tcBorders>
            <w:hideMark/>
          </w:tcPr>
          <w:p w14:paraId="0926733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231F400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59" w:type="dxa"/>
            <w:tcBorders>
              <w:top w:val="single" w:sz="6" w:space="0" w:color="000000"/>
              <w:left w:val="single" w:sz="6" w:space="0" w:color="000000"/>
              <w:bottom w:val="single" w:sz="6" w:space="0" w:color="000000"/>
              <w:right w:val="single" w:sz="6" w:space="0" w:color="000000"/>
            </w:tcBorders>
            <w:hideMark/>
          </w:tcPr>
          <w:p w14:paraId="00E7283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3EFF05F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270ACD92" w14:textId="77777777" w:rsidTr="002F7EBF">
        <w:trPr>
          <w:trHeight w:val="261"/>
        </w:trPr>
        <w:tc>
          <w:tcPr>
            <w:tcW w:w="734" w:type="dxa"/>
            <w:tcBorders>
              <w:top w:val="single" w:sz="6" w:space="0" w:color="000000"/>
              <w:left w:val="single" w:sz="6" w:space="0" w:color="000000"/>
              <w:bottom w:val="single" w:sz="6" w:space="0" w:color="000000"/>
              <w:right w:val="single" w:sz="6" w:space="0" w:color="000000"/>
            </w:tcBorders>
            <w:hideMark/>
          </w:tcPr>
          <w:p w14:paraId="4051E73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23</w:t>
            </w:r>
          </w:p>
        </w:tc>
        <w:tc>
          <w:tcPr>
            <w:tcW w:w="1112" w:type="dxa"/>
            <w:tcBorders>
              <w:top w:val="single" w:sz="6" w:space="0" w:color="000000"/>
              <w:left w:val="single" w:sz="6" w:space="0" w:color="000000"/>
              <w:bottom w:val="single" w:sz="6" w:space="0" w:color="000000"/>
              <w:right w:val="single" w:sz="6" w:space="0" w:color="000000"/>
            </w:tcBorders>
            <w:hideMark/>
          </w:tcPr>
          <w:p w14:paraId="211F3B4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46323C5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44" w:type="dxa"/>
            <w:tcBorders>
              <w:top w:val="single" w:sz="6" w:space="0" w:color="000000"/>
              <w:left w:val="single" w:sz="6" w:space="0" w:color="000000"/>
              <w:bottom w:val="single" w:sz="6" w:space="0" w:color="000000"/>
              <w:right w:val="single" w:sz="6" w:space="0" w:color="000000"/>
            </w:tcBorders>
            <w:hideMark/>
          </w:tcPr>
          <w:p w14:paraId="10424AED"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5A410DBC"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1263" w:type="dxa"/>
            <w:tcBorders>
              <w:top w:val="single" w:sz="6" w:space="0" w:color="000000"/>
              <w:left w:val="single" w:sz="6" w:space="0" w:color="000000"/>
              <w:bottom w:val="single" w:sz="6" w:space="0" w:color="000000"/>
              <w:right w:val="single" w:sz="6" w:space="0" w:color="000000"/>
            </w:tcBorders>
            <w:hideMark/>
          </w:tcPr>
          <w:p w14:paraId="0CB8C283"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47FFE657"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647D136F"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24</w:t>
            </w:r>
          </w:p>
        </w:tc>
        <w:tc>
          <w:tcPr>
            <w:tcW w:w="1112" w:type="dxa"/>
            <w:tcBorders>
              <w:top w:val="single" w:sz="6" w:space="0" w:color="000000"/>
              <w:left w:val="single" w:sz="6" w:space="0" w:color="000000"/>
              <w:bottom w:val="single" w:sz="6" w:space="0" w:color="000000"/>
              <w:right w:val="single" w:sz="6" w:space="0" w:color="000000"/>
            </w:tcBorders>
            <w:hideMark/>
          </w:tcPr>
          <w:p w14:paraId="2D5F6869"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40354AE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57865F3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59" w:type="dxa"/>
            <w:tcBorders>
              <w:top w:val="single" w:sz="6" w:space="0" w:color="000000"/>
              <w:left w:val="single" w:sz="6" w:space="0" w:color="000000"/>
              <w:bottom w:val="single" w:sz="6" w:space="0" w:color="000000"/>
              <w:right w:val="single" w:sz="6" w:space="0" w:color="000000"/>
            </w:tcBorders>
            <w:hideMark/>
          </w:tcPr>
          <w:p w14:paraId="58FEE99D"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46550DD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r>
      <w:tr w:rsidR="002F7EBF" w:rsidRPr="00386E3F" w14:paraId="27CF9CDF"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3F346229"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25</w:t>
            </w:r>
          </w:p>
        </w:tc>
        <w:tc>
          <w:tcPr>
            <w:tcW w:w="1112" w:type="dxa"/>
            <w:tcBorders>
              <w:top w:val="single" w:sz="6" w:space="0" w:color="000000"/>
              <w:left w:val="single" w:sz="6" w:space="0" w:color="000000"/>
              <w:bottom w:val="single" w:sz="6" w:space="0" w:color="000000"/>
              <w:right w:val="single" w:sz="6" w:space="0" w:color="000000"/>
            </w:tcBorders>
            <w:hideMark/>
          </w:tcPr>
          <w:p w14:paraId="57A68E78"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899" w:type="dxa"/>
            <w:tcBorders>
              <w:top w:val="single" w:sz="6" w:space="0" w:color="000000"/>
              <w:left w:val="single" w:sz="6" w:space="0" w:color="000000"/>
              <w:bottom w:val="single" w:sz="6" w:space="0" w:color="000000"/>
              <w:right w:val="single" w:sz="6" w:space="0" w:color="000000"/>
            </w:tcBorders>
            <w:hideMark/>
          </w:tcPr>
          <w:p w14:paraId="2BB467B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42FA9976"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22DE2B7F"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403762A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r>
      <w:tr w:rsidR="002F7EBF" w:rsidRPr="00386E3F" w14:paraId="25FEAF6C"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62C1DD7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26</w:t>
            </w:r>
          </w:p>
        </w:tc>
        <w:tc>
          <w:tcPr>
            <w:tcW w:w="1112" w:type="dxa"/>
            <w:tcBorders>
              <w:top w:val="single" w:sz="6" w:space="0" w:color="000000"/>
              <w:left w:val="single" w:sz="6" w:space="0" w:color="000000"/>
              <w:bottom w:val="single" w:sz="6" w:space="0" w:color="000000"/>
              <w:right w:val="single" w:sz="6" w:space="0" w:color="000000"/>
            </w:tcBorders>
            <w:hideMark/>
          </w:tcPr>
          <w:p w14:paraId="42592E5D"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7254785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44" w:type="dxa"/>
            <w:tcBorders>
              <w:top w:val="single" w:sz="6" w:space="0" w:color="000000"/>
              <w:left w:val="single" w:sz="6" w:space="0" w:color="000000"/>
              <w:bottom w:val="single" w:sz="6" w:space="0" w:color="000000"/>
              <w:right w:val="single" w:sz="6" w:space="0" w:color="000000"/>
            </w:tcBorders>
            <w:hideMark/>
          </w:tcPr>
          <w:p w14:paraId="2D9A1B58"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59" w:type="dxa"/>
            <w:tcBorders>
              <w:top w:val="single" w:sz="6" w:space="0" w:color="000000"/>
              <w:left w:val="single" w:sz="6" w:space="0" w:color="000000"/>
              <w:bottom w:val="single" w:sz="6" w:space="0" w:color="000000"/>
              <w:right w:val="single" w:sz="6" w:space="0" w:color="000000"/>
            </w:tcBorders>
            <w:hideMark/>
          </w:tcPr>
          <w:p w14:paraId="0C17C22F"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068135EE"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7457E22C"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369C9269"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27</w:t>
            </w:r>
          </w:p>
        </w:tc>
        <w:tc>
          <w:tcPr>
            <w:tcW w:w="1112" w:type="dxa"/>
            <w:tcBorders>
              <w:top w:val="single" w:sz="6" w:space="0" w:color="000000"/>
              <w:left w:val="single" w:sz="6" w:space="0" w:color="000000"/>
              <w:bottom w:val="single" w:sz="6" w:space="0" w:color="000000"/>
              <w:right w:val="single" w:sz="6" w:space="0" w:color="000000"/>
            </w:tcBorders>
            <w:hideMark/>
          </w:tcPr>
          <w:p w14:paraId="2FA9874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15B6C2E6"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1F5FB5D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35CED89C"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1263" w:type="dxa"/>
            <w:tcBorders>
              <w:top w:val="single" w:sz="6" w:space="0" w:color="000000"/>
              <w:left w:val="single" w:sz="6" w:space="0" w:color="000000"/>
              <w:bottom w:val="single" w:sz="6" w:space="0" w:color="000000"/>
              <w:right w:val="single" w:sz="6" w:space="0" w:color="000000"/>
            </w:tcBorders>
            <w:hideMark/>
          </w:tcPr>
          <w:p w14:paraId="5B58AFA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r>
      <w:tr w:rsidR="002F7EBF" w:rsidRPr="00386E3F" w14:paraId="4E98B766" w14:textId="77777777" w:rsidTr="002F7EBF">
        <w:trPr>
          <w:trHeight w:val="261"/>
        </w:trPr>
        <w:tc>
          <w:tcPr>
            <w:tcW w:w="734" w:type="dxa"/>
            <w:tcBorders>
              <w:top w:val="single" w:sz="6" w:space="0" w:color="000000"/>
              <w:left w:val="single" w:sz="6" w:space="0" w:color="000000"/>
              <w:bottom w:val="single" w:sz="6" w:space="0" w:color="000000"/>
              <w:right w:val="single" w:sz="6" w:space="0" w:color="000000"/>
            </w:tcBorders>
            <w:hideMark/>
          </w:tcPr>
          <w:p w14:paraId="6A8CB4E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28</w:t>
            </w:r>
          </w:p>
        </w:tc>
        <w:tc>
          <w:tcPr>
            <w:tcW w:w="1112" w:type="dxa"/>
            <w:tcBorders>
              <w:top w:val="single" w:sz="6" w:space="0" w:color="000000"/>
              <w:left w:val="single" w:sz="6" w:space="0" w:color="000000"/>
              <w:bottom w:val="single" w:sz="6" w:space="0" w:color="000000"/>
              <w:right w:val="single" w:sz="6" w:space="0" w:color="000000"/>
            </w:tcBorders>
            <w:hideMark/>
          </w:tcPr>
          <w:p w14:paraId="33042888"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899" w:type="dxa"/>
            <w:tcBorders>
              <w:top w:val="single" w:sz="6" w:space="0" w:color="000000"/>
              <w:left w:val="single" w:sz="6" w:space="0" w:color="000000"/>
              <w:bottom w:val="single" w:sz="6" w:space="0" w:color="000000"/>
              <w:right w:val="single" w:sz="6" w:space="0" w:color="000000"/>
            </w:tcBorders>
            <w:hideMark/>
          </w:tcPr>
          <w:p w14:paraId="4193A87F"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44" w:type="dxa"/>
            <w:tcBorders>
              <w:top w:val="single" w:sz="6" w:space="0" w:color="000000"/>
              <w:left w:val="single" w:sz="6" w:space="0" w:color="000000"/>
              <w:bottom w:val="single" w:sz="6" w:space="0" w:color="000000"/>
              <w:right w:val="single" w:sz="6" w:space="0" w:color="000000"/>
            </w:tcBorders>
            <w:hideMark/>
          </w:tcPr>
          <w:p w14:paraId="58B3E7B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08CDB160"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561A6B71"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0FF22232"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53C0ACB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29</w:t>
            </w:r>
          </w:p>
        </w:tc>
        <w:tc>
          <w:tcPr>
            <w:tcW w:w="1112" w:type="dxa"/>
            <w:tcBorders>
              <w:top w:val="single" w:sz="6" w:space="0" w:color="000000"/>
              <w:left w:val="single" w:sz="6" w:space="0" w:color="000000"/>
              <w:bottom w:val="single" w:sz="6" w:space="0" w:color="000000"/>
              <w:right w:val="single" w:sz="6" w:space="0" w:color="000000"/>
            </w:tcBorders>
            <w:hideMark/>
          </w:tcPr>
          <w:p w14:paraId="21AF5242"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5DF37D06"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44" w:type="dxa"/>
            <w:tcBorders>
              <w:top w:val="single" w:sz="6" w:space="0" w:color="000000"/>
              <w:left w:val="single" w:sz="6" w:space="0" w:color="000000"/>
              <w:bottom w:val="single" w:sz="6" w:space="0" w:color="000000"/>
              <w:right w:val="single" w:sz="6" w:space="0" w:color="000000"/>
            </w:tcBorders>
            <w:hideMark/>
          </w:tcPr>
          <w:p w14:paraId="61104138"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c>
          <w:tcPr>
            <w:tcW w:w="959" w:type="dxa"/>
            <w:tcBorders>
              <w:top w:val="single" w:sz="6" w:space="0" w:color="000000"/>
              <w:left w:val="single" w:sz="6" w:space="0" w:color="000000"/>
              <w:bottom w:val="single" w:sz="6" w:space="0" w:color="000000"/>
              <w:right w:val="single" w:sz="6" w:space="0" w:color="000000"/>
            </w:tcBorders>
            <w:hideMark/>
          </w:tcPr>
          <w:p w14:paraId="47A2ECB7"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1263" w:type="dxa"/>
            <w:tcBorders>
              <w:top w:val="single" w:sz="6" w:space="0" w:color="000000"/>
              <w:left w:val="single" w:sz="6" w:space="0" w:color="000000"/>
              <w:bottom w:val="single" w:sz="6" w:space="0" w:color="000000"/>
              <w:right w:val="single" w:sz="6" w:space="0" w:color="000000"/>
            </w:tcBorders>
            <w:hideMark/>
          </w:tcPr>
          <w:p w14:paraId="50600D7C"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r>
      <w:tr w:rsidR="002F7EBF" w:rsidRPr="00386E3F" w14:paraId="66F529DE" w14:textId="77777777" w:rsidTr="002F7EBF">
        <w:trPr>
          <w:trHeight w:val="253"/>
        </w:trPr>
        <w:tc>
          <w:tcPr>
            <w:tcW w:w="734" w:type="dxa"/>
            <w:tcBorders>
              <w:top w:val="single" w:sz="6" w:space="0" w:color="000000"/>
              <w:left w:val="single" w:sz="6" w:space="0" w:color="000000"/>
              <w:bottom w:val="single" w:sz="6" w:space="0" w:color="000000"/>
              <w:right w:val="single" w:sz="6" w:space="0" w:color="000000"/>
            </w:tcBorders>
            <w:hideMark/>
          </w:tcPr>
          <w:p w14:paraId="57168AF7"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30</w:t>
            </w:r>
          </w:p>
        </w:tc>
        <w:tc>
          <w:tcPr>
            <w:tcW w:w="1112" w:type="dxa"/>
            <w:tcBorders>
              <w:top w:val="single" w:sz="6" w:space="0" w:color="000000"/>
              <w:left w:val="single" w:sz="6" w:space="0" w:color="000000"/>
              <w:bottom w:val="single" w:sz="6" w:space="0" w:color="000000"/>
              <w:right w:val="single" w:sz="6" w:space="0" w:color="000000"/>
            </w:tcBorders>
            <w:hideMark/>
          </w:tcPr>
          <w:p w14:paraId="16DE056B"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899" w:type="dxa"/>
            <w:tcBorders>
              <w:top w:val="single" w:sz="6" w:space="0" w:color="000000"/>
              <w:left w:val="single" w:sz="6" w:space="0" w:color="000000"/>
              <w:bottom w:val="single" w:sz="6" w:space="0" w:color="000000"/>
              <w:right w:val="single" w:sz="6" w:space="0" w:color="000000"/>
            </w:tcBorders>
            <w:hideMark/>
          </w:tcPr>
          <w:p w14:paraId="5E828B9F"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Б</w:t>
            </w:r>
          </w:p>
        </w:tc>
        <w:tc>
          <w:tcPr>
            <w:tcW w:w="944" w:type="dxa"/>
            <w:tcBorders>
              <w:top w:val="single" w:sz="6" w:space="0" w:color="000000"/>
              <w:left w:val="single" w:sz="6" w:space="0" w:color="000000"/>
              <w:bottom w:val="single" w:sz="6" w:space="0" w:color="000000"/>
              <w:right w:val="single" w:sz="6" w:space="0" w:color="000000"/>
            </w:tcBorders>
            <w:hideMark/>
          </w:tcPr>
          <w:p w14:paraId="513343FA"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959" w:type="dxa"/>
            <w:tcBorders>
              <w:top w:val="single" w:sz="6" w:space="0" w:color="000000"/>
              <w:left w:val="single" w:sz="6" w:space="0" w:color="000000"/>
              <w:bottom w:val="single" w:sz="6" w:space="0" w:color="000000"/>
              <w:right w:val="single" w:sz="6" w:space="0" w:color="000000"/>
            </w:tcBorders>
            <w:hideMark/>
          </w:tcPr>
          <w:p w14:paraId="36C3B945"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p>
        </w:tc>
        <w:tc>
          <w:tcPr>
            <w:tcW w:w="1263" w:type="dxa"/>
            <w:tcBorders>
              <w:top w:val="single" w:sz="6" w:space="0" w:color="000000"/>
              <w:left w:val="single" w:sz="6" w:space="0" w:color="000000"/>
              <w:bottom w:val="single" w:sz="6" w:space="0" w:color="000000"/>
              <w:right w:val="single" w:sz="6" w:space="0" w:color="000000"/>
            </w:tcBorders>
            <w:hideMark/>
          </w:tcPr>
          <w:p w14:paraId="0DA751AE" w14:textId="77777777" w:rsidR="002F7EBF" w:rsidRPr="00386E3F" w:rsidRDefault="002F7EBF" w:rsidP="00D4786D">
            <w:pPr>
              <w:spacing w:after="0" w:line="240" w:lineRule="auto"/>
              <w:jc w:val="both"/>
              <w:rPr>
                <w:rFonts w:ascii="Times New Roman" w:eastAsia="Times New Roman" w:hAnsi="Times New Roman"/>
                <w:color w:val="000000"/>
                <w:sz w:val="18"/>
                <w:szCs w:val="18"/>
                <w:lang w:eastAsia="ru-RU"/>
              </w:rPr>
            </w:pPr>
            <w:r w:rsidRPr="00386E3F">
              <w:rPr>
                <w:rFonts w:ascii="Times New Roman" w:eastAsia="Times New Roman" w:hAnsi="Times New Roman"/>
                <w:color w:val="000000"/>
                <w:sz w:val="18"/>
                <w:szCs w:val="18"/>
                <w:lang w:eastAsia="ru-RU"/>
              </w:rPr>
              <w:t>А</w:t>
            </w:r>
          </w:p>
        </w:tc>
      </w:tr>
    </w:tbl>
    <w:p w14:paraId="6654298D" w14:textId="77777777" w:rsidR="002F7EBF" w:rsidRDefault="002F7EBF" w:rsidP="002F7EBF">
      <w:pPr>
        <w:rPr>
          <w:rFonts w:ascii="Arial" w:eastAsia="Times New Roman" w:hAnsi="Arial" w:cs="Arial"/>
          <w:color w:val="000000"/>
          <w:sz w:val="24"/>
          <w:szCs w:val="24"/>
          <w:lang w:val="uk-UA" w:eastAsia="ru-RU"/>
        </w:rPr>
      </w:pPr>
    </w:p>
    <w:p w14:paraId="45CAE262" w14:textId="77777777" w:rsidR="00386E3F" w:rsidRPr="006C6881" w:rsidRDefault="00386E3F" w:rsidP="002F7EBF">
      <w:pPr>
        <w:ind w:left="7080"/>
        <w:rPr>
          <w:rFonts w:ascii="Times New Roman" w:hAnsi="Times New Roman"/>
          <w:sz w:val="28"/>
          <w:szCs w:val="28"/>
          <w:lang w:val="uk-UA"/>
        </w:rPr>
      </w:pPr>
      <w:r w:rsidRPr="006C6881">
        <w:rPr>
          <w:rFonts w:ascii="Times New Roman" w:hAnsi="Times New Roman"/>
          <w:sz w:val="28"/>
          <w:szCs w:val="28"/>
          <w:lang w:val="uk-UA"/>
        </w:rPr>
        <w:lastRenderedPageBreak/>
        <w:t>ДОДАТОК Д</w:t>
      </w:r>
    </w:p>
    <w:p w14:paraId="135BB37A" w14:textId="77777777" w:rsidR="00835DC1" w:rsidRPr="006C6881" w:rsidRDefault="00835DC1" w:rsidP="00810EB0">
      <w:pPr>
        <w:spacing w:after="0" w:line="360" w:lineRule="auto"/>
        <w:jc w:val="center"/>
        <w:rPr>
          <w:rFonts w:ascii="Times New Roman" w:hAnsi="Times New Roman"/>
          <w:color w:val="333333"/>
          <w:sz w:val="28"/>
          <w:szCs w:val="28"/>
          <w:lang w:val="uk-UA" w:eastAsia="ru-RU"/>
        </w:rPr>
      </w:pPr>
      <w:proofErr w:type="gramStart"/>
      <w:r w:rsidRPr="006C6881">
        <w:rPr>
          <w:rFonts w:ascii="Times New Roman" w:hAnsi="Times New Roman"/>
          <w:sz w:val="28"/>
          <w:szCs w:val="28"/>
          <w:lang w:eastAsia="ru-RU"/>
        </w:rPr>
        <w:t>МЕТОДИКА«</w:t>
      </w:r>
      <w:proofErr w:type="gramEnd"/>
      <w:r w:rsidRPr="006C6881">
        <w:rPr>
          <w:rFonts w:ascii="Times New Roman" w:hAnsi="Times New Roman"/>
          <w:sz w:val="28"/>
          <w:szCs w:val="28"/>
          <w:lang w:eastAsia="ru-RU"/>
        </w:rPr>
        <w:t xml:space="preserve">Q-СОРТУВАННЯ» В. </w:t>
      </w:r>
      <w:proofErr w:type="spellStart"/>
      <w:r w:rsidRPr="006C6881">
        <w:rPr>
          <w:rFonts w:ascii="Times New Roman" w:hAnsi="Times New Roman"/>
          <w:sz w:val="28"/>
          <w:szCs w:val="28"/>
          <w:lang w:eastAsia="ru-RU"/>
        </w:rPr>
        <w:t>Стефансон</w:t>
      </w:r>
      <w:proofErr w:type="spellEnd"/>
    </w:p>
    <w:p w14:paraId="40011C0C" w14:textId="77777777" w:rsidR="00835DC1" w:rsidRPr="006C6881" w:rsidRDefault="00835DC1" w:rsidP="00810EB0">
      <w:pPr>
        <w:spacing w:after="0" w:line="360" w:lineRule="auto"/>
        <w:ind w:firstLine="709"/>
        <w:jc w:val="both"/>
        <w:rPr>
          <w:rFonts w:ascii="Times New Roman" w:hAnsi="Times New Roman"/>
          <w:color w:val="333333"/>
          <w:sz w:val="28"/>
          <w:szCs w:val="28"/>
          <w:lang w:eastAsia="ru-RU"/>
        </w:rPr>
      </w:pPr>
      <w:proofErr w:type="spellStart"/>
      <w:r w:rsidRPr="006C6881">
        <w:rPr>
          <w:rFonts w:ascii="Times New Roman" w:hAnsi="Times New Roman"/>
          <w:sz w:val="28"/>
          <w:szCs w:val="28"/>
          <w:lang w:eastAsia="ru-RU"/>
        </w:rPr>
        <w:t>Випробуваному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пропонується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набір</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карток</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що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містять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твердження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чи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назви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властивостей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особистості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Їх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необхідно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розподілити</w:t>
      </w:r>
      <w:proofErr w:type="spellEnd"/>
      <w:r w:rsidRPr="006C6881">
        <w:rPr>
          <w:rFonts w:ascii="Times New Roman" w:hAnsi="Times New Roman"/>
          <w:sz w:val="28"/>
          <w:szCs w:val="28"/>
          <w:lang w:eastAsia="ru-RU"/>
        </w:rPr>
        <w:t xml:space="preserve"> по </w:t>
      </w:r>
      <w:proofErr w:type="spellStart"/>
      <w:r w:rsidRPr="006C6881">
        <w:rPr>
          <w:rFonts w:ascii="Times New Roman" w:hAnsi="Times New Roman"/>
          <w:sz w:val="28"/>
          <w:szCs w:val="28"/>
          <w:lang w:eastAsia="ru-RU"/>
        </w:rPr>
        <w:t>групах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найбільш</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характерних</w:t>
      </w:r>
      <w:proofErr w:type="spellEnd"/>
      <w:r w:rsidRPr="006C6881">
        <w:rPr>
          <w:rFonts w:ascii="Times New Roman" w:hAnsi="Times New Roman"/>
          <w:sz w:val="28"/>
          <w:szCs w:val="28"/>
          <w:lang w:eastAsia="ru-RU"/>
        </w:rPr>
        <w:t>» до «</w:t>
      </w:r>
      <w:proofErr w:type="spellStart"/>
      <w:r w:rsidRPr="006C6881">
        <w:rPr>
          <w:rFonts w:ascii="Times New Roman" w:hAnsi="Times New Roman"/>
          <w:sz w:val="28"/>
          <w:szCs w:val="28"/>
          <w:lang w:eastAsia="ru-RU"/>
        </w:rPr>
        <w:t>найменш</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характерних</w:t>
      </w:r>
      <w:proofErr w:type="spellEnd"/>
      <w:r w:rsidRPr="006C6881">
        <w:rPr>
          <w:rFonts w:ascii="Times New Roman" w:hAnsi="Times New Roman"/>
          <w:sz w:val="28"/>
          <w:szCs w:val="28"/>
          <w:lang w:eastAsia="ru-RU"/>
        </w:rPr>
        <w:t xml:space="preserve">» для </w:t>
      </w:r>
      <w:proofErr w:type="spellStart"/>
      <w:r w:rsidRPr="006C6881">
        <w:rPr>
          <w:rFonts w:ascii="Times New Roman" w:hAnsi="Times New Roman"/>
          <w:sz w:val="28"/>
          <w:szCs w:val="28"/>
          <w:lang w:eastAsia="ru-RU"/>
        </w:rPr>
        <w:t>нього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Завдання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можуть</w:t>
      </w:r>
      <w:proofErr w:type="spellEnd"/>
      <w:r w:rsidRPr="006C6881">
        <w:rPr>
          <w:rFonts w:ascii="Times New Roman" w:hAnsi="Times New Roman"/>
          <w:sz w:val="28"/>
          <w:szCs w:val="28"/>
          <w:lang w:eastAsia="ru-RU"/>
        </w:rPr>
        <w:t xml:space="preserve"> бути </w:t>
      </w:r>
      <w:proofErr w:type="spellStart"/>
      <w:r w:rsidRPr="006C6881">
        <w:rPr>
          <w:rFonts w:ascii="Times New Roman" w:hAnsi="Times New Roman"/>
          <w:sz w:val="28"/>
          <w:szCs w:val="28"/>
          <w:lang w:eastAsia="ru-RU"/>
        </w:rPr>
        <w:t>приготовані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відповідно</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цілей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діагностики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Перевагою</w:t>
      </w:r>
      <w:proofErr w:type="spellEnd"/>
      <w:r w:rsidRPr="006C6881">
        <w:rPr>
          <w:rFonts w:ascii="Times New Roman" w:hAnsi="Times New Roman"/>
          <w:sz w:val="28"/>
          <w:szCs w:val="28"/>
          <w:lang w:eastAsia="ru-RU"/>
        </w:rPr>
        <w:t xml:space="preserve"> методики є те, </w:t>
      </w:r>
      <w:proofErr w:type="spellStart"/>
      <w:r w:rsidRPr="006C6881">
        <w:rPr>
          <w:rFonts w:ascii="Times New Roman" w:hAnsi="Times New Roman"/>
          <w:sz w:val="28"/>
          <w:szCs w:val="28"/>
          <w:lang w:eastAsia="ru-RU"/>
        </w:rPr>
        <w:t>що</w:t>
      </w:r>
      <w:proofErr w:type="spellEnd"/>
      <w:r w:rsidRPr="006C6881">
        <w:rPr>
          <w:rFonts w:ascii="Times New Roman" w:hAnsi="Times New Roman"/>
          <w:sz w:val="28"/>
          <w:szCs w:val="28"/>
          <w:lang w:eastAsia="ru-RU"/>
        </w:rPr>
        <w:t xml:space="preserve"> при </w:t>
      </w:r>
      <w:proofErr w:type="spellStart"/>
      <w:r w:rsidRPr="006C6881">
        <w:rPr>
          <w:rFonts w:ascii="Times New Roman" w:hAnsi="Times New Roman"/>
          <w:sz w:val="28"/>
          <w:szCs w:val="28"/>
          <w:lang w:eastAsia="ru-RU"/>
        </w:rPr>
        <w:t>роботі</w:t>
      </w:r>
      <w:proofErr w:type="spellEnd"/>
      <w:r w:rsidRPr="006C6881">
        <w:rPr>
          <w:rFonts w:ascii="Times New Roman" w:hAnsi="Times New Roman"/>
          <w:sz w:val="28"/>
          <w:szCs w:val="28"/>
          <w:lang w:eastAsia="ru-RU"/>
        </w:rPr>
        <w:t xml:space="preserve"> з нею </w:t>
      </w:r>
      <w:proofErr w:type="spellStart"/>
      <w:r w:rsidRPr="006C6881">
        <w:rPr>
          <w:rFonts w:ascii="Times New Roman" w:hAnsi="Times New Roman"/>
          <w:sz w:val="28"/>
          <w:szCs w:val="28"/>
          <w:lang w:eastAsia="ru-RU"/>
        </w:rPr>
        <w:t>випробуваний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виявляє</w:t>
      </w:r>
      <w:proofErr w:type="spellEnd"/>
      <w:r w:rsidRPr="006C6881">
        <w:rPr>
          <w:rFonts w:ascii="Times New Roman" w:hAnsi="Times New Roman"/>
          <w:sz w:val="28"/>
          <w:szCs w:val="28"/>
          <w:lang w:eastAsia="ru-RU"/>
        </w:rPr>
        <w:t> свою </w:t>
      </w:r>
      <w:proofErr w:type="spellStart"/>
      <w:r w:rsidRPr="006C6881">
        <w:rPr>
          <w:rFonts w:ascii="Times New Roman" w:hAnsi="Times New Roman"/>
          <w:sz w:val="28"/>
          <w:szCs w:val="28"/>
          <w:lang w:eastAsia="ru-RU"/>
        </w:rPr>
        <w:t>індивідуальність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реальне</w:t>
      </w:r>
      <w:proofErr w:type="spellEnd"/>
      <w:r w:rsidRPr="006C6881">
        <w:rPr>
          <w:rFonts w:ascii="Times New Roman" w:hAnsi="Times New Roman"/>
          <w:sz w:val="28"/>
          <w:szCs w:val="28"/>
          <w:lang w:eastAsia="ru-RU"/>
        </w:rPr>
        <w:t xml:space="preserve"> «Я», а не «</w:t>
      </w:r>
      <w:proofErr w:type="spellStart"/>
      <w:r w:rsidRPr="006C6881">
        <w:rPr>
          <w:rFonts w:ascii="Times New Roman" w:hAnsi="Times New Roman"/>
          <w:sz w:val="28"/>
          <w:szCs w:val="28"/>
          <w:lang w:eastAsia="ru-RU"/>
        </w:rPr>
        <w:t>відповідність-невідповідність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статистичним</w:t>
      </w:r>
      <w:proofErr w:type="spellEnd"/>
      <w:r w:rsidRPr="006C6881">
        <w:rPr>
          <w:rFonts w:ascii="Times New Roman" w:hAnsi="Times New Roman"/>
          <w:sz w:val="28"/>
          <w:szCs w:val="28"/>
          <w:lang w:eastAsia="ru-RU"/>
        </w:rPr>
        <w:t xml:space="preserve"> нормам і результатам </w:t>
      </w:r>
      <w:proofErr w:type="spellStart"/>
      <w:r w:rsidRPr="006C6881">
        <w:rPr>
          <w:rFonts w:ascii="Times New Roman" w:hAnsi="Times New Roman"/>
          <w:sz w:val="28"/>
          <w:szCs w:val="28"/>
          <w:lang w:eastAsia="ru-RU"/>
        </w:rPr>
        <w:t>інших</w:t>
      </w:r>
      <w:proofErr w:type="spellEnd"/>
      <w:r w:rsidRPr="006C6881">
        <w:rPr>
          <w:rFonts w:ascii="Times New Roman" w:hAnsi="Times New Roman"/>
          <w:sz w:val="28"/>
          <w:szCs w:val="28"/>
          <w:lang w:eastAsia="ru-RU"/>
        </w:rPr>
        <w:t xml:space="preserve"> людей. </w:t>
      </w:r>
      <w:proofErr w:type="spellStart"/>
      <w:r w:rsidRPr="006C6881">
        <w:rPr>
          <w:rFonts w:ascii="Times New Roman" w:hAnsi="Times New Roman"/>
          <w:sz w:val="28"/>
          <w:szCs w:val="28"/>
          <w:lang w:eastAsia="ru-RU"/>
        </w:rPr>
        <w:t>Можлива</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повторне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сортування</w:t>
      </w:r>
      <w:proofErr w:type="spellEnd"/>
      <w:r w:rsidRPr="006C6881">
        <w:rPr>
          <w:rFonts w:ascii="Times New Roman" w:hAnsi="Times New Roman"/>
          <w:sz w:val="28"/>
          <w:szCs w:val="28"/>
          <w:lang w:eastAsia="ru-RU"/>
        </w:rPr>
        <w:t xml:space="preserve"> того ж набору </w:t>
      </w:r>
      <w:proofErr w:type="spellStart"/>
      <w:r w:rsidRPr="006C6881">
        <w:rPr>
          <w:rFonts w:ascii="Times New Roman" w:hAnsi="Times New Roman"/>
          <w:sz w:val="28"/>
          <w:szCs w:val="28"/>
          <w:lang w:eastAsia="ru-RU"/>
        </w:rPr>
        <w:t>карток</w:t>
      </w:r>
      <w:proofErr w:type="spellEnd"/>
      <w:r w:rsidRPr="006C6881">
        <w:rPr>
          <w:rFonts w:ascii="Times New Roman" w:hAnsi="Times New Roman"/>
          <w:sz w:val="28"/>
          <w:szCs w:val="28"/>
          <w:lang w:eastAsia="ru-RU"/>
        </w:rPr>
        <w:t xml:space="preserve">, але в </w:t>
      </w:r>
      <w:proofErr w:type="spellStart"/>
      <w:r w:rsidRPr="006C6881">
        <w:rPr>
          <w:rFonts w:ascii="Times New Roman" w:hAnsi="Times New Roman"/>
          <w:sz w:val="28"/>
          <w:szCs w:val="28"/>
          <w:lang w:eastAsia="ru-RU"/>
        </w:rPr>
        <w:t>інших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відношеннях</w:t>
      </w:r>
      <w:proofErr w:type="spellEnd"/>
      <w:r w:rsidRPr="006C6881">
        <w:rPr>
          <w:rFonts w:ascii="Times New Roman" w:hAnsi="Times New Roman"/>
          <w:sz w:val="28"/>
          <w:szCs w:val="28"/>
          <w:lang w:eastAsia="ru-RU"/>
        </w:rPr>
        <w:t>:</w:t>
      </w:r>
    </w:p>
    <w:p w14:paraId="059DD234"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w:t>
      </w:r>
      <w:proofErr w:type="spellStart"/>
      <w:r w:rsidRPr="006C6881">
        <w:rPr>
          <w:rFonts w:ascii="Times New Roman" w:hAnsi="Times New Roman"/>
          <w:sz w:val="28"/>
          <w:szCs w:val="28"/>
          <w:lang w:eastAsia="ru-RU"/>
        </w:rPr>
        <w:t>Соціальне</w:t>
      </w:r>
      <w:proofErr w:type="spellEnd"/>
      <w:r w:rsidRPr="006C6881">
        <w:rPr>
          <w:rFonts w:ascii="Times New Roman" w:hAnsi="Times New Roman"/>
          <w:sz w:val="28"/>
          <w:szCs w:val="28"/>
          <w:lang w:eastAsia="ru-RU"/>
        </w:rPr>
        <w:t xml:space="preserve">" Я "» (Яким мене </w:t>
      </w:r>
      <w:proofErr w:type="spellStart"/>
      <w:r w:rsidRPr="006C6881">
        <w:rPr>
          <w:rFonts w:ascii="Times New Roman" w:hAnsi="Times New Roman"/>
          <w:sz w:val="28"/>
          <w:szCs w:val="28"/>
          <w:lang w:eastAsia="ru-RU"/>
        </w:rPr>
        <w:t>бачать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інші</w:t>
      </w:r>
      <w:proofErr w:type="spellEnd"/>
      <w:r w:rsidRPr="006C6881">
        <w:rPr>
          <w:rFonts w:ascii="Times New Roman" w:hAnsi="Times New Roman"/>
          <w:sz w:val="28"/>
          <w:szCs w:val="28"/>
          <w:lang w:eastAsia="ru-RU"/>
        </w:rPr>
        <w:t>?);</w:t>
      </w:r>
    </w:p>
    <w:p w14:paraId="1295C034"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w:t>
      </w:r>
      <w:proofErr w:type="spellStart"/>
      <w:r w:rsidRPr="006C6881">
        <w:rPr>
          <w:rFonts w:ascii="Times New Roman" w:hAnsi="Times New Roman"/>
          <w:sz w:val="28"/>
          <w:szCs w:val="28"/>
          <w:lang w:eastAsia="ru-RU"/>
        </w:rPr>
        <w:t>Ідеальне</w:t>
      </w:r>
      <w:proofErr w:type="spellEnd"/>
      <w:r w:rsidRPr="006C6881">
        <w:rPr>
          <w:rFonts w:ascii="Times New Roman" w:hAnsi="Times New Roman"/>
          <w:sz w:val="28"/>
          <w:szCs w:val="28"/>
          <w:lang w:eastAsia="ru-RU"/>
        </w:rPr>
        <w:t>" Я "» (Яким би я </w:t>
      </w:r>
      <w:proofErr w:type="spellStart"/>
      <w:r w:rsidRPr="006C6881">
        <w:rPr>
          <w:rFonts w:ascii="Times New Roman" w:hAnsi="Times New Roman"/>
          <w:sz w:val="28"/>
          <w:szCs w:val="28"/>
          <w:lang w:eastAsia="ru-RU"/>
        </w:rPr>
        <w:t>хотів</w:t>
      </w:r>
      <w:proofErr w:type="spellEnd"/>
      <w:r w:rsidRPr="006C6881">
        <w:rPr>
          <w:rFonts w:ascii="Times New Roman" w:hAnsi="Times New Roman"/>
          <w:sz w:val="28"/>
          <w:szCs w:val="28"/>
          <w:lang w:eastAsia="ru-RU"/>
        </w:rPr>
        <w:t xml:space="preserve"> бути?) *,</w:t>
      </w:r>
    </w:p>
    <w:p w14:paraId="15FB3DEB"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w:t>
      </w:r>
      <w:proofErr w:type="spellStart"/>
      <w:r w:rsidRPr="006C6881">
        <w:rPr>
          <w:rFonts w:ascii="Times New Roman" w:hAnsi="Times New Roman"/>
          <w:sz w:val="28"/>
          <w:szCs w:val="28"/>
          <w:lang w:eastAsia="ru-RU"/>
        </w:rPr>
        <w:t>Актуальне</w:t>
      </w:r>
      <w:proofErr w:type="spellEnd"/>
      <w:r w:rsidRPr="006C6881">
        <w:rPr>
          <w:rFonts w:ascii="Times New Roman" w:hAnsi="Times New Roman"/>
          <w:sz w:val="28"/>
          <w:szCs w:val="28"/>
          <w:lang w:eastAsia="ru-RU"/>
        </w:rPr>
        <w:t>" Я "» (</w:t>
      </w:r>
      <w:proofErr w:type="spellStart"/>
      <w:r w:rsidRPr="006C6881">
        <w:rPr>
          <w:rFonts w:ascii="Times New Roman" w:hAnsi="Times New Roman"/>
          <w:sz w:val="28"/>
          <w:szCs w:val="28"/>
          <w:lang w:eastAsia="ru-RU"/>
        </w:rPr>
        <w:t>Який</w:t>
      </w:r>
      <w:proofErr w:type="spellEnd"/>
      <w:r w:rsidRPr="006C6881">
        <w:rPr>
          <w:rFonts w:ascii="Times New Roman" w:hAnsi="Times New Roman"/>
          <w:sz w:val="28"/>
          <w:szCs w:val="28"/>
          <w:lang w:eastAsia="ru-RU"/>
        </w:rPr>
        <w:t xml:space="preserve"> я в </w:t>
      </w:r>
      <w:proofErr w:type="spellStart"/>
      <w:r w:rsidRPr="006C6881">
        <w:rPr>
          <w:rFonts w:ascii="Times New Roman" w:hAnsi="Times New Roman"/>
          <w:sz w:val="28"/>
          <w:szCs w:val="28"/>
          <w:lang w:eastAsia="ru-RU"/>
        </w:rPr>
        <w:t>різних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ситуаціях</w:t>
      </w:r>
      <w:proofErr w:type="spellEnd"/>
      <w:r w:rsidRPr="006C6881">
        <w:rPr>
          <w:rFonts w:ascii="Times New Roman" w:hAnsi="Times New Roman"/>
          <w:sz w:val="28"/>
          <w:szCs w:val="28"/>
          <w:lang w:eastAsia="ru-RU"/>
        </w:rPr>
        <w:t>?);</w:t>
      </w:r>
    </w:p>
    <w:p w14:paraId="62832E98"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w:t>
      </w:r>
      <w:proofErr w:type="spellStart"/>
      <w:r w:rsidRPr="006C6881">
        <w:rPr>
          <w:rFonts w:ascii="Times New Roman" w:hAnsi="Times New Roman"/>
          <w:sz w:val="28"/>
          <w:szCs w:val="28"/>
          <w:lang w:eastAsia="ru-RU"/>
        </w:rPr>
        <w:t>Значимі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інші</w:t>
      </w:r>
      <w:proofErr w:type="spellEnd"/>
      <w:r w:rsidRPr="006C6881">
        <w:rPr>
          <w:rFonts w:ascii="Times New Roman" w:hAnsi="Times New Roman"/>
          <w:sz w:val="28"/>
          <w:szCs w:val="28"/>
          <w:lang w:eastAsia="ru-RU"/>
        </w:rPr>
        <w:t xml:space="preserve">» (Яким я </w:t>
      </w:r>
      <w:proofErr w:type="spellStart"/>
      <w:r w:rsidRPr="006C6881">
        <w:rPr>
          <w:rFonts w:ascii="Times New Roman" w:hAnsi="Times New Roman"/>
          <w:sz w:val="28"/>
          <w:szCs w:val="28"/>
          <w:lang w:eastAsia="ru-RU"/>
        </w:rPr>
        <w:t>бачу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свого</w:t>
      </w:r>
      <w:proofErr w:type="spellEnd"/>
      <w:r w:rsidRPr="006C6881">
        <w:rPr>
          <w:rFonts w:ascii="Times New Roman" w:hAnsi="Times New Roman"/>
          <w:sz w:val="28"/>
          <w:szCs w:val="28"/>
          <w:lang w:eastAsia="ru-RU"/>
        </w:rPr>
        <w:t xml:space="preserve"> партнера?);</w:t>
      </w:r>
    </w:p>
    <w:p w14:paraId="5D9F6F55"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w:t>
      </w:r>
      <w:proofErr w:type="spellStart"/>
      <w:r w:rsidRPr="006C6881">
        <w:rPr>
          <w:rFonts w:ascii="Times New Roman" w:hAnsi="Times New Roman"/>
          <w:sz w:val="28"/>
          <w:szCs w:val="28"/>
          <w:lang w:eastAsia="ru-RU"/>
        </w:rPr>
        <w:t>Ідеальний</w:t>
      </w:r>
      <w:proofErr w:type="spellEnd"/>
      <w:r w:rsidRPr="006C6881">
        <w:rPr>
          <w:rFonts w:ascii="Times New Roman" w:hAnsi="Times New Roman"/>
          <w:sz w:val="28"/>
          <w:szCs w:val="28"/>
          <w:lang w:eastAsia="ru-RU"/>
        </w:rPr>
        <w:t xml:space="preserve"> партнер» (Яким би я </w:t>
      </w:r>
      <w:proofErr w:type="spellStart"/>
      <w:r w:rsidRPr="006C6881">
        <w:rPr>
          <w:rFonts w:ascii="Times New Roman" w:hAnsi="Times New Roman"/>
          <w:sz w:val="28"/>
          <w:szCs w:val="28"/>
          <w:lang w:eastAsia="ru-RU"/>
        </w:rPr>
        <w:t>хотів</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бачити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свого</w:t>
      </w:r>
      <w:proofErr w:type="spellEnd"/>
      <w:r w:rsidRPr="006C6881">
        <w:rPr>
          <w:rFonts w:ascii="Times New Roman" w:hAnsi="Times New Roman"/>
          <w:sz w:val="28"/>
          <w:szCs w:val="28"/>
          <w:lang w:eastAsia="ru-RU"/>
        </w:rPr>
        <w:t xml:space="preserve"> партнера?).</w:t>
      </w:r>
    </w:p>
    <w:p w14:paraId="487F0238" w14:textId="77777777" w:rsidR="002F7EBF" w:rsidRDefault="00835DC1" w:rsidP="00810EB0">
      <w:pPr>
        <w:spacing w:after="0" w:line="360" w:lineRule="auto"/>
        <w:ind w:firstLine="709"/>
        <w:jc w:val="both"/>
        <w:rPr>
          <w:rFonts w:ascii="Times New Roman" w:hAnsi="Times New Roman"/>
          <w:sz w:val="28"/>
          <w:szCs w:val="28"/>
          <w:lang w:val="uk-UA" w:eastAsia="ru-RU"/>
        </w:rPr>
      </w:pPr>
      <w:r w:rsidRPr="006C6881">
        <w:rPr>
          <w:rFonts w:ascii="Times New Roman" w:hAnsi="Times New Roman"/>
          <w:sz w:val="28"/>
          <w:szCs w:val="28"/>
          <w:lang w:eastAsia="ru-RU"/>
        </w:rPr>
        <w:t xml:space="preserve">Методика </w:t>
      </w:r>
      <w:proofErr w:type="spellStart"/>
      <w:r w:rsidRPr="006C6881">
        <w:rPr>
          <w:rFonts w:ascii="Times New Roman" w:hAnsi="Times New Roman"/>
          <w:sz w:val="28"/>
          <w:szCs w:val="28"/>
          <w:lang w:eastAsia="ru-RU"/>
        </w:rPr>
        <w:t>дозволяє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визначити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шість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основних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тенденцій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поведінки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людини</w:t>
      </w:r>
      <w:proofErr w:type="spellEnd"/>
      <w:r w:rsidRPr="006C6881">
        <w:rPr>
          <w:rFonts w:ascii="Times New Roman" w:hAnsi="Times New Roman"/>
          <w:sz w:val="28"/>
          <w:szCs w:val="28"/>
          <w:lang w:eastAsia="ru-RU"/>
        </w:rPr>
        <w:t xml:space="preserve"> в </w:t>
      </w:r>
      <w:proofErr w:type="spellStart"/>
      <w:r w:rsidRPr="006C6881">
        <w:rPr>
          <w:rFonts w:ascii="Times New Roman" w:hAnsi="Times New Roman"/>
          <w:sz w:val="28"/>
          <w:szCs w:val="28"/>
          <w:lang w:eastAsia="ru-RU"/>
        </w:rPr>
        <w:t>реальній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залежність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незалежність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товариськість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нетовариськість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прийняття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боротьби</w:t>
      </w:r>
      <w:proofErr w:type="spellEnd"/>
      <w:r w:rsidRPr="006C6881">
        <w:rPr>
          <w:rFonts w:ascii="Times New Roman" w:hAnsi="Times New Roman"/>
          <w:sz w:val="28"/>
          <w:szCs w:val="28"/>
          <w:lang w:eastAsia="ru-RU"/>
        </w:rPr>
        <w:t>» і «</w:t>
      </w:r>
      <w:proofErr w:type="spellStart"/>
      <w:r w:rsidRPr="006C6881">
        <w:rPr>
          <w:rFonts w:ascii="Times New Roman" w:hAnsi="Times New Roman"/>
          <w:sz w:val="28"/>
          <w:szCs w:val="28"/>
          <w:lang w:eastAsia="ru-RU"/>
        </w:rPr>
        <w:t>уникнення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боротьби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Тенденція</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залежності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визначена</w:t>
      </w:r>
      <w:proofErr w:type="spellEnd"/>
      <w:r w:rsidRPr="006C6881">
        <w:rPr>
          <w:rFonts w:ascii="Times New Roman" w:hAnsi="Times New Roman"/>
          <w:sz w:val="28"/>
          <w:szCs w:val="28"/>
          <w:lang w:eastAsia="ru-RU"/>
        </w:rPr>
        <w:t xml:space="preserve"> як </w:t>
      </w:r>
      <w:proofErr w:type="spellStart"/>
      <w:r w:rsidRPr="006C6881">
        <w:rPr>
          <w:rFonts w:ascii="Times New Roman" w:hAnsi="Times New Roman"/>
          <w:sz w:val="28"/>
          <w:szCs w:val="28"/>
          <w:lang w:eastAsia="ru-RU"/>
        </w:rPr>
        <w:t>внутрішнє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прагнення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індивіда</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прийняття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групових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стандартів</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цінностей</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соціальних</w:t>
      </w:r>
      <w:proofErr w:type="spellEnd"/>
      <w:r w:rsidRPr="006C6881">
        <w:rPr>
          <w:rFonts w:ascii="Times New Roman" w:hAnsi="Times New Roman"/>
          <w:sz w:val="28"/>
          <w:szCs w:val="28"/>
          <w:lang w:eastAsia="ru-RU"/>
        </w:rPr>
        <w:t xml:space="preserve"> і морально-</w:t>
      </w:r>
      <w:proofErr w:type="spellStart"/>
      <w:r w:rsidRPr="006C6881">
        <w:rPr>
          <w:rFonts w:ascii="Times New Roman" w:hAnsi="Times New Roman"/>
          <w:sz w:val="28"/>
          <w:szCs w:val="28"/>
          <w:lang w:eastAsia="ru-RU"/>
        </w:rPr>
        <w:t>етичних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Тенденція</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товариськості</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свідчить</w:t>
      </w:r>
      <w:proofErr w:type="spellEnd"/>
      <w:r w:rsidRPr="006C6881">
        <w:rPr>
          <w:rFonts w:ascii="Times New Roman" w:hAnsi="Times New Roman"/>
          <w:sz w:val="28"/>
          <w:szCs w:val="28"/>
          <w:lang w:eastAsia="ru-RU"/>
        </w:rPr>
        <w:t xml:space="preserve"> про </w:t>
      </w:r>
      <w:proofErr w:type="spellStart"/>
      <w:r w:rsidRPr="006C6881">
        <w:rPr>
          <w:rFonts w:ascii="Times New Roman" w:hAnsi="Times New Roman"/>
          <w:sz w:val="28"/>
          <w:szCs w:val="28"/>
          <w:lang w:eastAsia="ru-RU"/>
        </w:rPr>
        <w:t>контактності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прагненні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утворити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емоційні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зв'язки</w:t>
      </w:r>
      <w:proofErr w:type="spellEnd"/>
      <w:r w:rsidRPr="006C6881">
        <w:rPr>
          <w:rFonts w:ascii="Times New Roman" w:hAnsi="Times New Roman"/>
          <w:sz w:val="28"/>
          <w:szCs w:val="28"/>
          <w:lang w:eastAsia="ru-RU"/>
        </w:rPr>
        <w:t xml:space="preserve"> як у </w:t>
      </w:r>
      <w:proofErr w:type="spellStart"/>
      <w:r w:rsidRPr="006C6881">
        <w:rPr>
          <w:rFonts w:ascii="Times New Roman" w:hAnsi="Times New Roman"/>
          <w:sz w:val="28"/>
          <w:szCs w:val="28"/>
          <w:lang w:eastAsia="ru-RU"/>
        </w:rPr>
        <w:t>своїй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 xml:space="preserve">, так і за </w:t>
      </w:r>
      <w:proofErr w:type="spellStart"/>
      <w:r w:rsidRPr="006C6881">
        <w:rPr>
          <w:rFonts w:ascii="Times New Roman" w:hAnsi="Times New Roman"/>
          <w:sz w:val="28"/>
          <w:szCs w:val="28"/>
          <w:lang w:eastAsia="ru-RU"/>
        </w:rPr>
        <w:t>її</w:t>
      </w:r>
      <w:proofErr w:type="spellEnd"/>
      <w:r w:rsidRPr="006C6881">
        <w:rPr>
          <w:rFonts w:ascii="Times New Roman" w:hAnsi="Times New Roman"/>
          <w:sz w:val="28"/>
          <w:szCs w:val="28"/>
          <w:lang w:eastAsia="ru-RU"/>
        </w:rPr>
        <w:t xml:space="preserve"> межами. </w:t>
      </w:r>
      <w:proofErr w:type="spellStart"/>
      <w:r w:rsidRPr="006C6881">
        <w:rPr>
          <w:rFonts w:ascii="Times New Roman" w:hAnsi="Times New Roman"/>
          <w:sz w:val="28"/>
          <w:szCs w:val="28"/>
          <w:lang w:eastAsia="ru-RU"/>
        </w:rPr>
        <w:t>Тенденція</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боротьбі</w:t>
      </w:r>
      <w:proofErr w:type="spellEnd"/>
      <w:r w:rsidRPr="006C6881">
        <w:rPr>
          <w:rFonts w:ascii="Times New Roman" w:hAnsi="Times New Roman"/>
          <w:sz w:val="28"/>
          <w:szCs w:val="28"/>
          <w:lang w:eastAsia="ru-RU"/>
        </w:rPr>
        <w:t xml:space="preserve">» - </w:t>
      </w:r>
      <w:proofErr w:type="spellStart"/>
      <w:r w:rsidRPr="006C6881">
        <w:rPr>
          <w:rFonts w:ascii="Times New Roman" w:hAnsi="Times New Roman"/>
          <w:sz w:val="28"/>
          <w:szCs w:val="28"/>
          <w:lang w:eastAsia="ru-RU"/>
        </w:rPr>
        <w:t>активне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прагнення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особистості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брати</w:t>
      </w:r>
      <w:proofErr w:type="spellEnd"/>
      <w:r w:rsidRPr="006C6881">
        <w:rPr>
          <w:rFonts w:ascii="Times New Roman" w:hAnsi="Times New Roman"/>
          <w:sz w:val="28"/>
          <w:szCs w:val="28"/>
          <w:lang w:eastAsia="ru-RU"/>
        </w:rPr>
        <w:t xml:space="preserve"> участь в </w:t>
      </w:r>
      <w:proofErr w:type="spellStart"/>
      <w:r w:rsidRPr="006C6881">
        <w:rPr>
          <w:rFonts w:ascii="Times New Roman" w:hAnsi="Times New Roman"/>
          <w:sz w:val="28"/>
          <w:szCs w:val="28"/>
          <w:lang w:eastAsia="ru-RU"/>
        </w:rPr>
        <w:t>груповому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житті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домагатися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більш</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високого</w:t>
      </w:r>
      <w:proofErr w:type="spellEnd"/>
      <w:r w:rsidRPr="006C6881">
        <w:rPr>
          <w:rFonts w:ascii="Times New Roman" w:hAnsi="Times New Roman"/>
          <w:sz w:val="28"/>
          <w:szCs w:val="28"/>
          <w:lang w:eastAsia="ru-RU"/>
        </w:rPr>
        <w:t xml:space="preserve"> статусу в </w:t>
      </w:r>
      <w:proofErr w:type="spellStart"/>
      <w:r w:rsidRPr="006C6881">
        <w:rPr>
          <w:rFonts w:ascii="Times New Roman" w:hAnsi="Times New Roman"/>
          <w:sz w:val="28"/>
          <w:szCs w:val="28"/>
          <w:lang w:eastAsia="ru-RU"/>
        </w:rPr>
        <w:t>системі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міжособистісних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взаємин</w:t>
      </w:r>
      <w:proofErr w:type="spellEnd"/>
      <w:r w:rsidRPr="006C6881">
        <w:rPr>
          <w:rFonts w:ascii="Times New Roman" w:hAnsi="Times New Roman"/>
          <w:sz w:val="28"/>
          <w:szCs w:val="28"/>
          <w:lang w:eastAsia="ru-RU"/>
        </w:rPr>
        <w:t xml:space="preserve">; на </w:t>
      </w:r>
      <w:proofErr w:type="spellStart"/>
      <w:r w:rsidRPr="006C6881">
        <w:rPr>
          <w:rFonts w:ascii="Times New Roman" w:hAnsi="Times New Roman"/>
          <w:sz w:val="28"/>
          <w:szCs w:val="28"/>
          <w:lang w:eastAsia="ru-RU"/>
        </w:rPr>
        <w:t>противагу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цій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тенденції</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уникання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боротьби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показує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прагнення</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піти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взаємодії</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зберегти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нейтралітет</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групових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суперечках</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конфліктах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схильність</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компромісних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рішень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Кожна</w:t>
      </w:r>
      <w:proofErr w:type="spellEnd"/>
      <w:r w:rsidRPr="006C6881">
        <w:rPr>
          <w:rFonts w:ascii="Times New Roman" w:hAnsi="Times New Roman"/>
          <w:sz w:val="28"/>
          <w:szCs w:val="28"/>
          <w:lang w:eastAsia="ru-RU"/>
        </w:rPr>
        <w:t xml:space="preserve"> з </w:t>
      </w:r>
      <w:proofErr w:type="spellStart"/>
      <w:r w:rsidRPr="006C6881">
        <w:rPr>
          <w:rFonts w:ascii="Times New Roman" w:hAnsi="Times New Roman"/>
          <w:sz w:val="28"/>
          <w:szCs w:val="28"/>
          <w:lang w:eastAsia="ru-RU"/>
        </w:rPr>
        <w:t>цих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тенденцій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має</w:t>
      </w:r>
      <w:proofErr w:type="spellEnd"/>
      <w:r w:rsidRPr="006C6881">
        <w:rPr>
          <w:rFonts w:ascii="Times New Roman" w:hAnsi="Times New Roman"/>
          <w:sz w:val="28"/>
          <w:szCs w:val="28"/>
          <w:lang w:eastAsia="ru-RU"/>
        </w:rPr>
        <w:t xml:space="preserve">, на наш </w:t>
      </w:r>
      <w:proofErr w:type="spellStart"/>
      <w:r w:rsidRPr="006C6881">
        <w:rPr>
          <w:rFonts w:ascii="Times New Roman" w:hAnsi="Times New Roman"/>
          <w:sz w:val="28"/>
          <w:szCs w:val="28"/>
          <w:lang w:eastAsia="ru-RU"/>
        </w:rPr>
        <w:t>погляд</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внутрішню</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зовнішню</w:t>
      </w:r>
      <w:proofErr w:type="spellEnd"/>
      <w:r w:rsidRPr="006C6881">
        <w:rPr>
          <w:rFonts w:ascii="Times New Roman" w:hAnsi="Times New Roman"/>
          <w:sz w:val="28"/>
          <w:szCs w:val="28"/>
          <w:lang w:eastAsia="ru-RU"/>
        </w:rPr>
        <w:t xml:space="preserve"> характеристику, </w:t>
      </w:r>
      <w:proofErr w:type="spellStart"/>
      <w:r w:rsidRPr="006C6881">
        <w:rPr>
          <w:rFonts w:ascii="Times New Roman" w:hAnsi="Times New Roman"/>
          <w:sz w:val="28"/>
          <w:szCs w:val="28"/>
          <w:lang w:eastAsia="ru-RU"/>
        </w:rPr>
        <w:t>тобто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залежність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товариськість</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боротьба</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можуть</w:t>
      </w:r>
      <w:proofErr w:type="spellEnd"/>
      <w:r w:rsidRPr="006C6881">
        <w:rPr>
          <w:rFonts w:ascii="Times New Roman" w:hAnsi="Times New Roman"/>
          <w:sz w:val="28"/>
          <w:szCs w:val="28"/>
          <w:lang w:eastAsia="ru-RU"/>
        </w:rPr>
        <w:t xml:space="preserve"> бути </w:t>
      </w:r>
      <w:proofErr w:type="spellStart"/>
      <w:r w:rsidRPr="006C6881">
        <w:rPr>
          <w:rFonts w:ascii="Times New Roman" w:hAnsi="Times New Roman"/>
          <w:sz w:val="28"/>
          <w:szCs w:val="28"/>
          <w:lang w:eastAsia="ru-RU"/>
        </w:rPr>
        <w:t>істинними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внутрішньо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притаманними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особистості</w:t>
      </w:r>
      <w:proofErr w:type="spellEnd"/>
      <w:r w:rsidRPr="006C6881">
        <w:rPr>
          <w:rFonts w:ascii="Times New Roman" w:hAnsi="Times New Roman"/>
          <w:sz w:val="28"/>
          <w:szCs w:val="28"/>
          <w:lang w:eastAsia="ru-RU"/>
        </w:rPr>
        <w:t xml:space="preserve">, а </w:t>
      </w:r>
      <w:proofErr w:type="spellStart"/>
      <w:r w:rsidRPr="006C6881">
        <w:rPr>
          <w:rFonts w:ascii="Times New Roman" w:hAnsi="Times New Roman"/>
          <w:sz w:val="28"/>
          <w:szCs w:val="28"/>
          <w:lang w:eastAsia="ru-RU"/>
        </w:rPr>
        <w:t>можуть</w:t>
      </w:r>
      <w:proofErr w:type="spellEnd"/>
      <w:r w:rsidRPr="006C6881">
        <w:rPr>
          <w:rFonts w:ascii="Times New Roman" w:hAnsi="Times New Roman"/>
          <w:sz w:val="28"/>
          <w:szCs w:val="28"/>
          <w:lang w:eastAsia="ru-RU"/>
        </w:rPr>
        <w:t xml:space="preserve"> бути </w:t>
      </w:r>
      <w:proofErr w:type="spellStart"/>
      <w:r w:rsidRPr="006C6881">
        <w:rPr>
          <w:rFonts w:ascii="Times New Roman" w:hAnsi="Times New Roman"/>
          <w:sz w:val="28"/>
          <w:szCs w:val="28"/>
          <w:lang w:eastAsia="ru-RU"/>
        </w:rPr>
        <w:t>зовнішніми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своєрідною</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маскою</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що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приховує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справжнє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обличчя</w:t>
      </w:r>
      <w:proofErr w:type="spellEnd"/>
      <w:r w:rsidRPr="006C6881">
        <w:rPr>
          <w:rFonts w:ascii="Times New Roman" w:hAnsi="Times New Roman"/>
          <w:sz w:val="28"/>
          <w:szCs w:val="28"/>
          <w:lang w:eastAsia="ru-RU"/>
        </w:rPr>
        <w:t xml:space="preserve"> </w:t>
      </w:r>
    </w:p>
    <w:p w14:paraId="4B84FF3A" w14:textId="77777777" w:rsidR="002F7EBF" w:rsidRDefault="002F7EBF" w:rsidP="002F7EBF">
      <w:pPr>
        <w:pStyle w:val="a3"/>
        <w:spacing w:line="360" w:lineRule="auto"/>
        <w:ind w:left="5676" w:firstLine="696"/>
        <w:jc w:val="center"/>
        <w:rPr>
          <w:sz w:val="28"/>
          <w:szCs w:val="28"/>
          <w:lang w:val="uk-UA"/>
        </w:rPr>
      </w:pPr>
      <w:r>
        <w:rPr>
          <w:sz w:val="28"/>
          <w:szCs w:val="28"/>
          <w:lang w:val="uk-UA"/>
        </w:rPr>
        <w:lastRenderedPageBreak/>
        <w:t>П</w:t>
      </w:r>
      <w:r w:rsidRPr="002F7EBF">
        <w:rPr>
          <w:sz w:val="28"/>
          <w:szCs w:val="28"/>
          <w:lang w:val="uk-UA"/>
        </w:rPr>
        <w:t xml:space="preserve">родовження додатку </w:t>
      </w:r>
      <w:r>
        <w:rPr>
          <w:sz w:val="28"/>
          <w:szCs w:val="28"/>
          <w:lang w:val="uk-UA"/>
        </w:rPr>
        <w:t>Д</w:t>
      </w:r>
    </w:p>
    <w:p w14:paraId="48402897" w14:textId="77777777" w:rsidR="00835DC1" w:rsidRPr="006C6881" w:rsidRDefault="00835DC1" w:rsidP="002F7EBF">
      <w:pPr>
        <w:spacing w:after="0" w:line="360" w:lineRule="auto"/>
        <w:jc w:val="both"/>
        <w:rPr>
          <w:rFonts w:ascii="Times New Roman" w:hAnsi="Times New Roman"/>
          <w:sz w:val="28"/>
          <w:szCs w:val="28"/>
          <w:lang w:val="uk-UA" w:eastAsia="ru-RU"/>
        </w:rPr>
      </w:pPr>
      <w:r w:rsidRPr="002F7EBF">
        <w:rPr>
          <w:rFonts w:ascii="Times New Roman" w:hAnsi="Times New Roman"/>
          <w:sz w:val="28"/>
          <w:szCs w:val="28"/>
          <w:lang w:val="uk-UA" w:eastAsia="ru-RU"/>
        </w:rPr>
        <w:t>людини. Якщо число позитивних відповідей у кожній сполученої парі (залежність - незалежність, товариськість - нетовариськість, прийняття «боротьби» - уникання «боротьби») наближається до 20, то ми говоримо про справжній перевазі тієї чи іншої</w:t>
      </w:r>
      <w:r w:rsidRPr="006C6881">
        <w:rPr>
          <w:rFonts w:ascii="Times New Roman" w:hAnsi="Times New Roman"/>
          <w:sz w:val="28"/>
          <w:szCs w:val="28"/>
          <w:lang w:eastAsia="ru-RU"/>
        </w:rPr>
        <w:t> </w:t>
      </w:r>
      <w:r w:rsidRPr="002F7EBF">
        <w:rPr>
          <w:rFonts w:ascii="Times New Roman" w:hAnsi="Times New Roman"/>
          <w:sz w:val="28"/>
          <w:szCs w:val="28"/>
          <w:lang w:val="uk-UA" w:eastAsia="ru-RU"/>
        </w:rPr>
        <w:t>стійкої тенденції, властивої індивіду, і виявляється не тільки в певній групі, а й за її межами.</w:t>
      </w:r>
    </w:p>
    <w:p w14:paraId="6061FE7F" w14:textId="77777777" w:rsidR="00835DC1" w:rsidRPr="006C6881" w:rsidRDefault="00835DC1" w:rsidP="00810EB0">
      <w:pPr>
        <w:spacing w:after="0" w:line="360" w:lineRule="auto"/>
        <w:ind w:firstLine="709"/>
        <w:jc w:val="both"/>
        <w:rPr>
          <w:rFonts w:ascii="Times New Roman" w:hAnsi="Times New Roman"/>
          <w:sz w:val="28"/>
          <w:szCs w:val="28"/>
          <w:lang w:val="uk-UA"/>
        </w:rPr>
      </w:pPr>
      <w:r w:rsidRPr="006C6881">
        <w:rPr>
          <w:rStyle w:val="grame"/>
          <w:rFonts w:ascii="Times New Roman" w:hAnsi="Times New Roman"/>
          <w:color w:val="1C1C1C"/>
          <w:spacing w:val="6"/>
          <w:sz w:val="28"/>
          <w:szCs w:val="28"/>
          <w:lang w:val="uk-UA"/>
        </w:rPr>
        <w:t>Досл</w:t>
      </w:r>
      <w:r w:rsidRPr="006C6881">
        <w:rPr>
          <w:rFonts w:ascii="Times New Roman" w:hAnsi="Times New Roman"/>
          <w:sz w:val="28"/>
          <w:szCs w:val="28"/>
          <w:lang w:val="uk-UA"/>
        </w:rPr>
        <w:t>ідження проводиться наступним чином. Випробуваному пред'являється картка тверджень і пропонується відповісти "так", якщо воно відповідає його уявленню про себе як члені даної конкретної групи, або «ні», якщо воно суперечить його поданням, і лише у виняткових випадках дозволяється відповісти: «сумніваюся», т. е</w:t>
      </w:r>
      <w:r w:rsidRPr="006C6881">
        <w:rPr>
          <w:rStyle w:val="grame"/>
          <w:rFonts w:ascii="Times New Roman" w:hAnsi="Times New Roman"/>
          <w:color w:val="1C1C1C"/>
          <w:spacing w:val="6"/>
          <w:sz w:val="28"/>
          <w:szCs w:val="28"/>
        </w:rPr>
        <w:t> </w:t>
      </w:r>
      <w:r w:rsidRPr="006C6881">
        <w:rPr>
          <w:rStyle w:val="grame"/>
          <w:rFonts w:ascii="Times New Roman" w:hAnsi="Times New Roman"/>
          <w:color w:val="1C1C1C"/>
          <w:spacing w:val="6"/>
          <w:sz w:val="28"/>
          <w:szCs w:val="28"/>
          <w:lang w:val="uk-UA"/>
        </w:rPr>
        <w:t>.</w:t>
      </w:r>
      <w:r w:rsidRPr="006C6881">
        <w:rPr>
          <w:rFonts w:ascii="Times New Roman" w:hAnsi="Times New Roman"/>
          <w:sz w:val="28"/>
          <w:szCs w:val="28"/>
        </w:rPr>
        <w:t> </w:t>
      </w:r>
      <w:r w:rsidRPr="006C6881">
        <w:rPr>
          <w:rFonts w:ascii="Times New Roman" w:hAnsi="Times New Roman"/>
          <w:sz w:val="28"/>
          <w:szCs w:val="28"/>
          <w:lang w:val="uk-UA"/>
        </w:rPr>
        <w:t xml:space="preserve">розкласти на три групи відповідей. </w:t>
      </w:r>
      <w:proofErr w:type="spellStart"/>
      <w:r w:rsidRPr="006C6881">
        <w:rPr>
          <w:rFonts w:ascii="Times New Roman" w:hAnsi="Times New Roman"/>
          <w:sz w:val="28"/>
          <w:szCs w:val="28"/>
        </w:rPr>
        <w:t>Відповіді</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випробуваного</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розносяться</w:t>
      </w:r>
      <w:proofErr w:type="spellEnd"/>
      <w:r w:rsidRPr="006C6881">
        <w:rPr>
          <w:rFonts w:ascii="Times New Roman" w:hAnsi="Times New Roman"/>
          <w:sz w:val="28"/>
          <w:szCs w:val="28"/>
        </w:rPr>
        <w:t xml:space="preserve"> по </w:t>
      </w:r>
      <w:proofErr w:type="spellStart"/>
      <w:r w:rsidRPr="006C6881">
        <w:rPr>
          <w:rFonts w:ascii="Times New Roman" w:hAnsi="Times New Roman"/>
          <w:sz w:val="28"/>
          <w:szCs w:val="28"/>
        </w:rPr>
        <w:t>відповідним</w:t>
      </w:r>
      <w:proofErr w:type="spellEnd"/>
      <w:r w:rsidRPr="006C6881">
        <w:rPr>
          <w:rFonts w:ascii="Times New Roman" w:hAnsi="Times New Roman"/>
          <w:sz w:val="28"/>
          <w:szCs w:val="28"/>
        </w:rPr>
        <w:t xml:space="preserve"> ключах і </w:t>
      </w:r>
      <w:proofErr w:type="spellStart"/>
      <w:r w:rsidRPr="006C6881">
        <w:rPr>
          <w:rStyle w:val="grame"/>
          <w:rFonts w:ascii="Times New Roman" w:hAnsi="Times New Roman"/>
          <w:color w:val="1C1C1C"/>
          <w:spacing w:val="6"/>
          <w:sz w:val="28"/>
          <w:szCs w:val="28"/>
        </w:rPr>
        <w:t>п</w:t>
      </w:r>
      <w:r w:rsidRPr="006C6881">
        <w:rPr>
          <w:rFonts w:ascii="Times New Roman" w:hAnsi="Times New Roman"/>
          <w:sz w:val="28"/>
          <w:szCs w:val="28"/>
        </w:rPr>
        <w:t>ідраховується</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тенденції</w:t>
      </w:r>
      <w:proofErr w:type="spellEnd"/>
      <w:r w:rsidRPr="006C6881">
        <w:rPr>
          <w:rFonts w:ascii="Times New Roman" w:hAnsi="Times New Roman"/>
          <w:sz w:val="28"/>
          <w:szCs w:val="28"/>
        </w:rPr>
        <w:t xml:space="preserve"> по </w:t>
      </w:r>
      <w:proofErr w:type="spellStart"/>
      <w:r w:rsidRPr="006C6881">
        <w:rPr>
          <w:rFonts w:ascii="Times New Roman" w:hAnsi="Times New Roman"/>
          <w:sz w:val="28"/>
          <w:szCs w:val="28"/>
        </w:rPr>
        <w:t>кожній</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зі</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сполучених</w:t>
      </w:r>
      <w:proofErr w:type="spellEnd"/>
      <w:r w:rsidRPr="006C6881">
        <w:rPr>
          <w:rFonts w:ascii="Times New Roman" w:hAnsi="Times New Roman"/>
          <w:sz w:val="28"/>
          <w:szCs w:val="28"/>
        </w:rPr>
        <w:t xml:space="preserve"> пар. Так як </w:t>
      </w:r>
      <w:proofErr w:type="spellStart"/>
      <w:r w:rsidRPr="006C6881">
        <w:rPr>
          <w:rFonts w:ascii="Times New Roman" w:hAnsi="Times New Roman"/>
          <w:sz w:val="28"/>
          <w:szCs w:val="28"/>
        </w:rPr>
        <w:t>заперечення</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однієї</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якості</w:t>
      </w:r>
      <w:proofErr w:type="spellEnd"/>
      <w:r w:rsidRPr="006C6881">
        <w:rPr>
          <w:rFonts w:ascii="Times New Roman" w:hAnsi="Times New Roman"/>
          <w:sz w:val="28"/>
          <w:szCs w:val="28"/>
        </w:rPr>
        <w:t xml:space="preserve"> є </w:t>
      </w:r>
      <w:proofErr w:type="spellStart"/>
      <w:r w:rsidRPr="006C6881">
        <w:rPr>
          <w:rFonts w:ascii="Times New Roman" w:hAnsi="Times New Roman"/>
          <w:sz w:val="28"/>
          <w:szCs w:val="28"/>
        </w:rPr>
        <w:t>визнанням</w:t>
      </w:r>
      <w:proofErr w:type="spellEnd"/>
      <w:r w:rsidRPr="006C6881">
        <w:rPr>
          <w:rFonts w:ascii="Times New Roman" w:hAnsi="Times New Roman"/>
          <w:sz w:val="28"/>
          <w:szCs w:val="28"/>
        </w:rPr>
        <w:t xml:space="preserve"> полярного </w:t>
      </w:r>
      <w:proofErr w:type="spellStart"/>
      <w:r w:rsidRPr="006C6881">
        <w:rPr>
          <w:rFonts w:ascii="Times New Roman" w:hAnsi="Times New Roman"/>
          <w:sz w:val="28"/>
          <w:szCs w:val="28"/>
        </w:rPr>
        <w:t>якості</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кількість</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відповідей</w:t>
      </w:r>
      <w:proofErr w:type="spellEnd"/>
      <w:r w:rsidRPr="006C6881">
        <w:rPr>
          <w:rFonts w:ascii="Times New Roman" w:hAnsi="Times New Roman"/>
          <w:sz w:val="28"/>
          <w:szCs w:val="28"/>
        </w:rPr>
        <w:t xml:space="preserve"> «так» </w:t>
      </w:r>
      <w:proofErr w:type="spellStart"/>
      <w:r w:rsidRPr="006C6881">
        <w:rPr>
          <w:rFonts w:ascii="Times New Roman" w:hAnsi="Times New Roman"/>
          <w:sz w:val="28"/>
          <w:szCs w:val="28"/>
        </w:rPr>
        <w:t>складається</w:t>
      </w:r>
      <w:proofErr w:type="spellEnd"/>
      <w:r w:rsidRPr="006C6881">
        <w:rPr>
          <w:rFonts w:ascii="Times New Roman" w:hAnsi="Times New Roman"/>
          <w:sz w:val="28"/>
          <w:szCs w:val="28"/>
        </w:rPr>
        <w:t xml:space="preserve"> з </w:t>
      </w:r>
      <w:proofErr w:type="spellStart"/>
      <w:r w:rsidRPr="006C6881">
        <w:rPr>
          <w:rFonts w:ascii="Times New Roman" w:hAnsi="Times New Roman"/>
          <w:sz w:val="28"/>
          <w:szCs w:val="28"/>
        </w:rPr>
        <w:t>кількістю</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відповідей</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ні</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протилежних</w:t>
      </w:r>
      <w:proofErr w:type="spellEnd"/>
      <w:r w:rsidRPr="006C6881">
        <w:rPr>
          <w:rFonts w:ascii="Times New Roman" w:hAnsi="Times New Roman"/>
          <w:sz w:val="28"/>
          <w:szCs w:val="28"/>
        </w:rPr>
        <w:t xml:space="preserve"> </w:t>
      </w:r>
      <w:proofErr w:type="spellStart"/>
      <w:r w:rsidRPr="006C6881">
        <w:rPr>
          <w:rFonts w:ascii="Times New Roman" w:hAnsi="Times New Roman"/>
          <w:sz w:val="28"/>
          <w:szCs w:val="28"/>
        </w:rPr>
        <w:t>тенденцій</w:t>
      </w:r>
      <w:proofErr w:type="spellEnd"/>
      <w:r w:rsidRPr="006C6881">
        <w:rPr>
          <w:rFonts w:ascii="Times New Roman" w:hAnsi="Times New Roman"/>
          <w:sz w:val="28"/>
          <w:szCs w:val="28"/>
        </w:rPr>
        <w:t>.</w:t>
      </w:r>
    </w:p>
    <w:p w14:paraId="2A6D3F94"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В </w:t>
      </w:r>
      <w:proofErr w:type="spellStart"/>
      <w:r w:rsidRPr="006C6881">
        <w:rPr>
          <w:rFonts w:ascii="Times New Roman" w:hAnsi="Times New Roman"/>
          <w:sz w:val="28"/>
          <w:szCs w:val="28"/>
          <w:lang w:eastAsia="ru-RU"/>
        </w:rPr>
        <w:t>результаті</w:t>
      </w:r>
      <w:proofErr w:type="spellEnd"/>
      <w:r w:rsidRPr="006C6881">
        <w:rPr>
          <w:rFonts w:ascii="Times New Roman" w:hAnsi="Times New Roman"/>
          <w:sz w:val="28"/>
          <w:szCs w:val="28"/>
          <w:lang w:eastAsia="ru-RU"/>
        </w:rPr>
        <w:t xml:space="preserve"> ми </w:t>
      </w:r>
      <w:proofErr w:type="spellStart"/>
      <w:r w:rsidRPr="006C6881">
        <w:rPr>
          <w:rFonts w:ascii="Times New Roman" w:hAnsi="Times New Roman"/>
          <w:sz w:val="28"/>
          <w:szCs w:val="28"/>
          <w:lang w:eastAsia="ru-RU"/>
        </w:rPr>
        <w:t>отримуємо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сумарну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кількість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визначення</w:t>
      </w:r>
      <w:proofErr w:type="spellEnd"/>
      <w:r w:rsidRPr="006C6881">
        <w:rPr>
          <w:rFonts w:ascii="Times New Roman" w:hAnsi="Times New Roman"/>
          <w:sz w:val="28"/>
          <w:szCs w:val="28"/>
          <w:lang w:eastAsia="ru-RU"/>
        </w:rPr>
        <w:t xml:space="preserve"> для </w:t>
      </w:r>
      <w:proofErr w:type="spellStart"/>
      <w:r w:rsidRPr="006C6881">
        <w:rPr>
          <w:rFonts w:ascii="Times New Roman" w:hAnsi="Times New Roman"/>
          <w:sz w:val="28"/>
          <w:szCs w:val="28"/>
          <w:lang w:eastAsia="ru-RU"/>
        </w:rPr>
        <w:t>кожної</w:t>
      </w:r>
      <w:proofErr w:type="spellEnd"/>
      <w:r w:rsidRPr="006C6881">
        <w:rPr>
          <w:rFonts w:ascii="Times New Roman" w:hAnsi="Times New Roman"/>
          <w:sz w:val="28"/>
          <w:szCs w:val="28"/>
          <w:lang w:eastAsia="ru-RU"/>
        </w:rPr>
        <w:t xml:space="preserve"> з </w:t>
      </w:r>
      <w:proofErr w:type="spellStart"/>
      <w:r w:rsidRPr="006C6881">
        <w:rPr>
          <w:rFonts w:ascii="Times New Roman" w:hAnsi="Times New Roman"/>
          <w:sz w:val="28"/>
          <w:szCs w:val="28"/>
          <w:lang w:eastAsia="ru-RU"/>
        </w:rPr>
        <w:t>перерахованих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тенденцій</w:t>
      </w:r>
      <w:proofErr w:type="spellEnd"/>
      <w:r w:rsidRPr="006C6881">
        <w:rPr>
          <w:rFonts w:ascii="Times New Roman" w:hAnsi="Times New Roman"/>
          <w:sz w:val="28"/>
          <w:szCs w:val="28"/>
          <w:lang w:eastAsia="ru-RU"/>
        </w:rPr>
        <w:t xml:space="preserve">. Для </w:t>
      </w:r>
      <w:proofErr w:type="spellStart"/>
      <w:r w:rsidRPr="006C6881">
        <w:rPr>
          <w:rFonts w:ascii="Times New Roman" w:hAnsi="Times New Roman"/>
          <w:sz w:val="28"/>
          <w:szCs w:val="28"/>
          <w:lang w:eastAsia="ru-RU"/>
        </w:rPr>
        <w:t>відомості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результатів</w:t>
      </w:r>
      <w:proofErr w:type="spellEnd"/>
      <w:r w:rsidRPr="006C6881">
        <w:rPr>
          <w:rFonts w:ascii="Times New Roman" w:hAnsi="Times New Roman"/>
          <w:sz w:val="28"/>
          <w:szCs w:val="28"/>
          <w:lang w:eastAsia="ru-RU"/>
        </w:rPr>
        <w:t> в </w:t>
      </w:r>
      <w:proofErr w:type="spellStart"/>
      <w:r w:rsidRPr="006C6881">
        <w:rPr>
          <w:rFonts w:ascii="Times New Roman" w:hAnsi="Times New Roman"/>
          <w:sz w:val="28"/>
          <w:szCs w:val="28"/>
          <w:lang w:eastAsia="ru-RU"/>
        </w:rPr>
        <w:t>межі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w:t>
      </w:r>
      <w:proofErr w:type="spellEnd"/>
      <w:r w:rsidRPr="006C6881">
        <w:rPr>
          <w:rFonts w:ascii="Times New Roman" w:hAnsi="Times New Roman"/>
          <w:sz w:val="28"/>
          <w:szCs w:val="28"/>
          <w:lang w:eastAsia="ru-RU"/>
        </w:rPr>
        <w:t xml:space="preserve"> +1 до -1 </w:t>
      </w:r>
      <w:proofErr w:type="spellStart"/>
      <w:r w:rsidRPr="006C6881">
        <w:rPr>
          <w:rFonts w:ascii="Times New Roman" w:hAnsi="Times New Roman"/>
          <w:sz w:val="28"/>
          <w:szCs w:val="28"/>
          <w:lang w:eastAsia="ru-RU"/>
        </w:rPr>
        <w:t>отримане</w:t>
      </w:r>
      <w:proofErr w:type="spellEnd"/>
      <w:r w:rsidRPr="006C6881">
        <w:rPr>
          <w:rFonts w:ascii="Times New Roman" w:hAnsi="Times New Roman"/>
          <w:sz w:val="28"/>
          <w:szCs w:val="28"/>
          <w:lang w:eastAsia="ru-RU"/>
        </w:rPr>
        <w:t xml:space="preserve"> число ми </w:t>
      </w:r>
      <w:proofErr w:type="spellStart"/>
      <w:r w:rsidRPr="006C6881">
        <w:rPr>
          <w:rFonts w:ascii="Times New Roman" w:hAnsi="Times New Roman"/>
          <w:sz w:val="28"/>
          <w:szCs w:val="28"/>
          <w:lang w:eastAsia="ru-RU"/>
        </w:rPr>
        <w:t>ділимо</w:t>
      </w:r>
      <w:proofErr w:type="spellEnd"/>
      <w:r w:rsidRPr="006C6881">
        <w:rPr>
          <w:rFonts w:ascii="Times New Roman" w:hAnsi="Times New Roman"/>
          <w:sz w:val="28"/>
          <w:szCs w:val="28"/>
          <w:lang w:eastAsia="ru-RU"/>
        </w:rPr>
        <w:t xml:space="preserve"> на 10. </w:t>
      </w:r>
      <w:proofErr w:type="spellStart"/>
      <w:r w:rsidRPr="006C6881">
        <w:rPr>
          <w:rFonts w:ascii="Times New Roman" w:hAnsi="Times New Roman"/>
          <w:sz w:val="28"/>
          <w:szCs w:val="28"/>
          <w:lang w:eastAsia="ru-RU"/>
        </w:rPr>
        <w:t>Передбачається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що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відповідь</w:t>
      </w:r>
      <w:proofErr w:type="spellEnd"/>
      <w:r w:rsidRPr="006C6881">
        <w:rPr>
          <w:rFonts w:ascii="Times New Roman" w:hAnsi="Times New Roman"/>
          <w:sz w:val="28"/>
          <w:szCs w:val="28"/>
          <w:lang w:eastAsia="ru-RU"/>
        </w:rPr>
        <w:t xml:space="preserve"> «так» </w:t>
      </w:r>
      <w:proofErr w:type="spellStart"/>
      <w:r w:rsidRPr="006C6881">
        <w:rPr>
          <w:rFonts w:ascii="Times New Roman" w:hAnsi="Times New Roman"/>
          <w:sz w:val="28"/>
          <w:szCs w:val="28"/>
          <w:lang w:eastAsia="ru-RU"/>
        </w:rPr>
        <w:t>має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позитивний</w:t>
      </w:r>
      <w:proofErr w:type="spellEnd"/>
      <w:r w:rsidRPr="006C6881">
        <w:rPr>
          <w:rFonts w:ascii="Times New Roman" w:hAnsi="Times New Roman"/>
          <w:sz w:val="28"/>
          <w:szCs w:val="28"/>
          <w:lang w:eastAsia="ru-RU"/>
        </w:rPr>
        <w:t xml:space="preserve"> знак, а </w:t>
      </w:r>
      <w:proofErr w:type="spellStart"/>
      <w:r w:rsidRPr="006C6881">
        <w:rPr>
          <w:rFonts w:ascii="Times New Roman" w:hAnsi="Times New Roman"/>
          <w:sz w:val="28"/>
          <w:szCs w:val="28"/>
          <w:lang w:eastAsia="ru-RU"/>
        </w:rPr>
        <w:t>відповідь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ні</w:t>
      </w:r>
      <w:proofErr w:type="spellEnd"/>
      <w:r w:rsidRPr="006C6881">
        <w:rPr>
          <w:rFonts w:ascii="Times New Roman" w:hAnsi="Times New Roman"/>
          <w:sz w:val="28"/>
          <w:szCs w:val="28"/>
          <w:lang w:eastAsia="ru-RU"/>
        </w:rPr>
        <w:t xml:space="preserve">» - </w:t>
      </w:r>
      <w:proofErr w:type="spellStart"/>
      <w:r w:rsidRPr="006C6881">
        <w:rPr>
          <w:rFonts w:ascii="Times New Roman" w:hAnsi="Times New Roman"/>
          <w:sz w:val="28"/>
          <w:szCs w:val="28"/>
          <w:lang w:eastAsia="ru-RU"/>
        </w:rPr>
        <w:t>негативний</w:t>
      </w:r>
      <w:proofErr w:type="spellEnd"/>
      <w:r w:rsidRPr="006C6881">
        <w:rPr>
          <w:rFonts w:ascii="Times New Roman" w:hAnsi="Times New Roman"/>
          <w:sz w:val="28"/>
          <w:szCs w:val="28"/>
          <w:lang w:eastAsia="ru-RU"/>
        </w:rPr>
        <w:t>. Три-</w:t>
      </w:r>
      <w:proofErr w:type="spellStart"/>
      <w:r w:rsidRPr="006C6881">
        <w:rPr>
          <w:rFonts w:ascii="Times New Roman" w:hAnsi="Times New Roman"/>
          <w:sz w:val="28"/>
          <w:szCs w:val="28"/>
          <w:lang w:eastAsia="ru-RU"/>
        </w:rPr>
        <w:t>чотири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відповіді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сумніваюся</w:t>
      </w:r>
      <w:proofErr w:type="spellEnd"/>
      <w:r w:rsidRPr="006C6881">
        <w:rPr>
          <w:rFonts w:ascii="Times New Roman" w:hAnsi="Times New Roman"/>
          <w:sz w:val="28"/>
          <w:szCs w:val="28"/>
          <w:lang w:eastAsia="ru-RU"/>
        </w:rPr>
        <w:t xml:space="preserve">» по </w:t>
      </w:r>
      <w:proofErr w:type="spellStart"/>
      <w:r w:rsidRPr="006C6881">
        <w:rPr>
          <w:rFonts w:ascii="Times New Roman" w:hAnsi="Times New Roman"/>
          <w:sz w:val="28"/>
          <w:szCs w:val="28"/>
          <w:lang w:eastAsia="ru-RU"/>
        </w:rPr>
        <w:t>окремих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тенденціям</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розцінюються</w:t>
      </w:r>
      <w:proofErr w:type="spellEnd"/>
      <w:r w:rsidRPr="006C6881">
        <w:rPr>
          <w:rFonts w:ascii="Times New Roman" w:hAnsi="Times New Roman"/>
          <w:sz w:val="28"/>
          <w:szCs w:val="28"/>
          <w:lang w:eastAsia="ru-RU"/>
        </w:rPr>
        <w:t xml:space="preserve"> нами як </w:t>
      </w:r>
      <w:proofErr w:type="spellStart"/>
      <w:r w:rsidRPr="006C6881">
        <w:rPr>
          <w:rFonts w:ascii="Times New Roman" w:hAnsi="Times New Roman"/>
          <w:sz w:val="28"/>
          <w:szCs w:val="28"/>
          <w:lang w:eastAsia="ru-RU"/>
        </w:rPr>
        <w:t>ознака</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нерішучості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ухильності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астенічності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проте</w:t>
      </w:r>
      <w:proofErr w:type="spellEnd"/>
      <w:r w:rsidRPr="006C6881">
        <w:rPr>
          <w:rFonts w:ascii="Times New Roman" w:hAnsi="Times New Roman"/>
          <w:sz w:val="28"/>
          <w:szCs w:val="28"/>
          <w:lang w:eastAsia="ru-RU"/>
        </w:rPr>
        <w:t xml:space="preserve"> в </w:t>
      </w:r>
      <w:proofErr w:type="spellStart"/>
      <w:r w:rsidRPr="006C6881">
        <w:rPr>
          <w:rFonts w:ascii="Times New Roman" w:hAnsi="Times New Roman"/>
          <w:sz w:val="28"/>
          <w:szCs w:val="28"/>
          <w:lang w:eastAsia="ru-RU"/>
        </w:rPr>
        <w:t>інших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випадках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це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може</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свідчити</w:t>
      </w:r>
      <w:proofErr w:type="spellEnd"/>
      <w:r w:rsidRPr="006C6881">
        <w:rPr>
          <w:rFonts w:ascii="Times New Roman" w:hAnsi="Times New Roman"/>
          <w:sz w:val="28"/>
          <w:szCs w:val="28"/>
          <w:lang w:eastAsia="ru-RU"/>
        </w:rPr>
        <w:t xml:space="preserve"> про </w:t>
      </w:r>
      <w:proofErr w:type="spellStart"/>
      <w:r w:rsidRPr="006C6881">
        <w:rPr>
          <w:rFonts w:ascii="Times New Roman" w:hAnsi="Times New Roman"/>
          <w:sz w:val="28"/>
          <w:szCs w:val="28"/>
          <w:lang w:eastAsia="ru-RU"/>
        </w:rPr>
        <w:t>відому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вибірковості</w:t>
      </w:r>
      <w:proofErr w:type="spellEnd"/>
      <w:r w:rsidRPr="006C6881">
        <w:rPr>
          <w:rFonts w:ascii="Times New Roman" w:hAnsi="Times New Roman"/>
          <w:sz w:val="28"/>
          <w:szCs w:val="28"/>
          <w:lang w:eastAsia="ru-RU"/>
        </w:rPr>
        <w:t xml:space="preserve"> в </w:t>
      </w:r>
      <w:proofErr w:type="spellStart"/>
      <w:r w:rsidRPr="006C6881">
        <w:rPr>
          <w:rFonts w:ascii="Times New Roman" w:hAnsi="Times New Roman"/>
          <w:sz w:val="28"/>
          <w:szCs w:val="28"/>
          <w:lang w:eastAsia="ru-RU"/>
        </w:rPr>
        <w:t>поведінці</w:t>
      </w:r>
      <w:proofErr w:type="spellEnd"/>
      <w:r w:rsidRPr="006C6881">
        <w:rPr>
          <w:rFonts w:ascii="Times New Roman" w:hAnsi="Times New Roman"/>
          <w:sz w:val="28"/>
          <w:szCs w:val="28"/>
          <w:lang w:eastAsia="ru-RU"/>
        </w:rPr>
        <w:t xml:space="preserve">, про </w:t>
      </w:r>
      <w:proofErr w:type="spellStart"/>
      <w:r w:rsidRPr="006C6881">
        <w:rPr>
          <w:rFonts w:ascii="Times New Roman" w:hAnsi="Times New Roman"/>
          <w:sz w:val="28"/>
          <w:szCs w:val="28"/>
          <w:lang w:eastAsia="ru-RU"/>
        </w:rPr>
        <w:t>тактичну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гнучкість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стенічність</w:t>
      </w:r>
      <w:proofErr w:type="spellEnd"/>
      <w:r w:rsidRPr="006C6881">
        <w:rPr>
          <w:rFonts w:ascii="Times New Roman" w:hAnsi="Times New Roman"/>
          <w:sz w:val="28"/>
          <w:szCs w:val="28"/>
          <w:lang w:eastAsia="ru-RU"/>
        </w:rPr>
        <w:t>.</w:t>
      </w:r>
    </w:p>
    <w:p w14:paraId="3C2CEAC1" w14:textId="77777777" w:rsidR="00835DC1" w:rsidRPr="006C6881" w:rsidRDefault="00835DC1" w:rsidP="00810EB0">
      <w:pPr>
        <w:spacing w:after="0" w:line="360" w:lineRule="auto"/>
        <w:ind w:firstLine="709"/>
        <w:jc w:val="both"/>
        <w:rPr>
          <w:rFonts w:ascii="Times New Roman" w:hAnsi="Times New Roman"/>
          <w:color w:val="333333"/>
          <w:sz w:val="28"/>
          <w:szCs w:val="28"/>
          <w:lang w:eastAsia="ru-RU"/>
        </w:rPr>
      </w:pPr>
      <w:proofErr w:type="spellStart"/>
      <w:r w:rsidRPr="006C6881">
        <w:rPr>
          <w:rFonts w:ascii="Times New Roman" w:hAnsi="Times New Roman"/>
          <w:sz w:val="28"/>
          <w:szCs w:val="28"/>
          <w:lang w:eastAsia="ru-RU"/>
        </w:rPr>
        <w:t>Ці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якості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можна</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варифікувати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аналізуючи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їх</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сукупності</w:t>
      </w:r>
      <w:proofErr w:type="spellEnd"/>
      <w:r w:rsidRPr="006C6881">
        <w:rPr>
          <w:rFonts w:ascii="Times New Roman" w:hAnsi="Times New Roman"/>
          <w:sz w:val="28"/>
          <w:szCs w:val="28"/>
          <w:lang w:eastAsia="ru-RU"/>
        </w:rPr>
        <w:t xml:space="preserve"> з </w:t>
      </w:r>
      <w:proofErr w:type="spellStart"/>
      <w:r w:rsidRPr="006C6881">
        <w:rPr>
          <w:rFonts w:ascii="Times New Roman" w:hAnsi="Times New Roman"/>
          <w:sz w:val="28"/>
          <w:szCs w:val="28"/>
          <w:lang w:eastAsia="ru-RU"/>
        </w:rPr>
        <w:t>іншими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особистісними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особливостями</w:t>
      </w:r>
      <w:proofErr w:type="spellEnd"/>
      <w:r w:rsidRPr="006C6881">
        <w:rPr>
          <w:rFonts w:ascii="Times New Roman" w:hAnsi="Times New Roman"/>
          <w:sz w:val="28"/>
          <w:szCs w:val="28"/>
          <w:lang w:eastAsia="ru-RU"/>
        </w:rPr>
        <w:t>,</w:t>
      </w:r>
      <w:r w:rsidR="00810EB0">
        <w:rPr>
          <w:rFonts w:ascii="Times New Roman" w:hAnsi="Times New Roman"/>
          <w:color w:val="333333"/>
          <w:sz w:val="28"/>
          <w:szCs w:val="28"/>
          <w:lang w:val="uk-UA" w:eastAsia="ru-RU"/>
        </w:rPr>
        <w:t xml:space="preserve"> </w:t>
      </w:r>
      <w:r w:rsidR="00810EB0">
        <w:rPr>
          <w:rFonts w:ascii="Times New Roman" w:hAnsi="Times New Roman"/>
          <w:sz w:val="28"/>
          <w:szCs w:val="28"/>
          <w:lang w:val="uk-UA" w:eastAsia="ru-RU"/>
        </w:rPr>
        <w:t>м</w:t>
      </w:r>
      <w:proofErr w:type="spellStart"/>
      <w:r w:rsidRPr="006C6881">
        <w:rPr>
          <w:rFonts w:ascii="Times New Roman" w:hAnsi="Times New Roman"/>
          <w:sz w:val="28"/>
          <w:szCs w:val="28"/>
          <w:lang w:eastAsia="ru-RU"/>
        </w:rPr>
        <w:t>ожлива</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нульова</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оцінка</w:t>
      </w:r>
      <w:proofErr w:type="spellEnd"/>
      <w:r w:rsidRPr="006C6881">
        <w:rPr>
          <w:rFonts w:ascii="Times New Roman" w:hAnsi="Times New Roman"/>
          <w:sz w:val="28"/>
          <w:szCs w:val="28"/>
          <w:lang w:eastAsia="ru-RU"/>
        </w:rPr>
        <w:t xml:space="preserve">, коли </w:t>
      </w:r>
      <w:proofErr w:type="spellStart"/>
      <w:r w:rsidRPr="006C6881">
        <w:rPr>
          <w:rFonts w:ascii="Times New Roman" w:hAnsi="Times New Roman"/>
          <w:sz w:val="28"/>
          <w:szCs w:val="28"/>
          <w:lang w:eastAsia="ru-RU"/>
        </w:rPr>
        <w:t>суми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відповідей</w:t>
      </w:r>
      <w:proofErr w:type="spellEnd"/>
      <w:r w:rsidRPr="006C6881">
        <w:rPr>
          <w:rFonts w:ascii="Times New Roman" w:hAnsi="Times New Roman"/>
          <w:sz w:val="28"/>
          <w:szCs w:val="28"/>
          <w:lang w:eastAsia="ru-RU"/>
        </w:rPr>
        <w:t xml:space="preserve"> «так» і «</w:t>
      </w:r>
      <w:proofErr w:type="spellStart"/>
      <w:r w:rsidRPr="006C6881">
        <w:rPr>
          <w:rFonts w:ascii="Times New Roman" w:hAnsi="Times New Roman"/>
          <w:sz w:val="28"/>
          <w:szCs w:val="28"/>
          <w:lang w:eastAsia="ru-RU"/>
        </w:rPr>
        <w:t>ні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збігаються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Саме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таке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положення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може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з'явитися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джерелом</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внутрішнього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конфлікту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особистості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що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знаходиться</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владі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мають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однакову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вираженість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протилежних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тенденцій</w:t>
      </w:r>
      <w:proofErr w:type="spellEnd"/>
      <w:r w:rsidRPr="006C6881">
        <w:rPr>
          <w:rFonts w:ascii="Times New Roman" w:hAnsi="Times New Roman"/>
          <w:sz w:val="28"/>
          <w:szCs w:val="28"/>
          <w:lang w:eastAsia="ru-RU"/>
        </w:rPr>
        <w:t>.</w:t>
      </w:r>
    </w:p>
    <w:p w14:paraId="2236CDB9" w14:textId="77777777" w:rsidR="002F7EBF" w:rsidRDefault="002F7EBF" w:rsidP="006C6881">
      <w:pPr>
        <w:spacing w:after="0" w:line="360" w:lineRule="auto"/>
        <w:jc w:val="both"/>
        <w:rPr>
          <w:rFonts w:ascii="Times New Roman" w:hAnsi="Times New Roman"/>
          <w:sz w:val="28"/>
          <w:szCs w:val="28"/>
          <w:lang w:val="uk-UA" w:eastAsia="ru-RU"/>
        </w:rPr>
      </w:pPr>
    </w:p>
    <w:p w14:paraId="2B7F035B" w14:textId="77777777" w:rsidR="002F7EBF" w:rsidRDefault="002F7EBF" w:rsidP="006C6881">
      <w:pPr>
        <w:spacing w:after="0" w:line="360" w:lineRule="auto"/>
        <w:jc w:val="both"/>
        <w:rPr>
          <w:rFonts w:ascii="Times New Roman" w:hAnsi="Times New Roman"/>
          <w:sz w:val="28"/>
          <w:szCs w:val="28"/>
          <w:lang w:val="uk-UA" w:eastAsia="ru-RU"/>
        </w:rPr>
      </w:pPr>
    </w:p>
    <w:p w14:paraId="42B08908" w14:textId="77777777" w:rsidR="002F7EBF" w:rsidRDefault="002F7EBF" w:rsidP="002F7EBF">
      <w:pPr>
        <w:pStyle w:val="a3"/>
        <w:spacing w:line="360" w:lineRule="auto"/>
        <w:ind w:left="5676" w:firstLine="696"/>
        <w:jc w:val="center"/>
        <w:rPr>
          <w:sz w:val="28"/>
          <w:szCs w:val="28"/>
          <w:lang w:val="uk-UA"/>
        </w:rPr>
      </w:pPr>
      <w:r>
        <w:rPr>
          <w:sz w:val="28"/>
          <w:szCs w:val="28"/>
          <w:lang w:val="uk-UA"/>
        </w:rPr>
        <w:lastRenderedPageBreak/>
        <w:t>П</w:t>
      </w:r>
      <w:r w:rsidRPr="002F7EBF">
        <w:rPr>
          <w:sz w:val="28"/>
          <w:szCs w:val="28"/>
          <w:lang w:val="uk-UA"/>
        </w:rPr>
        <w:t xml:space="preserve">родовження додатку </w:t>
      </w:r>
      <w:r>
        <w:rPr>
          <w:sz w:val="28"/>
          <w:szCs w:val="28"/>
          <w:lang w:val="uk-UA"/>
        </w:rPr>
        <w:t>Д</w:t>
      </w:r>
    </w:p>
    <w:p w14:paraId="0985E2FC" w14:textId="77777777" w:rsidR="00835DC1" w:rsidRPr="006C6881" w:rsidRDefault="00835DC1" w:rsidP="006C6881">
      <w:pPr>
        <w:spacing w:after="0" w:line="360" w:lineRule="auto"/>
        <w:jc w:val="both"/>
        <w:rPr>
          <w:rFonts w:ascii="Times New Roman" w:hAnsi="Times New Roman"/>
          <w:color w:val="333333"/>
          <w:sz w:val="28"/>
          <w:szCs w:val="28"/>
          <w:lang w:eastAsia="ru-RU"/>
        </w:rPr>
      </w:pPr>
      <w:proofErr w:type="spellStart"/>
      <w:r w:rsidRPr="006C6881">
        <w:rPr>
          <w:rFonts w:ascii="Times New Roman" w:hAnsi="Times New Roman"/>
          <w:sz w:val="28"/>
          <w:szCs w:val="28"/>
          <w:lang w:eastAsia="ru-RU"/>
        </w:rPr>
        <w:t>Певний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інтерес</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представляє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використання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даної</w:t>
      </w:r>
      <w:proofErr w:type="spellEnd"/>
      <w:r w:rsidRPr="006C6881">
        <w:rPr>
          <w:rFonts w:ascii="Times New Roman" w:hAnsi="Times New Roman"/>
          <w:sz w:val="28"/>
          <w:szCs w:val="28"/>
          <w:lang w:eastAsia="ru-RU"/>
        </w:rPr>
        <w:t xml:space="preserve"> методики як </w:t>
      </w:r>
      <w:proofErr w:type="spellStart"/>
      <w:r w:rsidRPr="006C6881">
        <w:rPr>
          <w:rFonts w:ascii="Times New Roman" w:hAnsi="Times New Roman"/>
          <w:sz w:val="28"/>
          <w:szCs w:val="28"/>
          <w:lang w:eastAsia="ru-RU"/>
        </w:rPr>
        <w:t>взаємооцінки</w:t>
      </w:r>
      <w:proofErr w:type="spellEnd"/>
      <w:r w:rsidRPr="006C6881">
        <w:rPr>
          <w:rFonts w:ascii="Times New Roman" w:hAnsi="Times New Roman"/>
          <w:sz w:val="28"/>
          <w:szCs w:val="28"/>
          <w:lang w:eastAsia="ru-RU"/>
        </w:rPr>
        <w:t xml:space="preserve"> для </w:t>
      </w:r>
      <w:proofErr w:type="spellStart"/>
      <w:r w:rsidRPr="006C6881">
        <w:rPr>
          <w:rFonts w:ascii="Times New Roman" w:hAnsi="Times New Roman"/>
          <w:sz w:val="28"/>
          <w:szCs w:val="28"/>
          <w:lang w:eastAsia="ru-RU"/>
        </w:rPr>
        <w:t>порівняння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уявлень</w:t>
      </w:r>
      <w:proofErr w:type="spellEnd"/>
      <w:r w:rsidRPr="006C6881">
        <w:rPr>
          <w:rFonts w:ascii="Times New Roman" w:hAnsi="Times New Roman"/>
          <w:sz w:val="28"/>
          <w:szCs w:val="28"/>
          <w:lang w:eastAsia="ru-RU"/>
        </w:rPr>
        <w:t xml:space="preserve"> про самого себе з </w:t>
      </w:r>
      <w:proofErr w:type="spellStart"/>
      <w:r w:rsidRPr="006C6881">
        <w:rPr>
          <w:rFonts w:ascii="Times New Roman" w:hAnsi="Times New Roman"/>
          <w:sz w:val="28"/>
          <w:szCs w:val="28"/>
          <w:lang w:eastAsia="ru-RU"/>
        </w:rPr>
        <w:t>думкою</w:t>
      </w:r>
      <w:proofErr w:type="spellEnd"/>
      <w:r w:rsidRPr="006C6881">
        <w:rPr>
          <w:rFonts w:ascii="Times New Roman" w:hAnsi="Times New Roman"/>
          <w:sz w:val="28"/>
          <w:szCs w:val="28"/>
          <w:lang w:eastAsia="ru-RU"/>
        </w:rPr>
        <w:t xml:space="preserve"> кожного про кожного </w:t>
      </w:r>
      <w:proofErr w:type="spellStart"/>
      <w:r w:rsidRPr="006C6881">
        <w:rPr>
          <w:rFonts w:ascii="Times New Roman" w:hAnsi="Times New Roman"/>
          <w:sz w:val="28"/>
          <w:szCs w:val="28"/>
          <w:lang w:eastAsia="ru-RU"/>
        </w:rPr>
        <w:t>всередині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групи</w:t>
      </w:r>
      <w:proofErr w:type="spellEnd"/>
      <w:r w:rsidRPr="006C6881">
        <w:rPr>
          <w:rFonts w:ascii="Times New Roman" w:hAnsi="Times New Roman"/>
          <w:sz w:val="28"/>
          <w:szCs w:val="28"/>
          <w:lang w:eastAsia="ru-RU"/>
        </w:rPr>
        <w:t>.</w:t>
      </w:r>
    </w:p>
    <w:p w14:paraId="70618050"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ТЕКСТ ОПИТУВАЛЬНИКА:</w:t>
      </w:r>
    </w:p>
    <w:p w14:paraId="678461B0"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 </w:t>
      </w:r>
      <w:proofErr w:type="spellStart"/>
      <w:r w:rsidRPr="006C6881">
        <w:rPr>
          <w:rFonts w:ascii="Times New Roman" w:hAnsi="Times New Roman"/>
          <w:sz w:val="28"/>
          <w:szCs w:val="28"/>
          <w:lang w:eastAsia="ru-RU"/>
        </w:rPr>
        <w:t>Критичний</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оточуючих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товаришів</w:t>
      </w:r>
      <w:proofErr w:type="spellEnd"/>
      <w:r w:rsidRPr="006C6881">
        <w:rPr>
          <w:rFonts w:ascii="Times New Roman" w:hAnsi="Times New Roman"/>
          <w:sz w:val="28"/>
          <w:szCs w:val="28"/>
          <w:lang w:eastAsia="ru-RU"/>
        </w:rPr>
        <w:t>.</w:t>
      </w:r>
    </w:p>
    <w:p w14:paraId="5CA49B0A"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 </w:t>
      </w:r>
      <w:proofErr w:type="spellStart"/>
      <w:r w:rsidRPr="006C6881">
        <w:rPr>
          <w:rFonts w:ascii="Times New Roman" w:hAnsi="Times New Roman"/>
          <w:sz w:val="28"/>
          <w:szCs w:val="28"/>
          <w:lang w:eastAsia="ru-RU"/>
        </w:rPr>
        <w:t>Виникає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тривога</w:t>
      </w:r>
      <w:proofErr w:type="spellEnd"/>
      <w:r w:rsidRPr="006C6881">
        <w:rPr>
          <w:rFonts w:ascii="Times New Roman" w:hAnsi="Times New Roman"/>
          <w:sz w:val="28"/>
          <w:szCs w:val="28"/>
          <w:lang w:eastAsia="ru-RU"/>
        </w:rPr>
        <w:t xml:space="preserve">, коли в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починається</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конфлікт</w:t>
      </w:r>
      <w:proofErr w:type="spellEnd"/>
      <w:r w:rsidRPr="006C6881">
        <w:rPr>
          <w:rFonts w:ascii="Times New Roman" w:hAnsi="Times New Roman"/>
          <w:sz w:val="28"/>
          <w:szCs w:val="28"/>
          <w:lang w:eastAsia="ru-RU"/>
        </w:rPr>
        <w:t>.</w:t>
      </w:r>
    </w:p>
    <w:p w14:paraId="31DCC35F"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слідувати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порадам</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лідера</w:t>
      </w:r>
      <w:proofErr w:type="spellEnd"/>
      <w:r w:rsidRPr="006C6881">
        <w:rPr>
          <w:rFonts w:ascii="Times New Roman" w:hAnsi="Times New Roman"/>
          <w:sz w:val="28"/>
          <w:szCs w:val="28"/>
          <w:lang w:eastAsia="ru-RU"/>
        </w:rPr>
        <w:t>.</w:t>
      </w:r>
    </w:p>
    <w:p w14:paraId="7D3FED33"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 Не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створювати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занадто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близькі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відносини</w:t>
      </w:r>
      <w:proofErr w:type="spellEnd"/>
      <w:r w:rsidRPr="006C6881">
        <w:rPr>
          <w:rFonts w:ascii="Times New Roman" w:hAnsi="Times New Roman"/>
          <w:sz w:val="28"/>
          <w:szCs w:val="28"/>
          <w:lang w:eastAsia="ru-RU"/>
        </w:rPr>
        <w:t xml:space="preserve"> з </w:t>
      </w:r>
      <w:proofErr w:type="spellStart"/>
      <w:r w:rsidRPr="006C6881">
        <w:rPr>
          <w:rFonts w:ascii="Times New Roman" w:hAnsi="Times New Roman"/>
          <w:sz w:val="28"/>
          <w:szCs w:val="28"/>
          <w:lang w:eastAsia="ru-RU"/>
        </w:rPr>
        <w:t>товаришами</w:t>
      </w:r>
      <w:proofErr w:type="spellEnd"/>
      <w:r w:rsidRPr="006C6881">
        <w:rPr>
          <w:rFonts w:ascii="Times New Roman" w:hAnsi="Times New Roman"/>
          <w:sz w:val="28"/>
          <w:szCs w:val="28"/>
          <w:lang w:eastAsia="ru-RU"/>
        </w:rPr>
        <w:t>.</w:t>
      </w:r>
    </w:p>
    <w:p w14:paraId="187BA7A1"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 </w:t>
      </w:r>
      <w:proofErr w:type="spellStart"/>
      <w:r w:rsidRPr="006C6881">
        <w:rPr>
          <w:rFonts w:ascii="Times New Roman" w:hAnsi="Times New Roman"/>
          <w:sz w:val="28"/>
          <w:szCs w:val="28"/>
          <w:lang w:eastAsia="ru-RU"/>
        </w:rPr>
        <w:t>Подобається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дружність</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w:t>
      </w:r>
    </w:p>
    <w:p w14:paraId="5ADA86C1"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6.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суперечити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лідеру</w:t>
      </w:r>
      <w:proofErr w:type="spellEnd"/>
      <w:r w:rsidRPr="006C6881">
        <w:rPr>
          <w:rFonts w:ascii="Times New Roman" w:hAnsi="Times New Roman"/>
          <w:sz w:val="28"/>
          <w:szCs w:val="28"/>
          <w:lang w:eastAsia="ru-RU"/>
        </w:rPr>
        <w:t>.</w:t>
      </w:r>
    </w:p>
    <w:p w14:paraId="0C708DF5"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7. </w:t>
      </w:r>
      <w:proofErr w:type="spellStart"/>
      <w:r w:rsidRPr="006C6881">
        <w:rPr>
          <w:rFonts w:ascii="Times New Roman" w:hAnsi="Times New Roman"/>
          <w:sz w:val="28"/>
          <w:szCs w:val="28"/>
          <w:lang w:eastAsia="ru-RU"/>
        </w:rPr>
        <w:t>Відчуває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симпатії</w:t>
      </w:r>
      <w:proofErr w:type="spellEnd"/>
      <w:r w:rsidRPr="006C6881">
        <w:rPr>
          <w:rFonts w:ascii="Times New Roman" w:hAnsi="Times New Roman"/>
          <w:sz w:val="28"/>
          <w:szCs w:val="28"/>
          <w:lang w:eastAsia="ru-RU"/>
        </w:rPr>
        <w:t xml:space="preserve"> до одного - </w:t>
      </w:r>
      <w:proofErr w:type="spellStart"/>
      <w:r w:rsidRPr="006C6881">
        <w:rPr>
          <w:rFonts w:ascii="Times New Roman" w:hAnsi="Times New Roman"/>
          <w:sz w:val="28"/>
          <w:szCs w:val="28"/>
          <w:lang w:eastAsia="ru-RU"/>
        </w:rPr>
        <w:t>двох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членів</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групи</w:t>
      </w:r>
      <w:proofErr w:type="spellEnd"/>
      <w:r w:rsidRPr="006C6881">
        <w:rPr>
          <w:rFonts w:ascii="Times New Roman" w:hAnsi="Times New Roman"/>
          <w:sz w:val="28"/>
          <w:szCs w:val="28"/>
          <w:lang w:eastAsia="ru-RU"/>
        </w:rPr>
        <w:t>.</w:t>
      </w:r>
    </w:p>
    <w:p w14:paraId="55029C6F"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8. </w:t>
      </w:r>
      <w:proofErr w:type="spellStart"/>
      <w:r w:rsidRPr="006C6881">
        <w:rPr>
          <w:rFonts w:ascii="Times New Roman" w:hAnsi="Times New Roman"/>
          <w:sz w:val="28"/>
          <w:szCs w:val="28"/>
          <w:lang w:eastAsia="ru-RU"/>
        </w:rPr>
        <w:t>Уникає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зустрічей</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зборів</w:t>
      </w:r>
      <w:proofErr w:type="spellEnd"/>
      <w:r w:rsidRPr="006C6881">
        <w:rPr>
          <w:rFonts w:ascii="Times New Roman" w:hAnsi="Times New Roman"/>
          <w:sz w:val="28"/>
          <w:szCs w:val="28"/>
          <w:lang w:eastAsia="ru-RU"/>
        </w:rPr>
        <w:t> в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w:t>
      </w:r>
    </w:p>
    <w:p w14:paraId="60384383"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9. </w:t>
      </w:r>
      <w:proofErr w:type="spellStart"/>
      <w:r w:rsidRPr="006C6881">
        <w:rPr>
          <w:rFonts w:ascii="Times New Roman" w:hAnsi="Times New Roman"/>
          <w:sz w:val="28"/>
          <w:szCs w:val="28"/>
          <w:lang w:eastAsia="ru-RU"/>
        </w:rPr>
        <w:t>Подобається</w:t>
      </w:r>
      <w:proofErr w:type="spellEnd"/>
      <w:r w:rsidRPr="006C6881">
        <w:rPr>
          <w:rFonts w:ascii="Times New Roman" w:hAnsi="Times New Roman"/>
          <w:sz w:val="28"/>
          <w:szCs w:val="28"/>
          <w:lang w:eastAsia="ru-RU"/>
        </w:rPr>
        <w:t xml:space="preserve"> похвала </w:t>
      </w:r>
      <w:proofErr w:type="spellStart"/>
      <w:r w:rsidRPr="006C6881">
        <w:rPr>
          <w:rFonts w:ascii="Times New Roman" w:hAnsi="Times New Roman"/>
          <w:sz w:val="28"/>
          <w:szCs w:val="28"/>
          <w:lang w:eastAsia="ru-RU"/>
        </w:rPr>
        <w:t>лідера</w:t>
      </w:r>
      <w:proofErr w:type="spellEnd"/>
      <w:r w:rsidRPr="006C6881">
        <w:rPr>
          <w:rFonts w:ascii="Times New Roman" w:hAnsi="Times New Roman"/>
          <w:sz w:val="28"/>
          <w:szCs w:val="28"/>
          <w:lang w:eastAsia="ru-RU"/>
        </w:rPr>
        <w:t>.</w:t>
      </w:r>
    </w:p>
    <w:p w14:paraId="6982D5B9"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10. </w:t>
      </w:r>
      <w:proofErr w:type="spellStart"/>
      <w:r w:rsidRPr="006C6881">
        <w:rPr>
          <w:rFonts w:ascii="Times New Roman" w:hAnsi="Times New Roman"/>
          <w:sz w:val="28"/>
          <w:szCs w:val="28"/>
          <w:lang w:eastAsia="ru-RU"/>
        </w:rPr>
        <w:t>Незалежний</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судженнях</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манері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поведінки</w:t>
      </w:r>
      <w:proofErr w:type="spellEnd"/>
      <w:r w:rsidRPr="006C6881">
        <w:rPr>
          <w:rFonts w:ascii="Times New Roman" w:hAnsi="Times New Roman"/>
          <w:sz w:val="28"/>
          <w:szCs w:val="28"/>
          <w:lang w:eastAsia="ru-RU"/>
        </w:rPr>
        <w:t>.</w:t>
      </w:r>
    </w:p>
    <w:p w14:paraId="5B4E11F1"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11. </w:t>
      </w:r>
      <w:proofErr w:type="spellStart"/>
      <w:r w:rsidRPr="006C6881">
        <w:rPr>
          <w:rFonts w:ascii="Times New Roman" w:hAnsi="Times New Roman"/>
          <w:sz w:val="28"/>
          <w:szCs w:val="28"/>
          <w:lang w:eastAsia="ru-RU"/>
        </w:rPr>
        <w:t>Готовий</w:t>
      </w:r>
      <w:proofErr w:type="spellEnd"/>
      <w:r w:rsidRPr="006C6881">
        <w:rPr>
          <w:rFonts w:ascii="Times New Roman" w:hAnsi="Times New Roman"/>
          <w:sz w:val="28"/>
          <w:szCs w:val="28"/>
          <w:lang w:eastAsia="ru-RU"/>
        </w:rPr>
        <w:t xml:space="preserve"> стати на </w:t>
      </w:r>
      <w:proofErr w:type="spellStart"/>
      <w:r w:rsidRPr="006C6881">
        <w:rPr>
          <w:rFonts w:ascii="Times New Roman" w:hAnsi="Times New Roman"/>
          <w:sz w:val="28"/>
          <w:szCs w:val="28"/>
          <w:lang w:eastAsia="ru-RU"/>
        </w:rPr>
        <w:t>чиюсь</w:t>
      </w:r>
      <w:proofErr w:type="spellEnd"/>
      <w:r w:rsidRPr="006C6881">
        <w:rPr>
          <w:rFonts w:ascii="Times New Roman" w:hAnsi="Times New Roman"/>
          <w:sz w:val="28"/>
          <w:szCs w:val="28"/>
          <w:lang w:eastAsia="ru-RU"/>
        </w:rPr>
        <w:t xml:space="preserve"> сторону в </w:t>
      </w:r>
      <w:proofErr w:type="spellStart"/>
      <w:r w:rsidRPr="006C6881">
        <w:rPr>
          <w:rFonts w:ascii="Times New Roman" w:hAnsi="Times New Roman"/>
          <w:sz w:val="28"/>
          <w:szCs w:val="28"/>
          <w:lang w:eastAsia="ru-RU"/>
        </w:rPr>
        <w:t>суперечці</w:t>
      </w:r>
      <w:proofErr w:type="spellEnd"/>
      <w:r w:rsidRPr="006C6881">
        <w:rPr>
          <w:rFonts w:ascii="Times New Roman" w:hAnsi="Times New Roman"/>
          <w:sz w:val="28"/>
          <w:szCs w:val="28"/>
          <w:lang w:eastAsia="ru-RU"/>
        </w:rPr>
        <w:t>.</w:t>
      </w:r>
    </w:p>
    <w:p w14:paraId="5D132E6E"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12.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керувати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товаришами</w:t>
      </w:r>
      <w:proofErr w:type="spellEnd"/>
      <w:r w:rsidRPr="006C6881">
        <w:rPr>
          <w:rFonts w:ascii="Times New Roman" w:hAnsi="Times New Roman"/>
          <w:sz w:val="28"/>
          <w:szCs w:val="28"/>
          <w:lang w:eastAsia="ru-RU"/>
        </w:rPr>
        <w:t>.</w:t>
      </w:r>
    </w:p>
    <w:p w14:paraId="43E910AC"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13. </w:t>
      </w:r>
      <w:proofErr w:type="spellStart"/>
      <w:r w:rsidRPr="006C6881">
        <w:rPr>
          <w:rFonts w:ascii="Times New Roman" w:hAnsi="Times New Roman"/>
          <w:sz w:val="28"/>
          <w:szCs w:val="28"/>
          <w:lang w:eastAsia="ru-RU"/>
        </w:rPr>
        <w:t>Радіє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спілкуванню</w:t>
      </w:r>
      <w:proofErr w:type="spellEnd"/>
      <w:r w:rsidRPr="006C6881">
        <w:rPr>
          <w:rFonts w:ascii="Times New Roman" w:hAnsi="Times New Roman"/>
          <w:sz w:val="28"/>
          <w:szCs w:val="28"/>
          <w:lang w:eastAsia="ru-RU"/>
        </w:rPr>
        <w:t xml:space="preserve"> з одним - </w:t>
      </w:r>
      <w:proofErr w:type="spellStart"/>
      <w:r w:rsidRPr="006C6881">
        <w:rPr>
          <w:rFonts w:ascii="Times New Roman" w:hAnsi="Times New Roman"/>
          <w:sz w:val="28"/>
          <w:szCs w:val="28"/>
          <w:lang w:eastAsia="ru-RU"/>
        </w:rPr>
        <w:t>двома</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друзями</w:t>
      </w:r>
      <w:proofErr w:type="spellEnd"/>
      <w:r w:rsidRPr="006C6881">
        <w:rPr>
          <w:rFonts w:ascii="Times New Roman" w:hAnsi="Times New Roman"/>
          <w:sz w:val="28"/>
          <w:szCs w:val="28"/>
          <w:lang w:eastAsia="ru-RU"/>
        </w:rPr>
        <w:t>.</w:t>
      </w:r>
    </w:p>
    <w:p w14:paraId="5F3160BD"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14. </w:t>
      </w:r>
      <w:proofErr w:type="spellStart"/>
      <w:r w:rsidRPr="006C6881">
        <w:rPr>
          <w:rFonts w:ascii="Times New Roman" w:hAnsi="Times New Roman"/>
          <w:sz w:val="28"/>
          <w:szCs w:val="28"/>
          <w:lang w:eastAsia="ru-RU"/>
        </w:rPr>
        <w:t>Зовні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спокійний</w:t>
      </w:r>
      <w:proofErr w:type="spellEnd"/>
      <w:r w:rsidRPr="006C6881">
        <w:rPr>
          <w:rFonts w:ascii="Times New Roman" w:hAnsi="Times New Roman"/>
          <w:sz w:val="28"/>
          <w:szCs w:val="28"/>
          <w:lang w:eastAsia="ru-RU"/>
        </w:rPr>
        <w:t xml:space="preserve"> при </w:t>
      </w:r>
      <w:proofErr w:type="spellStart"/>
      <w:r w:rsidRPr="006C6881">
        <w:rPr>
          <w:rFonts w:ascii="Times New Roman" w:hAnsi="Times New Roman"/>
          <w:sz w:val="28"/>
          <w:szCs w:val="28"/>
          <w:lang w:eastAsia="ru-RU"/>
        </w:rPr>
        <w:t>прояві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ворожості</w:t>
      </w:r>
      <w:proofErr w:type="spellEnd"/>
      <w:r w:rsidRPr="006C6881">
        <w:rPr>
          <w:rFonts w:ascii="Times New Roman" w:hAnsi="Times New Roman"/>
          <w:sz w:val="28"/>
          <w:szCs w:val="28"/>
          <w:lang w:eastAsia="ru-RU"/>
        </w:rPr>
        <w:t xml:space="preserve"> з боку </w:t>
      </w:r>
      <w:proofErr w:type="spellStart"/>
      <w:r w:rsidRPr="006C6881">
        <w:rPr>
          <w:rFonts w:ascii="Times New Roman" w:hAnsi="Times New Roman"/>
          <w:sz w:val="28"/>
          <w:szCs w:val="28"/>
          <w:lang w:eastAsia="ru-RU"/>
        </w:rPr>
        <w:t>членів</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групи</w:t>
      </w:r>
      <w:proofErr w:type="spellEnd"/>
      <w:r w:rsidRPr="006C6881">
        <w:rPr>
          <w:rFonts w:ascii="Times New Roman" w:hAnsi="Times New Roman"/>
          <w:sz w:val="28"/>
          <w:szCs w:val="28"/>
          <w:lang w:eastAsia="ru-RU"/>
        </w:rPr>
        <w:t>.</w:t>
      </w:r>
    </w:p>
    <w:p w14:paraId="04590CBA"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15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підтримувати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настрій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своєї</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групи</w:t>
      </w:r>
      <w:proofErr w:type="spellEnd"/>
      <w:r w:rsidRPr="006C6881">
        <w:rPr>
          <w:rFonts w:ascii="Times New Roman" w:hAnsi="Times New Roman"/>
          <w:sz w:val="28"/>
          <w:szCs w:val="28"/>
          <w:lang w:eastAsia="ru-RU"/>
        </w:rPr>
        <w:t>.</w:t>
      </w:r>
    </w:p>
    <w:p w14:paraId="6749FBC8"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16. Не </w:t>
      </w:r>
      <w:proofErr w:type="spellStart"/>
      <w:r w:rsidRPr="006C6881">
        <w:rPr>
          <w:rFonts w:ascii="Times New Roman" w:hAnsi="Times New Roman"/>
          <w:sz w:val="28"/>
          <w:szCs w:val="28"/>
          <w:lang w:eastAsia="ru-RU"/>
        </w:rPr>
        <w:t>надає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значення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особистим</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якостям</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членів</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групи</w:t>
      </w:r>
      <w:proofErr w:type="spellEnd"/>
      <w:r w:rsidRPr="006C6881">
        <w:rPr>
          <w:rFonts w:ascii="Times New Roman" w:hAnsi="Times New Roman"/>
          <w:sz w:val="28"/>
          <w:szCs w:val="28"/>
          <w:lang w:eastAsia="ru-RU"/>
        </w:rPr>
        <w:t>.</w:t>
      </w:r>
    </w:p>
    <w:p w14:paraId="1C4D1B0C"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17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відволікати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її</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цілей</w:t>
      </w:r>
      <w:proofErr w:type="spellEnd"/>
      <w:r w:rsidRPr="006C6881">
        <w:rPr>
          <w:rFonts w:ascii="Times New Roman" w:hAnsi="Times New Roman"/>
          <w:sz w:val="28"/>
          <w:szCs w:val="28"/>
          <w:lang w:eastAsia="ru-RU"/>
        </w:rPr>
        <w:t>.</w:t>
      </w:r>
    </w:p>
    <w:p w14:paraId="55136AB5"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18. </w:t>
      </w:r>
      <w:proofErr w:type="spellStart"/>
      <w:r w:rsidRPr="006C6881">
        <w:rPr>
          <w:rFonts w:ascii="Times New Roman" w:hAnsi="Times New Roman"/>
          <w:sz w:val="28"/>
          <w:szCs w:val="28"/>
          <w:lang w:eastAsia="ru-RU"/>
        </w:rPr>
        <w:t>Відчуває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задоволення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протиставляючи</w:t>
      </w:r>
      <w:proofErr w:type="spellEnd"/>
      <w:r w:rsidRPr="006C6881">
        <w:rPr>
          <w:rFonts w:ascii="Times New Roman" w:hAnsi="Times New Roman"/>
          <w:sz w:val="28"/>
          <w:szCs w:val="28"/>
          <w:lang w:eastAsia="ru-RU"/>
        </w:rPr>
        <w:t xml:space="preserve"> себе </w:t>
      </w:r>
      <w:proofErr w:type="spellStart"/>
      <w:r w:rsidRPr="006C6881">
        <w:rPr>
          <w:rFonts w:ascii="Times New Roman" w:hAnsi="Times New Roman"/>
          <w:sz w:val="28"/>
          <w:szCs w:val="28"/>
          <w:lang w:eastAsia="ru-RU"/>
        </w:rPr>
        <w:t>лідеру</w:t>
      </w:r>
      <w:proofErr w:type="spellEnd"/>
      <w:r w:rsidRPr="006C6881">
        <w:rPr>
          <w:rFonts w:ascii="Times New Roman" w:hAnsi="Times New Roman"/>
          <w:sz w:val="28"/>
          <w:szCs w:val="28"/>
          <w:lang w:eastAsia="ru-RU"/>
        </w:rPr>
        <w:t>.</w:t>
      </w:r>
    </w:p>
    <w:p w14:paraId="64F1894E"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19. </w:t>
      </w:r>
      <w:proofErr w:type="spellStart"/>
      <w:r w:rsidRPr="006C6881">
        <w:rPr>
          <w:rFonts w:ascii="Times New Roman" w:hAnsi="Times New Roman"/>
          <w:sz w:val="28"/>
          <w:szCs w:val="28"/>
          <w:lang w:eastAsia="ru-RU"/>
        </w:rPr>
        <w:t>Хотів</w:t>
      </w:r>
      <w:proofErr w:type="spellEnd"/>
      <w:r w:rsidRPr="006C6881">
        <w:rPr>
          <w:rFonts w:ascii="Times New Roman" w:hAnsi="Times New Roman"/>
          <w:sz w:val="28"/>
          <w:szCs w:val="28"/>
          <w:lang w:eastAsia="ru-RU"/>
        </w:rPr>
        <w:t xml:space="preserve"> би </w:t>
      </w:r>
      <w:proofErr w:type="spellStart"/>
      <w:r w:rsidRPr="006C6881">
        <w:rPr>
          <w:rFonts w:ascii="Times New Roman" w:hAnsi="Times New Roman"/>
          <w:sz w:val="28"/>
          <w:szCs w:val="28"/>
          <w:lang w:eastAsia="ru-RU"/>
        </w:rPr>
        <w:t>зблизитися</w:t>
      </w:r>
      <w:proofErr w:type="spellEnd"/>
      <w:r w:rsidRPr="006C6881">
        <w:rPr>
          <w:rFonts w:ascii="Times New Roman" w:hAnsi="Times New Roman"/>
          <w:sz w:val="28"/>
          <w:szCs w:val="28"/>
          <w:lang w:eastAsia="ru-RU"/>
        </w:rPr>
        <w:t xml:space="preserve"> з </w:t>
      </w:r>
      <w:proofErr w:type="spellStart"/>
      <w:r w:rsidRPr="006C6881">
        <w:rPr>
          <w:rFonts w:ascii="Times New Roman" w:hAnsi="Times New Roman"/>
          <w:sz w:val="28"/>
          <w:szCs w:val="28"/>
          <w:lang w:eastAsia="ru-RU"/>
        </w:rPr>
        <w:t>деякими</w:t>
      </w:r>
      <w:proofErr w:type="spellEnd"/>
      <w:r w:rsidRPr="006C6881">
        <w:rPr>
          <w:rFonts w:ascii="Times New Roman" w:hAnsi="Times New Roman"/>
          <w:sz w:val="28"/>
          <w:szCs w:val="28"/>
          <w:lang w:eastAsia="ru-RU"/>
        </w:rPr>
        <w:t xml:space="preserve"> членами </w:t>
      </w:r>
      <w:proofErr w:type="spellStart"/>
      <w:r w:rsidRPr="006C6881">
        <w:rPr>
          <w:rFonts w:ascii="Times New Roman" w:hAnsi="Times New Roman"/>
          <w:sz w:val="28"/>
          <w:szCs w:val="28"/>
          <w:lang w:eastAsia="ru-RU"/>
        </w:rPr>
        <w:t>групи</w:t>
      </w:r>
      <w:proofErr w:type="spellEnd"/>
      <w:r w:rsidRPr="006C6881">
        <w:rPr>
          <w:rFonts w:ascii="Times New Roman" w:hAnsi="Times New Roman"/>
          <w:sz w:val="28"/>
          <w:szCs w:val="28"/>
          <w:lang w:eastAsia="ru-RU"/>
        </w:rPr>
        <w:t>.</w:t>
      </w:r>
    </w:p>
    <w:p w14:paraId="212D503A"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20. </w:t>
      </w:r>
      <w:proofErr w:type="spellStart"/>
      <w:r w:rsidRPr="006C6881">
        <w:rPr>
          <w:rFonts w:ascii="Times New Roman" w:hAnsi="Times New Roman"/>
          <w:sz w:val="28"/>
          <w:szCs w:val="28"/>
          <w:lang w:eastAsia="ru-RU"/>
        </w:rPr>
        <w:t>Віддає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перевагу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залишатися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нейтральним</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спорі</w:t>
      </w:r>
      <w:proofErr w:type="spellEnd"/>
      <w:r w:rsidRPr="006C6881">
        <w:rPr>
          <w:rFonts w:ascii="Times New Roman" w:hAnsi="Times New Roman"/>
          <w:sz w:val="28"/>
          <w:szCs w:val="28"/>
          <w:lang w:eastAsia="ru-RU"/>
        </w:rPr>
        <w:t>.</w:t>
      </w:r>
    </w:p>
    <w:p w14:paraId="626B8135"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21. </w:t>
      </w:r>
      <w:proofErr w:type="spellStart"/>
      <w:r w:rsidRPr="006C6881">
        <w:rPr>
          <w:rFonts w:ascii="Times New Roman" w:hAnsi="Times New Roman"/>
          <w:sz w:val="28"/>
          <w:szCs w:val="28"/>
          <w:lang w:eastAsia="ru-RU"/>
        </w:rPr>
        <w:t>Подобається</w:t>
      </w:r>
      <w:proofErr w:type="spellEnd"/>
      <w:r w:rsidRPr="006C6881">
        <w:rPr>
          <w:rFonts w:ascii="Times New Roman" w:hAnsi="Times New Roman"/>
          <w:sz w:val="28"/>
          <w:szCs w:val="28"/>
          <w:lang w:eastAsia="ru-RU"/>
        </w:rPr>
        <w:t xml:space="preserve">, коли </w:t>
      </w:r>
      <w:proofErr w:type="spellStart"/>
      <w:r w:rsidRPr="006C6881">
        <w:rPr>
          <w:rFonts w:ascii="Times New Roman" w:hAnsi="Times New Roman"/>
          <w:sz w:val="28"/>
          <w:szCs w:val="28"/>
          <w:lang w:eastAsia="ru-RU"/>
        </w:rPr>
        <w:t>лідер</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активний</w:t>
      </w:r>
      <w:proofErr w:type="spellEnd"/>
      <w:r w:rsidRPr="006C6881">
        <w:rPr>
          <w:rFonts w:ascii="Times New Roman" w:hAnsi="Times New Roman"/>
          <w:sz w:val="28"/>
          <w:szCs w:val="28"/>
          <w:lang w:eastAsia="ru-RU"/>
        </w:rPr>
        <w:t xml:space="preserve"> і добре </w:t>
      </w:r>
      <w:proofErr w:type="spellStart"/>
      <w:r w:rsidRPr="006C6881">
        <w:rPr>
          <w:rFonts w:ascii="Times New Roman" w:hAnsi="Times New Roman"/>
          <w:sz w:val="28"/>
          <w:szCs w:val="28"/>
          <w:lang w:eastAsia="ru-RU"/>
        </w:rPr>
        <w:t>керує</w:t>
      </w:r>
      <w:proofErr w:type="spellEnd"/>
      <w:r w:rsidRPr="006C6881">
        <w:rPr>
          <w:rFonts w:ascii="Times New Roman" w:hAnsi="Times New Roman"/>
          <w:sz w:val="28"/>
          <w:szCs w:val="28"/>
          <w:lang w:eastAsia="ru-RU"/>
        </w:rPr>
        <w:t>.</w:t>
      </w:r>
    </w:p>
    <w:p w14:paraId="5148BAAD"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22. </w:t>
      </w:r>
      <w:proofErr w:type="spellStart"/>
      <w:r w:rsidRPr="006C6881">
        <w:rPr>
          <w:rFonts w:ascii="Times New Roman" w:hAnsi="Times New Roman"/>
          <w:sz w:val="28"/>
          <w:szCs w:val="28"/>
          <w:lang w:eastAsia="ru-RU"/>
        </w:rPr>
        <w:t>Віддає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перевагу</w:t>
      </w:r>
      <w:proofErr w:type="spellEnd"/>
      <w:r w:rsidRPr="006C6881">
        <w:rPr>
          <w:rFonts w:ascii="Times New Roman" w:hAnsi="Times New Roman"/>
          <w:sz w:val="28"/>
          <w:szCs w:val="28"/>
          <w:lang w:eastAsia="ru-RU"/>
        </w:rPr>
        <w:t xml:space="preserve"> холоднокровно </w:t>
      </w:r>
      <w:proofErr w:type="spellStart"/>
      <w:r w:rsidRPr="006C6881">
        <w:rPr>
          <w:rFonts w:ascii="Times New Roman" w:hAnsi="Times New Roman"/>
          <w:sz w:val="28"/>
          <w:szCs w:val="28"/>
          <w:lang w:eastAsia="ru-RU"/>
        </w:rPr>
        <w:t>обговорювати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розбіжності</w:t>
      </w:r>
      <w:proofErr w:type="spellEnd"/>
      <w:r w:rsidRPr="006C6881">
        <w:rPr>
          <w:rFonts w:ascii="Times New Roman" w:hAnsi="Times New Roman"/>
          <w:sz w:val="28"/>
          <w:szCs w:val="28"/>
          <w:lang w:eastAsia="ru-RU"/>
        </w:rPr>
        <w:t>.</w:t>
      </w:r>
    </w:p>
    <w:p w14:paraId="6E2E5251"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23. </w:t>
      </w:r>
      <w:proofErr w:type="spellStart"/>
      <w:r w:rsidRPr="006C6881">
        <w:rPr>
          <w:rFonts w:ascii="Times New Roman" w:hAnsi="Times New Roman"/>
          <w:sz w:val="28"/>
          <w:szCs w:val="28"/>
          <w:lang w:eastAsia="ru-RU"/>
        </w:rPr>
        <w:t>Недостатньо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стриманий</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вираженні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почуттів</w:t>
      </w:r>
      <w:proofErr w:type="spellEnd"/>
      <w:r w:rsidRPr="006C6881">
        <w:rPr>
          <w:rFonts w:ascii="Times New Roman" w:hAnsi="Times New Roman"/>
          <w:sz w:val="28"/>
          <w:szCs w:val="28"/>
          <w:lang w:eastAsia="ru-RU"/>
        </w:rPr>
        <w:t>.</w:t>
      </w:r>
    </w:p>
    <w:p w14:paraId="0218D49B"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24. </w:t>
      </w:r>
      <w:proofErr w:type="spellStart"/>
      <w:r w:rsidRPr="006C6881">
        <w:rPr>
          <w:rFonts w:ascii="Times New Roman" w:hAnsi="Times New Roman"/>
          <w:sz w:val="28"/>
          <w:szCs w:val="28"/>
          <w:lang w:eastAsia="ru-RU"/>
        </w:rPr>
        <w:t>Прагне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згуртувати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навколо</w:t>
      </w:r>
      <w:proofErr w:type="spellEnd"/>
      <w:r w:rsidRPr="006C6881">
        <w:rPr>
          <w:rFonts w:ascii="Times New Roman" w:hAnsi="Times New Roman"/>
          <w:sz w:val="28"/>
          <w:szCs w:val="28"/>
          <w:lang w:eastAsia="ru-RU"/>
        </w:rPr>
        <w:t xml:space="preserve"> себе </w:t>
      </w:r>
      <w:proofErr w:type="spellStart"/>
      <w:r w:rsidRPr="006C6881">
        <w:rPr>
          <w:rFonts w:ascii="Times New Roman" w:hAnsi="Times New Roman"/>
          <w:sz w:val="28"/>
          <w:szCs w:val="28"/>
          <w:lang w:eastAsia="ru-RU"/>
        </w:rPr>
        <w:t>однодумців</w:t>
      </w:r>
      <w:proofErr w:type="spellEnd"/>
      <w:r w:rsidRPr="006C6881">
        <w:rPr>
          <w:rFonts w:ascii="Times New Roman" w:hAnsi="Times New Roman"/>
          <w:sz w:val="28"/>
          <w:szCs w:val="28"/>
          <w:lang w:eastAsia="ru-RU"/>
        </w:rPr>
        <w:t>.</w:t>
      </w:r>
    </w:p>
    <w:p w14:paraId="0DA0F66F"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25. </w:t>
      </w:r>
      <w:proofErr w:type="spellStart"/>
      <w:r w:rsidRPr="006C6881">
        <w:rPr>
          <w:rFonts w:ascii="Times New Roman" w:hAnsi="Times New Roman"/>
          <w:sz w:val="28"/>
          <w:szCs w:val="28"/>
          <w:lang w:eastAsia="ru-RU"/>
        </w:rPr>
        <w:t>Незадоволений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занадто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формальними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відносинами</w:t>
      </w:r>
      <w:proofErr w:type="spellEnd"/>
      <w:r w:rsidRPr="006C6881">
        <w:rPr>
          <w:rFonts w:ascii="Times New Roman" w:hAnsi="Times New Roman"/>
          <w:sz w:val="28"/>
          <w:szCs w:val="28"/>
          <w:lang w:eastAsia="ru-RU"/>
        </w:rPr>
        <w:t>.</w:t>
      </w:r>
    </w:p>
    <w:p w14:paraId="731AB5AC" w14:textId="77777777" w:rsidR="002F7EBF" w:rsidRDefault="002F7EBF" w:rsidP="002F7EBF">
      <w:pPr>
        <w:pStyle w:val="a3"/>
        <w:spacing w:line="360" w:lineRule="auto"/>
        <w:ind w:left="5676" w:firstLine="696"/>
        <w:jc w:val="center"/>
        <w:rPr>
          <w:sz w:val="28"/>
          <w:szCs w:val="28"/>
          <w:lang w:val="uk-UA"/>
        </w:rPr>
      </w:pPr>
      <w:r>
        <w:rPr>
          <w:sz w:val="28"/>
          <w:szCs w:val="28"/>
          <w:lang w:val="uk-UA"/>
        </w:rPr>
        <w:lastRenderedPageBreak/>
        <w:t>П</w:t>
      </w:r>
      <w:r w:rsidRPr="002F7EBF">
        <w:rPr>
          <w:sz w:val="28"/>
          <w:szCs w:val="28"/>
          <w:lang w:val="uk-UA"/>
        </w:rPr>
        <w:t xml:space="preserve">родовження додатку </w:t>
      </w:r>
      <w:r>
        <w:rPr>
          <w:sz w:val="28"/>
          <w:szCs w:val="28"/>
          <w:lang w:val="uk-UA"/>
        </w:rPr>
        <w:t>Д</w:t>
      </w:r>
    </w:p>
    <w:p w14:paraId="62B884EA"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26. Коли </w:t>
      </w:r>
      <w:proofErr w:type="spellStart"/>
      <w:r w:rsidRPr="006C6881">
        <w:rPr>
          <w:rFonts w:ascii="Times New Roman" w:hAnsi="Times New Roman"/>
          <w:sz w:val="28"/>
          <w:szCs w:val="28"/>
          <w:lang w:eastAsia="ru-RU"/>
        </w:rPr>
        <w:t>звинувачують</w:t>
      </w:r>
      <w:proofErr w:type="spellEnd"/>
      <w:r w:rsidRPr="006C6881">
        <w:rPr>
          <w:rFonts w:ascii="Times New Roman" w:hAnsi="Times New Roman"/>
          <w:sz w:val="28"/>
          <w:szCs w:val="28"/>
          <w:lang w:eastAsia="ru-RU"/>
        </w:rPr>
        <w:t xml:space="preserve"> - </w:t>
      </w:r>
      <w:proofErr w:type="spellStart"/>
      <w:r w:rsidRPr="006C6881">
        <w:rPr>
          <w:rFonts w:ascii="Times New Roman" w:hAnsi="Times New Roman"/>
          <w:sz w:val="28"/>
          <w:szCs w:val="28"/>
          <w:lang w:eastAsia="ru-RU"/>
        </w:rPr>
        <w:t>втрачається</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мовчить</w:t>
      </w:r>
      <w:proofErr w:type="spellEnd"/>
      <w:r w:rsidRPr="006C6881">
        <w:rPr>
          <w:rFonts w:ascii="Times New Roman" w:hAnsi="Times New Roman"/>
          <w:sz w:val="28"/>
          <w:szCs w:val="28"/>
          <w:lang w:eastAsia="ru-RU"/>
        </w:rPr>
        <w:t>.</w:t>
      </w:r>
    </w:p>
    <w:p w14:paraId="5BCFE18B"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27. </w:t>
      </w:r>
      <w:proofErr w:type="spellStart"/>
      <w:r w:rsidRPr="006C6881">
        <w:rPr>
          <w:rFonts w:ascii="Times New Roman" w:hAnsi="Times New Roman"/>
          <w:sz w:val="28"/>
          <w:szCs w:val="28"/>
          <w:lang w:eastAsia="ru-RU"/>
        </w:rPr>
        <w:t>Віддає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перевагу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погоджуватися</w:t>
      </w:r>
      <w:proofErr w:type="spellEnd"/>
      <w:r w:rsidRPr="006C6881">
        <w:rPr>
          <w:rFonts w:ascii="Times New Roman" w:hAnsi="Times New Roman"/>
          <w:sz w:val="28"/>
          <w:szCs w:val="28"/>
          <w:lang w:eastAsia="ru-RU"/>
        </w:rPr>
        <w:t xml:space="preserve"> з </w:t>
      </w:r>
      <w:proofErr w:type="spellStart"/>
      <w:r w:rsidRPr="006C6881">
        <w:rPr>
          <w:rFonts w:ascii="Times New Roman" w:hAnsi="Times New Roman"/>
          <w:sz w:val="28"/>
          <w:szCs w:val="28"/>
          <w:lang w:eastAsia="ru-RU"/>
        </w:rPr>
        <w:t>основними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напрямками</w:t>
      </w:r>
      <w:proofErr w:type="spellEnd"/>
      <w:r w:rsidRPr="006C6881">
        <w:rPr>
          <w:rFonts w:ascii="Times New Roman" w:hAnsi="Times New Roman"/>
          <w:sz w:val="28"/>
          <w:szCs w:val="28"/>
          <w:lang w:eastAsia="ru-RU"/>
        </w:rPr>
        <w:t xml:space="preserve"> в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w:t>
      </w:r>
    </w:p>
    <w:p w14:paraId="510C77D9"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28. </w:t>
      </w:r>
      <w:proofErr w:type="spellStart"/>
      <w:r w:rsidRPr="006C6881">
        <w:rPr>
          <w:rFonts w:ascii="Times New Roman" w:hAnsi="Times New Roman"/>
          <w:sz w:val="28"/>
          <w:szCs w:val="28"/>
          <w:lang w:eastAsia="ru-RU"/>
        </w:rPr>
        <w:t>Прив'язаний</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групи</w:t>
      </w:r>
      <w:proofErr w:type="spellEnd"/>
      <w:r w:rsidRPr="006C6881">
        <w:rPr>
          <w:rFonts w:ascii="Times New Roman" w:hAnsi="Times New Roman"/>
          <w:sz w:val="28"/>
          <w:szCs w:val="28"/>
          <w:lang w:eastAsia="ru-RU"/>
        </w:rPr>
        <w:t xml:space="preserve"> в </w:t>
      </w:r>
      <w:proofErr w:type="spellStart"/>
      <w:r w:rsidRPr="006C6881">
        <w:rPr>
          <w:rFonts w:ascii="Times New Roman" w:hAnsi="Times New Roman"/>
          <w:sz w:val="28"/>
          <w:szCs w:val="28"/>
          <w:lang w:eastAsia="ru-RU"/>
        </w:rPr>
        <w:t>цілому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більше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ніж</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певних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товаришів</w:t>
      </w:r>
      <w:proofErr w:type="spellEnd"/>
      <w:r w:rsidRPr="006C6881">
        <w:rPr>
          <w:rFonts w:ascii="Times New Roman" w:hAnsi="Times New Roman"/>
          <w:sz w:val="28"/>
          <w:szCs w:val="28"/>
          <w:lang w:eastAsia="ru-RU"/>
        </w:rPr>
        <w:t>.</w:t>
      </w:r>
    </w:p>
    <w:p w14:paraId="665E9E51"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29.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затягувати</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загострювати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суперечку</w:t>
      </w:r>
      <w:proofErr w:type="spellEnd"/>
      <w:r w:rsidRPr="006C6881">
        <w:rPr>
          <w:rFonts w:ascii="Times New Roman" w:hAnsi="Times New Roman"/>
          <w:sz w:val="28"/>
          <w:szCs w:val="28"/>
          <w:lang w:eastAsia="ru-RU"/>
        </w:rPr>
        <w:t>.</w:t>
      </w:r>
    </w:p>
    <w:p w14:paraId="56EC6523"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30. </w:t>
      </w:r>
      <w:proofErr w:type="spellStart"/>
      <w:r w:rsidRPr="006C6881">
        <w:rPr>
          <w:rFonts w:ascii="Times New Roman" w:hAnsi="Times New Roman"/>
          <w:sz w:val="28"/>
          <w:szCs w:val="28"/>
          <w:lang w:eastAsia="ru-RU"/>
        </w:rPr>
        <w:t>Прагне</w:t>
      </w:r>
      <w:proofErr w:type="spellEnd"/>
      <w:r w:rsidRPr="006C6881">
        <w:rPr>
          <w:rFonts w:ascii="Times New Roman" w:hAnsi="Times New Roman"/>
          <w:sz w:val="28"/>
          <w:szCs w:val="28"/>
          <w:lang w:eastAsia="ru-RU"/>
        </w:rPr>
        <w:t xml:space="preserve"> бути в </w:t>
      </w:r>
      <w:proofErr w:type="spellStart"/>
      <w:r w:rsidRPr="006C6881">
        <w:rPr>
          <w:rFonts w:ascii="Times New Roman" w:hAnsi="Times New Roman"/>
          <w:sz w:val="28"/>
          <w:szCs w:val="28"/>
          <w:lang w:eastAsia="ru-RU"/>
        </w:rPr>
        <w:t>центрі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уваги</w:t>
      </w:r>
      <w:proofErr w:type="spellEnd"/>
      <w:r w:rsidRPr="006C6881">
        <w:rPr>
          <w:rFonts w:ascii="Times New Roman" w:hAnsi="Times New Roman"/>
          <w:sz w:val="28"/>
          <w:szCs w:val="28"/>
          <w:lang w:eastAsia="ru-RU"/>
        </w:rPr>
        <w:t>.</w:t>
      </w:r>
    </w:p>
    <w:p w14:paraId="45F0D624"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31. </w:t>
      </w:r>
      <w:proofErr w:type="spellStart"/>
      <w:r w:rsidRPr="006C6881">
        <w:rPr>
          <w:rFonts w:ascii="Times New Roman" w:hAnsi="Times New Roman"/>
          <w:sz w:val="28"/>
          <w:szCs w:val="28"/>
          <w:lang w:eastAsia="ru-RU"/>
        </w:rPr>
        <w:t>Хотів</w:t>
      </w:r>
      <w:proofErr w:type="spellEnd"/>
      <w:r w:rsidRPr="006C6881">
        <w:rPr>
          <w:rFonts w:ascii="Times New Roman" w:hAnsi="Times New Roman"/>
          <w:sz w:val="28"/>
          <w:szCs w:val="28"/>
          <w:lang w:eastAsia="ru-RU"/>
        </w:rPr>
        <w:t xml:space="preserve"> би бути членом </w:t>
      </w:r>
      <w:proofErr w:type="spellStart"/>
      <w:r w:rsidRPr="006C6881">
        <w:rPr>
          <w:rFonts w:ascii="Times New Roman" w:hAnsi="Times New Roman"/>
          <w:sz w:val="28"/>
          <w:szCs w:val="28"/>
          <w:lang w:eastAsia="ru-RU"/>
        </w:rPr>
        <w:t>більш</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вузького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угруповання</w:t>
      </w:r>
      <w:proofErr w:type="spellEnd"/>
      <w:r w:rsidRPr="006C6881">
        <w:rPr>
          <w:rFonts w:ascii="Times New Roman" w:hAnsi="Times New Roman"/>
          <w:sz w:val="28"/>
          <w:szCs w:val="28"/>
          <w:lang w:eastAsia="ru-RU"/>
        </w:rPr>
        <w:t>.</w:t>
      </w:r>
    </w:p>
    <w:p w14:paraId="43540888"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32.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компромісів</w:t>
      </w:r>
      <w:proofErr w:type="spellEnd"/>
      <w:r w:rsidRPr="006C6881">
        <w:rPr>
          <w:rFonts w:ascii="Times New Roman" w:hAnsi="Times New Roman"/>
          <w:sz w:val="28"/>
          <w:szCs w:val="28"/>
          <w:lang w:eastAsia="ru-RU"/>
        </w:rPr>
        <w:t>.</w:t>
      </w:r>
    </w:p>
    <w:p w14:paraId="09D82100"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33. </w:t>
      </w:r>
      <w:proofErr w:type="spellStart"/>
      <w:r w:rsidRPr="006C6881">
        <w:rPr>
          <w:rFonts w:ascii="Times New Roman" w:hAnsi="Times New Roman"/>
          <w:sz w:val="28"/>
          <w:szCs w:val="28"/>
          <w:lang w:eastAsia="ru-RU"/>
        </w:rPr>
        <w:t>Відчуває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внутрішній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неспокій</w:t>
      </w:r>
      <w:proofErr w:type="spellEnd"/>
      <w:r w:rsidRPr="006C6881">
        <w:rPr>
          <w:rFonts w:ascii="Times New Roman" w:hAnsi="Times New Roman"/>
          <w:sz w:val="28"/>
          <w:szCs w:val="28"/>
          <w:lang w:eastAsia="ru-RU"/>
        </w:rPr>
        <w:t>, коли </w:t>
      </w:r>
      <w:proofErr w:type="spellStart"/>
      <w:r w:rsidRPr="006C6881">
        <w:rPr>
          <w:rFonts w:ascii="Times New Roman" w:hAnsi="Times New Roman"/>
          <w:sz w:val="28"/>
          <w:szCs w:val="28"/>
          <w:lang w:eastAsia="ru-RU"/>
        </w:rPr>
        <w:t>лідер</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надходить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всупереч</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його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очікуванням</w:t>
      </w:r>
      <w:proofErr w:type="spellEnd"/>
      <w:r w:rsidRPr="006C6881">
        <w:rPr>
          <w:rFonts w:ascii="Times New Roman" w:hAnsi="Times New Roman"/>
          <w:sz w:val="28"/>
          <w:szCs w:val="28"/>
          <w:lang w:eastAsia="ru-RU"/>
        </w:rPr>
        <w:t>.</w:t>
      </w:r>
    </w:p>
    <w:p w14:paraId="4376BD70"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34. </w:t>
      </w:r>
      <w:proofErr w:type="spellStart"/>
      <w:r w:rsidRPr="006C6881">
        <w:rPr>
          <w:rFonts w:ascii="Times New Roman" w:hAnsi="Times New Roman"/>
          <w:sz w:val="28"/>
          <w:szCs w:val="28"/>
          <w:lang w:eastAsia="ru-RU"/>
        </w:rPr>
        <w:t>Болісно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відноситься</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зауважень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товаришів</w:t>
      </w:r>
      <w:proofErr w:type="spellEnd"/>
      <w:r w:rsidRPr="006C6881">
        <w:rPr>
          <w:rFonts w:ascii="Times New Roman" w:hAnsi="Times New Roman"/>
          <w:sz w:val="28"/>
          <w:szCs w:val="28"/>
          <w:lang w:eastAsia="ru-RU"/>
        </w:rPr>
        <w:t>.</w:t>
      </w:r>
    </w:p>
    <w:p w14:paraId="3D4E539F"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35. </w:t>
      </w:r>
      <w:proofErr w:type="spellStart"/>
      <w:r w:rsidRPr="006C6881">
        <w:rPr>
          <w:rFonts w:ascii="Times New Roman" w:hAnsi="Times New Roman"/>
          <w:sz w:val="28"/>
          <w:szCs w:val="28"/>
          <w:lang w:eastAsia="ru-RU"/>
        </w:rPr>
        <w:t>Може</w:t>
      </w:r>
      <w:proofErr w:type="spellEnd"/>
      <w:r w:rsidRPr="006C6881">
        <w:rPr>
          <w:rFonts w:ascii="Times New Roman" w:hAnsi="Times New Roman"/>
          <w:sz w:val="28"/>
          <w:szCs w:val="28"/>
          <w:lang w:eastAsia="ru-RU"/>
        </w:rPr>
        <w:t xml:space="preserve"> бути </w:t>
      </w:r>
      <w:proofErr w:type="spellStart"/>
      <w:r w:rsidRPr="006C6881">
        <w:rPr>
          <w:rFonts w:ascii="Times New Roman" w:hAnsi="Times New Roman"/>
          <w:sz w:val="28"/>
          <w:szCs w:val="28"/>
          <w:lang w:eastAsia="ru-RU"/>
        </w:rPr>
        <w:t>підступним</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вкрадливим</w:t>
      </w:r>
      <w:proofErr w:type="spellEnd"/>
      <w:r w:rsidRPr="006C6881">
        <w:rPr>
          <w:rFonts w:ascii="Times New Roman" w:hAnsi="Times New Roman"/>
          <w:sz w:val="28"/>
          <w:szCs w:val="28"/>
          <w:lang w:eastAsia="ru-RU"/>
        </w:rPr>
        <w:t>.</w:t>
      </w:r>
    </w:p>
    <w:p w14:paraId="00EABDC0"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36.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прийняти</w:t>
      </w:r>
      <w:proofErr w:type="spellEnd"/>
      <w:r w:rsidRPr="006C6881">
        <w:rPr>
          <w:rFonts w:ascii="Times New Roman" w:hAnsi="Times New Roman"/>
          <w:sz w:val="28"/>
          <w:szCs w:val="28"/>
          <w:lang w:eastAsia="ru-RU"/>
        </w:rPr>
        <w:t xml:space="preserve"> на себе </w:t>
      </w:r>
      <w:proofErr w:type="spellStart"/>
      <w:r w:rsidRPr="006C6881">
        <w:rPr>
          <w:rFonts w:ascii="Times New Roman" w:hAnsi="Times New Roman"/>
          <w:sz w:val="28"/>
          <w:szCs w:val="28"/>
          <w:lang w:eastAsia="ru-RU"/>
        </w:rPr>
        <w:t>керівництво</w:t>
      </w:r>
      <w:proofErr w:type="spellEnd"/>
      <w:r w:rsidRPr="006C6881">
        <w:rPr>
          <w:rFonts w:ascii="Times New Roman" w:hAnsi="Times New Roman"/>
          <w:sz w:val="28"/>
          <w:szCs w:val="28"/>
          <w:lang w:eastAsia="ru-RU"/>
        </w:rPr>
        <w:t xml:space="preserve"> в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w:t>
      </w:r>
    </w:p>
    <w:p w14:paraId="487E3110"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37. </w:t>
      </w:r>
      <w:proofErr w:type="spellStart"/>
      <w:r w:rsidRPr="006C6881">
        <w:rPr>
          <w:rFonts w:ascii="Times New Roman" w:hAnsi="Times New Roman"/>
          <w:sz w:val="28"/>
          <w:szCs w:val="28"/>
          <w:lang w:eastAsia="ru-RU"/>
        </w:rPr>
        <w:t>Відвертий</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w:t>
      </w:r>
    </w:p>
    <w:p w14:paraId="2C2D0323"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38. </w:t>
      </w:r>
      <w:proofErr w:type="spellStart"/>
      <w:r w:rsidRPr="006C6881">
        <w:rPr>
          <w:rFonts w:ascii="Times New Roman" w:hAnsi="Times New Roman"/>
          <w:sz w:val="28"/>
          <w:szCs w:val="28"/>
          <w:lang w:eastAsia="ru-RU"/>
        </w:rPr>
        <w:t>Виникає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нервове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занепокоєння</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під</w:t>
      </w:r>
      <w:proofErr w:type="spellEnd"/>
      <w:r w:rsidRPr="006C6881">
        <w:rPr>
          <w:rFonts w:ascii="Times New Roman" w:hAnsi="Times New Roman"/>
          <w:sz w:val="28"/>
          <w:szCs w:val="28"/>
          <w:lang w:eastAsia="ru-RU"/>
        </w:rPr>
        <w:t xml:space="preserve"> час </w:t>
      </w:r>
      <w:proofErr w:type="spellStart"/>
      <w:r w:rsidRPr="006C6881">
        <w:rPr>
          <w:rFonts w:ascii="Times New Roman" w:hAnsi="Times New Roman"/>
          <w:sz w:val="28"/>
          <w:szCs w:val="28"/>
          <w:lang w:eastAsia="ru-RU"/>
        </w:rPr>
        <w:t>групового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розбіжності</w:t>
      </w:r>
      <w:proofErr w:type="spellEnd"/>
      <w:r w:rsidRPr="006C6881">
        <w:rPr>
          <w:rFonts w:ascii="Times New Roman" w:hAnsi="Times New Roman"/>
          <w:sz w:val="28"/>
          <w:szCs w:val="28"/>
          <w:lang w:eastAsia="ru-RU"/>
        </w:rPr>
        <w:t>.</w:t>
      </w:r>
    </w:p>
    <w:p w14:paraId="55DE303A"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39. </w:t>
      </w:r>
      <w:proofErr w:type="spellStart"/>
      <w:r w:rsidRPr="006C6881">
        <w:rPr>
          <w:rFonts w:ascii="Times New Roman" w:hAnsi="Times New Roman"/>
          <w:sz w:val="28"/>
          <w:szCs w:val="28"/>
          <w:lang w:eastAsia="ru-RU"/>
        </w:rPr>
        <w:t>Віддає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перевагу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щоб</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лідер</w:t>
      </w:r>
      <w:proofErr w:type="spellEnd"/>
      <w:r w:rsidRPr="006C6881">
        <w:rPr>
          <w:rFonts w:ascii="Times New Roman" w:hAnsi="Times New Roman"/>
          <w:sz w:val="28"/>
          <w:szCs w:val="28"/>
          <w:lang w:eastAsia="ru-RU"/>
        </w:rPr>
        <w:t xml:space="preserve"> брав на себе </w:t>
      </w:r>
      <w:proofErr w:type="spellStart"/>
      <w:r w:rsidRPr="006C6881">
        <w:rPr>
          <w:rFonts w:ascii="Times New Roman" w:hAnsi="Times New Roman"/>
          <w:sz w:val="28"/>
          <w:szCs w:val="28"/>
          <w:lang w:eastAsia="ru-RU"/>
        </w:rPr>
        <w:t>відповідальність</w:t>
      </w:r>
      <w:proofErr w:type="spellEnd"/>
      <w:r w:rsidRPr="006C6881">
        <w:rPr>
          <w:rFonts w:ascii="Times New Roman" w:hAnsi="Times New Roman"/>
          <w:sz w:val="28"/>
          <w:szCs w:val="28"/>
          <w:lang w:eastAsia="ru-RU"/>
        </w:rPr>
        <w:t xml:space="preserve"> при </w:t>
      </w:r>
      <w:proofErr w:type="spellStart"/>
      <w:r w:rsidRPr="006C6881">
        <w:rPr>
          <w:rFonts w:ascii="Times New Roman" w:hAnsi="Times New Roman"/>
          <w:sz w:val="28"/>
          <w:szCs w:val="28"/>
          <w:lang w:eastAsia="ru-RU"/>
        </w:rPr>
        <w:t>плануванні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робіт</w:t>
      </w:r>
      <w:proofErr w:type="spellEnd"/>
      <w:r w:rsidRPr="006C6881">
        <w:rPr>
          <w:rFonts w:ascii="Times New Roman" w:hAnsi="Times New Roman"/>
          <w:sz w:val="28"/>
          <w:szCs w:val="28"/>
          <w:lang w:eastAsia="ru-RU"/>
        </w:rPr>
        <w:t>.</w:t>
      </w:r>
    </w:p>
    <w:p w14:paraId="47ED0B18"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40. Не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відповідати</w:t>
      </w:r>
      <w:proofErr w:type="spellEnd"/>
      <w:r w:rsidRPr="006C6881">
        <w:rPr>
          <w:rFonts w:ascii="Times New Roman" w:hAnsi="Times New Roman"/>
          <w:sz w:val="28"/>
          <w:szCs w:val="28"/>
          <w:lang w:eastAsia="ru-RU"/>
        </w:rPr>
        <w:t xml:space="preserve"> на </w:t>
      </w:r>
      <w:proofErr w:type="spellStart"/>
      <w:r w:rsidRPr="006C6881">
        <w:rPr>
          <w:rFonts w:ascii="Times New Roman" w:hAnsi="Times New Roman"/>
          <w:sz w:val="28"/>
          <w:szCs w:val="28"/>
          <w:lang w:eastAsia="ru-RU"/>
        </w:rPr>
        <w:t>прояв</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дружелюбності</w:t>
      </w:r>
      <w:proofErr w:type="spellEnd"/>
      <w:r w:rsidRPr="006C6881">
        <w:rPr>
          <w:rFonts w:ascii="Times New Roman" w:hAnsi="Times New Roman"/>
          <w:sz w:val="28"/>
          <w:szCs w:val="28"/>
          <w:lang w:eastAsia="ru-RU"/>
        </w:rPr>
        <w:t>.</w:t>
      </w:r>
    </w:p>
    <w:p w14:paraId="6BCF7261"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41.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сердитися</w:t>
      </w:r>
      <w:proofErr w:type="spellEnd"/>
      <w:r w:rsidRPr="006C6881">
        <w:rPr>
          <w:rFonts w:ascii="Times New Roman" w:hAnsi="Times New Roman"/>
          <w:sz w:val="28"/>
          <w:szCs w:val="28"/>
          <w:lang w:eastAsia="ru-RU"/>
        </w:rPr>
        <w:t xml:space="preserve"> на </w:t>
      </w:r>
      <w:proofErr w:type="spellStart"/>
      <w:r w:rsidRPr="006C6881">
        <w:rPr>
          <w:rFonts w:ascii="Times New Roman" w:hAnsi="Times New Roman"/>
          <w:sz w:val="28"/>
          <w:szCs w:val="28"/>
          <w:lang w:eastAsia="ru-RU"/>
        </w:rPr>
        <w:t>товаришів</w:t>
      </w:r>
      <w:proofErr w:type="spellEnd"/>
      <w:r w:rsidRPr="006C6881">
        <w:rPr>
          <w:rFonts w:ascii="Times New Roman" w:hAnsi="Times New Roman"/>
          <w:sz w:val="28"/>
          <w:szCs w:val="28"/>
          <w:lang w:eastAsia="ru-RU"/>
        </w:rPr>
        <w:t>.</w:t>
      </w:r>
    </w:p>
    <w:p w14:paraId="1063EB34"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42. </w:t>
      </w:r>
      <w:proofErr w:type="spellStart"/>
      <w:r w:rsidRPr="006C6881">
        <w:rPr>
          <w:rFonts w:ascii="Times New Roman" w:hAnsi="Times New Roman"/>
          <w:sz w:val="28"/>
          <w:szCs w:val="28"/>
          <w:lang w:eastAsia="ru-RU"/>
        </w:rPr>
        <w:t>Намагається</w:t>
      </w:r>
      <w:proofErr w:type="spellEnd"/>
      <w:r w:rsidRPr="006C6881">
        <w:rPr>
          <w:rFonts w:ascii="Times New Roman" w:hAnsi="Times New Roman"/>
          <w:sz w:val="28"/>
          <w:szCs w:val="28"/>
          <w:lang w:eastAsia="ru-RU"/>
        </w:rPr>
        <w:t xml:space="preserve"> вести </w:t>
      </w:r>
      <w:proofErr w:type="spellStart"/>
      <w:r w:rsidRPr="006C6881">
        <w:rPr>
          <w:rFonts w:ascii="Times New Roman" w:hAnsi="Times New Roman"/>
          <w:sz w:val="28"/>
          <w:szCs w:val="28"/>
          <w:lang w:eastAsia="ru-RU"/>
        </w:rPr>
        <w:t>інших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проти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лідера</w:t>
      </w:r>
      <w:proofErr w:type="spellEnd"/>
      <w:r w:rsidRPr="006C6881">
        <w:rPr>
          <w:rFonts w:ascii="Times New Roman" w:hAnsi="Times New Roman"/>
          <w:sz w:val="28"/>
          <w:szCs w:val="28"/>
          <w:lang w:eastAsia="ru-RU"/>
        </w:rPr>
        <w:t>.</w:t>
      </w:r>
    </w:p>
    <w:p w14:paraId="6442D606"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43. Легко </w:t>
      </w:r>
      <w:proofErr w:type="spellStart"/>
      <w:r w:rsidRPr="006C6881">
        <w:rPr>
          <w:rFonts w:ascii="Times New Roman" w:hAnsi="Times New Roman"/>
          <w:sz w:val="28"/>
          <w:szCs w:val="28"/>
          <w:lang w:eastAsia="ru-RU"/>
        </w:rPr>
        <w:t>знаходить</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знайомства</w:t>
      </w:r>
      <w:proofErr w:type="spellEnd"/>
      <w:r w:rsidRPr="006C6881">
        <w:rPr>
          <w:rFonts w:ascii="Times New Roman" w:hAnsi="Times New Roman"/>
          <w:sz w:val="28"/>
          <w:szCs w:val="28"/>
          <w:lang w:eastAsia="ru-RU"/>
        </w:rPr>
        <w:t xml:space="preserve"> за межами </w:t>
      </w:r>
      <w:proofErr w:type="spellStart"/>
      <w:r w:rsidRPr="006C6881">
        <w:rPr>
          <w:rFonts w:ascii="Times New Roman" w:hAnsi="Times New Roman"/>
          <w:sz w:val="28"/>
          <w:szCs w:val="28"/>
          <w:lang w:eastAsia="ru-RU"/>
        </w:rPr>
        <w:t>групи</w:t>
      </w:r>
      <w:proofErr w:type="spellEnd"/>
      <w:r w:rsidRPr="006C6881">
        <w:rPr>
          <w:rFonts w:ascii="Times New Roman" w:hAnsi="Times New Roman"/>
          <w:sz w:val="28"/>
          <w:szCs w:val="28"/>
          <w:lang w:eastAsia="ru-RU"/>
        </w:rPr>
        <w:t>.</w:t>
      </w:r>
    </w:p>
    <w:p w14:paraId="73197D7E"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44. </w:t>
      </w:r>
      <w:proofErr w:type="spellStart"/>
      <w:r w:rsidRPr="006C6881">
        <w:rPr>
          <w:rFonts w:ascii="Times New Roman" w:hAnsi="Times New Roman"/>
          <w:sz w:val="28"/>
          <w:szCs w:val="28"/>
          <w:lang w:eastAsia="ru-RU"/>
        </w:rPr>
        <w:t>Намагається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уникати</w:t>
      </w:r>
      <w:proofErr w:type="spellEnd"/>
      <w:r w:rsidRPr="006C6881">
        <w:rPr>
          <w:rFonts w:ascii="Times New Roman" w:hAnsi="Times New Roman"/>
          <w:sz w:val="28"/>
          <w:szCs w:val="28"/>
          <w:lang w:eastAsia="ru-RU"/>
        </w:rPr>
        <w:t xml:space="preserve"> бути </w:t>
      </w:r>
      <w:proofErr w:type="spellStart"/>
      <w:r w:rsidRPr="006C6881">
        <w:rPr>
          <w:rFonts w:ascii="Times New Roman" w:hAnsi="Times New Roman"/>
          <w:sz w:val="28"/>
          <w:szCs w:val="28"/>
          <w:lang w:eastAsia="ru-RU"/>
        </w:rPr>
        <w:t>втягненим</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суперечку</w:t>
      </w:r>
      <w:proofErr w:type="spellEnd"/>
      <w:r w:rsidRPr="006C6881">
        <w:rPr>
          <w:rFonts w:ascii="Times New Roman" w:hAnsi="Times New Roman"/>
          <w:sz w:val="28"/>
          <w:szCs w:val="28"/>
          <w:lang w:eastAsia="ru-RU"/>
        </w:rPr>
        <w:t>.</w:t>
      </w:r>
    </w:p>
    <w:p w14:paraId="33F03865"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45. Легко </w:t>
      </w:r>
      <w:proofErr w:type="spellStart"/>
      <w:r w:rsidRPr="006C6881">
        <w:rPr>
          <w:rFonts w:ascii="Times New Roman" w:hAnsi="Times New Roman"/>
          <w:sz w:val="28"/>
          <w:szCs w:val="28"/>
          <w:lang w:eastAsia="ru-RU"/>
        </w:rPr>
        <w:t>погоджується</w:t>
      </w:r>
      <w:proofErr w:type="spellEnd"/>
      <w:r w:rsidRPr="006C6881">
        <w:rPr>
          <w:rFonts w:ascii="Times New Roman" w:hAnsi="Times New Roman"/>
          <w:sz w:val="28"/>
          <w:szCs w:val="28"/>
          <w:lang w:eastAsia="ru-RU"/>
        </w:rPr>
        <w:t xml:space="preserve"> з </w:t>
      </w:r>
      <w:proofErr w:type="spellStart"/>
      <w:r w:rsidRPr="006C6881">
        <w:rPr>
          <w:rFonts w:ascii="Times New Roman" w:hAnsi="Times New Roman"/>
          <w:sz w:val="28"/>
          <w:szCs w:val="28"/>
          <w:lang w:eastAsia="ru-RU"/>
        </w:rPr>
        <w:t>пропозиціями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інших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членів</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групи</w:t>
      </w:r>
      <w:proofErr w:type="spellEnd"/>
      <w:r w:rsidRPr="006C6881">
        <w:rPr>
          <w:rFonts w:ascii="Times New Roman" w:hAnsi="Times New Roman"/>
          <w:sz w:val="28"/>
          <w:szCs w:val="28"/>
          <w:lang w:eastAsia="ru-RU"/>
        </w:rPr>
        <w:t>.</w:t>
      </w:r>
    </w:p>
    <w:p w14:paraId="21B04AA4"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46. Чинить </w:t>
      </w:r>
      <w:proofErr w:type="spellStart"/>
      <w:r w:rsidRPr="006C6881">
        <w:rPr>
          <w:rFonts w:ascii="Times New Roman" w:hAnsi="Times New Roman"/>
          <w:sz w:val="28"/>
          <w:szCs w:val="28"/>
          <w:lang w:eastAsia="ru-RU"/>
        </w:rPr>
        <w:t>опір</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утворенню</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угруповань</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w:t>
      </w:r>
    </w:p>
    <w:p w14:paraId="032C4827"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47. </w:t>
      </w:r>
      <w:proofErr w:type="spellStart"/>
      <w:r w:rsidRPr="006C6881">
        <w:rPr>
          <w:rFonts w:ascii="Times New Roman" w:hAnsi="Times New Roman"/>
          <w:sz w:val="28"/>
          <w:szCs w:val="28"/>
          <w:lang w:eastAsia="ru-RU"/>
        </w:rPr>
        <w:t>Глузливий</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іронічний</w:t>
      </w:r>
      <w:proofErr w:type="spellEnd"/>
      <w:r w:rsidRPr="006C6881">
        <w:rPr>
          <w:rFonts w:ascii="Times New Roman" w:hAnsi="Times New Roman"/>
          <w:sz w:val="28"/>
          <w:szCs w:val="28"/>
          <w:lang w:eastAsia="ru-RU"/>
        </w:rPr>
        <w:t xml:space="preserve">, коли </w:t>
      </w:r>
      <w:proofErr w:type="spellStart"/>
      <w:r w:rsidRPr="006C6881">
        <w:rPr>
          <w:rFonts w:ascii="Times New Roman" w:hAnsi="Times New Roman"/>
          <w:sz w:val="28"/>
          <w:szCs w:val="28"/>
          <w:lang w:eastAsia="ru-RU"/>
        </w:rPr>
        <w:t>роздратований</w:t>
      </w:r>
      <w:proofErr w:type="spellEnd"/>
      <w:r w:rsidRPr="006C6881">
        <w:rPr>
          <w:rFonts w:ascii="Times New Roman" w:hAnsi="Times New Roman"/>
          <w:sz w:val="28"/>
          <w:szCs w:val="28"/>
          <w:lang w:eastAsia="ru-RU"/>
        </w:rPr>
        <w:t>.</w:t>
      </w:r>
    </w:p>
    <w:p w14:paraId="54D8BA16"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48. </w:t>
      </w:r>
      <w:proofErr w:type="spellStart"/>
      <w:r w:rsidRPr="006C6881">
        <w:rPr>
          <w:rFonts w:ascii="Times New Roman" w:hAnsi="Times New Roman"/>
          <w:sz w:val="28"/>
          <w:szCs w:val="28"/>
          <w:lang w:eastAsia="ru-RU"/>
        </w:rPr>
        <w:t>Виникає</w:t>
      </w:r>
      <w:proofErr w:type="spellEnd"/>
      <w:r w:rsidRPr="006C6881">
        <w:rPr>
          <w:rFonts w:ascii="Times New Roman" w:hAnsi="Times New Roman"/>
          <w:sz w:val="28"/>
          <w:szCs w:val="28"/>
          <w:lang w:eastAsia="ru-RU"/>
        </w:rPr>
        <w:t xml:space="preserve"> неприязнь до тих, </w:t>
      </w:r>
      <w:proofErr w:type="spellStart"/>
      <w:r w:rsidRPr="006C6881">
        <w:rPr>
          <w:rFonts w:ascii="Times New Roman" w:hAnsi="Times New Roman"/>
          <w:sz w:val="28"/>
          <w:szCs w:val="28"/>
          <w:lang w:eastAsia="ru-RU"/>
        </w:rPr>
        <w:t>хто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намагається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виділитися</w:t>
      </w:r>
      <w:proofErr w:type="spellEnd"/>
      <w:r w:rsidRPr="006C6881">
        <w:rPr>
          <w:rFonts w:ascii="Times New Roman" w:hAnsi="Times New Roman"/>
          <w:sz w:val="28"/>
          <w:szCs w:val="28"/>
          <w:lang w:eastAsia="ru-RU"/>
        </w:rPr>
        <w:t>.</w:t>
      </w:r>
    </w:p>
    <w:p w14:paraId="1967C77F"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49. </w:t>
      </w:r>
      <w:proofErr w:type="spellStart"/>
      <w:r w:rsidRPr="006C6881">
        <w:rPr>
          <w:rFonts w:ascii="Times New Roman" w:hAnsi="Times New Roman"/>
          <w:sz w:val="28"/>
          <w:szCs w:val="28"/>
          <w:lang w:eastAsia="ru-RU"/>
        </w:rPr>
        <w:t>Віддає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перевагу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меншу</w:t>
      </w:r>
      <w:proofErr w:type="spellEnd"/>
      <w:r w:rsidRPr="006C6881">
        <w:rPr>
          <w:rFonts w:ascii="Times New Roman" w:hAnsi="Times New Roman"/>
          <w:sz w:val="28"/>
          <w:szCs w:val="28"/>
          <w:lang w:eastAsia="ru-RU"/>
        </w:rPr>
        <w:t xml:space="preserve">, але </w:t>
      </w:r>
      <w:proofErr w:type="spellStart"/>
      <w:r w:rsidRPr="006C6881">
        <w:rPr>
          <w:rFonts w:ascii="Times New Roman" w:hAnsi="Times New Roman"/>
          <w:sz w:val="28"/>
          <w:szCs w:val="28"/>
          <w:lang w:eastAsia="ru-RU"/>
        </w:rPr>
        <w:t>більш</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інтимну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групу</w:t>
      </w:r>
      <w:proofErr w:type="spellEnd"/>
      <w:r w:rsidRPr="006C6881">
        <w:rPr>
          <w:rFonts w:ascii="Times New Roman" w:hAnsi="Times New Roman"/>
          <w:sz w:val="28"/>
          <w:szCs w:val="28"/>
          <w:lang w:eastAsia="ru-RU"/>
        </w:rPr>
        <w:t>.</w:t>
      </w:r>
    </w:p>
    <w:p w14:paraId="3D5D1406"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50. </w:t>
      </w:r>
      <w:proofErr w:type="spellStart"/>
      <w:r w:rsidRPr="006C6881">
        <w:rPr>
          <w:rFonts w:ascii="Times New Roman" w:hAnsi="Times New Roman"/>
          <w:sz w:val="28"/>
          <w:szCs w:val="28"/>
          <w:lang w:eastAsia="ru-RU"/>
        </w:rPr>
        <w:t>Намагається</w:t>
      </w:r>
      <w:proofErr w:type="spellEnd"/>
      <w:r w:rsidRPr="006C6881">
        <w:rPr>
          <w:rFonts w:ascii="Times New Roman" w:hAnsi="Times New Roman"/>
          <w:sz w:val="28"/>
          <w:szCs w:val="28"/>
          <w:lang w:eastAsia="ru-RU"/>
        </w:rPr>
        <w:t xml:space="preserve"> не </w:t>
      </w:r>
      <w:proofErr w:type="spellStart"/>
      <w:r w:rsidRPr="006C6881">
        <w:rPr>
          <w:rFonts w:ascii="Times New Roman" w:hAnsi="Times New Roman"/>
          <w:sz w:val="28"/>
          <w:szCs w:val="28"/>
          <w:lang w:eastAsia="ru-RU"/>
        </w:rPr>
        <w:t>показувати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свої</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справжні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почуття</w:t>
      </w:r>
      <w:proofErr w:type="spellEnd"/>
      <w:r w:rsidRPr="006C6881">
        <w:rPr>
          <w:rFonts w:ascii="Times New Roman" w:hAnsi="Times New Roman"/>
          <w:sz w:val="28"/>
          <w:szCs w:val="28"/>
          <w:lang w:eastAsia="ru-RU"/>
        </w:rPr>
        <w:t>.</w:t>
      </w:r>
    </w:p>
    <w:p w14:paraId="36D60F8F"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51. </w:t>
      </w:r>
      <w:proofErr w:type="spellStart"/>
      <w:r w:rsidRPr="006C6881">
        <w:rPr>
          <w:rFonts w:ascii="Times New Roman" w:hAnsi="Times New Roman"/>
          <w:sz w:val="28"/>
          <w:szCs w:val="28"/>
          <w:lang w:eastAsia="ru-RU"/>
        </w:rPr>
        <w:t>Стає</w:t>
      </w:r>
      <w:proofErr w:type="spellEnd"/>
      <w:r w:rsidRPr="006C6881">
        <w:rPr>
          <w:rFonts w:ascii="Times New Roman" w:hAnsi="Times New Roman"/>
          <w:sz w:val="28"/>
          <w:szCs w:val="28"/>
          <w:lang w:eastAsia="ru-RU"/>
        </w:rPr>
        <w:t xml:space="preserve"> на сторону </w:t>
      </w:r>
      <w:proofErr w:type="spellStart"/>
      <w:r w:rsidRPr="006C6881">
        <w:rPr>
          <w:rFonts w:ascii="Times New Roman" w:hAnsi="Times New Roman"/>
          <w:sz w:val="28"/>
          <w:szCs w:val="28"/>
          <w:lang w:eastAsia="ru-RU"/>
        </w:rPr>
        <w:t>лідера</w:t>
      </w:r>
      <w:proofErr w:type="spellEnd"/>
      <w:r w:rsidRPr="006C6881">
        <w:rPr>
          <w:rFonts w:ascii="Times New Roman" w:hAnsi="Times New Roman"/>
          <w:sz w:val="28"/>
          <w:szCs w:val="28"/>
          <w:lang w:eastAsia="ru-RU"/>
        </w:rPr>
        <w:t xml:space="preserve"> при </w:t>
      </w:r>
      <w:proofErr w:type="spellStart"/>
      <w:r w:rsidRPr="006C6881">
        <w:rPr>
          <w:rFonts w:ascii="Times New Roman" w:hAnsi="Times New Roman"/>
          <w:sz w:val="28"/>
          <w:szCs w:val="28"/>
          <w:lang w:eastAsia="ru-RU"/>
        </w:rPr>
        <w:t>групових</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розбіжностях</w:t>
      </w:r>
      <w:proofErr w:type="spellEnd"/>
      <w:r w:rsidRPr="006C6881">
        <w:rPr>
          <w:rFonts w:ascii="Times New Roman" w:hAnsi="Times New Roman"/>
          <w:sz w:val="28"/>
          <w:szCs w:val="28"/>
          <w:lang w:eastAsia="ru-RU"/>
        </w:rPr>
        <w:t>.</w:t>
      </w:r>
    </w:p>
    <w:p w14:paraId="4D1FB192"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52. </w:t>
      </w:r>
      <w:proofErr w:type="spellStart"/>
      <w:r w:rsidRPr="006C6881">
        <w:rPr>
          <w:rFonts w:ascii="Times New Roman" w:hAnsi="Times New Roman"/>
          <w:sz w:val="28"/>
          <w:szCs w:val="28"/>
          <w:lang w:eastAsia="ru-RU"/>
        </w:rPr>
        <w:t>Ініціативний</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встановленні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контактів</w:t>
      </w:r>
      <w:proofErr w:type="spellEnd"/>
      <w:r w:rsidRPr="006C6881">
        <w:rPr>
          <w:rFonts w:ascii="Times New Roman" w:hAnsi="Times New Roman"/>
          <w:sz w:val="28"/>
          <w:szCs w:val="28"/>
          <w:lang w:eastAsia="ru-RU"/>
        </w:rPr>
        <w:t xml:space="preserve"> у </w:t>
      </w:r>
      <w:proofErr w:type="spellStart"/>
      <w:r w:rsidRPr="006C6881">
        <w:rPr>
          <w:rFonts w:ascii="Times New Roman" w:hAnsi="Times New Roman"/>
          <w:sz w:val="28"/>
          <w:szCs w:val="28"/>
          <w:lang w:eastAsia="ru-RU"/>
        </w:rPr>
        <w:t>спілкуванні</w:t>
      </w:r>
      <w:proofErr w:type="spellEnd"/>
      <w:r w:rsidRPr="006C6881">
        <w:rPr>
          <w:rFonts w:ascii="Times New Roman" w:hAnsi="Times New Roman"/>
          <w:sz w:val="28"/>
          <w:szCs w:val="28"/>
          <w:lang w:eastAsia="ru-RU"/>
        </w:rPr>
        <w:t>.</w:t>
      </w:r>
    </w:p>
    <w:p w14:paraId="53EC18F6" w14:textId="77777777" w:rsidR="002F7EBF" w:rsidRDefault="002F7EBF" w:rsidP="002F7EBF">
      <w:pPr>
        <w:pStyle w:val="a3"/>
        <w:spacing w:line="360" w:lineRule="auto"/>
        <w:ind w:left="5676" w:firstLine="696"/>
        <w:jc w:val="center"/>
        <w:rPr>
          <w:sz w:val="28"/>
          <w:szCs w:val="28"/>
          <w:lang w:val="uk-UA"/>
        </w:rPr>
      </w:pPr>
      <w:r>
        <w:rPr>
          <w:sz w:val="28"/>
          <w:szCs w:val="28"/>
          <w:lang w:val="uk-UA"/>
        </w:rPr>
        <w:lastRenderedPageBreak/>
        <w:t>П</w:t>
      </w:r>
      <w:r w:rsidRPr="002F7EBF">
        <w:rPr>
          <w:sz w:val="28"/>
          <w:szCs w:val="28"/>
          <w:lang w:val="uk-UA"/>
        </w:rPr>
        <w:t xml:space="preserve">родовження додатку </w:t>
      </w:r>
      <w:r>
        <w:rPr>
          <w:sz w:val="28"/>
          <w:szCs w:val="28"/>
          <w:lang w:val="uk-UA"/>
        </w:rPr>
        <w:t>Д</w:t>
      </w:r>
    </w:p>
    <w:p w14:paraId="238676ED"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53. </w:t>
      </w:r>
      <w:proofErr w:type="spellStart"/>
      <w:r w:rsidRPr="006C6881">
        <w:rPr>
          <w:rFonts w:ascii="Times New Roman" w:hAnsi="Times New Roman"/>
          <w:sz w:val="28"/>
          <w:szCs w:val="28"/>
          <w:lang w:eastAsia="ru-RU"/>
        </w:rPr>
        <w:t>Уникає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критикувати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товаришів</w:t>
      </w:r>
      <w:proofErr w:type="spellEnd"/>
      <w:r w:rsidRPr="006C6881">
        <w:rPr>
          <w:rFonts w:ascii="Times New Roman" w:hAnsi="Times New Roman"/>
          <w:sz w:val="28"/>
          <w:szCs w:val="28"/>
          <w:lang w:eastAsia="ru-RU"/>
        </w:rPr>
        <w:t>.</w:t>
      </w:r>
    </w:p>
    <w:p w14:paraId="788D289A"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54. </w:t>
      </w:r>
      <w:proofErr w:type="spellStart"/>
      <w:r w:rsidRPr="006C6881">
        <w:rPr>
          <w:rFonts w:ascii="Times New Roman" w:hAnsi="Times New Roman"/>
          <w:sz w:val="28"/>
          <w:szCs w:val="28"/>
          <w:lang w:eastAsia="ru-RU"/>
        </w:rPr>
        <w:t>Віддає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перевагу</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звертатися</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лідера</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частіше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ніж</w:t>
      </w:r>
      <w:proofErr w:type="spellEnd"/>
      <w:r w:rsidRPr="006C6881">
        <w:rPr>
          <w:rFonts w:ascii="Times New Roman" w:hAnsi="Times New Roman"/>
          <w:sz w:val="28"/>
          <w:szCs w:val="28"/>
          <w:lang w:eastAsia="ru-RU"/>
        </w:rPr>
        <w:t xml:space="preserve"> до </w:t>
      </w:r>
      <w:proofErr w:type="spellStart"/>
      <w:r w:rsidRPr="006C6881">
        <w:rPr>
          <w:rFonts w:ascii="Times New Roman" w:hAnsi="Times New Roman"/>
          <w:sz w:val="28"/>
          <w:szCs w:val="28"/>
          <w:lang w:eastAsia="ru-RU"/>
        </w:rPr>
        <w:t>інших</w:t>
      </w:r>
      <w:proofErr w:type="spellEnd"/>
      <w:r w:rsidRPr="006C6881">
        <w:rPr>
          <w:rFonts w:ascii="Times New Roman" w:hAnsi="Times New Roman"/>
          <w:sz w:val="28"/>
          <w:szCs w:val="28"/>
          <w:lang w:eastAsia="ru-RU"/>
        </w:rPr>
        <w:t>.</w:t>
      </w:r>
    </w:p>
    <w:p w14:paraId="5A5B9939"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55. Не </w:t>
      </w:r>
      <w:proofErr w:type="spellStart"/>
      <w:r w:rsidRPr="006C6881">
        <w:rPr>
          <w:rFonts w:ascii="Times New Roman" w:hAnsi="Times New Roman"/>
          <w:sz w:val="28"/>
          <w:szCs w:val="28"/>
          <w:lang w:eastAsia="ru-RU"/>
        </w:rPr>
        <w:t>подобається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що</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відносини</w:t>
      </w:r>
      <w:proofErr w:type="spellEnd"/>
      <w:r w:rsidRPr="006C6881">
        <w:rPr>
          <w:rFonts w:ascii="Times New Roman" w:hAnsi="Times New Roman"/>
          <w:sz w:val="28"/>
          <w:szCs w:val="28"/>
          <w:lang w:eastAsia="ru-RU"/>
        </w:rPr>
        <w:t xml:space="preserve"> в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занадто</w:t>
      </w:r>
      <w:proofErr w:type="spellEnd"/>
      <w:r w:rsidRPr="006C6881">
        <w:rPr>
          <w:rFonts w:ascii="Times New Roman" w:hAnsi="Times New Roman"/>
          <w:sz w:val="28"/>
          <w:szCs w:val="28"/>
          <w:lang w:eastAsia="ru-RU"/>
        </w:rPr>
        <w:t> </w:t>
      </w:r>
      <w:proofErr w:type="spellStart"/>
      <w:r w:rsidRPr="006C6881">
        <w:rPr>
          <w:rFonts w:ascii="Times New Roman" w:hAnsi="Times New Roman"/>
          <w:sz w:val="28"/>
          <w:szCs w:val="28"/>
          <w:lang w:eastAsia="ru-RU"/>
        </w:rPr>
        <w:t>фамільярні</w:t>
      </w:r>
      <w:proofErr w:type="spellEnd"/>
      <w:r w:rsidRPr="006C6881">
        <w:rPr>
          <w:rFonts w:ascii="Times New Roman" w:hAnsi="Times New Roman"/>
          <w:sz w:val="28"/>
          <w:szCs w:val="28"/>
          <w:lang w:eastAsia="ru-RU"/>
        </w:rPr>
        <w:t>.</w:t>
      </w:r>
    </w:p>
    <w:p w14:paraId="07121486"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56. Любить </w:t>
      </w:r>
      <w:proofErr w:type="spellStart"/>
      <w:r w:rsidRPr="006C6881">
        <w:rPr>
          <w:rFonts w:ascii="Times New Roman" w:hAnsi="Times New Roman"/>
          <w:sz w:val="28"/>
          <w:szCs w:val="28"/>
          <w:lang w:eastAsia="ru-RU"/>
        </w:rPr>
        <w:t>затівати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суперечки</w:t>
      </w:r>
      <w:proofErr w:type="spellEnd"/>
      <w:r w:rsidRPr="006C6881">
        <w:rPr>
          <w:rFonts w:ascii="Times New Roman" w:hAnsi="Times New Roman"/>
          <w:sz w:val="28"/>
          <w:szCs w:val="28"/>
          <w:lang w:eastAsia="ru-RU"/>
        </w:rPr>
        <w:t>.</w:t>
      </w:r>
    </w:p>
    <w:p w14:paraId="5BAA12F9"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57. </w:t>
      </w:r>
      <w:proofErr w:type="spellStart"/>
      <w:r w:rsidRPr="006C6881">
        <w:rPr>
          <w:rFonts w:ascii="Times New Roman" w:hAnsi="Times New Roman"/>
          <w:sz w:val="28"/>
          <w:szCs w:val="28"/>
          <w:lang w:eastAsia="ru-RU"/>
        </w:rPr>
        <w:t>Прагне</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утримувати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своє</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високе</w:t>
      </w:r>
      <w:proofErr w:type="spellEnd"/>
      <w:r w:rsidRPr="006C6881">
        <w:rPr>
          <w:rFonts w:ascii="Times New Roman" w:hAnsi="Times New Roman"/>
          <w:sz w:val="28"/>
          <w:szCs w:val="28"/>
          <w:lang w:eastAsia="ru-RU"/>
        </w:rPr>
        <w:t xml:space="preserve"> становище в </w:t>
      </w:r>
      <w:proofErr w:type="spellStart"/>
      <w:r w:rsidRPr="006C6881">
        <w:rPr>
          <w:rFonts w:ascii="Times New Roman" w:hAnsi="Times New Roman"/>
          <w:sz w:val="28"/>
          <w:szCs w:val="28"/>
          <w:lang w:eastAsia="ru-RU"/>
        </w:rPr>
        <w:t>групі</w:t>
      </w:r>
      <w:proofErr w:type="spellEnd"/>
      <w:r w:rsidRPr="006C6881">
        <w:rPr>
          <w:rFonts w:ascii="Times New Roman" w:hAnsi="Times New Roman"/>
          <w:sz w:val="28"/>
          <w:szCs w:val="28"/>
          <w:lang w:eastAsia="ru-RU"/>
        </w:rPr>
        <w:t>.</w:t>
      </w:r>
    </w:p>
    <w:p w14:paraId="26A6C070"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58.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втручатися</w:t>
      </w:r>
      <w:proofErr w:type="spellEnd"/>
      <w:r w:rsidRPr="006C6881">
        <w:rPr>
          <w:rFonts w:ascii="Times New Roman" w:hAnsi="Times New Roman"/>
          <w:sz w:val="28"/>
          <w:szCs w:val="28"/>
          <w:lang w:eastAsia="ru-RU"/>
        </w:rPr>
        <w:t xml:space="preserve"> в </w:t>
      </w:r>
      <w:proofErr w:type="spellStart"/>
      <w:r w:rsidRPr="006C6881">
        <w:rPr>
          <w:rFonts w:ascii="Times New Roman" w:hAnsi="Times New Roman"/>
          <w:sz w:val="28"/>
          <w:szCs w:val="28"/>
          <w:lang w:eastAsia="ru-RU"/>
        </w:rPr>
        <w:t>контакти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товаришів</w:t>
      </w:r>
      <w:proofErr w:type="spellEnd"/>
      <w:r w:rsidRPr="006C6881">
        <w:rPr>
          <w:rFonts w:ascii="Times New Roman" w:hAnsi="Times New Roman"/>
          <w:sz w:val="28"/>
          <w:szCs w:val="28"/>
          <w:lang w:eastAsia="ru-RU"/>
        </w:rPr>
        <w:t xml:space="preserve"> і </w:t>
      </w:r>
      <w:proofErr w:type="spellStart"/>
      <w:r w:rsidRPr="006C6881">
        <w:rPr>
          <w:rFonts w:ascii="Times New Roman" w:hAnsi="Times New Roman"/>
          <w:sz w:val="28"/>
          <w:szCs w:val="28"/>
          <w:lang w:eastAsia="ru-RU"/>
        </w:rPr>
        <w:t>порушувати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їх</w:t>
      </w:r>
      <w:proofErr w:type="spellEnd"/>
      <w:r w:rsidRPr="006C6881">
        <w:rPr>
          <w:rFonts w:ascii="Times New Roman" w:hAnsi="Times New Roman"/>
          <w:sz w:val="28"/>
          <w:szCs w:val="28"/>
          <w:lang w:eastAsia="ru-RU"/>
        </w:rPr>
        <w:t>.</w:t>
      </w:r>
    </w:p>
    <w:p w14:paraId="66314454"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59.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до «перепалок», «</w:t>
      </w:r>
      <w:proofErr w:type="spellStart"/>
      <w:r w:rsidRPr="006C6881">
        <w:rPr>
          <w:rFonts w:ascii="Times New Roman" w:hAnsi="Times New Roman"/>
          <w:sz w:val="28"/>
          <w:szCs w:val="28"/>
          <w:lang w:eastAsia="ru-RU"/>
        </w:rPr>
        <w:t>здрастуй</w:t>
      </w:r>
      <w:proofErr w:type="spellEnd"/>
      <w:r w:rsidRPr="006C6881">
        <w:rPr>
          <w:rFonts w:ascii="Times New Roman" w:hAnsi="Times New Roman"/>
          <w:sz w:val="28"/>
          <w:szCs w:val="28"/>
          <w:lang w:eastAsia="ru-RU"/>
        </w:rPr>
        <w:t>».</w:t>
      </w:r>
    </w:p>
    <w:p w14:paraId="0B173AD6"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 xml:space="preserve">60. </w:t>
      </w:r>
      <w:proofErr w:type="spellStart"/>
      <w:r w:rsidRPr="006C6881">
        <w:rPr>
          <w:rFonts w:ascii="Times New Roman" w:hAnsi="Times New Roman"/>
          <w:sz w:val="28"/>
          <w:szCs w:val="28"/>
          <w:lang w:eastAsia="ru-RU"/>
        </w:rPr>
        <w:t>Схильний</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виражати</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невдоволення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лідером</w:t>
      </w:r>
      <w:proofErr w:type="spellEnd"/>
      <w:r w:rsidRPr="006C6881">
        <w:rPr>
          <w:rFonts w:ascii="Times New Roman" w:hAnsi="Times New Roman"/>
          <w:sz w:val="28"/>
          <w:szCs w:val="28"/>
          <w:lang w:eastAsia="ru-RU"/>
        </w:rPr>
        <w:t>. </w:t>
      </w:r>
    </w:p>
    <w:p w14:paraId="1538E1F0" w14:textId="77777777" w:rsidR="00835DC1" w:rsidRPr="006C6881" w:rsidRDefault="00835DC1" w:rsidP="006C6881">
      <w:pPr>
        <w:spacing w:after="0" w:line="360" w:lineRule="auto"/>
        <w:jc w:val="both"/>
        <w:rPr>
          <w:rFonts w:ascii="Times New Roman" w:hAnsi="Times New Roman"/>
          <w:color w:val="333333"/>
          <w:sz w:val="28"/>
          <w:szCs w:val="28"/>
          <w:lang w:eastAsia="ru-RU"/>
        </w:rPr>
      </w:pPr>
      <w:r w:rsidRPr="006C6881">
        <w:rPr>
          <w:rFonts w:ascii="Times New Roman" w:hAnsi="Times New Roman"/>
          <w:sz w:val="28"/>
          <w:szCs w:val="28"/>
          <w:lang w:eastAsia="ru-RU"/>
        </w:rPr>
        <w:t>КЛЮЧ</w:t>
      </w:r>
    </w:p>
    <w:p w14:paraId="42405E86" w14:textId="77777777" w:rsidR="00835DC1" w:rsidRPr="006C6881" w:rsidRDefault="00835DC1" w:rsidP="006C6881">
      <w:pPr>
        <w:spacing w:after="0" w:line="360" w:lineRule="auto"/>
        <w:jc w:val="both"/>
        <w:rPr>
          <w:rFonts w:ascii="Times New Roman" w:hAnsi="Times New Roman"/>
          <w:color w:val="333333"/>
          <w:sz w:val="28"/>
          <w:szCs w:val="28"/>
          <w:lang w:eastAsia="ru-RU"/>
        </w:rPr>
      </w:pPr>
      <w:proofErr w:type="spellStart"/>
      <w:r w:rsidRPr="006C6881">
        <w:rPr>
          <w:rFonts w:ascii="Times New Roman" w:hAnsi="Times New Roman"/>
          <w:sz w:val="28"/>
          <w:szCs w:val="28"/>
          <w:lang w:eastAsia="ru-RU"/>
        </w:rPr>
        <w:t>Залежність</w:t>
      </w:r>
      <w:proofErr w:type="spellEnd"/>
      <w:r w:rsidRPr="006C6881">
        <w:rPr>
          <w:rFonts w:ascii="Times New Roman" w:hAnsi="Times New Roman"/>
          <w:sz w:val="28"/>
          <w:szCs w:val="28"/>
          <w:lang w:eastAsia="ru-RU"/>
        </w:rPr>
        <w:t xml:space="preserve"> - 3, 9, 15, 21, 27, 33, 39, 45, 51, 54</w:t>
      </w:r>
    </w:p>
    <w:p w14:paraId="3A770635" w14:textId="77777777" w:rsidR="00835DC1" w:rsidRPr="006C6881" w:rsidRDefault="00835DC1" w:rsidP="006C6881">
      <w:pPr>
        <w:spacing w:after="0" w:line="360" w:lineRule="auto"/>
        <w:jc w:val="both"/>
        <w:rPr>
          <w:rFonts w:ascii="Times New Roman" w:hAnsi="Times New Roman"/>
          <w:color w:val="333333"/>
          <w:sz w:val="28"/>
          <w:szCs w:val="28"/>
          <w:lang w:eastAsia="ru-RU"/>
        </w:rPr>
      </w:pPr>
      <w:proofErr w:type="spellStart"/>
      <w:r w:rsidRPr="006C6881">
        <w:rPr>
          <w:rFonts w:ascii="Times New Roman" w:hAnsi="Times New Roman"/>
          <w:sz w:val="28"/>
          <w:szCs w:val="28"/>
          <w:lang w:eastAsia="ru-RU"/>
        </w:rPr>
        <w:t>Незалежність</w:t>
      </w:r>
      <w:proofErr w:type="spellEnd"/>
      <w:r w:rsidRPr="006C6881">
        <w:rPr>
          <w:rFonts w:ascii="Times New Roman" w:hAnsi="Times New Roman"/>
          <w:sz w:val="28"/>
          <w:szCs w:val="28"/>
          <w:lang w:eastAsia="ru-RU"/>
        </w:rPr>
        <w:t xml:space="preserve"> - 6, 12, 18, 24, 30, 36, 42, 48, 57, 60</w:t>
      </w:r>
    </w:p>
    <w:p w14:paraId="0335FCB2" w14:textId="77777777" w:rsidR="00835DC1" w:rsidRPr="006C6881" w:rsidRDefault="00835DC1" w:rsidP="006C6881">
      <w:pPr>
        <w:spacing w:after="0" w:line="360" w:lineRule="auto"/>
        <w:jc w:val="both"/>
        <w:rPr>
          <w:rFonts w:ascii="Times New Roman" w:hAnsi="Times New Roman"/>
          <w:color w:val="333333"/>
          <w:sz w:val="28"/>
          <w:szCs w:val="28"/>
          <w:lang w:eastAsia="ru-RU"/>
        </w:rPr>
      </w:pPr>
      <w:proofErr w:type="spellStart"/>
      <w:r w:rsidRPr="006C6881">
        <w:rPr>
          <w:rFonts w:ascii="Times New Roman" w:hAnsi="Times New Roman"/>
          <w:sz w:val="28"/>
          <w:szCs w:val="28"/>
          <w:lang w:eastAsia="ru-RU"/>
        </w:rPr>
        <w:t>Товариськість</w:t>
      </w:r>
      <w:proofErr w:type="spellEnd"/>
      <w:r w:rsidRPr="006C6881">
        <w:rPr>
          <w:rFonts w:ascii="Times New Roman" w:hAnsi="Times New Roman"/>
          <w:sz w:val="28"/>
          <w:szCs w:val="28"/>
          <w:lang w:eastAsia="ru-RU"/>
        </w:rPr>
        <w:t xml:space="preserve"> - 5, 7, 13, 19, 25, 31, 37, 43, 49, 52</w:t>
      </w:r>
    </w:p>
    <w:p w14:paraId="492BD92F" w14:textId="77777777" w:rsidR="00835DC1" w:rsidRPr="006C6881" w:rsidRDefault="00835DC1" w:rsidP="006C6881">
      <w:pPr>
        <w:spacing w:after="0" w:line="360" w:lineRule="auto"/>
        <w:jc w:val="both"/>
        <w:rPr>
          <w:rFonts w:ascii="Times New Roman" w:hAnsi="Times New Roman"/>
          <w:sz w:val="28"/>
          <w:szCs w:val="28"/>
          <w:lang w:val="uk-UA"/>
        </w:rPr>
      </w:pPr>
      <w:proofErr w:type="spellStart"/>
      <w:r w:rsidRPr="006C6881">
        <w:rPr>
          <w:rFonts w:ascii="Times New Roman" w:hAnsi="Times New Roman"/>
          <w:sz w:val="28"/>
          <w:szCs w:val="28"/>
        </w:rPr>
        <w:t>Нетовариськість</w:t>
      </w:r>
      <w:proofErr w:type="spellEnd"/>
      <w:r w:rsidRPr="006C6881">
        <w:rPr>
          <w:rFonts w:ascii="Times New Roman" w:hAnsi="Times New Roman"/>
          <w:sz w:val="28"/>
          <w:szCs w:val="28"/>
        </w:rPr>
        <w:t xml:space="preserve"> - 4, 10, 16, 22, 28, 34, 40, 40, 55, 58</w:t>
      </w:r>
    </w:p>
    <w:p w14:paraId="3237B379" w14:textId="77777777" w:rsidR="00835DC1" w:rsidRPr="006C6881" w:rsidRDefault="00835DC1" w:rsidP="006C6881">
      <w:pPr>
        <w:spacing w:after="0" w:line="360" w:lineRule="auto"/>
        <w:jc w:val="both"/>
        <w:rPr>
          <w:rFonts w:ascii="Times New Roman" w:hAnsi="Times New Roman"/>
          <w:color w:val="333333"/>
          <w:sz w:val="28"/>
          <w:szCs w:val="28"/>
          <w:lang w:eastAsia="ru-RU"/>
        </w:rPr>
      </w:pPr>
      <w:proofErr w:type="spellStart"/>
      <w:r w:rsidRPr="006C6881">
        <w:rPr>
          <w:rFonts w:ascii="Times New Roman" w:hAnsi="Times New Roman"/>
          <w:sz w:val="28"/>
          <w:szCs w:val="28"/>
          <w:lang w:eastAsia="ru-RU"/>
        </w:rPr>
        <w:t>Прийняття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боротьби</w:t>
      </w:r>
      <w:proofErr w:type="spellEnd"/>
      <w:r w:rsidRPr="006C6881">
        <w:rPr>
          <w:rFonts w:ascii="Times New Roman" w:hAnsi="Times New Roman"/>
          <w:sz w:val="28"/>
          <w:szCs w:val="28"/>
          <w:lang w:eastAsia="ru-RU"/>
        </w:rPr>
        <w:t xml:space="preserve"> -1, 11, 17, 23, 29, 35, 41, 47, 56, 59</w:t>
      </w:r>
    </w:p>
    <w:p w14:paraId="1DECF9CF" w14:textId="77777777" w:rsidR="00835DC1" w:rsidRPr="006C6881" w:rsidRDefault="00835DC1" w:rsidP="006C6881">
      <w:pPr>
        <w:spacing w:after="0" w:line="360" w:lineRule="auto"/>
        <w:jc w:val="both"/>
        <w:rPr>
          <w:rFonts w:ascii="Times New Roman" w:hAnsi="Times New Roman"/>
          <w:color w:val="333333"/>
          <w:sz w:val="28"/>
          <w:szCs w:val="28"/>
          <w:lang w:eastAsia="ru-RU"/>
        </w:rPr>
      </w:pPr>
      <w:proofErr w:type="spellStart"/>
      <w:r w:rsidRPr="006C6881">
        <w:rPr>
          <w:rFonts w:ascii="Times New Roman" w:hAnsi="Times New Roman"/>
          <w:sz w:val="28"/>
          <w:szCs w:val="28"/>
          <w:lang w:eastAsia="ru-RU"/>
        </w:rPr>
        <w:t>Уникання</w:t>
      </w:r>
      <w:proofErr w:type="spellEnd"/>
      <w:r w:rsidRPr="006C6881">
        <w:rPr>
          <w:rFonts w:ascii="Times New Roman" w:hAnsi="Times New Roman"/>
          <w:sz w:val="28"/>
          <w:szCs w:val="28"/>
          <w:lang w:eastAsia="ru-RU"/>
        </w:rPr>
        <w:t xml:space="preserve"> </w:t>
      </w:r>
      <w:proofErr w:type="spellStart"/>
      <w:r w:rsidRPr="006C6881">
        <w:rPr>
          <w:rFonts w:ascii="Times New Roman" w:hAnsi="Times New Roman"/>
          <w:sz w:val="28"/>
          <w:szCs w:val="28"/>
          <w:lang w:eastAsia="ru-RU"/>
        </w:rPr>
        <w:t>боротьби</w:t>
      </w:r>
      <w:proofErr w:type="spellEnd"/>
      <w:r w:rsidRPr="006C6881">
        <w:rPr>
          <w:rFonts w:ascii="Times New Roman" w:hAnsi="Times New Roman"/>
          <w:sz w:val="28"/>
          <w:szCs w:val="28"/>
          <w:lang w:eastAsia="ru-RU"/>
        </w:rPr>
        <w:t xml:space="preserve"> - 2, 8,14, 20, 26, 32, 38, 44, 50, 53</w:t>
      </w:r>
    </w:p>
    <w:p w14:paraId="27382D4D" w14:textId="77777777" w:rsidR="00835DC1" w:rsidRPr="006C6881" w:rsidRDefault="00835DC1" w:rsidP="006C6881">
      <w:pPr>
        <w:spacing w:after="0" w:line="360" w:lineRule="auto"/>
        <w:jc w:val="both"/>
        <w:rPr>
          <w:rFonts w:ascii="Times New Roman" w:hAnsi="Times New Roman"/>
          <w:color w:val="333333"/>
          <w:sz w:val="28"/>
          <w:szCs w:val="28"/>
          <w:lang w:val="uk-UA" w:eastAsia="ru-RU"/>
        </w:rPr>
      </w:pPr>
    </w:p>
    <w:p w14:paraId="312EB82B" w14:textId="77777777" w:rsidR="00386E3F" w:rsidRPr="00835DC1" w:rsidRDefault="00386E3F" w:rsidP="006C6881">
      <w:pPr>
        <w:spacing w:line="360" w:lineRule="auto"/>
        <w:jc w:val="center"/>
        <w:rPr>
          <w:rFonts w:ascii="Times New Roman" w:hAnsi="Times New Roman"/>
          <w:sz w:val="28"/>
          <w:szCs w:val="28"/>
          <w:lang w:val="uk-UA"/>
        </w:rPr>
      </w:pPr>
    </w:p>
    <w:sectPr w:rsidR="00386E3F" w:rsidRPr="00835DC1" w:rsidSect="00EC46F8">
      <w:headerReference w:type="default" r:id="rId24"/>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0D75" w14:textId="77777777" w:rsidR="00876585" w:rsidRDefault="00876585" w:rsidP="00D41613">
      <w:pPr>
        <w:spacing w:after="0" w:line="240" w:lineRule="auto"/>
      </w:pPr>
      <w:r>
        <w:separator/>
      </w:r>
    </w:p>
  </w:endnote>
  <w:endnote w:type="continuationSeparator" w:id="0">
    <w:p w14:paraId="1B0DAC60" w14:textId="77777777" w:rsidR="00876585" w:rsidRDefault="00876585" w:rsidP="00D4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6CD5" w14:textId="77777777" w:rsidR="00876585" w:rsidRDefault="00876585" w:rsidP="00D41613">
      <w:pPr>
        <w:spacing w:after="0" w:line="240" w:lineRule="auto"/>
      </w:pPr>
      <w:r>
        <w:separator/>
      </w:r>
    </w:p>
  </w:footnote>
  <w:footnote w:type="continuationSeparator" w:id="0">
    <w:p w14:paraId="07F30542" w14:textId="77777777" w:rsidR="00876585" w:rsidRDefault="00876585" w:rsidP="00D4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710"/>
      <w:docPartObj>
        <w:docPartGallery w:val="Page Numbers (Top of Page)"/>
        <w:docPartUnique/>
      </w:docPartObj>
    </w:sdtPr>
    <w:sdtEndPr/>
    <w:sdtContent>
      <w:p w14:paraId="18366717" w14:textId="77777777" w:rsidR="00E802A3" w:rsidRDefault="00876585">
        <w:pPr>
          <w:pStyle w:val="a5"/>
          <w:jc w:val="right"/>
        </w:pPr>
        <w:r>
          <w:fldChar w:fldCharType="begin"/>
        </w:r>
        <w:r>
          <w:instrText>PAGE   \* MERGEFORMAT</w:instrText>
        </w:r>
        <w:r>
          <w:fldChar w:fldCharType="separate"/>
        </w:r>
        <w:r w:rsidR="00D018D4">
          <w:rPr>
            <w:noProof/>
          </w:rPr>
          <w:t>135</w:t>
        </w:r>
        <w:r>
          <w:rPr>
            <w:noProof/>
          </w:rPr>
          <w:fldChar w:fldCharType="end"/>
        </w:r>
      </w:p>
    </w:sdtContent>
  </w:sdt>
  <w:p w14:paraId="7A1D8AD5" w14:textId="77777777" w:rsidR="00E802A3" w:rsidRDefault="00E802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43C"/>
    <w:multiLevelType w:val="hybridMultilevel"/>
    <w:tmpl w:val="3858059A"/>
    <w:lvl w:ilvl="0" w:tplc="DE5867F2">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200489E"/>
    <w:multiLevelType w:val="multilevel"/>
    <w:tmpl w:val="367C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54581"/>
    <w:multiLevelType w:val="hybridMultilevel"/>
    <w:tmpl w:val="3D16E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B62BEB"/>
    <w:multiLevelType w:val="hybridMultilevel"/>
    <w:tmpl w:val="3D16E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8FD1BA3"/>
    <w:multiLevelType w:val="multilevel"/>
    <w:tmpl w:val="EF0A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90048"/>
    <w:multiLevelType w:val="multilevel"/>
    <w:tmpl w:val="CBEE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D2282"/>
    <w:multiLevelType w:val="multilevel"/>
    <w:tmpl w:val="4132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54424"/>
    <w:multiLevelType w:val="multilevel"/>
    <w:tmpl w:val="D1E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7430D"/>
    <w:multiLevelType w:val="multilevel"/>
    <w:tmpl w:val="212E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003DE"/>
    <w:multiLevelType w:val="hybridMultilevel"/>
    <w:tmpl w:val="3D16E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25678C4"/>
    <w:multiLevelType w:val="multilevel"/>
    <w:tmpl w:val="735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F7BB6"/>
    <w:multiLevelType w:val="hybridMultilevel"/>
    <w:tmpl w:val="CCF8C8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5F61796"/>
    <w:multiLevelType w:val="hybridMultilevel"/>
    <w:tmpl w:val="3D16E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77310C9"/>
    <w:multiLevelType w:val="multilevel"/>
    <w:tmpl w:val="488C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275110"/>
    <w:multiLevelType w:val="multilevel"/>
    <w:tmpl w:val="1FE2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E55FA"/>
    <w:multiLevelType w:val="multilevel"/>
    <w:tmpl w:val="4EBA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C5B00"/>
    <w:multiLevelType w:val="multilevel"/>
    <w:tmpl w:val="3ACC0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882090"/>
    <w:multiLevelType w:val="multilevel"/>
    <w:tmpl w:val="DEC8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06108F"/>
    <w:multiLevelType w:val="multilevel"/>
    <w:tmpl w:val="C45C845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26010D4"/>
    <w:multiLevelType w:val="multilevel"/>
    <w:tmpl w:val="7B2C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8"/>
  </w:num>
  <w:num w:numId="4">
    <w:abstractNumId w:val="17"/>
  </w:num>
  <w:num w:numId="5">
    <w:abstractNumId w:val="14"/>
  </w:num>
  <w:num w:numId="6">
    <w:abstractNumId w:val="1"/>
  </w:num>
  <w:num w:numId="7">
    <w:abstractNumId w:val="16"/>
  </w:num>
  <w:num w:numId="8">
    <w:abstractNumId w:val="6"/>
  </w:num>
  <w:num w:numId="9">
    <w:abstractNumId w:val="5"/>
  </w:num>
  <w:num w:numId="10">
    <w:abstractNumId w:val="11"/>
  </w:num>
  <w:num w:numId="11">
    <w:abstractNumId w:val="7"/>
  </w:num>
  <w:num w:numId="12">
    <w:abstractNumId w:val="10"/>
  </w:num>
  <w:num w:numId="13">
    <w:abstractNumId w:val="15"/>
  </w:num>
  <w:num w:numId="14">
    <w:abstractNumId w:val="19"/>
  </w:num>
  <w:num w:numId="15">
    <w:abstractNumId w:val="4"/>
  </w:num>
  <w:num w:numId="16">
    <w:abstractNumId w:val="8"/>
  </w:num>
  <w:num w:numId="17">
    <w:abstractNumId w:val="13"/>
  </w:num>
  <w:num w:numId="18">
    <w:abstractNumId w:val="9"/>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827"/>
    <w:rsid w:val="00001D0A"/>
    <w:rsid w:val="000065C8"/>
    <w:rsid w:val="00010827"/>
    <w:rsid w:val="000119BA"/>
    <w:rsid w:val="00021967"/>
    <w:rsid w:val="00022C09"/>
    <w:rsid w:val="00033102"/>
    <w:rsid w:val="000347C2"/>
    <w:rsid w:val="00036493"/>
    <w:rsid w:val="00037925"/>
    <w:rsid w:val="00040758"/>
    <w:rsid w:val="00062CA3"/>
    <w:rsid w:val="00064B23"/>
    <w:rsid w:val="000673EE"/>
    <w:rsid w:val="000678C4"/>
    <w:rsid w:val="0007369A"/>
    <w:rsid w:val="00073D2D"/>
    <w:rsid w:val="00082E2A"/>
    <w:rsid w:val="00093532"/>
    <w:rsid w:val="000B36B2"/>
    <w:rsid w:val="000C6F1B"/>
    <w:rsid w:val="000D11BA"/>
    <w:rsid w:val="000D380C"/>
    <w:rsid w:val="000E302C"/>
    <w:rsid w:val="000E3881"/>
    <w:rsid w:val="000E76D6"/>
    <w:rsid w:val="000F0C1C"/>
    <w:rsid w:val="000F76CF"/>
    <w:rsid w:val="00100E23"/>
    <w:rsid w:val="00103649"/>
    <w:rsid w:val="001057FC"/>
    <w:rsid w:val="00110CA7"/>
    <w:rsid w:val="00111AF9"/>
    <w:rsid w:val="00121B13"/>
    <w:rsid w:val="001258BC"/>
    <w:rsid w:val="00130166"/>
    <w:rsid w:val="001532DF"/>
    <w:rsid w:val="00154095"/>
    <w:rsid w:val="00155C19"/>
    <w:rsid w:val="0015606F"/>
    <w:rsid w:val="00156699"/>
    <w:rsid w:val="0016074B"/>
    <w:rsid w:val="00180B6F"/>
    <w:rsid w:val="001928B8"/>
    <w:rsid w:val="0019541E"/>
    <w:rsid w:val="001A6CD9"/>
    <w:rsid w:val="001C16E0"/>
    <w:rsid w:val="001C352A"/>
    <w:rsid w:val="001C61D1"/>
    <w:rsid w:val="001D51E6"/>
    <w:rsid w:val="001D7C64"/>
    <w:rsid w:val="001E0FAD"/>
    <w:rsid w:val="001E351F"/>
    <w:rsid w:val="001E7EB4"/>
    <w:rsid w:val="001F1C63"/>
    <w:rsid w:val="001F38A6"/>
    <w:rsid w:val="0020020C"/>
    <w:rsid w:val="00203342"/>
    <w:rsid w:val="00212B83"/>
    <w:rsid w:val="00222E12"/>
    <w:rsid w:val="0023263A"/>
    <w:rsid w:val="002406C1"/>
    <w:rsid w:val="00255180"/>
    <w:rsid w:val="00256CDE"/>
    <w:rsid w:val="00257CA7"/>
    <w:rsid w:val="0026509F"/>
    <w:rsid w:val="002717D6"/>
    <w:rsid w:val="00286138"/>
    <w:rsid w:val="00286EF9"/>
    <w:rsid w:val="002A4C80"/>
    <w:rsid w:val="002B115C"/>
    <w:rsid w:val="002C07DF"/>
    <w:rsid w:val="002C361E"/>
    <w:rsid w:val="002C4121"/>
    <w:rsid w:val="002F7EBF"/>
    <w:rsid w:val="00302591"/>
    <w:rsid w:val="00303A42"/>
    <w:rsid w:val="003058EA"/>
    <w:rsid w:val="0032073E"/>
    <w:rsid w:val="00321AD6"/>
    <w:rsid w:val="0032245F"/>
    <w:rsid w:val="003349B9"/>
    <w:rsid w:val="003522EA"/>
    <w:rsid w:val="0035466F"/>
    <w:rsid w:val="0036162B"/>
    <w:rsid w:val="00361988"/>
    <w:rsid w:val="003728FE"/>
    <w:rsid w:val="003756DF"/>
    <w:rsid w:val="0038092B"/>
    <w:rsid w:val="00386E3F"/>
    <w:rsid w:val="00395FCC"/>
    <w:rsid w:val="003B5C0C"/>
    <w:rsid w:val="003C2650"/>
    <w:rsid w:val="003C7AF6"/>
    <w:rsid w:val="003D0355"/>
    <w:rsid w:val="003D1581"/>
    <w:rsid w:val="003D5A33"/>
    <w:rsid w:val="003D662F"/>
    <w:rsid w:val="003F2B4F"/>
    <w:rsid w:val="00423523"/>
    <w:rsid w:val="004268BD"/>
    <w:rsid w:val="004541EF"/>
    <w:rsid w:val="00466342"/>
    <w:rsid w:val="00474DF6"/>
    <w:rsid w:val="00477E02"/>
    <w:rsid w:val="00485B77"/>
    <w:rsid w:val="0048685B"/>
    <w:rsid w:val="00497177"/>
    <w:rsid w:val="004A0561"/>
    <w:rsid w:val="004A43DA"/>
    <w:rsid w:val="004C0040"/>
    <w:rsid w:val="004C4C01"/>
    <w:rsid w:val="004C63F6"/>
    <w:rsid w:val="004D095E"/>
    <w:rsid w:val="004E5187"/>
    <w:rsid w:val="004E7E61"/>
    <w:rsid w:val="004F451B"/>
    <w:rsid w:val="004F61E0"/>
    <w:rsid w:val="004F6C8F"/>
    <w:rsid w:val="004F77B6"/>
    <w:rsid w:val="00504159"/>
    <w:rsid w:val="00516FA2"/>
    <w:rsid w:val="00523BB0"/>
    <w:rsid w:val="005254C1"/>
    <w:rsid w:val="00527456"/>
    <w:rsid w:val="005352B7"/>
    <w:rsid w:val="00541D6E"/>
    <w:rsid w:val="00544B5D"/>
    <w:rsid w:val="00571D4F"/>
    <w:rsid w:val="005772F0"/>
    <w:rsid w:val="00586FB8"/>
    <w:rsid w:val="0059472A"/>
    <w:rsid w:val="00595621"/>
    <w:rsid w:val="0059575B"/>
    <w:rsid w:val="0059642E"/>
    <w:rsid w:val="005A01F3"/>
    <w:rsid w:val="005A25E6"/>
    <w:rsid w:val="005A40B6"/>
    <w:rsid w:val="005C262B"/>
    <w:rsid w:val="005C6E4A"/>
    <w:rsid w:val="005C7F72"/>
    <w:rsid w:val="005D579C"/>
    <w:rsid w:val="005E14C0"/>
    <w:rsid w:val="005F2B0C"/>
    <w:rsid w:val="00606B9A"/>
    <w:rsid w:val="00614EDA"/>
    <w:rsid w:val="006150C9"/>
    <w:rsid w:val="006220A5"/>
    <w:rsid w:val="006232EF"/>
    <w:rsid w:val="00634A19"/>
    <w:rsid w:val="00653111"/>
    <w:rsid w:val="006552D3"/>
    <w:rsid w:val="00656F7C"/>
    <w:rsid w:val="00661E65"/>
    <w:rsid w:val="0067017C"/>
    <w:rsid w:val="00677F28"/>
    <w:rsid w:val="006924AA"/>
    <w:rsid w:val="006A130C"/>
    <w:rsid w:val="006A2434"/>
    <w:rsid w:val="006B5C56"/>
    <w:rsid w:val="006B6E8A"/>
    <w:rsid w:val="006C05AC"/>
    <w:rsid w:val="006C57F0"/>
    <w:rsid w:val="006C62A8"/>
    <w:rsid w:val="006C6881"/>
    <w:rsid w:val="006E04A6"/>
    <w:rsid w:val="006E3089"/>
    <w:rsid w:val="006F0DAC"/>
    <w:rsid w:val="006F3CC3"/>
    <w:rsid w:val="00715254"/>
    <w:rsid w:val="0073239F"/>
    <w:rsid w:val="00736488"/>
    <w:rsid w:val="00743FC6"/>
    <w:rsid w:val="0076141A"/>
    <w:rsid w:val="007935B7"/>
    <w:rsid w:val="00797345"/>
    <w:rsid w:val="007A3120"/>
    <w:rsid w:val="007A522F"/>
    <w:rsid w:val="007B3255"/>
    <w:rsid w:val="007B4409"/>
    <w:rsid w:val="007C1634"/>
    <w:rsid w:val="007C2642"/>
    <w:rsid w:val="007C43D6"/>
    <w:rsid w:val="007D56B0"/>
    <w:rsid w:val="007E1297"/>
    <w:rsid w:val="007E2473"/>
    <w:rsid w:val="007F1916"/>
    <w:rsid w:val="007F6B0E"/>
    <w:rsid w:val="008030E9"/>
    <w:rsid w:val="0080450D"/>
    <w:rsid w:val="00810EB0"/>
    <w:rsid w:val="00822C09"/>
    <w:rsid w:val="00826817"/>
    <w:rsid w:val="00826833"/>
    <w:rsid w:val="00835DC1"/>
    <w:rsid w:val="008468D2"/>
    <w:rsid w:val="00854CB2"/>
    <w:rsid w:val="008569F5"/>
    <w:rsid w:val="0086685B"/>
    <w:rsid w:val="00866D88"/>
    <w:rsid w:val="00875154"/>
    <w:rsid w:val="00876585"/>
    <w:rsid w:val="008766EB"/>
    <w:rsid w:val="00880F25"/>
    <w:rsid w:val="00892169"/>
    <w:rsid w:val="008A153F"/>
    <w:rsid w:val="008A2F10"/>
    <w:rsid w:val="008A3CC3"/>
    <w:rsid w:val="008A6A45"/>
    <w:rsid w:val="008B5975"/>
    <w:rsid w:val="008C70EB"/>
    <w:rsid w:val="008D1792"/>
    <w:rsid w:val="008D2878"/>
    <w:rsid w:val="008E12B2"/>
    <w:rsid w:val="008F13BA"/>
    <w:rsid w:val="008F1E07"/>
    <w:rsid w:val="008F502B"/>
    <w:rsid w:val="008F5AB3"/>
    <w:rsid w:val="009024A9"/>
    <w:rsid w:val="009025CA"/>
    <w:rsid w:val="009254A6"/>
    <w:rsid w:val="00930A78"/>
    <w:rsid w:val="00936126"/>
    <w:rsid w:val="00936697"/>
    <w:rsid w:val="009447AA"/>
    <w:rsid w:val="00947147"/>
    <w:rsid w:val="00955113"/>
    <w:rsid w:val="009628F7"/>
    <w:rsid w:val="0096769E"/>
    <w:rsid w:val="00973DB5"/>
    <w:rsid w:val="00973F97"/>
    <w:rsid w:val="00983980"/>
    <w:rsid w:val="009A591C"/>
    <w:rsid w:val="009E107F"/>
    <w:rsid w:val="009F02E9"/>
    <w:rsid w:val="009F553E"/>
    <w:rsid w:val="00A02A8C"/>
    <w:rsid w:val="00A20B56"/>
    <w:rsid w:val="00A31055"/>
    <w:rsid w:val="00A322D1"/>
    <w:rsid w:val="00A368E6"/>
    <w:rsid w:val="00A40873"/>
    <w:rsid w:val="00A4769C"/>
    <w:rsid w:val="00A551BB"/>
    <w:rsid w:val="00A607B2"/>
    <w:rsid w:val="00A80505"/>
    <w:rsid w:val="00A80D88"/>
    <w:rsid w:val="00A82492"/>
    <w:rsid w:val="00A84B7B"/>
    <w:rsid w:val="00A96765"/>
    <w:rsid w:val="00AA251A"/>
    <w:rsid w:val="00AA5890"/>
    <w:rsid w:val="00AA7844"/>
    <w:rsid w:val="00AB41F7"/>
    <w:rsid w:val="00AD4B86"/>
    <w:rsid w:val="00AD6C34"/>
    <w:rsid w:val="00AE2E43"/>
    <w:rsid w:val="00AE5E48"/>
    <w:rsid w:val="00AF1F58"/>
    <w:rsid w:val="00AF2BE4"/>
    <w:rsid w:val="00AF444C"/>
    <w:rsid w:val="00B01B8E"/>
    <w:rsid w:val="00B05ACC"/>
    <w:rsid w:val="00B14279"/>
    <w:rsid w:val="00B15B22"/>
    <w:rsid w:val="00B22018"/>
    <w:rsid w:val="00B308A2"/>
    <w:rsid w:val="00B308FC"/>
    <w:rsid w:val="00B336D0"/>
    <w:rsid w:val="00B34A27"/>
    <w:rsid w:val="00B37273"/>
    <w:rsid w:val="00B376B6"/>
    <w:rsid w:val="00B45439"/>
    <w:rsid w:val="00B55673"/>
    <w:rsid w:val="00B567CB"/>
    <w:rsid w:val="00B647CE"/>
    <w:rsid w:val="00B66E16"/>
    <w:rsid w:val="00B71A02"/>
    <w:rsid w:val="00B72E6B"/>
    <w:rsid w:val="00B73B68"/>
    <w:rsid w:val="00B90535"/>
    <w:rsid w:val="00BA771E"/>
    <w:rsid w:val="00BB106D"/>
    <w:rsid w:val="00BB783B"/>
    <w:rsid w:val="00BC3443"/>
    <w:rsid w:val="00BC4932"/>
    <w:rsid w:val="00BD0D4B"/>
    <w:rsid w:val="00BE2D3F"/>
    <w:rsid w:val="00BF3893"/>
    <w:rsid w:val="00BF3E6F"/>
    <w:rsid w:val="00C00906"/>
    <w:rsid w:val="00C0364E"/>
    <w:rsid w:val="00C06289"/>
    <w:rsid w:val="00C063D9"/>
    <w:rsid w:val="00C17C27"/>
    <w:rsid w:val="00C24C44"/>
    <w:rsid w:val="00C26D4A"/>
    <w:rsid w:val="00C55FEB"/>
    <w:rsid w:val="00C62E58"/>
    <w:rsid w:val="00C807BA"/>
    <w:rsid w:val="00C91DFA"/>
    <w:rsid w:val="00C957F4"/>
    <w:rsid w:val="00CA08B8"/>
    <w:rsid w:val="00CA727B"/>
    <w:rsid w:val="00CC311E"/>
    <w:rsid w:val="00CC4282"/>
    <w:rsid w:val="00CC48FB"/>
    <w:rsid w:val="00CD1FC1"/>
    <w:rsid w:val="00D018D4"/>
    <w:rsid w:val="00D0553B"/>
    <w:rsid w:val="00D13978"/>
    <w:rsid w:val="00D14FF6"/>
    <w:rsid w:val="00D159AA"/>
    <w:rsid w:val="00D270B0"/>
    <w:rsid w:val="00D2761B"/>
    <w:rsid w:val="00D37EF5"/>
    <w:rsid w:val="00D40447"/>
    <w:rsid w:val="00D41613"/>
    <w:rsid w:val="00D4786D"/>
    <w:rsid w:val="00D54FBB"/>
    <w:rsid w:val="00D8049C"/>
    <w:rsid w:val="00D81246"/>
    <w:rsid w:val="00D8236D"/>
    <w:rsid w:val="00D82F3E"/>
    <w:rsid w:val="00D833F5"/>
    <w:rsid w:val="00D85D59"/>
    <w:rsid w:val="00D90AD5"/>
    <w:rsid w:val="00D92BF1"/>
    <w:rsid w:val="00D958AF"/>
    <w:rsid w:val="00DA36B8"/>
    <w:rsid w:val="00DA71CA"/>
    <w:rsid w:val="00DB5C0E"/>
    <w:rsid w:val="00DE279F"/>
    <w:rsid w:val="00DE35E3"/>
    <w:rsid w:val="00DE74C2"/>
    <w:rsid w:val="00DF1A9F"/>
    <w:rsid w:val="00DF662A"/>
    <w:rsid w:val="00E12AC4"/>
    <w:rsid w:val="00E13830"/>
    <w:rsid w:val="00E236C3"/>
    <w:rsid w:val="00E2380C"/>
    <w:rsid w:val="00E23A9E"/>
    <w:rsid w:val="00E24041"/>
    <w:rsid w:val="00E3505F"/>
    <w:rsid w:val="00E35F86"/>
    <w:rsid w:val="00E37C91"/>
    <w:rsid w:val="00E40BA7"/>
    <w:rsid w:val="00E4329D"/>
    <w:rsid w:val="00E53DEA"/>
    <w:rsid w:val="00E55B5A"/>
    <w:rsid w:val="00E55FA6"/>
    <w:rsid w:val="00E678A1"/>
    <w:rsid w:val="00E802A3"/>
    <w:rsid w:val="00EA196F"/>
    <w:rsid w:val="00EA627C"/>
    <w:rsid w:val="00EC3B39"/>
    <w:rsid w:val="00EC3EBA"/>
    <w:rsid w:val="00EC46F8"/>
    <w:rsid w:val="00ED3324"/>
    <w:rsid w:val="00ED51D6"/>
    <w:rsid w:val="00ED5F30"/>
    <w:rsid w:val="00EE4213"/>
    <w:rsid w:val="00EF0860"/>
    <w:rsid w:val="00F2136E"/>
    <w:rsid w:val="00F76B0A"/>
    <w:rsid w:val="00F80EDF"/>
    <w:rsid w:val="00F81914"/>
    <w:rsid w:val="00F84D9D"/>
    <w:rsid w:val="00F902D9"/>
    <w:rsid w:val="00F94D81"/>
    <w:rsid w:val="00FA0F11"/>
    <w:rsid w:val="00FA30B3"/>
    <w:rsid w:val="00FA5EB8"/>
    <w:rsid w:val="00FB2936"/>
    <w:rsid w:val="00FB3F27"/>
    <w:rsid w:val="00FB555B"/>
    <w:rsid w:val="00FB5C14"/>
    <w:rsid w:val="00FB6E91"/>
    <w:rsid w:val="00FB72ED"/>
    <w:rsid w:val="00FC7276"/>
    <w:rsid w:val="00FC727B"/>
    <w:rsid w:val="00FD214A"/>
    <w:rsid w:val="00FD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C5DA"/>
  <w15:docId w15:val="{D3121F53-DA33-43E9-A45E-025ECFB5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E58"/>
    <w:rPr>
      <w:rFonts w:ascii="Calibri" w:eastAsia="Calibri" w:hAnsi="Calibri" w:cs="Times New Roman"/>
    </w:rPr>
  </w:style>
  <w:style w:type="paragraph" w:styleId="1">
    <w:name w:val="heading 1"/>
    <w:basedOn w:val="a"/>
    <w:next w:val="a"/>
    <w:link w:val="10"/>
    <w:uiPriority w:val="9"/>
    <w:qFormat/>
    <w:rsid w:val="00AF2B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62E58"/>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62E5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62E58"/>
    <w:pPr>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uiPriority w:val="99"/>
    <w:unhideWhenUsed/>
    <w:rsid w:val="00E2380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416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1613"/>
    <w:rPr>
      <w:rFonts w:ascii="Calibri" w:eastAsia="Calibri" w:hAnsi="Calibri" w:cs="Times New Roman"/>
    </w:rPr>
  </w:style>
  <w:style w:type="paragraph" w:styleId="a7">
    <w:name w:val="footer"/>
    <w:basedOn w:val="a"/>
    <w:link w:val="a8"/>
    <w:uiPriority w:val="99"/>
    <w:unhideWhenUsed/>
    <w:rsid w:val="00D416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1613"/>
    <w:rPr>
      <w:rFonts w:ascii="Calibri" w:eastAsia="Calibri" w:hAnsi="Calibri" w:cs="Times New Roman"/>
    </w:rPr>
  </w:style>
  <w:style w:type="character" w:customStyle="1" w:styleId="10">
    <w:name w:val="Заголовок 1 Знак"/>
    <w:basedOn w:val="a0"/>
    <w:link w:val="1"/>
    <w:uiPriority w:val="9"/>
    <w:rsid w:val="00AF2BE4"/>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AF2B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2BE4"/>
    <w:rPr>
      <w:rFonts w:ascii="Tahoma" w:eastAsia="Calibri" w:hAnsi="Tahoma" w:cs="Tahoma"/>
      <w:sz w:val="16"/>
      <w:szCs w:val="16"/>
    </w:rPr>
  </w:style>
  <w:style w:type="paragraph" w:styleId="ab">
    <w:name w:val="No Spacing"/>
    <w:uiPriority w:val="1"/>
    <w:qFormat/>
    <w:rsid w:val="00797345"/>
    <w:pPr>
      <w:spacing w:after="0" w:line="240" w:lineRule="auto"/>
    </w:pPr>
  </w:style>
  <w:style w:type="character" w:styleId="ac">
    <w:name w:val="Emphasis"/>
    <w:basedOn w:val="a0"/>
    <w:uiPriority w:val="20"/>
    <w:qFormat/>
    <w:rsid w:val="00797345"/>
    <w:rPr>
      <w:i/>
      <w:iCs/>
    </w:rPr>
  </w:style>
  <w:style w:type="paragraph" w:styleId="ad">
    <w:name w:val="Subtitle"/>
    <w:basedOn w:val="a"/>
    <w:next w:val="a"/>
    <w:link w:val="ae"/>
    <w:uiPriority w:val="11"/>
    <w:qFormat/>
    <w:rsid w:val="00212B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212B83"/>
    <w:rPr>
      <w:rFonts w:asciiTheme="majorHAnsi" w:eastAsiaTheme="majorEastAsia" w:hAnsiTheme="majorHAnsi" w:cstheme="majorBidi"/>
      <w:i/>
      <w:iCs/>
      <w:color w:val="4F81BD" w:themeColor="accent1"/>
      <w:spacing w:val="15"/>
      <w:sz w:val="24"/>
      <w:szCs w:val="24"/>
    </w:rPr>
  </w:style>
  <w:style w:type="character" w:customStyle="1" w:styleId="grame">
    <w:name w:val="grame"/>
    <w:basedOn w:val="a0"/>
    <w:rsid w:val="00835DC1"/>
  </w:style>
  <w:style w:type="character" w:styleId="af">
    <w:name w:val="Strong"/>
    <w:basedOn w:val="a0"/>
    <w:uiPriority w:val="22"/>
    <w:qFormat/>
    <w:rsid w:val="00B55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6705">
      <w:bodyDiv w:val="1"/>
      <w:marLeft w:val="0"/>
      <w:marRight w:val="0"/>
      <w:marTop w:val="0"/>
      <w:marBottom w:val="0"/>
      <w:divBdr>
        <w:top w:val="none" w:sz="0" w:space="0" w:color="auto"/>
        <w:left w:val="none" w:sz="0" w:space="0" w:color="auto"/>
        <w:bottom w:val="none" w:sz="0" w:space="0" w:color="auto"/>
        <w:right w:val="none" w:sz="0" w:space="0" w:color="auto"/>
      </w:divBdr>
    </w:div>
    <w:div w:id="73355739">
      <w:bodyDiv w:val="1"/>
      <w:marLeft w:val="0"/>
      <w:marRight w:val="0"/>
      <w:marTop w:val="0"/>
      <w:marBottom w:val="0"/>
      <w:divBdr>
        <w:top w:val="none" w:sz="0" w:space="0" w:color="auto"/>
        <w:left w:val="none" w:sz="0" w:space="0" w:color="auto"/>
        <w:bottom w:val="none" w:sz="0" w:space="0" w:color="auto"/>
        <w:right w:val="none" w:sz="0" w:space="0" w:color="auto"/>
      </w:divBdr>
    </w:div>
    <w:div w:id="97528154">
      <w:bodyDiv w:val="1"/>
      <w:marLeft w:val="0"/>
      <w:marRight w:val="0"/>
      <w:marTop w:val="0"/>
      <w:marBottom w:val="0"/>
      <w:divBdr>
        <w:top w:val="none" w:sz="0" w:space="0" w:color="auto"/>
        <w:left w:val="none" w:sz="0" w:space="0" w:color="auto"/>
        <w:bottom w:val="none" w:sz="0" w:space="0" w:color="auto"/>
        <w:right w:val="none" w:sz="0" w:space="0" w:color="auto"/>
      </w:divBdr>
    </w:div>
    <w:div w:id="107941814">
      <w:bodyDiv w:val="1"/>
      <w:marLeft w:val="0"/>
      <w:marRight w:val="0"/>
      <w:marTop w:val="0"/>
      <w:marBottom w:val="0"/>
      <w:divBdr>
        <w:top w:val="none" w:sz="0" w:space="0" w:color="auto"/>
        <w:left w:val="none" w:sz="0" w:space="0" w:color="auto"/>
        <w:bottom w:val="none" w:sz="0" w:space="0" w:color="auto"/>
        <w:right w:val="none" w:sz="0" w:space="0" w:color="auto"/>
      </w:divBdr>
      <w:divsChild>
        <w:div w:id="841551956">
          <w:marLeft w:val="0"/>
          <w:marRight w:val="0"/>
          <w:marTop w:val="0"/>
          <w:marBottom w:val="0"/>
          <w:divBdr>
            <w:top w:val="none" w:sz="0" w:space="0" w:color="auto"/>
            <w:left w:val="none" w:sz="0" w:space="0" w:color="auto"/>
            <w:bottom w:val="none" w:sz="0" w:space="0" w:color="auto"/>
            <w:right w:val="none" w:sz="0" w:space="0" w:color="auto"/>
          </w:divBdr>
        </w:div>
        <w:div w:id="1774980532">
          <w:marLeft w:val="0"/>
          <w:marRight w:val="0"/>
          <w:marTop w:val="0"/>
          <w:marBottom w:val="0"/>
          <w:divBdr>
            <w:top w:val="none" w:sz="0" w:space="0" w:color="auto"/>
            <w:left w:val="none" w:sz="0" w:space="0" w:color="auto"/>
            <w:bottom w:val="none" w:sz="0" w:space="0" w:color="auto"/>
            <w:right w:val="none" w:sz="0" w:space="0" w:color="auto"/>
          </w:divBdr>
        </w:div>
        <w:div w:id="1132211222">
          <w:marLeft w:val="0"/>
          <w:marRight w:val="0"/>
          <w:marTop w:val="0"/>
          <w:marBottom w:val="0"/>
          <w:divBdr>
            <w:top w:val="none" w:sz="0" w:space="0" w:color="auto"/>
            <w:left w:val="none" w:sz="0" w:space="0" w:color="auto"/>
            <w:bottom w:val="none" w:sz="0" w:space="0" w:color="auto"/>
            <w:right w:val="none" w:sz="0" w:space="0" w:color="auto"/>
          </w:divBdr>
        </w:div>
        <w:div w:id="1266382760">
          <w:marLeft w:val="0"/>
          <w:marRight w:val="0"/>
          <w:marTop w:val="0"/>
          <w:marBottom w:val="0"/>
          <w:divBdr>
            <w:top w:val="none" w:sz="0" w:space="0" w:color="auto"/>
            <w:left w:val="none" w:sz="0" w:space="0" w:color="auto"/>
            <w:bottom w:val="none" w:sz="0" w:space="0" w:color="auto"/>
            <w:right w:val="none" w:sz="0" w:space="0" w:color="auto"/>
          </w:divBdr>
        </w:div>
        <w:div w:id="2053259712">
          <w:marLeft w:val="0"/>
          <w:marRight w:val="0"/>
          <w:marTop w:val="0"/>
          <w:marBottom w:val="0"/>
          <w:divBdr>
            <w:top w:val="none" w:sz="0" w:space="0" w:color="auto"/>
            <w:left w:val="none" w:sz="0" w:space="0" w:color="auto"/>
            <w:bottom w:val="none" w:sz="0" w:space="0" w:color="auto"/>
            <w:right w:val="none" w:sz="0" w:space="0" w:color="auto"/>
          </w:divBdr>
          <w:divsChild>
            <w:div w:id="264457250">
              <w:marLeft w:val="0"/>
              <w:marRight w:val="0"/>
              <w:marTop w:val="0"/>
              <w:marBottom w:val="0"/>
              <w:divBdr>
                <w:top w:val="none" w:sz="0" w:space="0" w:color="auto"/>
                <w:left w:val="none" w:sz="0" w:space="0" w:color="auto"/>
                <w:bottom w:val="none" w:sz="0" w:space="0" w:color="auto"/>
                <w:right w:val="none" w:sz="0" w:space="0" w:color="auto"/>
              </w:divBdr>
            </w:div>
            <w:div w:id="1442265738">
              <w:marLeft w:val="0"/>
              <w:marRight w:val="0"/>
              <w:marTop w:val="0"/>
              <w:marBottom w:val="0"/>
              <w:divBdr>
                <w:top w:val="none" w:sz="0" w:space="0" w:color="auto"/>
                <w:left w:val="none" w:sz="0" w:space="0" w:color="auto"/>
                <w:bottom w:val="none" w:sz="0" w:space="0" w:color="auto"/>
                <w:right w:val="none" w:sz="0" w:space="0" w:color="auto"/>
              </w:divBdr>
            </w:div>
            <w:div w:id="1801418821">
              <w:marLeft w:val="0"/>
              <w:marRight w:val="0"/>
              <w:marTop w:val="0"/>
              <w:marBottom w:val="0"/>
              <w:divBdr>
                <w:top w:val="none" w:sz="0" w:space="0" w:color="auto"/>
                <w:left w:val="none" w:sz="0" w:space="0" w:color="auto"/>
                <w:bottom w:val="none" w:sz="0" w:space="0" w:color="auto"/>
                <w:right w:val="none" w:sz="0" w:space="0" w:color="auto"/>
              </w:divBdr>
            </w:div>
            <w:div w:id="174271316">
              <w:marLeft w:val="0"/>
              <w:marRight w:val="0"/>
              <w:marTop w:val="0"/>
              <w:marBottom w:val="0"/>
              <w:divBdr>
                <w:top w:val="none" w:sz="0" w:space="0" w:color="auto"/>
                <w:left w:val="none" w:sz="0" w:space="0" w:color="auto"/>
                <w:bottom w:val="none" w:sz="0" w:space="0" w:color="auto"/>
                <w:right w:val="none" w:sz="0" w:space="0" w:color="auto"/>
              </w:divBdr>
            </w:div>
            <w:div w:id="1303774757">
              <w:marLeft w:val="0"/>
              <w:marRight w:val="0"/>
              <w:marTop w:val="0"/>
              <w:marBottom w:val="0"/>
              <w:divBdr>
                <w:top w:val="none" w:sz="0" w:space="0" w:color="auto"/>
                <w:left w:val="none" w:sz="0" w:space="0" w:color="auto"/>
                <w:bottom w:val="none" w:sz="0" w:space="0" w:color="auto"/>
                <w:right w:val="none" w:sz="0" w:space="0" w:color="auto"/>
              </w:divBdr>
            </w:div>
            <w:div w:id="1392999323">
              <w:marLeft w:val="0"/>
              <w:marRight w:val="0"/>
              <w:marTop w:val="0"/>
              <w:marBottom w:val="0"/>
              <w:divBdr>
                <w:top w:val="none" w:sz="0" w:space="0" w:color="auto"/>
                <w:left w:val="none" w:sz="0" w:space="0" w:color="auto"/>
                <w:bottom w:val="none" w:sz="0" w:space="0" w:color="auto"/>
                <w:right w:val="none" w:sz="0" w:space="0" w:color="auto"/>
              </w:divBdr>
            </w:div>
            <w:div w:id="208952629">
              <w:marLeft w:val="0"/>
              <w:marRight w:val="0"/>
              <w:marTop w:val="0"/>
              <w:marBottom w:val="0"/>
              <w:divBdr>
                <w:top w:val="none" w:sz="0" w:space="0" w:color="auto"/>
                <w:left w:val="none" w:sz="0" w:space="0" w:color="auto"/>
                <w:bottom w:val="none" w:sz="0" w:space="0" w:color="auto"/>
                <w:right w:val="none" w:sz="0" w:space="0" w:color="auto"/>
              </w:divBdr>
            </w:div>
            <w:div w:id="1620912545">
              <w:marLeft w:val="0"/>
              <w:marRight w:val="0"/>
              <w:marTop w:val="0"/>
              <w:marBottom w:val="0"/>
              <w:divBdr>
                <w:top w:val="none" w:sz="0" w:space="0" w:color="auto"/>
                <w:left w:val="none" w:sz="0" w:space="0" w:color="auto"/>
                <w:bottom w:val="none" w:sz="0" w:space="0" w:color="auto"/>
                <w:right w:val="none" w:sz="0" w:space="0" w:color="auto"/>
              </w:divBdr>
            </w:div>
            <w:div w:id="515266616">
              <w:marLeft w:val="0"/>
              <w:marRight w:val="0"/>
              <w:marTop w:val="0"/>
              <w:marBottom w:val="0"/>
              <w:divBdr>
                <w:top w:val="none" w:sz="0" w:space="0" w:color="auto"/>
                <w:left w:val="none" w:sz="0" w:space="0" w:color="auto"/>
                <w:bottom w:val="none" w:sz="0" w:space="0" w:color="auto"/>
                <w:right w:val="none" w:sz="0" w:space="0" w:color="auto"/>
              </w:divBdr>
            </w:div>
            <w:div w:id="7804435">
              <w:marLeft w:val="0"/>
              <w:marRight w:val="0"/>
              <w:marTop w:val="0"/>
              <w:marBottom w:val="0"/>
              <w:divBdr>
                <w:top w:val="none" w:sz="0" w:space="0" w:color="auto"/>
                <w:left w:val="none" w:sz="0" w:space="0" w:color="auto"/>
                <w:bottom w:val="none" w:sz="0" w:space="0" w:color="auto"/>
                <w:right w:val="none" w:sz="0" w:space="0" w:color="auto"/>
              </w:divBdr>
            </w:div>
            <w:div w:id="16070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6333">
      <w:bodyDiv w:val="1"/>
      <w:marLeft w:val="0"/>
      <w:marRight w:val="0"/>
      <w:marTop w:val="0"/>
      <w:marBottom w:val="0"/>
      <w:divBdr>
        <w:top w:val="none" w:sz="0" w:space="0" w:color="auto"/>
        <w:left w:val="none" w:sz="0" w:space="0" w:color="auto"/>
        <w:bottom w:val="none" w:sz="0" w:space="0" w:color="auto"/>
        <w:right w:val="none" w:sz="0" w:space="0" w:color="auto"/>
      </w:divBdr>
    </w:div>
    <w:div w:id="303243541">
      <w:bodyDiv w:val="1"/>
      <w:marLeft w:val="0"/>
      <w:marRight w:val="0"/>
      <w:marTop w:val="0"/>
      <w:marBottom w:val="0"/>
      <w:divBdr>
        <w:top w:val="none" w:sz="0" w:space="0" w:color="auto"/>
        <w:left w:val="none" w:sz="0" w:space="0" w:color="auto"/>
        <w:bottom w:val="none" w:sz="0" w:space="0" w:color="auto"/>
        <w:right w:val="none" w:sz="0" w:space="0" w:color="auto"/>
      </w:divBdr>
    </w:div>
    <w:div w:id="306597022">
      <w:bodyDiv w:val="1"/>
      <w:marLeft w:val="0"/>
      <w:marRight w:val="0"/>
      <w:marTop w:val="0"/>
      <w:marBottom w:val="0"/>
      <w:divBdr>
        <w:top w:val="none" w:sz="0" w:space="0" w:color="auto"/>
        <w:left w:val="none" w:sz="0" w:space="0" w:color="auto"/>
        <w:bottom w:val="none" w:sz="0" w:space="0" w:color="auto"/>
        <w:right w:val="none" w:sz="0" w:space="0" w:color="auto"/>
      </w:divBdr>
    </w:div>
    <w:div w:id="312950128">
      <w:bodyDiv w:val="1"/>
      <w:marLeft w:val="0"/>
      <w:marRight w:val="0"/>
      <w:marTop w:val="0"/>
      <w:marBottom w:val="0"/>
      <w:divBdr>
        <w:top w:val="none" w:sz="0" w:space="0" w:color="auto"/>
        <w:left w:val="none" w:sz="0" w:space="0" w:color="auto"/>
        <w:bottom w:val="none" w:sz="0" w:space="0" w:color="auto"/>
        <w:right w:val="none" w:sz="0" w:space="0" w:color="auto"/>
      </w:divBdr>
    </w:div>
    <w:div w:id="322201560">
      <w:bodyDiv w:val="1"/>
      <w:marLeft w:val="0"/>
      <w:marRight w:val="0"/>
      <w:marTop w:val="0"/>
      <w:marBottom w:val="0"/>
      <w:divBdr>
        <w:top w:val="none" w:sz="0" w:space="0" w:color="auto"/>
        <w:left w:val="none" w:sz="0" w:space="0" w:color="auto"/>
        <w:bottom w:val="none" w:sz="0" w:space="0" w:color="auto"/>
        <w:right w:val="none" w:sz="0" w:space="0" w:color="auto"/>
      </w:divBdr>
    </w:div>
    <w:div w:id="359283546">
      <w:bodyDiv w:val="1"/>
      <w:marLeft w:val="0"/>
      <w:marRight w:val="0"/>
      <w:marTop w:val="0"/>
      <w:marBottom w:val="0"/>
      <w:divBdr>
        <w:top w:val="none" w:sz="0" w:space="0" w:color="auto"/>
        <w:left w:val="none" w:sz="0" w:space="0" w:color="auto"/>
        <w:bottom w:val="none" w:sz="0" w:space="0" w:color="auto"/>
        <w:right w:val="none" w:sz="0" w:space="0" w:color="auto"/>
      </w:divBdr>
    </w:div>
    <w:div w:id="370692698">
      <w:bodyDiv w:val="1"/>
      <w:marLeft w:val="0"/>
      <w:marRight w:val="0"/>
      <w:marTop w:val="0"/>
      <w:marBottom w:val="0"/>
      <w:divBdr>
        <w:top w:val="none" w:sz="0" w:space="0" w:color="auto"/>
        <w:left w:val="none" w:sz="0" w:space="0" w:color="auto"/>
        <w:bottom w:val="none" w:sz="0" w:space="0" w:color="auto"/>
        <w:right w:val="none" w:sz="0" w:space="0" w:color="auto"/>
      </w:divBdr>
    </w:div>
    <w:div w:id="443815396">
      <w:bodyDiv w:val="1"/>
      <w:marLeft w:val="0"/>
      <w:marRight w:val="0"/>
      <w:marTop w:val="0"/>
      <w:marBottom w:val="0"/>
      <w:divBdr>
        <w:top w:val="none" w:sz="0" w:space="0" w:color="auto"/>
        <w:left w:val="none" w:sz="0" w:space="0" w:color="auto"/>
        <w:bottom w:val="none" w:sz="0" w:space="0" w:color="auto"/>
        <w:right w:val="none" w:sz="0" w:space="0" w:color="auto"/>
      </w:divBdr>
    </w:div>
    <w:div w:id="467669173">
      <w:bodyDiv w:val="1"/>
      <w:marLeft w:val="0"/>
      <w:marRight w:val="0"/>
      <w:marTop w:val="0"/>
      <w:marBottom w:val="0"/>
      <w:divBdr>
        <w:top w:val="none" w:sz="0" w:space="0" w:color="auto"/>
        <w:left w:val="none" w:sz="0" w:space="0" w:color="auto"/>
        <w:bottom w:val="none" w:sz="0" w:space="0" w:color="auto"/>
        <w:right w:val="none" w:sz="0" w:space="0" w:color="auto"/>
      </w:divBdr>
    </w:div>
    <w:div w:id="490220415">
      <w:bodyDiv w:val="1"/>
      <w:marLeft w:val="0"/>
      <w:marRight w:val="0"/>
      <w:marTop w:val="0"/>
      <w:marBottom w:val="0"/>
      <w:divBdr>
        <w:top w:val="none" w:sz="0" w:space="0" w:color="auto"/>
        <w:left w:val="none" w:sz="0" w:space="0" w:color="auto"/>
        <w:bottom w:val="none" w:sz="0" w:space="0" w:color="auto"/>
        <w:right w:val="none" w:sz="0" w:space="0" w:color="auto"/>
      </w:divBdr>
    </w:div>
    <w:div w:id="585723729">
      <w:bodyDiv w:val="1"/>
      <w:marLeft w:val="0"/>
      <w:marRight w:val="0"/>
      <w:marTop w:val="0"/>
      <w:marBottom w:val="0"/>
      <w:divBdr>
        <w:top w:val="none" w:sz="0" w:space="0" w:color="auto"/>
        <w:left w:val="none" w:sz="0" w:space="0" w:color="auto"/>
        <w:bottom w:val="none" w:sz="0" w:space="0" w:color="auto"/>
        <w:right w:val="none" w:sz="0" w:space="0" w:color="auto"/>
      </w:divBdr>
      <w:divsChild>
        <w:div w:id="491336357">
          <w:marLeft w:val="0"/>
          <w:marRight w:val="0"/>
          <w:marTop w:val="0"/>
          <w:marBottom w:val="0"/>
          <w:divBdr>
            <w:top w:val="none" w:sz="0" w:space="0" w:color="auto"/>
            <w:left w:val="none" w:sz="0" w:space="0" w:color="auto"/>
            <w:bottom w:val="none" w:sz="0" w:space="0" w:color="auto"/>
            <w:right w:val="none" w:sz="0" w:space="0" w:color="auto"/>
          </w:divBdr>
        </w:div>
        <w:div w:id="1975791623">
          <w:marLeft w:val="0"/>
          <w:marRight w:val="0"/>
          <w:marTop w:val="0"/>
          <w:marBottom w:val="0"/>
          <w:divBdr>
            <w:top w:val="none" w:sz="0" w:space="0" w:color="auto"/>
            <w:left w:val="none" w:sz="0" w:space="0" w:color="auto"/>
            <w:bottom w:val="none" w:sz="0" w:space="0" w:color="auto"/>
            <w:right w:val="none" w:sz="0" w:space="0" w:color="auto"/>
          </w:divBdr>
          <w:divsChild>
            <w:div w:id="17606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645">
      <w:bodyDiv w:val="1"/>
      <w:marLeft w:val="0"/>
      <w:marRight w:val="0"/>
      <w:marTop w:val="0"/>
      <w:marBottom w:val="0"/>
      <w:divBdr>
        <w:top w:val="none" w:sz="0" w:space="0" w:color="auto"/>
        <w:left w:val="none" w:sz="0" w:space="0" w:color="auto"/>
        <w:bottom w:val="none" w:sz="0" w:space="0" w:color="auto"/>
        <w:right w:val="none" w:sz="0" w:space="0" w:color="auto"/>
      </w:divBdr>
    </w:div>
    <w:div w:id="695623603">
      <w:bodyDiv w:val="1"/>
      <w:marLeft w:val="0"/>
      <w:marRight w:val="0"/>
      <w:marTop w:val="0"/>
      <w:marBottom w:val="0"/>
      <w:divBdr>
        <w:top w:val="none" w:sz="0" w:space="0" w:color="auto"/>
        <w:left w:val="none" w:sz="0" w:space="0" w:color="auto"/>
        <w:bottom w:val="none" w:sz="0" w:space="0" w:color="auto"/>
        <w:right w:val="none" w:sz="0" w:space="0" w:color="auto"/>
      </w:divBdr>
    </w:div>
    <w:div w:id="771782167">
      <w:bodyDiv w:val="1"/>
      <w:marLeft w:val="0"/>
      <w:marRight w:val="0"/>
      <w:marTop w:val="0"/>
      <w:marBottom w:val="0"/>
      <w:divBdr>
        <w:top w:val="none" w:sz="0" w:space="0" w:color="auto"/>
        <w:left w:val="none" w:sz="0" w:space="0" w:color="auto"/>
        <w:bottom w:val="none" w:sz="0" w:space="0" w:color="auto"/>
        <w:right w:val="none" w:sz="0" w:space="0" w:color="auto"/>
      </w:divBdr>
    </w:div>
    <w:div w:id="845022780">
      <w:bodyDiv w:val="1"/>
      <w:marLeft w:val="0"/>
      <w:marRight w:val="0"/>
      <w:marTop w:val="0"/>
      <w:marBottom w:val="0"/>
      <w:divBdr>
        <w:top w:val="none" w:sz="0" w:space="0" w:color="auto"/>
        <w:left w:val="none" w:sz="0" w:space="0" w:color="auto"/>
        <w:bottom w:val="none" w:sz="0" w:space="0" w:color="auto"/>
        <w:right w:val="none" w:sz="0" w:space="0" w:color="auto"/>
      </w:divBdr>
    </w:div>
    <w:div w:id="944311990">
      <w:bodyDiv w:val="1"/>
      <w:marLeft w:val="0"/>
      <w:marRight w:val="0"/>
      <w:marTop w:val="0"/>
      <w:marBottom w:val="0"/>
      <w:divBdr>
        <w:top w:val="none" w:sz="0" w:space="0" w:color="auto"/>
        <w:left w:val="none" w:sz="0" w:space="0" w:color="auto"/>
        <w:bottom w:val="none" w:sz="0" w:space="0" w:color="auto"/>
        <w:right w:val="none" w:sz="0" w:space="0" w:color="auto"/>
      </w:divBdr>
    </w:div>
    <w:div w:id="944774744">
      <w:bodyDiv w:val="1"/>
      <w:marLeft w:val="0"/>
      <w:marRight w:val="0"/>
      <w:marTop w:val="0"/>
      <w:marBottom w:val="0"/>
      <w:divBdr>
        <w:top w:val="none" w:sz="0" w:space="0" w:color="auto"/>
        <w:left w:val="none" w:sz="0" w:space="0" w:color="auto"/>
        <w:bottom w:val="none" w:sz="0" w:space="0" w:color="auto"/>
        <w:right w:val="none" w:sz="0" w:space="0" w:color="auto"/>
      </w:divBdr>
    </w:div>
    <w:div w:id="952438883">
      <w:bodyDiv w:val="1"/>
      <w:marLeft w:val="0"/>
      <w:marRight w:val="0"/>
      <w:marTop w:val="0"/>
      <w:marBottom w:val="0"/>
      <w:divBdr>
        <w:top w:val="none" w:sz="0" w:space="0" w:color="auto"/>
        <w:left w:val="none" w:sz="0" w:space="0" w:color="auto"/>
        <w:bottom w:val="none" w:sz="0" w:space="0" w:color="auto"/>
        <w:right w:val="none" w:sz="0" w:space="0" w:color="auto"/>
      </w:divBdr>
    </w:div>
    <w:div w:id="961496252">
      <w:bodyDiv w:val="1"/>
      <w:marLeft w:val="0"/>
      <w:marRight w:val="0"/>
      <w:marTop w:val="0"/>
      <w:marBottom w:val="0"/>
      <w:divBdr>
        <w:top w:val="none" w:sz="0" w:space="0" w:color="auto"/>
        <w:left w:val="none" w:sz="0" w:space="0" w:color="auto"/>
        <w:bottom w:val="none" w:sz="0" w:space="0" w:color="auto"/>
        <w:right w:val="none" w:sz="0" w:space="0" w:color="auto"/>
      </w:divBdr>
    </w:div>
    <w:div w:id="1051076787">
      <w:bodyDiv w:val="1"/>
      <w:marLeft w:val="0"/>
      <w:marRight w:val="0"/>
      <w:marTop w:val="0"/>
      <w:marBottom w:val="0"/>
      <w:divBdr>
        <w:top w:val="none" w:sz="0" w:space="0" w:color="auto"/>
        <w:left w:val="none" w:sz="0" w:space="0" w:color="auto"/>
        <w:bottom w:val="none" w:sz="0" w:space="0" w:color="auto"/>
        <w:right w:val="none" w:sz="0" w:space="0" w:color="auto"/>
      </w:divBdr>
    </w:div>
    <w:div w:id="1052272071">
      <w:bodyDiv w:val="1"/>
      <w:marLeft w:val="0"/>
      <w:marRight w:val="0"/>
      <w:marTop w:val="0"/>
      <w:marBottom w:val="0"/>
      <w:divBdr>
        <w:top w:val="none" w:sz="0" w:space="0" w:color="auto"/>
        <w:left w:val="none" w:sz="0" w:space="0" w:color="auto"/>
        <w:bottom w:val="none" w:sz="0" w:space="0" w:color="auto"/>
        <w:right w:val="none" w:sz="0" w:space="0" w:color="auto"/>
      </w:divBdr>
    </w:div>
    <w:div w:id="1196771033">
      <w:bodyDiv w:val="1"/>
      <w:marLeft w:val="0"/>
      <w:marRight w:val="0"/>
      <w:marTop w:val="0"/>
      <w:marBottom w:val="0"/>
      <w:divBdr>
        <w:top w:val="none" w:sz="0" w:space="0" w:color="auto"/>
        <w:left w:val="none" w:sz="0" w:space="0" w:color="auto"/>
        <w:bottom w:val="none" w:sz="0" w:space="0" w:color="auto"/>
        <w:right w:val="none" w:sz="0" w:space="0" w:color="auto"/>
      </w:divBdr>
    </w:div>
    <w:div w:id="1275794019">
      <w:bodyDiv w:val="1"/>
      <w:marLeft w:val="0"/>
      <w:marRight w:val="0"/>
      <w:marTop w:val="0"/>
      <w:marBottom w:val="0"/>
      <w:divBdr>
        <w:top w:val="none" w:sz="0" w:space="0" w:color="auto"/>
        <w:left w:val="none" w:sz="0" w:space="0" w:color="auto"/>
        <w:bottom w:val="none" w:sz="0" w:space="0" w:color="auto"/>
        <w:right w:val="none" w:sz="0" w:space="0" w:color="auto"/>
      </w:divBdr>
    </w:div>
    <w:div w:id="1302081280">
      <w:bodyDiv w:val="1"/>
      <w:marLeft w:val="0"/>
      <w:marRight w:val="0"/>
      <w:marTop w:val="0"/>
      <w:marBottom w:val="0"/>
      <w:divBdr>
        <w:top w:val="none" w:sz="0" w:space="0" w:color="auto"/>
        <w:left w:val="none" w:sz="0" w:space="0" w:color="auto"/>
        <w:bottom w:val="none" w:sz="0" w:space="0" w:color="auto"/>
        <w:right w:val="none" w:sz="0" w:space="0" w:color="auto"/>
      </w:divBdr>
    </w:div>
    <w:div w:id="1338923952">
      <w:bodyDiv w:val="1"/>
      <w:marLeft w:val="0"/>
      <w:marRight w:val="0"/>
      <w:marTop w:val="0"/>
      <w:marBottom w:val="0"/>
      <w:divBdr>
        <w:top w:val="none" w:sz="0" w:space="0" w:color="auto"/>
        <w:left w:val="none" w:sz="0" w:space="0" w:color="auto"/>
        <w:bottom w:val="none" w:sz="0" w:space="0" w:color="auto"/>
        <w:right w:val="none" w:sz="0" w:space="0" w:color="auto"/>
      </w:divBdr>
    </w:div>
    <w:div w:id="1355887537">
      <w:bodyDiv w:val="1"/>
      <w:marLeft w:val="0"/>
      <w:marRight w:val="0"/>
      <w:marTop w:val="0"/>
      <w:marBottom w:val="0"/>
      <w:divBdr>
        <w:top w:val="none" w:sz="0" w:space="0" w:color="auto"/>
        <w:left w:val="none" w:sz="0" w:space="0" w:color="auto"/>
        <w:bottom w:val="none" w:sz="0" w:space="0" w:color="auto"/>
        <w:right w:val="none" w:sz="0" w:space="0" w:color="auto"/>
      </w:divBdr>
    </w:div>
    <w:div w:id="1390687666">
      <w:bodyDiv w:val="1"/>
      <w:marLeft w:val="0"/>
      <w:marRight w:val="0"/>
      <w:marTop w:val="0"/>
      <w:marBottom w:val="0"/>
      <w:divBdr>
        <w:top w:val="none" w:sz="0" w:space="0" w:color="auto"/>
        <w:left w:val="none" w:sz="0" w:space="0" w:color="auto"/>
        <w:bottom w:val="none" w:sz="0" w:space="0" w:color="auto"/>
        <w:right w:val="none" w:sz="0" w:space="0" w:color="auto"/>
      </w:divBdr>
    </w:div>
    <w:div w:id="1410225072">
      <w:bodyDiv w:val="1"/>
      <w:marLeft w:val="0"/>
      <w:marRight w:val="0"/>
      <w:marTop w:val="0"/>
      <w:marBottom w:val="0"/>
      <w:divBdr>
        <w:top w:val="none" w:sz="0" w:space="0" w:color="auto"/>
        <w:left w:val="none" w:sz="0" w:space="0" w:color="auto"/>
        <w:bottom w:val="none" w:sz="0" w:space="0" w:color="auto"/>
        <w:right w:val="none" w:sz="0" w:space="0" w:color="auto"/>
      </w:divBdr>
    </w:div>
    <w:div w:id="1602028441">
      <w:bodyDiv w:val="1"/>
      <w:marLeft w:val="0"/>
      <w:marRight w:val="0"/>
      <w:marTop w:val="0"/>
      <w:marBottom w:val="0"/>
      <w:divBdr>
        <w:top w:val="none" w:sz="0" w:space="0" w:color="auto"/>
        <w:left w:val="none" w:sz="0" w:space="0" w:color="auto"/>
        <w:bottom w:val="none" w:sz="0" w:space="0" w:color="auto"/>
        <w:right w:val="none" w:sz="0" w:space="0" w:color="auto"/>
      </w:divBdr>
    </w:div>
    <w:div w:id="1745444452">
      <w:bodyDiv w:val="1"/>
      <w:marLeft w:val="0"/>
      <w:marRight w:val="0"/>
      <w:marTop w:val="0"/>
      <w:marBottom w:val="0"/>
      <w:divBdr>
        <w:top w:val="none" w:sz="0" w:space="0" w:color="auto"/>
        <w:left w:val="none" w:sz="0" w:space="0" w:color="auto"/>
        <w:bottom w:val="none" w:sz="0" w:space="0" w:color="auto"/>
        <w:right w:val="none" w:sz="0" w:space="0" w:color="auto"/>
      </w:divBdr>
    </w:div>
    <w:div w:id="1788040517">
      <w:bodyDiv w:val="1"/>
      <w:marLeft w:val="0"/>
      <w:marRight w:val="0"/>
      <w:marTop w:val="0"/>
      <w:marBottom w:val="0"/>
      <w:divBdr>
        <w:top w:val="none" w:sz="0" w:space="0" w:color="auto"/>
        <w:left w:val="none" w:sz="0" w:space="0" w:color="auto"/>
        <w:bottom w:val="none" w:sz="0" w:space="0" w:color="auto"/>
        <w:right w:val="none" w:sz="0" w:space="0" w:color="auto"/>
      </w:divBdr>
    </w:div>
    <w:div w:id="1808814083">
      <w:bodyDiv w:val="1"/>
      <w:marLeft w:val="0"/>
      <w:marRight w:val="0"/>
      <w:marTop w:val="0"/>
      <w:marBottom w:val="0"/>
      <w:divBdr>
        <w:top w:val="none" w:sz="0" w:space="0" w:color="auto"/>
        <w:left w:val="none" w:sz="0" w:space="0" w:color="auto"/>
        <w:bottom w:val="none" w:sz="0" w:space="0" w:color="auto"/>
        <w:right w:val="none" w:sz="0" w:space="0" w:color="auto"/>
      </w:divBdr>
      <w:divsChild>
        <w:div w:id="625548673">
          <w:marLeft w:val="0"/>
          <w:marRight w:val="0"/>
          <w:marTop w:val="0"/>
          <w:marBottom w:val="0"/>
          <w:divBdr>
            <w:top w:val="none" w:sz="0" w:space="0" w:color="auto"/>
            <w:left w:val="none" w:sz="0" w:space="0" w:color="auto"/>
            <w:bottom w:val="none" w:sz="0" w:space="0" w:color="auto"/>
            <w:right w:val="none" w:sz="0" w:space="0" w:color="auto"/>
          </w:divBdr>
        </w:div>
        <w:div w:id="1968658134">
          <w:marLeft w:val="0"/>
          <w:marRight w:val="0"/>
          <w:marTop w:val="0"/>
          <w:marBottom w:val="0"/>
          <w:divBdr>
            <w:top w:val="none" w:sz="0" w:space="0" w:color="auto"/>
            <w:left w:val="none" w:sz="0" w:space="0" w:color="auto"/>
            <w:bottom w:val="none" w:sz="0" w:space="0" w:color="auto"/>
            <w:right w:val="none" w:sz="0" w:space="0" w:color="auto"/>
          </w:divBdr>
        </w:div>
        <w:div w:id="1911304541">
          <w:marLeft w:val="0"/>
          <w:marRight w:val="0"/>
          <w:marTop w:val="0"/>
          <w:marBottom w:val="0"/>
          <w:divBdr>
            <w:top w:val="none" w:sz="0" w:space="0" w:color="auto"/>
            <w:left w:val="none" w:sz="0" w:space="0" w:color="auto"/>
            <w:bottom w:val="none" w:sz="0" w:space="0" w:color="auto"/>
            <w:right w:val="none" w:sz="0" w:space="0" w:color="auto"/>
          </w:divBdr>
        </w:div>
        <w:div w:id="1448354669">
          <w:marLeft w:val="0"/>
          <w:marRight w:val="0"/>
          <w:marTop w:val="0"/>
          <w:marBottom w:val="0"/>
          <w:divBdr>
            <w:top w:val="none" w:sz="0" w:space="0" w:color="auto"/>
            <w:left w:val="none" w:sz="0" w:space="0" w:color="auto"/>
            <w:bottom w:val="none" w:sz="0" w:space="0" w:color="auto"/>
            <w:right w:val="none" w:sz="0" w:space="0" w:color="auto"/>
          </w:divBdr>
        </w:div>
        <w:div w:id="352344402">
          <w:marLeft w:val="0"/>
          <w:marRight w:val="0"/>
          <w:marTop w:val="0"/>
          <w:marBottom w:val="0"/>
          <w:divBdr>
            <w:top w:val="none" w:sz="0" w:space="0" w:color="auto"/>
            <w:left w:val="none" w:sz="0" w:space="0" w:color="auto"/>
            <w:bottom w:val="none" w:sz="0" w:space="0" w:color="auto"/>
            <w:right w:val="none" w:sz="0" w:space="0" w:color="auto"/>
          </w:divBdr>
        </w:div>
        <w:div w:id="936642796">
          <w:marLeft w:val="0"/>
          <w:marRight w:val="0"/>
          <w:marTop w:val="0"/>
          <w:marBottom w:val="0"/>
          <w:divBdr>
            <w:top w:val="none" w:sz="0" w:space="0" w:color="auto"/>
            <w:left w:val="none" w:sz="0" w:space="0" w:color="auto"/>
            <w:bottom w:val="none" w:sz="0" w:space="0" w:color="auto"/>
            <w:right w:val="none" w:sz="0" w:space="0" w:color="auto"/>
          </w:divBdr>
        </w:div>
        <w:div w:id="1583447934">
          <w:marLeft w:val="0"/>
          <w:marRight w:val="0"/>
          <w:marTop w:val="0"/>
          <w:marBottom w:val="0"/>
          <w:divBdr>
            <w:top w:val="none" w:sz="0" w:space="0" w:color="auto"/>
            <w:left w:val="none" w:sz="0" w:space="0" w:color="auto"/>
            <w:bottom w:val="none" w:sz="0" w:space="0" w:color="auto"/>
            <w:right w:val="none" w:sz="0" w:space="0" w:color="auto"/>
          </w:divBdr>
        </w:div>
        <w:div w:id="972951664">
          <w:marLeft w:val="0"/>
          <w:marRight w:val="0"/>
          <w:marTop w:val="0"/>
          <w:marBottom w:val="0"/>
          <w:divBdr>
            <w:top w:val="none" w:sz="0" w:space="0" w:color="auto"/>
            <w:left w:val="none" w:sz="0" w:space="0" w:color="auto"/>
            <w:bottom w:val="none" w:sz="0" w:space="0" w:color="auto"/>
            <w:right w:val="none" w:sz="0" w:space="0" w:color="auto"/>
          </w:divBdr>
        </w:div>
        <w:div w:id="871769725">
          <w:marLeft w:val="0"/>
          <w:marRight w:val="0"/>
          <w:marTop w:val="0"/>
          <w:marBottom w:val="0"/>
          <w:divBdr>
            <w:top w:val="none" w:sz="0" w:space="0" w:color="auto"/>
            <w:left w:val="none" w:sz="0" w:space="0" w:color="auto"/>
            <w:bottom w:val="none" w:sz="0" w:space="0" w:color="auto"/>
            <w:right w:val="none" w:sz="0" w:space="0" w:color="auto"/>
          </w:divBdr>
        </w:div>
        <w:div w:id="353196780">
          <w:marLeft w:val="0"/>
          <w:marRight w:val="0"/>
          <w:marTop w:val="0"/>
          <w:marBottom w:val="0"/>
          <w:divBdr>
            <w:top w:val="none" w:sz="0" w:space="0" w:color="auto"/>
            <w:left w:val="none" w:sz="0" w:space="0" w:color="auto"/>
            <w:bottom w:val="none" w:sz="0" w:space="0" w:color="auto"/>
            <w:right w:val="none" w:sz="0" w:space="0" w:color="auto"/>
          </w:divBdr>
        </w:div>
        <w:div w:id="1073704107">
          <w:marLeft w:val="0"/>
          <w:marRight w:val="0"/>
          <w:marTop w:val="0"/>
          <w:marBottom w:val="0"/>
          <w:divBdr>
            <w:top w:val="none" w:sz="0" w:space="0" w:color="auto"/>
            <w:left w:val="none" w:sz="0" w:space="0" w:color="auto"/>
            <w:bottom w:val="none" w:sz="0" w:space="0" w:color="auto"/>
            <w:right w:val="none" w:sz="0" w:space="0" w:color="auto"/>
          </w:divBdr>
        </w:div>
        <w:div w:id="215312426">
          <w:marLeft w:val="0"/>
          <w:marRight w:val="0"/>
          <w:marTop w:val="0"/>
          <w:marBottom w:val="0"/>
          <w:divBdr>
            <w:top w:val="none" w:sz="0" w:space="0" w:color="auto"/>
            <w:left w:val="none" w:sz="0" w:space="0" w:color="auto"/>
            <w:bottom w:val="none" w:sz="0" w:space="0" w:color="auto"/>
            <w:right w:val="none" w:sz="0" w:space="0" w:color="auto"/>
          </w:divBdr>
        </w:div>
        <w:div w:id="832111567">
          <w:marLeft w:val="0"/>
          <w:marRight w:val="0"/>
          <w:marTop w:val="0"/>
          <w:marBottom w:val="0"/>
          <w:divBdr>
            <w:top w:val="none" w:sz="0" w:space="0" w:color="auto"/>
            <w:left w:val="none" w:sz="0" w:space="0" w:color="auto"/>
            <w:bottom w:val="none" w:sz="0" w:space="0" w:color="auto"/>
            <w:right w:val="none" w:sz="0" w:space="0" w:color="auto"/>
          </w:divBdr>
        </w:div>
        <w:div w:id="522984112">
          <w:marLeft w:val="0"/>
          <w:marRight w:val="0"/>
          <w:marTop w:val="0"/>
          <w:marBottom w:val="0"/>
          <w:divBdr>
            <w:top w:val="none" w:sz="0" w:space="0" w:color="auto"/>
            <w:left w:val="none" w:sz="0" w:space="0" w:color="auto"/>
            <w:bottom w:val="none" w:sz="0" w:space="0" w:color="auto"/>
            <w:right w:val="none" w:sz="0" w:space="0" w:color="auto"/>
          </w:divBdr>
        </w:div>
        <w:div w:id="1747409544">
          <w:marLeft w:val="0"/>
          <w:marRight w:val="0"/>
          <w:marTop w:val="0"/>
          <w:marBottom w:val="0"/>
          <w:divBdr>
            <w:top w:val="none" w:sz="0" w:space="0" w:color="auto"/>
            <w:left w:val="none" w:sz="0" w:space="0" w:color="auto"/>
            <w:bottom w:val="none" w:sz="0" w:space="0" w:color="auto"/>
            <w:right w:val="none" w:sz="0" w:space="0" w:color="auto"/>
          </w:divBdr>
        </w:div>
        <w:div w:id="1172792820">
          <w:marLeft w:val="0"/>
          <w:marRight w:val="0"/>
          <w:marTop w:val="0"/>
          <w:marBottom w:val="0"/>
          <w:divBdr>
            <w:top w:val="none" w:sz="0" w:space="0" w:color="auto"/>
            <w:left w:val="none" w:sz="0" w:space="0" w:color="auto"/>
            <w:bottom w:val="none" w:sz="0" w:space="0" w:color="auto"/>
            <w:right w:val="none" w:sz="0" w:space="0" w:color="auto"/>
          </w:divBdr>
        </w:div>
        <w:div w:id="1751273050">
          <w:marLeft w:val="0"/>
          <w:marRight w:val="0"/>
          <w:marTop w:val="0"/>
          <w:marBottom w:val="0"/>
          <w:divBdr>
            <w:top w:val="none" w:sz="0" w:space="0" w:color="auto"/>
            <w:left w:val="none" w:sz="0" w:space="0" w:color="auto"/>
            <w:bottom w:val="none" w:sz="0" w:space="0" w:color="auto"/>
            <w:right w:val="none" w:sz="0" w:space="0" w:color="auto"/>
          </w:divBdr>
        </w:div>
        <w:div w:id="1936398789">
          <w:marLeft w:val="0"/>
          <w:marRight w:val="0"/>
          <w:marTop w:val="0"/>
          <w:marBottom w:val="0"/>
          <w:divBdr>
            <w:top w:val="none" w:sz="0" w:space="0" w:color="auto"/>
            <w:left w:val="none" w:sz="0" w:space="0" w:color="auto"/>
            <w:bottom w:val="none" w:sz="0" w:space="0" w:color="auto"/>
            <w:right w:val="none" w:sz="0" w:space="0" w:color="auto"/>
          </w:divBdr>
        </w:div>
        <w:div w:id="407196474">
          <w:marLeft w:val="0"/>
          <w:marRight w:val="0"/>
          <w:marTop w:val="0"/>
          <w:marBottom w:val="0"/>
          <w:divBdr>
            <w:top w:val="none" w:sz="0" w:space="0" w:color="auto"/>
            <w:left w:val="none" w:sz="0" w:space="0" w:color="auto"/>
            <w:bottom w:val="none" w:sz="0" w:space="0" w:color="auto"/>
            <w:right w:val="none" w:sz="0" w:space="0" w:color="auto"/>
          </w:divBdr>
        </w:div>
        <w:div w:id="1716537894">
          <w:marLeft w:val="0"/>
          <w:marRight w:val="0"/>
          <w:marTop w:val="0"/>
          <w:marBottom w:val="0"/>
          <w:divBdr>
            <w:top w:val="none" w:sz="0" w:space="0" w:color="auto"/>
            <w:left w:val="none" w:sz="0" w:space="0" w:color="auto"/>
            <w:bottom w:val="none" w:sz="0" w:space="0" w:color="auto"/>
            <w:right w:val="none" w:sz="0" w:space="0" w:color="auto"/>
          </w:divBdr>
        </w:div>
        <w:div w:id="644699172">
          <w:marLeft w:val="0"/>
          <w:marRight w:val="0"/>
          <w:marTop w:val="0"/>
          <w:marBottom w:val="0"/>
          <w:divBdr>
            <w:top w:val="none" w:sz="0" w:space="0" w:color="auto"/>
            <w:left w:val="none" w:sz="0" w:space="0" w:color="auto"/>
            <w:bottom w:val="none" w:sz="0" w:space="0" w:color="auto"/>
            <w:right w:val="none" w:sz="0" w:space="0" w:color="auto"/>
          </w:divBdr>
        </w:div>
        <w:div w:id="290550746">
          <w:marLeft w:val="0"/>
          <w:marRight w:val="0"/>
          <w:marTop w:val="0"/>
          <w:marBottom w:val="0"/>
          <w:divBdr>
            <w:top w:val="none" w:sz="0" w:space="0" w:color="auto"/>
            <w:left w:val="none" w:sz="0" w:space="0" w:color="auto"/>
            <w:bottom w:val="none" w:sz="0" w:space="0" w:color="auto"/>
            <w:right w:val="none" w:sz="0" w:space="0" w:color="auto"/>
          </w:divBdr>
        </w:div>
        <w:div w:id="238904553">
          <w:marLeft w:val="0"/>
          <w:marRight w:val="0"/>
          <w:marTop w:val="0"/>
          <w:marBottom w:val="0"/>
          <w:divBdr>
            <w:top w:val="none" w:sz="0" w:space="0" w:color="auto"/>
            <w:left w:val="none" w:sz="0" w:space="0" w:color="auto"/>
            <w:bottom w:val="none" w:sz="0" w:space="0" w:color="auto"/>
            <w:right w:val="none" w:sz="0" w:space="0" w:color="auto"/>
          </w:divBdr>
        </w:div>
        <w:div w:id="1507398849">
          <w:marLeft w:val="0"/>
          <w:marRight w:val="0"/>
          <w:marTop w:val="0"/>
          <w:marBottom w:val="0"/>
          <w:divBdr>
            <w:top w:val="none" w:sz="0" w:space="0" w:color="auto"/>
            <w:left w:val="none" w:sz="0" w:space="0" w:color="auto"/>
            <w:bottom w:val="none" w:sz="0" w:space="0" w:color="auto"/>
            <w:right w:val="none" w:sz="0" w:space="0" w:color="auto"/>
          </w:divBdr>
        </w:div>
        <w:div w:id="932933849">
          <w:marLeft w:val="0"/>
          <w:marRight w:val="0"/>
          <w:marTop w:val="0"/>
          <w:marBottom w:val="0"/>
          <w:divBdr>
            <w:top w:val="none" w:sz="0" w:space="0" w:color="auto"/>
            <w:left w:val="none" w:sz="0" w:space="0" w:color="auto"/>
            <w:bottom w:val="none" w:sz="0" w:space="0" w:color="auto"/>
            <w:right w:val="none" w:sz="0" w:space="0" w:color="auto"/>
          </w:divBdr>
        </w:div>
        <w:div w:id="1716463140">
          <w:marLeft w:val="0"/>
          <w:marRight w:val="0"/>
          <w:marTop w:val="0"/>
          <w:marBottom w:val="0"/>
          <w:divBdr>
            <w:top w:val="none" w:sz="0" w:space="0" w:color="auto"/>
            <w:left w:val="none" w:sz="0" w:space="0" w:color="auto"/>
            <w:bottom w:val="none" w:sz="0" w:space="0" w:color="auto"/>
            <w:right w:val="none" w:sz="0" w:space="0" w:color="auto"/>
          </w:divBdr>
        </w:div>
        <w:div w:id="1356803913">
          <w:marLeft w:val="0"/>
          <w:marRight w:val="0"/>
          <w:marTop w:val="0"/>
          <w:marBottom w:val="0"/>
          <w:divBdr>
            <w:top w:val="none" w:sz="0" w:space="0" w:color="auto"/>
            <w:left w:val="none" w:sz="0" w:space="0" w:color="auto"/>
            <w:bottom w:val="none" w:sz="0" w:space="0" w:color="auto"/>
            <w:right w:val="none" w:sz="0" w:space="0" w:color="auto"/>
          </w:divBdr>
        </w:div>
        <w:div w:id="322660282">
          <w:marLeft w:val="0"/>
          <w:marRight w:val="0"/>
          <w:marTop w:val="0"/>
          <w:marBottom w:val="0"/>
          <w:divBdr>
            <w:top w:val="none" w:sz="0" w:space="0" w:color="auto"/>
            <w:left w:val="none" w:sz="0" w:space="0" w:color="auto"/>
            <w:bottom w:val="none" w:sz="0" w:space="0" w:color="auto"/>
            <w:right w:val="none" w:sz="0" w:space="0" w:color="auto"/>
          </w:divBdr>
        </w:div>
      </w:divsChild>
    </w:div>
    <w:div w:id="1960261902">
      <w:bodyDiv w:val="1"/>
      <w:marLeft w:val="0"/>
      <w:marRight w:val="0"/>
      <w:marTop w:val="0"/>
      <w:marBottom w:val="0"/>
      <w:divBdr>
        <w:top w:val="none" w:sz="0" w:space="0" w:color="auto"/>
        <w:left w:val="none" w:sz="0" w:space="0" w:color="auto"/>
        <w:bottom w:val="none" w:sz="0" w:space="0" w:color="auto"/>
        <w:right w:val="none" w:sz="0" w:space="0" w:color="auto"/>
      </w:divBdr>
    </w:div>
    <w:div w:id="1972857632">
      <w:bodyDiv w:val="1"/>
      <w:marLeft w:val="0"/>
      <w:marRight w:val="0"/>
      <w:marTop w:val="0"/>
      <w:marBottom w:val="0"/>
      <w:divBdr>
        <w:top w:val="none" w:sz="0" w:space="0" w:color="auto"/>
        <w:left w:val="none" w:sz="0" w:space="0" w:color="auto"/>
        <w:bottom w:val="none" w:sz="0" w:space="0" w:color="auto"/>
        <w:right w:val="none" w:sz="0" w:space="0" w:color="auto"/>
      </w:divBdr>
    </w:div>
    <w:div w:id="1976982363">
      <w:bodyDiv w:val="1"/>
      <w:marLeft w:val="0"/>
      <w:marRight w:val="0"/>
      <w:marTop w:val="0"/>
      <w:marBottom w:val="0"/>
      <w:divBdr>
        <w:top w:val="none" w:sz="0" w:space="0" w:color="auto"/>
        <w:left w:val="none" w:sz="0" w:space="0" w:color="auto"/>
        <w:bottom w:val="none" w:sz="0" w:space="0" w:color="auto"/>
        <w:right w:val="none" w:sz="0" w:space="0" w:color="auto"/>
      </w:divBdr>
    </w:div>
    <w:div w:id="2007442734">
      <w:bodyDiv w:val="1"/>
      <w:marLeft w:val="0"/>
      <w:marRight w:val="0"/>
      <w:marTop w:val="0"/>
      <w:marBottom w:val="0"/>
      <w:divBdr>
        <w:top w:val="none" w:sz="0" w:space="0" w:color="auto"/>
        <w:left w:val="none" w:sz="0" w:space="0" w:color="auto"/>
        <w:bottom w:val="none" w:sz="0" w:space="0" w:color="auto"/>
        <w:right w:val="none" w:sz="0" w:space="0" w:color="auto"/>
      </w:divBdr>
    </w:div>
    <w:div w:id="2106687272">
      <w:bodyDiv w:val="1"/>
      <w:marLeft w:val="0"/>
      <w:marRight w:val="0"/>
      <w:marTop w:val="0"/>
      <w:marBottom w:val="0"/>
      <w:divBdr>
        <w:top w:val="none" w:sz="0" w:space="0" w:color="auto"/>
        <w:left w:val="none" w:sz="0" w:space="0" w:color="auto"/>
        <w:bottom w:val="none" w:sz="0" w:space="0" w:color="auto"/>
        <w:right w:val="none" w:sz="0" w:space="0" w:color="auto"/>
      </w:divBdr>
    </w:div>
    <w:div w:id="21413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A1%D1%82%D1%83%D0%B4%D0%B5%D0%BD%D1%82" TargetMode="External"/><Relationship Id="rId13" Type="http://schemas.openxmlformats.org/officeDocument/2006/relationships/hyperlink" Target="https://ua-referat.com/%D0%A1%D0%B8%D1%82%D1%83%D0%B0%D1%86%D1%96%D1%8F"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hyperlink" Target="https://ua-referat.com/%D0%A5%D0%BB%D0%BE%D0%BF%D1%87%D0%B8%D0%BA" TargetMode="External"/><Relationship Id="rId12" Type="http://schemas.openxmlformats.org/officeDocument/2006/relationships/hyperlink" Target="https://ua-referat.com/%D0%94%D1%80%D1%83%D0%B6%D0%B8%D0%BD%D0%B0"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referat.com/%D0%96%D1%96%D0%BD%D0%BA%D0%B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1.png"/><Relationship Id="rId10" Type="http://schemas.openxmlformats.org/officeDocument/2006/relationships/hyperlink" Target="https://ua-referat.com/%D0%A2%D0%BE%D0%B3%D0%BE" TargetMode="Externa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yperlink" Target="https://ua-referat.com/%D0%A5%D0%BB%D0%BE%D0%BF%D1%87%D0%B8%D0%BA" TargetMode="External"/><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фіз.агр.</c:v>
                </c:pt>
              </c:strCache>
            </c:strRef>
          </c:tx>
          <c:invertIfNegative val="0"/>
          <c:cat>
            <c:strRef>
              <c:f>Лист1!$A$2</c:f>
              <c:strCache>
                <c:ptCount val="1"/>
                <c:pt idx="0">
                  <c:v>Басса-Даркі</c:v>
                </c:pt>
              </c:strCache>
            </c:strRef>
          </c:cat>
          <c:val>
            <c:numRef>
              <c:f>Лист1!$B$2</c:f>
              <c:numCache>
                <c:formatCode>0.00%</c:formatCode>
                <c:ptCount val="1"/>
                <c:pt idx="0">
                  <c:v>0.40600000000000008</c:v>
                </c:pt>
              </c:numCache>
            </c:numRef>
          </c:val>
          <c:extLst>
            <c:ext xmlns:c16="http://schemas.microsoft.com/office/drawing/2014/chart" uri="{C3380CC4-5D6E-409C-BE32-E72D297353CC}">
              <c16:uniqueId val="{00000000-6E33-4DF7-9569-BD27DF0B4C0E}"/>
            </c:ext>
          </c:extLst>
        </c:ser>
        <c:ser>
          <c:idx val="1"/>
          <c:order val="1"/>
          <c:tx>
            <c:strRef>
              <c:f>Лист1!$C$1</c:f>
              <c:strCache>
                <c:ptCount val="1"/>
                <c:pt idx="0">
                  <c:v>вер.агр.</c:v>
                </c:pt>
              </c:strCache>
            </c:strRef>
          </c:tx>
          <c:invertIfNegative val="0"/>
          <c:cat>
            <c:strRef>
              <c:f>Лист1!$A$2</c:f>
              <c:strCache>
                <c:ptCount val="1"/>
                <c:pt idx="0">
                  <c:v>Басса-Даркі</c:v>
                </c:pt>
              </c:strCache>
            </c:strRef>
          </c:cat>
          <c:val>
            <c:numRef>
              <c:f>Лист1!$C$2</c:f>
              <c:numCache>
                <c:formatCode>0%</c:formatCode>
                <c:ptCount val="1"/>
                <c:pt idx="0">
                  <c:v>0.68000000000000105</c:v>
                </c:pt>
              </c:numCache>
            </c:numRef>
          </c:val>
          <c:extLst>
            <c:ext xmlns:c16="http://schemas.microsoft.com/office/drawing/2014/chart" uri="{C3380CC4-5D6E-409C-BE32-E72D297353CC}">
              <c16:uniqueId val="{00000001-6E33-4DF7-9569-BD27DF0B4C0E}"/>
            </c:ext>
          </c:extLst>
        </c:ser>
        <c:ser>
          <c:idx val="2"/>
          <c:order val="2"/>
          <c:tx>
            <c:strRef>
              <c:f>Лист1!$D$1</c:f>
              <c:strCache>
                <c:ptCount val="1"/>
                <c:pt idx="0">
                  <c:v>непр.аг.</c:v>
                </c:pt>
              </c:strCache>
            </c:strRef>
          </c:tx>
          <c:invertIfNegative val="0"/>
          <c:cat>
            <c:strRef>
              <c:f>Лист1!$A$2</c:f>
              <c:strCache>
                <c:ptCount val="1"/>
                <c:pt idx="0">
                  <c:v>Басса-Даркі</c:v>
                </c:pt>
              </c:strCache>
            </c:strRef>
          </c:cat>
          <c:val>
            <c:numRef>
              <c:f>Лист1!$D$2</c:f>
              <c:numCache>
                <c:formatCode>0%</c:formatCode>
                <c:ptCount val="1"/>
                <c:pt idx="0">
                  <c:v>0.55000000000000004</c:v>
                </c:pt>
              </c:numCache>
            </c:numRef>
          </c:val>
          <c:extLst>
            <c:ext xmlns:c16="http://schemas.microsoft.com/office/drawing/2014/chart" uri="{C3380CC4-5D6E-409C-BE32-E72D297353CC}">
              <c16:uniqueId val="{00000002-6E33-4DF7-9569-BD27DF0B4C0E}"/>
            </c:ext>
          </c:extLst>
        </c:ser>
        <c:ser>
          <c:idx val="3"/>
          <c:order val="3"/>
          <c:tx>
            <c:strRef>
              <c:f>Лист1!$E$1</c:f>
              <c:strCache>
                <c:ptCount val="1"/>
                <c:pt idx="0">
                  <c:v>розд.</c:v>
                </c:pt>
              </c:strCache>
            </c:strRef>
          </c:tx>
          <c:invertIfNegative val="0"/>
          <c:cat>
            <c:strRef>
              <c:f>Лист1!$A$2</c:f>
              <c:strCache>
                <c:ptCount val="1"/>
                <c:pt idx="0">
                  <c:v>Басса-Даркі</c:v>
                </c:pt>
              </c:strCache>
            </c:strRef>
          </c:cat>
          <c:val>
            <c:numRef>
              <c:f>Лист1!$E$2</c:f>
              <c:numCache>
                <c:formatCode>0%</c:formatCode>
                <c:ptCount val="1"/>
                <c:pt idx="0">
                  <c:v>0.5</c:v>
                </c:pt>
              </c:numCache>
            </c:numRef>
          </c:val>
          <c:extLst>
            <c:ext xmlns:c16="http://schemas.microsoft.com/office/drawing/2014/chart" uri="{C3380CC4-5D6E-409C-BE32-E72D297353CC}">
              <c16:uniqueId val="{00000003-6E33-4DF7-9569-BD27DF0B4C0E}"/>
            </c:ext>
          </c:extLst>
        </c:ser>
        <c:ser>
          <c:idx val="4"/>
          <c:order val="4"/>
          <c:tx>
            <c:strRef>
              <c:f>Лист1!$F$1</c:f>
              <c:strCache>
                <c:ptCount val="1"/>
                <c:pt idx="0">
                  <c:v>обр.</c:v>
                </c:pt>
              </c:strCache>
            </c:strRef>
          </c:tx>
          <c:invertIfNegative val="0"/>
          <c:cat>
            <c:strRef>
              <c:f>Лист1!$A$2</c:f>
              <c:strCache>
                <c:ptCount val="1"/>
                <c:pt idx="0">
                  <c:v>Басса-Даркі</c:v>
                </c:pt>
              </c:strCache>
            </c:strRef>
          </c:cat>
          <c:val>
            <c:numRef>
              <c:f>Лист1!$F$2</c:f>
              <c:numCache>
                <c:formatCode>0%</c:formatCode>
                <c:ptCount val="1"/>
                <c:pt idx="0">
                  <c:v>0.56999999999999995</c:v>
                </c:pt>
              </c:numCache>
            </c:numRef>
          </c:val>
          <c:extLst>
            <c:ext xmlns:c16="http://schemas.microsoft.com/office/drawing/2014/chart" uri="{C3380CC4-5D6E-409C-BE32-E72D297353CC}">
              <c16:uniqueId val="{00000004-6E33-4DF7-9569-BD27DF0B4C0E}"/>
            </c:ext>
          </c:extLst>
        </c:ser>
        <c:ser>
          <c:idx val="5"/>
          <c:order val="5"/>
          <c:tx>
            <c:strRef>
              <c:f>Лист1!$G$1</c:f>
              <c:strCache>
                <c:ptCount val="1"/>
                <c:pt idx="0">
                  <c:v>негат.</c:v>
                </c:pt>
              </c:strCache>
            </c:strRef>
          </c:tx>
          <c:invertIfNegative val="0"/>
          <c:cat>
            <c:strRef>
              <c:f>Лист1!$A$2</c:f>
              <c:strCache>
                <c:ptCount val="1"/>
                <c:pt idx="0">
                  <c:v>Басса-Даркі</c:v>
                </c:pt>
              </c:strCache>
            </c:strRef>
          </c:cat>
          <c:val>
            <c:numRef>
              <c:f>Лист1!$G$2</c:f>
              <c:numCache>
                <c:formatCode>0%</c:formatCode>
                <c:ptCount val="1"/>
                <c:pt idx="0">
                  <c:v>0.35000000000000031</c:v>
                </c:pt>
              </c:numCache>
            </c:numRef>
          </c:val>
          <c:extLst>
            <c:ext xmlns:c16="http://schemas.microsoft.com/office/drawing/2014/chart" uri="{C3380CC4-5D6E-409C-BE32-E72D297353CC}">
              <c16:uniqueId val="{00000005-6E33-4DF7-9569-BD27DF0B4C0E}"/>
            </c:ext>
          </c:extLst>
        </c:ser>
        <c:ser>
          <c:idx val="6"/>
          <c:order val="6"/>
          <c:tx>
            <c:strRef>
              <c:f>Лист1!$H$1</c:f>
              <c:strCache>
                <c:ptCount val="1"/>
                <c:pt idx="0">
                  <c:v>підоз.</c:v>
                </c:pt>
              </c:strCache>
            </c:strRef>
          </c:tx>
          <c:invertIfNegative val="0"/>
          <c:cat>
            <c:strRef>
              <c:f>Лист1!$A$2</c:f>
              <c:strCache>
                <c:ptCount val="1"/>
                <c:pt idx="0">
                  <c:v>Басса-Даркі</c:v>
                </c:pt>
              </c:strCache>
            </c:strRef>
          </c:cat>
          <c:val>
            <c:numRef>
              <c:f>Лист1!$H$2</c:f>
              <c:numCache>
                <c:formatCode>0.00%</c:formatCode>
                <c:ptCount val="1"/>
                <c:pt idx="0">
                  <c:v>0.4037</c:v>
                </c:pt>
              </c:numCache>
            </c:numRef>
          </c:val>
          <c:extLst>
            <c:ext xmlns:c16="http://schemas.microsoft.com/office/drawing/2014/chart" uri="{C3380CC4-5D6E-409C-BE32-E72D297353CC}">
              <c16:uniqueId val="{00000006-6E33-4DF7-9569-BD27DF0B4C0E}"/>
            </c:ext>
          </c:extLst>
        </c:ser>
        <c:ser>
          <c:idx val="7"/>
          <c:order val="7"/>
          <c:tx>
            <c:strRef>
              <c:f>Лист1!$I$1</c:f>
              <c:strCache>
                <c:ptCount val="1"/>
                <c:pt idx="0">
                  <c:v>поч.пров.</c:v>
                </c:pt>
              </c:strCache>
            </c:strRef>
          </c:tx>
          <c:invertIfNegative val="0"/>
          <c:cat>
            <c:strRef>
              <c:f>Лист1!$A$2</c:f>
              <c:strCache>
                <c:ptCount val="1"/>
                <c:pt idx="0">
                  <c:v>Басса-Даркі</c:v>
                </c:pt>
              </c:strCache>
            </c:strRef>
          </c:cat>
          <c:val>
            <c:numRef>
              <c:f>Лист1!$I$2</c:f>
              <c:numCache>
                <c:formatCode>0.00%</c:formatCode>
                <c:ptCount val="1"/>
                <c:pt idx="0">
                  <c:v>0.37500000000000067</c:v>
                </c:pt>
              </c:numCache>
            </c:numRef>
          </c:val>
          <c:extLst>
            <c:ext xmlns:c16="http://schemas.microsoft.com/office/drawing/2014/chart" uri="{C3380CC4-5D6E-409C-BE32-E72D297353CC}">
              <c16:uniqueId val="{00000007-6E33-4DF7-9569-BD27DF0B4C0E}"/>
            </c:ext>
          </c:extLst>
        </c:ser>
        <c:dLbls>
          <c:showLegendKey val="0"/>
          <c:showVal val="0"/>
          <c:showCatName val="0"/>
          <c:showSerName val="0"/>
          <c:showPercent val="0"/>
          <c:showBubbleSize val="0"/>
        </c:dLbls>
        <c:gapWidth val="150"/>
        <c:shape val="box"/>
        <c:axId val="111646976"/>
        <c:axId val="111784320"/>
        <c:axId val="57787264"/>
      </c:bar3DChart>
      <c:catAx>
        <c:axId val="111646976"/>
        <c:scaling>
          <c:orientation val="minMax"/>
        </c:scaling>
        <c:delete val="0"/>
        <c:axPos val="b"/>
        <c:numFmt formatCode="General" sourceLinked="0"/>
        <c:majorTickMark val="out"/>
        <c:minorTickMark val="none"/>
        <c:tickLblPos val="nextTo"/>
        <c:crossAx val="111784320"/>
        <c:crosses val="autoZero"/>
        <c:auto val="1"/>
        <c:lblAlgn val="ctr"/>
        <c:lblOffset val="100"/>
        <c:noMultiLvlLbl val="0"/>
      </c:catAx>
      <c:valAx>
        <c:axId val="111784320"/>
        <c:scaling>
          <c:orientation val="minMax"/>
        </c:scaling>
        <c:delete val="0"/>
        <c:axPos val="l"/>
        <c:majorGridlines/>
        <c:numFmt formatCode="0.00%" sourceLinked="1"/>
        <c:majorTickMark val="out"/>
        <c:minorTickMark val="none"/>
        <c:tickLblPos val="nextTo"/>
        <c:crossAx val="111646976"/>
        <c:crosses val="autoZero"/>
        <c:crossBetween val="between"/>
      </c:valAx>
      <c:serAx>
        <c:axId val="57787264"/>
        <c:scaling>
          <c:orientation val="minMax"/>
        </c:scaling>
        <c:delete val="0"/>
        <c:axPos val="b"/>
        <c:majorTickMark val="out"/>
        <c:minorTickMark val="none"/>
        <c:tickLblPos val="nextTo"/>
        <c:crossAx val="111784320"/>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ейфор.акт.</c:v>
                </c:pt>
              </c:strCache>
            </c:strRef>
          </c:tx>
          <c:invertIfNegative val="0"/>
          <c:cat>
            <c:strRef>
              <c:f>Лист1!$A$2</c:f>
              <c:strCache>
                <c:ptCount val="1"/>
                <c:pt idx="0">
                  <c:v>Бойко</c:v>
                </c:pt>
              </c:strCache>
            </c:strRef>
          </c:cat>
          <c:val>
            <c:numRef>
              <c:f>Лист1!$B$2</c:f>
              <c:numCache>
                <c:formatCode>0%</c:formatCode>
                <c:ptCount val="1"/>
                <c:pt idx="0">
                  <c:v>0.56999999999999995</c:v>
                </c:pt>
              </c:numCache>
            </c:numRef>
          </c:val>
          <c:extLst>
            <c:ext xmlns:c16="http://schemas.microsoft.com/office/drawing/2014/chart" uri="{C3380CC4-5D6E-409C-BE32-E72D297353CC}">
              <c16:uniqueId val="{00000000-801F-45F9-A553-844210655FD4}"/>
            </c:ext>
          </c:extLst>
        </c:ser>
        <c:ser>
          <c:idx val="1"/>
          <c:order val="1"/>
          <c:tx>
            <c:strRef>
              <c:f>Лист1!$C$1</c:f>
              <c:strCache>
                <c:ptCount val="1"/>
                <c:pt idx="0">
                  <c:v>рефр.акт.</c:v>
                </c:pt>
              </c:strCache>
            </c:strRef>
          </c:tx>
          <c:invertIfNegative val="0"/>
          <c:cat>
            <c:strRef>
              <c:f>Лист1!$A$2</c:f>
              <c:strCache>
                <c:ptCount val="1"/>
                <c:pt idx="0">
                  <c:v>Бойко</c:v>
                </c:pt>
              </c:strCache>
            </c:strRef>
          </c:cat>
          <c:val>
            <c:numRef>
              <c:f>Лист1!$C$2</c:f>
              <c:numCache>
                <c:formatCode>0%</c:formatCode>
                <c:ptCount val="1"/>
                <c:pt idx="0">
                  <c:v>0.33000000000000013</c:v>
                </c:pt>
              </c:numCache>
            </c:numRef>
          </c:val>
          <c:extLst>
            <c:ext xmlns:c16="http://schemas.microsoft.com/office/drawing/2014/chart" uri="{C3380CC4-5D6E-409C-BE32-E72D297353CC}">
              <c16:uniqueId val="{00000001-801F-45F9-A553-844210655FD4}"/>
            </c:ext>
          </c:extLst>
        </c:ser>
        <c:ser>
          <c:idx val="2"/>
          <c:order val="2"/>
          <c:tx>
            <c:strRef>
              <c:f>Лист1!$D$1</c:f>
              <c:strCache>
                <c:ptCount val="1"/>
                <c:pt idx="0">
                  <c:v>дисфор.акт.</c:v>
                </c:pt>
              </c:strCache>
            </c:strRef>
          </c:tx>
          <c:invertIfNegative val="0"/>
          <c:cat>
            <c:strRef>
              <c:f>Лист1!$A$2</c:f>
              <c:strCache>
                <c:ptCount val="1"/>
                <c:pt idx="0">
                  <c:v>Бойко</c:v>
                </c:pt>
              </c:strCache>
            </c:strRef>
          </c:cat>
          <c:val>
            <c:numRef>
              <c:f>Лист1!$D$2</c:f>
              <c:numCache>
                <c:formatCode>0%</c:formatCode>
                <c:ptCount val="1"/>
                <c:pt idx="0">
                  <c:v>0.21000000000000005</c:v>
                </c:pt>
              </c:numCache>
            </c:numRef>
          </c:val>
          <c:extLst>
            <c:ext xmlns:c16="http://schemas.microsoft.com/office/drawing/2014/chart" uri="{C3380CC4-5D6E-409C-BE32-E72D297353CC}">
              <c16:uniqueId val="{00000002-801F-45F9-A553-844210655FD4}"/>
            </c:ext>
          </c:extLst>
        </c:ser>
        <c:dLbls>
          <c:showLegendKey val="0"/>
          <c:showVal val="0"/>
          <c:showCatName val="0"/>
          <c:showSerName val="0"/>
          <c:showPercent val="0"/>
          <c:showBubbleSize val="0"/>
        </c:dLbls>
        <c:gapWidth val="150"/>
        <c:shape val="box"/>
        <c:axId val="155368832"/>
        <c:axId val="168263040"/>
        <c:axId val="78935808"/>
      </c:bar3DChart>
      <c:catAx>
        <c:axId val="155368832"/>
        <c:scaling>
          <c:orientation val="minMax"/>
        </c:scaling>
        <c:delete val="0"/>
        <c:axPos val="b"/>
        <c:numFmt formatCode="General" sourceLinked="0"/>
        <c:majorTickMark val="out"/>
        <c:minorTickMark val="none"/>
        <c:tickLblPos val="nextTo"/>
        <c:crossAx val="168263040"/>
        <c:crosses val="autoZero"/>
        <c:auto val="1"/>
        <c:lblAlgn val="ctr"/>
        <c:lblOffset val="100"/>
        <c:noMultiLvlLbl val="0"/>
      </c:catAx>
      <c:valAx>
        <c:axId val="168263040"/>
        <c:scaling>
          <c:orientation val="minMax"/>
        </c:scaling>
        <c:delete val="0"/>
        <c:axPos val="l"/>
        <c:majorGridlines/>
        <c:numFmt formatCode="0%" sourceLinked="1"/>
        <c:majorTickMark val="out"/>
        <c:minorTickMark val="none"/>
        <c:tickLblPos val="nextTo"/>
        <c:crossAx val="155368832"/>
        <c:crosses val="autoZero"/>
        <c:crossBetween val="between"/>
      </c:valAx>
      <c:serAx>
        <c:axId val="78935808"/>
        <c:scaling>
          <c:orientation val="minMax"/>
        </c:scaling>
        <c:delete val="0"/>
        <c:axPos val="b"/>
        <c:majorTickMark val="out"/>
        <c:minorTickMark val="none"/>
        <c:tickLblPos val="nextTo"/>
        <c:crossAx val="168263040"/>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змагання </c:v>
                </c:pt>
              </c:strCache>
            </c:strRef>
          </c:tx>
          <c:invertIfNegative val="0"/>
          <c:cat>
            <c:strRef>
              <c:f>Лист1!$A$2</c:f>
              <c:strCache>
                <c:ptCount val="1"/>
                <c:pt idx="0">
                  <c:v>Категория 1</c:v>
                </c:pt>
              </c:strCache>
            </c:strRef>
          </c:cat>
          <c:val>
            <c:numRef>
              <c:f>Лист1!$B$2</c:f>
              <c:numCache>
                <c:formatCode>0%</c:formatCode>
                <c:ptCount val="1"/>
                <c:pt idx="0">
                  <c:v>0.68</c:v>
                </c:pt>
              </c:numCache>
            </c:numRef>
          </c:val>
          <c:extLst>
            <c:ext xmlns:c16="http://schemas.microsoft.com/office/drawing/2014/chart" uri="{C3380CC4-5D6E-409C-BE32-E72D297353CC}">
              <c16:uniqueId val="{00000000-F5D7-4C01-9D9A-850AF8B07341}"/>
            </c:ext>
          </c:extLst>
        </c:ser>
        <c:ser>
          <c:idx val="1"/>
          <c:order val="1"/>
          <c:tx>
            <c:strRef>
              <c:f>Лист1!$C$1</c:f>
              <c:strCache>
                <c:ptCount val="1"/>
                <c:pt idx="0">
                  <c:v>пристос.</c:v>
                </c:pt>
              </c:strCache>
            </c:strRef>
          </c:tx>
          <c:invertIfNegative val="0"/>
          <c:cat>
            <c:strRef>
              <c:f>Лист1!$A$2</c:f>
              <c:strCache>
                <c:ptCount val="1"/>
                <c:pt idx="0">
                  <c:v>Категория 1</c:v>
                </c:pt>
              </c:strCache>
            </c:strRef>
          </c:cat>
          <c:val>
            <c:numRef>
              <c:f>Лист1!$C$2</c:f>
              <c:numCache>
                <c:formatCode>0%</c:formatCode>
                <c:ptCount val="1"/>
                <c:pt idx="0">
                  <c:v>0.18000000000000024</c:v>
                </c:pt>
              </c:numCache>
            </c:numRef>
          </c:val>
          <c:extLst>
            <c:ext xmlns:c16="http://schemas.microsoft.com/office/drawing/2014/chart" uri="{C3380CC4-5D6E-409C-BE32-E72D297353CC}">
              <c16:uniqueId val="{00000001-F5D7-4C01-9D9A-850AF8B07341}"/>
            </c:ext>
          </c:extLst>
        </c:ser>
        <c:ser>
          <c:idx val="2"/>
          <c:order val="2"/>
          <c:tx>
            <c:strRef>
              <c:f>Лист1!$D$1</c:f>
              <c:strCache>
                <c:ptCount val="1"/>
                <c:pt idx="0">
                  <c:v>компр.</c:v>
                </c:pt>
              </c:strCache>
            </c:strRef>
          </c:tx>
          <c:invertIfNegative val="0"/>
          <c:cat>
            <c:strRef>
              <c:f>Лист1!$A$2</c:f>
              <c:strCache>
                <c:ptCount val="1"/>
                <c:pt idx="0">
                  <c:v>Категория 1</c:v>
                </c:pt>
              </c:strCache>
            </c:strRef>
          </c:cat>
          <c:val>
            <c:numRef>
              <c:f>Лист1!$D$2</c:f>
              <c:numCache>
                <c:formatCode>0%</c:formatCode>
                <c:ptCount val="1"/>
                <c:pt idx="0">
                  <c:v>0.47000000000000008</c:v>
                </c:pt>
              </c:numCache>
            </c:numRef>
          </c:val>
          <c:extLst>
            <c:ext xmlns:c16="http://schemas.microsoft.com/office/drawing/2014/chart" uri="{C3380CC4-5D6E-409C-BE32-E72D297353CC}">
              <c16:uniqueId val="{00000002-F5D7-4C01-9D9A-850AF8B07341}"/>
            </c:ext>
          </c:extLst>
        </c:ser>
        <c:ser>
          <c:idx val="3"/>
          <c:order val="3"/>
          <c:tx>
            <c:strRef>
              <c:f>Лист1!$E$1</c:f>
              <c:strCache>
                <c:ptCount val="1"/>
                <c:pt idx="0">
                  <c:v>уникання</c:v>
                </c:pt>
              </c:strCache>
            </c:strRef>
          </c:tx>
          <c:invertIfNegative val="0"/>
          <c:cat>
            <c:strRef>
              <c:f>Лист1!$A$2</c:f>
              <c:strCache>
                <c:ptCount val="1"/>
                <c:pt idx="0">
                  <c:v>Категория 1</c:v>
                </c:pt>
              </c:strCache>
            </c:strRef>
          </c:cat>
          <c:val>
            <c:numRef>
              <c:f>Лист1!$E$2</c:f>
              <c:numCache>
                <c:formatCode>0%</c:formatCode>
                <c:ptCount val="1"/>
                <c:pt idx="0">
                  <c:v>0.52</c:v>
                </c:pt>
              </c:numCache>
            </c:numRef>
          </c:val>
          <c:extLst>
            <c:ext xmlns:c16="http://schemas.microsoft.com/office/drawing/2014/chart" uri="{C3380CC4-5D6E-409C-BE32-E72D297353CC}">
              <c16:uniqueId val="{00000003-F5D7-4C01-9D9A-850AF8B07341}"/>
            </c:ext>
          </c:extLst>
        </c:ser>
        <c:ser>
          <c:idx val="4"/>
          <c:order val="4"/>
          <c:tx>
            <c:strRef>
              <c:f>Лист1!$F$1</c:f>
              <c:strCache>
                <c:ptCount val="1"/>
                <c:pt idx="0">
                  <c:v>співр.</c:v>
                </c:pt>
              </c:strCache>
            </c:strRef>
          </c:tx>
          <c:invertIfNegative val="0"/>
          <c:cat>
            <c:strRef>
              <c:f>Лист1!$A$2</c:f>
              <c:strCache>
                <c:ptCount val="1"/>
                <c:pt idx="0">
                  <c:v>Категория 1</c:v>
                </c:pt>
              </c:strCache>
            </c:strRef>
          </c:cat>
          <c:val>
            <c:numRef>
              <c:f>Лист1!$F$2</c:f>
              <c:numCache>
                <c:formatCode>0%</c:formatCode>
                <c:ptCount val="1"/>
                <c:pt idx="0">
                  <c:v>0.63000000000000145</c:v>
                </c:pt>
              </c:numCache>
            </c:numRef>
          </c:val>
          <c:extLst>
            <c:ext xmlns:c16="http://schemas.microsoft.com/office/drawing/2014/chart" uri="{C3380CC4-5D6E-409C-BE32-E72D297353CC}">
              <c16:uniqueId val="{00000004-F5D7-4C01-9D9A-850AF8B07341}"/>
            </c:ext>
          </c:extLst>
        </c:ser>
        <c:dLbls>
          <c:showLegendKey val="0"/>
          <c:showVal val="0"/>
          <c:showCatName val="0"/>
          <c:showSerName val="0"/>
          <c:showPercent val="0"/>
          <c:showBubbleSize val="0"/>
        </c:dLbls>
        <c:gapWidth val="150"/>
        <c:shape val="box"/>
        <c:axId val="80610816"/>
        <c:axId val="80612352"/>
        <c:axId val="80638848"/>
      </c:bar3DChart>
      <c:catAx>
        <c:axId val="80610816"/>
        <c:scaling>
          <c:orientation val="minMax"/>
        </c:scaling>
        <c:delete val="0"/>
        <c:axPos val="b"/>
        <c:numFmt formatCode="General" sourceLinked="0"/>
        <c:majorTickMark val="out"/>
        <c:minorTickMark val="none"/>
        <c:tickLblPos val="nextTo"/>
        <c:crossAx val="80612352"/>
        <c:crosses val="autoZero"/>
        <c:auto val="1"/>
        <c:lblAlgn val="ctr"/>
        <c:lblOffset val="100"/>
        <c:noMultiLvlLbl val="0"/>
      </c:catAx>
      <c:valAx>
        <c:axId val="80612352"/>
        <c:scaling>
          <c:orientation val="minMax"/>
        </c:scaling>
        <c:delete val="0"/>
        <c:axPos val="l"/>
        <c:majorGridlines/>
        <c:numFmt formatCode="0%" sourceLinked="1"/>
        <c:majorTickMark val="out"/>
        <c:minorTickMark val="none"/>
        <c:tickLblPos val="nextTo"/>
        <c:crossAx val="80610816"/>
        <c:crosses val="autoZero"/>
        <c:crossBetween val="between"/>
      </c:valAx>
      <c:serAx>
        <c:axId val="80638848"/>
        <c:scaling>
          <c:orientation val="minMax"/>
        </c:scaling>
        <c:delete val="0"/>
        <c:axPos val="b"/>
        <c:majorTickMark val="out"/>
        <c:minorTickMark val="none"/>
        <c:tickLblPos val="nextTo"/>
        <c:crossAx val="80612352"/>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хлопці</c:v>
                </c:pt>
              </c:strCache>
            </c:strRef>
          </c:tx>
          <c:invertIfNegative val="0"/>
          <c:cat>
            <c:strRef>
              <c:f>Лист1!$A$2</c:f>
              <c:strCache>
                <c:ptCount val="1"/>
                <c:pt idx="0">
                  <c:v>змагання</c:v>
                </c:pt>
              </c:strCache>
            </c:strRef>
          </c:cat>
          <c:val>
            <c:numRef>
              <c:f>Лист1!$B$2</c:f>
              <c:numCache>
                <c:formatCode>General</c:formatCode>
                <c:ptCount val="1"/>
                <c:pt idx="0">
                  <c:v>13</c:v>
                </c:pt>
              </c:numCache>
            </c:numRef>
          </c:val>
          <c:extLst>
            <c:ext xmlns:c16="http://schemas.microsoft.com/office/drawing/2014/chart" uri="{C3380CC4-5D6E-409C-BE32-E72D297353CC}">
              <c16:uniqueId val="{00000000-9CB6-49CC-B736-B3761EB91A34}"/>
            </c:ext>
          </c:extLst>
        </c:ser>
        <c:ser>
          <c:idx val="1"/>
          <c:order val="1"/>
          <c:tx>
            <c:strRef>
              <c:f>Лист1!$C$1</c:f>
              <c:strCache>
                <c:ptCount val="1"/>
                <c:pt idx="0">
                  <c:v>дівчата</c:v>
                </c:pt>
              </c:strCache>
            </c:strRef>
          </c:tx>
          <c:invertIfNegative val="0"/>
          <c:cat>
            <c:strRef>
              <c:f>Лист1!$A$2</c:f>
              <c:strCache>
                <c:ptCount val="1"/>
                <c:pt idx="0">
                  <c:v>змагання</c:v>
                </c:pt>
              </c:strCache>
            </c:strRef>
          </c:cat>
          <c:val>
            <c:numRef>
              <c:f>Лист1!$C$2</c:f>
              <c:numCache>
                <c:formatCode>General</c:formatCode>
                <c:ptCount val="1"/>
                <c:pt idx="0">
                  <c:v>6</c:v>
                </c:pt>
              </c:numCache>
            </c:numRef>
          </c:val>
          <c:extLst>
            <c:ext xmlns:c16="http://schemas.microsoft.com/office/drawing/2014/chart" uri="{C3380CC4-5D6E-409C-BE32-E72D297353CC}">
              <c16:uniqueId val="{00000001-9CB6-49CC-B736-B3761EB91A34}"/>
            </c:ext>
          </c:extLst>
        </c:ser>
        <c:dLbls>
          <c:showLegendKey val="0"/>
          <c:showVal val="0"/>
          <c:showCatName val="0"/>
          <c:showSerName val="0"/>
          <c:showPercent val="0"/>
          <c:showBubbleSize val="0"/>
        </c:dLbls>
        <c:gapWidth val="150"/>
        <c:shape val="box"/>
        <c:axId val="80659968"/>
        <c:axId val="80661504"/>
        <c:axId val="80641536"/>
      </c:bar3DChart>
      <c:catAx>
        <c:axId val="80659968"/>
        <c:scaling>
          <c:orientation val="minMax"/>
        </c:scaling>
        <c:delete val="0"/>
        <c:axPos val="b"/>
        <c:numFmt formatCode="General" sourceLinked="0"/>
        <c:majorTickMark val="out"/>
        <c:minorTickMark val="none"/>
        <c:tickLblPos val="nextTo"/>
        <c:crossAx val="80661504"/>
        <c:crosses val="autoZero"/>
        <c:auto val="1"/>
        <c:lblAlgn val="ctr"/>
        <c:lblOffset val="100"/>
        <c:noMultiLvlLbl val="0"/>
      </c:catAx>
      <c:valAx>
        <c:axId val="80661504"/>
        <c:scaling>
          <c:orientation val="minMax"/>
        </c:scaling>
        <c:delete val="0"/>
        <c:axPos val="l"/>
        <c:majorGridlines/>
        <c:numFmt formatCode="General" sourceLinked="1"/>
        <c:majorTickMark val="out"/>
        <c:minorTickMark val="none"/>
        <c:tickLblPos val="nextTo"/>
        <c:crossAx val="80659968"/>
        <c:crosses val="autoZero"/>
        <c:crossBetween val="between"/>
      </c:valAx>
      <c:serAx>
        <c:axId val="80641536"/>
        <c:scaling>
          <c:orientation val="minMax"/>
        </c:scaling>
        <c:delete val="0"/>
        <c:axPos val="b"/>
        <c:majorTickMark val="out"/>
        <c:minorTickMark val="none"/>
        <c:tickLblPos val="nextTo"/>
        <c:crossAx val="80661504"/>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c:v>
                </c:pt>
              </c:strCache>
            </c:strRef>
          </c:tx>
          <c:invertIfNegative val="0"/>
          <c:cat>
            <c:strRef>
              <c:f>Лист1!$A$2:$A$10</c:f>
              <c:strCache>
                <c:ptCount val="9"/>
                <c:pt idx="0">
                  <c:v>верб агр</c:v>
                </c:pt>
                <c:pt idx="1">
                  <c:v>невер агр</c:v>
                </c:pt>
                <c:pt idx="2">
                  <c:v>Роздра</c:v>
                </c:pt>
                <c:pt idx="3">
                  <c:v>Негат</c:v>
                </c:pt>
                <c:pt idx="4">
                  <c:v>Образа</c:v>
                </c:pt>
                <c:pt idx="5">
                  <c:v>Підозр</c:v>
                </c:pt>
                <c:pt idx="6">
                  <c:v>Поч пров</c:v>
                </c:pt>
                <c:pt idx="7">
                  <c:v>заг рів агрес</c:v>
                </c:pt>
                <c:pt idx="8">
                  <c:v>заг рів ворож</c:v>
                </c:pt>
              </c:strCache>
            </c:strRef>
          </c:cat>
          <c:val>
            <c:numRef>
              <c:f>Лист1!$B$2:$B$10</c:f>
              <c:numCache>
                <c:formatCode>0%</c:formatCode>
                <c:ptCount val="9"/>
                <c:pt idx="0" formatCode="0.00%">
                  <c:v>0.40600000000000008</c:v>
                </c:pt>
                <c:pt idx="1">
                  <c:v>0.68</c:v>
                </c:pt>
                <c:pt idx="2">
                  <c:v>0.51</c:v>
                </c:pt>
                <c:pt idx="3">
                  <c:v>0.35000000000000031</c:v>
                </c:pt>
                <c:pt idx="4">
                  <c:v>0.56999999999999995</c:v>
                </c:pt>
                <c:pt idx="5" formatCode="0.00%">
                  <c:v>0.43370000000000031</c:v>
                </c:pt>
                <c:pt idx="6" formatCode="0.00%">
                  <c:v>0.37500000000000056</c:v>
                </c:pt>
                <c:pt idx="7" formatCode="0.00%">
                  <c:v>0.53120000000000001</c:v>
                </c:pt>
                <c:pt idx="8" formatCode="0.00%">
                  <c:v>0.43120000000000008</c:v>
                </c:pt>
              </c:numCache>
            </c:numRef>
          </c:val>
          <c:extLst>
            <c:ext xmlns:c16="http://schemas.microsoft.com/office/drawing/2014/chart" uri="{C3380CC4-5D6E-409C-BE32-E72D297353CC}">
              <c16:uniqueId val="{00000000-A0C5-4261-88EE-96412BCFE43D}"/>
            </c:ext>
          </c:extLst>
        </c:ser>
        <c:ser>
          <c:idx val="1"/>
          <c:order val="1"/>
          <c:tx>
            <c:strRef>
              <c:f>Лист1!$C$1</c:f>
              <c:strCache>
                <c:ptCount val="1"/>
                <c:pt idx="0">
                  <c:v>після</c:v>
                </c:pt>
              </c:strCache>
            </c:strRef>
          </c:tx>
          <c:invertIfNegative val="0"/>
          <c:cat>
            <c:strRef>
              <c:f>Лист1!$A$2:$A$10</c:f>
              <c:strCache>
                <c:ptCount val="9"/>
                <c:pt idx="0">
                  <c:v>верб агр</c:v>
                </c:pt>
                <c:pt idx="1">
                  <c:v>невер агр</c:v>
                </c:pt>
                <c:pt idx="2">
                  <c:v>Роздра</c:v>
                </c:pt>
                <c:pt idx="3">
                  <c:v>Негат</c:v>
                </c:pt>
                <c:pt idx="4">
                  <c:v>Образа</c:v>
                </c:pt>
                <c:pt idx="5">
                  <c:v>Підозр</c:v>
                </c:pt>
                <c:pt idx="6">
                  <c:v>Поч пров</c:v>
                </c:pt>
                <c:pt idx="7">
                  <c:v>заг рів агрес</c:v>
                </c:pt>
                <c:pt idx="8">
                  <c:v>заг рів ворож</c:v>
                </c:pt>
              </c:strCache>
            </c:strRef>
          </c:cat>
          <c:val>
            <c:numRef>
              <c:f>Лист1!$C$2:$C$10</c:f>
              <c:numCache>
                <c:formatCode>0%</c:formatCode>
                <c:ptCount val="9"/>
                <c:pt idx="0">
                  <c:v>0.38000000000000062</c:v>
                </c:pt>
                <c:pt idx="1">
                  <c:v>0.59</c:v>
                </c:pt>
                <c:pt idx="2">
                  <c:v>0.29000000000000031</c:v>
                </c:pt>
                <c:pt idx="3">
                  <c:v>0.30000000000000032</c:v>
                </c:pt>
                <c:pt idx="4">
                  <c:v>0.41000000000000031</c:v>
                </c:pt>
                <c:pt idx="5">
                  <c:v>0.28000000000000008</c:v>
                </c:pt>
                <c:pt idx="6">
                  <c:v>0.32000000000000062</c:v>
                </c:pt>
                <c:pt idx="7">
                  <c:v>0.38000000000000062</c:v>
                </c:pt>
                <c:pt idx="8">
                  <c:v>0.34</c:v>
                </c:pt>
              </c:numCache>
            </c:numRef>
          </c:val>
          <c:extLst>
            <c:ext xmlns:c16="http://schemas.microsoft.com/office/drawing/2014/chart" uri="{C3380CC4-5D6E-409C-BE32-E72D297353CC}">
              <c16:uniqueId val="{00000001-A0C5-4261-88EE-96412BCFE43D}"/>
            </c:ext>
          </c:extLst>
        </c:ser>
        <c:dLbls>
          <c:showLegendKey val="0"/>
          <c:showVal val="0"/>
          <c:showCatName val="0"/>
          <c:showSerName val="0"/>
          <c:showPercent val="0"/>
          <c:showBubbleSize val="0"/>
        </c:dLbls>
        <c:gapWidth val="150"/>
        <c:axId val="79135872"/>
        <c:axId val="79137408"/>
      </c:barChart>
      <c:catAx>
        <c:axId val="79135872"/>
        <c:scaling>
          <c:orientation val="minMax"/>
        </c:scaling>
        <c:delete val="0"/>
        <c:axPos val="b"/>
        <c:numFmt formatCode="General" sourceLinked="0"/>
        <c:majorTickMark val="out"/>
        <c:minorTickMark val="none"/>
        <c:tickLblPos val="nextTo"/>
        <c:crossAx val="79137408"/>
        <c:crosses val="autoZero"/>
        <c:auto val="1"/>
        <c:lblAlgn val="ctr"/>
        <c:lblOffset val="100"/>
        <c:noMultiLvlLbl val="0"/>
      </c:catAx>
      <c:valAx>
        <c:axId val="79137408"/>
        <c:scaling>
          <c:orientation val="minMax"/>
        </c:scaling>
        <c:delete val="0"/>
        <c:axPos val="l"/>
        <c:majorGridlines/>
        <c:numFmt formatCode="0.00%" sourceLinked="1"/>
        <c:majorTickMark val="out"/>
        <c:minorTickMark val="none"/>
        <c:tickLblPos val="nextTo"/>
        <c:crossAx val="7913587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c:v>
                </c:pt>
              </c:strCache>
            </c:strRef>
          </c:tx>
          <c:invertIfNegative val="0"/>
          <c:cat>
            <c:strRef>
              <c:f>Лист1!$A$2:$A$7</c:f>
              <c:strCache>
                <c:ptCount val="6"/>
                <c:pt idx="0">
                  <c:v>залежність</c:v>
                </c:pt>
                <c:pt idx="1">
                  <c:v>незалежність</c:v>
                </c:pt>
                <c:pt idx="2">
                  <c:v>товаристкість</c:v>
                </c:pt>
                <c:pt idx="3">
                  <c:v>нетоваристкість</c:v>
                </c:pt>
                <c:pt idx="4">
                  <c:v>прийняття боротьби</c:v>
                </c:pt>
                <c:pt idx="5">
                  <c:v>уникання боротьби</c:v>
                </c:pt>
              </c:strCache>
            </c:strRef>
          </c:cat>
          <c:val>
            <c:numRef>
              <c:f>Лист1!$B$2:$B$7</c:f>
              <c:numCache>
                <c:formatCode>0%</c:formatCode>
                <c:ptCount val="6"/>
                <c:pt idx="0">
                  <c:v>0.35000000000000031</c:v>
                </c:pt>
                <c:pt idx="1">
                  <c:v>0.49000000000000032</c:v>
                </c:pt>
                <c:pt idx="2">
                  <c:v>0.54</c:v>
                </c:pt>
                <c:pt idx="3">
                  <c:v>0.49000000000000032</c:v>
                </c:pt>
                <c:pt idx="4">
                  <c:v>0.55000000000000004</c:v>
                </c:pt>
                <c:pt idx="5">
                  <c:v>0.29000000000000031</c:v>
                </c:pt>
              </c:numCache>
            </c:numRef>
          </c:val>
          <c:extLst>
            <c:ext xmlns:c16="http://schemas.microsoft.com/office/drawing/2014/chart" uri="{C3380CC4-5D6E-409C-BE32-E72D297353CC}">
              <c16:uniqueId val="{00000000-1419-45DB-84AC-9A645B7E906B}"/>
            </c:ext>
          </c:extLst>
        </c:ser>
        <c:ser>
          <c:idx val="1"/>
          <c:order val="1"/>
          <c:tx>
            <c:strRef>
              <c:f>Лист1!$C$1</c:f>
              <c:strCache>
                <c:ptCount val="1"/>
                <c:pt idx="0">
                  <c:v>після</c:v>
                </c:pt>
              </c:strCache>
            </c:strRef>
          </c:tx>
          <c:invertIfNegative val="0"/>
          <c:cat>
            <c:strRef>
              <c:f>Лист1!$A$2:$A$7</c:f>
              <c:strCache>
                <c:ptCount val="6"/>
                <c:pt idx="0">
                  <c:v>залежність</c:v>
                </c:pt>
                <c:pt idx="1">
                  <c:v>незалежність</c:v>
                </c:pt>
                <c:pt idx="2">
                  <c:v>товаристкість</c:v>
                </c:pt>
                <c:pt idx="3">
                  <c:v>нетоваристкість</c:v>
                </c:pt>
                <c:pt idx="4">
                  <c:v>прийняття боротьби</c:v>
                </c:pt>
                <c:pt idx="5">
                  <c:v>уникання боротьби</c:v>
                </c:pt>
              </c:strCache>
            </c:strRef>
          </c:cat>
          <c:val>
            <c:numRef>
              <c:f>Лист1!$C$2:$C$7</c:f>
              <c:numCache>
                <c:formatCode>0%</c:formatCode>
                <c:ptCount val="6"/>
                <c:pt idx="0">
                  <c:v>0.44</c:v>
                </c:pt>
                <c:pt idx="1">
                  <c:v>0.47000000000000008</c:v>
                </c:pt>
                <c:pt idx="2">
                  <c:v>0.58000000000000007</c:v>
                </c:pt>
                <c:pt idx="3">
                  <c:v>0.39000000000000062</c:v>
                </c:pt>
                <c:pt idx="4">
                  <c:v>0.45</c:v>
                </c:pt>
                <c:pt idx="5">
                  <c:v>0.39000000000000062</c:v>
                </c:pt>
              </c:numCache>
            </c:numRef>
          </c:val>
          <c:extLst>
            <c:ext xmlns:c16="http://schemas.microsoft.com/office/drawing/2014/chart" uri="{C3380CC4-5D6E-409C-BE32-E72D297353CC}">
              <c16:uniqueId val="{00000001-1419-45DB-84AC-9A645B7E906B}"/>
            </c:ext>
          </c:extLst>
        </c:ser>
        <c:dLbls>
          <c:showLegendKey val="0"/>
          <c:showVal val="0"/>
          <c:showCatName val="0"/>
          <c:showSerName val="0"/>
          <c:showPercent val="0"/>
          <c:showBubbleSize val="0"/>
        </c:dLbls>
        <c:gapWidth val="150"/>
        <c:axId val="80694656"/>
        <c:axId val="111780992"/>
      </c:barChart>
      <c:catAx>
        <c:axId val="80694656"/>
        <c:scaling>
          <c:orientation val="minMax"/>
        </c:scaling>
        <c:delete val="0"/>
        <c:axPos val="b"/>
        <c:numFmt formatCode="General" sourceLinked="0"/>
        <c:majorTickMark val="out"/>
        <c:minorTickMark val="none"/>
        <c:tickLblPos val="nextTo"/>
        <c:crossAx val="111780992"/>
        <c:crosses val="autoZero"/>
        <c:auto val="1"/>
        <c:lblAlgn val="ctr"/>
        <c:lblOffset val="100"/>
        <c:noMultiLvlLbl val="0"/>
      </c:catAx>
      <c:valAx>
        <c:axId val="111780992"/>
        <c:scaling>
          <c:orientation val="minMax"/>
        </c:scaling>
        <c:delete val="0"/>
        <c:axPos val="l"/>
        <c:majorGridlines/>
        <c:numFmt formatCode="0%" sourceLinked="1"/>
        <c:majorTickMark val="out"/>
        <c:minorTickMark val="none"/>
        <c:tickLblPos val="nextTo"/>
        <c:crossAx val="8069465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до</c:v>
                </c:pt>
              </c:strCache>
            </c:strRef>
          </c:tx>
          <c:invertIfNegative val="0"/>
          <c:cat>
            <c:strRef>
              <c:f>Лист1!$A$2:$A$4</c:f>
              <c:strCache>
                <c:ptCount val="3"/>
                <c:pt idx="0">
                  <c:v>агрес</c:v>
                </c:pt>
                <c:pt idx="1">
                  <c:v>помір агр</c:v>
                </c:pt>
                <c:pt idx="2">
                  <c:v>мирол</c:v>
                </c:pt>
              </c:strCache>
            </c:strRef>
          </c:cat>
          <c:val>
            <c:numRef>
              <c:f>Лист1!$B$2:$B$4</c:f>
              <c:numCache>
                <c:formatCode>General</c:formatCode>
                <c:ptCount val="3"/>
                <c:pt idx="0">
                  <c:v>8</c:v>
                </c:pt>
                <c:pt idx="1">
                  <c:v>79</c:v>
                </c:pt>
                <c:pt idx="2">
                  <c:v>13</c:v>
                </c:pt>
              </c:numCache>
            </c:numRef>
          </c:val>
          <c:extLst>
            <c:ext xmlns:c16="http://schemas.microsoft.com/office/drawing/2014/chart" uri="{C3380CC4-5D6E-409C-BE32-E72D297353CC}">
              <c16:uniqueId val="{00000000-B0EF-4877-8B93-19961AC90D3B}"/>
            </c:ext>
          </c:extLst>
        </c:ser>
        <c:ser>
          <c:idx val="1"/>
          <c:order val="1"/>
          <c:tx>
            <c:strRef>
              <c:f>Лист1!$C$1</c:f>
              <c:strCache>
                <c:ptCount val="1"/>
                <c:pt idx="0">
                  <c:v>після</c:v>
                </c:pt>
              </c:strCache>
            </c:strRef>
          </c:tx>
          <c:invertIfNegative val="0"/>
          <c:cat>
            <c:strRef>
              <c:f>Лист1!$A$2:$A$4</c:f>
              <c:strCache>
                <c:ptCount val="3"/>
                <c:pt idx="0">
                  <c:v>агрес</c:v>
                </c:pt>
                <c:pt idx="1">
                  <c:v>помір агр</c:v>
                </c:pt>
                <c:pt idx="2">
                  <c:v>мирол</c:v>
                </c:pt>
              </c:strCache>
            </c:strRef>
          </c:cat>
          <c:val>
            <c:numRef>
              <c:f>Лист1!$C$2:$C$4</c:f>
              <c:numCache>
                <c:formatCode>General</c:formatCode>
                <c:ptCount val="3"/>
                <c:pt idx="0">
                  <c:v>2</c:v>
                </c:pt>
                <c:pt idx="1">
                  <c:v>83</c:v>
                </c:pt>
                <c:pt idx="2">
                  <c:v>15</c:v>
                </c:pt>
              </c:numCache>
            </c:numRef>
          </c:val>
          <c:extLst>
            <c:ext xmlns:c16="http://schemas.microsoft.com/office/drawing/2014/chart" uri="{C3380CC4-5D6E-409C-BE32-E72D297353CC}">
              <c16:uniqueId val="{00000001-B0EF-4877-8B93-19961AC90D3B}"/>
            </c:ext>
          </c:extLst>
        </c:ser>
        <c:dLbls>
          <c:showLegendKey val="0"/>
          <c:showVal val="0"/>
          <c:showCatName val="0"/>
          <c:showSerName val="0"/>
          <c:showPercent val="0"/>
          <c:showBubbleSize val="0"/>
        </c:dLbls>
        <c:gapWidth val="150"/>
        <c:shape val="box"/>
        <c:axId val="80705792"/>
        <c:axId val="80732160"/>
        <c:axId val="133915520"/>
      </c:bar3DChart>
      <c:catAx>
        <c:axId val="80705792"/>
        <c:scaling>
          <c:orientation val="minMax"/>
        </c:scaling>
        <c:delete val="0"/>
        <c:axPos val="b"/>
        <c:numFmt formatCode="General" sourceLinked="0"/>
        <c:majorTickMark val="out"/>
        <c:minorTickMark val="none"/>
        <c:tickLblPos val="nextTo"/>
        <c:crossAx val="80732160"/>
        <c:crosses val="autoZero"/>
        <c:auto val="1"/>
        <c:lblAlgn val="ctr"/>
        <c:lblOffset val="100"/>
        <c:noMultiLvlLbl val="0"/>
      </c:catAx>
      <c:valAx>
        <c:axId val="80732160"/>
        <c:scaling>
          <c:orientation val="minMax"/>
        </c:scaling>
        <c:delete val="0"/>
        <c:axPos val="l"/>
        <c:majorGridlines/>
        <c:numFmt formatCode="General" sourceLinked="1"/>
        <c:majorTickMark val="out"/>
        <c:minorTickMark val="none"/>
        <c:tickLblPos val="nextTo"/>
        <c:crossAx val="80705792"/>
        <c:crosses val="autoZero"/>
        <c:crossBetween val="between"/>
      </c:valAx>
      <c:serAx>
        <c:axId val="133915520"/>
        <c:scaling>
          <c:orientation val="minMax"/>
        </c:scaling>
        <c:delete val="0"/>
        <c:axPos val="b"/>
        <c:majorTickMark val="out"/>
        <c:minorTickMark val="none"/>
        <c:tickLblPos val="nextTo"/>
        <c:crossAx val="80732160"/>
        <c:crosses val="autoZero"/>
      </c:ser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c:v>
                </c:pt>
              </c:strCache>
            </c:strRef>
          </c:tx>
          <c:invertIfNegative val="0"/>
          <c:cat>
            <c:strRef>
              <c:f>Лист1!$A$2:$A$4</c:f>
              <c:strCache>
                <c:ptCount val="3"/>
                <c:pt idx="0">
                  <c:v>Категория 1</c:v>
                </c:pt>
                <c:pt idx="1">
                  <c:v>Категория 2</c:v>
                </c:pt>
                <c:pt idx="2">
                  <c:v>Категория 3</c:v>
                </c:pt>
              </c:strCache>
            </c:strRef>
          </c:cat>
          <c:val>
            <c:numRef>
              <c:f>Лист1!$B$2:$B$4</c:f>
              <c:numCache>
                <c:formatCode>0%</c:formatCode>
                <c:ptCount val="3"/>
                <c:pt idx="0">
                  <c:v>0.56999999999999995</c:v>
                </c:pt>
                <c:pt idx="1">
                  <c:v>0.33000000000000074</c:v>
                </c:pt>
                <c:pt idx="2">
                  <c:v>0.21000000000000021</c:v>
                </c:pt>
              </c:numCache>
            </c:numRef>
          </c:val>
          <c:extLst>
            <c:ext xmlns:c16="http://schemas.microsoft.com/office/drawing/2014/chart" uri="{C3380CC4-5D6E-409C-BE32-E72D297353CC}">
              <c16:uniqueId val="{00000000-C5A8-4E3C-816D-26B65257067F}"/>
            </c:ext>
          </c:extLst>
        </c:ser>
        <c:ser>
          <c:idx val="1"/>
          <c:order val="1"/>
          <c:tx>
            <c:strRef>
              <c:f>Лист1!$C$1</c:f>
              <c:strCache>
                <c:ptCount val="1"/>
                <c:pt idx="0">
                  <c:v>після</c:v>
                </c:pt>
              </c:strCache>
            </c:strRef>
          </c:tx>
          <c:invertIfNegative val="0"/>
          <c:cat>
            <c:strRef>
              <c:f>Лист1!$A$2:$A$4</c:f>
              <c:strCache>
                <c:ptCount val="3"/>
                <c:pt idx="0">
                  <c:v>Категория 1</c:v>
                </c:pt>
                <c:pt idx="1">
                  <c:v>Категория 2</c:v>
                </c:pt>
                <c:pt idx="2">
                  <c:v>Категория 3</c:v>
                </c:pt>
              </c:strCache>
            </c:strRef>
          </c:cat>
          <c:val>
            <c:numRef>
              <c:f>Лист1!$C$2:$C$4</c:f>
              <c:numCache>
                <c:formatCode>0%</c:formatCode>
                <c:ptCount val="3"/>
                <c:pt idx="0">
                  <c:v>0.5</c:v>
                </c:pt>
                <c:pt idx="1">
                  <c:v>0.24000000000000021</c:v>
                </c:pt>
                <c:pt idx="2">
                  <c:v>0.21000000000000021</c:v>
                </c:pt>
              </c:numCache>
            </c:numRef>
          </c:val>
          <c:extLst>
            <c:ext xmlns:c16="http://schemas.microsoft.com/office/drawing/2014/chart" uri="{C3380CC4-5D6E-409C-BE32-E72D297353CC}">
              <c16:uniqueId val="{00000001-C5A8-4E3C-816D-26B65257067F}"/>
            </c:ext>
          </c:extLst>
        </c:ser>
        <c:dLbls>
          <c:showLegendKey val="0"/>
          <c:showVal val="0"/>
          <c:showCatName val="0"/>
          <c:showSerName val="0"/>
          <c:showPercent val="0"/>
          <c:showBubbleSize val="0"/>
        </c:dLbls>
        <c:gapWidth val="150"/>
        <c:axId val="82773888"/>
        <c:axId val="82775424"/>
      </c:barChart>
      <c:catAx>
        <c:axId val="82773888"/>
        <c:scaling>
          <c:orientation val="minMax"/>
        </c:scaling>
        <c:delete val="0"/>
        <c:axPos val="b"/>
        <c:numFmt formatCode="General" sourceLinked="0"/>
        <c:majorTickMark val="out"/>
        <c:minorTickMark val="none"/>
        <c:tickLblPos val="nextTo"/>
        <c:crossAx val="82775424"/>
        <c:crosses val="autoZero"/>
        <c:auto val="1"/>
        <c:lblAlgn val="ctr"/>
        <c:lblOffset val="100"/>
        <c:noMultiLvlLbl val="0"/>
      </c:catAx>
      <c:valAx>
        <c:axId val="82775424"/>
        <c:scaling>
          <c:orientation val="minMax"/>
        </c:scaling>
        <c:delete val="0"/>
        <c:axPos val="l"/>
        <c:majorGridlines/>
        <c:numFmt formatCode="0%" sourceLinked="1"/>
        <c:majorTickMark val="out"/>
        <c:minorTickMark val="none"/>
        <c:tickLblPos val="nextTo"/>
        <c:crossAx val="8277388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c:v>
                </c:pt>
              </c:strCache>
            </c:strRef>
          </c:tx>
          <c:invertIfNegative val="0"/>
          <c:cat>
            <c:strRef>
              <c:f>Лист1!$A$2:$A$6</c:f>
              <c:strCache>
                <c:ptCount val="5"/>
                <c:pt idx="0">
                  <c:v>змагання</c:v>
                </c:pt>
                <c:pt idx="1">
                  <c:v>пристос</c:v>
                </c:pt>
                <c:pt idx="2">
                  <c:v>компроміс</c:v>
                </c:pt>
                <c:pt idx="3">
                  <c:v>уникання</c:v>
                </c:pt>
                <c:pt idx="4">
                  <c:v>співробіт</c:v>
                </c:pt>
              </c:strCache>
            </c:strRef>
          </c:cat>
          <c:val>
            <c:numRef>
              <c:f>Лист1!$B$2:$B$6</c:f>
              <c:numCache>
                <c:formatCode>0%</c:formatCode>
                <c:ptCount val="5"/>
                <c:pt idx="0">
                  <c:v>0.68</c:v>
                </c:pt>
                <c:pt idx="1">
                  <c:v>0.18000000000000024</c:v>
                </c:pt>
                <c:pt idx="2">
                  <c:v>0.47000000000000008</c:v>
                </c:pt>
                <c:pt idx="3">
                  <c:v>0.52</c:v>
                </c:pt>
                <c:pt idx="4">
                  <c:v>0.63000000000000123</c:v>
                </c:pt>
              </c:numCache>
            </c:numRef>
          </c:val>
          <c:extLst>
            <c:ext xmlns:c16="http://schemas.microsoft.com/office/drawing/2014/chart" uri="{C3380CC4-5D6E-409C-BE32-E72D297353CC}">
              <c16:uniqueId val="{00000000-66AD-465C-A2FF-08832134B990}"/>
            </c:ext>
          </c:extLst>
        </c:ser>
        <c:ser>
          <c:idx val="1"/>
          <c:order val="1"/>
          <c:tx>
            <c:strRef>
              <c:f>Лист1!$C$1</c:f>
              <c:strCache>
                <c:ptCount val="1"/>
                <c:pt idx="0">
                  <c:v>після</c:v>
                </c:pt>
              </c:strCache>
            </c:strRef>
          </c:tx>
          <c:invertIfNegative val="0"/>
          <c:cat>
            <c:strRef>
              <c:f>Лист1!$A$2:$A$6</c:f>
              <c:strCache>
                <c:ptCount val="5"/>
                <c:pt idx="0">
                  <c:v>змагання</c:v>
                </c:pt>
                <c:pt idx="1">
                  <c:v>пристос</c:v>
                </c:pt>
                <c:pt idx="2">
                  <c:v>компроміс</c:v>
                </c:pt>
                <c:pt idx="3">
                  <c:v>уникання</c:v>
                </c:pt>
                <c:pt idx="4">
                  <c:v>співробіт</c:v>
                </c:pt>
              </c:strCache>
            </c:strRef>
          </c:cat>
          <c:val>
            <c:numRef>
              <c:f>Лист1!$C$2:$C$6</c:f>
              <c:numCache>
                <c:formatCode>0%</c:formatCode>
                <c:ptCount val="5"/>
                <c:pt idx="0">
                  <c:v>0.61000000000000065</c:v>
                </c:pt>
                <c:pt idx="1">
                  <c:v>0.38000000000000062</c:v>
                </c:pt>
                <c:pt idx="2">
                  <c:v>0.56000000000000005</c:v>
                </c:pt>
                <c:pt idx="3">
                  <c:v>0.48000000000000032</c:v>
                </c:pt>
                <c:pt idx="4">
                  <c:v>0.67000000000000148</c:v>
                </c:pt>
              </c:numCache>
            </c:numRef>
          </c:val>
          <c:extLst>
            <c:ext xmlns:c16="http://schemas.microsoft.com/office/drawing/2014/chart" uri="{C3380CC4-5D6E-409C-BE32-E72D297353CC}">
              <c16:uniqueId val="{00000001-66AD-465C-A2FF-08832134B990}"/>
            </c:ext>
          </c:extLst>
        </c:ser>
        <c:dLbls>
          <c:showLegendKey val="0"/>
          <c:showVal val="0"/>
          <c:showCatName val="0"/>
          <c:showSerName val="0"/>
          <c:showPercent val="0"/>
          <c:showBubbleSize val="0"/>
        </c:dLbls>
        <c:gapWidth val="150"/>
        <c:axId val="82805120"/>
        <c:axId val="82806656"/>
      </c:barChart>
      <c:catAx>
        <c:axId val="82805120"/>
        <c:scaling>
          <c:orientation val="minMax"/>
        </c:scaling>
        <c:delete val="0"/>
        <c:axPos val="b"/>
        <c:numFmt formatCode="General" sourceLinked="0"/>
        <c:majorTickMark val="out"/>
        <c:minorTickMark val="none"/>
        <c:tickLblPos val="nextTo"/>
        <c:crossAx val="82806656"/>
        <c:crosses val="autoZero"/>
        <c:auto val="1"/>
        <c:lblAlgn val="ctr"/>
        <c:lblOffset val="100"/>
        <c:noMultiLvlLbl val="0"/>
      </c:catAx>
      <c:valAx>
        <c:axId val="82806656"/>
        <c:scaling>
          <c:orientation val="minMax"/>
        </c:scaling>
        <c:delete val="0"/>
        <c:axPos val="l"/>
        <c:majorGridlines/>
        <c:numFmt formatCode="0%" sourceLinked="1"/>
        <c:majorTickMark val="out"/>
        <c:minorTickMark val="none"/>
        <c:tickLblPos val="nextTo"/>
        <c:crossAx val="82805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6543</TotalTime>
  <Pages>130</Pages>
  <Words>31328</Words>
  <Characters>178576</Characters>
  <Application>Microsoft Office Word</Application>
  <DocSecurity>0</DocSecurity>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Ляповка</dc:creator>
  <cp:keywords/>
  <dc:description/>
  <cp:lastModifiedBy>YULIYA</cp:lastModifiedBy>
  <cp:revision>219</cp:revision>
  <dcterms:created xsi:type="dcterms:W3CDTF">2021-11-15T14:07:00Z</dcterms:created>
  <dcterms:modified xsi:type="dcterms:W3CDTF">2021-12-20T08:02:00Z</dcterms:modified>
</cp:coreProperties>
</file>